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7B" w:rsidRPr="007433BC" w:rsidRDefault="00D6567B" w:rsidP="00D6567B">
      <w:pPr>
        <w:pStyle w:val="Heading2"/>
      </w:pPr>
      <w:bookmarkStart w:id="0" w:name="_Toc346611814"/>
      <w:bookmarkStart w:id="1" w:name="_Toc367246960"/>
      <w:r w:rsidRPr="007433BC">
        <w:t>Course Title: E-Commerce Applications Development</w:t>
      </w:r>
      <w:bookmarkEnd w:id="0"/>
      <w:bookmarkEnd w:id="1"/>
    </w:p>
    <w:p w:rsidR="00D6567B" w:rsidRPr="007433BC" w:rsidRDefault="00D6567B" w:rsidP="00D6567B">
      <w:pPr>
        <w:pStyle w:val="NoSpacing"/>
      </w:pPr>
      <w:r w:rsidRPr="007433BC">
        <w:t>Course Code: IT-4746</w:t>
      </w:r>
    </w:p>
    <w:p w:rsidR="00D6567B" w:rsidRPr="007433BC" w:rsidRDefault="00D6567B" w:rsidP="00D6567B">
      <w:pPr>
        <w:pStyle w:val="NoSpacing"/>
      </w:pPr>
      <w:r w:rsidRPr="007433BC">
        <w:rPr>
          <w:rStyle w:val="Heading3Char"/>
          <w:rFonts w:eastAsia="Calibri"/>
        </w:rPr>
        <w:t>Course Structure:</w:t>
      </w:r>
      <w:r w:rsidRPr="007433BC">
        <w:t xml:space="preserve"> Lectures: 3/Labs: 0</w:t>
      </w:r>
    </w:p>
    <w:p w:rsidR="00D6567B" w:rsidRPr="007433BC" w:rsidRDefault="00D6567B" w:rsidP="00D6567B">
      <w:pPr>
        <w:pStyle w:val="NoSpacing"/>
      </w:pPr>
      <w:r w:rsidRPr="007433BC">
        <w:rPr>
          <w:rStyle w:val="Heading3Char"/>
          <w:rFonts w:eastAsia="Calibri"/>
        </w:rPr>
        <w:t>Credit Hours:</w:t>
      </w:r>
      <w:r w:rsidRPr="007433BC">
        <w:t xml:space="preserve"> 3 </w:t>
      </w:r>
    </w:p>
    <w:p w:rsidR="00D6567B" w:rsidRPr="007433BC" w:rsidRDefault="00D6567B" w:rsidP="00D6567B">
      <w:pPr>
        <w:pStyle w:val="NoSpacing"/>
      </w:pPr>
      <w:r w:rsidRPr="007433BC">
        <w:rPr>
          <w:rStyle w:val="Heading3Char"/>
          <w:rFonts w:eastAsia="Calibri"/>
        </w:rPr>
        <w:t xml:space="preserve">Prerequisites: </w:t>
      </w:r>
      <w:r w:rsidRPr="007433BC">
        <w:t>CMP-331</w:t>
      </w:r>
      <w:r>
        <w:t>0 (Software Engineering)</w:t>
      </w:r>
    </w:p>
    <w:p w:rsidR="00D6567B" w:rsidRPr="007433BC" w:rsidRDefault="00D6567B" w:rsidP="00D6567B">
      <w:pPr>
        <w:pStyle w:val="NoSpacing"/>
      </w:pPr>
      <w:r w:rsidRPr="007433BC">
        <w:rPr>
          <w:rStyle w:val="Heading3Char"/>
          <w:rFonts w:eastAsia="Calibri"/>
        </w:rPr>
        <w:t>Course Objectives:</w:t>
      </w:r>
    </w:p>
    <w:p w:rsidR="00D6567B" w:rsidRPr="00F75DA7" w:rsidRDefault="00D6567B" w:rsidP="00D6567B">
      <w:pPr>
        <w:spacing w:after="240"/>
      </w:pPr>
      <w:r w:rsidRPr="00F75DA7">
        <w:t xml:space="preserve">This course focuses on electronic commerce applications, technologies, and tools which are used to conduct business on the World Wide Web. </w:t>
      </w:r>
    </w:p>
    <w:p w:rsidR="00D6567B" w:rsidRPr="007433BC" w:rsidRDefault="00D6567B" w:rsidP="00D6567B">
      <w:pPr>
        <w:pStyle w:val="NoSpacing"/>
      </w:pPr>
      <w:r w:rsidRPr="007433BC">
        <w:rPr>
          <w:rStyle w:val="Heading3Char"/>
          <w:rFonts w:eastAsia="Calibri"/>
        </w:rPr>
        <w:t>Course Syllabus</w:t>
      </w:r>
      <w:r w:rsidRPr="007433BC">
        <w:t xml:space="preserve">: </w:t>
      </w:r>
    </w:p>
    <w:p w:rsidR="00D6567B" w:rsidRPr="00F75DA7" w:rsidRDefault="00D6567B" w:rsidP="00D6567B">
      <w:pPr>
        <w:spacing w:after="240"/>
      </w:pPr>
      <w:r w:rsidRPr="00F75DA7">
        <w:t xml:space="preserve">An overview of e-Commerce &amp; Models, Planning an e-Commerce Framework, Managing Products and Categories, Product Variations and User Uploads, Enhancing the User Experience, The Shopping Basket, The Checkout and Order Process, Shipping and Tax, Discounts, Vouchers, and Referrals, Checkout, Taking Payment for Orders, User Account Management, Administration: Dashboard, Managing Products and Categories, Managing Orders, Customers, Refunds, Voucher Codes,  Shipping, Deploying, Security, and Maintenance, SEO. </w:t>
      </w:r>
    </w:p>
    <w:p w:rsidR="00D6567B" w:rsidRPr="007433BC" w:rsidRDefault="00D6567B" w:rsidP="00D6567B">
      <w:pPr>
        <w:pStyle w:val="NoSpacing"/>
      </w:pPr>
      <w:proofErr w:type="gramStart"/>
      <w:r w:rsidRPr="007433BC">
        <w:rPr>
          <w:rStyle w:val="Heading3Char"/>
          <w:rFonts w:eastAsia="Calibri"/>
        </w:rPr>
        <w:t>Course  Outline</w:t>
      </w:r>
      <w:proofErr w:type="gramEnd"/>
      <w:r w:rsidRPr="007433BC">
        <w:t xml:space="preserve">: </w:t>
      </w:r>
      <w:r w:rsidRPr="007433BC">
        <w:tab/>
      </w:r>
    </w:p>
    <w:p w:rsidR="00D6567B" w:rsidRPr="004F6473" w:rsidRDefault="00D6567B" w:rsidP="00D6567B">
      <w:pPr>
        <w:pStyle w:val="ListParagraph"/>
        <w:widowControl w:val="0"/>
        <w:numPr>
          <w:ilvl w:val="0"/>
          <w:numId w:val="2"/>
        </w:numPr>
        <w:suppressAutoHyphens w:val="0"/>
        <w:autoSpaceDN/>
        <w:contextualSpacing/>
        <w:jc w:val="both"/>
        <w:textAlignment w:val="auto"/>
        <w:rPr>
          <w:highlight w:val="yellow"/>
        </w:rPr>
      </w:pPr>
      <w:proofErr w:type="gramStart"/>
      <w:r w:rsidRPr="004F6473">
        <w:rPr>
          <w:highlight w:val="yellow"/>
        </w:rPr>
        <w:t>e-Commerce</w:t>
      </w:r>
      <w:proofErr w:type="gramEnd"/>
      <w:r w:rsidRPr="004F6473">
        <w:rPr>
          <w:highlight w:val="yellow"/>
        </w:rPr>
        <w:t xml:space="preserve">: An overview of e-Commerce, Brick 'N Mortar stores vs Service-based companies , e-Commerce Models, e-Commerce popular sites: </w:t>
      </w:r>
      <w:proofErr w:type="spellStart"/>
      <w:r w:rsidRPr="004F6473">
        <w:rPr>
          <w:highlight w:val="yellow"/>
        </w:rPr>
        <w:t>iStockphoto</w:t>
      </w:r>
      <w:proofErr w:type="spellEnd"/>
      <w:r w:rsidRPr="004F6473">
        <w:rPr>
          <w:highlight w:val="yellow"/>
        </w:rPr>
        <w:t xml:space="preserve">, </w:t>
      </w:r>
      <w:proofErr w:type="spellStart"/>
      <w:r w:rsidRPr="004F6473">
        <w:rPr>
          <w:highlight w:val="yellow"/>
        </w:rPr>
        <w:t>WooThemes</w:t>
      </w:r>
      <w:proofErr w:type="spellEnd"/>
      <w:r w:rsidRPr="004F6473">
        <w:rPr>
          <w:highlight w:val="yellow"/>
        </w:rPr>
        <w:t>, eBay, Amazon, Play.com. [TB: Ch.1]</w:t>
      </w:r>
    </w:p>
    <w:p w:rsidR="00D6567B" w:rsidRPr="004F6473" w:rsidRDefault="00D6567B" w:rsidP="00D6567B">
      <w:pPr>
        <w:pStyle w:val="ListParagraph"/>
        <w:widowControl w:val="0"/>
        <w:numPr>
          <w:ilvl w:val="0"/>
          <w:numId w:val="2"/>
        </w:numPr>
        <w:suppressAutoHyphens w:val="0"/>
        <w:autoSpaceDN/>
        <w:contextualSpacing/>
        <w:jc w:val="both"/>
        <w:textAlignment w:val="auto"/>
        <w:rPr>
          <w:highlight w:val="yellow"/>
        </w:rPr>
      </w:pPr>
      <w:r w:rsidRPr="004F6473">
        <w:rPr>
          <w:highlight w:val="yellow"/>
        </w:rPr>
        <w:t>Planning an e-Commerce Framework:  Designing a framework, Patterns</w:t>
      </w:r>
      <w:proofErr w:type="gramStart"/>
      <w:r w:rsidRPr="004F6473">
        <w:rPr>
          <w:highlight w:val="yellow"/>
        </w:rPr>
        <w:t>,  Model</w:t>
      </w:r>
      <w:proofErr w:type="gramEnd"/>
      <w:r w:rsidRPr="004F6473">
        <w:rPr>
          <w:highlight w:val="yellow"/>
        </w:rPr>
        <w:t xml:space="preserve">-View-Controller, Registry , Singleton, Structure, Building a framework,  Routing requests. [TB: Ch.2] </w:t>
      </w:r>
    </w:p>
    <w:p w:rsidR="00D6567B" w:rsidRPr="00305436" w:rsidRDefault="00D6567B" w:rsidP="00D6567B">
      <w:pPr>
        <w:pStyle w:val="ListParagraph"/>
        <w:widowControl w:val="0"/>
        <w:numPr>
          <w:ilvl w:val="0"/>
          <w:numId w:val="2"/>
        </w:numPr>
        <w:suppressAutoHyphens w:val="0"/>
        <w:autoSpaceDN/>
        <w:contextualSpacing/>
        <w:jc w:val="both"/>
        <w:textAlignment w:val="auto"/>
        <w:rPr>
          <w:highlight w:val="yellow"/>
        </w:rPr>
      </w:pPr>
      <w:r w:rsidRPr="00305436">
        <w:rPr>
          <w:highlight w:val="yellow"/>
        </w:rPr>
        <w:t>Products and Categories: Product information, Category information, Structuring Content, Versioning, Building products, categories, and content functionality, Routing products and categories. [TB: Ch.3]</w:t>
      </w:r>
    </w:p>
    <w:p w:rsidR="00D6567B" w:rsidRPr="00F75DA7" w:rsidRDefault="00D6567B" w:rsidP="00D6567B">
      <w:pPr>
        <w:pStyle w:val="ListParagraph"/>
        <w:widowControl w:val="0"/>
        <w:numPr>
          <w:ilvl w:val="0"/>
          <w:numId w:val="2"/>
        </w:numPr>
        <w:suppressAutoHyphens w:val="0"/>
        <w:autoSpaceDN/>
        <w:contextualSpacing/>
        <w:jc w:val="both"/>
        <w:textAlignment w:val="auto"/>
      </w:pPr>
      <w:r w:rsidRPr="00F75DA7">
        <w:t xml:space="preserve">Product Variations and User Uploads: Giving users choice, </w:t>
      </w:r>
      <w:proofErr w:type="gramStart"/>
      <w:r w:rsidRPr="00F75DA7">
        <w:t>Giving</w:t>
      </w:r>
      <w:proofErr w:type="gramEnd"/>
      <w:r w:rsidRPr="00F75DA7">
        <w:t xml:space="preserve"> users control, Shopping. [TB: Ch.4]</w:t>
      </w:r>
    </w:p>
    <w:p w:rsidR="00D6567B" w:rsidRPr="00F75DA7" w:rsidRDefault="00D6567B" w:rsidP="00D6567B">
      <w:pPr>
        <w:pStyle w:val="ListParagraph"/>
        <w:widowControl w:val="0"/>
        <w:numPr>
          <w:ilvl w:val="0"/>
          <w:numId w:val="2"/>
        </w:numPr>
        <w:suppressAutoHyphens w:val="0"/>
        <w:autoSpaceDN/>
        <w:contextualSpacing/>
        <w:jc w:val="both"/>
        <w:textAlignment w:val="auto"/>
      </w:pPr>
      <w:r w:rsidRPr="00F75DA7">
        <w:t>Enhancing the User Experience: The importance of user experience, Search</w:t>
      </w:r>
      <w:proofErr w:type="gramStart"/>
      <w:r w:rsidRPr="00F75DA7">
        <w:t>,  Providing</w:t>
      </w:r>
      <w:proofErr w:type="gramEnd"/>
      <w:r w:rsidRPr="00F75DA7">
        <w:t xml:space="preserve"> wish lists, Making Recommendations, Stock Checking, Customer’s Feed Back, Processing reviews/comments. [TB: Ch.5]</w:t>
      </w:r>
      <w:r w:rsidR="009018BD">
        <w:t xml:space="preserve"> </w:t>
      </w:r>
      <w:bookmarkStart w:id="2" w:name="_GoBack"/>
      <w:bookmarkEnd w:id="2"/>
    </w:p>
    <w:p w:rsidR="00D6567B" w:rsidRPr="00F75DA7" w:rsidRDefault="00D6567B" w:rsidP="00D6567B">
      <w:pPr>
        <w:pStyle w:val="ListParagraph"/>
        <w:widowControl w:val="0"/>
        <w:numPr>
          <w:ilvl w:val="0"/>
          <w:numId w:val="2"/>
        </w:numPr>
        <w:suppressAutoHyphens w:val="0"/>
        <w:autoSpaceDN/>
        <w:contextualSpacing/>
        <w:jc w:val="both"/>
        <w:textAlignment w:val="auto"/>
      </w:pPr>
      <w:r w:rsidRPr="00F75DA7">
        <w:t>The Shopping Basket:  Creating A Basket</w:t>
      </w:r>
      <w:proofErr w:type="gramStart"/>
      <w:r w:rsidRPr="00F75DA7">
        <w:t>,  Basket</w:t>
      </w:r>
      <w:proofErr w:type="gramEnd"/>
      <w:r w:rsidRPr="00F75DA7">
        <w:t xml:space="preserve"> Contents,  Managing the Basket, Cleaning the Basket. [TB: Ch.6]</w:t>
      </w:r>
    </w:p>
    <w:p w:rsidR="00D6567B" w:rsidRPr="00305436" w:rsidRDefault="00D6567B" w:rsidP="00D6567B">
      <w:pPr>
        <w:pStyle w:val="ListParagraph"/>
        <w:widowControl w:val="0"/>
        <w:numPr>
          <w:ilvl w:val="0"/>
          <w:numId w:val="2"/>
        </w:numPr>
        <w:suppressAutoHyphens w:val="0"/>
        <w:autoSpaceDN/>
        <w:contextualSpacing/>
        <w:jc w:val="both"/>
        <w:textAlignment w:val="auto"/>
      </w:pPr>
      <w:r w:rsidRPr="00305436">
        <w:t xml:space="preserve">The Checkout and Order Process:  The Process, Authentication, </w:t>
      </w:r>
      <w:r w:rsidRPr="00305436">
        <w:rPr>
          <w:highlight w:val="yellow"/>
        </w:rPr>
        <w:t>Payment Method</w:t>
      </w:r>
      <w:r w:rsidRPr="00305436">
        <w:t xml:space="preserve">, Order Processed. [TB: Ch.7] </w:t>
      </w:r>
    </w:p>
    <w:p w:rsidR="00D6567B" w:rsidRPr="00F75DA7" w:rsidRDefault="00D6567B" w:rsidP="00D6567B">
      <w:pPr>
        <w:pStyle w:val="ListParagraph"/>
        <w:widowControl w:val="0"/>
        <w:numPr>
          <w:ilvl w:val="0"/>
          <w:numId w:val="2"/>
        </w:numPr>
        <w:suppressAutoHyphens w:val="0"/>
        <w:autoSpaceDN/>
        <w:contextualSpacing/>
        <w:jc w:val="both"/>
        <w:textAlignment w:val="auto"/>
      </w:pPr>
      <w:r w:rsidRPr="00F75DA7">
        <w:t xml:space="preserve">Shipping and Tax: Shipping Methods, Shipping Costs, Shipping Rules, Tracking, Tax </w:t>
      </w:r>
    </w:p>
    <w:p w:rsidR="00D6567B" w:rsidRPr="00F75DA7" w:rsidRDefault="00D6567B" w:rsidP="00D6567B">
      <w:pPr>
        <w:pStyle w:val="ListParagraph"/>
      </w:pPr>
      <w:r w:rsidRPr="00F75DA7">
        <w:t>Calculation. [TB: Ch.8]</w:t>
      </w:r>
    </w:p>
    <w:p w:rsidR="00D6567B" w:rsidRPr="00F75DA7" w:rsidRDefault="00D6567B" w:rsidP="00D6567B">
      <w:pPr>
        <w:pStyle w:val="ListParagraph"/>
        <w:widowControl w:val="0"/>
        <w:numPr>
          <w:ilvl w:val="0"/>
          <w:numId w:val="2"/>
        </w:numPr>
        <w:suppressAutoHyphens w:val="0"/>
        <w:autoSpaceDN/>
        <w:contextualSpacing/>
        <w:jc w:val="both"/>
        <w:textAlignment w:val="auto"/>
      </w:pPr>
      <w:r w:rsidRPr="00F75DA7">
        <w:t>Discounts, Vouchers, and Referrals: Discount codes, Purchasable Voucher Codes</w:t>
      </w:r>
      <w:proofErr w:type="gramStart"/>
      <w:r w:rsidRPr="00F75DA7">
        <w:t>,  Referrals</w:t>
      </w:r>
      <w:proofErr w:type="gramEnd"/>
      <w:r w:rsidRPr="00F75DA7">
        <w:t xml:space="preserve">. [TB: Ch.9] </w:t>
      </w:r>
    </w:p>
    <w:p w:rsidR="00D6567B" w:rsidRPr="00F75DA7" w:rsidRDefault="00D6567B" w:rsidP="00D6567B">
      <w:pPr>
        <w:pStyle w:val="ListParagraph"/>
        <w:widowControl w:val="0"/>
        <w:numPr>
          <w:ilvl w:val="0"/>
          <w:numId w:val="2"/>
        </w:numPr>
        <w:suppressAutoHyphens w:val="0"/>
        <w:autoSpaceDN/>
        <w:contextualSpacing/>
        <w:jc w:val="both"/>
        <w:textAlignment w:val="auto"/>
      </w:pPr>
      <w:r w:rsidRPr="00F75DA7">
        <w:t>Checkout: Checkout process consideration</w:t>
      </w:r>
      <w:proofErr w:type="gramStart"/>
      <w:r w:rsidRPr="00F75DA7">
        <w:t>,  Order</w:t>
      </w:r>
      <w:proofErr w:type="gramEnd"/>
      <w:r w:rsidRPr="00F75DA7">
        <w:t xml:space="preserve"> process review, Authentication  &amp; Confirmation. [TB: Ch.10] </w:t>
      </w:r>
    </w:p>
    <w:p w:rsidR="00D6567B" w:rsidRPr="004F6473" w:rsidRDefault="00D6567B" w:rsidP="00D6567B">
      <w:pPr>
        <w:pStyle w:val="ListParagraph"/>
        <w:widowControl w:val="0"/>
        <w:numPr>
          <w:ilvl w:val="0"/>
          <w:numId w:val="2"/>
        </w:numPr>
        <w:suppressAutoHyphens w:val="0"/>
        <w:autoSpaceDN/>
        <w:contextualSpacing/>
        <w:jc w:val="both"/>
        <w:textAlignment w:val="auto"/>
        <w:rPr>
          <w:highlight w:val="yellow"/>
        </w:rPr>
      </w:pPr>
      <w:r w:rsidRPr="004F6473">
        <w:rPr>
          <w:highlight w:val="yellow"/>
        </w:rPr>
        <w:t xml:space="preserve">Taking Payment for Orders: Taking payment, Payment System, Payment gateway, Taking Payment Online, Taking payment offline. [TB: Ch.11] </w:t>
      </w:r>
    </w:p>
    <w:p w:rsidR="00D6567B" w:rsidRPr="00F75DA7" w:rsidRDefault="00D6567B" w:rsidP="00D6567B">
      <w:pPr>
        <w:pStyle w:val="ListParagraph"/>
        <w:widowControl w:val="0"/>
        <w:numPr>
          <w:ilvl w:val="0"/>
          <w:numId w:val="2"/>
        </w:numPr>
        <w:suppressAutoHyphens w:val="0"/>
        <w:autoSpaceDN/>
        <w:contextualSpacing/>
        <w:jc w:val="both"/>
        <w:textAlignment w:val="auto"/>
      </w:pPr>
      <w:r w:rsidRPr="00F75DA7">
        <w:t xml:space="preserve">User Account Features: User Account Area, Changing Details, Viewing &amp; Managing Orders. [TB: Ch.12] </w:t>
      </w:r>
    </w:p>
    <w:p w:rsidR="00D6567B" w:rsidRPr="00F75DA7" w:rsidRDefault="00D6567B" w:rsidP="00D6567B">
      <w:pPr>
        <w:pStyle w:val="ListParagraph"/>
        <w:widowControl w:val="0"/>
        <w:numPr>
          <w:ilvl w:val="0"/>
          <w:numId w:val="2"/>
        </w:numPr>
        <w:suppressAutoHyphens w:val="0"/>
        <w:autoSpaceDN/>
        <w:contextualSpacing/>
        <w:jc w:val="both"/>
        <w:textAlignment w:val="auto"/>
      </w:pPr>
      <w:r w:rsidRPr="00F75DA7">
        <w:t xml:space="preserve">Administration: Dashboard, Managing Products and Categories, Managing Orders, </w:t>
      </w:r>
      <w:r w:rsidRPr="00F75DA7">
        <w:lastRenderedPageBreak/>
        <w:t>Customers, Refunds, Voucher Codes, Shipping , etc. [TB: Ch.3]</w:t>
      </w:r>
    </w:p>
    <w:p w:rsidR="00D6567B" w:rsidRPr="00F75DA7" w:rsidRDefault="00D6567B" w:rsidP="00D6567B">
      <w:pPr>
        <w:pStyle w:val="ListParagraph"/>
        <w:widowControl w:val="0"/>
        <w:numPr>
          <w:ilvl w:val="0"/>
          <w:numId w:val="2"/>
        </w:numPr>
        <w:suppressAutoHyphens w:val="0"/>
        <w:autoSpaceDN/>
        <w:contextualSpacing/>
        <w:jc w:val="both"/>
        <w:textAlignment w:val="auto"/>
      </w:pPr>
      <w:r w:rsidRPr="00F75DA7">
        <w:t xml:space="preserve">Deploying, Security, and Maintenance, SEO. [TB: Ch.14, 15] </w:t>
      </w:r>
    </w:p>
    <w:p w:rsidR="00D6567B" w:rsidRPr="007433BC" w:rsidRDefault="00D6567B" w:rsidP="00D6567B">
      <w:pPr>
        <w:pStyle w:val="NoSpacing"/>
      </w:pPr>
      <w:r w:rsidRPr="007433BC">
        <w:t>Textbook(s):</w:t>
      </w:r>
    </w:p>
    <w:p w:rsidR="00D6567B" w:rsidRPr="00F75DA7" w:rsidRDefault="00D6567B" w:rsidP="00D6567B">
      <w:pPr>
        <w:pStyle w:val="ListParagraph"/>
        <w:widowControl w:val="0"/>
        <w:numPr>
          <w:ilvl w:val="0"/>
          <w:numId w:val="3"/>
        </w:numPr>
        <w:suppressAutoHyphens w:val="0"/>
        <w:autoSpaceDN/>
        <w:contextualSpacing/>
        <w:jc w:val="both"/>
        <w:textAlignment w:val="auto"/>
      </w:pPr>
      <w:r w:rsidRPr="00F75DA7">
        <w:t xml:space="preserve">PHP 5 E-commerce Development by Michael Peacock, </w:t>
      </w:r>
      <w:proofErr w:type="spellStart"/>
      <w:r w:rsidRPr="00F75DA7">
        <w:t>Packt</w:t>
      </w:r>
      <w:proofErr w:type="spellEnd"/>
      <w:r w:rsidRPr="00F75DA7">
        <w:t xml:space="preserve"> Publishing (January 20, 2010). ISBN-10: 184719964X</w:t>
      </w:r>
    </w:p>
    <w:p w:rsidR="00D6567B" w:rsidRPr="007433BC" w:rsidRDefault="00D6567B" w:rsidP="00D6567B">
      <w:pPr>
        <w:pStyle w:val="NoSpacing"/>
      </w:pPr>
      <w:r w:rsidRPr="007433BC">
        <w:t>Reference Material:</w:t>
      </w:r>
    </w:p>
    <w:p w:rsidR="00D6567B" w:rsidRPr="00F75DA7" w:rsidRDefault="00D6567B" w:rsidP="00D6567B">
      <w:pPr>
        <w:pStyle w:val="ListParagraph"/>
        <w:widowControl w:val="0"/>
        <w:numPr>
          <w:ilvl w:val="0"/>
          <w:numId w:val="1"/>
        </w:numPr>
        <w:suppressAutoHyphens w:val="0"/>
        <w:autoSpaceDN/>
        <w:contextualSpacing/>
        <w:jc w:val="both"/>
        <w:textAlignment w:val="auto"/>
      </w:pPr>
      <w:r w:rsidRPr="00F75DA7">
        <w:t xml:space="preserve">Introduction to E-Commerce by Jeffrey F. </w:t>
      </w:r>
      <w:proofErr w:type="spellStart"/>
      <w:r w:rsidRPr="00F75DA7">
        <w:t>Rayport</w:t>
      </w:r>
      <w:proofErr w:type="spellEnd"/>
      <w:r w:rsidRPr="00F75DA7">
        <w:t>, McGraw-Hill</w:t>
      </w:r>
      <w:proofErr w:type="gramStart"/>
      <w:r w:rsidRPr="00F75DA7">
        <w:t>,  2</w:t>
      </w:r>
      <w:r w:rsidRPr="00F75DA7">
        <w:rPr>
          <w:vertAlign w:val="superscript"/>
        </w:rPr>
        <w:t>nd</w:t>
      </w:r>
      <w:proofErr w:type="gramEnd"/>
      <w:r w:rsidRPr="00F75DA7">
        <w:t xml:space="preserve"> Edition (2007). ISBN-10: 0071232664</w:t>
      </w:r>
    </w:p>
    <w:p w:rsidR="00D6567B" w:rsidRPr="00F75DA7" w:rsidRDefault="00D6567B" w:rsidP="00D6567B">
      <w:pPr>
        <w:pStyle w:val="ListParagraph"/>
        <w:widowControl w:val="0"/>
        <w:numPr>
          <w:ilvl w:val="0"/>
          <w:numId w:val="1"/>
        </w:numPr>
        <w:suppressAutoHyphens w:val="0"/>
        <w:autoSpaceDN/>
        <w:contextualSpacing/>
        <w:jc w:val="both"/>
        <w:textAlignment w:val="auto"/>
      </w:pPr>
      <w:r w:rsidRPr="00F75DA7">
        <w:t xml:space="preserve">E-Commerce by Kenneth Laudon and Carol Guercio </w:t>
      </w:r>
      <w:proofErr w:type="spellStart"/>
      <w:r w:rsidRPr="00F75DA7">
        <w:t>Traver</w:t>
      </w:r>
      <w:proofErr w:type="spellEnd"/>
      <w:r w:rsidRPr="00F75DA7">
        <w:t>, Prentice Hall; 8</w:t>
      </w:r>
      <w:r w:rsidRPr="00F75DA7">
        <w:rPr>
          <w:vertAlign w:val="superscript"/>
        </w:rPr>
        <w:t>th</w:t>
      </w:r>
      <w:r w:rsidRPr="00F75DA7">
        <w:t xml:space="preserve"> Edition (2011). ISBN-10: 0138018812</w:t>
      </w:r>
    </w:p>
    <w:p w:rsidR="00D6567B" w:rsidRPr="00F75DA7" w:rsidRDefault="00D6567B" w:rsidP="00D6567B">
      <w:pPr>
        <w:pStyle w:val="ListParagraph"/>
        <w:widowControl w:val="0"/>
        <w:numPr>
          <w:ilvl w:val="0"/>
          <w:numId w:val="1"/>
        </w:numPr>
        <w:suppressAutoHyphens w:val="0"/>
        <w:autoSpaceDN/>
        <w:contextualSpacing/>
        <w:jc w:val="both"/>
        <w:textAlignment w:val="auto"/>
      </w:pPr>
      <w:r w:rsidRPr="00F75DA7">
        <w:t>The Legal Environment of Business: Text and Cases - Ethical, Regulatory, Global, and Corporate Issues by Frank B. Cross and Roger LeRoy Miller, South-Western College/West; 8</w:t>
      </w:r>
      <w:r w:rsidRPr="00F75DA7">
        <w:rPr>
          <w:vertAlign w:val="superscript"/>
        </w:rPr>
        <w:t>th</w:t>
      </w:r>
      <w:r w:rsidRPr="00F75DA7">
        <w:t xml:space="preserve"> Edition (2011). ISBN-10: 0538453990</w:t>
      </w:r>
    </w:p>
    <w:p w:rsidR="00D6567B" w:rsidRPr="00F75DA7" w:rsidRDefault="00D6567B" w:rsidP="00D6567B">
      <w:pPr>
        <w:pStyle w:val="ListParagraph"/>
        <w:widowControl w:val="0"/>
        <w:numPr>
          <w:ilvl w:val="0"/>
          <w:numId w:val="1"/>
        </w:numPr>
        <w:suppressAutoHyphens w:val="0"/>
        <w:autoSpaceDN/>
        <w:contextualSpacing/>
        <w:jc w:val="both"/>
        <w:textAlignment w:val="auto"/>
      </w:pPr>
      <w:proofErr w:type="gramStart"/>
      <w:r w:rsidRPr="00F75DA7">
        <w:t>e-Business</w:t>
      </w:r>
      <w:proofErr w:type="gramEnd"/>
      <w:r w:rsidRPr="00F75DA7">
        <w:t xml:space="preserve"> and e-Commerce How to Program by Harvey M. </w:t>
      </w:r>
      <w:proofErr w:type="spellStart"/>
      <w:r w:rsidRPr="00F75DA7">
        <w:t>Deitel</w:t>
      </w:r>
      <w:proofErr w:type="spellEnd"/>
      <w:r w:rsidRPr="00F75DA7">
        <w:t xml:space="preserve">, Paul J. </w:t>
      </w:r>
      <w:proofErr w:type="spellStart"/>
      <w:r w:rsidRPr="00F75DA7">
        <w:t>Deitel</w:t>
      </w:r>
      <w:proofErr w:type="spellEnd"/>
      <w:r w:rsidRPr="00F75DA7">
        <w:t xml:space="preserve"> and Tem R. Nieto, Prentice Hall; 1</w:t>
      </w:r>
      <w:r w:rsidRPr="00F75DA7">
        <w:rPr>
          <w:vertAlign w:val="superscript"/>
        </w:rPr>
        <w:t>st</w:t>
      </w:r>
      <w:r w:rsidRPr="00F75DA7">
        <w:t xml:space="preserve"> Edition (2000). ISBN-10: 013028419X</w:t>
      </w:r>
    </w:p>
    <w:p w:rsidR="00D6567B" w:rsidRPr="00F75DA7" w:rsidRDefault="00D6567B" w:rsidP="00D6567B">
      <w:pPr>
        <w:pStyle w:val="ListParagraph"/>
        <w:widowControl w:val="0"/>
        <w:numPr>
          <w:ilvl w:val="0"/>
          <w:numId w:val="1"/>
        </w:numPr>
        <w:suppressAutoHyphens w:val="0"/>
        <w:autoSpaceDN/>
        <w:contextualSpacing/>
        <w:jc w:val="both"/>
        <w:textAlignment w:val="auto"/>
      </w:pPr>
      <w:r w:rsidRPr="00F75DA7">
        <w:t xml:space="preserve">The Complete E-Commerce </w:t>
      </w:r>
      <w:proofErr w:type="spellStart"/>
      <w:r w:rsidRPr="00F75DA7">
        <w:t>Book</w:t>
      </w:r>
      <w:proofErr w:type="gramStart"/>
      <w:r w:rsidRPr="00F75DA7">
        <w:t>:Design</w:t>
      </w:r>
      <w:proofErr w:type="spellEnd"/>
      <w:proofErr w:type="gramEnd"/>
      <w:r w:rsidRPr="00F75DA7">
        <w:t xml:space="preserve">, Build &amp; Maintain a Successful Web-based Business by Janice Reynolds, </w:t>
      </w:r>
      <w:proofErr w:type="spellStart"/>
      <w:r w:rsidRPr="00F75DA7">
        <w:t>Cmp</w:t>
      </w:r>
      <w:proofErr w:type="spellEnd"/>
      <w:r w:rsidRPr="00F75DA7">
        <w:t xml:space="preserve"> Books (2000). ISBN-10: 157820061X</w:t>
      </w:r>
    </w:p>
    <w:p w:rsidR="00D6567B" w:rsidRPr="00F75DA7" w:rsidRDefault="00D6567B" w:rsidP="00D6567B">
      <w:pPr>
        <w:pStyle w:val="ListParagraph"/>
        <w:widowControl w:val="0"/>
        <w:numPr>
          <w:ilvl w:val="0"/>
          <w:numId w:val="1"/>
        </w:numPr>
        <w:suppressAutoHyphens w:val="0"/>
        <w:autoSpaceDN/>
        <w:spacing w:after="240"/>
        <w:contextualSpacing/>
        <w:jc w:val="both"/>
        <w:textAlignment w:val="auto"/>
      </w:pPr>
      <w:r w:rsidRPr="00F75DA7">
        <w:t>Effortless E-Commerce with PHP and MySQL by Larry E. Ullman, New Riders; 1</w:t>
      </w:r>
      <w:r w:rsidRPr="00F75DA7">
        <w:rPr>
          <w:vertAlign w:val="superscript"/>
        </w:rPr>
        <w:t>st</w:t>
      </w:r>
      <w:r w:rsidRPr="00F75DA7">
        <w:t xml:space="preserve"> Edition (2010). ISBN-10: 0321656229</w:t>
      </w:r>
    </w:p>
    <w:p w:rsidR="00152281" w:rsidRDefault="00152281"/>
    <w:sectPr w:rsidR="0015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15AF3"/>
    <w:multiLevelType w:val="hybridMultilevel"/>
    <w:tmpl w:val="43E2ACF4"/>
    <w:lvl w:ilvl="0" w:tplc="842E41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64BCF"/>
    <w:multiLevelType w:val="hybridMultilevel"/>
    <w:tmpl w:val="FC50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6639E"/>
    <w:multiLevelType w:val="hybridMultilevel"/>
    <w:tmpl w:val="D25A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7B"/>
    <w:rsid w:val="00152281"/>
    <w:rsid w:val="00305436"/>
    <w:rsid w:val="003F1FD2"/>
    <w:rsid w:val="004F6473"/>
    <w:rsid w:val="009018BD"/>
    <w:rsid w:val="00D65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5E00-49E1-42A4-85D8-620D006F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7B"/>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styleId="Heading2">
    <w:name w:val="heading 2"/>
    <w:basedOn w:val="Normal"/>
    <w:next w:val="Normal"/>
    <w:link w:val="Heading2Char"/>
    <w:rsid w:val="00D6567B"/>
    <w:pPr>
      <w:keepNext/>
      <w:widowControl/>
      <w:spacing w:line="240" w:lineRule="atLeast"/>
      <w:jc w:val="left"/>
      <w:outlineLvl w:val="1"/>
    </w:pPr>
    <w:rPr>
      <w:rFonts w:eastAsia="Times New Roman" w:cs="Times New Roman"/>
      <w:b/>
      <w:bCs/>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567B"/>
    <w:rPr>
      <w:rFonts w:ascii="Times New Roman" w:eastAsia="Times New Roman" w:hAnsi="Times New Roman" w:cs="Times New Roman"/>
      <w:b/>
      <w:bCs/>
      <w:iCs/>
      <w:color w:val="000000"/>
      <w:kern w:val="3"/>
      <w:sz w:val="28"/>
      <w:szCs w:val="28"/>
      <w:lang w:eastAsia="zh-CN" w:bidi="hi-IN"/>
    </w:rPr>
  </w:style>
  <w:style w:type="paragraph" w:styleId="ListParagraph">
    <w:name w:val="List Paragraph"/>
    <w:basedOn w:val="Normal"/>
    <w:uiPriority w:val="34"/>
    <w:qFormat/>
    <w:rsid w:val="00D6567B"/>
    <w:pPr>
      <w:widowControl/>
      <w:ind w:left="720"/>
      <w:jc w:val="left"/>
    </w:pPr>
    <w:rPr>
      <w:rFonts w:eastAsia="Times New Roman" w:cs="Times New Roman"/>
      <w:color w:val="000000"/>
      <w:lang w:val="en-GB"/>
    </w:rPr>
  </w:style>
  <w:style w:type="paragraph" w:styleId="NoSpacing">
    <w:name w:val="No Spacing"/>
    <w:uiPriority w:val="1"/>
    <w:qFormat/>
    <w:rsid w:val="00D6567B"/>
    <w:pPr>
      <w:suppressAutoHyphens/>
      <w:autoSpaceDN w:val="0"/>
      <w:spacing w:after="0" w:line="240" w:lineRule="auto"/>
      <w:textAlignment w:val="baseline"/>
    </w:pPr>
    <w:rPr>
      <w:rFonts w:ascii="Times New Roman" w:eastAsia="Times New Roman" w:hAnsi="Times New Roman" w:cs="Times New Roman"/>
      <w:b/>
      <w:kern w:val="3"/>
      <w:sz w:val="24"/>
      <w:szCs w:val="24"/>
      <w:lang w:eastAsia="zh-CN" w:bidi="hi-IN"/>
    </w:rPr>
  </w:style>
  <w:style w:type="character" w:customStyle="1" w:styleId="Heading3Char">
    <w:name w:val="Heading 3 Char"/>
    <w:basedOn w:val="DefaultParagraphFont"/>
    <w:uiPriority w:val="9"/>
    <w:rsid w:val="00D6567B"/>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3091</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2020-12-03T06:39:00Z</dcterms:created>
  <dcterms:modified xsi:type="dcterms:W3CDTF">2021-04-03T09:44:00Z</dcterms:modified>
</cp:coreProperties>
</file>