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F" w:rsidRPr="006A3DA6" w:rsidRDefault="00DC30FF" w:rsidP="00DC3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A6">
        <w:rPr>
          <w:rFonts w:ascii="Times New Roman" w:hAnsi="Times New Roman" w:cs="Times New Roman"/>
          <w:b/>
          <w:sz w:val="24"/>
          <w:szCs w:val="24"/>
        </w:rPr>
        <w:t>UNIVERSITY OF SARGODHA</w:t>
      </w:r>
    </w:p>
    <w:p w:rsidR="00DC30FF" w:rsidRPr="006A3DA6" w:rsidRDefault="001E08FF" w:rsidP="00DC30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DEPARTMENT OF PLANT PATHOLOGY</w:t>
      </w:r>
      <w:r w:rsidR="00DC30FF" w:rsidRPr="006A3DA6">
        <w:rPr>
          <w:rFonts w:ascii="Times New Roman" w:hAnsi="Times New Roman" w:cs="Times New Roman"/>
          <w:b/>
          <w:sz w:val="19"/>
          <w:szCs w:val="19"/>
        </w:rPr>
        <w:t xml:space="preserve"> COLLEGE OF AGRICULTURE</w:t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75D">
        <w:rPr>
          <w:rFonts w:ascii="Times New Roman" w:hAnsi="Times New Roman" w:cs="Times New Roman"/>
          <w:b/>
          <w:sz w:val="24"/>
          <w:szCs w:val="24"/>
        </w:rPr>
        <w:t>Fall 20</w:t>
      </w:r>
      <w:r w:rsidR="00DF0487">
        <w:rPr>
          <w:rFonts w:ascii="Times New Roman" w:hAnsi="Times New Roman" w:cs="Times New Roman"/>
          <w:b/>
          <w:sz w:val="24"/>
          <w:szCs w:val="24"/>
        </w:rPr>
        <w:t>20</w:t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7A070B">
        <w:rPr>
          <w:rFonts w:ascii="Times New Roman" w:hAnsi="Times New Roman" w:cs="Times New Roman"/>
          <w:sz w:val="24"/>
          <w:szCs w:val="24"/>
        </w:rPr>
        <w:t>Introduction to Plant Parasitic Nematodes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ab/>
      </w:r>
      <w:r w:rsidR="001E08FF">
        <w:rPr>
          <w:rFonts w:ascii="Times New Roman" w:hAnsi="Times New Roman" w:cs="Times New Roman"/>
          <w:sz w:val="24"/>
          <w:szCs w:val="24"/>
        </w:rPr>
        <w:t>PP-</w:t>
      </w:r>
      <w:r w:rsidR="00DF0487">
        <w:rPr>
          <w:rFonts w:ascii="Times New Roman" w:hAnsi="Times New Roman" w:cs="Times New Roman"/>
          <w:sz w:val="24"/>
          <w:szCs w:val="24"/>
        </w:rPr>
        <w:t>3</w:t>
      </w:r>
      <w:r w:rsidR="007A070B">
        <w:rPr>
          <w:rFonts w:ascii="Times New Roman" w:hAnsi="Times New Roman" w:cs="Times New Roman"/>
          <w:sz w:val="24"/>
          <w:szCs w:val="24"/>
        </w:rPr>
        <w:t>03</w:t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>
        <w:rPr>
          <w:rFonts w:ascii="Times New Roman" w:hAnsi="Times New Roman" w:cs="Times New Roman"/>
          <w:sz w:val="24"/>
          <w:szCs w:val="24"/>
        </w:rPr>
        <w:tab/>
      </w:r>
      <w:r w:rsidR="001E08FF">
        <w:rPr>
          <w:rFonts w:ascii="Times New Roman" w:hAnsi="Times New Roman" w:cs="Times New Roman"/>
          <w:sz w:val="24"/>
          <w:szCs w:val="24"/>
        </w:rPr>
        <w:t>3(2-1)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0FF" w:rsidRDefault="00DC30FF" w:rsidP="00DC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 w:rsidR="001E08FF">
        <w:rPr>
          <w:rFonts w:ascii="Times New Roman" w:hAnsi="Times New Roman" w:cs="Times New Roman"/>
          <w:sz w:val="24"/>
          <w:szCs w:val="24"/>
        </w:rPr>
        <w:t xml:space="preserve"> Dr. Muhammad Imran Hamid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0FF" w:rsidRPr="00B71C93" w:rsidRDefault="00DC30FF" w:rsidP="00DC30FF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1E08FF">
        <w:rPr>
          <w:rFonts w:ascii="Times New Roman" w:hAnsi="Times New Roman" w:cs="Times New Roman"/>
          <w:sz w:val="24"/>
          <w:szCs w:val="24"/>
        </w:rPr>
        <w:t xml:space="preserve"> imran.hamid@uos.edu.pk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DC30FF" w:rsidTr="00DE485F">
        <w:tc>
          <w:tcPr>
            <w:tcW w:w="9576" w:type="dxa"/>
            <w:shd w:val="clear" w:color="auto" w:fill="000000" w:themeFill="text1"/>
          </w:tcPr>
          <w:p w:rsidR="00DC30FF" w:rsidRPr="00351056" w:rsidRDefault="00DC30FF" w:rsidP="00DC3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56">
              <w:rPr>
                <w:rFonts w:ascii="Times New Roman" w:hAnsi="Times New Roman" w:cs="Times New Roman"/>
                <w:b/>
              </w:rPr>
              <w:t xml:space="preserve">DESCRIPTION </w:t>
            </w:r>
            <w:r w:rsidR="00160DFF">
              <w:rPr>
                <w:rFonts w:ascii="Times New Roman" w:hAnsi="Times New Roman" w:cs="Times New Roman"/>
                <w:b/>
              </w:rPr>
              <w:t>AND OBJECTIVES</w:t>
            </w:r>
          </w:p>
        </w:tc>
      </w:tr>
    </w:tbl>
    <w:p w:rsidR="005B18C9" w:rsidRDefault="005B18C9" w:rsidP="005B18C9">
      <w:pPr>
        <w:numPr>
          <w:ilvl w:val="0"/>
          <w:numId w:val="8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and history of plant parasitic nematodes</w:t>
      </w:r>
    </w:p>
    <w:p w:rsidR="005B18C9" w:rsidRDefault="005B18C9" w:rsidP="005B18C9">
      <w:pPr>
        <w:numPr>
          <w:ilvl w:val="0"/>
          <w:numId w:val="8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Morphology and identification of plant parasitic nematodes</w:t>
      </w:r>
    </w:p>
    <w:p w:rsidR="005B18C9" w:rsidRDefault="005B18C9" w:rsidP="005B18C9">
      <w:pPr>
        <w:numPr>
          <w:ilvl w:val="0"/>
          <w:numId w:val="8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Nomenclature and classification of plant pathogenic nematodes </w:t>
      </w:r>
    </w:p>
    <w:p w:rsidR="005B18C9" w:rsidRDefault="005B18C9" w:rsidP="005B18C9">
      <w:pPr>
        <w:numPr>
          <w:ilvl w:val="0"/>
          <w:numId w:val="8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 of pathogenic nematodes on plant health</w:t>
      </w:r>
    </w:p>
    <w:p w:rsidR="00DC30FF" w:rsidRPr="005B18C9" w:rsidRDefault="005B18C9" w:rsidP="005B18C9">
      <w:pPr>
        <w:numPr>
          <w:ilvl w:val="0"/>
          <w:numId w:val="8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AD4">
        <w:rPr>
          <w:rFonts w:ascii="Times New Roman" w:hAnsi="Times New Roman"/>
          <w:sz w:val="24"/>
          <w:szCs w:val="24"/>
        </w:rPr>
        <w:t>Diagnosis and management of important plant parasitic nematode diseases prevalent in the country</w:t>
      </w:r>
    </w:p>
    <w:p w:rsidR="005B18C9" w:rsidRPr="00AB258E" w:rsidRDefault="005B18C9" w:rsidP="005B18C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DC30FF" w:rsidTr="00DE485F">
        <w:tc>
          <w:tcPr>
            <w:tcW w:w="9576" w:type="dxa"/>
            <w:shd w:val="clear" w:color="auto" w:fill="000000" w:themeFill="text1"/>
          </w:tcPr>
          <w:p w:rsidR="00DC30FF" w:rsidRPr="00351056" w:rsidRDefault="00DC30FF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INTENDED LEARNING OUTCOMES</w:t>
            </w:r>
          </w:p>
        </w:tc>
      </w:tr>
    </w:tbl>
    <w:p w:rsidR="00DC30FF" w:rsidRPr="00AB258E" w:rsidRDefault="00AB258E" w:rsidP="00DC30FF">
      <w:pPr>
        <w:jc w:val="both"/>
        <w:rPr>
          <w:rFonts w:ascii="Times New Roman" w:hAnsi="Times New Roman" w:cs="Times New Roman"/>
        </w:rPr>
      </w:pPr>
      <w:r w:rsidRPr="00AB258E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course will enable the students to learn </w:t>
      </w:r>
      <w:r w:rsidR="005B18C9">
        <w:rPr>
          <w:rFonts w:ascii="Times New Roman" w:hAnsi="Times New Roman" w:cs="Times New Roman"/>
        </w:rPr>
        <w:t>about the plant parasitic nematodes at species level and their loses in economically important crops. Moreover, the conventional and biological based management practices will be reviewed for plant parasitic nematodes.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C30FF" w:rsidTr="00DE485F">
        <w:tc>
          <w:tcPr>
            <w:tcW w:w="9576" w:type="dxa"/>
            <w:shd w:val="clear" w:color="auto" w:fill="000000" w:themeFill="text1"/>
          </w:tcPr>
          <w:p w:rsidR="00DC30FF" w:rsidRPr="007007B5" w:rsidRDefault="00160DFF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r w:rsidR="00DC30FF"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092834" w:rsidRDefault="00092834" w:rsidP="000928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2660">
        <w:rPr>
          <w:rFonts w:ascii="Times New Roman" w:hAnsi="Times New Roman"/>
          <w:b/>
          <w:sz w:val="24"/>
          <w:szCs w:val="24"/>
        </w:rPr>
        <w:t>Theory: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834" w:rsidRDefault="00092834" w:rsidP="00092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7F13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>plant nematology</w:t>
      </w:r>
    </w:p>
    <w:p w:rsidR="00092834" w:rsidRDefault="00092834" w:rsidP="00092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6B7F13">
        <w:rPr>
          <w:rFonts w:ascii="Times New Roman" w:hAnsi="Times New Roman"/>
          <w:sz w:val="24"/>
          <w:szCs w:val="24"/>
        </w:rPr>
        <w:t xml:space="preserve"> history and importa</w:t>
      </w:r>
      <w:r>
        <w:rPr>
          <w:rFonts w:ascii="Times New Roman" w:hAnsi="Times New Roman"/>
          <w:sz w:val="24"/>
          <w:szCs w:val="24"/>
        </w:rPr>
        <w:t>nce of nematodes in agriculture</w:t>
      </w:r>
    </w:p>
    <w:p w:rsidR="00092834" w:rsidRDefault="00092834" w:rsidP="00092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B7F13">
        <w:rPr>
          <w:rFonts w:ascii="Times New Roman" w:hAnsi="Times New Roman"/>
          <w:sz w:val="24"/>
          <w:szCs w:val="24"/>
        </w:rPr>
        <w:t>ematode morphology and anatomy and their various systems including digestive, reproductive and nervous taxono</w:t>
      </w:r>
      <w:r>
        <w:rPr>
          <w:rFonts w:ascii="Times New Roman" w:hAnsi="Times New Roman"/>
          <w:sz w:val="24"/>
          <w:szCs w:val="24"/>
        </w:rPr>
        <w:t>my of plant parasitic nematodes</w:t>
      </w:r>
    </w:p>
    <w:p w:rsidR="00092834" w:rsidRDefault="00092834" w:rsidP="00092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Nematode feeding habits</w:t>
      </w:r>
    </w:p>
    <w:p w:rsidR="00092834" w:rsidRDefault="00092834" w:rsidP="00092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6B7F13">
        <w:rPr>
          <w:rFonts w:ascii="Times New Roman" w:hAnsi="Times New Roman"/>
          <w:sz w:val="24"/>
          <w:szCs w:val="24"/>
        </w:rPr>
        <w:t>ypes of plant parasitic nematodes a</w:t>
      </w:r>
      <w:r>
        <w:rPr>
          <w:rFonts w:ascii="Times New Roman" w:hAnsi="Times New Roman"/>
          <w:sz w:val="24"/>
          <w:szCs w:val="24"/>
        </w:rPr>
        <w:t xml:space="preserve">ccording to feeding habits </w:t>
      </w:r>
    </w:p>
    <w:p w:rsidR="00092834" w:rsidRDefault="00092834" w:rsidP="00092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7F13">
        <w:rPr>
          <w:rFonts w:ascii="Times New Roman" w:hAnsi="Times New Roman"/>
          <w:sz w:val="24"/>
          <w:szCs w:val="24"/>
        </w:rPr>
        <w:t>ellular</w:t>
      </w:r>
      <w:r>
        <w:rPr>
          <w:rFonts w:ascii="Times New Roman" w:hAnsi="Times New Roman"/>
          <w:sz w:val="24"/>
          <w:szCs w:val="24"/>
        </w:rPr>
        <w:t xml:space="preserve"> changes brought in plant during feeding</w:t>
      </w:r>
      <w:r w:rsidRPr="006B7F13">
        <w:rPr>
          <w:rFonts w:ascii="Times New Roman" w:hAnsi="Times New Roman"/>
          <w:sz w:val="24"/>
          <w:szCs w:val="24"/>
        </w:rPr>
        <w:t xml:space="preserve"> </w:t>
      </w:r>
    </w:p>
    <w:p w:rsidR="00092834" w:rsidRPr="006B7F13" w:rsidRDefault="00092834" w:rsidP="00092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7F13">
        <w:rPr>
          <w:rFonts w:ascii="Times New Roman" w:hAnsi="Times New Roman"/>
          <w:sz w:val="24"/>
          <w:szCs w:val="24"/>
        </w:rPr>
        <w:t>Impact of important nematodes on plant hea</w:t>
      </w:r>
      <w:r>
        <w:rPr>
          <w:rFonts w:ascii="Times New Roman" w:hAnsi="Times New Roman"/>
          <w:sz w:val="24"/>
          <w:szCs w:val="24"/>
        </w:rPr>
        <w:t>lth and their management</w:t>
      </w:r>
    </w:p>
    <w:p w:rsidR="00092834" w:rsidRDefault="00092834" w:rsidP="00092834">
      <w:pPr>
        <w:spacing w:after="0"/>
        <w:rPr>
          <w:rFonts w:ascii="Times New Roman" w:hAnsi="Times New Roman"/>
          <w:sz w:val="24"/>
          <w:szCs w:val="24"/>
        </w:rPr>
      </w:pPr>
      <w:r w:rsidRPr="00F82660">
        <w:rPr>
          <w:rFonts w:ascii="Times New Roman" w:hAnsi="Times New Roman"/>
          <w:b/>
          <w:sz w:val="24"/>
          <w:szCs w:val="24"/>
        </w:rPr>
        <w:t>Practical: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834" w:rsidRPr="00294547" w:rsidRDefault="00092834" w:rsidP="000928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945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oil s</w:t>
      </w:r>
      <w:r w:rsidRPr="00294547">
        <w:rPr>
          <w:rFonts w:ascii="Times New Roman" w:hAnsi="Times New Roman"/>
          <w:sz w:val="24"/>
          <w:szCs w:val="24"/>
        </w:rPr>
        <w:t>ampling</w:t>
      </w:r>
      <w:r>
        <w:rPr>
          <w:rFonts w:ascii="Times New Roman" w:hAnsi="Times New Roman"/>
          <w:sz w:val="24"/>
          <w:szCs w:val="24"/>
        </w:rPr>
        <w:t xml:space="preserve"> methods and equipments</w:t>
      </w:r>
    </w:p>
    <w:p w:rsidR="00092834" w:rsidRPr="00294547" w:rsidRDefault="00092834" w:rsidP="000928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E</w:t>
      </w:r>
      <w:r w:rsidRPr="00294547">
        <w:rPr>
          <w:rFonts w:ascii="Times New Roman" w:hAnsi="Times New Roman"/>
          <w:sz w:val="24"/>
          <w:szCs w:val="24"/>
        </w:rPr>
        <w:t>xtraction</w:t>
      </w:r>
      <w:r>
        <w:rPr>
          <w:rFonts w:ascii="Times New Roman" w:hAnsi="Times New Roman"/>
          <w:sz w:val="24"/>
          <w:szCs w:val="24"/>
        </w:rPr>
        <w:t xml:space="preserve"> procedures for nematodes and materials requirements </w:t>
      </w:r>
    </w:p>
    <w:p w:rsidR="00092834" w:rsidRPr="00294547" w:rsidRDefault="00092834" w:rsidP="000928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S</w:t>
      </w:r>
      <w:r w:rsidRPr="00294547">
        <w:rPr>
          <w:rFonts w:ascii="Times New Roman" w:hAnsi="Times New Roman"/>
          <w:sz w:val="24"/>
          <w:szCs w:val="24"/>
        </w:rPr>
        <w:t>taining and identification of nematodes from so</w:t>
      </w:r>
      <w:r>
        <w:rPr>
          <w:rFonts w:ascii="Times New Roman" w:hAnsi="Times New Roman"/>
          <w:sz w:val="24"/>
          <w:szCs w:val="24"/>
        </w:rPr>
        <w:t xml:space="preserve">il and infested plant materials </w:t>
      </w:r>
    </w:p>
    <w:p w:rsidR="00092834" w:rsidRPr="00294547" w:rsidRDefault="00092834" w:rsidP="000928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94547">
        <w:rPr>
          <w:rFonts w:ascii="Times New Roman" w:hAnsi="Times New Roman"/>
          <w:sz w:val="24"/>
          <w:szCs w:val="24"/>
        </w:rPr>
        <w:t>Preparation of temporary and permanent slides to study morp</w:t>
      </w:r>
      <w:r>
        <w:rPr>
          <w:rFonts w:ascii="Times New Roman" w:hAnsi="Times New Roman"/>
          <w:sz w:val="24"/>
          <w:szCs w:val="24"/>
        </w:rPr>
        <w:t>hological features of nematodes</w:t>
      </w:r>
      <w:r w:rsidRPr="00294547">
        <w:rPr>
          <w:rFonts w:ascii="Times New Roman" w:hAnsi="Times New Roman"/>
          <w:sz w:val="24"/>
          <w:szCs w:val="24"/>
        </w:rPr>
        <w:t xml:space="preserve"> </w:t>
      </w:r>
    </w:p>
    <w:p w:rsidR="00092834" w:rsidRPr="00294547" w:rsidRDefault="00092834" w:rsidP="000928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94547">
        <w:rPr>
          <w:rFonts w:ascii="Times New Roman" w:hAnsi="Times New Roman"/>
          <w:sz w:val="24"/>
          <w:szCs w:val="24"/>
        </w:rPr>
        <w:t>Staining of nematodes</w:t>
      </w:r>
      <w:r>
        <w:rPr>
          <w:rFonts w:ascii="Times New Roman" w:hAnsi="Times New Roman"/>
          <w:sz w:val="24"/>
          <w:szCs w:val="24"/>
        </w:rPr>
        <w:t xml:space="preserve"> and their egg masses in roots</w:t>
      </w:r>
    </w:p>
    <w:p w:rsidR="00B72790" w:rsidRPr="00092834" w:rsidRDefault="00092834" w:rsidP="000928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94547">
        <w:rPr>
          <w:rFonts w:ascii="Times New Roman" w:hAnsi="Times New Roman"/>
          <w:sz w:val="24"/>
          <w:szCs w:val="24"/>
        </w:rPr>
        <w:t>Demonstration of nematode inflicted foliage and root symptoms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C30FF" w:rsidTr="00DE485F">
        <w:tc>
          <w:tcPr>
            <w:tcW w:w="9576" w:type="dxa"/>
            <w:shd w:val="clear" w:color="auto" w:fill="000000" w:themeFill="text1"/>
          </w:tcPr>
          <w:p w:rsidR="00DC30FF" w:rsidRPr="007007B5" w:rsidRDefault="00DC30FF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1C1396" w:rsidRPr="00EB4CC7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>Agrios, G. N. 2005. Plant Pathology. 5</w:t>
      </w:r>
      <w:r w:rsidRPr="00EB4CC7">
        <w:rPr>
          <w:rFonts w:ascii="Times New Roman" w:hAnsi="Times New Roman"/>
          <w:sz w:val="24"/>
          <w:szCs w:val="24"/>
          <w:vertAlign w:val="superscript"/>
        </w:rPr>
        <w:t>th</w:t>
      </w:r>
      <w:r w:rsidRPr="00EB4CC7">
        <w:rPr>
          <w:rFonts w:ascii="Times New Roman" w:hAnsi="Times New Roman"/>
          <w:sz w:val="24"/>
          <w:szCs w:val="24"/>
        </w:rPr>
        <w:t xml:space="preserve">. Academic Press </w:t>
      </w:r>
      <w:smartTag w:uri="urn:schemas-microsoft-com:office:smarttags" w:element="place">
        <w:smartTag w:uri="urn:schemas-microsoft-com:office:smarttags" w:element="City">
          <w:r w:rsidRPr="00EB4CC7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EB4CC7">
        <w:rPr>
          <w:rFonts w:ascii="Times New Roman" w:hAnsi="Times New Roman"/>
          <w:sz w:val="24"/>
          <w:szCs w:val="24"/>
        </w:rPr>
        <w:t>.</w:t>
      </w:r>
    </w:p>
    <w:p w:rsidR="001C1396" w:rsidRPr="00EB4CC7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>Bridge, J. and J. L. Starr. 2007. Plant Nematodes of agriculture importance: A color hand book. Manson Publishing.</w:t>
      </w:r>
    </w:p>
    <w:p w:rsidR="001C1396" w:rsidRPr="00EB4CC7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 xml:space="preserve">Dropkin, H. Victor. 1980. Introduction to Plant Nematology. A Wiley-Interscience Publication. </w:t>
      </w:r>
      <w:smartTag w:uri="urn:schemas-microsoft-com:office:smarttags" w:element="place">
        <w:smartTag w:uri="urn:schemas-microsoft-com:office:smarttags" w:element="State">
          <w:r w:rsidRPr="00EB4CC7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EB4CC7">
        <w:rPr>
          <w:rFonts w:ascii="Times New Roman" w:hAnsi="Times New Roman"/>
          <w:sz w:val="24"/>
          <w:szCs w:val="24"/>
        </w:rPr>
        <w:t xml:space="preserve">. </w:t>
      </w:r>
    </w:p>
    <w:p w:rsidR="001C1396" w:rsidRPr="00EB4CC7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 xml:space="preserve">Jenkins, W. R., and D. P. Taylor. 1967. Plant Nematology. Reinhold Publishing Corporation, </w:t>
      </w:r>
      <w:smartTag w:uri="urn:schemas-microsoft-com:office:smarttags" w:element="place">
        <w:smartTag w:uri="urn:schemas-microsoft-com:office:smarttags" w:element="State">
          <w:r w:rsidRPr="00EB4CC7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EB4CC7">
        <w:rPr>
          <w:rFonts w:ascii="Times New Roman" w:hAnsi="Times New Roman"/>
          <w:sz w:val="24"/>
          <w:szCs w:val="24"/>
        </w:rPr>
        <w:t>.</w:t>
      </w:r>
    </w:p>
    <w:p w:rsidR="001C1396" w:rsidRPr="00EB4CC7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 xml:space="preserve">Lee, D. L., and H. J. Atkinson. 1977. Physiology of Nematodes. </w:t>
      </w:r>
      <w:smartTag w:uri="urn:schemas-microsoft-com:office:smarttags" w:element="PlaceName">
        <w:r w:rsidRPr="00EB4CC7">
          <w:rPr>
            <w:rFonts w:ascii="Times New Roman" w:hAnsi="Times New Roman"/>
            <w:sz w:val="24"/>
            <w:szCs w:val="24"/>
          </w:rPr>
          <w:t>Columbia</w:t>
        </w:r>
      </w:smartTag>
      <w:r w:rsidRPr="00EB4C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EB4CC7">
          <w:rPr>
            <w:rFonts w:ascii="Times New Roman" w:hAnsi="Times New Roman"/>
            <w:sz w:val="24"/>
            <w:szCs w:val="24"/>
          </w:rPr>
          <w:t>University</w:t>
        </w:r>
      </w:smartTag>
      <w:r w:rsidRPr="00EB4CC7">
        <w:rPr>
          <w:rFonts w:ascii="Times New Roman" w:hAnsi="Times New Roman"/>
          <w:sz w:val="24"/>
          <w:szCs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 w:rsidRPr="00EB4CC7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EB4CC7">
        <w:rPr>
          <w:rFonts w:ascii="Times New Roman" w:hAnsi="Times New Roman"/>
          <w:sz w:val="24"/>
          <w:szCs w:val="24"/>
        </w:rPr>
        <w:t>.</w:t>
      </w:r>
    </w:p>
    <w:p w:rsidR="001C1396" w:rsidRPr="00EB4CC7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 xml:space="preserve">Mansoor,S.1990. Development of Phytonematology in </w:t>
      </w:r>
      <w:smartTag w:uri="urn:schemas-microsoft-com:office:smarttags" w:element="place">
        <w:smartTag w:uri="urn:schemas-microsoft-com:office:smarttags" w:element="country-region">
          <w:r w:rsidRPr="00EB4CC7">
            <w:rPr>
              <w:rFonts w:ascii="Times New Roman" w:hAnsi="Times New Roman"/>
              <w:sz w:val="24"/>
              <w:szCs w:val="24"/>
            </w:rPr>
            <w:t>Pakistan</w:t>
          </w:r>
        </w:smartTag>
      </w:smartTag>
      <w:r w:rsidRPr="00EB4CC7">
        <w:rPr>
          <w:rFonts w:ascii="Times New Roman" w:hAnsi="Times New Roman"/>
          <w:sz w:val="24"/>
          <w:szCs w:val="24"/>
        </w:rPr>
        <w:t xml:space="preserve">. pp 515-525. In: Progress in Plant Nematology. S. K. Saxena, A. Rashid, and R. M. Khan. (Eds.). CBS Publications Pvt. Ltd. </w:t>
      </w:r>
      <w:smartTag w:uri="urn:schemas-microsoft-com:office:smarttags" w:element="place">
        <w:smartTag w:uri="urn:schemas-microsoft-com:office:smarttags" w:element="City">
          <w:r w:rsidRPr="00EB4CC7">
            <w:rPr>
              <w:rFonts w:ascii="Times New Roman" w:hAnsi="Times New Roman"/>
              <w:sz w:val="24"/>
              <w:szCs w:val="24"/>
            </w:rPr>
            <w:t>Delhi</w:t>
          </w:r>
        </w:smartTag>
      </w:smartTag>
      <w:r w:rsidRPr="00EB4CC7">
        <w:rPr>
          <w:rFonts w:ascii="Times New Roman" w:hAnsi="Times New Roman"/>
          <w:sz w:val="24"/>
          <w:szCs w:val="24"/>
        </w:rPr>
        <w:t>.</w:t>
      </w:r>
    </w:p>
    <w:p w:rsidR="001C1396" w:rsidRPr="00EB4CC7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 xml:space="preserve">Noe, P. J. 2003. Pathogencity and Isolation of Plant-parasitic Nematodes. pp 69-73. In: Plant Pathology: Concepts and Laboratory Exercises. R. N. Trigiano, M. T. Windham, and A. S. Windham. (Eds.). CRC </w:t>
      </w:r>
      <w:smartTag w:uri="urn:schemas-microsoft-com:office:smarttags" w:element="place">
        <w:smartTag w:uri="urn:schemas-microsoft-com:office:smarttags" w:element="City">
          <w:r w:rsidRPr="00EB4CC7">
            <w:rPr>
              <w:rFonts w:ascii="Times New Roman" w:hAnsi="Times New Roman"/>
              <w:sz w:val="24"/>
              <w:szCs w:val="24"/>
            </w:rPr>
            <w:t>Press</w:t>
          </w:r>
        </w:smartTag>
        <w:r w:rsidRPr="00EB4CC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EB4CC7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EB4CC7">
        <w:rPr>
          <w:rFonts w:ascii="Times New Roman" w:hAnsi="Times New Roman"/>
          <w:sz w:val="24"/>
          <w:szCs w:val="24"/>
        </w:rPr>
        <w:t>.</w:t>
      </w:r>
    </w:p>
    <w:p w:rsidR="001C1396" w:rsidRPr="00F82660" w:rsidRDefault="001C1396" w:rsidP="001C1396">
      <w:pPr>
        <w:numPr>
          <w:ilvl w:val="0"/>
          <w:numId w:val="12"/>
        </w:numPr>
        <w:tabs>
          <w:tab w:val="clear" w:pos="1080"/>
          <w:tab w:val="num" w:pos="515"/>
        </w:tabs>
        <w:spacing w:after="0" w:line="240" w:lineRule="auto"/>
        <w:ind w:left="515" w:hanging="450"/>
        <w:jc w:val="both"/>
        <w:rPr>
          <w:rFonts w:ascii="Times New Roman" w:hAnsi="Times New Roman"/>
          <w:sz w:val="24"/>
          <w:szCs w:val="24"/>
        </w:rPr>
      </w:pPr>
      <w:r w:rsidRPr="00EB4CC7">
        <w:rPr>
          <w:rFonts w:ascii="Times New Roman" w:hAnsi="Times New Roman"/>
          <w:sz w:val="24"/>
          <w:szCs w:val="24"/>
        </w:rPr>
        <w:t xml:space="preserve">Noe, P. J. 2003. Plant-parasitic Nematodes. pp 61-67. In: Plant Pathology: Concepts and Laboratory Exercises. R. N. Trigiano, M. T. Windham, and A. S. Windham. (Eds.). CRC Laboratory </w:t>
      </w:r>
      <w:smartTag w:uri="urn:schemas-microsoft-com:office:smarttags" w:element="place">
        <w:smartTag w:uri="urn:schemas-microsoft-com:office:smarttags" w:element="City">
          <w:r w:rsidRPr="00EB4CC7">
            <w:rPr>
              <w:rFonts w:ascii="Times New Roman" w:hAnsi="Times New Roman"/>
              <w:sz w:val="24"/>
              <w:szCs w:val="24"/>
            </w:rPr>
            <w:t>Press</w:t>
          </w:r>
        </w:smartTag>
        <w:r w:rsidRPr="00EB4CC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EB4CC7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EB4CC7">
        <w:rPr>
          <w:rFonts w:ascii="Times New Roman" w:hAnsi="Times New Roman"/>
          <w:sz w:val="24"/>
          <w:szCs w:val="24"/>
        </w:rPr>
        <w:t>.</w:t>
      </w:r>
    </w:p>
    <w:p w:rsidR="00BF1D9E" w:rsidRPr="001C1396" w:rsidRDefault="001C1396" w:rsidP="00BF1D9E">
      <w:pPr>
        <w:pStyle w:val="Heading7"/>
        <w:keepNext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</w:pPr>
      <w:r w:rsidRPr="00F82660">
        <w:t xml:space="preserve">Thorne, G. 1961. Principles of Nematology.Mc Graw -Hill Book Co., </w:t>
      </w:r>
      <w:smartTag w:uri="urn:schemas-microsoft-com:office:smarttags" w:element="place">
        <w:smartTag w:uri="urn:schemas-microsoft-com:office:smarttags" w:element="State">
          <w:r w:rsidRPr="00F82660">
            <w:t>New York</w:t>
          </w:r>
        </w:smartTag>
      </w:smartTag>
      <w:r w:rsidRPr="00F82660">
        <w:t>.</w:t>
      </w:r>
    </w:p>
    <w:tbl>
      <w:tblPr>
        <w:tblStyle w:val="TableGrid"/>
        <w:tblW w:w="9625" w:type="dxa"/>
        <w:tblLook w:val="04A0"/>
      </w:tblPr>
      <w:tblGrid>
        <w:gridCol w:w="1836"/>
        <w:gridCol w:w="5449"/>
        <w:gridCol w:w="2340"/>
      </w:tblGrid>
      <w:tr w:rsidR="00DC30FF" w:rsidRPr="000A3849" w:rsidTr="00DC30FF">
        <w:tc>
          <w:tcPr>
            <w:tcW w:w="9625" w:type="dxa"/>
            <w:gridSpan w:val="3"/>
            <w:shd w:val="clear" w:color="auto" w:fill="000000" w:themeFill="text1"/>
          </w:tcPr>
          <w:p w:rsidR="00DC30FF" w:rsidRPr="000A3849" w:rsidRDefault="00160DFF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COURSE SCHEDULE</w:t>
            </w:r>
          </w:p>
        </w:tc>
      </w:tr>
      <w:tr w:rsidR="00DC30FF" w:rsidRPr="000A3849" w:rsidTr="00DC30FF">
        <w:tc>
          <w:tcPr>
            <w:tcW w:w="1836" w:type="dxa"/>
          </w:tcPr>
          <w:p w:rsidR="00DC30FF" w:rsidRPr="000A3849" w:rsidRDefault="00DC30FF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5449" w:type="dxa"/>
          </w:tcPr>
          <w:p w:rsidR="00DC30FF" w:rsidRPr="000A3849" w:rsidRDefault="00DC30FF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Topics and Readings</w:t>
            </w:r>
          </w:p>
        </w:tc>
        <w:tc>
          <w:tcPr>
            <w:tcW w:w="2340" w:type="dxa"/>
          </w:tcPr>
          <w:p w:rsidR="00DC30FF" w:rsidRPr="000A3849" w:rsidRDefault="00DC30FF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Books with Page No.</w:t>
            </w:r>
          </w:p>
        </w:tc>
      </w:tr>
      <w:tr w:rsidR="00DC30FF" w:rsidRPr="000A3849" w:rsidTr="00DC30FF">
        <w:tc>
          <w:tcPr>
            <w:tcW w:w="1836" w:type="dxa"/>
          </w:tcPr>
          <w:p w:rsidR="00DC30FF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Introduction to Plant  Nematology</w:t>
            </w:r>
          </w:p>
          <w:p w:rsidR="00DC30FF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History and importance of nematodes in agriculture</w:t>
            </w:r>
          </w:p>
        </w:tc>
        <w:tc>
          <w:tcPr>
            <w:tcW w:w="2340" w:type="dxa"/>
          </w:tcPr>
          <w:p w:rsidR="00DC30FF" w:rsidRPr="000A3849" w:rsidRDefault="008E1738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Nematology,</w:t>
            </w: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331</w:t>
            </w:r>
            <w:r w:rsidR="007C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C2383" w:rsidRPr="00EB4CC7">
              <w:rPr>
                <w:rFonts w:ascii="Times New Roman" w:hAnsi="Times New Roman"/>
                <w:sz w:val="24"/>
                <w:szCs w:val="24"/>
              </w:rPr>
              <w:t>Plant-parasitic Nematodes. pp 61-67</w:t>
            </w:r>
          </w:p>
        </w:tc>
      </w:tr>
      <w:tr w:rsidR="00DC30FF" w:rsidRPr="000A3849" w:rsidTr="00DC30FF">
        <w:tc>
          <w:tcPr>
            <w:tcW w:w="1836" w:type="dxa"/>
          </w:tcPr>
          <w:p w:rsidR="00DC30FF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 morphology and anatomy</w:t>
            </w:r>
          </w:p>
          <w:p w:rsidR="00DC30FF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Digestive system of nematode</w:t>
            </w:r>
          </w:p>
        </w:tc>
        <w:tc>
          <w:tcPr>
            <w:tcW w:w="2340" w:type="dxa"/>
          </w:tcPr>
          <w:p w:rsidR="00DC30FF" w:rsidRPr="000A3849" w:rsidRDefault="008E1738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Nematology, </w:t>
            </w: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  <w:r w:rsidR="007C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C2383" w:rsidRPr="00EB4CC7">
              <w:rPr>
                <w:rFonts w:ascii="Times New Roman" w:hAnsi="Times New Roman"/>
                <w:sz w:val="24"/>
                <w:szCs w:val="24"/>
              </w:rPr>
              <w:t>Plant-parasitic Nematodes. pp 61-67</w:t>
            </w:r>
          </w:p>
        </w:tc>
      </w:tr>
      <w:tr w:rsidR="00DC30FF" w:rsidRPr="000A3849" w:rsidTr="00DC30FF">
        <w:tc>
          <w:tcPr>
            <w:tcW w:w="1836" w:type="dxa"/>
          </w:tcPr>
          <w:p w:rsidR="00DC30FF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Reproductive system of nematode</w:t>
            </w:r>
          </w:p>
          <w:p w:rsidR="00DC30FF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Nervous system of nematode</w:t>
            </w:r>
          </w:p>
        </w:tc>
        <w:tc>
          <w:tcPr>
            <w:tcW w:w="2340" w:type="dxa"/>
          </w:tcPr>
          <w:p w:rsidR="00DC30FF" w:rsidRPr="000A3849" w:rsidRDefault="008E1738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Nematology, </w:t>
            </w: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 xml:space="preserve"> 338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Circulatory and respiratory systems of nematode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Taxonomy of plant parasitic nematode</w:t>
            </w:r>
          </w:p>
        </w:tc>
        <w:tc>
          <w:tcPr>
            <w:tcW w:w="2340" w:type="dxa"/>
          </w:tcPr>
          <w:p w:rsidR="00596D5A" w:rsidRPr="000A3849" w:rsidRDefault="00E10287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Nematology, </w:t>
            </w: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Symptoms produced by nematodes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Nutrition of nematode</w:t>
            </w:r>
          </w:p>
        </w:tc>
        <w:tc>
          <w:tcPr>
            <w:tcW w:w="2340" w:type="dxa"/>
          </w:tcPr>
          <w:p w:rsidR="00596D5A" w:rsidRPr="000A3849" w:rsidRDefault="00E10287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Nematology, 340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Feeding habit of plant parasitic nematode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Types of plant parasitic nematode according to feeding habit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Nematology, 469-477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Cellular changes during feeding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Impact of plant parasitic nematode on plant health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Nematology, 4</w:t>
            </w: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49" w:type="dxa"/>
          </w:tcPr>
          <w:p w:rsidR="00596D5A" w:rsidRPr="000A3849" w:rsidRDefault="00A35036" w:rsidP="00DF04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Revision and mid-</w:t>
            </w:r>
            <w:r w:rsidR="00565CA4" w:rsidRPr="000A3849">
              <w:rPr>
                <w:rFonts w:ascii="Times New Roman" w:hAnsi="Times New Roman" w:cs="Times New Roman"/>
                <w:sz w:val="24"/>
                <w:szCs w:val="24"/>
              </w:rPr>
              <w:t>term examination</w:t>
            </w:r>
          </w:p>
        </w:tc>
        <w:tc>
          <w:tcPr>
            <w:tcW w:w="2340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Classification of Plant Parasitic Nematodes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Use of Molecular tools in classification of nematodes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Agrios 2005: 830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Major nematode diseases and their taxonomic status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Slow decline of citrus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Agrios 2005: 826-854</w:t>
            </w:r>
            <w:r w:rsidR="007C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C2383" w:rsidRPr="00EB4CC7">
              <w:rPr>
                <w:rFonts w:ascii="Times New Roman" w:hAnsi="Times New Roman"/>
                <w:sz w:val="24"/>
                <w:szCs w:val="24"/>
              </w:rPr>
              <w:t>Plant-parasitic Nematodes. pp 61-67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Potato cyst nematode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of Sugarcane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Agrios 2005: 826-854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of Cotton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of Vegetables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Agrios 2005: 835-836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of rice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of cereals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Agrios 2005:830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of Banana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of Peanut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Agrios 2005:838-874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49" w:type="dxa"/>
          </w:tcPr>
          <w:p w:rsidR="00D836D9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Nematodes as entomopathogenic agents</w:t>
            </w:r>
          </w:p>
          <w:p w:rsidR="00596D5A" w:rsidRPr="000A3849" w:rsidRDefault="00D836D9" w:rsidP="00DF0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Management of plant parasitic nematode</w:t>
            </w:r>
          </w:p>
        </w:tc>
        <w:tc>
          <w:tcPr>
            <w:tcW w:w="2340" w:type="dxa"/>
          </w:tcPr>
          <w:p w:rsidR="00596D5A" w:rsidRPr="000A3849" w:rsidRDefault="00A35036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eastAsia="Calibri" w:hAnsi="Times New Roman" w:cs="Times New Roman"/>
                <w:sz w:val="24"/>
                <w:szCs w:val="24"/>
              </w:rPr>
              <w:t>Agrios 2005:838-874</w:t>
            </w:r>
            <w:r w:rsidR="007C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C2383" w:rsidRPr="00EB4CC7">
              <w:rPr>
                <w:rFonts w:ascii="Times New Roman" w:hAnsi="Times New Roman"/>
                <w:sz w:val="24"/>
                <w:szCs w:val="24"/>
              </w:rPr>
              <w:t>Plant-parasitic Nematodes. pp 61-67</w:t>
            </w:r>
          </w:p>
        </w:tc>
      </w:tr>
      <w:tr w:rsidR="00596D5A" w:rsidRPr="000A3849" w:rsidTr="00DC30FF">
        <w:tc>
          <w:tcPr>
            <w:tcW w:w="1836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49" w:type="dxa"/>
          </w:tcPr>
          <w:p w:rsidR="00596D5A" w:rsidRPr="000A3849" w:rsidRDefault="00133C93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49">
              <w:rPr>
                <w:rFonts w:ascii="Times New Roman" w:hAnsi="Times New Roman" w:cs="Times New Roman"/>
                <w:sz w:val="24"/>
                <w:szCs w:val="24"/>
              </w:rPr>
              <w:t>Final Examination</w:t>
            </w:r>
          </w:p>
        </w:tc>
        <w:tc>
          <w:tcPr>
            <w:tcW w:w="2340" w:type="dxa"/>
          </w:tcPr>
          <w:p w:rsidR="00596D5A" w:rsidRPr="000A3849" w:rsidRDefault="00596D5A" w:rsidP="00DF0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0FF" w:rsidRPr="0016035A" w:rsidRDefault="00DC30FF" w:rsidP="00DC30FF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C30FF" w:rsidTr="00DE485F">
        <w:tc>
          <w:tcPr>
            <w:tcW w:w="9576" w:type="dxa"/>
            <w:shd w:val="clear" w:color="auto" w:fill="000000" w:themeFill="text1"/>
          </w:tcPr>
          <w:p w:rsidR="00DC30FF" w:rsidRPr="0016035A" w:rsidRDefault="00DC30FF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PROJECT/PRACTICAL/LABS/ASSIGNMENTS</w:t>
            </w:r>
          </w:p>
        </w:tc>
      </w:tr>
    </w:tbl>
    <w:p w:rsidR="000A6177" w:rsidRDefault="000A6177" w:rsidP="000A61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soil samples for the extraction of various nematodes</w:t>
      </w:r>
    </w:p>
    <w:p w:rsidR="000A6177" w:rsidRDefault="000A6177" w:rsidP="000A61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of nematodes and their organs</w:t>
      </w:r>
    </w:p>
    <w:p w:rsidR="006804ED" w:rsidRPr="000A6177" w:rsidRDefault="000A6177" w:rsidP="000A61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sketches of different nematodes with their organs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C30FF" w:rsidTr="00DE485F">
        <w:tc>
          <w:tcPr>
            <w:tcW w:w="9576" w:type="dxa"/>
            <w:shd w:val="clear" w:color="auto" w:fill="000000" w:themeFill="text1"/>
          </w:tcPr>
          <w:p w:rsidR="00DC30FF" w:rsidRPr="0016035A" w:rsidRDefault="004B7771" w:rsidP="00DE4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</w:t>
            </w:r>
            <w:r w:rsidR="00DC30FF">
              <w:rPr>
                <w:rFonts w:ascii="Times New Roman" w:hAnsi="Times New Roman" w:cs="Times New Roman"/>
                <w:b/>
              </w:rPr>
              <w:t>MENT CRITERIA</w:t>
            </w:r>
          </w:p>
        </w:tc>
      </w:tr>
    </w:tbl>
    <w:p w:rsidR="00DE2639" w:rsidRDefault="00DE2639" w:rsidP="00DE2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Sessional: 20%</w:t>
      </w:r>
    </w:p>
    <w:p w:rsidR="00DE2639" w:rsidRDefault="00DE2639" w:rsidP="00DE2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</w:t>
      </w:r>
    </w:p>
    <w:p w:rsidR="00DE2639" w:rsidRDefault="00DE2639" w:rsidP="00DE2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Midterm: 30%</w:t>
      </w:r>
    </w:p>
    <w:p w:rsidR="00DE2639" w:rsidRDefault="00DE2639" w:rsidP="00DE2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Participation:</w:t>
      </w:r>
    </w:p>
    <w:sectPr w:rsidR="00DE2639" w:rsidSect="00D3433E">
      <w:pgSz w:w="12240" w:h="20160" w:code="5"/>
      <w:pgMar w:top="0" w:right="1022" w:bottom="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4A7"/>
    <w:multiLevelType w:val="hybridMultilevel"/>
    <w:tmpl w:val="E172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7D0"/>
    <w:multiLevelType w:val="hybridMultilevel"/>
    <w:tmpl w:val="36CC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CB6"/>
    <w:multiLevelType w:val="hybridMultilevel"/>
    <w:tmpl w:val="E376AF30"/>
    <w:lvl w:ilvl="0" w:tplc="3678E9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68B2AA5"/>
    <w:multiLevelType w:val="hybridMultilevel"/>
    <w:tmpl w:val="4BB4B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6601D"/>
    <w:multiLevelType w:val="hybridMultilevel"/>
    <w:tmpl w:val="5FD02634"/>
    <w:lvl w:ilvl="0" w:tplc="B874F1AE">
      <w:start w:val="9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5">
    <w:nsid w:val="45534790"/>
    <w:multiLevelType w:val="hybridMultilevel"/>
    <w:tmpl w:val="4ACC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55AC4"/>
    <w:multiLevelType w:val="hybridMultilevel"/>
    <w:tmpl w:val="B9D2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48F8"/>
    <w:multiLevelType w:val="multilevel"/>
    <w:tmpl w:val="A07E9F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7B023B"/>
    <w:multiLevelType w:val="hybridMultilevel"/>
    <w:tmpl w:val="8EEE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72710"/>
    <w:multiLevelType w:val="hybridMultilevel"/>
    <w:tmpl w:val="9C66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46839"/>
    <w:multiLevelType w:val="hybridMultilevel"/>
    <w:tmpl w:val="48541D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7711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345477"/>
    <w:multiLevelType w:val="hybridMultilevel"/>
    <w:tmpl w:val="5DE6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30FF"/>
    <w:rsid w:val="00057696"/>
    <w:rsid w:val="00084467"/>
    <w:rsid w:val="00092834"/>
    <w:rsid w:val="000A3849"/>
    <w:rsid w:val="000A6177"/>
    <w:rsid w:val="00121C0B"/>
    <w:rsid w:val="00133C93"/>
    <w:rsid w:val="00160DFF"/>
    <w:rsid w:val="001C1396"/>
    <w:rsid w:val="001E08FF"/>
    <w:rsid w:val="001F1CD0"/>
    <w:rsid w:val="002939B3"/>
    <w:rsid w:val="002C1B00"/>
    <w:rsid w:val="00304D35"/>
    <w:rsid w:val="00360EBB"/>
    <w:rsid w:val="004879AF"/>
    <w:rsid w:val="004B5553"/>
    <w:rsid w:val="004B7771"/>
    <w:rsid w:val="00565CA4"/>
    <w:rsid w:val="00596D5A"/>
    <w:rsid w:val="005B18C9"/>
    <w:rsid w:val="0060087F"/>
    <w:rsid w:val="006804ED"/>
    <w:rsid w:val="006D61EC"/>
    <w:rsid w:val="006E4FFB"/>
    <w:rsid w:val="007458E8"/>
    <w:rsid w:val="007A070B"/>
    <w:rsid w:val="007C2383"/>
    <w:rsid w:val="007C2ED9"/>
    <w:rsid w:val="008E1738"/>
    <w:rsid w:val="00974D99"/>
    <w:rsid w:val="00A35036"/>
    <w:rsid w:val="00A6178F"/>
    <w:rsid w:val="00A662D0"/>
    <w:rsid w:val="00AB258E"/>
    <w:rsid w:val="00AD666D"/>
    <w:rsid w:val="00B118BA"/>
    <w:rsid w:val="00B5610D"/>
    <w:rsid w:val="00B71C93"/>
    <w:rsid w:val="00B72790"/>
    <w:rsid w:val="00BC4AB9"/>
    <w:rsid w:val="00BE7669"/>
    <w:rsid w:val="00BF1D9E"/>
    <w:rsid w:val="00C22A6E"/>
    <w:rsid w:val="00C7275D"/>
    <w:rsid w:val="00C81980"/>
    <w:rsid w:val="00D3433E"/>
    <w:rsid w:val="00D836D9"/>
    <w:rsid w:val="00DC30FF"/>
    <w:rsid w:val="00DE2639"/>
    <w:rsid w:val="00DF0487"/>
    <w:rsid w:val="00E10287"/>
    <w:rsid w:val="00E22087"/>
    <w:rsid w:val="00E62A16"/>
    <w:rsid w:val="00EB276F"/>
    <w:rsid w:val="00F40AF0"/>
    <w:rsid w:val="00F55469"/>
    <w:rsid w:val="00FD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FF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C1396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30FF"/>
    <w:rPr>
      <w:color w:val="0563C1" w:themeColor="hyperlink"/>
      <w:u w:val="single"/>
    </w:rPr>
  </w:style>
  <w:style w:type="paragraph" w:styleId="NoSpacing">
    <w:name w:val="No Spacing"/>
    <w:qFormat/>
    <w:rsid w:val="00DC30F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30F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1C139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lenovo</cp:lastModifiedBy>
  <cp:revision>68</cp:revision>
  <dcterms:created xsi:type="dcterms:W3CDTF">2019-01-15T06:59:00Z</dcterms:created>
  <dcterms:modified xsi:type="dcterms:W3CDTF">2020-10-22T15:00:00Z</dcterms:modified>
</cp:coreProperties>
</file>