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74F" w:rsidRPr="00F5774F" w:rsidRDefault="00F5774F" w:rsidP="00F5774F">
      <w:pPr>
        <w:spacing w:after="200" w:line="276" w:lineRule="auto"/>
        <w:rPr>
          <w:rFonts w:ascii="Times New Roman" w:eastAsia="Calibri" w:hAnsi="Times New Roman" w:cs="Times New Roman"/>
          <w:b/>
          <w:lang w:val="en-GB"/>
        </w:rPr>
      </w:pPr>
      <w:r w:rsidRPr="00F5774F">
        <w:rPr>
          <w:rFonts w:ascii="Times New Roman" w:eastAsia="Calibri" w:hAnsi="Times New Roman" w:cs="Times New Roman"/>
          <w:b/>
          <w:lang w:val="en-GB"/>
        </w:rPr>
        <w:t xml:space="preserve">      </w:t>
      </w:r>
      <w:r w:rsidRPr="00F5774F">
        <w:rPr>
          <w:rFonts w:ascii="Times New Roman" w:eastAsia="Times New Roman" w:hAnsi="Times New Roman" w:cs="Times New Roman"/>
          <w:b/>
          <w:lang w:val="en-GB"/>
        </w:rPr>
        <w:t>Educational Technology &amp; ICT</w:t>
      </w:r>
      <w:proofErr w:type="gramStart"/>
      <w:r w:rsidRPr="00F5774F">
        <w:rPr>
          <w:rFonts w:ascii="Times New Roman" w:eastAsia="Times New Roman" w:hAnsi="Times New Roman" w:cs="Times New Roman"/>
          <w:b/>
          <w:lang w:val="en-GB"/>
        </w:rPr>
        <w:tab/>
        <w:t xml:space="preserve">  </w:t>
      </w:r>
      <w:r w:rsidRPr="00F5774F">
        <w:rPr>
          <w:rFonts w:ascii="Times New Roman" w:eastAsia="Times New Roman" w:hAnsi="Times New Roman" w:cs="Times New Roman"/>
          <w:b/>
          <w:lang w:val="en-GB"/>
        </w:rPr>
        <w:tab/>
      </w:r>
      <w:proofErr w:type="gramEnd"/>
      <w:r w:rsidRPr="00F5774F">
        <w:rPr>
          <w:rFonts w:ascii="Times New Roman" w:eastAsia="Times New Roman" w:hAnsi="Times New Roman" w:cs="Times New Roman"/>
          <w:b/>
          <w:lang w:val="en-GB"/>
        </w:rPr>
        <w:t xml:space="preserve">             </w:t>
      </w:r>
      <w:r w:rsidRPr="00F5774F">
        <w:rPr>
          <w:rFonts w:ascii="Times New Roman" w:eastAsia="Calibri" w:hAnsi="Times New Roman" w:cs="Times New Roman"/>
          <w:b/>
          <w:lang w:val="en-GB"/>
        </w:rPr>
        <w:t>3(3+0)</w:t>
      </w:r>
    </w:p>
    <w:p w:rsidR="00F5774F" w:rsidRPr="00F5774F" w:rsidRDefault="00F5774F" w:rsidP="00F5774F">
      <w:pPr>
        <w:spacing w:after="0" w:line="360" w:lineRule="auto"/>
        <w:jc w:val="both"/>
        <w:rPr>
          <w:rFonts w:ascii="Times New Roman" w:eastAsia="Calibri" w:hAnsi="Times New Roman" w:cs="Times New Roman"/>
          <w:lang w:val="en-GB"/>
        </w:rPr>
      </w:pPr>
      <w:r w:rsidRPr="00F5774F">
        <w:rPr>
          <w:rFonts w:ascii="Times New Roman" w:eastAsia="Calibri" w:hAnsi="Times New Roman" w:cs="Times New Roman"/>
          <w:lang w:val="en-GB"/>
        </w:rPr>
        <w:t>Course Description</w:t>
      </w:r>
    </w:p>
    <w:p w:rsidR="00F5774F" w:rsidRPr="00F5774F" w:rsidRDefault="00F5774F" w:rsidP="00F5774F">
      <w:pPr>
        <w:spacing w:after="0" w:line="360" w:lineRule="auto"/>
        <w:jc w:val="both"/>
        <w:rPr>
          <w:rFonts w:ascii="Times New Roman" w:eastAsia="Calibri" w:hAnsi="Times New Roman" w:cs="Times New Roman"/>
          <w:lang w:val="en-GB"/>
        </w:rPr>
      </w:pPr>
      <w:r w:rsidRPr="00F5774F">
        <w:rPr>
          <w:rFonts w:ascii="Times New Roman" w:eastAsia="Calibri" w:hAnsi="Times New Roman" w:cs="Times New Roman"/>
          <w:lang w:val="en-GB"/>
        </w:rPr>
        <w:t xml:space="preserve">The purpose of this course is to provide help the students, understand, use, and apply a range of Information Communications Technologies (ICTs) such as computers and the Internet, other audio and video equipment, mobile phones, and online resources and tools as part of the teaching and learning process. This course will focus on how technology promotes, supports, and enhances all of these core components. The focus of this course is to provide with the knowledge and skills regarding how ICTs can be used to engage students in the learning process, improve understanding of content as well as instructional and assessment practices, and enhance communication and collaboration in the classroom. The course focuses on teaching with technology. Technology in this course largely means computers/laptops, though instruction is largely similar whether a teacher is using a laptop or cell phone and how technology can support content knowledge, instruction, assessment, and collaboration. </w:t>
      </w:r>
    </w:p>
    <w:p w:rsidR="00F5774F" w:rsidRPr="00F5774F" w:rsidRDefault="00F5774F" w:rsidP="00F5774F">
      <w:pPr>
        <w:widowControl w:val="0"/>
        <w:autoSpaceDE w:val="0"/>
        <w:autoSpaceDN w:val="0"/>
        <w:adjustRightInd w:val="0"/>
        <w:spacing w:after="0" w:line="360" w:lineRule="auto"/>
        <w:ind w:right="4690"/>
        <w:jc w:val="both"/>
        <w:rPr>
          <w:rFonts w:ascii="Times New Roman" w:eastAsia="Calibri" w:hAnsi="Times New Roman" w:cs="Times New Roman"/>
          <w:lang w:val="en-GB"/>
        </w:rPr>
      </w:pPr>
      <w:r w:rsidRPr="00F5774F">
        <w:rPr>
          <w:rFonts w:ascii="Times New Roman" w:eastAsia="Calibri" w:hAnsi="Times New Roman" w:cs="Times New Roman"/>
          <w:lang w:val="en-GB"/>
        </w:rPr>
        <w:t xml:space="preserve">Course </w:t>
      </w:r>
      <w:r w:rsidRPr="00F5774F">
        <w:rPr>
          <w:rFonts w:ascii="Times New Roman" w:eastAsia="Calibri" w:hAnsi="Times New Roman" w:cs="Times New Roman"/>
          <w:bCs/>
          <w:lang w:val="en-GB"/>
        </w:rPr>
        <w:t>O</w:t>
      </w:r>
      <w:r w:rsidRPr="00F5774F">
        <w:rPr>
          <w:rFonts w:ascii="Times New Roman" w:eastAsia="Calibri" w:hAnsi="Times New Roman" w:cs="Times New Roman"/>
          <w:bCs/>
          <w:spacing w:val="1"/>
          <w:lang w:val="en-GB"/>
        </w:rPr>
        <w:t>b</w:t>
      </w:r>
      <w:r w:rsidRPr="00F5774F">
        <w:rPr>
          <w:rFonts w:ascii="Times New Roman" w:eastAsia="Calibri" w:hAnsi="Times New Roman" w:cs="Times New Roman"/>
          <w:bCs/>
          <w:lang w:val="en-GB"/>
        </w:rPr>
        <w:t>je</w:t>
      </w:r>
      <w:r w:rsidRPr="00F5774F">
        <w:rPr>
          <w:rFonts w:ascii="Times New Roman" w:eastAsia="Calibri" w:hAnsi="Times New Roman" w:cs="Times New Roman"/>
          <w:bCs/>
          <w:spacing w:val="-1"/>
          <w:lang w:val="en-GB"/>
        </w:rPr>
        <w:t>c</w:t>
      </w:r>
      <w:r w:rsidRPr="00F5774F">
        <w:rPr>
          <w:rFonts w:ascii="Times New Roman" w:eastAsia="Calibri" w:hAnsi="Times New Roman" w:cs="Times New Roman"/>
          <w:bCs/>
          <w:spacing w:val="1"/>
          <w:lang w:val="en-GB"/>
        </w:rPr>
        <w:t>t</w:t>
      </w:r>
      <w:r w:rsidRPr="00F5774F">
        <w:rPr>
          <w:rFonts w:ascii="Times New Roman" w:eastAsia="Calibri" w:hAnsi="Times New Roman" w:cs="Times New Roman"/>
          <w:bCs/>
          <w:lang w:val="en-GB"/>
        </w:rPr>
        <w:t>i</w:t>
      </w:r>
      <w:r w:rsidRPr="00F5774F">
        <w:rPr>
          <w:rFonts w:ascii="Times New Roman" w:eastAsia="Calibri" w:hAnsi="Times New Roman" w:cs="Times New Roman"/>
          <w:bCs/>
          <w:spacing w:val="2"/>
          <w:lang w:val="en-GB"/>
        </w:rPr>
        <w:t>v</w:t>
      </w:r>
      <w:r w:rsidRPr="00F5774F">
        <w:rPr>
          <w:rFonts w:ascii="Times New Roman" w:eastAsia="Calibri" w:hAnsi="Times New Roman" w:cs="Times New Roman"/>
          <w:bCs/>
          <w:lang w:val="en-GB"/>
        </w:rPr>
        <w:t>es</w:t>
      </w:r>
    </w:p>
    <w:p w:rsidR="00F5774F" w:rsidRPr="00F5774F" w:rsidRDefault="00F5774F" w:rsidP="00F5774F">
      <w:pPr>
        <w:widowControl w:val="0"/>
        <w:autoSpaceDE w:val="0"/>
        <w:autoSpaceDN w:val="0"/>
        <w:adjustRightInd w:val="0"/>
        <w:spacing w:after="0" w:line="360" w:lineRule="auto"/>
        <w:ind w:right="4441"/>
        <w:jc w:val="both"/>
        <w:rPr>
          <w:rFonts w:ascii="Times New Roman" w:eastAsia="Calibri" w:hAnsi="Times New Roman" w:cs="Times New Roman"/>
          <w:spacing w:val="-1"/>
          <w:lang w:val="en-GB"/>
        </w:rPr>
      </w:pPr>
      <w:r w:rsidRPr="00F5774F">
        <w:rPr>
          <w:rFonts w:ascii="Times New Roman" w:eastAsia="Calibri" w:hAnsi="Times New Roman" w:cs="Times New Roman"/>
          <w:spacing w:val="3"/>
          <w:lang w:val="en-GB"/>
        </w:rPr>
        <w:t>T</w:t>
      </w:r>
      <w:r w:rsidRPr="00F5774F">
        <w:rPr>
          <w:rFonts w:ascii="Times New Roman" w:eastAsia="Calibri" w:hAnsi="Times New Roman" w:cs="Times New Roman"/>
          <w:lang w:val="en-GB"/>
        </w:rPr>
        <w:t>he</w:t>
      </w:r>
      <w:r w:rsidRPr="00F5774F">
        <w:rPr>
          <w:rFonts w:ascii="Times New Roman" w:eastAsia="Calibri" w:hAnsi="Times New Roman" w:cs="Times New Roman"/>
          <w:spacing w:val="-4"/>
          <w:lang w:val="en-GB"/>
        </w:rPr>
        <w:t xml:space="preserve"> </w:t>
      </w:r>
      <w:r w:rsidRPr="00F5774F">
        <w:rPr>
          <w:rFonts w:ascii="Times New Roman" w:eastAsia="Calibri" w:hAnsi="Times New Roman" w:cs="Times New Roman"/>
          <w:spacing w:val="1"/>
          <w:lang w:val="en-GB"/>
        </w:rPr>
        <w:t>c</w:t>
      </w:r>
      <w:r w:rsidRPr="00F5774F">
        <w:rPr>
          <w:rFonts w:ascii="Times New Roman" w:eastAsia="Calibri" w:hAnsi="Times New Roman" w:cs="Times New Roman"/>
          <w:lang w:val="en-GB"/>
        </w:rPr>
        <w:t>o</w:t>
      </w:r>
      <w:r w:rsidRPr="00F5774F">
        <w:rPr>
          <w:rFonts w:ascii="Times New Roman" w:eastAsia="Calibri" w:hAnsi="Times New Roman" w:cs="Times New Roman"/>
          <w:spacing w:val="-1"/>
          <w:lang w:val="en-GB"/>
        </w:rPr>
        <w:t>u</w:t>
      </w:r>
      <w:r w:rsidRPr="00F5774F">
        <w:rPr>
          <w:rFonts w:ascii="Times New Roman" w:eastAsia="Calibri" w:hAnsi="Times New Roman" w:cs="Times New Roman"/>
          <w:spacing w:val="1"/>
          <w:lang w:val="en-GB"/>
        </w:rPr>
        <w:t>rs</w:t>
      </w:r>
      <w:r w:rsidRPr="00F5774F">
        <w:rPr>
          <w:rFonts w:ascii="Times New Roman" w:eastAsia="Calibri" w:hAnsi="Times New Roman" w:cs="Times New Roman"/>
          <w:lang w:val="en-GB"/>
        </w:rPr>
        <w:t>e</w:t>
      </w:r>
      <w:r w:rsidRPr="00F5774F">
        <w:rPr>
          <w:rFonts w:ascii="Times New Roman" w:eastAsia="Calibri" w:hAnsi="Times New Roman" w:cs="Times New Roman"/>
          <w:spacing w:val="-6"/>
          <w:lang w:val="en-GB"/>
        </w:rPr>
        <w:t xml:space="preserve"> </w:t>
      </w:r>
      <w:r w:rsidRPr="00F5774F">
        <w:rPr>
          <w:rFonts w:ascii="Times New Roman" w:eastAsia="Calibri" w:hAnsi="Times New Roman" w:cs="Times New Roman"/>
          <w:lang w:val="en-GB"/>
        </w:rPr>
        <w:t>w</w:t>
      </w:r>
      <w:r w:rsidRPr="00F5774F">
        <w:rPr>
          <w:rFonts w:ascii="Times New Roman" w:eastAsia="Calibri" w:hAnsi="Times New Roman" w:cs="Times New Roman"/>
          <w:spacing w:val="-1"/>
          <w:lang w:val="en-GB"/>
        </w:rPr>
        <w:t>i</w:t>
      </w:r>
      <w:r w:rsidRPr="00F5774F">
        <w:rPr>
          <w:rFonts w:ascii="Times New Roman" w:eastAsia="Calibri" w:hAnsi="Times New Roman" w:cs="Times New Roman"/>
          <w:spacing w:val="1"/>
          <w:lang w:val="en-GB"/>
        </w:rPr>
        <w:t>l</w:t>
      </w:r>
      <w:r w:rsidRPr="00F5774F">
        <w:rPr>
          <w:rFonts w:ascii="Times New Roman" w:eastAsia="Calibri" w:hAnsi="Times New Roman" w:cs="Times New Roman"/>
          <w:lang w:val="en-GB"/>
        </w:rPr>
        <w:t>l</w:t>
      </w:r>
      <w:r w:rsidRPr="00F5774F">
        <w:rPr>
          <w:rFonts w:ascii="Times New Roman" w:eastAsia="Calibri" w:hAnsi="Times New Roman" w:cs="Times New Roman"/>
          <w:spacing w:val="-4"/>
          <w:lang w:val="en-GB"/>
        </w:rPr>
        <w:t xml:space="preserve"> </w:t>
      </w:r>
      <w:r w:rsidRPr="00F5774F">
        <w:rPr>
          <w:rFonts w:ascii="Times New Roman" w:eastAsia="Calibri" w:hAnsi="Times New Roman" w:cs="Times New Roman"/>
          <w:spacing w:val="2"/>
          <w:lang w:val="en-GB"/>
        </w:rPr>
        <w:t>e</w:t>
      </w:r>
      <w:r w:rsidRPr="00F5774F">
        <w:rPr>
          <w:rFonts w:ascii="Times New Roman" w:eastAsia="Calibri" w:hAnsi="Times New Roman" w:cs="Times New Roman"/>
          <w:lang w:val="en-GB"/>
        </w:rPr>
        <w:t>n</w:t>
      </w:r>
      <w:r w:rsidRPr="00F5774F">
        <w:rPr>
          <w:rFonts w:ascii="Times New Roman" w:eastAsia="Calibri" w:hAnsi="Times New Roman" w:cs="Times New Roman"/>
          <w:spacing w:val="-1"/>
          <w:lang w:val="en-GB"/>
        </w:rPr>
        <w:t>a</w:t>
      </w:r>
      <w:r w:rsidRPr="00F5774F">
        <w:rPr>
          <w:rFonts w:ascii="Times New Roman" w:eastAsia="Calibri" w:hAnsi="Times New Roman" w:cs="Times New Roman"/>
          <w:spacing w:val="2"/>
          <w:lang w:val="en-GB"/>
        </w:rPr>
        <w:t>b</w:t>
      </w:r>
      <w:r w:rsidRPr="00F5774F">
        <w:rPr>
          <w:rFonts w:ascii="Times New Roman" w:eastAsia="Calibri" w:hAnsi="Times New Roman" w:cs="Times New Roman"/>
          <w:spacing w:val="-1"/>
          <w:lang w:val="en-GB"/>
        </w:rPr>
        <w:t>l</w:t>
      </w:r>
      <w:r w:rsidRPr="00F5774F">
        <w:rPr>
          <w:rFonts w:ascii="Times New Roman" w:eastAsia="Calibri" w:hAnsi="Times New Roman" w:cs="Times New Roman"/>
          <w:lang w:val="en-GB"/>
        </w:rPr>
        <w:t>e</w:t>
      </w:r>
      <w:r w:rsidRPr="00F5774F">
        <w:rPr>
          <w:rFonts w:ascii="Times New Roman" w:eastAsia="Calibri" w:hAnsi="Times New Roman" w:cs="Times New Roman"/>
          <w:spacing w:val="-4"/>
          <w:lang w:val="en-GB"/>
        </w:rPr>
        <w:t xml:space="preserve"> </w:t>
      </w:r>
      <w:r w:rsidRPr="00F5774F">
        <w:rPr>
          <w:rFonts w:ascii="Times New Roman" w:eastAsia="Calibri" w:hAnsi="Times New Roman" w:cs="Times New Roman"/>
          <w:spacing w:val="-1"/>
          <w:lang w:val="en-GB"/>
        </w:rPr>
        <w:t>l</w:t>
      </w:r>
      <w:r w:rsidRPr="00F5774F">
        <w:rPr>
          <w:rFonts w:ascii="Times New Roman" w:eastAsia="Calibri" w:hAnsi="Times New Roman" w:cs="Times New Roman"/>
          <w:spacing w:val="2"/>
          <w:lang w:val="en-GB"/>
        </w:rPr>
        <w:t>e</w:t>
      </w:r>
      <w:r w:rsidRPr="00F5774F">
        <w:rPr>
          <w:rFonts w:ascii="Times New Roman" w:eastAsia="Calibri" w:hAnsi="Times New Roman" w:cs="Times New Roman"/>
          <w:lang w:val="en-GB"/>
        </w:rPr>
        <w:t>arners</w:t>
      </w:r>
      <w:r w:rsidRPr="00F5774F">
        <w:rPr>
          <w:rFonts w:ascii="Times New Roman" w:eastAsia="Calibri" w:hAnsi="Times New Roman" w:cs="Times New Roman"/>
          <w:spacing w:val="-6"/>
          <w:lang w:val="en-GB"/>
        </w:rPr>
        <w:t xml:space="preserve"> </w:t>
      </w:r>
      <w:r w:rsidRPr="00F5774F">
        <w:rPr>
          <w:rFonts w:ascii="Times New Roman" w:eastAsia="Calibri" w:hAnsi="Times New Roman" w:cs="Times New Roman"/>
          <w:lang w:val="en-GB"/>
        </w:rPr>
        <w:t>t</w:t>
      </w:r>
      <w:r w:rsidRPr="00F5774F">
        <w:rPr>
          <w:rFonts w:ascii="Times New Roman" w:eastAsia="Calibri" w:hAnsi="Times New Roman" w:cs="Times New Roman"/>
          <w:spacing w:val="-1"/>
          <w:lang w:val="en-GB"/>
        </w:rPr>
        <w:t>o:</w:t>
      </w:r>
    </w:p>
    <w:p w:rsidR="00F5774F" w:rsidRPr="00F5774F" w:rsidRDefault="00F5774F" w:rsidP="00F5774F">
      <w:pPr>
        <w:widowControl w:val="0"/>
        <w:numPr>
          <w:ilvl w:val="0"/>
          <w:numId w:val="1"/>
        </w:numPr>
        <w:autoSpaceDE w:val="0"/>
        <w:autoSpaceDN w:val="0"/>
        <w:adjustRightInd w:val="0"/>
        <w:spacing w:before="19" w:after="0" w:line="360" w:lineRule="auto"/>
        <w:ind w:right="1219"/>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Und</w:t>
      </w:r>
      <w:r w:rsidRPr="00F5774F">
        <w:rPr>
          <w:rFonts w:ascii="Times New Roman" w:eastAsia="Calibri" w:hAnsi="Times New Roman" w:cs="Times New Roman"/>
          <w:spacing w:val="-1"/>
          <w:lang w:val="en-GB"/>
        </w:rPr>
        <w:t>e</w:t>
      </w:r>
      <w:r w:rsidRPr="00F5774F">
        <w:rPr>
          <w:rFonts w:ascii="Times New Roman" w:eastAsia="Calibri" w:hAnsi="Times New Roman" w:cs="Times New Roman"/>
          <w:spacing w:val="1"/>
          <w:lang w:val="en-GB"/>
        </w:rPr>
        <w:t>rs</w:t>
      </w:r>
      <w:r w:rsidRPr="00F5774F">
        <w:rPr>
          <w:rFonts w:ascii="Times New Roman" w:eastAsia="Calibri" w:hAnsi="Times New Roman" w:cs="Times New Roman"/>
          <w:lang w:val="en-GB"/>
        </w:rPr>
        <w:t>t</w:t>
      </w:r>
      <w:r w:rsidRPr="00F5774F">
        <w:rPr>
          <w:rFonts w:ascii="Times New Roman" w:eastAsia="Calibri" w:hAnsi="Times New Roman" w:cs="Times New Roman"/>
          <w:spacing w:val="2"/>
          <w:lang w:val="en-GB"/>
        </w:rPr>
        <w:t>a</w:t>
      </w:r>
      <w:r w:rsidRPr="00F5774F">
        <w:rPr>
          <w:rFonts w:ascii="Times New Roman" w:eastAsia="Calibri" w:hAnsi="Times New Roman" w:cs="Times New Roman"/>
          <w:lang w:val="en-GB"/>
        </w:rPr>
        <w:t xml:space="preserve">nd the </w:t>
      </w:r>
      <w:r w:rsidRPr="00F5774F">
        <w:rPr>
          <w:rFonts w:ascii="Times New Roman" w:eastAsia="Calibri" w:hAnsi="Times New Roman" w:cs="Times New Roman"/>
          <w:spacing w:val="4"/>
          <w:lang w:val="en-GB"/>
        </w:rPr>
        <w:t>m</w:t>
      </w:r>
      <w:r w:rsidRPr="00F5774F">
        <w:rPr>
          <w:rFonts w:ascii="Times New Roman" w:eastAsia="Calibri" w:hAnsi="Times New Roman" w:cs="Times New Roman"/>
          <w:lang w:val="en-GB"/>
        </w:rPr>
        <w:t>e</w:t>
      </w:r>
      <w:r w:rsidRPr="00F5774F">
        <w:rPr>
          <w:rFonts w:ascii="Times New Roman" w:eastAsia="Calibri" w:hAnsi="Times New Roman" w:cs="Times New Roman"/>
          <w:spacing w:val="-1"/>
          <w:lang w:val="en-GB"/>
        </w:rPr>
        <w:t>a</w:t>
      </w:r>
      <w:r w:rsidRPr="00F5774F">
        <w:rPr>
          <w:rFonts w:ascii="Times New Roman" w:eastAsia="Calibri" w:hAnsi="Times New Roman" w:cs="Times New Roman"/>
          <w:lang w:val="en-GB"/>
        </w:rPr>
        <w:t>n</w:t>
      </w:r>
      <w:r w:rsidRPr="00F5774F">
        <w:rPr>
          <w:rFonts w:ascii="Times New Roman" w:eastAsia="Calibri" w:hAnsi="Times New Roman" w:cs="Times New Roman"/>
          <w:spacing w:val="-1"/>
          <w:lang w:val="en-GB"/>
        </w:rPr>
        <w:t>i</w:t>
      </w:r>
      <w:r w:rsidRPr="00F5774F">
        <w:rPr>
          <w:rFonts w:ascii="Times New Roman" w:eastAsia="Calibri" w:hAnsi="Times New Roman" w:cs="Times New Roman"/>
          <w:spacing w:val="2"/>
          <w:lang w:val="en-GB"/>
        </w:rPr>
        <w:t>n</w:t>
      </w:r>
      <w:r w:rsidRPr="00F5774F">
        <w:rPr>
          <w:rFonts w:ascii="Times New Roman" w:eastAsia="Calibri" w:hAnsi="Times New Roman" w:cs="Times New Roman"/>
          <w:lang w:val="en-GB"/>
        </w:rPr>
        <w:t xml:space="preserve">g, </w:t>
      </w:r>
      <w:r w:rsidRPr="00F5774F">
        <w:rPr>
          <w:rFonts w:ascii="Times New Roman" w:eastAsia="Calibri" w:hAnsi="Times New Roman" w:cs="Times New Roman"/>
          <w:spacing w:val="1"/>
          <w:lang w:val="en-GB"/>
        </w:rPr>
        <w:t>c</w:t>
      </w:r>
      <w:r w:rsidRPr="00F5774F">
        <w:rPr>
          <w:rFonts w:ascii="Times New Roman" w:eastAsia="Calibri" w:hAnsi="Times New Roman" w:cs="Times New Roman"/>
          <w:lang w:val="en-GB"/>
        </w:rPr>
        <w:t>o</w:t>
      </w:r>
      <w:r w:rsidRPr="00F5774F">
        <w:rPr>
          <w:rFonts w:ascii="Times New Roman" w:eastAsia="Calibri" w:hAnsi="Times New Roman" w:cs="Times New Roman"/>
          <w:spacing w:val="-1"/>
          <w:lang w:val="en-GB"/>
        </w:rPr>
        <w:t>n</w:t>
      </w:r>
      <w:r w:rsidRPr="00F5774F">
        <w:rPr>
          <w:rFonts w:ascii="Times New Roman" w:eastAsia="Calibri" w:hAnsi="Times New Roman" w:cs="Times New Roman"/>
          <w:spacing w:val="1"/>
          <w:lang w:val="en-GB"/>
        </w:rPr>
        <w:t>c</w:t>
      </w:r>
      <w:r w:rsidRPr="00F5774F">
        <w:rPr>
          <w:rFonts w:ascii="Times New Roman" w:eastAsia="Calibri" w:hAnsi="Times New Roman" w:cs="Times New Roman"/>
          <w:lang w:val="en-GB"/>
        </w:rPr>
        <w:t>e</w:t>
      </w:r>
      <w:r w:rsidRPr="00F5774F">
        <w:rPr>
          <w:rFonts w:ascii="Times New Roman" w:eastAsia="Calibri" w:hAnsi="Times New Roman" w:cs="Times New Roman"/>
          <w:spacing w:val="-1"/>
          <w:lang w:val="en-GB"/>
        </w:rPr>
        <w:t>p</w:t>
      </w:r>
      <w:r w:rsidRPr="00F5774F">
        <w:rPr>
          <w:rFonts w:ascii="Times New Roman" w:eastAsia="Calibri" w:hAnsi="Times New Roman" w:cs="Times New Roman"/>
          <w:lang w:val="en-GB"/>
        </w:rPr>
        <w:t>t a</w:t>
      </w:r>
      <w:r w:rsidRPr="00F5774F">
        <w:rPr>
          <w:rFonts w:ascii="Times New Roman" w:eastAsia="Calibri" w:hAnsi="Times New Roman" w:cs="Times New Roman"/>
          <w:spacing w:val="1"/>
          <w:lang w:val="en-GB"/>
        </w:rPr>
        <w:t>n</w:t>
      </w:r>
      <w:r w:rsidRPr="00F5774F">
        <w:rPr>
          <w:rFonts w:ascii="Times New Roman" w:eastAsia="Calibri" w:hAnsi="Times New Roman" w:cs="Times New Roman"/>
          <w:lang w:val="en-GB"/>
        </w:rPr>
        <w:t xml:space="preserve">d </w:t>
      </w:r>
      <w:r w:rsidRPr="00F5774F">
        <w:rPr>
          <w:rFonts w:ascii="Times New Roman" w:eastAsia="Calibri" w:hAnsi="Times New Roman" w:cs="Times New Roman"/>
          <w:spacing w:val="-1"/>
          <w:lang w:val="en-GB"/>
        </w:rPr>
        <w:t>i</w:t>
      </w:r>
      <w:r w:rsidRPr="00F5774F">
        <w:rPr>
          <w:rFonts w:ascii="Times New Roman" w:eastAsia="Calibri" w:hAnsi="Times New Roman" w:cs="Times New Roman"/>
          <w:spacing w:val="4"/>
          <w:lang w:val="en-GB"/>
        </w:rPr>
        <w:t>m</w:t>
      </w:r>
      <w:r w:rsidRPr="00F5774F">
        <w:rPr>
          <w:rFonts w:ascii="Times New Roman" w:eastAsia="Calibri" w:hAnsi="Times New Roman" w:cs="Times New Roman"/>
          <w:lang w:val="en-GB"/>
        </w:rPr>
        <w:t>p</w:t>
      </w:r>
      <w:r w:rsidRPr="00F5774F">
        <w:rPr>
          <w:rFonts w:ascii="Times New Roman" w:eastAsia="Calibri" w:hAnsi="Times New Roman" w:cs="Times New Roman"/>
          <w:spacing w:val="-1"/>
          <w:lang w:val="en-GB"/>
        </w:rPr>
        <w:t>o</w:t>
      </w:r>
      <w:r w:rsidRPr="00F5774F">
        <w:rPr>
          <w:rFonts w:ascii="Times New Roman" w:eastAsia="Calibri" w:hAnsi="Times New Roman" w:cs="Times New Roman"/>
          <w:spacing w:val="1"/>
          <w:lang w:val="en-GB"/>
        </w:rPr>
        <w:t>r</w:t>
      </w:r>
      <w:r w:rsidRPr="00F5774F">
        <w:rPr>
          <w:rFonts w:ascii="Times New Roman" w:eastAsia="Calibri" w:hAnsi="Times New Roman" w:cs="Times New Roman"/>
          <w:lang w:val="en-GB"/>
        </w:rPr>
        <w:t>ta</w:t>
      </w:r>
      <w:r w:rsidRPr="00F5774F">
        <w:rPr>
          <w:rFonts w:ascii="Times New Roman" w:eastAsia="Calibri" w:hAnsi="Times New Roman" w:cs="Times New Roman"/>
          <w:spacing w:val="-1"/>
          <w:lang w:val="en-GB"/>
        </w:rPr>
        <w:t>n</w:t>
      </w:r>
      <w:r w:rsidRPr="00F5774F">
        <w:rPr>
          <w:rFonts w:ascii="Times New Roman" w:eastAsia="Calibri" w:hAnsi="Times New Roman" w:cs="Times New Roman"/>
          <w:spacing w:val="1"/>
          <w:lang w:val="en-GB"/>
        </w:rPr>
        <w:t>c</w:t>
      </w:r>
      <w:r w:rsidRPr="00F5774F">
        <w:rPr>
          <w:rFonts w:ascii="Times New Roman" w:eastAsia="Calibri" w:hAnsi="Times New Roman" w:cs="Times New Roman"/>
          <w:lang w:val="en-GB"/>
        </w:rPr>
        <w:t xml:space="preserve">e of </w:t>
      </w:r>
      <w:r w:rsidRPr="00F5774F">
        <w:rPr>
          <w:rFonts w:ascii="Times New Roman" w:eastAsia="Calibri" w:hAnsi="Times New Roman" w:cs="Times New Roman"/>
          <w:spacing w:val="-1"/>
          <w:lang w:val="en-GB"/>
        </w:rPr>
        <w:t>i</w:t>
      </w:r>
      <w:r w:rsidRPr="00F5774F">
        <w:rPr>
          <w:rFonts w:ascii="Times New Roman" w:eastAsia="Calibri" w:hAnsi="Times New Roman" w:cs="Times New Roman"/>
          <w:lang w:val="en-GB"/>
        </w:rPr>
        <w:t>n</w:t>
      </w:r>
      <w:r w:rsidRPr="00F5774F">
        <w:rPr>
          <w:rFonts w:ascii="Times New Roman" w:eastAsia="Calibri" w:hAnsi="Times New Roman" w:cs="Times New Roman"/>
          <w:spacing w:val="1"/>
          <w:lang w:val="en-GB"/>
        </w:rPr>
        <w:t>s</w:t>
      </w:r>
      <w:r w:rsidRPr="00F5774F">
        <w:rPr>
          <w:rFonts w:ascii="Times New Roman" w:eastAsia="Calibri" w:hAnsi="Times New Roman" w:cs="Times New Roman"/>
          <w:lang w:val="en-GB"/>
        </w:rPr>
        <w:t>tru</w:t>
      </w:r>
      <w:r w:rsidRPr="00F5774F">
        <w:rPr>
          <w:rFonts w:ascii="Times New Roman" w:eastAsia="Calibri" w:hAnsi="Times New Roman" w:cs="Times New Roman"/>
          <w:spacing w:val="1"/>
          <w:lang w:val="en-GB"/>
        </w:rPr>
        <w:t>c</w:t>
      </w:r>
      <w:r w:rsidRPr="00F5774F">
        <w:rPr>
          <w:rFonts w:ascii="Times New Roman" w:eastAsia="Calibri" w:hAnsi="Times New Roman" w:cs="Times New Roman"/>
          <w:lang w:val="en-GB"/>
        </w:rPr>
        <w:t>t</w:t>
      </w:r>
      <w:r w:rsidRPr="00F5774F">
        <w:rPr>
          <w:rFonts w:ascii="Times New Roman" w:eastAsia="Calibri" w:hAnsi="Times New Roman" w:cs="Times New Roman"/>
          <w:spacing w:val="-1"/>
          <w:lang w:val="en-GB"/>
        </w:rPr>
        <w:t>i</w:t>
      </w:r>
      <w:r w:rsidRPr="00F5774F">
        <w:rPr>
          <w:rFonts w:ascii="Times New Roman" w:eastAsia="Calibri" w:hAnsi="Times New Roman" w:cs="Times New Roman"/>
          <w:spacing w:val="2"/>
          <w:lang w:val="en-GB"/>
        </w:rPr>
        <w:t>o</w:t>
      </w:r>
      <w:r w:rsidRPr="00F5774F">
        <w:rPr>
          <w:rFonts w:ascii="Times New Roman" w:eastAsia="Calibri" w:hAnsi="Times New Roman" w:cs="Times New Roman"/>
          <w:lang w:val="en-GB"/>
        </w:rPr>
        <w:t>n</w:t>
      </w:r>
      <w:r w:rsidRPr="00F5774F">
        <w:rPr>
          <w:rFonts w:ascii="Times New Roman" w:eastAsia="Calibri" w:hAnsi="Times New Roman" w:cs="Times New Roman"/>
          <w:spacing w:val="1"/>
          <w:lang w:val="en-GB"/>
        </w:rPr>
        <w:t>a</w:t>
      </w:r>
      <w:r w:rsidRPr="00F5774F">
        <w:rPr>
          <w:rFonts w:ascii="Times New Roman" w:eastAsia="Calibri" w:hAnsi="Times New Roman" w:cs="Times New Roman"/>
          <w:lang w:val="en-GB"/>
        </w:rPr>
        <w:t>l</w:t>
      </w:r>
      <w:r w:rsidRPr="00F5774F">
        <w:rPr>
          <w:rFonts w:ascii="Times New Roman" w:eastAsia="Calibri" w:hAnsi="Times New Roman" w:cs="Times New Roman"/>
          <w:spacing w:val="-12"/>
          <w:lang w:val="en-GB"/>
        </w:rPr>
        <w:t xml:space="preserve"> </w:t>
      </w:r>
      <w:r w:rsidRPr="00F5774F">
        <w:rPr>
          <w:rFonts w:ascii="Times New Roman" w:eastAsia="Calibri" w:hAnsi="Times New Roman" w:cs="Times New Roman"/>
          <w:lang w:val="en-GB"/>
        </w:rPr>
        <w:t>t</w:t>
      </w:r>
      <w:r w:rsidRPr="00F5774F">
        <w:rPr>
          <w:rFonts w:ascii="Times New Roman" w:eastAsia="Calibri" w:hAnsi="Times New Roman" w:cs="Times New Roman"/>
          <w:spacing w:val="-1"/>
          <w:lang w:val="en-GB"/>
        </w:rPr>
        <w:t>e</w:t>
      </w:r>
      <w:r w:rsidRPr="00F5774F">
        <w:rPr>
          <w:rFonts w:ascii="Times New Roman" w:eastAsia="Calibri" w:hAnsi="Times New Roman" w:cs="Times New Roman"/>
          <w:spacing w:val="1"/>
          <w:lang w:val="en-GB"/>
        </w:rPr>
        <w:t>c</w:t>
      </w:r>
      <w:r w:rsidRPr="00F5774F">
        <w:rPr>
          <w:rFonts w:ascii="Times New Roman" w:eastAsia="Calibri" w:hAnsi="Times New Roman" w:cs="Times New Roman"/>
          <w:spacing w:val="2"/>
          <w:lang w:val="en-GB"/>
        </w:rPr>
        <w:t>h</w:t>
      </w:r>
      <w:r w:rsidRPr="00F5774F">
        <w:rPr>
          <w:rFonts w:ascii="Times New Roman" w:eastAsia="Calibri" w:hAnsi="Times New Roman" w:cs="Times New Roman"/>
          <w:lang w:val="en-GB"/>
        </w:rPr>
        <w:t>n</w:t>
      </w:r>
      <w:r w:rsidRPr="00F5774F">
        <w:rPr>
          <w:rFonts w:ascii="Times New Roman" w:eastAsia="Calibri" w:hAnsi="Times New Roman" w:cs="Times New Roman"/>
          <w:spacing w:val="1"/>
          <w:lang w:val="en-GB"/>
        </w:rPr>
        <w:t>o</w:t>
      </w:r>
      <w:r w:rsidRPr="00F5774F">
        <w:rPr>
          <w:rFonts w:ascii="Times New Roman" w:eastAsia="Calibri" w:hAnsi="Times New Roman" w:cs="Times New Roman"/>
          <w:spacing w:val="-1"/>
          <w:lang w:val="en-GB"/>
        </w:rPr>
        <w:t>l</w:t>
      </w:r>
      <w:r w:rsidRPr="00F5774F">
        <w:rPr>
          <w:rFonts w:ascii="Times New Roman" w:eastAsia="Calibri" w:hAnsi="Times New Roman" w:cs="Times New Roman"/>
          <w:lang w:val="en-GB"/>
        </w:rPr>
        <w:t>o</w:t>
      </w:r>
      <w:r w:rsidRPr="00F5774F">
        <w:rPr>
          <w:rFonts w:ascii="Times New Roman" w:eastAsia="Calibri" w:hAnsi="Times New Roman" w:cs="Times New Roman"/>
          <w:spacing w:val="4"/>
          <w:lang w:val="en-GB"/>
        </w:rPr>
        <w:t>g</w:t>
      </w:r>
      <w:r w:rsidRPr="00F5774F">
        <w:rPr>
          <w:rFonts w:ascii="Times New Roman" w:eastAsia="Calibri" w:hAnsi="Times New Roman" w:cs="Times New Roman"/>
          <w:lang w:val="en-GB"/>
        </w:rPr>
        <w:t>y</w:t>
      </w:r>
      <w:r w:rsidRPr="00F5774F">
        <w:rPr>
          <w:rFonts w:ascii="Times New Roman" w:eastAsia="Calibri" w:hAnsi="Times New Roman" w:cs="Times New Roman"/>
          <w:spacing w:val="-12"/>
          <w:lang w:val="en-GB"/>
        </w:rPr>
        <w:t xml:space="preserve"> </w:t>
      </w:r>
      <w:r w:rsidRPr="00F5774F">
        <w:rPr>
          <w:rFonts w:ascii="Times New Roman" w:eastAsia="Calibri" w:hAnsi="Times New Roman" w:cs="Times New Roman"/>
          <w:spacing w:val="-1"/>
          <w:lang w:val="en-GB"/>
        </w:rPr>
        <w:t>i</w:t>
      </w:r>
      <w:r w:rsidRPr="00F5774F">
        <w:rPr>
          <w:rFonts w:ascii="Times New Roman" w:eastAsia="Calibri" w:hAnsi="Times New Roman" w:cs="Times New Roman"/>
          <w:lang w:val="en-GB"/>
        </w:rPr>
        <w:t>n e</w:t>
      </w:r>
      <w:r w:rsidRPr="00F5774F">
        <w:rPr>
          <w:rFonts w:ascii="Times New Roman" w:eastAsia="Calibri" w:hAnsi="Times New Roman" w:cs="Times New Roman"/>
          <w:spacing w:val="-1"/>
          <w:lang w:val="en-GB"/>
        </w:rPr>
        <w:t>d</w:t>
      </w:r>
      <w:r w:rsidRPr="00F5774F">
        <w:rPr>
          <w:rFonts w:ascii="Times New Roman" w:eastAsia="Calibri" w:hAnsi="Times New Roman" w:cs="Times New Roman"/>
          <w:lang w:val="en-GB"/>
        </w:rPr>
        <w:t>u</w:t>
      </w:r>
      <w:r w:rsidRPr="00F5774F">
        <w:rPr>
          <w:rFonts w:ascii="Times New Roman" w:eastAsia="Calibri" w:hAnsi="Times New Roman" w:cs="Times New Roman"/>
          <w:spacing w:val="1"/>
          <w:lang w:val="en-GB"/>
        </w:rPr>
        <w:t>c</w:t>
      </w:r>
      <w:r w:rsidRPr="00F5774F">
        <w:rPr>
          <w:rFonts w:ascii="Times New Roman" w:eastAsia="Calibri" w:hAnsi="Times New Roman" w:cs="Times New Roman"/>
          <w:lang w:val="en-GB"/>
        </w:rPr>
        <w:t>a</w:t>
      </w:r>
      <w:r w:rsidRPr="00F5774F">
        <w:rPr>
          <w:rFonts w:ascii="Times New Roman" w:eastAsia="Calibri" w:hAnsi="Times New Roman" w:cs="Times New Roman"/>
          <w:spacing w:val="2"/>
          <w:lang w:val="en-GB"/>
        </w:rPr>
        <w:t>t</w:t>
      </w:r>
      <w:r w:rsidRPr="00F5774F">
        <w:rPr>
          <w:rFonts w:ascii="Times New Roman" w:eastAsia="Calibri" w:hAnsi="Times New Roman" w:cs="Times New Roman"/>
          <w:spacing w:val="-1"/>
          <w:lang w:val="en-GB"/>
        </w:rPr>
        <w:t>i</w:t>
      </w:r>
      <w:r w:rsidRPr="00F5774F">
        <w:rPr>
          <w:rFonts w:ascii="Times New Roman" w:eastAsia="Calibri" w:hAnsi="Times New Roman" w:cs="Times New Roman"/>
          <w:lang w:val="en-GB"/>
        </w:rPr>
        <w:t>on</w:t>
      </w:r>
      <w:r w:rsidRPr="00F5774F">
        <w:rPr>
          <w:rFonts w:ascii="Times New Roman" w:eastAsia="Calibri" w:hAnsi="Times New Roman" w:cs="Times New Roman"/>
          <w:spacing w:val="-8"/>
          <w:lang w:val="en-GB"/>
        </w:rPr>
        <w:t xml:space="preserve"> </w:t>
      </w:r>
      <w:r w:rsidRPr="00F5774F">
        <w:rPr>
          <w:rFonts w:ascii="Times New Roman" w:eastAsia="Calibri" w:hAnsi="Times New Roman" w:cs="Times New Roman"/>
          <w:lang w:val="en-GB"/>
        </w:rPr>
        <w:t>pro</w:t>
      </w:r>
      <w:r w:rsidRPr="00F5774F">
        <w:rPr>
          <w:rFonts w:ascii="Times New Roman" w:eastAsia="Calibri" w:hAnsi="Times New Roman" w:cs="Times New Roman"/>
          <w:spacing w:val="1"/>
          <w:lang w:val="en-GB"/>
        </w:rPr>
        <w:t>c</w:t>
      </w:r>
      <w:r w:rsidRPr="00F5774F">
        <w:rPr>
          <w:rFonts w:ascii="Times New Roman" w:eastAsia="Calibri" w:hAnsi="Times New Roman" w:cs="Times New Roman"/>
          <w:lang w:val="en-GB"/>
        </w:rPr>
        <w:t>e</w:t>
      </w:r>
      <w:r w:rsidRPr="00F5774F">
        <w:rPr>
          <w:rFonts w:ascii="Times New Roman" w:eastAsia="Calibri" w:hAnsi="Times New Roman" w:cs="Times New Roman"/>
          <w:spacing w:val="1"/>
          <w:lang w:val="en-GB"/>
        </w:rPr>
        <w:t>s</w:t>
      </w:r>
      <w:r w:rsidRPr="00F5774F">
        <w:rPr>
          <w:rFonts w:ascii="Times New Roman" w:eastAsia="Calibri" w:hAnsi="Times New Roman" w:cs="Times New Roman"/>
          <w:lang w:val="en-GB"/>
        </w:rPr>
        <w:t>s.</w:t>
      </w:r>
    </w:p>
    <w:p w:rsidR="00F5774F" w:rsidRPr="00F5774F" w:rsidRDefault="00F5774F" w:rsidP="00F5774F">
      <w:pPr>
        <w:widowControl w:val="0"/>
        <w:numPr>
          <w:ilvl w:val="0"/>
          <w:numId w:val="1"/>
        </w:numPr>
        <w:autoSpaceDE w:val="0"/>
        <w:autoSpaceDN w:val="0"/>
        <w:adjustRightInd w:val="0"/>
        <w:spacing w:before="34" w:after="0" w:line="360" w:lineRule="auto"/>
        <w:ind w:right="-20"/>
        <w:contextualSpacing/>
        <w:jc w:val="both"/>
        <w:rPr>
          <w:rFonts w:ascii="Times New Roman" w:eastAsia="Calibri" w:hAnsi="Times New Roman" w:cs="Times New Roman"/>
          <w:lang w:val="en-GB"/>
        </w:rPr>
      </w:pPr>
      <w:r w:rsidRPr="00F5774F">
        <w:rPr>
          <w:rFonts w:ascii="Times New Roman" w:eastAsia="Calibri" w:hAnsi="Times New Roman" w:cs="Times New Roman"/>
          <w:spacing w:val="-1"/>
          <w:lang w:val="en-GB"/>
        </w:rPr>
        <w:t>K</w:t>
      </w:r>
      <w:r w:rsidRPr="00F5774F">
        <w:rPr>
          <w:rFonts w:ascii="Times New Roman" w:eastAsia="Calibri" w:hAnsi="Times New Roman" w:cs="Times New Roman"/>
          <w:lang w:val="en-GB"/>
        </w:rPr>
        <w:t>n</w:t>
      </w:r>
      <w:r w:rsidRPr="00F5774F">
        <w:rPr>
          <w:rFonts w:ascii="Times New Roman" w:eastAsia="Calibri" w:hAnsi="Times New Roman" w:cs="Times New Roman"/>
          <w:spacing w:val="1"/>
          <w:lang w:val="en-GB"/>
        </w:rPr>
        <w:t>o</w:t>
      </w:r>
      <w:r w:rsidRPr="00F5774F">
        <w:rPr>
          <w:rFonts w:ascii="Times New Roman" w:eastAsia="Calibri" w:hAnsi="Times New Roman" w:cs="Times New Roman"/>
          <w:lang w:val="en-GB"/>
        </w:rPr>
        <w:t>w the</w:t>
      </w:r>
      <w:r w:rsidRPr="00F5774F">
        <w:rPr>
          <w:rFonts w:ascii="Times New Roman" w:eastAsia="Calibri" w:hAnsi="Times New Roman" w:cs="Times New Roman"/>
          <w:spacing w:val="1"/>
          <w:lang w:val="en-GB"/>
        </w:rPr>
        <w:t xml:space="preserve"> </w:t>
      </w:r>
      <w:r w:rsidRPr="00F5774F">
        <w:rPr>
          <w:rFonts w:ascii="Times New Roman" w:eastAsia="Calibri" w:hAnsi="Times New Roman" w:cs="Times New Roman"/>
          <w:spacing w:val="4"/>
          <w:lang w:val="en-GB"/>
        </w:rPr>
        <w:t>m</w:t>
      </w:r>
      <w:r w:rsidRPr="00F5774F">
        <w:rPr>
          <w:rFonts w:ascii="Times New Roman" w:eastAsia="Calibri" w:hAnsi="Times New Roman" w:cs="Times New Roman"/>
          <w:lang w:val="en-GB"/>
        </w:rPr>
        <w:t>e</w:t>
      </w:r>
      <w:r w:rsidRPr="00F5774F">
        <w:rPr>
          <w:rFonts w:ascii="Times New Roman" w:eastAsia="Calibri" w:hAnsi="Times New Roman" w:cs="Times New Roman"/>
          <w:spacing w:val="-1"/>
          <w:lang w:val="en-GB"/>
        </w:rPr>
        <w:t>a</w:t>
      </w:r>
      <w:r w:rsidRPr="00F5774F">
        <w:rPr>
          <w:rFonts w:ascii="Times New Roman" w:eastAsia="Calibri" w:hAnsi="Times New Roman" w:cs="Times New Roman"/>
          <w:lang w:val="en-GB"/>
        </w:rPr>
        <w:t>n</w:t>
      </w:r>
      <w:r w:rsidRPr="00F5774F">
        <w:rPr>
          <w:rFonts w:ascii="Times New Roman" w:eastAsia="Calibri" w:hAnsi="Times New Roman" w:cs="Times New Roman"/>
          <w:spacing w:val="1"/>
          <w:lang w:val="en-GB"/>
        </w:rPr>
        <w:t>i</w:t>
      </w:r>
      <w:r w:rsidRPr="00F5774F">
        <w:rPr>
          <w:rFonts w:ascii="Times New Roman" w:eastAsia="Calibri" w:hAnsi="Times New Roman" w:cs="Times New Roman"/>
          <w:lang w:val="en-GB"/>
        </w:rPr>
        <w:t>ng</w:t>
      </w:r>
      <w:r w:rsidRPr="00F5774F">
        <w:rPr>
          <w:rFonts w:ascii="Times New Roman" w:eastAsia="Calibri" w:hAnsi="Times New Roman" w:cs="Times New Roman"/>
          <w:spacing w:val="-4"/>
          <w:lang w:val="en-GB"/>
        </w:rPr>
        <w:t xml:space="preserve"> </w:t>
      </w:r>
      <w:r w:rsidRPr="00F5774F">
        <w:rPr>
          <w:rFonts w:ascii="Times New Roman" w:eastAsia="Calibri" w:hAnsi="Times New Roman" w:cs="Times New Roman"/>
          <w:lang w:val="en-GB"/>
        </w:rPr>
        <w:t>of</w:t>
      </w:r>
      <w:r w:rsidRPr="00F5774F">
        <w:rPr>
          <w:rFonts w:ascii="Times New Roman" w:eastAsia="Calibri" w:hAnsi="Times New Roman" w:cs="Times New Roman"/>
          <w:spacing w:val="4"/>
          <w:lang w:val="en-GB"/>
        </w:rPr>
        <w:t xml:space="preserve"> </w:t>
      </w:r>
      <w:r w:rsidRPr="00F5774F">
        <w:rPr>
          <w:rFonts w:ascii="Times New Roman" w:eastAsia="Calibri" w:hAnsi="Times New Roman" w:cs="Times New Roman"/>
          <w:spacing w:val="1"/>
          <w:lang w:val="en-GB"/>
        </w:rPr>
        <w:t>l</w:t>
      </w:r>
      <w:r w:rsidRPr="00F5774F">
        <w:rPr>
          <w:rFonts w:ascii="Times New Roman" w:eastAsia="Calibri" w:hAnsi="Times New Roman" w:cs="Times New Roman"/>
          <w:lang w:val="en-GB"/>
        </w:rPr>
        <w:t>e</w:t>
      </w:r>
      <w:r w:rsidRPr="00F5774F">
        <w:rPr>
          <w:rFonts w:ascii="Times New Roman" w:eastAsia="Calibri" w:hAnsi="Times New Roman" w:cs="Times New Roman"/>
          <w:spacing w:val="-1"/>
          <w:lang w:val="en-GB"/>
        </w:rPr>
        <w:t>a</w:t>
      </w:r>
      <w:r w:rsidRPr="00F5774F">
        <w:rPr>
          <w:rFonts w:ascii="Times New Roman" w:eastAsia="Calibri" w:hAnsi="Times New Roman" w:cs="Times New Roman"/>
          <w:spacing w:val="1"/>
          <w:lang w:val="en-GB"/>
        </w:rPr>
        <w:t>r</w:t>
      </w:r>
      <w:r w:rsidRPr="00F5774F">
        <w:rPr>
          <w:rFonts w:ascii="Times New Roman" w:eastAsia="Calibri" w:hAnsi="Times New Roman" w:cs="Times New Roman"/>
          <w:lang w:val="en-GB"/>
        </w:rPr>
        <w:t>n</w:t>
      </w:r>
      <w:r w:rsidRPr="00F5774F">
        <w:rPr>
          <w:rFonts w:ascii="Times New Roman" w:eastAsia="Calibri" w:hAnsi="Times New Roman" w:cs="Times New Roman"/>
          <w:spacing w:val="1"/>
          <w:lang w:val="en-GB"/>
        </w:rPr>
        <w:t>i</w:t>
      </w:r>
      <w:r w:rsidRPr="00F5774F">
        <w:rPr>
          <w:rFonts w:ascii="Times New Roman" w:eastAsia="Calibri" w:hAnsi="Times New Roman" w:cs="Times New Roman"/>
          <w:lang w:val="en-GB"/>
        </w:rPr>
        <w:t>ng</w:t>
      </w:r>
      <w:r w:rsidRPr="00F5774F">
        <w:rPr>
          <w:rFonts w:ascii="Times New Roman" w:eastAsia="Calibri" w:hAnsi="Times New Roman" w:cs="Times New Roman"/>
          <w:spacing w:val="-3"/>
          <w:lang w:val="en-GB"/>
        </w:rPr>
        <w:t xml:space="preserve"> </w:t>
      </w:r>
      <w:r w:rsidRPr="00F5774F">
        <w:rPr>
          <w:rFonts w:ascii="Times New Roman" w:eastAsia="Calibri" w:hAnsi="Times New Roman" w:cs="Times New Roman"/>
          <w:lang w:val="en-GB"/>
        </w:rPr>
        <w:t>a</w:t>
      </w:r>
      <w:r w:rsidRPr="00F5774F">
        <w:rPr>
          <w:rFonts w:ascii="Times New Roman" w:eastAsia="Calibri" w:hAnsi="Times New Roman" w:cs="Times New Roman"/>
          <w:spacing w:val="1"/>
          <w:lang w:val="en-GB"/>
        </w:rPr>
        <w:t>n</w:t>
      </w:r>
      <w:r w:rsidRPr="00F5774F">
        <w:rPr>
          <w:rFonts w:ascii="Times New Roman" w:eastAsia="Calibri" w:hAnsi="Times New Roman" w:cs="Times New Roman"/>
          <w:lang w:val="en-GB"/>
        </w:rPr>
        <w:t>d</w:t>
      </w:r>
      <w:r w:rsidRPr="00F5774F">
        <w:rPr>
          <w:rFonts w:ascii="Times New Roman" w:eastAsia="Calibri" w:hAnsi="Times New Roman" w:cs="Times New Roman"/>
          <w:spacing w:val="1"/>
          <w:lang w:val="en-GB"/>
        </w:rPr>
        <w:t xml:space="preserve"> </w:t>
      </w:r>
      <w:r w:rsidRPr="00F5774F">
        <w:rPr>
          <w:rFonts w:ascii="Times New Roman" w:eastAsia="Calibri" w:hAnsi="Times New Roman" w:cs="Times New Roman"/>
          <w:spacing w:val="2"/>
          <w:lang w:val="en-GB"/>
        </w:rPr>
        <w:t>a</w:t>
      </w:r>
      <w:r w:rsidRPr="00F5774F">
        <w:rPr>
          <w:rFonts w:ascii="Times New Roman" w:eastAsia="Calibri" w:hAnsi="Times New Roman" w:cs="Times New Roman"/>
          <w:lang w:val="en-GB"/>
        </w:rPr>
        <w:t>p</w:t>
      </w:r>
      <w:r w:rsidRPr="00F5774F">
        <w:rPr>
          <w:rFonts w:ascii="Times New Roman" w:eastAsia="Calibri" w:hAnsi="Times New Roman" w:cs="Times New Roman"/>
          <w:spacing w:val="-1"/>
          <w:lang w:val="en-GB"/>
        </w:rPr>
        <w:t>p</w:t>
      </w:r>
      <w:r w:rsidRPr="00F5774F">
        <w:rPr>
          <w:rFonts w:ascii="Times New Roman" w:eastAsia="Calibri" w:hAnsi="Times New Roman" w:cs="Times New Roman"/>
          <w:spacing w:val="1"/>
          <w:lang w:val="en-GB"/>
        </w:rPr>
        <w:t>r</w:t>
      </w:r>
      <w:r w:rsidRPr="00F5774F">
        <w:rPr>
          <w:rFonts w:ascii="Times New Roman" w:eastAsia="Calibri" w:hAnsi="Times New Roman" w:cs="Times New Roman"/>
          <w:lang w:val="en-GB"/>
        </w:rPr>
        <w:t>e</w:t>
      </w:r>
      <w:r w:rsidRPr="00F5774F">
        <w:rPr>
          <w:rFonts w:ascii="Times New Roman" w:eastAsia="Calibri" w:hAnsi="Times New Roman" w:cs="Times New Roman"/>
          <w:spacing w:val="1"/>
          <w:lang w:val="en-GB"/>
        </w:rPr>
        <w:t>c</w:t>
      </w:r>
      <w:r w:rsidRPr="00F5774F">
        <w:rPr>
          <w:rFonts w:ascii="Times New Roman" w:eastAsia="Calibri" w:hAnsi="Times New Roman" w:cs="Times New Roman"/>
          <w:spacing w:val="-1"/>
          <w:lang w:val="en-GB"/>
        </w:rPr>
        <w:t>i</w:t>
      </w:r>
      <w:r w:rsidRPr="00F5774F">
        <w:rPr>
          <w:rFonts w:ascii="Times New Roman" w:eastAsia="Calibri" w:hAnsi="Times New Roman" w:cs="Times New Roman"/>
          <w:spacing w:val="2"/>
          <w:lang w:val="en-GB"/>
        </w:rPr>
        <w:t>a</w:t>
      </w:r>
      <w:r w:rsidRPr="00F5774F">
        <w:rPr>
          <w:rFonts w:ascii="Times New Roman" w:eastAsia="Calibri" w:hAnsi="Times New Roman" w:cs="Times New Roman"/>
          <w:lang w:val="en-GB"/>
        </w:rPr>
        <w:t>te</w:t>
      </w:r>
      <w:r w:rsidRPr="00F5774F">
        <w:rPr>
          <w:rFonts w:ascii="Times New Roman" w:eastAsia="Calibri" w:hAnsi="Times New Roman" w:cs="Times New Roman"/>
          <w:spacing w:val="3"/>
          <w:lang w:val="en-GB"/>
        </w:rPr>
        <w:t xml:space="preserve"> </w:t>
      </w:r>
      <w:r w:rsidRPr="00F5774F">
        <w:rPr>
          <w:rFonts w:ascii="Times New Roman" w:eastAsia="Calibri" w:hAnsi="Times New Roman" w:cs="Times New Roman"/>
          <w:lang w:val="en-GB"/>
        </w:rPr>
        <w:t>what</w:t>
      </w:r>
      <w:r w:rsidRPr="00F5774F">
        <w:rPr>
          <w:rFonts w:ascii="Times New Roman" w:eastAsia="Calibri" w:hAnsi="Times New Roman" w:cs="Times New Roman"/>
          <w:spacing w:val="2"/>
          <w:lang w:val="en-GB"/>
        </w:rPr>
        <w:t xml:space="preserve"> </w:t>
      </w:r>
      <w:r w:rsidRPr="00F5774F">
        <w:rPr>
          <w:rFonts w:ascii="Times New Roman" w:eastAsia="Calibri" w:hAnsi="Times New Roman" w:cs="Times New Roman"/>
          <w:spacing w:val="-1"/>
          <w:lang w:val="en-GB"/>
        </w:rPr>
        <w:t>i</w:t>
      </w:r>
      <w:r w:rsidRPr="00F5774F">
        <w:rPr>
          <w:rFonts w:ascii="Times New Roman" w:eastAsia="Calibri" w:hAnsi="Times New Roman" w:cs="Times New Roman"/>
          <w:lang w:val="en-GB"/>
        </w:rPr>
        <w:t>s</w:t>
      </w:r>
      <w:r w:rsidRPr="00F5774F">
        <w:rPr>
          <w:rFonts w:ascii="Times New Roman" w:eastAsia="Calibri" w:hAnsi="Times New Roman" w:cs="Times New Roman"/>
          <w:spacing w:val="4"/>
          <w:lang w:val="en-GB"/>
        </w:rPr>
        <w:t xml:space="preserve"> </w:t>
      </w:r>
      <w:r w:rsidRPr="00F5774F">
        <w:rPr>
          <w:rFonts w:ascii="Times New Roman" w:eastAsia="Calibri" w:hAnsi="Times New Roman" w:cs="Times New Roman"/>
          <w:lang w:val="en-GB"/>
        </w:rPr>
        <w:t>e</w:t>
      </w:r>
      <w:r w:rsidRPr="00F5774F">
        <w:rPr>
          <w:rFonts w:ascii="Times New Roman" w:eastAsia="Calibri" w:hAnsi="Times New Roman" w:cs="Times New Roman"/>
          <w:spacing w:val="2"/>
          <w:lang w:val="en-GB"/>
        </w:rPr>
        <w:t>ff</w:t>
      </w:r>
      <w:r w:rsidRPr="00F5774F">
        <w:rPr>
          <w:rFonts w:ascii="Times New Roman" w:eastAsia="Calibri" w:hAnsi="Times New Roman" w:cs="Times New Roman"/>
          <w:lang w:val="en-GB"/>
        </w:rPr>
        <w:t>e</w:t>
      </w:r>
      <w:r w:rsidRPr="00F5774F">
        <w:rPr>
          <w:rFonts w:ascii="Times New Roman" w:eastAsia="Calibri" w:hAnsi="Times New Roman" w:cs="Times New Roman"/>
          <w:spacing w:val="1"/>
          <w:lang w:val="en-GB"/>
        </w:rPr>
        <w:t>c</w:t>
      </w:r>
      <w:r w:rsidRPr="00F5774F">
        <w:rPr>
          <w:rFonts w:ascii="Times New Roman" w:eastAsia="Calibri" w:hAnsi="Times New Roman" w:cs="Times New Roman"/>
          <w:lang w:val="en-GB"/>
        </w:rPr>
        <w:t>t</w:t>
      </w:r>
      <w:r w:rsidRPr="00F5774F">
        <w:rPr>
          <w:rFonts w:ascii="Times New Roman" w:eastAsia="Calibri" w:hAnsi="Times New Roman" w:cs="Times New Roman"/>
          <w:spacing w:val="-1"/>
          <w:lang w:val="en-GB"/>
        </w:rPr>
        <w:t>iv</w:t>
      </w:r>
      <w:r w:rsidRPr="00F5774F">
        <w:rPr>
          <w:rFonts w:ascii="Times New Roman" w:eastAsia="Calibri" w:hAnsi="Times New Roman" w:cs="Times New Roman"/>
          <w:lang w:val="en-GB"/>
        </w:rPr>
        <w:t>e te</w:t>
      </w:r>
      <w:r w:rsidRPr="00F5774F">
        <w:rPr>
          <w:rFonts w:ascii="Times New Roman" w:eastAsia="Calibri" w:hAnsi="Times New Roman" w:cs="Times New Roman"/>
          <w:spacing w:val="-1"/>
          <w:lang w:val="en-GB"/>
        </w:rPr>
        <w:t>a</w:t>
      </w:r>
      <w:r w:rsidRPr="00F5774F">
        <w:rPr>
          <w:rFonts w:ascii="Times New Roman" w:eastAsia="Calibri" w:hAnsi="Times New Roman" w:cs="Times New Roman"/>
          <w:spacing w:val="1"/>
          <w:lang w:val="en-GB"/>
        </w:rPr>
        <w:t>c</w:t>
      </w:r>
      <w:r w:rsidRPr="00F5774F">
        <w:rPr>
          <w:rFonts w:ascii="Times New Roman" w:eastAsia="Calibri" w:hAnsi="Times New Roman" w:cs="Times New Roman"/>
          <w:lang w:val="en-GB"/>
        </w:rPr>
        <w:t>h</w:t>
      </w:r>
      <w:r w:rsidRPr="00F5774F">
        <w:rPr>
          <w:rFonts w:ascii="Times New Roman" w:eastAsia="Calibri" w:hAnsi="Times New Roman" w:cs="Times New Roman"/>
          <w:spacing w:val="1"/>
          <w:lang w:val="en-GB"/>
        </w:rPr>
        <w:t>i</w:t>
      </w:r>
      <w:r w:rsidRPr="00F5774F">
        <w:rPr>
          <w:rFonts w:ascii="Times New Roman" w:eastAsia="Calibri" w:hAnsi="Times New Roman" w:cs="Times New Roman"/>
          <w:lang w:val="en-GB"/>
        </w:rPr>
        <w:t>ng</w:t>
      </w:r>
      <w:r w:rsidRPr="00F5774F">
        <w:rPr>
          <w:rFonts w:ascii="Times New Roman" w:eastAsia="Calibri" w:hAnsi="Times New Roman" w:cs="Times New Roman"/>
          <w:spacing w:val="-7"/>
          <w:lang w:val="en-GB"/>
        </w:rPr>
        <w:t xml:space="preserve"> </w:t>
      </w:r>
      <w:r w:rsidRPr="00F5774F">
        <w:rPr>
          <w:rFonts w:ascii="Times New Roman" w:eastAsia="Calibri" w:hAnsi="Times New Roman" w:cs="Times New Roman"/>
          <w:lang w:val="en-GB"/>
        </w:rPr>
        <w:t>a</w:t>
      </w:r>
      <w:r w:rsidRPr="00F5774F">
        <w:rPr>
          <w:rFonts w:ascii="Times New Roman" w:eastAsia="Calibri" w:hAnsi="Times New Roman" w:cs="Times New Roman"/>
          <w:spacing w:val="-1"/>
          <w:lang w:val="en-GB"/>
        </w:rPr>
        <w:t>n</w:t>
      </w:r>
      <w:r w:rsidRPr="00F5774F">
        <w:rPr>
          <w:rFonts w:ascii="Times New Roman" w:eastAsia="Calibri" w:hAnsi="Times New Roman" w:cs="Times New Roman"/>
          <w:lang w:val="en-GB"/>
        </w:rPr>
        <w:t>d</w:t>
      </w:r>
      <w:r w:rsidRPr="00F5774F">
        <w:rPr>
          <w:rFonts w:ascii="Times New Roman" w:eastAsia="Calibri" w:hAnsi="Times New Roman" w:cs="Times New Roman"/>
          <w:spacing w:val="-1"/>
          <w:lang w:val="en-GB"/>
        </w:rPr>
        <w:t xml:space="preserve"> l</w:t>
      </w:r>
      <w:r w:rsidRPr="00F5774F">
        <w:rPr>
          <w:rFonts w:ascii="Times New Roman" w:eastAsia="Calibri" w:hAnsi="Times New Roman" w:cs="Times New Roman"/>
          <w:spacing w:val="2"/>
          <w:lang w:val="en-GB"/>
        </w:rPr>
        <w:t>e</w:t>
      </w:r>
      <w:r w:rsidRPr="00F5774F">
        <w:rPr>
          <w:rFonts w:ascii="Times New Roman" w:eastAsia="Calibri" w:hAnsi="Times New Roman" w:cs="Times New Roman"/>
          <w:lang w:val="en-GB"/>
        </w:rPr>
        <w:t>arn</w:t>
      </w:r>
      <w:r w:rsidRPr="00F5774F">
        <w:rPr>
          <w:rFonts w:ascii="Times New Roman" w:eastAsia="Calibri" w:hAnsi="Times New Roman" w:cs="Times New Roman"/>
          <w:spacing w:val="1"/>
          <w:lang w:val="en-GB"/>
        </w:rPr>
        <w:t>i</w:t>
      </w:r>
      <w:r w:rsidRPr="00F5774F">
        <w:rPr>
          <w:rFonts w:ascii="Times New Roman" w:eastAsia="Calibri" w:hAnsi="Times New Roman" w:cs="Times New Roman"/>
          <w:lang w:val="en-GB"/>
        </w:rPr>
        <w:t>ng</w:t>
      </w:r>
      <w:r w:rsidRPr="00F5774F">
        <w:rPr>
          <w:rFonts w:ascii="Times New Roman" w:eastAsia="Calibri" w:hAnsi="Times New Roman" w:cs="Times New Roman"/>
          <w:spacing w:val="-8"/>
          <w:lang w:val="en-GB"/>
        </w:rPr>
        <w:t xml:space="preserve"> </w:t>
      </w:r>
      <w:r w:rsidRPr="00F5774F">
        <w:rPr>
          <w:rFonts w:ascii="Times New Roman" w:eastAsia="Calibri" w:hAnsi="Times New Roman" w:cs="Times New Roman"/>
          <w:spacing w:val="4"/>
          <w:lang w:val="en-GB"/>
        </w:rPr>
        <w:t>b</w:t>
      </w:r>
      <w:r w:rsidRPr="00F5774F">
        <w:rPr>
          <w:rFonts w:ascii="Times New Roman" w:eastAsia="Calibri" w:hAnsi="Times New Roman" w:cs="Times New Roman"/>
          <w:lang w:val="en-GB"/>
        </w:rPr>
        <w:t>y</w:t>
      </w:r>
      <w:r w:rsidRPr="00F5774F">
        <w:rPr>
          <w:rFonts w:ascii="Times New Roman" w:eastAsia="Calibri" w:hAnsi="Times New Roman" w:cs="Times New Roman"/>
          <w:spacing w:val="-4"/>
          <w:lang w:val="en-GB"/>
        </w:rPr>
        <w:t xml:space="preserve"> </w:t>
      </w:r>
      <w:r w:rsidRPr="00F5774F">
        <w:rPr>
          <w:rFonts w:ascii="Times New Roman" w:eastAsia="Calibri" w:hAnsi="Times New Roman" w:cs="Times New Roman"/>
          <w:lang w:val="en-GB"/>
        </w:rPr>
        <w:t>u</w:t>
      </w:r>
      <w:r w:rsidRPr="00F5774F">
        <w:rPr>
          <w:rFonts w:ascii="Times New Roman" w:eastAsia="Calibri" w:hAnsi="Times New Roman" w:cs="Times New Roman"/>
          <w:spacing w:val="1"/>
          <w:lang w:val="en-GB"/>
        </w:rPr>
        <w:t>s</w:t>
      </w:r>
      <w:r w:rsidRPr="00F5774F">
        <w:rPr>
          <w:rFonts w:ascii="Times New Roman" w:eastAsia="Calibri" w:hAnsi="Times New Roman" w:cs="Times New Roman"/>
          <w:spacing w:val="-1"/>
          <w:lang w:val="en-GB"/>
        </w:rPr>
        <w:t>i</w:t>
      </w:r>
      <w:r w:rsidRPr="00F5774F">
        <w:rPr>
          <w:rFonts w:ascii="Times New Roman" w:eastAsia="Calibri" w:hAnsi="Times New Roman" w:cs="Times New Roman"/>
          <w:lang w:val="en-GB"/>
        </w:rPr>
        <w:t>ng</w:t>
      </w:r>
      <w:r w:rsidRPr="00F5774F">
        <w:rPr>
          <w:rFonts w:ascii="Times New Roman" w:eastAsia="Calibri" w:hAnsi="Times New Roman" w:cs="Times New Roman"/>
          <w:spacing w:val="-4"/>
          <w:lang w:val="en-GB"/>
        </w:rPr>
        <w:t xml:space="preserve"> </w:t>
      </w:r>
      <w:r w:rsidRPr="00F5774F">
        <w:rPr>
          <w:rFonts w:ascii="Times New Roman" w:eastAsia="Calibri" w:hAnsi="Times New Roman" w:cs="Times New Roman"/>
          <w:spacing w:val="-1"/>
          <w:lang w:val="en-GB"/>
        </w:rPr>
        <w:t>l</w:t>
      </w:r>
      <w:r w:rsidRPr="00F5774F">
        <w:rPr>
          <w:rFonts w:ascii="Times New Roman" w:eastAsia="Calibri" w:hAnsi="Times New Roman" w:cs="Times New Roman"/>
          <w:lang w:val="en-GB"/>
        </w:rPr>
        <w:t>a</w:t>
      </w:r>
      <w:r w:rsidRPr="00F5774F">
        <w:rPr>
          <w:rFonts w:ascii="Times New Roman" w:eastAsia="Calibri" w:hAnsi="Times New Roman" w:cs="Times New Roman"/>
          <w:spacing w:val="2"/>
          <w:lang w:val="en-GB"/>
        </w:rPr>
        <w:t>t</w:t>
      </w:r>
      <w:r w:rsidRPr="00F5774F">
        <w:rPr>
          <w:rFonts w:ascii="Times New Roman" w:eastAsia="Calibri" w:hAnsi="Times New Roman" w:cs="Times New Roman"/>
          <w:lang w:val="en-GB"/>
        </w:rPr>
        <w:t>e</w:t>
      </w:r>
      <w:r w:rsidRPr="00F5774F">
        <w:rPr>
          <w:rFonts w:ascii="Times New Roman" w:eastAsia="Calibri" w:hAnsi="Times New Roman" w:cs="Times New Roman"/>
          <w:spacing w:val="1"/>
          <w:lang w:val="en-GB"/>
        </w:rPr>
        <w:t>s</w:t>
      </w:r>
      <w:r w:rsidRPr="00F5774F">
        <w:rPr>
          <w:rFonts w:ascii="Times New Roman" w:eastAsia="Calibri" w:hAnsi="Times New Roman" w:cs="Times New Roman"/>
          <w:lang w:val="en-GB"/>
        </w:rPr>
        <w:t>t</w:t>
      </w:r>
      <w:r w:rsidRPr="00F5774F">
        <w:rPr>
          <w:rFonts w:ascii="Times New Roman" w:eastAsia="Calibri" w:hAnsi="Times New Roman" w:cs="Times New Roman"/>
          <w:spacing w:val="-5"/>
          <w:lang w:val="en-GB"/>
        </w:rPr>
        <w:t xml:space="preserve"> </w:t>
      </w:r>
      <w:r w:rsidRPr="00F5774F">
        <w:rPr>
          <w:rFonts w:ascii="Times New Roman" w:eastAsia="Calibri" w:hAnsi="Times New Roman" w:cs="Times New Roman"/>
          <w:spacing w:val="1"/>
          <w:lang w:val="en-GB"/>
        </w:rPr>
        <w:t>i</w:t>
      </w:r>
      <w:r w:rsidRPr="00F5774F">
        <w:rPr>
          <w:rFonts w:ascii="Times New Roman" w:eastAsia="Calibri" w:hAnsi="Times New Roman" w:cs="Times New Roman"/>
          <w:lang w:val="en-GB"/>
        </w:rPr>
        <w:t>n</w:t>
      </w:r>
      <w:r w:rsidRPr="00F5774F">
        <w:rPr>
          <w:rFonts w:ascii="Times New Roman" w:eastAsia="Calibri" w:hAnsi="Times New Roman" w:cs="Times New Roman"/>
          <w:spacing w:val="1"/>
          <w:lang w:val="en-GB"/>
        </w:rPr>
        <w:t>s</w:t>
      </w:r>
      <w:r w:rsidRPr="00F5774F">
        <w:rPr>
          <w:rFonts w:ascii="Times New Roman" w:eastAsia="Calibri" w:hAnsi="Times New Roman" w:cs="Times New Roman"/>
          <w:lang w:val="en-GB"/>
        </w:rPr>
        <w:t>tru</w:t>
      </w:r>
      <w:r w:rsidRPr="00F5774F">
        <w:rPr>
          <w:rFonts w:ascii="Times New Roman" w:eastAsia="Calibri" w:hAnsi="Times New Roman" w:cs="Times New Roman"/>
          <w:spacing w:val="1"/>
          <w:lang w:val="en-GB"/>
        </w:rPr>
        <w:t>c</w:t>
      </w:r>
      <w:r w:rsidRPr="00F5774F">
        <w:rPr>
          <w:rFonts w:ascii="Times New Roman" w:eastAsia="Calibri" w:hAnsi="Times New Roman" w:cs="Times New Roman"/>
          <w:lang w:val="en-GB"/>
        </w:rPr>
        <w:t>t</w:t>
      </w:r>
      <w:r w:rsidRPr="00F5774F">
        <w:rPr>
          <w:rFonts w:ascii="Times New Roman" w:eastAsia="Calibri" w:hAnsi="Times New Roman" w:cs="Times New Roman"/>
          <w:spacing w:val="-1"/>
          <w:lang w:val="en-GB"/>
        </w:rPr>
        <w:t>i</w:t>
      </w:r>
      <w:r w:rsidRPr="00F5774F">
        <w:rPr>
          <w:rFonts w:ascii="Times New Roman" w:eastAsia="Calibri" w:hAnsi="Times New Roman" w:cs="Times New Roman"/>
          <w:spacing w:val="2"/>
          <w:lang w:val="en-GB"/>
        </w:rPr>
        <w:t>o</w:t>
      </w:r>
      <w:r w:rsidRPr="00F5774F">
        <w:rPr>
          <w:rFonts w:ascii="Times New Roman" w:eastAsia="Calibri" w:hAnsi="Times New Roman" w:cs="Times New Roman"/>
          <w:lang w:val="en-GB"/>
        </w:rPr>
        <w:t>n</w:t>
      </w:r>
      <w:r w:rsidRPr="00F5774F">
        <w:rPr>
          <w:rFonts w:ascii="Times New Roman" w:eastAsia="Calibri" w:hAnsi="Times New Roman" w:cs="Times New Roman"/>
          <w:spacing w:val="-1"/>
          <w:lang w:val="en-GB"/>
        </w:rPr>
        <w:t>a</w:t>
      </w:r>
      <w:r w:rsidRPr="00F5774F">
        <w:rPr>
          <w:rFonts w:ascii="Times New Roman" w:eastAsia="Calibri" w:hAnsi="Times New Roman" w:cs="Times New Roman"/>
          <w:lang w:val="en-GB"/>
        </w:rPr>
        <w:t>l</w:t>
      </w:r>
      <w:r w:rsidRPr="00F5774F">
        <w:rPr>
          <w:rFonts w:ascii="Times New Roman" w:eastAsia="Calibri" w:hAnsi="Times New Roman" w:cs="Times New Roman"/>
          <w:spacing w:val="-10"/>
          <w:lang w:val="en-GB"/>
        </w:rPr>
        <w:t xml:space="preserve"> </w:t>
      </w:r>
      <w:r w:rsidRPr="00F5774F">
        <w:rPr>
          <w:rFonts w:ascii="Times New Roman" w:eastAsia="Calibri" w:hAnsi="Times New Roman" w:cs="Times New Roman"/>
          <w:lang w:val="en-GB"/>
        </w:rPr>
        <w:t>t</w:t>
      </w:r>
      <w:r w:rsidRPr="00F5774F">
        <w:rPr>
          <w:rFonts w:ascii="Times New Roman" w:eastAsia="Calibri" w:hAnsi="Times New Roman" w:cs="Times New Roman"/>
          <w:spacing w:val="-1"/>
          <w:lang w:val="en-GB"/>
        </w:rPr>
        <w:t>e</w:t>
      </w:r>
      <w:r w:rsidRPr="00F5774F">
        <w:rPr>
          <w:rFonts w:ascii="Times New Roman" w:eastAsia="Calibri" w:hAnsi="Times New Roman" w:cs="Times New Roman"/>
          <w:spacing w:val="1"/>
          <w:lang w:val="en-GB"/>
        </w:rPr>
        <w:t>c</w:t>
      </w:r>
      <w:r w:rsidRPr="00F5774F">
        <w:rPr>
          <w:rFonts w:ascii="Times New Roman" w:eastAsia="Calibri" w:hAnsi="Times New Roman" w:cs="Times New Roman"/>
          <w:spacing w:val="2"/>
          <w:lang w:val="en-GB"/>
        </w:rPr>
        <w:t>h</w:t>
      </w:r>
      <w:r w:rsidRPr="00F5774F">
        <w:rPr>
          <w:rFonts w:ascii="Times New Roman" w:eastAsia="Calibri" w:hAnsi="Times New Roman" w:cs="Times New Roman"/>
          <w:lang w:val="en-GB"/>
        </w:rPr>
        <w:t>n</w:t>
      </w:r>
      <w:r w:rsidRPr="00F5774F">
        <w:rPr>
          <w:rFonts w:ascii="Times New Roman" w:eastAsia="Calibri" w:hAnsi="Times New Roman" w:cs="Times New Roman"/>
          <w:spacing w:val="-1"/>
          <w:lang w:val="en-GB"/>
        </w:rPr>
        <w:t>o</w:t>
      </w:r>
      <w:r w:rsidRPr="00F5774F">
        <w:rPr>
          <w:rFonts w:ascii="Times New Roman" w:eastAsia="Calibri" w:hAnsi="Times New Roman" w:cs="Times New Roman"/>
          <w:spacing w:val="1"/>
          <w:lang w:val="en-GB"/>
        </w:rPr>
        <w:t>l</w:t>
      </w:r>
      <w:r w:rsidRPr="00F5774F">
        <w:rPr>
          <w:rFonts w:ascii="Times New Roman" w:eastAsia="Calibri" w:hAnsi="Times New Roman" w:cs="Times New Roman"/>
          <w:lang w:val="en-GB"/>
        </w:rPr>
        <w:t>o</w:t>
      </w:r>
      <w:r w:rsidRPr="00F5774F">
        <w:rPr>
          <w:rFonts w:ascii="Times New Roman" w:eastAsia="Calibri" w:hAnsi="Times New Roman" w:cs="Times New Roman"/>
          <w:spacing w:val="4"/>
          <w:lang w:val="en-GB"/>
        </w:rPr>
        <w:t>g</w:t>
      </w:r>
      <w:r w:rsidRPr="00F5774F">
        <w:rPr>
          <w:rFonts w:ascii="Times New Roman" w:eastAsia="Calibri" w:hAnsi="Times New Roman" w:cs="Times New Roman"/>
          <w:lang w:val="en-GB"/>
        </w:rPr>
        <w:t>y.</w:t>
      </w:r>
    </w:p>
    <w:p w:rsidR="00F5774F" w:rsidRPr="00F5774F" w:rsidRDefault="00F5774F" w:rsidP="00F5774F">
      <w:pPr>
        <w:widowControl w:val="0"/>
        <w:numPr>
          <w:ilvl w:val="0"/>
          <w:numId w:val="1"/>
        </w:numPr>
        <w:autoSpaceDE w:val="0"/>
        <w:autoSpaceDN w:val="0"/>
        <w:adjustRightInd w:val="0"/>
        <w:spacing w:before="20" w:after="0" w:line="360" w:lineRule="auto"/>
        <w:ind w:right="1221"/>
        <w:contextualSpacing/>
        <w:jc w:val="both"/>
        <w:rPr>
          <w:rFonts w:ascii="Times New Roman" w:eastAsia="Calibri" w:hAnsi="Times New Roman" w:cs="Times New Roman"/>
          <w:lang w:val="en-GB"/>
        </w:rPr>
      </w:pPr>
      <w:r w:rsidRPr="00F5774F">
        <w:rPr>
          <w:rFonts w:ascii="Times New Roman" w:eastAsia="Calibri" w:hAnsi="Times New Roman" w:cs="Times New Roman"/>
          <w:spacing w:val="-1"/>
          <w:lang w:val="en-GB"/>
        </w:rPr>
        <w:t>S</w:t>
      </w:r>
      <w:r w:rsidRPr="00F5774F">
        <w:rPr>
          <w:rFonts w:ascii="Times New Roman" w:eastAsia="Calibri" w:hAnsi="Times New Roman" w:cs="Times New Roman"/>
          <w:lang w:val="en-GB"/>
        </w:rPr>
        <w:t>e</w:t>
      </w:r>
      <w:r w:rsidRPr="00F5774F">
        <w:rPr>
          <w:rFonts w:ascii="Times New Roman" w:eastAsia="Calibri" w:hAnsi="Times New Roman" w:cs="Times New Roman"/>
          <w:spacing w:val="1"/>
          <w:lang w:val="en-GB"/>
        </w:rPr>
        <w:t>l</w:t>
      </w:r>
      <w:r w:rsidRPr="00F5774F">
        <w:rPr>
          <w:rFonts w:ascii="Times New Roman" w:eastAsia="Calibri" w:hAnsi="Times New Roman" w:cs="Times New Roman"/>
          <w:lang w:val="en-GB"/>
        </w:rPr>
        <w:t>e</w:t>
      </w:r>
      <w:r w:rsidRPr="00F5774F">
        <w:rPr>
          <w:rFonts w:ascii="Times New Roman" w:eastAsia="Calibri" w:hAnsi="Times New Roman" w:cs="Times New Roman"/>
          <w:spacing w:val="1"/>
          <w:lang w:val="en-GB"/>
        </w:rPr>
        <w:t>c</w:t>
      </w:r>
      <w:r w:rsidRPr="00F5774F">
        <w:rPr>
          <w:rFonts w:ascii="Times New Roman" w:eastAsia="Calibri" w:hAnsi="Times New Roman" w:cs="Times New Roman"/>
          <w:lang w:val="en-GB"/>
        </w:rPr>
        <w:t>t,</w:t>
      </w:r>
      <w:r w:rsidRPr="00F5774F">
        <w:rPr>
          <w:rFonts w:ascii="Times New Roman" w:eastAsia="Calibri" w:hAnsi="Times New Roman" w:cs="Times New Roman"/>
          <w:spacing w:val="29"/>
          <w:lang w:val="en-GB"/>
        </w:rPr>
        <w:t xml:space="preserve"> </w:t>
      </w:r>
      <w:r w:rsidRPr="00F5774F">
        <w:rPr>
          <w:rFonts w:ascii="Times New Roman" w:eastAsia="Calibri" w:hAnsi="Times New Roman" w:cs="Times New Roman"/>
          <w:lang w:val="en-GB"/>
        </w:rPr>
        <w:t>ar</w:t>
      </w:r>
      <w:r w:rsidRPr="00F5774F">
        <w:rPr>
          <w:rFonts w:ascii="Times New Roman" w:eastAsia="Calibri" w:hAnsi="Times New Roman" w:cs="Times New Roman"/>
          <w:spacing w:val="1"/>
          <w:lang w:val="en-GB"/>
        </w:rPr>
        <w:t>r</w:t>
      </w:r>
      <w:r w:rsidRPr="00F5774F">
        <w:rPr>
          <w:rFonts w:ascii="Times New Roman" w:eastAsia="Calibri" w:hAnsi="Times New Roman" w:cs="Times New Roman"/>
          <w:spacing w:val="2"/>
          <w:lang w:val="en-GB"/>
        </w:rPr>
        <w:t>a</w:t>
      </w:r>
      <w:r w:rsidRPr="00F5774F">
        <w:rPr>
          <w:rFonts w:ascii="Times New Roman" w:eastAsia="Calibri" w:hAnsi="Times New Roman" w:cs="Times New Roman"/>
          <w:lang w:val="en-GB"/>
        </w:rPr>
        <w:t>n</w:t>
      </w:r>
      <w:r w:rsidRPr="00F5774F">
        <w:rPr>
          <w:rFonts w:ascii="Times New Roman" w:eastAsia="Calibri" w:hAnsi="Times New Roman" w:cs="Times New Roman"/>
          <w:spacing w:val="-1"/>
          <w:lang w:val="en-GB"/>
        </w:rPr>
        <w:t>g</w:t>
      </w:r>
      <w:r w:rsidRPr="00F5774F">
        <w:rPr>
          <w:rFonts w:ascii="Times New Roman" w:eastAsia="Calibri" w:hAnsi="Times New Roman" w:cs="Times New Roman"/>
          <w:lang w:val="en-GB"/>
        </w:rPr>
        <w:t>e</w:t>
      </w:r>
      <w:r w:rsidRPr="00F5774F">
        <w:rPr>
          <w:rFonts w:ascii="Times New Roman" w:eastAsia="Calibri" w:hAnsi="Times New Roman" w:cs="Times New Roman"/>
          <w:spacing w:val="31"/>
          <w:lang w:val="en-GB"/>
        </w:rPr>
        <w:t xml:space="preserve"> </w:t>
      </w:r>
      <w:r w:rsidRPr="00F5774F">
        <w:rPr>
          <w:rFonts w:ascii="Times New Roman" w:eastAsia="Calibri" w:hAnsi="Times New Roman" w:cs="Times New Roman"/>
          <w:lang w:val="en-GB"/>
        </w:rPr>
        <w:t>a</w:t>
      </w:r>
      <w:r w:rsidRPr="00F5774F">
        <w:rPr>
          <w:rFonts w:ascii="Times New Roman" w:eastAsia="Calibri" w:hAnsi="Times New Roman" w:cs="Times New Roman"/>
          <w:spacing w:val="1"/>
          <w:lang w:val="en-GB"/>
        </w:rPr>
        <w:t>n</w:t>
      </w:r>
      <w:r w:rsidRPr="00F5774F">
        <w:rPr>
          <w:rFonts w:ascii="Times New Roman" w:eastAsia="Calibri" w:hAnsi="Times New Roman" w:cs="Times New Roman"/>
          <w:lang w:val="en-GB"/>
        </w:rPr>
        <w:t>d</w:t>
      </w:r>
      <w:r w:rsidRPr="00F5774F">
        <w:rPr>
          <w:rFonts w:ascii="Times New Roman" w:eastAsia="Calibri" w:hAnsi="Times New Roman" w:cs="Times New Roman"/>
          <w:spacing w:val="32"/>
          <w:lang w:val="en-GB"/>
        </w:rPr>
        <w:t xml:space="preserve"> </w:t>
      </w:r>
      <w:r w:rsidRPr="00F5774F">
        <w:rPr>
          <w:rFonts w:ascii="Times New Roman" w:eastAsia="Calibri" w:hAnsi="Times New Roman" w:cs="Times New Roman"/>
          <w:lang w:val="en-GB"/>
        </w:rPr>
        <w:t>u</w:t>
      </w:r>
      <w:r w:rsidRPr="00F5774F">
        <w:rPr>
          <w:rFonts w:ascii="Times New Roman" w:eastAsia="Calibri" w:hAnsi="Times New Roman" w:cs="Times New Roman"/>
          <w:spacing w:val="1"/>
          <w:lang w:val="en-GB"/>
        </w:rPr>
        <w:t>s</w:t>
      </w:r>
      <w:r w:rsidRPr="00F5774F">
        <w:rPr>
          <w:rFonts w:ascii="Times New Roman" w:eastAsia="Calibri" w:hAnsi="Times New Roman" w:cs="Times New Roman"/>
          <w:lang w:val="en-GB"/>
        </w:rPr>
        <w:t>e</w:t>
      </w:r>
      <w:r w:rsidRPr="00F5774F">
        <w:rPr>
          <w:rFonts w:ascii="Times New Roman" w:eastAsia="Calibri" w:hAnsi="Times New Roman" w:cs="Times New Roman"/>
          <w:spacing w:val="34"/>
          <w:lang w:val="en-GB"/>
        </w:rPr>
        <w:t xml:space="preserve"> </w:t>
      </w:r>
      <w:r w:rsidRPr="00F5774F">
        <w:rPr>
          <w:rFonts w:ascii="Times New Roman" w:eastAsia="Calibri" w:hAnsi="Times New Roman" w:cs="Times New Roman"/>
          <w:spacing w:val="2"/>
          <w:lang w:val="en-GB"/>
        </w:rPr>
        <w:t>a</w:t>
      </w:r>
      <w:r w:rsidRPr="00F5774F">
        <w:rPr>
          <w:rFonts w:ascii="Times New Roman" w:eastAsia="Calibri" w:hAnsi="Times New Roman" w:cs="Times New Roman"/>
          <w:lang w:val="en-GB"/>
        </w:rPr>
        <w:t>p</w:t>
      </w:r>
      <w:r w:rsidRPr="00F5774F">
        <w:rPr>
          <w:rFonts w:ascii="Times New Roman" w:eastAsia="Calibri" w:hAnsi="Times New Roman" w:cs="Times New Roman"/>
          <w:spacing w:val="-1"/>
          <w:lang w:val="en-GB"/>
        </w:rPr>
        <w:t>p</w:t>
      </w:r>
      <w:r w:rsidRPr="00F5774F">
        <w:rPr>
          <w:rFonts w:ascii="Times New Roman" w:eastAsia="Calibri" w:hAnsi="Times New Roman" w:cs="Times New Roman"/>
          <w:spacing w:val="1"/>
          <w:lang w:val="en-GB"/>
        </w:rPr>
        <w:t>r</w:t>
      </w:r>
      <w:r w:rsidRPr="00F5774F">
        <w:rPr>
          <w:rFonts w:ascii="Times New Roman" w:eastAsia="Calibri" w:hAnsi="Times New Roman" w:cs="Times New Roman"/>
          <w:lang w:val="en-GB"/>
        </w:rPr>
        <w:t>o</w:t>
      </w:r>
      <w:r w:rsidRPr="00F5774F">
        <w:rPr>
          <w:rFonts w:ascii="Times New Roman" w:eastAsia="Calibri" w:hAnsi="Times New Roman" w:cs="Times New Roman"/>
          <w:spacing w:val="-1"/>
          <w:lang w:val="en-GB"/>
        </w:rPr>
        <w:t>p</w:t>
      </w:r>
      <w:r w:rsidRPr="00F5774F">
        <w:rPr>
          <w:rFonts w:ascii="Times New Roman" w:eastAsia="Calibri" w:hAnsi="Times New Roman" w:cs="Times New Roman"/>
          <w:spacing w:val="1"/>
          <w:lang w:val="en-GB"/>
        </w:rPr>
        <w:t>ri</w:t>
      </w:r>
      <w:r w:rsidRPr="00F5774F">
        <w:rPr>
          <w:rFonts w:ascii="Times New Roman" w:eastAsia="Calibri" w:hAnsi="Times New Roman" w:cs="Times New Roman"/>
          <w:lang w:val="en-GB"/>
        </w:rPr>
        <w:t>ate</w:t>
      </w:r>
      <w:r w:rsidRPr="00F5774F">
        <w:rPr>
          <w:rFonts w:ascii="Times New Roman" w:eastAsia="Calibri" w:hAnsi="Times New Roman" w:cs="Times New Roman"/>
          <w:spacing w:val="27"/>
          <w:lang w:val="en-GB"/>
        </w:rPr>
        <w:t xml:space="preserve"> </w:t>
      </w:r>
      <w:r w:rsidRPr="00F5774F">
        <w:rPr>
          <w:rFonts w:ascii="Times New Roman" w:eastAsia="Calibri" w:hAnsi="Times New Roman" w:cs="Times New Roman"/>
          <w:spacing w:val="4"/>
          <w:lang w:val="en-GB"/>
        </w:rPr>
        <w:t>m</w:t>
      </w:r>
      <w:r w:rsidRPr="00F5774F">
        <w:rPr>
          <w:rFonts w:ascii="Times New Roman" w:eastAsia="Calibri" w:hAnsi="Times New Roman" w:cs="Times New Roman"/>
          <w:lang w:val="en-GB"/>
        </w:rPr>
        <w:t>et</w:t>
      </w:r>
      <w:r w:rsidRPr="00F5774F">
        <w:rPr>
          <w:rFonts w:ascii="Times New Roman" w:eastAsia="Calibri" w:hAnsi="Times New Roman" w:cs="Times New Roman"/>
          <w:spacing w:val="-1"/>
          <w:lang w:val="en-GB"/>
        </w:rPr>
        <w:t>h</w:t>
      </w:r>
      <w:r w:rsidRPr="00F5774F">
        <w:rPr>
          <w:rFonts w:ascii="Times New Roman" w:eastAsia="Calibri" w:hAnsi="Times New Roman" w:cs="Times New Roman"/>
          <w:lang w:val="en-GB"/>
        </w:rPr>
        <w:t>o</w:t>
      </w:r>
      <w:r w:rsidRPr="00F5774F">
        <w:rPr>
          <w:rFonts w:ascii="Times New Roman" w:eastAsia="Calibri" w:hAnsi="Times New Roman" w:cs="Times New Roman"/>
          <w:spacing w:val="-1"/>
          <w:lang w:val="en-GB"/>
        </w:rPr>
        <w:t>d</w:t>
      </w:r>
      <w:r w:rsidRPr="00F5774F">
        <w:rPr>
          <w:rFonts w:ascii="Times New Roman" w:eastAsia="Calibri" w:hAnsi="Times New Roman" w:cs="Times New Roman"/>
          <w:spacing w:val="1"/>
          <w:lang w:val="en-GB"/>
        </w:rPr>
        <w:t>s</w:t>
      </w:r>
      <w:r w:rsidRPr="00F5774F">
        <w:rPr>
          <w:rFonts w:ascii="Times New Roman" w:eastAsia="Calibri" w:hAnsi="Times New Roman" w:cs="Times New Roman"/>
          <w:lang w:val="en-GB"/>
        </w:rPr>
        <w:t>/</w:t>
      </w:r>
      <w:r w:rsidRPr="00F5774F">
        <w:rPr>
          <w:rFonts w:ascii="Times New Roman" w:eastAsia="Calibri" w:hAnsi="Times New Roman" w:cs="Times New Roman"/>
          <w:spacing w:val="1"/>
          <w:lang w:val="en-GB"/>
        </w:rPr>
        <w:t>s</w:t>
      </w:r>
      <w:r w:rsidRPr="00F5774F">
        <w:rPr>
          <w:rFonts w:ascii="Times New Roman" w:eastAsia="Calibri" w:hAnsi="Times New Roman" w:cs="Times New Roman"/>
          <w:lang w:val="en-GB"/>
        </w:rPr>
        <w:t>trat</w:t>
      </w:r>
      <w:r w:rsidRPr="00F5774F">
        <w:rPr>
          <w:rFonts w:ascii="Times New Roman" w:eastAsia="Calibri" w:hAnsi="Times New Roman" w:cs="Times New Roman"/>
          <w:spacing w:val="-1"/>
          <w:lang w:val="en-GB"/>
        </w:rPr>
        <w:t>e</w:t>
      </w:r>
      <w:r w:rsidRPr="00F5774F">
        <w:rPr>
          <w:rFonts w:ascii="Times New Roman" w:eastAsia="Calibri" w:hAnsi="Times New Roman" w:cs="Times New Roman"/>
          <w:spacing w:val="2"/>
          <w:lang w:val="en-GB"/>
        </w:rPr>
        <w:t>g</w:t>
      </w:r>
      <w:r w:rsidRPr="00F5774F">
        <w:rPr>
          <w:rFonts w:ascii="Times New Roman" w:eastAsia="Calibri" w:hAnsi="Times New Roman" w:cs="Times New Roman"/>
          <w:spacing w:val="-1"/>
          <w:lang w:val="en-GB"/>
        </w:rPr>
        <w:t>i</w:t>
      </w:r>
      <w:r w:rsidRPr="00F5774F">
        <w:rPr>
          <w:rFonts w:ascii="Times New Roman" w:eastAsia="Calibri" w:hAnsi="Times New Roman" w:cs="Times New Roman"/>
          <w:lang w:val="en-GB"/>
        </w:rPr>
        <w:t>es</w:t>
      </w:r>
      <w:r w:rsidRPr="00F5774F">
        <w:rPr>
          <w:rFonts w:ascii="Times New Roman" w:eastAsia="Calibri" w:hAnsi="Times New Roman" w:cs="Times New Roman"/>
          <w:spacing w:val="20"/>
          <w:lang w:val="en-GB"/>
        </w:rPr>
        <w:t xml:space="preserve"> </w:t>
      </w:r>
      <w:r w:rsidRPr="00F5774F">
        <w:rPr>
          <w:rFonts w:ascii="Times New Roman" w:eastAsia="Calibri" w:hAnsi="Times New Roman" w:cs="Times New Roman"/>
          <w:spacing w:val="2"/>
          <w:lang w:val="en-GB"/>
        </w:rPr>
        <w:t>a</w:t>
      </w:r>
      <w:r w:rsidRPr="00F5774F">
        <w:rPr>
          <w:rFonts w:ascii="Times New Roman" w:eastAsia="Calibri" w:hAnsi="Times New Roman" w:cs="Times New Roman"/>
          <w:lang w:val="en-GB"/>
        </w:rPr>
        <w:t xml:space="preserve">nd </w:t>
      </w:r>
      <w:r w:rsidRPr="00F5774F">
        <w:rPr>
          <w:rFonts w:ascii="Times New Roman" w:eastAsia="Calibri" w:hAnsi="Times New Roman" w:cs="Times New Roman"/>
          <w:spacing w:val="4"/>
          <w:lang w:val="en-GB"/>
        </w:rPr>
        <w:t>m</w:t>
      </w:r>
      <w:r w:rsidRPr="00F5774F">
        <w:rPr>
          <w:rFonts w:ascii="Times New Roman" w:eastAsia="Calibri" w:hAnsi="Times New Roman" w:cs="Times New Roman"/>
          <w:lang w:val="en-GB"/>
        </w:rPr>
        <w:t>at</w:t>
      </w:r>
      <w:r w:rsidRPr="00F5774F">
        <w:rPr>
          <w:rFonts w:ascii="Times New Roman" w:eastAsia="Calibri" w:hAnsi="Times New Roman" w:cs="Times New Roman"/>
          <w:spacing w:val="-1"/>
          <w:lang w:val="en-GB"/>
        </w:rPr>
        <w:t>e</w:t>
      </w:r>
      <w:r w:rsidRPr="00F5774F">
        <w:rPr>
          <w:rFonts w:ascii="Times New Roman" w:eastAsia="Calibri" w:hAnsi="Times New Roman" w:cs="Times New Roman"/>
          <w:spacing w:val="1"/>
          <w:lang w:val="en-GB"/>
        </w:rPr>
        <w:t>r</w:t>
      </w:r>
      <w:r w:rsidRPr="00F5774F">
        <w:rPr>
          <w:rFonts w:ascii="Times New Roman" w:eastAsia="Calibri" w:hAnsi="Times New Roman" w:cs="Times New Roman"/>
          <w:spacing w:val="-1"/>
          <w:lang w:val="en-GB"/>
        </w:rPr>
        <w:t>i</w:t>
      </w:r>
      <w:r w:rsidRPr="00F5774F">
        <w:rPr>
          <w:rFonts w:ascii="Times New Roman" w:eastAsia="Calibri" w:hAnsi="Times New Roman" w:cs="Times New Roman"/>
          <w:lang w:val="en-GB"/>
        </w:rPr>
        <w:t>al</w:t>
      </w:r>
      <w:r w:rsidRPr="00F5774F">
        <w:rPr>
          <w:rFonts w:ascii="Times New Roman" w:eastAsia="Calibri" w:hAnsi="Times New Roman" w:cs="Times New Roman"/>
          <w:spacing w:val="-8"/>
          <w:lang w:val="en-GB"/>
        </w:rPr>
        <w:t xml:space="preserve"> </w:t>
      </w:r>
      <w:r w:rsidRPr="00F5774F">
        <w:rPr>
          <w:rFonts w:ascii="Times New Roman" w:eastAsia="Calibri" w:hAnsi="Times New Roman" w:cs="Times New Roman"/>
          <w:spacing w:val="2"/>
          <w:lang w:val="en-GB"/>
        </w:rPr>
        <w:t>f</w:t>
      </w:r>
      <w:r w:rsidRPr="00F5774F">
        <w:rPr>
          <w:rFonts w:ascii="Times New Roman" w:eastAsia="Calibri" w:hAnsi="Times New Roman" w:cs="Times New Roman"/>
          <w:lang w:val="en-GB"/>
        </w:rPr>
        <w:t>or</w:t>
      </w:r>
      <w:r w:rsidRPr="00F5774F">
        <w:rPr>
          <w:rFonts w:ascii="Times New Roman" w:eastAsia="Calibri" w:hAnsi="Times New Roman" w:cs="Times New Roman"/>
          <w:spacing w:val="-2"/>
          <w:lang w:val="en-GB"/>
        </w:rPr>
        <w:t xml:space="preserve"> </w:t>
      </w:r>
      <w:r w:rsidRPr="00F5774F">
        <w:rPr>
          <w:rFonts w:ascii="Times New Roman" w:eastAsia="Calibri" w:hAnsi="Times New Roman" w:cs="Times New Roman"/>
          <w:lang w:val="en-GB"/>
        </w:rPr>
        <w:t>e</w:t>
      </w:r>
      <w:r w:rsidRPr="00F5774F">
        <w:rPr>
          <w:rFonts w:ascii="Times New Roman" w:eastAsia="Calibri" w:hAnsi="Times New Roman" w:cs="Times New Roman"/>
          <w:spacing w:val="2"/>
          <w:lang w:val="en-GB"/>
        </w:rPr>
        <w:t>ff</w:t>
      </w:r>
      <w:r w:rsidRPr="00F5774F">
        <w:rPr>
          <w:rFonts w:ascii="Times New Roman" w:eastAsia="Calibri" w:hAnsi="Times New Roman" w:cs="Times New Roman"/>
          <w:lang w:val="en-GB"/>
        </w:rPr>
        <w:t>e</w:t>
      </w:r>
      <w:r w:rsidRPr="00F5774F">
        <w:rPr>
          <w:rFonts w:ascii="Times New Roman" w:eastAsia="Calibri" w:hAnsi="Times New Roman" w:cs="Times New Roman"/>
          <w:spacing w:val="1"/>
          <w:lang w:val="en-GB"/>
        </w:rPr>
        <w:t>c</w:t>
      </w:r>
      <w:r w:rsidRPr="00F5774F">
        <w:rPr>
          <w:rFonts w:ascii="Times New Roman" w:eastAsia="Calibri" w:hAnsi="Times New Roman" w:cs="Times New Roman"/>
          <w:lang w:val="en-GB"/>
        </w:rPr>
        <w:t>t</w:t>
      </w:r>
      <w:r w:rsidRPr="00F5774F">
        <w:rPr>
          <w:rFonts w:ascii="Times New Roman" w:eastAsia="Calibri" w:hAnsi="Times New Roman" w:cs="Times New Roman"/>
          <w:spacing w:val="-1"/>
          <w:lang w:val="en-GB"/>
        </w:rPr>
        <w:t>iv</w:t>
      </w:r>
      <w:r w:rsidRPr="00F5774F">
        <w:rPr>
          <w:rFonts w:ascii="Times New Roman" w:eastAsia="Calibri" w:hAnsi="Times New Roman" w:cs="Times New Roman"/>
          <w:lang w:val="en-GB"/>
        </w:rPr>
        <w:t>e</w:t>
      </w:r>
      <w:r w:rsidRPr="00F5774F">
        <w:rPr>
          <w:rFonts w:ascii="Times New Roman" w:eastAsia="Calibri" w:hAnsi="Times New Roman" w:cs="Times New Roman"/>
          <w:spacing w:val="-7"/>
          <w:lang w:val="en-GB"/>
        </w:rPr>
        <w:t xml:space="preserve"> </w:t>
      </w:r>
      <w:r w:rsidRPr="00F5774F">
        <w:rPr>
          <w:rFonts w:ascii="Times New Roman" w:eastAsia="Calibri" w:hAnsi="Times New Roman" w:cs="Times New Roman"/>
          <w:spacing w:val="-1"/>
          <w:lang w:val="en-GB"/>
        </w:rPr>
        <w:t>u</w:t>
      </w:r>
      <w:r w:rsidRPr="00F5774F">
        <w:rPr>
          <w:rFonts w:ascii="Times New Roman" w:eastAsia="Calibri" w:hAnsi="Times New Roman" w:cs="Times New Roman"/>
          <w:spacing w:val="1"/>
          <w:lang w:val="en-GB"/>
        </w:rPr>
        <w:t>s</w:t>
      </w:r>
      <w:r w:rsidRPr="00F5774F">
        <w:rPr>
          <w:rFonts w:ascii="Times New Roman" w:eastAsia="Calibri" w:hAnsi="Times New Roman" w:cs="Times New Roman"/>
          <w:lang w:val="en-GB"/>
        </w:rPr>
        <w:t>e</w:t>
      </w:r>
      <w:r w:rsidRPr="00F5774F">
        <w:rPr>
          <w:rFonts w:ascii="Times New Roman" w:eastAsia="Calibri" w:hAnsi="Times New Roman" w:cs="Times New Roman"/>
          <w:spacing w:val="-3"/>
          <w:lang w:val="en-GB"/>
        </w:rPr>
        <w:t xml:space="preserve"> </w:t>
      </w:r>
      <w:r w:rsidRPr="00F5774F">
        <w:rPr>
          <w:rFonts w:ascii="Times New Roman" w:eastAsia="Calibri" w:hAnsi="Times New Roman" w:cs="Times New Roman"/>
          <w:spacing w:val="-1"/>
          <w:lang w:val="en-GB"/>
        </w:rPr>
        <w:t>o</w:t>
      </w:r>
      <w:r w:rsidRPr="00F5774F">
        <w:rPr>
          <w:rFonts w:ascii="Times New Roman" w:eastAsia="Calibri" w:hAnsi="Times New Roman" w:cs="Times New Roman"/>
          <w:lang w:val="en-GB"/>
        </w:rPr>
        <w:t>f</w:t>
      </w:r>
      <w:r w:rsidRPr="00F5774F">
        <w:rPr>
          <w:rFonts w:ascii="Times New Roman" w:eastAsia="Calibri" w:hAnsi="Times New Roman" w:cs="Times New Roman"/>
          <w:spacing w:val="2"/>
          <w:lang w:val="en-GB"/>
        </w:rPr>
        <w:t xml:space="preserve"> </w:t>
      </w:r>
      <w:r w:rsidRPr="00F5774F">
        <w:rPr>
          <w:rFonts w:ascii="Times New Roman" w:eastAsia="Calibri" w:hAnsi="Times New Roman" w:cs="Times New Roman"/>
          <w:lang w:val="en-GB"/>
        </w:rPr>
        <w:t>t</w:t>
      </w:r>
      <w:r w:rsidRPr="00F5774F">
        <w:rPr>
          <w:rFonts w:ascii="Times New Roman" w:eastAsia="Calibri" w:hAnsi="Times New Roman" w:cs="Times New Roman"/>
          <w:spacing w:val="-1"/>
          <w:lang w:val="en-GB"/>
        </w:rPr>
        <w:t>e</w:t>
      </w:r>
      <w:r w:rsidRPr="00F5774F">
        <w:rPr>
          <w:rFonts w:ascii="Times New Roman" w:eastAsia="Calibri" w:hAnsi="Times New Roman" w:cs="Times New Roman"/>
          <w:spacing w:val="1"/>
          <w:lang w:val="en-GB"/>
        </w:rPr>
        <w:t>c</w:t>
      </w:r>
      <w:r w:rsidRPr="00F5774F">
        <w:rPr>
          <w:rFonts w:ascii="Times New Roman" w:eastAsia="Calibri" w:hAnsi="Times New Roman" w:cs="Times New Roman"/>
          <w:lang w:val="en-GB"/>
        </w:rPr>
        <w:t>h</w:t>
      </w:r>
      <w:r w:rsidRPr="00F5774F">
        <w:rPr>
          <w:rFonts w:ascii="Times New Roman" w:eastAsia="Calibri" w:hAnsi="Times New Roman" w:cs="Times New Roman"/>
          <w:spacing w:val="-1"/>
          <w:lang w:val="en-GB"/>
        </w:rPr>
        <w:t>n</w:t>
      </w:r>
      <w:r w:rsidRPr="00F5774F">
        <w:rPr>
          <w:rFonts w:ascii="Times New Roman" w:eastAsia="Calibri" w:hAnsi="Times New Roman" w:cs="Times New Roman"/>
          <w:spacing w:val="2"/>
          <w:lang w:val="en-GB"/>
        </w:rPr>
        <w:t>o</w:t>
      </w:r>
      <w:r w:rsidRPr="00F5774F">
        <w:rPr>
          <w:rFonts w:ascii="Times New Roman" w:eastAsia="Calibri" w:hAnsi="Times New Roman" w:cs="Times New Roman"/>
          <w:spacing w:val="-1"/>
          <w:lang w:val="en-GB"/>
        </w:rPr>
        <w:t>l</w:t>
      </w:r>
      <w:r w:rsidRPr="00F5774F">
        <w:rPr>
          <w:rFonts w:ascii="Times New Roman" w:eastAsia="Calibri" w:hAnsi="Times New Roman" w:cs="Times New Roman"/>
          <w:spacing w:val="2"/>
          <w:lang w:val="en-GB"/>
        </w:rPr>
        <w:t>og</w:t>
      </w:r>
      <w:r w:rsidRPr="00F5774F">
        <w:rPr>
          <w:rFonts w:ascii="Times New Roman" w:eastAsia="Calibri" w:hAnsi="Times New Roman" w:cs="Times New Roman"/>
          <w:lang w:val="en-GB"/>
        </w:rPr>
        <w:t>y.</w:t>
      </w:r>
    </w:p>
    <w:p w:rsidR="00F5774F" w:rsidRPr="00F5774F" w:rsidRDefault="00F5774F" w:rsidP="00F5774F">
      <w:pPr>
        <w:widowControl w:val="0"/>
        <w:numPr>
          <w:ilvl w:val="0"/>
          <w:numId w:val="1"/>
        </w:numPr>
        <w:autoSpaceDE w:val="0"/>
        <w:autoSpaceDN w:val="0"/>
        <w:adjustRightInd w:val="0"/>
        <w:spacing w:after="0" w:line="360" w:lineRule="auto"/>
        <w:ind w:right="2326"/>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De</w:t>
      </w:r>
      <w:r w:rsidRPr="00F5774F">
        <w:rPr>
          <w:rFonts w:ascii="Times New Roman" w:eastAsia="Calibri" w:hAnsi="Times New Roman" w:cs="Times New Roman"/>
          <w:spacing w:val="1"/>
          <w:lang w:val="en-GB"/>
        </w:rPr>
        <w:t>v</w:t>
      </w:r>
      <w:r w:rsidRPr="00F5774F">
        <w:rPr>
          <w:rFonts w:ascii="Times New Roman" w:eastAsia="Calibri" w:hAnsi="Times New Roman" w:cs="Times New Roman"/>
          <w:lang w:val="en-GB"/>
        </w:rPr>
        <w:t>e</w:t>
      </w:r>
      <w:r w:rsidRPr="00F5774F">
        <w:rPr>
          <w:rFonts w:ascii="Times New Roman" w:eastAsia="Calibri" w:hAnsi="Times New Roman" w:cs="Times New Roman"/>
          <w:spacing w:val="-1"/>
          <w:lang w:val="en-GB"/>
        </w:rPr>
        <w:t>l</w:t>
      </w:r>
      <w:r w:rsidRPr="00F5774F">
        <w:rPr>
          <w:rFonts w:ascii="Times New Roman" w:eastAsia="Calibri" w:hAnsi="Times New Roman" w:cs="Times New Roman"/>
          <w:spacing w:val="2"/>
          <w:lang w:val="en-GB"/>
        </w:rPr>
        <w:t>o</w:t>
      </w:r>
      <w:r w:rsidRPr="00F5774F">
        <w:rPr>
          <w:rFonts w:ascii="Times New Roman" w:eastAsia="Calibri" w:hAnsi="Times New Roman" w:cs="Times New Roman"/>
          <w:lang w:val="en-GB"/>
        </w:rPr>
        <w:t>p</w:t>
      </w:r>
      <w:r w:rsidRPr="00F5774F">
        <w:rPr>
          <w:rFonts w:ascii="Times New Roman" w:eastAsia="Calibri" w:hAnsi="Times New Roman" w:cs="Times New Roman"/>
          <w:spacing w:val="-7"/>
          <w:lang w:val="en-GB"/>
        </w:rPr>
        <w:t xml:space="preserve"> </w:t>
      </w:r>
      <w:r w:rsidRPr="00F5774F">
        <w:rPr>
          <w:rFonts w:ascii="Times New Roman" w:eastAsia="Calibri" w:hAnsi="Times New Roman" w:cs="Times New Roman"/>
          <w:spacing w:val="1"/>
          <w:lang w:val="en-GB"/>
        </w:rPr>
        <w:t>i</w:t>
      </w:r>
      <w:r w:rsidRPr="00F5774F">
        <w:rPr>
          <w:rFonts w:ascii="Times New Roman" w:eastAsia="Calibri" w:hAnsi="Times New Roman" w:cs="Times New Roman"/>
          <w:lang w:val="en-GB"/>
        </w:rPr>
        <w:t>n</w:t>
      </w:r>
      <w:r w:rsidRPr="00F5774F">
        <w:rPr>
          <w:rFonts w:ascii="Times New Roman" w:eastAsia="Calibri" w:hAnsi="Times New Roman" w:cs="Times New Roman"/>
          <w:spacing w:val="1"/>
          <w:lang w:val="en-GB"/>
        </w:rPr>
        <w:t>d</w:t>
      </w:r>
      <w:r w:rsidRPr="00F5774F">
        <w:rPr>
          <w:rFonts w:ascii="Times New Roman" w:eastAsia="Calibri" w:hAnsi="Times New Roman" w:cs="Times New Roman"/>
          <w:spacing w:val="-1"/>
          <w:lang w:val="en-GB"/>
        </w:rPr>
        <w:t>i</w:t>
      </w:r>
      <w:r w:rsidRPr="00F5774F">
        <w:rPr>
          <w:rFonts w:ascii="Times New Roman" w:eastAsia="Calibri" w:hAnsi="Times New Roman" w:cs="Times New Roman"/>
          <w:lang w:val="en-GB"/>
        </w:rPr>
        <w:t>g</w:t>
      </w:r>
      <w:r w:rsidRPr="00F5774F">
        <w:rPr>
          <w:rFonts w:ascii="Times New Roman" w:eastAsia="Calibri" w:hAnsi="Times New Roman" w:cs="Times New Roman"/>
          <w:spacing w:val="1"/>
          <w:lang w:val="en-GB"/>
        </w:rPr>
        <w:t>e</w:t>
      </w:r>
      <w:r w:rsidRPr="00F5774F">
        <w:rPr>
          <w:rFonts w:ascii="Times New Roman" w:eastAsia="Calibri" w:hAnsi="Times New Roman" w:cs="Times New Roman"/>
          <w:lang w:val="en-GB"/>
        </w:rPr>
        <w:t>n</w:t>
      </w:r>
      <w:r w:rsidRPr="00F5774F">
        <w:rPr>
          <w:rFonts w:ascii="Times New Roman" w:eastAsia="Calibri" w:hAnsi="Times New Roman" w:cs="Times New Roman"/>
          <w:spacing w:val="-1"/>
          <w:lang w:val="en-GB"/>
        </w:rPr>
        <w:t>o</w:t>
      </w:r>
      <w:r w:rsidRPr="00F5774F">
        <w:rPr>
          <w:rFonts w:ascii="Times New Roman" w:eastAsia="Calibri" w:hAnsi="Times New Roman" w:cs="Times New Roman"/>
          <w:lang w:val="en-GB"/>
        </w:rPr>
        <w:t>us</w:t>
      </w:r>
      <w:r w:rsidRPr="00F5774F">
        <w:rPr>
          <w:rFonts w:ascii="Times New Roman" w:eastAsia="Calibri" w:hAnsi="Times New Roman" w:cs="Times New Roman"/>
          <w:spacing w:val="-9"/>
          <w:lang w:val="en-GB"/>
        </w:rPr>
        <w:t xml:space="preserve"> </w:t>
      </w:r>
      <w:r w:rsidRPr="00F5774F">
        <w:rPr>
          <w:rFonts w:ascii="Times New Roman" w:eastAsia="Calibri" w:hAnsi="Times New Roman" w:cs="Times New Roman"/>
          <w:spacing w:val="4"/>
          <w:lang w:val="en-GB"/>
        </w:rPr>
        <w:t>m</w:t>
      </w:r>
      <w:r w:rsidRPr="00F5774F">
        <w:rPr>
          <w:rFonts w:ascii="Times New Roman" w:eastAsia="Calibri" w:hAnsi="Times New Roman" w:cs="Times New Roman"/>
          <w:lang w:val="en-GB"/>
        </w:rPr>
        <w:t>at</w:t>
      </w:r>
      <w:r w:rsidRPr="00F5774F">
        <w:rPr>
          <w:rFonts w:ascii="Times New Roman" w:eastAsia="Calibri" w:hAnsi="Times New Roman" w:cs="Times New Roman"/>
          <w:spacing w:val="-1"/>
          <w:lang w:val="en-GB"/>
        </w:rPr>
        <w:t>e</w:t>
      </w:r>
      <w:r w:rsidRPr="00F5774F">
        <w:rPr>
          <w:rFonts w:ascii="Times New Roman" w:eastAsia="Calibri" w:hAnsi="Times New Roman" w:cs="Times New Roman"/>
          <w:spacing w:val="1"/>
          <w:lang w:val="en-GB"/>
        </w:rPr>
        <w:t>ri</w:t>
      </w:r>
      <w:r w:rsidRPr="00F5774F">
        <w:rPr>
          <w:rFonts w:ascii="Times New Roman" w:eastAsia="Calibri" w:hAnsi="Times New Roman" w:cs="Times New Roman"/>
          <w:lang w:val="en-GB"/>
        </w:rPr>
        <w:t>a</w:t>
      </w:r>
      <w:r w:rsidRPr="00F5774F">
        <w:rPr>
          <w:rFonts w:ascii="Times New Roman" w:eastAsia="Calibri" w:hAnsi="Times New Roman" w:cs="Times New Roman"/>
          <w:spacing w:val="-1"/>
          <w:lang w:val="en-GB"/>
        </w:rPr>
        <w:t>l</w:t>
      </w:r>
      <w:r w:rsidRPr="00F5774F">
        <w:rPr>
          <w:rFonts w:ascii="Times New Roman" w:eastAsia="Calibri" w:hAnsi="Times New Roman" w:cs="Times New Roman"/>
          <w:lang w:val="en-GB"/>
        </w:rPr>
        <w:t>s</w:t>
      </w:r>
      <w:r w:rsidRPr="00F5774F">
        <w:rPr>
          <w:rFonts w:ascii="Times New Roman" w:eastAsia="Calibri" w:hAnsi="Times New Roman" w:cs="Times New Roman"/>
          <w:spacing w:val="-7"/>
          <w:lang w:val="en-GB"/>
        </w:rPr>
        <w:t xml:space="preserve"> </w:t>
      </w:r>
      <w:r w:rsidRPr="00F5774F">
        <w:rPr>
          <w:rFonts w:ascii="Times New Roman" w:eastAsia="Calibri" w:hAnsi="Times New Roman" w:cs="Times New Roman"/>
          <w:lang w:val="en-GB"/>
        </w:rPr>
        <w:t>as</w:t>
      </w:r>
      <w:r w:rsidRPr="00F5774F">
        <w:rPr>
          <w:rFonts w:ascii="Times New Roman" w:eastAsia="Calibri" w:hAnsi="Times New Roman" w:cs="Times New Roman"/>
          <w:spacing w:val="-2"/>
          <w:lang w:val="en-GB"/>
        </w:rPr>
        <w:t xml:space="preserve"> </w:t>
      </w:r>
      <w:r w:rsidRPr="00F5774F">
        <w:rPr>
          <w:rFonts w:ascii="Times New Roman" w:eastAsia="Calibri" w:hAnsi="Times New Roman" w:cs="Times New Roman"/>
          <w:spacing w:val="1"/>
          <w:lang w:val="en-GB"/>
        </w:rPr>
        <w:t>i</w:t>
      </w:r>
      <w:r w:rsidRPr="00F5774F">
        <w:rPr>
          <w:rFonts w:ascii="Times New Roman" w:eastAsia="Calibri" w:hAnsi="Times New Roman" w:cs="Times New Roman"/>
          <w:lang w:val="en-GB"/>
        </w:rPr>
        <w:t>n</w:t>
      </w:r>
      <w:r w:rsidRPr="00F5774F">
        <w:rPr>
          <w:rFonts w:ascii="Times New Roman" w:eastAsia="Calibri" w:hAnsi="Times New Roman" w:cs="Times New Roman"/>
          <w:spacing w:val="1"/>
          <w:lang w:val="en-GB"/>
        </w:rPr>
        <w:t>s</w:t>
      </w:r>
      <w:r w:rsidRPr="00F5774F">
        <w:rPr>
          <w:rFonts w:ascii="Times New Roman" w:eastAsia="Calibri" w:hAnsi="Times New Roman" w:cs="Times New Roman"/>
          <w:lang w:val="en-GB"/>
        </w:rPr>
        <w:t>tru</w:t>
      </w:r>
      <w:r w:rsidRPr="00F5774F">
        <w:rPr>
          <w:rFonts w:ascii="Times New Roman" w:eastAsia="Calibri" w:hAnsi="Times New Roman" w:cs="Times New Roman"/>
          <w:spacing w:val="1"/>
          <w:lang w:val="en-GB"/>
        </w:rPr>
        <w:t>c</w:t>
      </w:r>
      <w:r w:rsidRPr="00F5774F">
        <w:rPr>
          <w:rFonts w:ascii="Times New Roman" w:eastAsia="Calibri" w:hAnsi="Times New Roman" w:cs="Times New Roman"/>
          <w:lang w:val="en-GB"/>
        </w:rPr>
        <w:t>t</w:t>
      </w:r>
      <w:r w:rsidRPr="00F5774F">
        <w:rPr>
          <w:rFonts w:ascii="Times New Roman" w:eastAsia="Calibri" w:hAnsi="Times New Roman" w:cs="Times New Roman"/>
          <w:spacing w:val="-1"/>
          <w:lang w:val="en-GB"/>
        </w:rPr>
        <w:t>i</w:t>
      </w:r>
      <w:r w:rsidRPr="00F5774F">
        <w:rPr>
          <w:rFonts w:ascii="Times New Roman" w:eastAsia="Calibri" w:hAnsi="Times New Roman" w:cs="Times New Roman"/>
          <w:spacing w:val="2"/>
          <w:lang w:val="en-GB"/>
        </w:rPr>
        <w:t>o</w:t>
      </w:r>
      <w:r w:rsidRPr="00F5774F">
        <w:rPr>
          <w:rFonts w:ascii="Times New Roman" w:eastAsia="Calibri" w:hAnsi="Times New Roman" w:cs="Times New Roman"/>
          <w:lang w:val="en-GB"/>
        </w:rPr>
        <w:t>n</w:t>
      </w:r>
      <w:r w:rsidRPr="00F5774F">
        <w:rPr>
          <w:rFonts w:ascii="Times New Roman" w:eastAsia="Calibri" w:hAnsi="Times New Roman" w:cs="Times New Roman"/>
          <w:spacing w:val="1"/>
          <w:lang w:val="en-GB"/>
        </w:rPr>
        <w:t>a</w:t>
      </w:r>
      <w:r w:rsidRPr="00F5774F">
        <w:rPr>
          <w:rFonts w:ascii="Times New Roman" w:eastAsia="Calibri" w:hAnsi="Times New Roman" w:cs="Times New Roman"/>
          <w:lang w:val="en-GB"/>
        </w:rPr>
        <w:t>l</w:t>
      </w:r>
      <w:r w:rsidRPr="00F5774F">
        <w:rPr>
          <w:rFonts w:ascii="Times New Roman" w:eastAsia="Calibri" w:hAnsi="Times New Roman" w:cs="Times New Roman"/>
          <w:spacing w:val="-12"/>
          <w:lang w:val="en-GB"/>
        </w:rPr>
        <w:t xml:space="preserve"> </w:t>
      </w:r>
      <w:r w:rsidRPr="00F5774F">
        <w:rPr>
          <w:rFonts w:ascii="Times New Roman" w:eastAsia="Calibri" w:hAnsi="Times New Roman" w:cs="Times New Roman"/>
          <w:spacing w:val="2"/>
          <w:w w:val="99"/>
          <w:lang w:val="en-GB"/>
        </w:rPr>
        <w:t>a</w:t>
      </w:r>
      <w:r w:rsidRPr="00F5774F">
        <w:rPr>
          <w:rFonts w:ascii="Times New Roman" w:eastAsia="Calibri" w:hAnsi="Times New Roman" w:cs="Times New Roman"/>
          <w:spacing w:val="-1"/>
          <w:w w:val="99"/>
          <w:lang w:val="en-GB"/>
        </w:rPr>
        <w:t>i</w:t>
      </w:r>
      <w:r w:rsidRPr="00F5774F">
        <w:rPr>
          <w:rFonts w:ascii="Times New Roman" w:eastAsia="Calibri" w:hAnsi="Times New Roman" w:cs="Times New Roman"/>
          <w:w w:val="99"/>
          <w:lang w:val="en-GB"/>
        </w:rPr>
        <w:t>ds.</w:t>
      </w:r>
    </w:p>
    <w:p w:rsidR="00F5774F" w:rsidRPr="00F5774F" w:rsidRDefault="00F5774F" w:rsidP="00F5774F">
      <w:pPr>
        <w:spacing w:after="0" w:line="240" w:lineRule="auto"/>
        <w:jc w:val="center"/>
        <w:rPr>
          <w:rFonts w:ascii="Times New Roman" w:eastAsia="Calibri" w:hAnsi="Times New Roman" w:cs="Times New Roman"/>
          <w:bCs/>
          <w:lang w:val="en-GB"/>
        </w:rPr>
      </w:pPr>
      <w:r w:rsidRPr="00F5774F">
        <w:rPr>
          <w:rFonts w:ascii="Times New Roman" w:eastAsia="Calibri" w:hAnsi="Times New Roman" w:cs="Times New Roman"/>
          <w:bCs/>
          <w:lang w:val="en-GB"/>
        </w:rPr>
        <w:t>Course Outline</w:t>
      </w:r>
    </w:p>
    <w:p w:rsidR="00F5774F" w:rsidRPr="00F5774F" w:rsidRDefault="00F5774F" w:rsidP="00F5774F">
      <w:pPr>
        <w:numPr>
          <w:ilvl w:val="0"/>
          <w:numId w:val="2"/>
        </w:numPr>
        <w:spacing w:after="200" w:line="240" w:lineRule="auto"/>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 xml:space="preserve">The nature of Educational Technology </w:t>
      </w:r>
    </w:p>
    <w:p w:rsidR="00F5774F" w:rsidRPr="00F5774F" w:rsidRDefault="00F5774F" w:rsidP="00F5774F">
      <w:pPr>
        <w:numPr>
          <w:ilvl w:val="1"/>
          <w:numId w:val="2"/>
        </w:numPr>
        <w:spacing w:after="0" w:line="240" w:lineRule="auto"/>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 xml:space="preserve">Meaning and definition </w:t>
      </w:r>
      <w:proofErr w:type="gramStart"/>
      <w:r w:rsidRPr="00F5774F">
        <w:rPr>
          <w:rFonts w:ascii="Times New Roman" w:eastAsia="Calibri" w:hAnsi="Times New Roman" w:cs="Times New Roman"/>
          <w:lang w:val="en-GB"/>
        </w:rPr>
        <w:t>of  educational</w:t>
      </w:r>
      <w:proofErr w:type="gramEnd"/>
      <w:r w:rsidRPr="00F5774F">
        <w:rPr>
          <w:rFonts w:ascii="Times New Roman" w:eastAsia="Calibri" w:hAnsi="Times New Roman" w:cs="Times New Roman"/>
          <w:lang w:val="en-GB"/>
        </w:rPr>
        <w:t xml:space="preserve">  technology </w:t>
      </w:r>
    </w:p>
    <w:p w:rsidR="00F5774F" w:rsidRPr="00F5774F" w:rsidRDefault="00F5774F" w:rsidP="00F5774F">
      <w:pPr>
        <w:numPr>
          <w:ilvl w:val="1"/>
          <w:numId w:val="2"/>
        </w:numPr>
        <w:spacing w:after="0" w:line="240" w:lineRule="auto"/>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 xml:space="preserve">Origin of educational technology </w:t>
      </w:r>
    </w:p>
    <w:p w:rsidR="00F5774F" w:rsidRPr="00F5774F" w:rsidRDefault="00F5774F" w:rsidP="00F5774F">
      <w:pPr>
        <w:numPr>
          <w:ilvl w:val="1"/>
          <w:numId w:val="2"/>
        </w:numPr>
        <w:spacing w:after="0" w:line="240" w:lineRule="auto"/>
        <w:contextualSpacing/>
        <w:jc w:val="both"/>
        <w:rPr>
          <w:rFonts w:ascii="Times New Roman" w:eastAsia="Calibri" w:hAnsi="Times New Roman" w:cs="Times New Roman"/>
          <w:lang w:val="en-GB"/>
        </w:rPr>
      </w:pPr>
      <w:proofErr w:type="gramStart"/>
      <w:r w:rsidRPr="00F5774F">
        <w:rPr>
          <w:rFonts w:ascii="Times New Roman" w:eastAsia="Calibri" w:hAnsi="Times New Roman" w:cs="Times New Roman"/>
          <w:lang w:val="en-GB"/>
        </w:rPr>
        <w:t>History  of</w:t>
      </w:r>
      <w:proofErr w:type="gramEnd"/>
      <w:r w:rsidRPr="00F5774F">
        <w:rPr>
          <w:rFonts w:ascii="Times New Roman" w:eastAsia="Calibri" w:hAnsi="Times New Roman" w:cs="Times New Roman"/>
          <w:lang w:val="en-GB"/>
        </w:rPr>
        <w:t xml:space="preserve"> educational technology </w:t>
      </w:r>
    </w:p>
    <w:p w:rsidR="00F5774F" w:rsidRPr="00F5774F" w:rsidRDefault="00F5774F" w:rsidP="00F5774F">
      <w:pPr>
        <w:numPr>
          <w:ilvl w:val="1"/>
          <w:numId w:val="2"/>
        </w:numPr>
        <w:spacing w:after="0" w:line="240" w:lineRule="auto"/>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 xml:space="preserve">Types and components of educational technology </w:t>
      </w:r>
    </w:p>
    <w:p w:rsidR="00F5774F" w:rsidRPr="00F5774F" w:rsidRDefault="00F5774F" w:rsidP="00F5774F">
      <w:pPr>
        <w:numPr>
          <w:ilvl w:val="1"/>
          <w:numId w:val="2"/>
        </w:numPr>
        <w:spacing w:after="0" w:line="240" w:lineRule="auto"/>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Difference in IT &amp; ICT</w:t>
      </w:r>
    </w:p>
    <w:p w:rsidR="00F5774F" w:rsidRPr="00F5774F" w:rsidRDefault="00F5774F" w:rsidP="00F5774F">
      <w:pPr>
        <w:numPr>
          <w:ilvl w:val="0"/>
          <w:numId w:val="2"/>
        </w:numPr>
        <w:autoSpaceDE w:val="0"/>
        <w:autoSpaceDN w:val="0"/>
        <w:adjustRightInd w:val="0"/>
        <w:spacing w:after="0" w:line="240" w:lineRule="auto"/>
        <w:rPr>
          <w:rFonts w:ascii="Times New Roman" w:eastAsia="Calibri" w:hAnsi="Times New Roman" w:cs="Times New Roman"/>
          <w:lang w:val="en-GB" w:eastAsia="en-GB"/>
        </w:rPr>
      </w:pPr>
      <w:r w:rsidRPr="00F5774F">
        <w:rPr>
          <w:rFonts w:ascii="Times New Roman" w:eastAsia="Calibri" w:hAnsi="Times New Roman" w:cs="Times New Roman"/>
          <w:bCs/>
          <w:lang w:val="en-GB" w:eastAsia="en-GB"/>
        </w:rPr>
        <w:t xml:space="preserve">Educational Technology in Learning </w:t>
      </w:r>
    </w:p>
    <w:p w:rsidR="00F5774F" w:rsidRPr="00F5774F" w:rsidRDefault="00F5774F" w:rsidP="00F5774F">
      <w:pPr>
        <w:numPr>
          <w:ilvl w:val="1"/>
          <w:numId w:val="2"/>
        </w:numPr>
        <w:autoSpaceDE w:val="0"/>
        <w:autoSpaceDN w:val="0"/>
        <w:adjustRightInd w:val="0"/>
        <w:spacing w:after="0" w:line="240" w:lineRule="auto"/>
        <w:rPr>
          <w:rFonts w:ascii="Times New Roman" w:eastAsia="Calibri" w:hAnsi="Times New Roman" w:cs="Times New Roman"/>
          <w:lang w:val="en-GB" w:eastAsia="en-GB"/>
        </w:rPr>
      </w:pPr>
      <w:r w:rsidRPr="00F5774F">
        <w:rPr>
          <w:rFonts w:ascii="Times New Roman" w:eastAsia="Calibri" w:hAnsi="Times New Roman" w:cs="Times New Roman"/>
          <w:lang w:val="en-GB" w:eastAsia="en-GB"/>
        </w:rPr>
        <w:t xml:space="preserve">Theories of Learning </w:t>
      </w:r>
    </w:p>
    <w:p w:rsidR="00F5774F" w:rsidRPr="00F5774F" w:rsidRDefault="00F5774F" w:rsidP="00F5774F">
      <w:pPr>
        <w:numPr>
          <w:ilvl w:val="1"/>
          <w:numId w:val="2"/>
        </w:numPr>
        <w:autoSpaceDE w:val="0"/>
        <w:autoSpaceDN w:val="0"/>
        <w:adjustRightInd w:val="0"/>
        <w:spacing w:after="0" w:line="240" w:lineRule="auto"/>
        <w:rPr>
          <w:rFonts w:ascii="Times New Roman" w:eastAsia="Calibri" w:hAnsi="Times New Roman" w:cs="Times New Roman"/>
          <w:lang w:val="en-GB" w:eastAsia="en-GB"/>
        </w:rPr>
      </w:pPr>
      <w:r w:rsidRPr="00F5774F">
        <w:rPr>
          <w:rFonts w:ascii="Times New Roman" w:eastAsia="Calibri" w:hAnsi="Times New Roman" w:cs="Times New Roman"/>
          <w:lang w:val="en-GB" w:eastAsia="en-GB"/>
        </w:rPr>
        <w:t xml:space="preserve">The Process of Learning </w:t>
      </w:r>
    </w:p>
    <w:p w:rsidR="00F5774F" w:rsidRPr="00F5774F" w:rsidRDefault="00F5774F" w:rsidP="00F5774F">
      <w:pPr>
        <w:numPr>
          <w:ilvl w:val="1"/>
          <w:numId w:val="2"/>
        </w:numPr>
        <w:autoSpaceDE w:val="0"/>
        <w:autoSpaceDN w:val="0"/>
        <w:adjustRightInd w:val="0"/>
        <w:spacing w:after="0" w:line="240" w:lineRule="auto"/>
        <w:rPr>
          <w:rFonts w:ascii="Times New Roman" w:eastAsia="Calibri" w:hAnsi="Times New Roman" w:cs="Times New Roman"/>
          <w:lang w:val="en-GB" w:eastAsia="en-GB"/>
        </w:rPr>
      </w:pPr>
      <w:r w:rsidRPr="00F5774F">
        <w:rPr>
          <w:rFonts w:ascii="Times New Roman" w:eastAsia="Calibri" w:hAnsi="Times New Roman" w:cs="Times New Roman"/>
          <w:lang w:val="en-GB" w:eastAsia="en-GB"/>
        </w:rPr>
        <w:t>Role of Teacher in Learning</w:t>
      </w:r>
    </w:p>
    <w:p w:rsidR="00F5774F" w:rsidRPr="00F5774F" w:rsidRDefault="00F5774F" w:rsidP="00F5774F">
      <w:pPr>
        <w:numPr>
          <w:ilvl w:val="1"/>
          <w:numId w:val="2"/>
        </w:numPr>
        <w:autoSpaceDE w:val="0"/>
        <w:autoSpaceDN w:val="0"/>
        <w:adjustRightInd w:val="0"/>
        <w:spacing w:after="0" w:line="240" w:lineRule="auto"/>
        <w:rPr>
          <w:rFonts w:ascii="Times New Roman" w:eastAsia="Calibri" w:hAnsi="Times New Roman" w:cs="Times New Roman"/>
          <w:lang w:val="en-GB" w:eastAsia="en-GB"/>
        </w:rPr>
      </w:pPr>
      <w:r w:rsidRPr="00F5774F">
        <w:rPr>
          <w:rFonts w:ascii="Times New Roman" w:eastAsia="Calibri" w:hAnsi="Times New Roman" w:cs="Times New Roman"/>
          <w:lang w:val="en-GB" w:eastAsia="en-GB"/>
        </w:rPr>
        <w:t>Role of technology in learning</w:t>
      </w:r>
    </w:p>
    <w:p w:rsidR="00F5774F" w:rsidRPr="00F5774F" w:rsidRDefault="00F5774F" w:rsidP="00F5774F">
      <w:pPr>
        <w:numPr>
          <w:ilvl w:val="0"/>
          <w:numId w:val="2"/>
        </w:numPr>
        <w:spacing w:after="0" w:line="240" w:lineRule="auto"/>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Instructional Media I</w:t>
      </w:r>
    </w:p>
    <w:p w:rsidR="00F5774F" w:rsidRPr="00F5774F" w:rsidRDefault="00F5774F" w:rsidP="00F5774F">
      <w:pPr>
        <w:numPr>
          <w:ilvl w:val="1"/>
          <w:numId w:val="2"/>
        </w:numPr>
        <w:spacing w:after="0" w:line="240" w:lineRule="auto"/>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Basic concepts</w:t>
      </w:r>
    </w:p>
    <w:p w:rsidR="00F5774F" w:rsidRPr="00F5774F" w:rsidRDefault="00F5774F" w:rsidP="00F5774F">
      <w:pPr>
        <w:numPr>
          <w:ilvl w:val="1"/>
          <w:numId w:val="2"/>
        </w:numPr>
        <w:spacing w:after="0" w:line="240" w:lineRule="auto"/>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Tape-Recorder, Radio, Television and video</w:t>
      </w:r>
    </w:p>
    <w:p w:rsidR="00F5774F" w:rsidRPr="00F5774F" w:rsidRDefault="00F5774F" w:rsidP="00F5774F">
      <w:pPr>
        <w:numPr>
          <w:ilvl w:val="1"/>
          <w:numId w:val="2"/>
        </w:numPr>
        <w:spacing w:after="0" w:line="240" w:lineRule="auto"/>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Language Laboratory</w:t>
      </w:r>
    </w:p>
    <w:p w:rsidR="00F5774F" w:rsidRPr="00F5774F" w:rsidRDefault="00F5774F" w:rsidP="00F5774F">
      <w:pPr>
        <w:numPr>
          <w:ilvl w:val="1"/>
          <w:numId w:val="2"/>
        </w:numPr>
        <w:spacing w:after="0" w:line="240" w:lineRule="auto"/>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Educational telecasting and Television</w:t>
      </w:r>
    </w:p>
    <w:p w:rsidR="00F5774F" w:rsidRPr="00F5774F" w:rsidRDefault="00F5774F" w:rsidP="00F5774F">
      <w:pPr>
        <w:numPr>
          <w:ilvl w:val="1"/>
          <w:numId w:val="2"/>
        </w:numPr>
        <w:spacing w:after="0" w:line="240" w:lineRule="auto"/>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 xml:space="preserve">Fields, trips, exhibition, museum </w:t>
      </w:r>
    </w:p>
    <w:p w:rsidR="00F5774F" w:rsidRPr="00F5774F" w:rsidRDefault="00F5774F" w:rsidP="00F5774F">
      <w:pPr>
        <w:spacing w:after="0" w:line="240" w:lineRule="auto"/>
        <w:jc w:val="both"/>
        <w:rPr>
          <w:rFonts w:ascii="Times New Roman" w:eastAsia="Calibri" w:hAnsi="Times New Roman" w:cs="Times New Roman"/>
          <w:lang w:val="en-GB"/>
        </w:rPr>
      </w:pPr>
    </w:p>
    <w:p w:rsidR="00F5774F" w:rsidRPr="00F5774F" w:rsidRDefault="00F5774F" w:rsidP="00F5774F">
      <w:pPr>
        <w:spacing w:after="0" w:line="240" w:lineRule="auto"/>
        <w:jc w:val="both"/>
        <w:rPr>
          <w:rFonts w:ascii="Times New Roman" w:eastAsia="Calibri" w:hAnsi="Times New Roman" w:cs="Times New Roman"/>
          <w:lang w:val="en-GB"/>
        </w:rPr>
      </w:pPr>
    </w:p>
    <w:p w:rsidR="00F5774F" w:rsidRPr="00F5774F" w:rsidRDefault="00F5774F" w:rsidP="00F5774F">
      <w:pPr>
        <w:spacing w:after="0" w:line="240" w:lineRule="auto"/>
        <w:jc w:val="both"/>
        <w:rPr>
          <w:rFonts w:ascii="Times New Roman" w:eastAsia="Calibri" w:hAnsi="Times New Roman" w:cs="Times New Roman"/>
          <w:lang w:val="en-GB"/>
        </w:rPr>
      </w:pPr>
    </w:p>
    <w:p w:rsidR="00F5774F" w:rsidRPr="00F5774F" w:rsidRDefault="00F5774F" w:rsidP="00F5774F">
      <w:pPr>
        <w:spacing w:after="0" w:line="240" w:lineRule="auto"/>
        <w:jc w:val="both"/>
        <w:rPr>
          <w:rFonts w:ascii="Times New Roman" w:eastAsia="Calibri" w:hAnsi="Times New Roman" w:cs="Times New Roman"/>
          <w:lang w:val="en-GB"/>
        </w:rPr>
      </w:pPr>
    </w:p>
    <w:p w:rsidR="00F5774F" w:rsidRPr="00F5774F" w:rsidRDefault="00F5774F" w:rsidP="00F5774F">
      <w:pPr>
        <w:numPr>
          <w:ilvl w:val="0"/>
          <w:numId w:val="2"/>
        </w:numPr>
        <w:spacing w:after="0" w:line="240" w:lineRule="auto"/>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Instructional Media II</w:t>
      </w:r>
    </w:p>
    <w:p w:rsidR="00F5774F" w:rsidRPr="00F5774F" w:rsidRDefault="00F5774F" w:rsidP="00F5774F">
      <w:pPr>
        <w:numPr>
          <w:ilvl w:val="1"/>
          <w:numId w:val="2"/>
        </w:numPr>
        <w:spacing w:after="0" w:line="240" w:lineRule="auto"/>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Videotext and electronic mail</w:t>
      </w:r>
    </w:p>
    <w:p w:rsidR="00F5774F" w:rsidRPr="00F5774F" w:rsidRDefault="00F5774F" w:rsidP="00F5774F">
      <w:pPr>
        <w:numPr>
          <w:ilvl w:val="1"/>
          <w:numId w:val="2"/>
        </w:numPr>
        <w:spacing w:after="0" w:line="240" w:lineRule="auto"/>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 xml:space="preserve">Interactive video, Video and film </w:t>
      </w:r>
    </w:p>
    <w:p w:rsidR="00F5774F" w:rsidRPr="00F5774F" w:rsidRDefault="00F5774F" w:rsidP="00F5774F">
      <w:pPr>
        <w:numPr>
          <w:ilvl w:val="1"/>
          <w:numId w:val="2"/>
        </w:numPr>
        <w:spacing w:after="0" w:line="240" w:lineRule="auto"/>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Projectors, types and uses, Computer</w:t>
      </w:r>
    </w:p>
    <w:p w:rsidR="00F5774F" w:rsidRPr="00F5774F" w:rsidRDefault="00F5774F" w:rsidP="00F5774F">
      <w:pPr>
        <w:numPr>
          <w:ilvl w:val="1"/>
          <w:numId w:val="2"/>
        </w:numPr>
        <w:spacing w:after="0" w:line="240" w:lineRule="auto"/>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 xml:space="preserve">Internet and intranet, Multimedia, Language laboratories, Models </w:t>
      </w:r>
    </w:p>
    <w:p w:rsidR="00F5774F" w:rsidRPr="00F5774F" w:rsidRDefault="00F5774F" w:rsidP="00F5774F">
      <w:pPr>
        <w:numPr>
          <w:ilvl w:val="1"/>
          <w:numId w:val="2"/>
        </w:numPr>
        <w:spacing w:after="0" w:line="240" w:lineRule="auto"/>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Reprography, Board work: Bulletin and fallen boards</w:t>
      </w:r>
    </w:p>
    <w:p w:rsidR="00F5774F" w:rsidRPr="00F5774F" w:rsidRDefault="00F5774F" w:rsidP="00F5774F">
      <w:pPr>
        <w:numPr>
          <w:ilvl w:val="0"/>
          <w:numId w:val="2"/>
        </w:numPr>
        <w:spacing w:after="0" w:line="240" w:lineRule="auto"/>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Communication</w:t>
      </w:r>
    </w:p>
    <w:p w:rsidR="00F5774F" w:rsidRPr="00F5774F" w:rsidRDefault="00F5774F" w:rsidP="00F5774F">
      <w:pPr>
        <w:numPr>
          <w:ilvl w:val="1"/>
          <w:numId w:val="2"/>
        </w:numPr>
        <w:spacing w:after="0" w:line="240" w:lineRule="auto"/>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Nature of Communication</w:t>
      </w:r>
    </w:p>
    <w:p w:rsidR="00F5774F" w:rsidRPr="00F5774F" w:rsidRDefault="00F5774F" w:rsidP="00F5774F">
      <w:pPr>
        <w:numPr>
          <w:ilvl w:val="1"/>
          <w:numId w:val="2"/>
        </w:numPr>
        <w:spacing w:after="0" w:line="240" w:lineRule="auto"/>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Elements of Communication</w:t>
      </w:r>
    </w:p>
    <w:p w:rsidR="00F5774F" w:rsidRPr="00F5774F" w:rsidRDefault="00F5774F" w:rsidP="00F5774F">
      <w:pPr>
        <w:numPr>
          <w:ilvl w:val="1"/>
          <w:numId w:val="2"/>
        </w:numPr>
        <w:spacing w:after="0" w:line="240" w:lineRule="auto"/>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Problems in Communication</w:t>
      </w:r>
    </w:p>
    <w:p w:rsidR="00F5774F" w:rsidRPr="00F5774F" w:rsidRDefault="00F5774F" w:rsidP="00F5774F">
      <w:pPr>
        <w:numPr>
          <w:ilvl w:val="1"/>
          <w:numId w:val="2"/>
        </w:numPr>
        <w:spacing w:after="0" w:line="240" w:lineRule="auto"/>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Education and Communication</w:t>
      </w:r>
    </w:p>
    <w:p w:rsidR="00F5774F" w:rsidRPr="00F5774F" w:rsidRDefault="00F5774F" w:rsidP="00F5774F">
      <w:pPr>
        <w:numPr>
          <w:ilvl w:val="0"/>
          <w:numId w:val="2"/>
        </w:numPr>
        <w:spacing w:after="0" w:line="240" w:lineRule="auto"/>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 xml:space="preserve">Media and Their Uses in Learning Process </w:t>
      </w:r>
    </w:p>
    <w:p w:rsidR="00F5774F" w:rsidRPr="00F5774F" w:rsidRDefault="00F5774F" w:rsidP="00F5774F">
      <w:pPr>
        <w:numPr>
          <w:ilvl w:val="1"/>
          <w:numId w:val="2"/>
        </w:numPr>
        <w:spacing w:after="0" w:line="240" w:lineRule="auto"/>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Use of locally available low cost material of educational technology</w:t>
      </w:r>
    </w:p>
    <w:p w:rsidR="00F5774F" w:rsidRPr="00F5774F" w:rsidRDefault="00F5774F" w:rsidP="00F5774F">
      <w:pPr>
        <w:numPr>
          <w:ilvl w:val="1"/>
          <w:numId w:val="2"/>
        </w:numPr>
        <w:spacing w:after="0" w:line="240" w:lineRule="auto"/>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 xml:space="preserve">Media: </w:t>
      </w:r>
    </w:p>
    <w:p w:rsidR="00F5774F" w:rsidRPr="00F5774F" w:rsidRDefault="00F5774F" w:rsidP="00F5774F">
      <w:pPr>
        <w:numPr>
          <w:ilvl w:val="1"/>
          <w:numId w:val="2"/>
        </w:numPr>
        <w:spacing w:after="0" w:line="240" w:lineRule="auto"/>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Meaning and concept</w:t>
      </w:r>
    </w:p>
    <w:p w:rsidR="00F5774F" w:rsidRPr="00F5774F" w:rsidRDefault="00F5774F" w:rsidP="00F5774F">
      <w:pPr>
        <w:numPr>
          <w:ilvl w:val="1"/>
          <w:numId w:val="2"/>
        </w:numPr>
        <w:spacing w:after="0" w:line="240" w:lineRule="auto"/>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Use of Mass Media in Education</w:t>
      </w:r>
    </w:p>
    <w:p w:rsidR="00F5774F" w:rsidRPr="00F5774F" w:rsidRDefault="00F5774F" w:rsidP="00F5774F">
      <w:pPr>
        <w:numPr>
          <w:ilvl w:val="0"/>
          <w:numId w:val="2"/>
        </w:numPr>
        <w:spacing w:after="200" w:line="240" w:lineRule="auto"/>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 xml:space="preserve">Current types of the educational technology systems and their application </w:t>
      </w:r>
    </w:p>
    <w:p w:rsidR="00F5774F" w:rsidRPr="00F5774F" w:rsidRDefault="00F5774F" w:rsidP="00F5774F">
      <w:pPr>
        <w:numPr>
          <w:ilvl w:val="1"/>
          <w:numId w:val="2"/>
        </w:numPr>
        <w:spacing w:after="0" w:line="240" w:lineRule="auto"/>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Computer-based educational technology</w:t>
      </w:r>
    </w:p>
    <w:p w:rsidR="00F5774F" w:rsidRPr="00F5774F" w:rsidRDefault="00F5774F" w:rsidP="00F5774F">
      <w:pPr>
        <w:numPr>
          <w:ilvl w:val="1"/>
          <w:numId w:val="2"/>
        </w:numPr>
        <w:spacing w:after="0" w:line="240" w:lineRule="auto"/>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Interactive video and multimedia stations</w:t>
      </w:r>
    </w:p>
    <w:p w:rsidR="00F5774F" w:rsidRPr="00F5774F" w:rsidRDefault="00F5774F" w:rsidP="00F5774F">
      <w:pPr>
        <w:numPr>
          <w:ilvl w:val="1"/>
          <w:numId w:val="2"/>
        </w:numPr>
        <w:spacing w:after="0" w:line="240" w:lineRule="auto"/>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 xml:space="preserve">Virtual reality systems: Simulations &amp; games </w:t>
      </w:r>
    </w:p>
    <w:p w:rsidR="00F5774F" w:rsidRPr="00F5774F" w:rsidRDefault="00F5774F" w:rsidP="00F5774F">
      <w:pPr>
        <w:numPr>
          <w:ilvl w:val="1"/>
          <w:numId w:val="2"/>
        </w:numPr>
        <w:spacing w:after="0" w:line="240" w:lineRule="auto"/>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Teleconferencing</w:t>
      </w:r>
    </w:p>
    <w:p w:rsidR="00F5774F" w:rsidRPr="00F5774F" w:rsidRDefault="00F5774F" w:rsidP="00F5774F">
      <w:pPr>
        <w:numPr>
          <w:ilvl w:val="1"/>
          <w:numId w:val="2"/>
        </w:numPr>
        <w:spacing w:after="0" w:line="240" w:lineRule="auto"/>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 xml:space="preserve">Personal digital assistants (PDAs) </w:t>
      </w:r>
    </w:p>
    <w:p w:rsidR="00F5774F" w:rsidRPr="00F5774F" w:rsidRDefault="00F5774F" w:rsidP="00F5774F">
      <w:pPr>
        <w:numPr>
          <w:ilvl w:val="1"/>
          <w:numId w:val="2"/>
        </w:numPr>
        <w:spacing w:after="0" w:line="240" w:lineRule="auto"/>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Laboratory and workshop instructions</w:t>
      </w:r>
    </w:p>
    <w:p w:rsidR="00F5774F" w:rsidRPr="00F5774F" w:rsidRDefault="00F5774F" w:rsidP="00F5774F">
      <w:pPr>
        <w:numPr>
          <w:ilvl w:val="0"/>
          <w:numId w:val="2"/>
        </w:numPr>
        <w:spacing w:after="200" w:line="240" w:lineRule="auto"/>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 xml:space="preserve">Planning and implementation for effective technology integration in </w:t>
      </w:r>
    </w:p>
    <w:p w:rsidR="00F5774F" w:rsidRPr="00F5774F" w:rsidRDefault="00F5774F" w:rsidP="00F5774F">
      <w:pPr>
        <w:numPr>
          <w:ilvl w:val="1"/>
          <w:numId w:val="2"/>
        </w:numPr>
        <w:spacing w:after="200" w:line="240" w:lineRule="auto"/>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 xml:space="preserve">Teaching, Preparing / planning for technology integration </w:t>
      </w:r>
    </w:p>
    <w:p w:rsidR="00F5774F" w:rsidRPr="00F5774F" w:rsidRDefault="00F5774F" w:rsidP="00F5774F">
      <w:pPr>
        <w:numPr>
          <w:ilvl w:val="1"/>
          <w:numId w:val="2"/>
        </w:numPr>
        <w:spacing w:after="0" w:line="240" w:lineRule="auto"/>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Obtaining the right material and personnel resources and Choosing the right software &amp; hardware for yours needs</w:t>
      </w:r>
    </w:p>
    <w:p w:rsidR="00F5774F" w:rsidRPr="00F5774F" w:rsidRDefault="00F5774F" w:rsidP="00F5774F">
      <w:pPr>
        <w:numPr>
          <w:ilvl w:val="1"/>
          <w:numId w:val="2"/>
        </w:numPr>
        <w:spacing w:after="0" w:line="240" w:lineRule="auto"/>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 xml:space="preserve">Training the teachers for using educational technology </w:t>
      </w:r>
    </w:p>
    <w:p w:rsidR="00F5774F" w:rsidRPr="00F5774F" w:rsidRDefault="00F5774F" w:rsidP="00F5774F">
      <w:pPr>
        <w:numPr>
          <w:ilvl w:val="1"/>
          <w:numId w:val="2"/>
        </w:numPr>
        <w:spacing w:after="0" w:line="240" w:lineRule="auto"/>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 xml:space="preserve">Introduction to technology support </w:t>
      </w:r>
      <w:proofErr w:type="gramStart"/>
      <w:r w:rsidRPr="00F5774F">
        <w:rPr>
          <w:rFonts w:ascii="Times New Roman" w:eastAsia="Calibri" w:hAnsi="Times New Roman" w:cs="Times New Roman"/>
          <w:lang w:val="en-GB"/>
        </w:rPr>
        <w:t>tools ,Using</w:t>
      </w:r>
      <w:proofErr w:type="gramEnd"/>
      <w:r w:rsidRPr="00F5774F">
        <w:rPr>
          <w:rFonts w:ascii="Times New Roman" w:eastAsia="Calibri" w:hAnsi="Times New Roman" w:cs="Times New Roman"/>
          <w:lang w:val="en-GB"/>
        </w:rPr>
        <w:t xml:space="preserve"> graphics tools, Using planning and organizing tools , Using tools to support specific content areas </w:t>
      </w:r>
    </w:p>
    <w:p w:rsidR="00F5774F" w:rsidRPr="00F5774F" w:rsidRDefault="00F5774F" w:rsidP="00F5774F">
      <w:pPr>
        <w:numPr>
          <w:ilvl w:val="1"/>
          <w:numId w:val="2"/>
        </w:numPr>
        <w:tabs>
          <w:tab w:val="left" w:pos="360"/>
          <w:tab w:val="left" w:pos="810"/>
          <w:tab w:val="left" w:pos="900"/>
        </w:tabs>
        <w:spacing w:after="0" w:line="240" w:lineRule="auto"/>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 xml:space="preserve">Using interactive videodisc technology in </w:t>
      </w:r>
      <w:proofErr w:type="gramStart"/>
      <w:r w:rsidRPr="00F5774F">
        <w:rPr>
          <w:rFonts w:ascii="Times New Roman" w:eastAsia="Calibri" w:hAnsi="Times New Roman" w:cs="Times New Roman"/>
          <w:lang w:val="en-GB"/>
        </w:rPr>
        <w:t>teaching ,</w:t>
      </w:r>
      <w:proofErr w:type="gramEnd"/>
      <w:r w:rsidRPr="00F5774F">
        <w:rPr>
          <w:rFonts w:ascii="Times New Roman" w:eastAsia="Calibri" w:hAnsi="Times New Roman" w:cs="Times New Roman"/>
          <w:lang w:val="en-GB"/>
        </w:rPr>
        <w:t xml:space="preserve"> Using hypermedia in teaching and learning </w:t>
      </w:r>
    </w:p>
    <w:p w:rsidR="00F5774F" w:rsidRPr="00F5774F" w:rsidRDefault="00F5774F" w:rsidP="00F5774F">
      <w:pPr>
        <w:numPr>
          <w:ilvl w:val="0"/>
          <w:numId w:val="2"/>
        </w:numPr>
        <w:spacing w:after="200" w:line="240" w:lineRule="auto"/>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 xml:space="preserve">Integrating Technology into the Curriculum and Instruction </w:t>
      </w:r>
    </w:p>
    <w:p w:rsidR="00F5774F" w:rsidRPr="00F5774F" w:rsidRDefault="00F5774F" w:rsidP="00F5774F">
      <w:pPr>
        <w:numPr>
          <w:ilvl w:val="1"/>
          <w:numId w:val="2"/>
        </w:numPr>
        <w:spacing w:after="0" w:line="240" w:lineRule="auto"/>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 xml:space="preserve">Technology in science and mathematics </w:t>
      </w:r>
      <w:proofErr w:type="gramStart"/>
      <w:r w:rsidRPr="00F5774F">
        <w:rPr>
          <w:rFonts w:ascii="Times New Roman" w:eastAsia="Calibri" w:hAnsi="Times New Roman" w:cs="Times New Roman"/>
          <w:lang w:val="en-GB"/>
        </w:rPr>
        <w:t>instruction ,</w:t>
      </w:r>
      <w:proofErr w:type="gramEnd"/>
      <w:r w:rsidRPr="00F5774F">
        <w:rPr>
          <w:rFonts w:ascii="Times New Roman" w:eastAsia="Calibri" w:hAnsi="Times New Roman" w:cs="Times New Roman"/>
          <w:lang w:val="en-GB"/>
        </w:rPr>
        <w:t xml:space="preserve"> Technology in social science instruction</w:t>
      </w:r>
    </w:p>
    <w:p w:rsidR="00F5774F" w:rsidRPr="00F5774F" w:rsidRDefault="00F5774F" w:rsidP="00F5774F">
      <w:pPr>
        <w:numPr>
          <w:ilvl w:val="1"/>
          <w:numId w:val="2"/>
        </w:numPr>
        <w:spacing w:after="0" w:line="240" w:lineRule="auto"/>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Technology in language arts and foreign language instruction</w:t>
      </w:r>
    </w:p>
    <w:p w:rsidR="00F5774F" w:rsidRPr="00F5774F" w:rsidRDefault="00F5774F" w:rsidP="00F5774F">
      <w:pPr>
        <w:numPr>
          <w:ilvl w:val="1"/>
          <w:numId w:val="2"/>
        </w:numPr>
        <w:spacing w:after="0" w:line="240" w:lineRule="auto"/>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 xml:space="preserve">Technology in music and art instruction, Technology in exceptional student education </w:t>
      </w:r>
    </w:p>
    <w:p w:rsidR="00F5774F" w:rsidRPr="00F5774F" w:rsidRDefault="00F5774F" w:rsidP="00F5774F">
      <w:pPr>
        <w:numPr>
          <w:ilvl w:val="1"/>
          <w:numId w:val="2"/>
        </w:numPr>
        <w:spacing w:after="0" w:line="240" w:lineRule="auto"/>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 xml:space="preserve">Issues and trends related to technology use in instruction </w:t>
      </w:r>
    </w:p>
    <w:p w:rsidR="00F5774F" w:rsidRPr="00F5774F" w:rsidRDefault="00F5774F" w:rsidP="00F5774F">
      <w:pPr>
        <w:numPr>
          <w:ilvl w:val="1"/>
          <w:numId w:val="2"/>
        </w:numPr>
        <w:spacing w:after="0" w:line="240" w:lineRule="auto"/>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 xml:space="preserve">Trends </w:t>
      </w:r>
    </w:p>
    <w:p w:rsidR="00F5774F" w:rsidRPr="00F5774F" w:rsidRDefault="00F5774F" w:rsidP="00F5774F">
      <w:pPr>
        <w:numPr>
          <w:ilvl w:val="2"/>
          <w:numId w:val="2"/>
        </w:numPr>
        <w:spacing w:after="0" w:line="240" w:lineRule="auto"/>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Adaptive learning</w:t>
      </w:r>
    </w:p>
    <w:p w:rsidR="00F5774F" w:rsidRPr="00F5774F" w:rsidRDefault="00F5774F" w:rsidP="00F5774F">
      <w:pPr>
        <w:numPr>
          <w:ilvl w:val="2"/>
          <w:numId w:val="2"/>
        </w:numPr>
        <w:spacing w:after="0" w:line="240" w:lineRule="auto"/>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 xml:space="preserve">Content Curation </w:t>
      </w:r>
    </w:p>
    <w:p w:rsidR="00F5774F" w:rsidRPr="00F5774F" w:rsidRDefault="00F5774F" w:rsidP="00F5774F">
      <w:pPr>
        <w:numPr>
          <w:ilvl w:val="2"/>
          <w:numId w:val="2"/>
        </w:numPr>
        <w:spacing w:after="0" w:line="240" w:lineRule="auto"/>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Micro learning</w:t>
      </w:r>
    </w:p>
    <w:p w:rsidR="00F5774F" w:rsidRPr="00F5774F" w:rsidRDefault="00F5774F" w:rsidP="00F5774F">
      <w:pPr>
        <w:numPr>
          <w:ilvl w:val="2"/>
          <w:numId w:val="2"/>
        </w:numPr>
        <w:spacing w:after="0" w:line="240" w:lineRule="auto"/>
        <w:contextualSpacing/>
        <w:jc w:val="both"/>
        <w:rPr>
          <w:rFonts w:ascii="Times New Roman" w:eastAsia="Calibri" w:hAnsi="Times New Roman" w:cs="Times New Roman"/>
          <w:lang w:val="en-GB"/>
        </w:rPr>
      </w:pPr>
      <w:r w:rsidRPr="00F5774F">
        <w:rPr>
          <w:rFonts w:ascii="Times New Roman" w:eastAsia="Calibri" w:hAnsi="Times New Roman" w:cs="Times New Roman"/>
          <w:lang w:val="en-GB"/>
        </w:rPr>
        <w:t>Mobile Assisted Language Learning</w:t>
      </w:r>
    </w:p>
    <w:p w:rsidR="00F5774F" w:rsidRPr="00F5774F" w:rsidRDefault="00F5774F" w:rsidP="00F5774F">
      <w:pPr>
        <w:spacing w:after="0" w:line="240" w:lineRule="auto"/>
        <w:ind w:left="360"/>
        <w:jc w:val="both"/>
        <w:rPr>
          <w:rFonts w:ascii="Times New Roman" w:eastAsia="Calibri" w:hAnsi="Times New Roman" w:cs="Times New Roman"/>
          <w:lang w:val="en-GB"/>
        </w:rPr>
      </w:pPr>
    </w:p>
    <w:p w:rsidR="00F5774F" w:rsidRPr="00F5774F" w:rsidRDefault="00F5774F" w:rsidP="00F5774F">
      <w:pPr>
        <w:tabs>
          <w:tab w:val="center" w:pos="4680"/>
        </w:tabs>
        <w:spacing w:after="0" w:line="276" w:lineRule="auto"/>
        <w:rPr>
          <w:rFonts w:ascii="Times New Roman" w:eastAsia="Calibri" w:hAnsi="Times New Roman" w:cs="Times New Roman"/>
          <w:i/>
          <w:lang w:val="en-GB"/>
        </w:rPr>
      </w:pPr>
      <w:r w:rsidRPr="00F5774F">
        <w:rPr>
          <w:rFonts w:ascii="Times New Roman" w:eastAsia="Calibri" w:hAnsi="Times New Roman" w:cs="Times New Roman"/>
          <w:i/>
          <w:lang w:val="en-GB"/>
        </w:rPr>
        <w:t>Recommended Texts:</w:t>
      </w:r>
    </w:p>
    <w:p w:rsidR="00F5774F" w:rsidRPr="00F5774F" w:rsidRDefault="00F5774F" w:rsidP="00F5774F">
      <w:pPr>
        <w:shd w:val="clear" w:color="auto" w:fill="FFFFFF"/>
        <w:spacing w:after="0" w:line="276" w:lineRule="auto"/>
        <w:ind w:left="720" w:hanging="720"/>
        <w:jc w:val="both"/>
        <w:rPr>
          <w:rFonts w:ascii="Times New Roman" w:eastAsia="Times New Roman" w:hAnsi="Times New Roman" w:cs="Times New Roman"/>
          <w:i/>
          <w:lang w:val="en-GB"/>
        </w:rPr>
      </w:pPr>
      <w:r w:rsidRPr="00F5774F">
        <w:rPr>
          <w:rFonts w:ascii="Times New Roman" w:eastAsia="Times New Roman" w:hAnsi="Times New Roman" w:cs="Times New Roman"/>
          <w:lang w:val="en-GB"/>
        </w:rPr>
        <w:t xml:space="preserve">1. Huang R., Spector J.M., Yang J. (2019). </w:t>
      </w:r>
      <w:r w:rsidRPr="00F5774F">
        <w:rPr>
          <w:rFonts w:ascii="Times New Roman" w:eastAsia="Times New Roman" w:hAnsi="Times New Roman" w:cs="Times New Roman"/>
          <w:i/>
          <w:lang w:val="en-GB"/>
        </w:rPr>
        <w:t>Educational Technology. Lecture Notes in Educational Technology</w:t>
      </w:r>
      <w:r w:rsidRPr="00F5774F">
        <w:rPr>
          <w:rFonts w:ascii="Times New Roman" w:eastAsia="Times New Roman" w:hAnsi="Times New Roman" w:cs="Times New Roman"/>
          <w:lang w:val="en-GB"/>
        </w:rPr>
        <w:t xml:space="preserve">. Springer, Singapore.https://link.springer.com/book/10.1007/978-981-13-6643-7 </w:t>
      </w:r>
    </w:p>
    <w:p w:rsidR="00F5774F" w:rsidRPr="00F5774F" w:rsidRDefault="00F5774F" w:rsidP="00F5774F">
      <w:pPr>
        <w:shd w:val="clear" w:color="auto" w:fill="FFFFFF"/>
        <w:spacing w:after="0" w:line="276" w:lineRule="auto"/>
        <w:ind w:left="720" w:hanging="720"/>
        <w:jc w:val="both"/>
        <w:rPr>
          <w:rFonts w:ascii="Times New Roman" w:eastAsia="Times New Roman" w:hAnsi="Times New Roman" w:cs="Times New Roman"/>
          <w:lang w:val="en-GB"/>
        </w:rPr>
      </w:pPr>
      <w:r w:rsidRPr="00F5774F">
        <w:rPr>
          <w:rFonts w:ascii="Times New Roman" w:eastAsia="Times New Roman" w:hAnsi="Times New Roman" w:cs="Times New Roman"/>
          <w:lang w:val="en-GB"/>
        </w:rPr>
        <w:t xml:space="preserve">2. Huang, R. J., Spector, M., &amp; Yang, J. (2019). </w:t>
      </w:r>
      <w:r w:rsidRPr="00F5774F">
        <w:rPr>
          <w:rFonts w:ascii="Times New Roman" w:eastAsia="Times New Roman" w:hAnsi="Times New Roman" w:cs="Times New Roman"/>
          <w:i/>
          <w:lang w:val="en-GB"/>
        </w:rPr>
        <w:t>Educational Technology</w:t>
      </w:r>
      <w:r w:rsidRPr="00F5774F">
        <w:rPr>
          <w:rFonts w:ascii="Times New Roman" w:eastAsia="Times New Roman" w:hAnsi="Times New Roman" w:cs="Times New Roman"/>
          <w:lang w:val="en-GB"/>
        </w:rPr>
        <w:t>. Springer Nature Singapore PTE Ltd. DOI: https://doi.org/10.1007/978-981-13-6643-7</w:t>
      </w:r>
    </w:p>
    <w:p w:rsidR="00F5774F" w:rsidRPr="00F5774F" w:rsidRDefault="00F5774F" w:rsidP="00F5774F">
      <w:pPr>
        <w:tabs>
          <w:tab w:val="center" w:pos="4680"/>
        </w:tabs>
        <w:spacing w:after="0" w:line="276" w:lineRule="auto"/>
        <w:rPr>
          <w:rFonts w:ascii="Times New Roman" w:eastAsia="Calibri" w:hAnsi="Times New Roman" w:cs="Times New Roman"/>
          <w:i/>
          <w:lang w:val="en-GB"/>
        </w:rPr>
      </w:pPr>
    </w:p>
    <w:p w:rsidR="00F5774F" w:rsidRPr="00F5774F" w:rsidRDefault="00F5774F" w:rsidP="00F5774F">
      <w:pPr>
        <w:tabs>
          <w:tab w:val="center" w:pos="4680"/>
        </w:tabs>
        <w:spacing w:after="0" w:line="276" w:lineRule="auto"/>
        <w:rPr>
          <w:rFonts w:ascii="Times New Roman" w:eastAsia="Calibri" w:hAnsi="Times New Roman" w:cs="Times New Roman"/>
          <w:i/>
          <w:lang w:val="en-GB"/>
        </w:rPr>
      </w:pPr>
    </w:p>
    <w:p w:rsidR="00F5774F" w:rsidRPr="00F5774F" w:rsidRDefault="00F5774F" w:rsidP="00F5774F">
      <w:pPr>
        <w:tabs>
          <w:tab w:val="center" w:pos="4680"/>
        </w:tabs>
        <w:spacing w:after="0" w:line="276" w:lineRule="auto"/>
        <w:rPr>
          <w:rFonts w:ascii="Times New Roman" w:eastAsia="Calibri" w:hAnsi="Times New Roman" w:cs="Times New Roman"/>
          <w:i/>
          <w:lang w:val="en-GB"/>
        </w:rPr>
      </w:pPr>
    </w:p>
    <w:p w:rsidR="00F5774F" w:rsidRPr="00F5774F" w:rsidRDefault="00F5774F" w:rsidP="00F5774F">
      <w:pPr>
        <w:tabs>
          <w:tab w:val="center" w:pos="4680"/>
        </w:tabs>
        <w:spacing w:after="0" w:line="276" w:lineRule="auto"/>
        <w:rPr>
          <w:rFonts w:ascii="Times New Roman" w:eastAsia="Calibri" w:hAnsi="Times New Roman" w:cs="Times New Roman"/>
          <w:i/>
          <w:lang w:val="en-GB"/>
        </w:rPr>
      </w:pPr>
      <w:r w:rsidRPr="00F5774F">
        <w:rPr>
          <w:rFonts w:ascii="Times New Roman" w:eastAsia="Calibri" w:hAnsi="Times New Roman" w:cs="Times New Roman"/>
          <w:i/>
          <w:lang w:val="en-GB"/>
        </w:rPr>
        <w:t>Suggested Readings:</w:t>
      </w:r>
    </w:p>
    <w:p w:rsidR="00F5774F" w:rsidRPr="00F5774F" w:rsidRDefault="00F5774F" w:rsidP="00F5774F">
      <w:pPr>
        <w:shd w:val="clear" w:color="auto" w:fill="FFFFFF"/>
        <w:spacing w:after="0" w:line="276" w:lineRule="auto"/>
        <w:ind w:left="720" w:hanging="720"/>
        <w:jc w:val="both"/>
        <w:rPr>
          <w:rFonts w:ascii="Times New Roman" w:eastAsia="Times New Roman" w:hAnsi="Times New Roman" w:cs="Times New Roman"/>
          <w:lang w:val="en-GB"/>
        </w:rPr>
      </w:pPr>
      <w:r w:rsidRPr="00F5774F">
        <w:rPr>
          <w:rFonts w:ascii="Times New Roman" w:eastAsia="Times New Roman" w:hAnsi="Times New Roman" w:cs="Times New Roman"/>
          <w:lang w:val="en-GB"/>
        </w:rPr>
        <w:t xml:space="preserve">1. Joyce, B., Weil, M., Calhoun, E. (2014). </w:t>
      </w:r>
      <w:r w:rsidRPr="00F5774F">
        <w:rPr>
          <w:rFonts w:ascii="Times New Roman" w:eastAsia="Times New Roman" w:hAnsi="Times New Roman" w:cs="Times New Roman"/>
          <w:i/>
          <w:lang w:val="en-GB"/>
        </w:rPr>
        <w:t>Models of Teaching (9th Ed.),</w:t>
      </w:r>
      <w:r w:rsidRPr="00F5774F">
        <w:rPr>
          <w:rFonts w:ascii="Times New Roman" w:eastAsia="Times New Roman" w:hAnsi="Times New Roman" w:cs="Times New Roman"/>
          <w:lang w:val="en-GB"/>
        </w:rPr>
        <w:t xml:space="preserve"> New York</w:t>
      </w:r>
      <w:r w:rsidRPr="00F5774F">
        <w:rPr>
          <w:rFonts w:ascii="Times New Roman" w:eastAsia="Times New Roman" w:hAnsi="Times New Roman" w:cs="Times New Roman"/>
          <w:i/>
          <w:lang w:val="en-GB"/>
        </w:rPr>
        <w:t xml:space="preserve">: </w:t>
      </w:r>
      <w:r w:rsidRPr="00F5774F">
        <w:rPr>
          <w:rFonts w:ascii="Times New Roman" w:eastAsia="Times New Roman" w:hAnsi="Times New Roman" w:cs="Times New Roman"/>
          <w:lang w:val="en-GB"/>
        </w:rPr>
        <w:t xml:space="preserve">Pearson, ISBN 0133749304 </w:t>
      </w:r>
    </w:p>
    <w:p w:rsidR="00F5774F" w:rsidRPr="00F5774F" w:rsidRDefault="00F5774F" w:rsidP="00F5774F">
      <w:pPr>
        <w:shd w:val="clear" w:color="auto" w:fill="FFFFFF"/>
        <w:spacing w:after="0" w:line="276" w:lineRule="auto"/>
        <w:ind w:left="720" w:hanging="720"/>
        <w:jc w:val="both"/>
        <w:rPr>
          <w:rFonts w:ascii="Times New Roman" w:eastAsia="Times New Roman" w:hAnsi="Times New Roman" w:cs="Times New Roman"/>
          <w:lang w:val="en-GB"/>
        </w:rPr>
      </w:pPr>
      <w:r w:rsidRPr="00F5774F">
        <w:rPr>
          <w:rFonts w:ascii="Times New Roman" w:eastAsia="Times New Roman" w:hAnsi="Times New Roman" w:cs="Times New Roman"/>
          <w:lang w:val="en-GB"/>
        </w:rPr>
        <w:t xml:space="preserve">2. </w:t>
      </w:r>
      <w:proofErr w:type="spellStart"/>
      <w:r w:rsidRPr="00F5774F">
        <w:rPr>
          <w:rFonts w:ascii="Times New Roman" w:eastAsia="Times New Roman" w:hAnsi="Times New Roman" w:cs="Times New Roman"/>
          <w:lang w:val="en-GB"/>
        </w:rPr>
        <w:t>Laurillard</w:t>
      </w:r>
      <w:proofErr w:type="spellEnd"/>
      <w:r w:rsidRPr="00F5774F">
        <w:rPr>
          <w:rFonts w:ascii="Times New Roman" w:eastAsia="Times New Roman" w:hAnsi="Times New Roman" w:cs="Times New Roman"/>
          <w:lang w:val="en-GB"/>
        </w:rPr>
        <w:t xml:space="preserve">, D. (2013). </w:t>
      </w:r>
      <w:r w:rsidRPr="00F5774F">
        <w:rPr>
          <w:rFonts w:ascii="Times New Roman" w:eastAsia="Times New Roman" w:hAnsi="Times New Roman" w:cs="Times New Roman"/>
          <w:i/>
          <w:lang w:val="en-GB"/>
        </w:rPr>
        <w:t>Teaching as a design science: Building pedagogical patterns for learning and technology</w:t>
      </w:r>
      <w:r w:rsidRPr="00F5774F">
        <w:rPr>
          <w:rFonts w:ascii="Times New Roman" w:eastAsia="Times New Roman" w:hAnsi="Times New Roman" w:cs="Times New Roman"/>
          <w:lang w:val="en-GB"/>
        </w:rPr>
        <w:t>. New York: Routledge.</w:t>
      </w:r>
    </w:p>
    <w:p w:rsidR="00F5774F" w:rsidRPr="00F5774F" w:rsidRDefault="00F5774F" w:rsidP="00F5774F">
      <w:pPr>
        <w:shd w:val="clear" w:color="auto" w:fill="FFFFFF"/>
        <w:spacing w:after="0" w:line="276" w:lineRule="auto"/>
        <w:ind w:left="720" w:hanging="720"/>
        <w:jc w:val="both"/>
        <w:rPr>
          <w:rFonts w:ascii="Times New Roman" w:eastAsia="Times New Roman" w:hAnsi="Times New Roman" w:cs="Times New Roman"/>
          <w:i/>
          <w:lang w:val="en-GB"/>
        </w:rPr>
      </w:pPr>
      <w:r w:rsidRPr="00F5774F">
        <w:rPr>
          <w:rFonts w:ascii="Times New Roman" w:eastAsia="Times New Roman" w:hAnsi="Times New Roman" w:cs="Times New Roman"/>
          <w:lang w:val="en-GB"/>
        </w:rPr>
        <w:t>3.</w:t>
      </w:r>
      <w:r w:rsidRPr="00F5774F">
        <w:rPr>
          <w:rFonts w:ascii="Times New Roman" w:eastAsia="Times New Roman" w:hAnsi="Times New Roman" w:cs="Times New Roman"/>
          <w:sz w:val="24"/>
          <w:lang w:val="en-GB"/>
        </w:rPr>
        <w:t xml:space="preserve"> </w:t>
      </w:r>
      <w:proofErr w:type="spellStart"/>
      <w:r w:rsidRPr="00F5774F">
        <w:rPr>
          <w:rFonts w:ascii="Times New Roman" w:eastAsia="Times New Roman" w:hAnsi="Times New Roman" w:cs="Times New Roman"/>
          <w:sz w:val="24"/>
          <w:lang w:val="en-GB"/>
        </w:rPr>
        <w:t>Feden</w:t>
      </w:r>
      <w:proofErr w:type="spellEnd"/>
      <w:r w:rsidRPr="00F5774F">
        <w:rPr>
          <w:rFonts w:ascii="Times New Roman" w:eastAsia="Times New Roman" w:hAnsi="Times New Roman" w:cs="Times New Roman"/>
          <w:sz w:val="24"/>
          <w:lang w:val="en-GB"/>
        </w:rPr>
        <w:t>, P. D. and Vogel, R. M. (2003)</w:t>
      </w:r>
      <w:r w:rsidRPr="00F5774F">
        <w:rPr>
          <w:rFonts w:ascii="Times New Roman" w:eastAsia="Times New Roman" w:hAnsi="Times New Roman" w:cs="Times New Roman"/>
          <w:i/>
          <w:sz w:val="24"/>
          <w:lang w:val="en-GB"/>
        </w:rPr>
        <w:t>. Methods of teaching</w:t>
      </w:r>
      <w:r w:rsidRPr="00F5774F">
        <w:rPr>
          <w:rFonts w:ascii="Times New Roman" w:eastAsia="Times New Roman" w:hAnsi="Times New Roman" w:cs="Times New Roman"/>
          <w:sz w:val="24"/>
          <w:lang w:val="en-GB"/>
        </w:rPr>
        <w:t>. Boston: Mc-</w:t>
      </w:r>
      <w:proofErr w:type="spellStart"/>
      <w:r w:rsidRPr="00F5774F">
        <w:rPr>
          <w:rFonts w:ascii="Times New Roman" w:eastAsia="Times New Roman" w:hAnsi="Times New Roman" w:cs="Times New Roman"/>
          <w:sz w:val="24"/>
          <w:lang w:val="en-GB"/>
        </w:rPr>
        <w:t>Graw</w:t>
      </w:r>
      <w:proofErr w:type="spellEnd"/>
      <w:r w:rsidRPr="00F5774F">
        <w:rPr>
          <w:rFonts w:ascii="Times New Roman" w:eastAsia="Times New Roman" w:hAnsi="Times New Roman" w:cs="Times New Roman"/>
          <w:sz w:val="24"/>
          <w:lang w:val="en-GB"/>
        </w:rPr>
        <w:t xml:space="preserve"> Hill</w:t>
      </w:r>
    </w:p>
    <w:p w:rsidR="00F5774F" w:rsidRPr="00F5774F" w:rsidRDefault="00F5774F" w:rsidP="00F5774F">
      <w:pPr>
        <w:spacing w:after="200" w:line="276" w:lineRule="auto"/>
        <w:rPr>
          <w:rFonts w:ascii="Times New Roman" w:eastAsia="Calibri" w:hAnsi="Times New Roman" w:cs="Times New Roman"/>
          <w:b/>
          <w:lang w:val="en-GB"/>
        </w:rPr>
      </w:pPr>
    </w:p>
    <w:p w:rsidR="00476B70" w:rsidRDefault="00476B70">
      <w:bookmarkStart w:id="0" w:name="_GoBack"/>
      <w:bookmarkEnd w:id="0"/>
    </w:p>
    <w:sectPr w:rsidR="00476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009F"/>
    <w:multiLevelType w:val="multilevel"/>
    <w:tmpl w:val="4E1888A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4002E9B"/>
    <w:multiLevelType w:val="multilevel"/>
    <w:tmpl w:val="05AAC6E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74F"/>
    <w:rsid w:val="00476B70"/>
    <w:rsid w:val="00F5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F5F4F-4B44-4E6B-B253-623CCDE0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2020-11-16T06:30:00Z</dcterms:created>
  <dcterms:modified xsi:type="dcterms:W3CDTF">2020-11-16T06:30:00Z</dcterms:modified>
</cp:coreProperties>
</file>