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653719" w:rsidRDefault="00653719" w:rsidP="00653719">
      <w:pPr>
        <w:rPr>
          <w:rFonts w:ascii="Times New Roman" w:hAnsi="Times New Roman" w:cs="Times New Roman"/>
          <w:b/>
          <w:sz w:val="48"/>
        </w:rPr>
      </w:pPr>
      <w:r>
        <w:rPr>
          <w:b/>
          <w:sz w:val="48"/>
        </w:rPr>
        <w:t xml:space="preserve">                       </w:t>
      </w:r>
      <w:r w:rsidRPr="00653719">
        <w:rPr>
          <w:rFonts w:ascii="Times New Roman" w:hAnsi="Times New Roman" w:cs="Times New Roman"/>
          <w:b/>
          <w:sz w:val="48"/>
        </w:rPr>
        <w:t># Assignment #</w:t>
      </w:r>
    </w:p>
    <w:p w:rsidR="00653719" w:rsidRPr="00653719" w:rsidRDefault="00653719" w:rsidP="00653719">
      <w:pPr>
        <w:rPr>
          <w:rFonts w:ascii="Times New Roman" w:hAnsi="Times New Roman" w:cs="Times New Roman"/>
          <w:b/>
          <w:sz w:val="48"/>
        </w:rPr>
      </w:pPr>
    </w:p>
    <w:p w:rsidR="00653719" w:rsidRPr="00653719" w:rsidRDefault="00653719" w:rsidP="00653719">
      <w:pPr>
        <w:rPr>
          <w:rStyle w:val="IntenseEmphasis"/>
          <w:rFonts w:ascii="Times New Roman" w:hAnsi="Times New Roman" w:cs="Times New Roman"/>
          <w:sz w:val="20"/>
        </w:rPr>
      </w:pPr>
    </w:p>
    <w:p w:rsidR="00653719" w:rsidRPr="00BE16C7" w:rsidRDefault="00653719" w:rsidP="00653719">
      <w:pPr>
        <w:rPr>
          <w:rStyle w:val="IntenseEmphasis"/>
          <w:rFonts w:ascii="Times New Roman" w:hAnsi="Times New Roman" w:cs="Times New Roman"/>
          <w:i w:val="0"/>
          <w:sz w:val="40"/>
        </w:rPr>
      </w:pPr>
      <w:r w:rsidRPr="00BE16C7">
        <w:rPr>
          <w:rStyle w:val="IntenseEmphasis"/>
          <w:rFonts w:ascii="Times New Roman" w:hAnsi="Times New Roman" w:cs="Times New Roman"/>
          <w:i w:val="0"/>
          <w:sz w:val="40"/>
        </w:rPr>
        <w:t xml:space="preserve">Topic:   </w:t>
      </w:r>
    </w:p>
    <w:p w:rsidR="00653719" w:rsidRPr="00BE16C7" w:rsidRDefault="00653719" w:rsidP="00653719">
      <w:pPr>
        <w:rPr>
          <w:rStyle w:val="IntenseEmphasis"/>
          <w:rFonts w:ascii="Times New Roman" w:hAnsi="Times New Roman" w:cs="Times New Roman"/>
          <w:i w:val="0"/>
          <w:sz w:val="36"/>
        </w:rPr>
      </w:pPr>
      <w:r w:rsidRPr="00BE16C7">
        <w:rPr>
          <w:rStyle w:val="IntenseEmphasis"/>
          <w:rFonts w:ascii="Times New Roman" w:hAnsi="Times New Roman" w:cs="Times New Roman"/>
          <w:i w:val="0"/>
          <w:sz w:val="36"/>
        </w:rPr>
        <w:t xml:space="preserve">                         Mastery learning and Direct Instruction   </w:t>
      </w:r>
    </w:p>
    <w:p w:rsidR="00653719" w:rsidRPr="00653719" w:rsidRDefault="00653719" w:rsidP="00653719">
      <w:pPr>
        <w:rPr>
          <w:rFonts w:ascii="Times New Roman" w:hAnsi="Times New Roman" w:cs="Times New Roman"/>
          <w:b/>
          <w:bCs/>
          <w:i/>
          <w:iCs/>
          <w:sz w:val="28"/>
        </w:rPr>
      </w:pPr>
      <w:r w:rsidRPr="00653719">
        <w:rPr>
          <w:rFonts w:ascii="Times New Roman" w:hAnsi="Times New Roman" w:cs="Times New Roman"/>
          <w:b/>
          <w:sz w:val="36"/>
        </w:rPr>
        <w:t>Submitted to:</w:t>
      </w:r>
    </w:p>
    <w:p w:rsidR="00653719" w:rsidRPr="00653719" w:rsidRDefault="00653719" w:rsidP="00653719">
      <w:pPr>
        <w:rPr>
          <w:rFonts w:ascii="Times New Roman" w:hAnsi="Times New Roman" w:cs="Times New Roman"/>
          <w:b/>
          <w:sz w:val="36"/>
        </w:rPr>
      </w:pPr>
      <w:r w:rsidRPr="00653719">
        <w:rPr>
          <w:rFonts w:ascii="Times New Roman" w:hAnsi="Times New Roman" w:cs="Times New Roman"/>
          <w:b/>
          <w:sz w:val="44"/>
        </w:rPr>
        <w:t xml:space="preserve">                  </w:t>
      </w:r>
      <w:r w:rsidRPr="00653719">
        <w:rPr>
          <w:rFonts w:ascii="Times New Roman" w:hAnsi="Times New Roman" w:cs="Times New Roman"/>
          <w:b/>
          <w:sz w:val="36"/>
        </w:rPr>
        <w:t xml:space="preserve">   </w:t>
      </w:r>
      <w:r w:rsidR="00BE16C7">
        <w:rPr>
          <w:rFonts w:ascii="Times New Roman" w:hAnsi="Times New Roman" w:cs="Times New Roman"/>
          <w:b/>
          <w:sz w:val="36"/>
        </w:rPr>
        <w:t>Ma’a</w:t>
      </w:r>
      <w:r w:rsidR="00BE16C7" w:rsidRPr="00653719">
        <w:rPr>
          <w:rFonts w:ascii="Times New Roman" w:hAnsi="Times New Roman" w:cs="Times New Roman"/>
          <w:b/>
          <w:sz w:val="36"/>
        </w:rPr>
        <w:t>m</w:t>
      </w:r>
      <w:r>
        <w:rPr>
          <w:rFonts w:ascii="Times New Roman" w:hAnsi="Times New Roman" w:cs="Times New Roman"/>
          <w:b/>
          <w:sz w:val="36"/>
        </w:rPr>
        <w:t xml:space="preserve"> Hina </w:t>
      </w:r>
      <w:r w:rsidRPr="00653719">
        <w:rPr>
          <w:rFonts w:ascii="Times New Roman" w:hAnsi="Times New Roman" w:cs="Times New Roman"/>
          <w:b/>
          <w:sz w:val="36"/>
        </w:rPr>
        <w:t xml:space="preserve">Zahra </w:t>
      </w:r>
    </w:p>
    <w:p w:rsidR="00653719" w:rsidRPr="00653719" w:rsidRDefault="00653719" w:rsidP="00653719">
      <w:pPr>
        <w:rPr>
          <w:rFonts w:ascii="Times New Roman" w:hAnsi="Times New Roman" w:cs="Times New Roman"/>
          <w:b/>
          <w:sz w:val="36"/>
        </w:rPr>
      </w:pPr>
      <w:r w:rsidRPr="00653719">
        <w:rPr>
          <w:rFonts w:ascii="Times New Roman" w:hAnsi="Times New Roman" w:cs="Times New Roman"/>
          <w:b/>
          <w:sz w:val="36"/>
        </w:rPr>
        <w:t xml:space="preserve">Submitted by: </w:t>
      </w:r>
    </w:p>
    <w:p w:rsidR="00653719" w:rsidRPr="00653719" w:rsidRDefault="00653719" w:rsidP="00653719">
      <w:pPr>
        <w:rPr>
          <w:rFonts w:ascii="Times New Roman" w:hAnsi="Times New Roman" w:cs="Times New Roman"/>
          <w:b/>
          <w:sz w:val="36"/>
        </w:rPr>
      </w:pPr>
      <w:r w:rsidRPr="00653719">
        <w:rPr>
          <w:rFonts w:ascii="Times New Roman" w:hAnsi="Times New Roman" w:cs="Times New Roman"/>
          <w:b/>
          <w:sz w:val="44"/>
        </w:rPr>
        <w:t xml:space="preserve">                    </w:t>
      </w:r>
      <w:r w:rsidRPr="00653719">
        <w:rPr>
          <w:rFonts w:ascii="Times New Roman" w:hAnsi="Times New Roman" w:cs="Times New Roman"/>
          <w:b/>
          <w:sz w:val="36"/>
        </w:rPr>
        <w:t xml:space="preserve"> Sawaira naz, Sadia naseem, Iqra akra</w:t>
      </w:r>
      <w:r w:rsidR="00BE16C7">
        <w:rPr>
          <w:rFonts w:ascii="Times New Roman" w:hAnsi="Times New Roman" w:cs="Times New Roman"/>
          <w:b/>
          <w:sz w:val="36"/>
        </w:rPr>
        <w:t>m</w:t>
      </w:r>
    </w:p>
    <w:p w:rsidR="00653719" w:rsidRPr="00653719" w:rsidRDefault="00653719" w:rsidP="00653719">
      <w:pPr>
        <w:rPr>
          <w:rFonts w:ascii="Times New Roman" w:hAnsi="Times New Roman" w:cs="Times New Roman"/>
          <w:b/>
          <w:sz w:val="36"/>
        </w:rPr>
      </w:pPr>
      <w:r w:rsidRPr="00653719">
        <w:rPr>
          <w:rFonts w:ascii="Times New Roman" w:hAnsi="Times New Roman" w:cs="Times New Roman"/>
          <w:b/>
          <w:sz w:val="36"/>
        </w:rPr>
        <w:t xml:space="preserve">Roll No:      </w:t>
      </w:r>
    </w:p>
    <w:p w:rsidR="00653719" w:rsidRDefault="00653719" w:rsidP="00653719">
      <w:pPr>
        <w:rPr>
          <w:rFonts w:ascii="Times New Roman" w:hAnsi="Times New Roman" w:cs="Times New Roman"/>
          <w:b/>
          <w:sz w:val="36"/>
        </w:rPr>
      </w:pPr>
      <w:r w:rsidRPr="00653719">
        <w:rPr>
          <w:rFonts w:ascii="Times New Roman" w:hAnsi="Times New Roman" w:cs="Times New Roman"/>
          <w:b/>
          <w:sz w:val="36"/>
        </w:rPr>
        <w:t xml:space="preserve">                         32, 09, 52</w:t>
      </w:r>
    </w:p>
    <w:p w:rsidR="00653719" w:rsidRDefault="00653719" w:rsidP="00653719">
      <w:pPr>
        <w:rPr>
          <w:rFonts w:ascii="Times New Roman" w:hAnsi="Times New Roman" w:cs="Times New Roman"/>
          <w:b/>
          <w:sz w:val="36"/>
        </w:rPr>
      </w:pPr>
      <w:r>
        <w:rPr>
          <w:rFonts w:ascii="Times New Roman" w:hAnsi="Times New Roman" w:cs="Times New Roman"/>
          <w:b/>
          <w:sz w:val="36"/>
        </w:rPr>
        <w:t xml:space="preserve">Subject:          </w:t>
      </w:r>
    </w:p>
    <w:p w:rsidR="00653719" w:rsidRDefault="00653719" w:rsidP="00653719">
      <w:pPr>
        <w:rPr>
          <w:rFonts w:ascii="Times New Roman" w:hAnsi="Times New Roman" w:cs="Times New Roman"/>
          <w:b/>
          <w:sz w:val="36"/>
        </w:rPr>
      </w:pPr>
      <w:r>
        <w:rPr>
          <w:rFonts w:ascii="Times New Roman" w:hAnsi="Times New Roman" w:cs="Times New Roman"/>
          <w:b/>
          <w:sz w:val="36"/>
        </w:rPr>
        <w:t xml:space="preserve">                         Educational psychology</w:t>
      </w:r>
    </w:p>
    <w:p w:rsidR="00653719" w:rsidRDefault="00653719" w:rsidP="00653719">
      <w:pPr>
        <w:rPr>
          <w:rFonts w:ascii="Times New Roman" w:hAnsi="Times New Roman" w:cs="Times New Roman"/>
          <w:b/>
          <w:sz w:val="36"/>
        </w:rPr>
      </w:pPr>
      <w:r>
        <w:rPr>
          <w:rFonts w:ascii="Times New Roman" w:hAnsi="Times New Roman" w:cs="Times New Roman"/>
          <w:b/>
          <w:sz w:val="36"/>
        </w:rPr>
        <w:t>Department:</w:t>
      </w:r>
    </w:p>
    <w:p w:rsidR="00653719" w:rsidRDefault="00653719" w:rsidP="00653719">
      <w:pPr>
        <w:rPr>
          <w:rFonts w:ascii="Times New Roman" w:hAnsi="Times New Roman" w:cs="Times New Roman"/>
          <w:b/>
          <w:sz w:val="36"/>
        </w:rPr>
      </w:pPr>
      <w:r>
        <w:rPr>
          <w:rFonts w:ascii="Times New Roman" w:hAnsi="Times New Roman" w:cs="Times New Roman"/>
          <w:b/>
          <w:sz w:val="36"/>
        </w:rPr>
        <w:t xml:space="preserve">                         BS Education</w:t>
      </w:r>
    </w:p>
    <w:p w:rsidR="00653719" w:rsidRDefault="00653719" w:rsidP="00653719">
      <w:pPr>
        <w:rPr>
          <w:rFonts w:ascii="Times New Roman" w:hAnsi="Times New Roman" w:cs="Times New Roman"/>
          <w:b/>
          <w:sz w:val="36"/>
        </w:rPr>
      </w:pPr>
    </w:p>
    <w:p w:rsidR="00653719" w:rsidRPr="00653719" w:rsidRDefault="00653719" w:rsidP="00653719">
      <w:pPr>
        <w:rPr>
          <w:rFonts w:ascii="Times New Roman" w:hAnsi="Times New Roman" w:cs="Times New Roman"/>
          <w:b/>
          <w:sz w:val="36"/>
        </w:rPr>
      </w:pPr>
      <w:r>
        <w:rPr>
          <w:rFonts w:ascii="Times New Roman" w:hAnsi="Times New Roman" w:cs="Times New Roman"/>
          <w:b/>
          <w:sz w:val="36"/>
        </w:rPr>
        <w:t xml:space="preserve">University of Sargodha sub campus </w:t>
      </w:r>
      <w:r w:rsidR="00772D4A">
        <w:rPr>
          <w:rFonts w:ascii="Times New Roman" w:hAnsi="Times New Roman" w:cs="Times New Roman"/>
          <w:b/>
          <w:sz w:val="36"/>
        </w:rPr>
        <w:t>Bhakkar</w:t>
      </w:r>
      <w:bookmarkStart w:id="0" w:name="_GoBack"/>
      <w:bookmarkEnd w:id="0"/>
    </w:p>
    <w:p w:rsidR="00653719" w:rsidRPr="00653719" w:rsidRDefault="00653719" w:rsidP="00653719">
      <w:pPr>
        <w:rPr>
          <w:b/>
          <w:sz w:val="40"/>
        </w:rPr>
      </w:pPr>
      <w:r w:rsidRPr="00653719">
        <w:rPr>
          <w:b/>
          <w:sz w:val="40"/>
        </w:rPr>
        <w:t xml:space="preserve"> </w:t>
      </w:r>
    </w:p>
    <w:p w:rsidR="00C0688D" w:rsidRDefault="00C0688D" w:rsidP="00C0688D">
      <w:pPr>
        <w:rPr>
          <w:sz w:val="36"/>
        </w:rPr>
      </w:pPr>
    </w:p>
    <w:p w:rsidR="00653719" w:rsidRDefault="00653719" w:rsidP="00C0688D">
      <w:pPr>
        <w:rPr>
          <w:sz w:val="36"/>
        </w:rPr>
      </w:pPr>
    </w:p>
    <w:p w:rsidR="0059390A" w:rsidRDefault="0059390A" w:rsidP="00C0688D">
      <w:pPr>
        <w:rPr>
          <w:sz w:val="36"/>
        </w:rPr>
      </w:pPr>
    </w:p>
    <w:p w:rsidR="00AA5970" w:rsidRPr="00AA5970" w:rsidRDefault="00AA5970" w:rsidP="00C0688D">
      <w:pPr>
        <w:rPr>
          <w:rFonts w:ascii="Times New Roman" w:hAnsi="Times New Roman" w:cs="Times New Roman"/>
          <w:b/>
          <w:sz w:val="40"/>
        </w:rPr>
      </w:pPr>
      <w:r w:rsidRPr="00AA5970">
        <w:rPr>
          <w:rFonts w:ascii="Times New Roman" w:hAnsi="Times New Roman" w:cs="Times New Roman"/>
          <w:b/>
          <w:sz w:val="40"/>
        </w:rPr>
        <w:lastRenderedPageBreak/>
        <w:t xml:space="preserve">  </w:t>
      </w:r>
      <w:r>
        <w:rPr>
          <w:rFonts w:ascii="Times New Roman" w:hAnsi="Times New Roman" w:cs="Times New Roman"/>
          <w:b/>
          <w:sz w:val="40"/>
        </w:rPr>
        <w:t xml:space="preserve">                            </w:t>
      </w:r>
      <w:r w:rsidRPr="00AA5970">
        <w:rPr>
          <w:rFonts w:ascii="Times New Roman" w:hAnsi="Times New Roman" w:cs="Times New Roman"/>
          <w:b/>
          <w:sz w:val="40"/>
        </w:rPr>
        <w:t>Mastery learning</w:t>
      </w:r>
    </w:p>
    <w:p w:rsidR="00AA5970" w:rsidRDefault="00AA5970" w:rsidP="00C0688D">
      <w:pPr>
        <w:rPr>
          <w:rFonts w:ascii="Times New Roman" w:hAnsi="Times New Roman" w:cs="Times New Roman"/>
          <w:b/>
          <w:sz w:val="36"/>
        </w:rPr>
      </w:pPr>
    </w:p>
    <w:p w:rsidR="00AA5970" w:rsidRDefault="00AA5970" w:rsidP="00C0688D">
      <w:pPr>
        <w:rPr>
          <w:rFonts w:ascii="Times New Roman" w:hAnsi="Times New Roman" w:cs="Times New Roman"/>
          <w:b/>
          <w:sz w:val="36"/>
        </w:rPr>
      </w:pPr>
      <w:r>
        <w:rPr>
          <w:rFonts w:ascii="Times New Roman" w:hAnsi="Times New Roman" w:cs="Times New Roman"/>
          <w:b/>
          <w:sz w:val="36"/>
        </w:rPr>
        <w:t>What is mastery learning?</w:t>
      </w:r>
    </w:p>
    <w:p w:rsidR="00A04698" w:rsidRDefault="00A04698" w:rsidP="00C0688D">
      <w:pPr>
        <w:rPr>
          <w:rFonts w:ascii="Times New Roman" w:hAnsi="Times New Roman" w:cs="Times New Roman"/>
          <w:b/>
          <w:sz w:val="36"/>
        </w:rPr>
      </w:pPr>
    </w:p>
    <w:p w:rsidR="00AA5970" w:rsidRDefault="00AA5970" w:rsidP="00C0688D">
      <w:pPr>
        <w:rPr>
          <w:rFonts w:ascii="Times New Roman" w:hAnsi="Times New Roman" w:cs="Times New Roman"/>
          <w:sz w:val="32"/>
        </w:rPr>
      </w:pPr>
      <w:r w:rsidRPr="00AA5970">
        <w:rPr>
          <w:rFonts w:ascii="Times New Roman" w:hAnsi="Times New Roman" w:cs="Times New Roman"/>
          <w:sz w:val="32"/>
        </w:rPr>
        <w:t>Mastery learning aims to change that, primarily by letting go of the concept that everyone is on the same time schedule.</w:t>
      </w:r>
    </w:p>
    <w:p w:rsidR="00AA5970" w:rsidRDefault="00A04698" w:rsidP="00C0688D">
      <w:pPr>
        <w:rPr>
          <w:rFonts w:ascii="Times New Roman" w:hAnsi="Times New Roman" w:cs="Times New Roman"/>
          <w:sz w:val="32"/>
        </w:rPr>
      </w:pPr>
      <w:r>
        <w:rPr>
          <w:rFonts w:ascii="Times New Roman" w:hAnsi="Times New Roman" w:cs="Times New Roman"/>
          <w:sz w:val="32"/>
        </w:rPr>
        <w:t>Mastery learning is an instructional strategy and educational philosophy, first formally proposed by Benjamin Bloom in 1968. Mastery learning maintains that students must achieve a level of mastery in prerequisite knowledge before moving forward to learn subsequent information.</w:t>
      </w:r>
    </w:p>
    <w:p w:rsidR="00A04698" w:rsidRDefault="00A04698" w:rsidP="00C0688D">
      <w:pPr>
        <w:rPr>
          <w:rFonts w:ascii="Times New Roman" w:hAnsi="Times New Roman" w:cs="Times New Roman"/>
          <w:b/>
          <w:sz w:val="32"/>
        </w:rPr>
      </w:pPr>
    </w:p>
    <w:p w:rsidR="00F75BCB" w:rsidRDefault="00F75BCB" w:rsidP="00C0688D">
      <w:pPr>
        <w:rPr>
          <w:rFonts w:ascii="Times New Roman" w:hAnsi="Times New Roman" w:cs="Times New Roman"/>
          <w:b/>
          <w:sz w:val="32"/>
        </w:rPr>
      </w:pPr>
      <w:r>
        <w:rPr>
          <w:rFonts w:ascii="Times New Roman" w:hAnsi="Times New Roman" w:cs="Times New Roman"/>
          <w:b/>
          <w:sz w:val="32"/>
        </w:rPr>
        <w:t xml:space="preserve">Mastery learning 4 components </w:t>
      </w:r>
    </w:p>
    <w:p w:rsidR="00F75BCB" w:rsidRDefault="00F75BCB" w:rsidP="00C0688D">
      <w:pPr>
        <w:rPr>
          <w:rFonts w:ascii="Times New Roman" w:hAnsi="Times New Roman" w:cs="Times New Roman"/>
          <w:b/>
          <w:sz w:val="32"/>
        </w:rPr>
      </w:pPr>
    </w:p>
    <w:p w:rsidR="00F75BCB" w:rsidRPr="008E7B97" w:rsidRDefault="008E7B97" w:rsidP="00F75BCB">
      <w:pPr>
        <w:pStyle w:val="ListParagraph"/>
        <w:numPr>
          <w:ilvl w:val="0"/>
          <w:numId w:val="20"/>
        </w:numPr>
        <w:rPr>
          <w:rFonts w:ascii="Times New Roman" w:hAnsi="Times New Roman" w:cs="Times New Roman"/>
          <w:b/>
          <w:sz w:val="28"/>
        </w:rPr>
      </w:pPr>
      <w:r>
        <w:rPr>
          <w:rFonts w:ascii="Times New Roman" w:hAnsi="Times New Roman" w:cs="Times New Roman"/>
          <w:b/>
          <w:color w:val="FF0000"/>
          <w:sz w:val="28"/>
        </w:rPr>
        <w:t>SMALL DISCRETE UNITS:-</w:t>
      </w:r>
      <w:r w:rsidR="00F75BCB">
        <w:rPr>
          <w:rFonts w:ascii="Times New Roman" w:hAnsi="Times New Roman" w:cs="Times New Roman"/>
          <w:sz w:val="32"/>
        </w:rPr>
        <w:t>The subject</w:t>
      </w:r>
      <w:r>
        <w:rPr>
          <w:rFonts w:ascii="Times New Roman" w:hAnsi="Times New Roman" w:cs="Times New Roman"/>
          <w:sz w:val="32"/>
        </w:rPr>
        <w:t xml:space="preserve"> matter is broken up into a brunch of life little lessons that covers a small amount of material.</w:t>
      </w:r>
    </w:p>
    <w:p w:rsidR="008E7B97" w:rsidRPr="008E7B97" w:rsidRDefault="008E7B97" w:rsidP="00F75BCB">
      <w:pPr>
        <w:pStyle w:val="ListParagraph"/>
        <w:numPr>
          <w:ilvl w:val="0"/>
          <w:numId w:val="20"/>
        </w:numPr>
        <w:rPr>
          <w:rFonts w:ascii="Times New Roman" w:hAnsi="Times New Roman" w:cs="Times New Roman"/>
          <w:b/>
          <w:sz w:val="28"/>
        </w:rPr>
      </w:pPr>
      <w:r>
        <w:rPr>
          <w:rFonts w:ascii="Times New Roman" w:hAnsi="Times New Roman" w:cs="Times New Roman"/>
          <w:b/>
          <w:color w:val="FF0000"/>
          <w:sz w:val="28"/>
        </w:rPr>
        <w:t>A LOGICAL SEQUENCE:-</w:t>
      </w:r>
      <w:r>
        <w:rPr>
          <w:rFonts w:ascii="Times New Roman" w:hAnsi="Times New Roman" w:cs="Times New Roman"/>
          <w:sz w:val="28"/>
        </w:rPr>
        <w:t>The basic concepts and procedures are learned before the more complex ones.</w:t>
      </w:r>
    </w:p>
    <w:p w:rsidR="008E7B97" w:rsidRPr="008E7B97" w:rsidRDefault="008E7B97" w:rsidP="00F75BCB">
      <w:pPr>
        <w:pStyle w:val="ListParagraph"/>
        <w:numPr>
          <w:ilvl w:val="0"/>
          <w:numId w:val="20"/>
        </w:numPr>
        <w:rPr>
          <w:rFonts w:ascii="Times New Roman" w:hAnsi="Times New Roman" w:cs="Times New Roman"/>
          <w:b/>
          <w:sz w:val="28"/>
        </w:rPr>
      </w:pPr>
      <w:r>
        <w:rPr>
          <w:rFonts w:ascii="Times New Roman" w:hAnsi="Times New Roman" w:cs="Times New Roman"/>
          <w:b/>
          <w:color w:val="FF0000"/>
          <w:sz w:val="28"/>
        </w:rPr>
        <w:t>DEMONSTRATION OF MASTERY AT END OF EACH LESSON-</w:t>
      </w:r>
    </w:p>
    <w:p w:rsidR="008E7B97" w:rsidRDefault="008E7B97" w:rsidP="008E7B97">
      <w:pPr>
        <w:pStyle w:val="ListParagraph"/>
        <w:rPr>
          <w:rFonts w:ascii="Times New Roman" w:hAnsi="Times New Roman" w:cs="Times New Roman"/>
          <w:sz w:val="32"/>
        </w:rPr>
      </w:pPr>
      <w:r>
        <w:rPr>
          <w:rFonts w:ascii="Times New Roman" w:hAnsi="Times New Roman" w:cs="Times New Roman"/>
          <w:sz w:val="32"/>
        </w:rPr>
        <w:t>Students can’t move to the next lesson until they show that they mastered the proceeding lesson.</w:t>
      </w:r>
    </w:p>
    <w:p w:rsidR="008E7B97" w:rsidRPr="004201C7" w:rsidRDefault="004201C7" w:rsidP="008E7B97">
      <w:pPr>
        <w:pStyle w:val="ListParagraph"/>
        <w:numPr>
          <w:ilvl w:val="0"/>
          <w:numId w:val="20"/>
        </w:numPr>
        <w:rPr>
          <w:rFonts w:ascii="Times New Roman" w:hAnsi="Times New Roman" w:cs="Times New Roman"/>
          <w:b/>
          <w:sz w:val="32"/>
        </w:rPr>
      </w:pPr>
      <w:r w:rsidRPr="004201C7">
        <w:rPr>
          <w:rFonts w:ascii="Times New Roman" w:hAnsi="Times New Roman" w:cs="Times New Roman"/>
          <w:b/>
          <w:color w:val="FF0000"/>
          <w:sz w:val="32"/>
        </w:rPr>
        <w:t>ADDITIONAL ACTIVITIES FOR STUDENTS NEEDING EXTRA HELP OR PRACTICE TO ATTAIN MASTERY:</w:t>
      </w:r>
    </w:p>
    <w:p w:rsidR="0041434A" w:rsidRDefault="004201C7" w:rsidP="008E7B97">
      <w:pPr>
        <w:pStyle w:val="ListParagraph"/>
        <w:rPr>
          <w:rFonts w:ascii="Times New Roman" w:hAnsi="Times New Roman" w:cs="Times New Roman"/>
          <w:sz w:val="32"/>
        </w:rPr>
      </w:pPr>
      <w:r>
        <w:rPr>
          <w:rFonts w:ascii="Times New Roman" w:hAnsi="Times New Roman" w:cs="Times New Roman"/>
          <w:sz w:val="32"/>
        </w:rPr>
        <w:t>Support and resources are tailored to individual needs. Examples could include a different instructional approach, different material, study groups, or individual tutoring.</w:t>
      </w:r>
    </w:p>
    <w:p w:rsidR="0041434A" w:rsidRDefault="0041434A" w:rsidP="0041434A">
      <w:pPr>
        <w:rPr>
          <w:rFonts w:ascii="Times New Roman" w:hAnsi="Times New Roman" w:cs="Times New Roman"/>
          <w:sz w:val="32"/>
        </w:rPr>
      </w:pPr>
    </w:p>
    <w:p w:rsidR="0041434A" w:rsidRDefault="0041434A" w:rsidP="0041434A">
      <w:pPr>
        <w:rPr>
          <w:rFonts w:ascii="Times New Roman" w:hAnsi="Times New Roman" w:cs="Times New Roman"/>
          <w:sz w:val="32"/>
        </w:rPr>
      </w:pPr>
    </w:p>
    <w:p w:rsidR="008E7B97" w:rsidRDefault="0041434A" w:rsidP="0041434A">
      <w:pPr>
        <w:rPr>
          <w:rFonts w:ascii="Times New Roman" w:hAnsi="Times New Roman" w:cs="Times New Roman"/>
          <w:b/>
          <w:sz w:val="36"/>
        </w:rPr>
      </w:pPr>
      <w:r w:rsidRPr="0041434A">
        <w:rPr>
          <w:rFonts w:ascii="Times New Roman" w:hAnsi="Times New Roman" w:cs="Times New Roman"/>
          <w:b/>
          <w:sz w:val="36"/>
        </w:rPr>
        <w:lastRenderedPageBreak/>
        <w:t xml:space="preserve">Characteristics of mastery learning </w:t>
      </w:r>
      <w:r w:rsidR="004201C7" w:rsidRPr="0041434A">
        <w:rPr>
          <w:rFonts w:ascii="Times New Roman" w:hAnsi="Times New Roman" w:cs="Times New Roman"/>
          <w:b/>
          <w:sz w:val="36"/>
        </w:rPr>
        <w:t xml:space="preserve"> </w:t>
      </w:r>
    </w:p>
    <w:p w:rsidR="0041434A" w:rsidRDefault="0041434A" w:rsidP="0041434A">
      <w:pPr>
        <w:rPr>
          <w:rFonts w:ascii="Times New Roman" w:hAnsi="Times New Roman" w:cs="Times New Roman"/>
          <w:b/>
          <w:sz w:val="36"/>
        </w:rPr>
      </w:pPr>
    </w:p>
    <w:p w:rsidR="0041434A" w:rsidRDefault="0041434A" w:rsidP="0041434A">
      <w:pPr>
        <w:rPr>
          <w:rFonts w:ascii="Times New Roman" w:hAnsi="Times New Roman" w:cs="Times New Roman"/>
          <w:sz w:val="32"/>
        </w:rPr>
      </w:pPr>
      <w:r>
        <w:rPr>
          <w:rFonts w:ascii="Times New Roman" w:hAnsi="Times New Roman" w:cs="Times New Roman"/>
          <w:sz w:val="32"/>
        </w:rPr>
        <w:t>According to Bloom, The characteristics of mastery learning are:</w:t>
      </w:r>
    </w:p>
    <w:p w:rsidR="0041434A" w:rsidRDefault="0041434A" w:rsidP="0041434A">
      <w:pPr>
        <w:pStyle w:val="ListParagraph"/>
        <w:numPr>
          <w:ilvl w:val="0"/>
          <w:numId w:val="21"/>
        </w:numPr>
        <w:rPr>
          <w:rFonts w:ascii="Times New Roman" w:hAnsi="Times New Roman" w:cs="Times New Roman"/>
          <w:sz w:val="32"/>
        </w:rPr>
      </w:pPr>
      <w:r>
        <w:rPr>
          <w:rFonts w:ascii="Times New Roman" w:hAnsi="Times New Roman" w:cs="Times New Roman"/>
          <w:sz w:val="32"/>
        </w:rPr>
        <w:t>Mastery of any subject is defined in term of sets of measure objectives which represent the course of unit.</w:t>
      </w:r>
    </w:p>
    <w:p w:rsidR="0041434A" w:rsidRDefault="0041434A" w:rsidP="0041434A">
      <w:pPr>
        <w:pStyle w:val="ListParagraph"/>
        <w:numPr>
          <w:ilvl w:val="0"/>
          <w:numId w:val="21"/>
        </w:numPr>
        <w:rPr>
          <w:rFonts w:ascii="Times New Roman" w:hAnsi="Times New Roman" w:cs="Times New Roman"/>
          <w:sz w:val="32"/>
        </w:rPr>
      </w:pPr>
      <w:r>
        <w:rPr>
          <w:rFonts w:ascii="Times New Roman" w:hAnsi="Times New Roman" w:cs="Times New Roman"/>
          <w:sz w:val="32"/>
        </w:rPr>
        <w:t>The substance is then divided into a larger set of relatively small learning unit. Each unit accompanies its own objectives. these objectives are parts of larger ones. these are considered for essentials for there mastery.</w:t>
      </w:r>
    </w:p>
    <w:p w:rsidR="0041434A" w:rsidRDefault="0041434A" w:rsidP="0041434A">
      <w:pPr>
        <w:pStyle w:val="ListParagraph"/>
        <w:numPr>
          <w:ilvl w:val="0"/>
          <w:numId w:val="21"/>
        </w:numPr>
        <w:rPr>
          <w:rFonts w:ascii="Times New Roman" w:hAnsi="Times New Roman" w:cs="Times New Roman"/>
          <w:sz w:val="32"/>
        </w:rPr>
      </w:pPr>
      <w:r>
        <w:rPr>
          <w:rFonts w:ascii="Times New Roman" w:hAnsi="Times New Roman" w:cs="Times New Roman"/>
          <w:sz w:val="32"/>
        </w:rPr>
        <w:t>Learning materials are then identified. After this the instructional strategy is selected.</w:t>
      </w:r>
    </w:p>
    <w:p w:rsidR="0041434A" w:rsidRDefault="0041434A" w:rsidP="0041434A">
      <w:pPr>
        <w:pStyle w:val="ListParagraph"/>
        <w:numPr>
          <w:ilvl w:val="0"/>
          <w:numId w:val="21"/>
        </w:numPr>
        <w:rPr>
          <w:rFonts w:ascii="Times New Roman" w:hAnsi="Times New Roman" w:cs="Times New Roman"/>
          <w:sz w:val="32"/>
        </w:rPr>
      </w:pPr>
      <w:r>
        <w:rPr>
          <w:rFonts w:ascii="Times New Roman" w:hAnsi="Times New Roman" w:cs="Times New Roman"/>
          <w:sz w:val="32"/>
        </w:rPr>
        <w:t>Each unit is accompanies by brief diagnostic tests to measure the pupil’s progress. Also these diagnostic test identified those particulars problems which each pupil is facing.</w:t>
      </w:r>
    </w:p>
    <w:p w:rsidR="0041434A" w:rsidRDefault="004F554B" w:rsidP="0041434A">
      <w:pPr>
        <w:pStyle w:val="ListParagraph"/>
        <w:numPr>
          <w:ilvl w:val="0"/>
          <w:numId w:val="21"/>
        </w:numPr>
        <w:rPr>
          <w:rFonts w:ascii="Times New Roman" w:hAnsi="Times New Roman" w:cs="Times New Roman"/>
          <w:sz w:val="32"/>
        </w:rPr>
      </w:pPr>
      <w:r>
        <w:rPr>
          <w:rFonts w:ascii="Times New Roman" w:hAnsi="Times New Roman" w:cs="Times New Roman"/>
          <w:sz w:val="32"/>
        </w:rPr>
        <w:t>The data obtained from these diagnostic tests is used to provide supplementary instruction to the student to help him overcome his problems.</w:t>
      </w:r>
    </w:p>
    <w:p w:rsidR="00B9433A" w:rsidRDefault="00B9433A" w:rsidP="00B9433A">
      <w:pPr>
        <w:pStyle w:val="ListParagraph"/>
        <w:rPr>
          <w:rFonts w:ascii="Times New Roman" w:hAnsi="Times New Roman" w:cs="Times New Roman"/>
          <w:sz w:val="32"/>
        </w:rPr>
      </w:pPr>
    </w:p>
    <w:p w:rsidR="004F554B" w:rsidRDefault="004F554B" w:rsidP="004F554B">
      <w:pPr>
        <w:rPr>
          <w:rFonts w:ascii="Times New Roman" w:hAnsi="Times New Roman" w:cs="Times New Roman"/>
          <w:b/>
          <w:sz w:val="36"/>
        </w:rPr>
      </w:pPr>
      <w:r>
        <w:rPr>
          <w:rFonts w:ascii="Times New Roman" w:hAnsi="Times New Roman" w:cs="Times New Roman"/>
          <w:b/>
          <w:sz w:val="36"/>
        </w:rPr>
        <w:t>Merits of Mastery learning:</w:t>
      </w:r>
    </w:p>
    <w:p w:rsidR="00B9433A" w:rsidRDefault="00B9433A" w:rsidP="004F554B">
      <w:pPr>
        <w:rPr>
          <w:rFonts w:ascii="Times New Roman" w:hAnsi="Times New Roman" w:cs="Times New Roman"/>
          <w:b/>
          <w:sz w:val="36"/>
        </w:rPr>
      </w:pPr>
    </w:p>
    <w:p w:rsidR="004F554B" w:rsidRPr="004F554B" w:rsidRDefault="004F554B" w:rsidP="004F554B">
      <w:pPr>
        <w:pStyle w:val="ListParagraph"/>
        <w:numPr>
          <w:ilvl w:val="0"/>
          <w:numId w:val="22"/>
        </w:numPr>
        <w:rPr>
          <w:rFonts w:ascii="Times New Roman" w:hAnsi="Times New Roman" w:cs="Times New Roman"/>
          <w:b/>
          <w:sz w:val="36"/>
        </w:rPr>
      </w:pPr>
      <w:r>
        <w:rPr>
          <w:rFonts w:ascii="Times New Roman" w:hAnsi="Times New Roman" w:cs="Times New Roman"/>
          <w:sz w:val="32"/>
        </w:rPr>
        <w:t>Helps students what they have learned and what they need to learn better.</w:t>
      </w:r>
    </w:p>
    <w:p w:rsidR="004F554B" w:rsidRPr="004F554B" w:rsidRDefault="004F554B" w:rsidP="004F554B">
      <w:pPr>
        <w:pStyle w:val="ListParagraph"/>
        <w:numPr>
          <w:ilvl w:val="0"/>
          <w:numId w:val="22"/>
        </w:numPr>
        <w:rPr>
          <w:rFonts w:ascii="Times New Roman" w:hAnsi="Times New Roman" w:cs="Times New Roman"/>
          <w:b/>
          <w:sz w:val="36"/>
        </w:rPr>
      </w:pPr>
      <w:r>
        <w:rPr>
          <w:rFonts w:ascii="Times New Roman" w:hAnsi="Times New Roman" w:cs="Times New Roman"/>
          <w:sz w:val="32"/>
        </w:rPr>
        <w:t>Correctives are individualized.</w:t>
      </w:r>
    </w:p>
    <w:p w:rsidR="004F554B" w:rsidRPr="004F554B" w:rsidRDefault="004F554B" w:rsidP="004F554B">
      <w:pPr>
        <w:pStyle w:val="ListParagraph"/>
        <w:numPr>
          <w:ilvl w:val="0"/>
          <w:numId w:val="22"/>
        </w:numPr>
        <w:rPr>
          <w:rFonts w:ascii="Times New Roman" w:hAnsi="Times New Roman" w:cs="Times New Roman"/>
          <w:b/>
          <w:sz w:val="36"/>
        </w:rPr>
      </w:pPr>
      <w:r>
        <w:rPr>
          <w:rFonts w:ascii="Times New Roman" w:hAnsi="Times New Roman" w:cs="Times New Roman"/>
          <w:sz w:val="32"/>
        </w:rPr>
        <w:t>Prevents minor learning difficulties from accumulating and becoming major learning problems.</w:t>
      </w:r>
    </w:p>
    <w:p w:rsidR="004F554B" w:rsidRPr="004F554B" w:rsidRDefault="004F554B" w:rsidP="004F554B">
      <w:pPr>
        <w:pStyle w:val="ListParagraph"/>
        <w:numPr>
          <w:ilvl w:val="0"/>
          <w:numId w:val="22"/>
        </w:numPr>
        <w:rPr>
          <w:rFonts w:ascii="Times New Roman" w:hAnsi="Times New Roman" w:cs="Times New Roman"/>
          <w:b/>
          <w:sz w:val="36"/>
        </w:rPr>
      </w:pPr>
      <w:r>
        <w:rPr>
          <w:rFonts w:ascii="Times New Roman" w:hAnsi="Times New Roman" w:cs="Times New Roman"/>
          <w:sz w:val="32"/>
        </w:rPr>
        <w:t>Help students overcome their individual learning difficulties.</w:t>
      </w:r>
    </w:p>
    <w:p w:rsidR="004F554B" w:rsidRPr="004F554B" w:rsidRDefault="004F554B" w:rsidP="004F554B">
      <w:pPr>
        <w:pStyle w:val="ListParagraph"/>
        <w:numPr>
          <w:ilvl w:val="0"/>
          <w:numId w:val="22"/>
        </w:numPr>
        <w:rPr>
          <w:rFonts w:ascii="Times New Roman" w:hAnsi="Times New Roman" w:cs="Times New Roman"/>
          <w:b/>
          <w:sz w:val="36"/>
        </w:rPr>
      </w:pPr>
      <w:r>
        <w:rPr>
          <w:rFonts w:ascii="Times New Roman" w:hAnsi="Times New Roman" w:cs="Times New Roman"/>
          <w:sz w:val="32"/>
        </w:rPr>
        <w:t>Offer students a second chance at success.</w:t>
      </w:r>
    </w:p>
    <w:p w:rsidR="004F554B" w:rsidRPr="004F554B" w:rsidRDefault="004F554B" w:rsidP="004F554B">
      <w:pPr>
        <w:pStyle w:val="ListParagraph"/>
        <w:numPr>
          <w:ilvl w:val="0"/>
          <w:numId w:val="22"/>
        </w:numPr>
        <w:rPr>
          <w:rFonts w:ascii="Times New Roman" w:hAnsi="Times New Roman" w:cs="Times New Roman"/>
          <w:b/>
          <w:sz w:val="36"/>
        </w:rPr>
      </w:pPr>
      <w:r>
        <w:rPr>
          <w:rFonts w:ascii="Times New Roman" w:hAnsi="Times New Roman" w:cs="Times New Roman"/>
          <w:sz w:val="32"/>
        </w:rPr>
        <w:t>Special enrichment activities to broaden learning experiences.</w:t>
      </w:r>
    </w:p>
    <w:p w:rsidR="004F554B" w:rsidRDefault="00B9433A" w:rsidP="004F554B">
      <w:pPr>
        <w:rPr>
          <w:rFonts w:ascii="Times New Roman" w:hAnsi="Times New Roman" w:cs="Times New Roman"/>
          <w:b/>
          <w:sz w:val="36"/>
        </w:rPr>
      </w:pPr>
      <w:r>
        <w:rPr>
          <w:rFonts w:ascii="Times New Roman" w:hAnsi="Times New Roman" w:cs="Times New Roman"/>
          <w:b/>
          <w:sz w:val="36"/>
        </w:rPr>
        <w:lastRenderedPageBreak/>
        <w:t>Demerits:</w:t>
      </w:r>
    </w:p>
    <w:p w:rsidR="00B9433A" w:rsidRDefault="00B9433A" w:rsidP="004F554B">
      <w:pPr>
        <w:rPr>
          <w:rFonts w:ascii="Times New Roman" w:hAnsi="Times New Roman" w:cs="Times New Roman"/>
          <w:b/>
          <w:sz w:val="36"/>
        </w:rPr>
      </w:pPr>
    </w:p>
    <w:p w:rsidR="00B9433A" w:rsidRPr="00B9433A" w:rsidRDefault="00B9433A" w:rsidP="00B9433A">
      <w:pPr>
        <w:pStyle w:val="ListParagraph"/>
        <w:numPr>
          <w:ilvl w:val="0"/>
          <w:numId w:val="23"/>
        </w:numPr>
        <w:rPr>
          <w:rFonts w:ascii="Times New Roman" w:hAnsi="Times New Roman" w:cs="Times New Roman"/>
          <w:b/>
          <w:sz w:val="36"/>
        </w:rPr>
      </w:pPr>
      <w:r>
        <w:rPr>
          <w:rFonts w:ascii="Times New Roman" w:hAnsi="Times New Roman" w:cs="Times New Roman"/>
          <w:sz w:val="32"/>
        </w:rPr>
        <w:t>Long process</w:t>
      </w:r>
    </w:p>
    <w:p w:rsidR="00B9433A" w:rsidRPr="00B9433A" w:rsidRDefault="00B9433A" w:rsidP="00B9433A">
      <w:pPr>
        <w:pStyle w:val="ListParagraph"/>
        <w:numPr>
          <w:ilvl w:val="0"/>
          <w:numId w:val="23"/>
        </w:numPr>
        <w:rPr>
          <w:rFonts w:ascii="Times New Roman" w:hAnsi="Times New Roman" w:cs="Times New Roman"/>
          <w:b/>
          <w:sz w:val="36"/>
        </w:rPr>
      </w:pPr>
      <w:r>
        <w:rPr>
          <w:rFonts w:ascii="Times New Roman" w:hAnsi="Times New Roman" w:cs="Times New Roman"/>
          <w:sz w:val="32"/>
        </w:rPr>
        <w:t>Time consuming</w:t>
      </w:r>
    </w:p>
    <w:p w:rsidR="00B9433A" w:rsidRPr="00B9433A" w:rsidRDefault="00B9433A" w:rsidP="00B9433A">
      <w:pPr>
        <w:pStyle w:val="ListParagraph"/>
        <w:numPr>
          <w:ilvl w:val="0"/>
          <w:numId w:val="23"/>
        </w:numPr>
        <w:rPr>
          <w:rFonts w:ascii="Times New Roman" w:hAnsi="Times New Roman" w:cs="Times New Roman"/>
          <w:b/>
          <w:sz w:val="36"/>
        </w:rPr>
      </w:pPr>
      <w:r>
        <w:rPr>
          <w:rFonts w:ascii="Times New Roman" w:hAnsi="Times New Roman" w:cs="Times New Roman"/>
          <w:sz w:val="32"/>
        </w:rPr>
        <w:t>No single method of instruction work for all.</w:t>
      </w:r>
    </w:p>
    <w:p w:rsidR="00B9433A" w:rsidRPr="00B9433A" w:rsidRDefault="00B9433A" w:rsidP="00B9433A">
      <w:pPr>
        <w:pStyle w:val="ListParagraph"/>
        <w:numPr>
          <w:ilvl w:val="0"/>
          <w:numId w:val="23"/>
        </w:numPr>
        <w:rPr>
          <w:rFonts w:ascii="Times New Roman" w:hAnsi="Times New Roman" w:cs="Times New Roman"/>
          <w:b/>
          <w:sz w:val="36"/>
        </w:rPr>
      </w:pPr>
      <w:r>
        <w:rPr>
          <w:rFonts w:ascii="Times New Roman" w:hAnsi="Times New Roman" w:cs="Times New Roman"/>
          <w:sz w:val="32"/>
        </w:rPr>
        <w:t>Teacher must increase variation in their teaching to decrease variation in results.</w:t>
      </w:r>
    </w:p>
    <w:p w:rsidR="00B9433A" w:rsidRPr="00B9433A" w:rsidRDefault="00B9433A" w:rsidP="00B9433A">
      <w:pPr>
        <w:pStyle w:val="ListParagraph"/>
        <w:numPr>
          <w:ilvl w:val="0"/>
          <w:numId w:val="23"/>
        </w:numPr>
        <w:rPr>
          <w:rFonts w:ascii="Times New Roman" w:hAnsi="Times New Roman" w:cs="Times New Roman"/>
          <w:b/>
          <w:sz w:val="36"/>
        </w:rPr>
      </w:pPr>
      <w:r>
        <w:rPr>
          <w:rFonts w:ascii="Times New Roman" w:hAnsi="Times New Roman" w:cs="Times New Roman"/>
          <w:sz w:val="32"/>
        </w:rPr>
        <w:t>Student may need additional time to learn.</w:t>
      </w:r>
    </w:p>
    <w:p w:rsidR="00B9433A" w:rsidRPr="00B9433A" w:rsidRDefault="00B9433A" w:rsidP="00B9433A">
      <w:pPr>
        <w:pStyle w:val="ListParagraph"/>
        <w:numPr>
          <w:ilvl w:val="0"/>
          <w:numId w:val="23"/>
        </w:numPr>
        <w:rPr>
          <w:rFonts w:ascii="Times New Roman" w:hAnsi="Times New Roman" w:cs="Times New Roman"/>
          <w:b/>
          <w:sz w:val="36"/>
        </w:rPr>
      </w:pPr>
      <w:r>
        <w:rPr>
          <w:rFonts w:ascii="Times New Roman" w:hAnsi="Times New Roman" w:cs="Times New Roman"/>
          <w:sz w:val="32"/>
        </w:rPr>
        <w:t>Implementation of mastery learning will require more time at first.</w:t>
      </w:r>
    </w:p>
    <w:p w:rsidR="00B9433A" w:rsidRDefault="00B9433A" w:rsidP="00B9433A">
      <w:pPr>
        <w:rPr>
          <w:rFonts w:ascii="Times New Roman" w:hAnsi="Times New Roman" w:cs="Times New Roman"/>
          <w:b/>
          <w:sz w:val="36"/>
        </w:rPr>
      </w:pPr>
    </w:p>
    <w:p w:rsidR="00B9433A" w:rsidRDefault="0009447B" w:rsidP="00B9433A">
      <w:pPr>
        <w:rPr>
          <w:rFonts w:ascii="Times New Roman" w:hAnsi="Times New Roman" w:cs="Times New Roman"/>
          <w:b/>
          <w:sz w:val="36"/>
        </w:rPr>
      </w:pPr>
      <w:r>
        <w:rPr>
          <w:rFonts w:ascii="Times New Roman" w:hAnsi="Times New Roman" w:cs="Times New Roman"/>
          <w:b/>
          <w:sz w:val="36"/>
        </w:rPr>
        <w:t>Direct Instruction</w:t>
      </w:r>
      <w:r w:rsidR="00B9433A">
        <w:rPr>
          <w:rFonts w:ascii="Times New Roman" w:hAnsi="Times New Roman" w:cs="Times New Roman"/>
          <w:b/>
          <w:sz w:val="36"/>
        </w:rPr>
        <w:t>:</w:t>
      </w:r>
    </w:p>
    <w:p w:rsidR="00B9433A" w:rsidRPr="00B9433A" w:rsidRDefault="00B9433A" w:rsidP="00B9433A">
      <w:pPr>
        <w:rPr>
          <w:rFonts w:ascii="Times New Roman" w:hAnsi="Times New Roman" w:cs="Times New Roman"/>
          <w:b/>
          <w:sz w:val="36"/>
        </w:rPr>
      </w:pPr>
    </w:p>
    <w:p w:rsidR="00B9433A" w:rsidRDefault="00B9433A" w:rsidP="00B9433A">
      <w:pPr>
        <w:rPr>
          <w:rFonts w:ascii="Times New Roman" w:hAnsi="Times New Roman" w:cs="Times New Roman"/>
          <w:color w:val="202124"/>
          <w:sz w:val="32"/>
          <w:shd w:val="clear" w:color="auto" w:fill="FFFFFF"/>
        </w:rPr>
      </w:pPr>
      <w:r w:rsidRPr="00B9433A">
        <w:rPr>
          <w:rFonts w:ascii="Times New Roman" w:hAnsi="Times New Roman" w:cs="Times New Roman"/>
          <w:b/>
          <w:bCs/>
          <w:color w:val="202124"/>
          <w:sz w:val="32"/>
          <w:shd w:val="clear" w:color="auto" w:fill="FFFFFF"/>
        </w:rPr>
        <w:t>Direct instruction</w:t>
      </w:r>
      <w:r w:rsidRPr="00B9433A">
        <w:rPr>
          <w:rFonts w:ascii="Times New Roman" w:hAnsi="Times New Roman" w:cs="Times New Roman"/>
          <w:color w:val="202124"/>
          <w:sz w:val="32"/>
          <w:shd w:val="clear" w:color="auto" w:fill="FFFFFF"/>
        </w:rPr>
        <w:t> is where teachers use </w:t>
      </w:r>
      <w:r w:rsidRPr="00B9433A">
        <w:rPr>
          <w:rFonts w:ascii="Times New Roman" w:hAnsi="Times New Roman" w:cs="Times New Roman"/>
          <w:b/>
          <w:bCs/>
          <w:color w:val="202124"/>
          <w:sz w:val="32"/>
          <w:shd w:val="clear" w:color="auto" w:fill="FFFFFF"/>
        </w:rPr>
        <w:t>explicit teaching</w:t>
      </w:r>
      <w:r w:rsidRPr="00B9433A">
        <w:rPr>
          <w:rFonts w:ascii="Times New Roman" w:hAnsi="Times New Roman" w:cs="Times New Roman"/>
          <w:color w:val="202124"/>
          <w:sz w:val="32"/>
          <w:shd w:val="clear" w:color="auto" w:fill="FFFFFF"/>
        </w:rPr>
        <w:t> techniques to teach a specific skill to their students. This type of </w:t>
      </w:r>
      <w:r w:rsidRPr="00B9433A">
        <w:rPr>
          <w:rFonts w:ascii="Times New Roman" w:hAnsi="Times New Roman" w:cs="Times New Roman"/>
          <w:b/>
          <w:bCs/>
          <w:color w:val="202124"/>
          <w:sz w:val="32"/>
          <w:shd w:val="clear" w:color="auto" w:fill="FFFFFF"/>
        </w:rPr>
        <w:t>instruction</w:t>
      </w:r>
      <w:r w:rsidRPr="00B9433A">
        <w:rPr>
          <w:rFonts w:ascii="Times New Roman" w:hAnsi="Times New Roman" w:cs="Times New Roman"/>
          <w:color w:val="202124"/>
          <w:sz w:val="32"/>
          <w:shd w:val="clear" w:color="auto" w:fill="FFFFFF"/>
        </w:rPr>
        <w:t> is teacher-directed, where a teacher typically stands at the front of a room and presents information.</w:t>
      </w:r>
    </w:p>
    <w:p w:rsidR="00B9433A" w:rsidRDefault="00B9433A" w:rsidP="00B9433A">
      <w:pPr>
        <w:rPr>
          <w:rFonts w:ascii="Times New Roman" w:hAnsi="Times New Roman" w:cs="Times New Roman"/>
          <w:color w:val="202124"/>
          <w:sz w:val="32"/>
          <w:shd w:val="clear" w:color="auto" w:fill="FFFFFF"/>
        </w:rPr>
      </w:pPr>
    </w:p>
    <w:p w:rsidR="00B9433A" w:rsidRDefault="00B9433A" w:rsidP="00B9433A">
      <w:pPr>
        <w:rPr>
          <w:rFonts w:ascii="Times New Roman" w:hAnsi="Times New Roman" w:cs="Times New Roman"/>
          <w:b/>
          <w:color w:val="202124"/>
          <w:sz w:val="36"/>
          <w:shd w:val="clear" w:color="auto" w:fill="FFFFFF"/>
        </w:rPr>
      </w:pPr>
      <w:r>
        <w:rPr>
          <w:rFonts w:ascii="Times New Roman" w:hAnsi="Times New Roman" w:cs="Times New Roman"/>
          <w:b/>
          <w:color w:val="202124"/>
          <w:sz w:val="36"/>
          <w:shd w:val="clear" w:color="auto" w:fill="FFFFFF"/>
        </w:rPr>
        <w:t>Uses o</w:t>
      </w:r>
      <w:r w:rsidR="0009447B">
        <w:rPr>
          <w:rFonts w:ascii="Times New Roman" w:hAnsi="Times New Roman" w:cs="Times New Roman"/>
          <w:b/>
          <w:color w:val="202124"/>
          <w:sz w:val="36"/>
          <w:shd w:val="clear" w:color="auto" w:fill="FFFFFF"/>
        </w:rPr>
        <w:t>f Direct instruction</w:t>
      </w:r>
      <w:r>
        <w:rPr>
          <w:rFonts w:ascii="Times New Roman" w:hAnsi="Times New Roman" w:cs="Times New Roman"/>
          <w:b/>
          <w:color w:val="202124"/>
          <w:sz w:val="36"/>
          <w:shd w:val="clear" w:color="auto" w:fill="FFFFFF"/>
        </w:rPr>
        <w:t>:</w:t>
      </w:r>
    </w:p>
    <w:p w:rsidR="00B9433A" w:rsidRDefault="00B9433A" w:rsidP="00B9433A">
      <w:pPr>
        <w:rPr>
          <w:rFonts w:ascii="Times New Roman" w:hAnsi="Times New Roman" w:cs="Times New Roman"/>
          <w:b/>
          <w:color w:val="202124"/>
          <w:sz w:val="36"/>
          <w:shd w:val="clear" w:color="auto" w:fill="FFFFFF"/>
        </w:rPr>
      </w:pPr>
    </w:p>
    <w:p w:rsidR="00B9433A" w:rsidRDefault="00B9433A" w:rsidP="00B9433A">
      <w:pPr>
        <w:rPr>
          <w:rFonts w:ascii="Times New Roman" w:hAnsi="Times New Roman" w:cs="Times New Roman"/>
          <w:color w:val="202124"/>
          <w:sz w:val="32"/>
          <w:shd w:val="clear" w:color="auto" w:fill="FFFFFF"/>
        </w:rPr>
      </w:pPr>
      <w:r>
        <w:rPr>
          <w:rFonts w:ascii="Times New Roman" w:hAnsi="Times New Roman" w:cs="Times New Roman"/>
          <w:color w:val="202124"/>
          <w:sz w:val="32"/>
          <w:shd w:val="clear" w:color="auto" w:fill="FFFFFF"/>
        </w:rPr>
        <w:t>For Example, all teachers, by necessity, use some form of direct instruction in their teaching. Preparing courses and lessons. Presenting and demonstrating information, and providing clear explanations and illustrations of concepts are all essential, and to some degree unavoidable, teaching activities.</w:t>
      </w:r>
    </w:p>
    <w:p w:rsidR="008C1EC1" w:rsidRDefault="008C1EC1" w:rsidP="00B9433A">
      <w:pPr>
        <w:rPr>
          <w:rFonts w:ascii="Times New Roman" w:hAnsi="Times New Roman" w:cs="Times New Roman"/>
          <w:color w:val="202124"/>
          <w:sz w:val="32"/>
          <w:shd w:val="clear" w:color="auto" w:fill="FFFFFF"/>
        </w:rPr>
      </w:pPr>
    </w:p>
    <w:p w:rsidR="008C1EC1" w:rsidRDefault="008C1EC1" w:rsidP="00B9433A">
      <w:pPr>
        <w:rPr>
          <w:rFonts w:ascii="Times New Roman" w:hAnsi="Times New Roman" w:cs="Times New Roman"/>
          <w:color w:val="202124"/>
          <w:sz w:val="32"/>
          <w:shd w:val="clear" w:color="auto" w:fill="FFFFFF"/>
        </w:rPr>
      </w:pPr>
    </w:p>
    <w:p w:rsidR="008C1EC1" w:rsidRDefault="008C1EC1" w:rsidP="00B9433A">
      <w:pPr>
        <w:rPr>
          <w:rFonts w:ascii="Times New Roman" w:hAnsi="Times New Roman" w:cs="Times New Roman"/>
          <w:color w:val="202124"/>
          <w:sz w:val="32"/>
          <w:shd w:val="clear" w:color="auto" w:fill="FFFFFF"/>
        </w:rPr>
      </w:pPr>
      <w:r>
        <w:rPr>
          <w:rFonts w:ascii="Times New Roman" w:hAnsi="Times New Roman" w:cs="Times New Roman"/>
          <w:b/>
          <w:color w:val="202124"/>
          <w:sz w:val="36"/>
          <w:shd w:val="clear" w:color="auto" w:fill="FFFFFF"/>
        </w:rPr>
        <w:lastRenderedPageBreak/>
        <w:t>Characteristics of direct instruction:</w:t>
      </w:r>
    </w:p>
    <w:p w:rsidR="008C1EC1" w:rsidRDefault="008C1EC1" w:rsidP="00B9433A">
      <w:pPr>
        <w:rPr>
          <w:rFonts w:ascii="Times New Roman" w:hAnsi="Times New Roman" w:cs="Times New Roman"/>
          <w:color w:val="202124"/>
          <w:sz w:val="32"/>
          <w:shd w:val="clear" w:color="auto" w:fill="FFFFFF"/>
        </w:rPr>
      </w:pPr>
    </w:p>
    <w:p w:rsidR="008C1EC1" w:rsidRDefault="008C1EC1" w:rsidP="008C1EC1">
      <w:pPr>
        <w:pStyle w:val="ListParagraph"/>
        <w:numPr>
          <w:ilvl w:val="0"/>
          <w:numId w:val="24"/>
        </w:numPr>
        <w:rPr>
          <w:rFonts w:ascii="Times New Roman" w:hAnsi="Times New Roman" w:cs="Times New Roman"/>
          <w:color w:val="202124"/>
          <w:sz w:val="32"/>
          <w:shd w:val="clear" w:color="auto" w:fill="FFFFFF"/>
        </w:rPr>
      </w:pPr>
      <w:r>
        <w:rPr>
          <w:rFonts w:ascii="Times New Roman" w:hAnsi="Times New Roman" w:cs="Times New Roman"/>
          <w:color w:val="202124"/>
          <w:sz w:val="32"/>
          <w:shd w:val="clear" w:color="auto" w:fill="FFFFFF"/>
        </w:rPr>
        <w:t>Reviewing the previous day’s work.</w:t>
      </w:r>
    </w:p>
    <w:p w:rsidR="008C1EC1" w:rsidRDefault="008C1EC1" w:rsidP="008C1EC1">
      <w:pPr>
        <w:pStyle w:val="ListParagraph"/>
        <w:numPr>
          <w:ilvl w:val="0"/>
          <w:numId w:val="24"/>
        </w:numPr>
        <w:rPr>
          <w:rFonts w:ascii="Times New Roman" w:hAnsi="Times New Roman" w:cs="Times New Roman"/>
          <w:color w:val="202124"/>
          <w:sz w:val="32"/>
          <w:shd w:val="clear" w:color="auto" w:fill="FFFFFF"/>
        </w:rPr>
      </w:pPr>
      <w:r>
        <w:rPr>
          <w:rFonts w:ascii="Times New Roman" w:hAnsi="Times New Roman" w:cs="Times New Roman"/>
          <w:color w:val="202124"/>
          <w:sz w:val="32"/>
          <w:shd w:val="clear" w:color="auto" w:fill="FFFFFF"/>
        </w:rPr>
        <w:t>Presenting new material in clear and logical steps.</w:t>
      </w:r>
    </w:p>
    <w:p w:rsidR="008C1EC1" w:rsidRDefault="008C1EC1" w:rsidP="008C1EC1">
      <w:pPr>
        <w:pStyle w:val="ListParagraph"/>
        <w:numPr>
          <w:ilvl w:val="0"/>
          <w:numId w:val="24"/>
        </w:numPr>
        <w:rPr>
          <w:rFonts w:ascii="Times New Roman" w:hAnsi="Times New Roman" w:cs="Times New Roman"/>
          <w:color w:val="202124"/>
          <w:sz w:val="32"/>
          <w:shd w:val="clear" w:color="auto" w:fill="FFFFFF"/>
        </w:rPr>
      </w:pPr>
      <w:r>
        <w:rPr>
          <w:rFonts w:ascii="Times New Roman" w:hAnsi="Times New Roman" w:cs="Times New Roman"/>
          <w:color w:val="202124"/>
          <w:sz w:val="32"/>
          <w:shd w:val="clear" w:color="auto" w:fill="FFFFFF"/>
        </w:rPr>
        <w:t>Providing guided practice.</w:t>
      </w:r>
    </w:p>
    <w:p w:rsidR="008C1EC1" w:rsidRDefault="008C1EC1" w:rsidP="008C1EC1">
      <w:pPr>
        <w:pStyle w:val="ListParagraph"/>
        <w:numPr>
          <w:ilvl w:val="0"/>
          <w:numId w:val="24"/>
        </w:numPr>
        <w:rPr>
          <w:rFonts w:ascii="Times New Roman" w:hAnsi="Times New Roman" w:cs="Times New Roman"/>
          <w:color w:val="202124"/>
          <w:sz w:val="32"/>
          <w:shd w:val="clear" w:color="auto" w:fill="FFFFFF"/>
        </w:rPr>
      </w:pPr>
      <w:r>
        <w:rPr>
          <w:rFonts w:ascii="Times New Roman" w:hAnsi="Times New Roman" w:cs="Times New Roman"/>
          <w:color w:val="202124"/>
          <w:sz w:val="32"/>
          <w:shd w:val="clear" w:color="auto" w:fill="FFFFFF"/>
        </w:rPr>
        <w:t>Giving feedback with correctives.</w:t>
      </w:r>
    </w:p>
    <w:p w:rsidR="008C1EC1" w:rsidRDefault="008C1EC1" w:rsidP="008C1EC1">
      <w:pPr>
        <w:pStyle w:val="ListParagraph"/>
        <w:numPr>
          <w:ilvl w:val="0"/>
          <w:numId w:val="24"/>
        </w:numPr>
        <w:rPr>
          <w:rFonts w:ascii="Times New Roman" w:hAnsi="Times New Roman" w:cs="Times New Roman"/>
          <w:color w:val="202124"/>
          <w:sz w:val="32"/>
          <w:shd w:val="clear" w:color="auto" w:fill="FFFFFF"/>
        </w:rPr>
      </w:pPr>
      <w:r>
        <w:rPr>
          <w:rFonts w:ascii="Times New Roman" w:hAnsi="Times New Roman" w:cs="Times New Roman"/>
          <w:color w:val="202124"/>
          <w:sz w:val="32"/>
          <w:shd w:val="clear" w:color="auto" w:fill="FFFFFF"/>
        </w:rPr>
        <w:t>Providing independent practice.</w:t>
      </w:r>
    </w:p>
    <w:p w:rsidR="008C1EC1" w:rsidRDefault="008C1EC1" w:rsidP="008C1EC1">
      <w:pPr>
        <w:pStyle w:val="ListParagraph"/>
        <w:numPr>
          <w:ilvl w:val="0"/>
          <w:numId w:val="24"/>
        </w:numPr>
        <w:rPr>
          <w:rFonts w:ascii="Times New Roman" w:hAnsi="Times New Roman" w:cs="Times New Roman"/>
          <w:color w:val="202124"/>
          <w:sz w:val="32"/>
          <w:shd w:val="clear" w:color="auto" w:fill="FFFFFF"/>
        </w:rPr>
      </w:pPr>
      <w:r>
        <w:rPr>
          <w:rFonts w:ascii="Times New Roman" w:hAnsi="Times New Roman" w:cs="Times New Roman"/>
          <w:color w:val="202124"/>
          <w:sz w:val="32"/>
          <w:shd w:val="clear" w:color="auto" w:fill="FFFFFF"/>
        </w:rPr>
        <w:t xml:space="preserve"> Reviewing to consolidate learning.</w:t>
      </w:r>
    </w:p>
    <w:p w:rsidR="0009447B" w:rsidRDefault="0009447B" w:rsidP="0009447B">
      <w:pPr>
        <w:pStyle w:val="ListParagraph"/>
        <w:rPr>
          <w:rFonts w:ascii="Times New Roman" w:hAnsi="Times New Roman" w:cs="Times New Roman"/>
          <w:color w:val="202124"/>
          <w:sz w:val="32"/>
          <w:shd w:val="clear" w:color="auto" w:fill="FFFFFF"/>
        </w:rPr>
      </w:pPr>
    </w:p>
    <w:p w:rsidR="0009447B" w:rsidRDefault="0009447B" w:rsidP="0009447B">
      <w:pPr>
        <w:rPr>
          <w:rFonts w:ascii="Times New Roman" w:hAnsi="Times New Roman" w:cs="Times New Roman"/>
          <w:b/>
          <w:color w:val="202124"/>
          <w:sz w:val="36"/>
          <w:shd w:val="clear" w:color="auto" w:fill="FFFFFF"/>
        </w:rPr>
      </w:pPr>
      <w:r w:rsidRPr="0009447B">
        <w:rPr>
          <w:rFonts w:ascii="Times New Roman" w:hAnsi="Times New Roman" w:cs="Times New Roman"/>
          <w:b/>
          <w:color w:val="202124"/>
          <w:sz w:val="36"/>
          <w:shd w:val="clear" w:color="auto" w:fill="FFFFFF"/>
        </w:rPr>
        <w:t>Components of direct instruction:</w:t>
      </w:r>
    </w:p>
    <w:p w:rsidR="0009447B" w:rsidRDefault="0009447B" w:rsidP="0009447B">
      <w:pPr>
        <w:rPr>
          <w:rFonts w:ascii="Times New Roman" w:hAnsi="Times New Roman" w:cs="Times New Roman"/>
          <w:b/>
          <w:color w:val="202124"/>
          <w:sz w:val="36"/>
          <w:shd w:val="clear" w:color="auto" w:fill="FFFFFF"/>
        </w:rPr>
      </w:pPr>
    </w:p>
    <w:p w:rsidR="0009447B" w:rsidRPr="0009447B" w:rsidRDefault="0009447B" w:rsidP="0009447B">
      <w:pPr>
        <w:rPr>
          <w:rFonts w:ascii="Times New Roman" w:hAnsi="Times New Roman" w:cs="Times New Roman"/>
          <w:color w:val="202124"/>
          <w:sz w:val="32"/>
          <w:shd w:val="clear" w:color="auto" w:fill="FFFFFF"/>
        </w:rPr>
      </w:pPr>
      <w:r>
        <w:rPr>
          <w:rFonts w:ascii="Times New Roman" w:hAnsi="Times New Roman" w:cs="Times New Roman"/>
          <w:color w:val="202124"/>
          <w:sz w:val="32"/>
          <w:shd w:val="clear" w:color="auto" w:fill="FFFFFF"/>
        </w:rPr>
        <w:t>The six components of direct instruction include:</w:t>
      </w:r>
    </w:p>
    <w:p w:rsidR="0009447B" w:rsidRPr="0009447B" w:rsidRDefault="0009447B" w:rsidP="0009447B">
      <w:pPr>
        <w:pStyle w:val="ListParagraph"/>
        <w:numPr>
          <w:ilvl w:val="0"/>
          <w:numId w:val="25"/>
        </w:numPr>
        <w:rPr>
          <w:rFonts w:ascii="Times New Roman" w:hAnsi="Times New Roman" w:cs="Times New Roman"/>
          <w:b/>
          <w:color w:val="202124"/>
          <w:sz w:val="36"/>
          <w:shd w:val="clear" w:color="auto" w:fill="FFFFFF"/>
        </w:rPr>
      </w:pPr>
      <w:r>
        <w:rPr>
          <w:rFonts w:ascii="Times New Roman" w:hAnsi="Times New Roman" w:cs="Times New Roman"/>
          <w:color w:val="202124"/>
          <w:sz w:val="32"/>
          <w:shd w:val="clear" w:color="auto" w:fill="FFFFFF"/>
        </w:rPr>
        <w:t>Setting the stage</w:t>
      </w:r>
    </w:p>
    <w:p w:rsidR="0009447B" w:rsidRPr="0009447B" w:rsidRDefault="0009447B" w:rsidP="0009447B">
      <w:pPr>
        <w:pStyle w:val="ListParagraph"/>
        <w:numPr>
          <w:ilvl w:val="0"/>
          <w:numId w:val="25"/>
        </w:numPr>
        <w:rPr>
          <w:rFonts w:ascii="Times New Roman" w:hAnsi="Times New Roman" w:cs="Times New Roman"/>
          <w:b/>
          <w:color w:val="202124"/>
          <w:sz w:val="36"/>
          <w:shd w:val="clear" w:color="auto" w:fill="FFFFFF"/>
        </w:rPr>
      </w:pPr>
      <w:r>
        <w:rPr>
          <w:rFonts w:ascii="Times New Roman" w:hAnsi="Times New Roman" w:cs="Times New Roman"/>
          <w:color w:val="202124"/>
          <w:sz w:val="32"/>
          <w:shd w:val="clear" w:color="auto" w:fill="FFFFFF"/>
        </w:rPr>
        <w:t>Explaining to students what to do.</w:t>
      </w:r>
    </w:p>
    <w:p w:rsidR="0009447B" w:rsidRPr="0009447B" w:rsidRDefault="0009447B" w:rsidP="0009447B">
      <w:pPr>
        <w:pStyle w:val="ListParagraph"/>
        <w:numPr>
          <w:ilvl w:val="0"/>
          <w:numId w:val="25"/>
        </w:numPr>
        <w:rPr>
          <w:rFonts w:ascii="Times New Roman" w:hAnsi="Times New Roman" w:cs="Times New Roman"/>
          <w:b/>
          <w:color w:val="202124"/>
          <w:sz w:val="36"/>
          <w:shd w:val="clear" w:color="auto" w:fill="FFFFFF"/>
        </w:rPr>
      </w:pPr>
      <w:r>
        <w:rPr>
          <w:rFonts w:ascii="Times New Roman" w:hAnsi="Times New Roman" w:cs="Times New Roman"/>
          <w:color w:val="202124"/>
          <w:sz w:val="32"/>
          <w:shd w:val="clear" w:color="auto" w:fill="FFFFFF"/>
        </w:rPr>
        <w:t>Model for students what to do.</w:t>
      </w:r>
    </w:p>
    <w:p w:rsidR="0009447B" w:rsidRPr="0009447B" w:rsidRDefault="0009447B" w:rsidP="0009447B">
      <w:pPr>
        <w:pStyle w:val="ListParagraph"/>
        <w:numPr>
          <w:ilvl w:val="0"/>
          <w:numId w:val="25"/>
        </w:numPr>
        <w:rPr>
          <w:rFonts w:ascii="Times New Roman" w:hAnsi="Times New Roman" w:cs="Times New Roman"/>
          <w:b/>
          <w:color w:val="202124"/>
          <w:sz w:val="36"/>
          <w:shd w:val="clear" w:color="auto" w:fill="FFFFFF"/>
        </w:rPr>
      </w:pPr>
      <w:r>
        <w:rPr>
          <w:rFonts w:ascii="Times New Roman" w:hAnsi="Times New Roman" w:cs="Times New Roman"/>
          <w:color w:val="202124"/>
          <w:sz w:val="32"/>
          <w:shd w:val="clear" w:color="auto" w:fill="FFFFFF"/>
        </w:rPr>
        <w:t>Guided practice.</w:t>
      </w:r>
    </w:p>
    <w:p w:rsidR="0009447B" w:rsidRPr="0009447B" w:rsidRDefault="0009447B" w:rsidP="0009447B">
      <w:pPr>
        <w:pStyle w:val="ListParagraph"/>
        <w:numPr>
          <w:ilvl w:val="0"/>
          <w:numId w:val="25"/>
        </w:numPr>
        <w:rPr>
          <w:rFonts w:ascii="Times New Roman" w:hAnsi="Times New Roman" w:cs="Times New Roman"/>
          <w:b/>
          <w:color w:val="202124"/>
          <w:sz w:val="36"/>
          <w:shd w:val="clear" w:color="auto" w:fill="FFFFFF"/>
        </w:rPr>
      </w:pPr>
      <w:r>
        <w:rPr>
          <w:rFonts w:ascii="Times New Roman" w:hAnsi="Times New Roman" w:cs="Times New Roman"/>
          <w:color w:val="202124"/>
          <w:sz w:val="32"/>
          <w:shd w:val="clear" w:color="auto" w:fill="FFFFFF"/>
        </w:rPr>
        <w:t>Independent practice.</w:t>
      </w:r>
    </w:p>
    <w:p w:rsidR="0009447B" w:rsidRPr="0009447B" w:rsidRDefault="0009447B" w:rsidP="0009447B">
      <w:pPr>
        <w:pStyle w:val="ListParagraph"/>
        <w:numPr>
          <w:ilvl w:val="0"/>
          <w:numId w:val="25"/>
        </w:numPr>
        <w:rPr>
          <w:rFonts w:ascii="Times New Roman" w:hAnsi="Times New Roman" w:cs="Times New Roman"/>
          <w:b/>
          <w:color w:val="202124"/>
          <w:sz w:val="36"/>
          <w:shd w:val="clear" w:color="auto" w:fill="FFFFFF"/>
        </w:rPr>
      </w:pPr>
      <w:r>
        <w:rPr>
          <w:rFonts w:ascii="Times New Roman" w:hAnsi="Times New Roman" w:cs="Times New Roman"/>
          <w:color w:val="202124"/>
          <w:sz w:val="32"/>
          <w:shd w:val="clear" w:color="auto" w:fill="FFFFFF"/>
        </w:rPr>
        <w:t>Assesments.</w:t>
      </w:r>
    </w:p>
    <w:p w:rsidR="008C1EC1" w:rsidRDefault="008C1EC1" w:rsidP="008C1EC1">
      <w:pPr>
        <w:rPr>
          <w:rFonts w:ascii="Times New Roman" w:hAnsi="Times New Roman" w:cs="Times New Roman"/>
          <w:color w:val="202124"/>
          <w:sz w:val="32"/>
          <w:shd w:val="clear" w:color="auto" w:fill="FFFFFF"/>
        </w:rPr>
      </w:pPr>
    </w:p>
    <w:p w:rsidR="008C1EC1" w:rsidRDefault="008C1EC1" w:rsidP="008C1EC1">
      <w:pPr>
        <w:rPr>
          <w:rFonts w:ascii="Times New Roman" w:hAnsi="Times New Roman" w:cs="Times New Roman"/>
          <w:color w:val="202124"/>
          <w:sz w:val="32"/>
          <w:shd w:val="clear" w:color="auto" w:fill="FFFFFF"/>
        </w:rPr>
      </w:pPr>
      <w:r w:rsidRPr="008C1EC1">
        <w:rPr>
          <w:rFonts w:ascii="Times New Roman" w:hAnsi="Times New Roman" w:cs="Times New Roman"/>
          <w:b/>
          <w:color w:val="202124"/>
          <w:sz w:val="36"/>
          <w:shd w:val="clear" w:color="auto" w:fill="FFFFFF"/>
        </w:rPr>
        <w:t>Advantages</w:t>
      </w:r>
      <w:r>
        <w:rPr>
          <w:rFonts w:ascii="Times New Roman" w:hAnsi="Times New Roman" w:cs="Times New Roman"/>
          <w:b/>
          <w:color w:val="202124"/>
          <w:sz w:val="36"/>
          <w:shd w:val="clear" w:color="auto" w:fill="FFFFFF"/>
        </w:rPr>
        <w:t>:</w:t>
      </w:r>
    </w:p>
    <w:p w:rsidR="008C1EC1" w:rsidRDefault="008C1EC1" w:rsidP="008C1EC1">
      <w:pPr>
        <w:rPr>
          <w:rFonts w:ascii="Times New Roman" w:hAnsi="Times New Roman" w:cs="Times New Roman"/>
          <w:color w:val="202124"/>
          <w:sz w:val="32"/>
          <w:shd w:val="clear" w:color="auto" w:fill="FFFFFF"/>
        </w:rPr>
      </w:pPr>
    </w:p>
    <w:p w:rsidR="008C1EC1" w:rsidRDefault="008C1EC1" w:rsidP="008C1EC1">
      <w:pPr>
        <w:rPr>
          <w:rFonts w:ascii="Times New Roman" w:hAnsi="Times New Roman" w:cs="Times New Roman"/>
          <w:color w:val="202124"/>
          <w:sz w:val="32"/>
          <w:shd w:val="clear" w:color="auto" w:fill="FFFFFF"/>
        </w:rPr>
      </w:pPr>
      <w:r>
        <w:rPr>
          <w:rFonts w:ascii="Times New Roman" w:hAnsi="Times New Roman" w:cs="Times New Roman"/>
          <w:color w:val="202124"/>
          <w:sz w:val="32"/>
          <w:shd w:val="clear" w:color="auto" w:fill="FFFFFF"/>
        </w:rPr>
        <w:t>Direct instruction allows students to progress at their own natural pace. As the year progresses the instructor begins to get a feel for each individual student’s strengths and weaknesses and is able to help the students with their particular challenges.</w:t>
      </w:r>
    </w:p>
    <w:p w:rsidR="008C1EC1" w:rsidRDefault="008C1EC1" w:rsidP="008C1EC1">
      <w:pPr>
        <w:rPr>
          <w:rFonts w:ascii="Times New Roman" w:hAnsi="Times New Roman" w:cs="Times New Roman"/>
          <w:color w:val="202124"/>
          <w:sz w:val="32"/>
          <w:shd w:val="clear" w:color="auto" w:fill="FFFFFF"/>
        </w:rPr>
      </w:pPr>
    </w:p>
    <w:p w:rsidR="008C1EC1" w:rsidRDefault="008C1EC1" w:rsidP="008C1EC1">
      <w:pPr>
        <w:rPr>
          <w:rFonts w:ascii="Times New Roman" w:hAnsi="Times New Roman" w:cs="Times New Roman"/>
          <w:color w:val="202124"/>
          <w:sz w:val="32"/>
          <w:shd w:val="clear" w:color="auto" w:fill="FFFFFF"/>
        </w:rPr>
      </w:pPr>
      <w:r w:rsidRPr="008C1EC1">
        <w:rPr>
          <w:rFonts w:ascii="Times New Roman" w:hAnsi="Times New Roman" w:cs="Times New Roman"/>
          <w:b/>
          <w:color w:val="202124"/>
          <w:sz w:val="36"/>
          <w:shd w:val="clear" w:color="auto" w:fill="FFFFFF"/>
        </w:rPr>
        <w:lastRenderedPageBreak/>
        <w:t>Disadvantages:</w:t>
      </w:r>
    </w:p>
    <w:p w:rsidR="008C1EC1" w:rsidRDefault="008C1EC1" w:rsidP="008C1EC1">
      <w:pPr>
        <w:rPr>
          <w:rFonts w:ascii="Times New Roman" w:hAnsi="Times New Roman" w:cs="Times New Roman"/>
          <w:color w:val="202124"/>
          <w:sz w:val="32"/>
          <w:shd w:val="clear" w:color="auto" w:fill="FFFFFF"/>
        </w:rPr>
      </w:pPr>
    </w:p>
    <w:p w:rsidR="008C1EC1" w:rsidRPr="008C1EC1" w:rsidRDefault="008C1EC1" w:rsidP="008C1EC1">
      <w:pPr>
        <w:rPr>
          <w:rFonts w:ascii="Times New Roman" w:hAnsi="Times New Roman" w:cs="Times New Roman"/>
          <w:color w:val="202124"/>
          <w:sz w:val="32"/>
          <w:shd w:val="clear" w:color="auto" w:fill="FFFFFF"/>
        </w:rPr>
      </w:pPr>
      <w:r>
        <w:rPr>
          <w:rFonts w:ascii="Times New Roman" w:hAnsi="Times New Roman" w:cs="Times New Roman"/>
          <w:color w:val="202124"/>
          <w:sz w:val="32"/>
          <w:shd w:val="clear" w:color="auto" w:fill="FFFFFF"/>
        </w:rPr>
        <w:t>The structure of direct teaching can be rigid enough to hinder the creativity of the teacher. There is very little room to improvise because this method follows a step-by-step procedure.</w:t>
      </w:r>
    </w:p>
    <w:p w:rsidR="00B9433A" w:rsidRDefault="00B9433A" w:rsidP="00B9433A">
      <w:pPr>
        <w:rPr>
          <w:rFonts w:ascii="Times New Roman" w:hAnsi="Times New Roman" w:cs="Times New Roman"/>
          <w:sz w:val="32"/>
        </w:rPr>
      </w:pPr>
    </w:p>
    <w:p w:rsidR="0009447B" w:rsidRDefault="0009447B" w:rsidP="00B9433A">
      <w:pPr>
        <w:rPr>
          <w:rFonts w:ascii="Times New Roman" w:hAnsi="Times New Roman" w:cs="Times New Roman"/>
          <w:sz w:val="32"/>
        </w:rPr>
      </w:pPr>
      <w:r>
        <w:rPr>
          <w:rFonts w:ascii="Times New Roman" w:hAnsi="Times New Roman" w:cs="Times New Roman"/>
          <w:sz w:val="32"/>
        </w:rPr>
        <w:t xml:space="preserve">                             ________________________</w:t>
      </w:r>
    </w:p>
    <w:p w:rsidR="0009447B" w:rsidRDefault="0009447B" w:rsidP="00B9433A">
      <w:pPr>
        <w:rPr>
          <w:rFonts w:ascii="Times New Roman" w:hAnsi="Times New Roman" w:cs="Times New Roman"/>
          <w:sz w:val="32"/>
        </w:rPr>
      </w:pPr>
    </w:p>
    <w:p w:rsidR="0009447B" w:rsidRDefault="0009447B" w:rsidP="00B9433A">
      <w:pPr>
        <w:rPr>
          <w:rFonts w:ascii="Times New Roman" w:hAnsi="Times New Roman" w:cs="Times New Roman"/>
          <w:sz w:val="32"/>
        </w:rPr>
      </w:pPr>
      <w:r>
        <w:rPr>
          <w:noProof/>
          <w:lang w:val="en-GB" w:eastAsia="en-GB"/>
        </w:rPr>
        <mc:AlternateContent>
          <mc:Choice Requires="wps">
            <w:drawing>
              <wp:anchor distT="0" distB="0" distL="114300" distR="114300" simplePos="0" relativeHeight="251659264" behindDoc="0" locked="0" layoutInCell="1" allowOverlap="1" wp14:anchorId="0C8EED99" wp14:editId="623DB14A">
                <wp:simplePos x="0" y="0"/>
                <wp:positionH relativeFrom="margin">
                  <wp:align>left</wp:align>
                </wp:positionH>
                <wp:positionV relativeFrom="paragraph">
                  <wp:posOffset>353104</wp:posOffset>
                </wp:positionV>
                <wp:extent cx="5415455" cy="662152"/>
                <wp:effectExtent l="0" t="0" r="0" b="5080"/>
                <wp:wrapNone/>
                <wp:docPr id="1" name="Text Box 1"/>
                <wp:cNvGraphicFramePr/>
                <a:graphic xmlns:a="http://schemas.openxmlformats.org/drawingml/2006/main">
                  <a:graphicData uri="http://schemas.microsoft.com/office/word/2010/wordprocessingShape">
                    <wps:wsp>
                      <wps:cNvSpPr txBox="1"/>
                      <wps:spPr>
                        <a:xfrm>
                          <a:off x="0" y="0"/>
                          <a:ext cx="5415455" cy="662152"/>
                        </a:xfrm>
                        <a:prstGeom prst="rect">
                          <a:avLst/>
                        </a:prstGeom>
                        <a:noFill/>
                        <a:ln>
                          <a:noFill/>
                        </a:ln>
                        <a:effectLst/>
                      </wps:spPr>
                      <wps:txbx>
                        <w:txbxContent>
                          <w:p w:rsidR="0009447B" w:rsidRPr="0009447B" w:rsidRDefault="0009447B" w:rsidP="0009447B">
                            <w:pPr>
                              <w:jc w:val="center"/>
                              <w:rPr>
                                <w:rFonts w:ascii="Times New Roman" w:hAnsi="Times New Roman" w:cs="Times New Roman"/>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Times New Roman" w:hAnsi="Times New Roman" w:cs="Times New Roman"/>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The 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8EED99" id="_x0000_t202" coordsize="21600,21600" o:spt="202" path="m,l,21600r21600,l21600,xe">
                <v:stroke joinstyle="miter"/>
                <v:path gradientshapeok="t" o:connecttype="rect"/>
              </v:shapetype>
              <v:shape id="Text Box 1" o:spid="_x0000_s1026" type="#_x0000_t202" style="position:absolute;margin-left:0;margin-top:27.8pt;width:426.4pt;height:52.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" filled="f" stroked="f">
                <v:fill o:detectmouseclick="t"/>
                <v:textbox>
                  <w:txbxContent>
                    <w:p w:rsidR="0009447B" w:rsidRPr="0009447B" w:rsidRDefault="0009447B" w:rsidP="0009447B">
                      <w:pPr>
                        <w:jc w:val="center"/>
                        <w:rPr>
                          <w:rFonts w:ascii="Times New Roman" w:hAnsi="Times New Roman" w:cs="Times New Roman"/>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Times New Roman" w:hAnsi="Times New Roman" w:cs="Times New Roman"/>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The End</w:t>
                      </w:r>
                    </w:p>
                  </w:txbxContent>
                </v:textbox>
                <w10:wrap anchorx="margin"/>
              </v:shape>
            </w:pict>
          </mc:Fallback>
        </mc:AlternateContent>
      </w:r>
    </w:p>
    <w:p w:rsidR="0009447B" w:rsidRDefault="0009447B" w:rsidP="00B9433A">
      <w:pPr>
        <w:rPr>
          <w:rFonts w:ascii="Times New Roman" w:hAnsi="Times New Roman" w:cs="Times New Roman"/>
          <w:sz w:val="32"/>
        </w:rPr>
      </w:pPr>
      <w:r>
        <w:rPr>
          <w:rFonts w:ascii="Times New Roman" w:hAnsi="Times New Roman" w:cs="Times New Roman"/>
          <w:sz w:val="32"/>
        </w:rPr>
        <w:t xml:space="preserve">                  </w:t>
      </w:r>
    </w:p>
    <w:p w:rsidR="0009447B" w:rsidRPr="00B9433A" w:rsidRDefault="0009447B" w:rsidP="00B9433A">
      <w:pPr>
        <w:rPr>
          <w:rFonts w:ascii="Times New Roman" w:hAnsi="Times New Roman" w:cs="Times New Roman"/>
          <w:sz w:val="32"/>
        </w:rPr>
      </w:pPr>
    </w:p>
    <w:sectPr w:rsidR="0009447B" w:rsidRPr="00B9433A" w:rsidSect="00653719">
      <w:pgSz w:w="12240" w:h="15840" w:code="1"/>
      <w:pgMar w:top="1440" w:right="1440" w:bottom="1440" w:left="1440" w:header="288"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699" w:rsidRDefault="007D3699" w:rsidP="00C815DD">
      <w:pPr>
        <w:spacing w:after="0" w:line="240" w:lineRule="auto"/>
      </w:pPr>
      <w:r>
        <w:separator/>
      </w:r>
    </w:p>
  </w:endnote>
  <w:endnote w:type="continuationSeparator" w:id="0">
    <w:p w:rsidR="007D3699" w:rsidRDefault="007D3699" w:rsidP="00C81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699" w:rsidRDefault="007D3699" w:rsidP="00C815DD">
      <w:pPr>
        <w:spacing w:after="0" w:line="240" w:lineRule="auto"/>
      </w:pPr>
      <w:r>
        <w:separator/>
      </w:r>
    </w:p>
  </w:footnote>
  <w:footnote w:type="continuationSeparator" w:id="0">
    <w:p w:rsidR="007D3699" w:rsidRDefault="007D3699" w:rsidP="00C815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468F0"/>
    <w:multiLevelType w:val="hybridMultilevel"/>
    <w:tmpl w:val="126AF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33424"/>
    <w:multiLevelType w:val="hybridMultilevel"/>
    <w:tmpl w:val="AE129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E7149"/>
    <w:multiLevelType w:val="multilevel"/>
    <w:tmpl w:val="758E4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7A72C4"/>
    <w:multiLevelType w:val="hybridMultilevel"/>
    <w:tmpl w:val="38E2C9D2"/>
    <w:lvl w:ilvl="0" w:tplc="23FE2790">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1F316503"/>
    <w:multiLevelType w:val="multilevel"/>
    <w:tmpl w:val="DA78E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7B7EC7"/>
    <w:multiLevelType w:val="hybridMultilevel"/>
    <w:tmpl w:val="E0664304"/>
    <w:lvl w:ilvl="0" w:tplc="23FE2790">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50719E"/>
    <w:multiLevelType w:val="multilevel"/>
    <w:tmpl w:val="1A50E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A70A15"/>
    <w:multiLevelType w:val="hybridMultilevel"/>
    <w:tmpl w:val="93BE6A56"/>
    <w:lvl w:ilvl="0" w:tplc="49FEF7D0">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39ED6F21"/>
    <w:multiLevelType w:val="multilevel"/>
    <w:tmpl w:val="4A40F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BB3F66"/>
    <w:multiLevelType w:val="hybridMultilevel"/>
    <w:tmpl w:val="197649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954538"/>
    <w:multiLevelType w:val="hybridMultilevel"/>
    <w:tmpl w:val="6802A1F6"/>
    <w:lvl w:ilvl="0" w:tplc="3134EE4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3E980C82"/>
    <w:multiLevelType w:val="hybridMultilevel"/>
    <w:tmpl w:val="F28A4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791BC7"/>
    <w:multiLevelType w:val="hybridMultilevel"/>
    <w:tmpl w:val="840C68C8"/>
    <w:lvl w:ilvl="0" w:tplc="5B8EB418">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5B7C630A"/>
    <w:multiLevelType w:val="hybridMultilevel"/>
    <w:tmpl w:val="E06C50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D41DBF"/>
    <w:multiLevelType w:val="hybridMultilevel"/>
    <w:tmpl w:val="BB343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C02E9B"/>
    <w:multiLevelType w:val="hybridMultilevel"/>
    <w:tmpl w:val="40C883CC"/>
    <w:lvl w:ilvl="0" w:tplc="23FE2790">
      <w:start w:val="1"/>
      <w:numFmt w:val="lowerLetter"/>
      <w:lvlText w:val="%1)"/>
      <w:lvlJc w:val="left"/>
      <w:pPr>
        <w:ind w:left="8015" w:hanging="360"/>
      </w:pPr>
      <w:rPr>
        <w:rFonts w:hint="default"/>
      </w:rPr>
    </w:lvl>
    <w:lvl w:ilvl="1" w:tplc="04090019" w:tentative="1">
      <w:start w:val="1"/>
      <w:numFmt w:val="lowerLetter"/>
      <w:lvlText w:val="%2."/>
      <w:lvlJc w:val="left"/>
      <w:pPr>
        <w:ind w:left="8825" w:hanging="360"/>
      </w:pPr>
    </w:lvl>
    <w:lvl w:ilvl="2" w:tplc="0409001B" w:tentative="1">
      <w:start w:val="1"/>
      <w:numFmt w:val="lowerRoman"/>
      <w:lvlText w:val="%3."/>
      <w:lvlJc w:val="right"/>
      <w:pPr>
        <w:ind w:left="9545" w:hanging="180"/>
      </w:pPr>
    </w:lvl>
    <w:lvl w:ilvl="3" w:tplc="0409000F" w:tentative="1">
      <w:start w:val="1"/>
      <w:numFmt w:val="decimal"/>
      <w:lvlText w:val="%4."/>
      <w:lvlJc w:val="left"/>
      <w:pPr>
        <w:ind w:left="10265" w:hanging="360"/>
      </w:pPr>
    </w:lvl>
    <w:lvl w:ilvl="4" w:tplc="04090019" w:tentative="1">
      <w:start w:val="1"/>
      <w:numFmt w:val="lowerLetter"/>
      <w:lvlText w:val="%5."/>
      <w:lvlJc w:val="left"/>
      <w:pPr>
        <w:ind w:left="10985" w:hanging="360"/>
      </w:pPr>
    </w:lvl>
    <w:lvl w:ilvl="5" w:tplc="0409001B" w:tentative="1">
      <w:start w:val="1"/>
      <w:numFmt w:val="lowerRoman"/>
      <w:lvlText w:val="%6."/>
      <w:lvlJc w:val="right"/>
      <w:pPr>
        <w:ind w:left="11705" w:hanging="180"/>
      </w:pPr>
    </w:lvl>
    <w:lvl w:ilvl="6" w:tplc="0409000F" w:tentative="1">
      <w:start w:val="1"/>
      <w:numFmt w:val="decimal"/>
      <w:lvlText w:val="%7."/>
      <w:lvlJc w:val="left"/>
      <w:pPr>
        <w:ind w:left="12425" w:hanging="360"/>
      </w:pPr>
    </w:lvl>
    <w:lvl w:ilvl="7" w:tplc="04090019" w:tentative="1">
      <w:start w:val="1"/>
      <w:numFmt w:val="lowerLetter"/>
      <w:lvlText w:val="%8."/>
      <w:lvlJc w:val="left"/>
      <w:pPr>
        <w:ind w:left="13145" w:hanging="360"/>
      </w:pPr>
    </w:lvl>
    <w:lvl w:ilvl="8" w:tplc="0409001B" w:tentative="1">
      <w:start w:val="1"/>
      <w:numFmt w:val="lowerRoman"/>
      <w:lvlText w:val="%9."/>
      <w:lvlJc w:val="right"/>
      <w:pPr>
        <w:ind w:left="13865" w:hanging="180"/>
      </w:pPr>
    </w:lvl>
  </w:abstractNum>
  <w:abstractNum w:abstractNumId="16" w15:restartNumberingAfterBreak="0">
    <w:nsid w:val="5F0933E0"/>
    <w:multiLevelType w:val="hybridMultilevel"/>
    <w:tmpl w:val="C13C9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AA4412"/>
    <w:multiLevelType w:val="hybridMultilevel"/>
    <w:tmpl w:val="9698E086"/>
    <w:lvl w:ilvl="0" w:tplc="34C4C24C">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900D27"/>
    <w:multiLevelType w:val="hybridMultilevel"/>
    <w:tmpl w:val="6C58D6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5E7B08"/>
    <w:multiLevelType w:val="hybridMultilevel"/>
    <w:tmpl w:val="881E6B28"/>
    <w:lvl w:ilvl="0" w:tplc="93C6B5F8">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70606AF9"/>
    <w:multiLevelType w:val="hybridMultilevel"/>
    <w:tmpl w:val="621433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242A49"/>
    <w:multiLevelType w:val="hybridMultilevel"/>
    <w:tmpl w:val="51165208"/>
    <w:lvl w:ilvl="0" w:tplc="36AE3388">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7A7E7699"/>
    <w:multiLevelType w:val="hybridMultilevel"/>
    <w:tmpl w:val="61CEA7A6"/>
    <w:lvl w:ilvl="0" w:tplc="2C82D036">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7C3F43BC"/>
    <w:multiLevelType w:val="hybridMultilevel"/>
    <w:tmpl w:val="70FC11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F120C5"/>
    <w:multiLevelType w:val="hybridMultilevel"/>
    <w:tmpl w:val="D12C1410"/>
    <w:lvl w:ilvl="0" w:tplc="3A34375A">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8"/>
  </w:num>
  <w:num w:numId="2">
    <w:abstractNumId w:val="6"/>
  </w:num>
  <w:num w:numId="3">
    <w:abstractNumId w:val="4"/>
  </w:num>
  <w:num w:numId="4">
    <w:abstractNumId w:val="2"/>
  </w:num>
  <w:num w:numId="5">
    <w:abstractNumId w:val="13"/>
  </w:num>
  <w:num w:numId="6">
    <w:abstractNumId w:val="24"/>
  </w:num>
  <w:num w:numId="7">
    <w:abstractNumId w:val="17"/>
  </w:num>
  <w:num w:numId="8">
    <w:abstractNumId w:val="22"/>
  </w:num>
  <w:num w:numId="9">
    <w:abstractNumId w:val="20"/>
  </w:num>
  <w:num w:numId="10">
    <w:abstractNumId w:val="10"/>
  </w:num>
  <w:num w:numId="11">
    <w:abstractNumId w:val="19"/>
  </w:num>
  <w:num w:numId="12">
    <w:abstractNumId w:val="7"/>
  </w:num>
  <w:num w:numId="13">
    <w:abstractNumId w:val="21"/>
  </w:num>
  <w:num w:numId="14">
    <w:abstractNumId w:val="12"/>
  </w:num>
  <w:num w:numId="15">
    <w:abstractNumId w:val="3"/>
  </w:num>
  <w:num w:numId="16">
    <w:abstractNumId w:val="15"/>
  </w:num>
  <w:num w:numId="17">
    <w:abstractNumId w:val="5"/>
  </w:num>
  <w:num w:numId="18">
    <w:abstractNumId w:val="9"/>
  </w:num>
  <w:num w:numId="19">
    <w:abstractNumId w:val="16"/>
  </w:num>
  <w:num w:numId="20">
    <w:abstractNumId w:val="1"/>
  </w:num>
  <w:num w:numId="21">
    <w:abstractNumId w:val="0"/>
  </w:num>
  <w:num w:numId="22">
    <w:abstractNumId w:val="14"/>
  </w:num>
  <w:num w:numId="23">
    <w:abstractNumId w:val="11"/>
  </w:num>
  <w:num w:numId="24">
    <w:abstractNumId w:val="2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120"/>
    <w:rsid w:val="00050652"/>
    <w:rsid w:val="0009447B"/>
    <w:rsid w:val="000A78A4"/>
    <w:rsid w:val="000E48CB"/>
    <w:rsid w:val="000F5120"/>
    <w:rsid w:val="001216C8"/>
    <w:rsid w:val="001861B7"/>
    <w:rsid w:val="001B05D4"/>
    <w:rsid w:val="0021197F"/>
    <w:rsid w:val="00226EFE"/>
    <w:rsid w:val="002A244D"/>
    <w:rsid w:val="00304999"/>
    <w:rsid w:val="00305556"/>
    <w:rsid w:val="00352930"/>
    <w:rsid w:val="00370DA9"/>
    <w:rsid w:val="00397088"/>
    <w:rsid w:val="003B6E3E"/>
    <w:rsid w:val="00404E2C"/>
    <w:rsid w:val="0041434A"/>
    <w:rsid w:val="004201C7"/>
    <w:rsid w:val="00475C63"/>
    <w:rsid w:val="004972DE"/>
    <w:rsid w:val="004E141D"/>
    <w:rsid w:val="004F554B"/>
    <w:rsid w:val="00506B38"/>
    <w:rsid w:val="0051391F"/>
    <w:rsid w:val="005378C6"/>
    <w:rsid w:val="0058196C"/>
    <w:rsid w:val="0059390A"/>
    <w:rsid w:val="005F58FF"/>
    <w:rsid w:val="00646329"/>
    <w:rsid w:val="00653719"/>
    <w:rsid w:val="006F5DE7"/>
    <w:rsid w:val="0072200C"/>
    <w:rsid w:val="00772D4A"/>
    <w:rsid w:val="007747BC"/>
    <w:rsid w:val="007D3699"/>
    <w:rsid w:val="00806B66"/>
    <w:rsid w:val="008C1EC1"/>
    <w:rsid w:val="008E7B97"/>
    <w:rsid w:val="009364B6"/>
    <w:rsid w:val="00966F4B"/>
    <w:rsid w:val="00984855"/>
    <w:rsid w:val="00991DF1"/>
    <w:rsid w:val="009D46BD"/>
    <w:rsid w:val="00A04698"/>
    <w:rsid w:val="00AA5970"/>
    <w:rsid w:val="00AC678C"/>
    <w:rsid w:val="00B12CAA"/>
    <w:rsid w:val="00B2456A"/>
    <w:rsid w:val="00B62BAA"/>
    <w:rsid w:val="00B9433A"/>
    <w:rsid w:val="00BE16C7"/>
    <w:rsid w:val="00BE5DFF"/>
    <w:rsid w:val="00C0688D"/>
    <w:rsid w:val="00C76C55"/>
    <w:rsid w:val="00C815DD"/>
    <w:rsid w:val="00CF12CD"/>
    <w:rsid w:val="00D31A89"/>
    <w:rsid w:val="00DD317B"/>
    <w:rsid w:val="00DF5A35"/>
    <w:rsid w:val="00EF5690"/>
    <w:rsid w:val="00F75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9B6AF10-09F1-4802-956A-853EBDA01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6C8"/>
  </w:style>
  <w:style w:type="paragraph" w:styleId="Heading1">
    <w:name w:val="heading 1"/>
    <w:basedOn w:val="Normal"/>
    <w:next w:val="Normal"/>
    <w:link w:val="Heading1Char"/>
    <w:uiPriority w:val="9"/>
    <w:qFormat/>
    <w:rsid w:val="001216C8"/>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1216C8"/>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216C8"/>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1216C8"/>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1216C8"/>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1216C8"/>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1216C8"/>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1216C8"/>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1216C8"/>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3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17B"/>
    <w:rPr>
      <w:rFonts w:ascii="Segoe UI" w:hAnsi="Segoe UI" w:cs="Segoe UI"/>
      <w:sz w:val="18"/>
      <w:szCs w:val="18"/>
    </w:rPr>
  </w:style>
  <w:style w:type="paragraph" w:styleId="Header">
    <w:name w:val="header"/>
    <w:basedOn w:val="Normal"/>
    <w:link w:val="HeaderChar"/>
    <w:uiPriority w:val="99"/>
    <w:unhideWhenUsed/>
    <w:rsid w:val="00C815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5DD"/>
  </w:style>
  <w:style w:type="paragraph" w:styleId="Footer">
    <w:name w:val="footer"/>
    <w:basedOn w:val="Normal"/>
    <w:link w:val="FooterChar"/>
    <w:uiPriority w:val="99"/>
    <w:unhideWhenUsed/>
    <w:rsid w:val="00C815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5DD"/>
  </w:style>
  <w:style w:type="character" w:customStyle="1" w:styleId="Heading1Char">
    <w:name w:val="Heading 1 Char"/>
    <w:basedOn w:val="DefaultParagraphFont"/>
    <w:link w:val="Heading1"/>
    <w:uiPriority w:val="9"/>
    <w:rsid w:val="001216C8"/>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1216C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216C8"/>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1216C8"/>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1216C8"/>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1216C8"/>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1216C8"/>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1216C8"/>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1216C8"/>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1216C8"/>
    <w:pPr>
      <w:spacing w:line="240" w:lineRule="auto"/>
    </w:pPr>
    <w:rPr>
      <w:b/>
      <w:bCs/>
      <w:smallCaps/>
      <w:color w:val="44546A" w:themeColor="text2"/>
    </w:rPr>
  </w:style>
  <w:style w:type="paragraph" w:styleId="Title">
    <w:name w:val="Title"/>
    <w:basedOn w:val="Normal"/>
    <w:next w:val="Normal"/>
    <w:link w:val="TitleChar"/>
    <w:uiPriority w:val="10"/>
    <w:qFormat/>
    <w:rsid w:val="001216C8"/>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1216C8"/>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1216C8"/>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1216C8"/>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1216C8"/>
    <w:rPr>
      <w:b/>
      <w:bCs/>
    </w:rPr>
  </w:style>
  <w:style w:type="character" w:styleId="Emphasis">
    <w:name w:val="Emphasis"/>
    <w:basedOn w:val="DefaultParagraphFont"/>
    <w:uiPriority w:val="20"/>
    <w:qFormat/>
    <w:rsid w:val="001216C8"/>
    <w:rPr>
      <w:i/>
      <w:iCs/>
    </w:rPr>
  </w:style>
  <w:style w:type="paragraph" w:styleId="NoSpacing">
    <w:name w:val="No Spacing"/>
    <w:uiPriority w:val="1"/>
    <w:qFormat/>
    <w:rsid w:val="001216C8"/>
    <w:pPr>
      <w:spacing w:after="0" w:line="240" w:lineRule="auto"/>
    </w:pPr>
  </w:style>
  <w:style w:type="paragraph" w:styleId="Quote">
    <w:name w:val="Quote"/>
    <w:basedOn w:val="Normal"/>
    <w:next w:val="Normal"/>
    <w:link w:val="QuoteChar"/>
    <w:uiPriority w:val="29"/>
    <w:qFormat/>
    <w:rsid w:val="001216C8"/>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1216C8"/>
    <w:rPr>
      <w:color w:val="44546A" w:themeColor="text2"/>
      <w:sz w:val="24"/>
      <w:szCs w:val="24"/>
    </w:rPr>
  </w:style>
  <w:style w:type="paragraph" w:styleId="IntenseQuote">
    <w:name w:val="Intense Quote"/>
    <w:basedOn w:val="Normal"/>
    <w:next w:val="Normal"/>
    <w:link w:val="IntenseQuoteChar"/>
    <w:uiPriority w:val="30"/>
    <w:qFormat/>
    <w:rsid w:val="001216C8"/>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1216C8"/>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1216C8"/>
    <w:rPr>
      <w:i/>
      <w:iCs/>
      <w:color w:val="595959" w:themeColor="text1" w:themeTint="A6"/>
    </w:rPr>
  </w:style>
  <w:style w:type="character" w:styleId="IntenseEmphasis">
    <w:name w:val="Intense Emphasis"/>
    <w:basedOn w:val="DefaultParagraphFont"/>
    <w:uiPriority w:val="21"/>
    <w:qFormat/>
    <w:rsid w:val="001216C8"/>
    <w:rPr>
      <w:b/>
      <w:bCs/>
      <w:i/>
      <w:iCs/>
    </w:rPr>
  </w:style>
  <w:style w:type="character" w:styleId="SubtleReference">
    <w:name w:val="Subtle Reference"/>
    <w:basedOn w:val="DefaultParagraphFont"/>
    <w:uiPriority w:val="31"/>
    <w:qFormat/>
    <w:rsid w:val="001216C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216C8"/>
    <w:rPr>
      <w:b/>
      <w:bCs/>
      <w:smallCaps/>
      <w:color w:val="44546A" w:themeColor="text2"/>
      <w:u w:val="single"/>
    </w:rPr>
  </w:style>
  <w:style w:type="character" w:styleId="BookTitle">
    <w:name w:val="Book Title"/>
    <w:basedOn w:val="DefaultParagraphFont"/>
    <w:uiPriority w:val="33"/>
    <w:qFormat/>
    <w:rsid w:val="001216C8"/>
    <w:rPr>
      <w:b/>
      <w:bCs/>
      <w:smallCaps/>
      <w:spacing w:val="10"/>
    </w:rPr>
  </w:style>
  <w:style w:type="paragraph" w:styleId="TOCHeading">
    <w:name w:val="TOC Heading"/>
    <w:basedOn w:val="Heading1"/>
    <w:next w:val="Normal"/>
    <w:uiPriority w:val="39"/>
    <w:semiHidden/>
    <w:unhideWhenUsed/>
    <w:qFormat/>
    <w:rsid w:val="001216C8"/>
    <w:pPr>
      <w:outlineLvl w:val="9"/>
    </w:pPr>
  </w:style>
  <w:style w:type="paragraph" w:styleId="ListParagraph">
    <w:name w:val="List Paragraph"/>
    <w:basedOn w:val="Normal"/>
    <w:uiPriority w:val="34"/>
    <w:qFormat/>
    <w:rsid w:val="00304999"/>
    <w:pPr>
      <w:ind w:left="720"/>
      <w:contextualSpacing/>
    </w:pPr>
  </w:style>
  <w:style w:type="table" w:styleId="TableGrid">
    <w:name w:val="Table Grid"/>
    <w:basedOn w:val="TableNormal"/>
    <w:uiPriority w:val="39"/>
    <w:rsid w:val="00186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s8yje">
    <w:name w:val="os8yje"/>
    <w:basedOn w:val="DefaultParagraphFont"/>
    <w:rsid w:val="00C0688D"/>
  </w:style>
  <w:style w:type="character" w:customStyle="1" w:styleId="hgkelc">
    <w:name w:val="hgkelc"/>
    <w:basedOn w:val="DefaultParagraphFont"/>
    <w:rsid w:val="00C06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444126">
      <w:bodyDiv w:val="1"/>
      <w:marLeft w:val="0"/>
      <w:marRight w:val="0"/>
      <w:marTop w:val="0"/>
      <w:marBottom w:val="0"/>
      <w:divBdr>
        <w:top w:val="none" w:sz="0" w:space="0" w:color="auto"/>
        <w:left w:val="none" w:sz="0" w:space="0" w:color="auto"/>
        <w:bottom w:val="none" w:sz="0" w:space="0" w:color="auto"/>
        <w:right w:val="none" w:sz="0" w:space="0" w:color="auto"/>
      </w:divBdr>
    </w:div>
    <w:div w:id="549536251">
      <w:bodyDiv w:val="1"/>
      <w:marLeft w:val="0"/>
      <w:marRight w:val="0"/>
      <w:marTop w:val="0"/>
      <w:marBottom w:val="0"/>
      <w:divBdr>
        <w:top w:val="none" w:sz="0" w:space="0" w:color="auto"/>
        <w:left w:val="none" w:sz="0" w:space="0" w:color="auto"/>
        <w:bottom w:val="none" w:sz="0" w:space="0" w:color="auto"/>
        <w:right w:val="none" w:sz="0" w:space="0" w:color="auto"/>
      </w:divBdr>
      <w:divsChild>
        <w:div w:id="885336188">
          <w:marLeft w:val="0"/>
          <w:marRight w:val="0"/>
          <w:marTop w:val="90"/>
          <w:marBottom w:val="0"/>
          <w:divBdr>
            <w:top w:val="none" w:sz="0" w:space="0" w:color="auto"/>
            <w:left w:val="none" w:sz="0" w:space="0" w:color="auto"/>
            <w:bottom w:val="none" w:sz="0" w:space="0" w:color="auto"/>
            <w:right w:val="none" w:sz="0" w:space="0" w:color="auto"/>
          </w:divBdr>
          <w:divsChild>
            <w:div w:id="698357076">
              <w:marLeft w:val="0"/>
              <w:marRight w:val="0"/>
              <w:marTop w:val="0"/>
              <w:marBottom w:val="420"/>
              <w:divBdr>
                <w:top w:val="none" w:sz="0" w:space="0" w:color="auto"/>
                <w:left w:val="none" w:sz="0" w:space="0" w:color="auto"/>
                <w:bottom w:val="none" w:sz="0" w:space="0" w:color="auto"/>
                <w:right w:val="none" w:sz="0" w:space="0" w:color="auto"/>
              </w:divBdr>
              <w:divsChild>
                <w:div w:id="1504776791">
                  <w:marLeft w:val="0"/>
                  <w:marRight w:val="0"/>
                  <w:marTop w:val="0"/>
                  <w:marBottom w:val="0"/>
                  <w:divBdr>
                    <w:top w:val="single" w:sz="6" w:space="0" w:color="DFE1E5"/>
                    <w:left w:val="single" w:sz="6" w:space="0" w:color="DFE1E5"/>
                    <w:bottom w:val="single" w:sz="6" w:space="0" w:color="DFE1E5"/>
                    <w:right w:val="single" w:sz="6" w:space="0" w:color="DFE1E5"/>
                  </w:divBdr>
                  <w:divsChild>
                    <w:div w:id="268393871">
                      <w:marLeft w:val="0"/>
                      <w:marRight w:val="0"/>
                      <w:marTop w:val="0"/>
                      <w:marBottom w:val="0"/>
                      <w:divBdr>
                        <w:top w:val="none" w:sz="0" w:space="0" w:color="auto"/>
                        <w:left w:val="none" w:sz="0" w:space="0" w:color="auto"/>
                        <w:bottom w:val="none" w:sz="0" w:space="0" w:color="auto"/>
                        <w:right w:val="none" w:sz="0" w:space="0" w:color="auto"/>
                      </w:divBdr>
                      <w:divsChild>
                        <w:div w:id="1794901740">
                          <w:marLeft w:val="0"/>
                          <w:marRight w:val="0"/>
                          <w:marTop w:val="0"/>
                          <w:marBottom w:val="0"/>
                          <w:divBdr>
                            <w:top w:val="none" w:sz="0" w:space="0" w:color="auto"/>
                            <w:left w:val="none" w:sz="0" w:space="0" w:color="auto"/>
                            <w:bottom w:val="none" w:sz="0" w:space="0" w:color="auto"/>
                            <w:right w:val="none" w:sz="0" w:space="0" w:color="auto"/>
                          </w:divBdr>
                          <w:divsChild>
                            <w:div w:id="1514952483">
                              <w:marLeft w:val="0"/>
                              <w:marRight w:val="0"/>
                              <w:marTop w:val="0"/>
                              <w:marBottom w:val="0"/>
                              <w:divBdr>
                                <w:top w:val="none" w:sz="0" w:space="0" w:color="auto"/>
                                <w:left w:val="none" w:sz="0" w:space="0" w:color="auto"/>
                                <w:bottom w:val="none" w:sz="0" w:space="0" w:color="auto"/>
                                <w:right w:val="none" w:sz="0" w:space="0" w:color="auto"/>
                              </w:divBdr>
                              <w:divsChild>
                                <w:div w:id="1103527540">
                                  <w:marLeft w:val="0"/>
                                  <w:marRight w:val="0"/>
                                  <w:marTop w:val="0"/>
                                  <w:marBottom w:val="0"/>
                                  <w:divBdr>
                                    <w:top w:val="none" w:sz="0" w:space="0" w:color="auto"/>
                                    <w:left w:val="none" w:sz="0" w:space="0" w:color="auto"/>
                                    <w:bottom w:val="none" w:sz="0" w:space="0" w:color="auto"/>
                                    <w:right w:val="none" w:sz="0" w:space="0" w:color="auto"/>
                                  </w:divBdr>
                                  <w:divsChild>
                                    <w:div w:id="1288009985">
                                      <w:marLeft w:val="0"/>
                                      <w:marRight w:val="0"/>
                                      <w:marTop w:val="0"/>
                                      <w:marBottom w:val="300"/>
                                      <w:divBdr>
                                        <w:top w:val="none" w:sz="0" w:space="0" w:color="auto"/>
                                        <w:left w:val="none" w:sz="0" w:space="0" w:color="auto"/>
                                        <w:bottom w:val="none" w:sz="0" w:space="0" w:color="auto"/>
                                        <w:right w:val="none" w:sz="0" w:space="0" w:color="auto"/>
                                      </w:divBdr>
                                      <w:divsChild>
                                        <w:div w:id="1898975851">
                                          <w:marLeft w:val="0"/>
                                          <w:marRight w:val="0"/>
                                          <w:marTop w:val="0"/>
                                          <w:marBottom w:val="225"/>
                                          <w:divBdr>
                                            <w:top w:val="none" w:sz="0" w:space="0" w:color="auto"/>
                                            <w:left w:val="none" w:sz="0" w:space="0" w:color="auto"/>
                                            <w:bottom w:val="none" w:sz="0" w:space="0" w:color="auto"/>
                                            <w:right w:val="none" w:sz="0" w:space="0" w:color="auto"/>
                                          </w:divBdr>
                                        </w:div>
                                        <w:div w:id="30089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1063263">
      <w:bodyDiv w:val="1"/>
      <w:marLeft w:val="0"/>
      <w:marRight w:val="0"/>
      <w:marTop w:val="0"/>
      <w:marBottom w:val="0"/>
      <w:divBdr>
        <w:top w:val="none" w:sz="0" w:space="0" w:color="auto"/>
        <w:left w:val="none" w:sz="0" w:space="0" w:color="auto"/>
        <w:bottom w:val="none" w:sz="0" w:space="0" w:color="auto"/>
        <w:right w:val="none" w:sz="0" w:space="0" w:color="auto"/>
      </w:divBdr>
    </w:div>
    <w:div w:id="1512254131">
      <w:bodyDiv w:val="1"/>
      <w:marLeft w:val="0"/>
      <w:marRight w:val="0"/>
      <w:marTop w:val="0"/>
      <w:marBottom w:val="0"/>
      <w:divBdr>
        <w:top w:val="none" w:sz="0" w:space="0" w:color="auto"/>
        <w:left w:val="none" w:sz="0" w:space="0" w:color="auto"/>
        <w:bottom w:val="none" w:sz="0" w:space="0" w:color="auto"/>
        <w:right w:val="none" w:sz="0" w:space="0" w:color="auto"/>
      </w:divBdr>
      <w:divsChild>
        <w:div w:id="2137142578">
          <w:marLeft w:val="0"/>
          <w:marRight w:val="0"/>
          <w:marTop w:val="0"/>
          <w:marBottom w:val="0"/>
          <w:divBdr>
            <w:top w:val="none" w:sz="0" w:space="0" w:color="auto"/>
            <w:left w:val="none" w:sz="0" w:space="0" w:color="auto"/>
            <w:bottom w:val="none" w:sz="0" w:space="0" w:color="auto"/>
            <w:right w:val="none" w:sz="0" w:space="0" w:color="auto"/>
          </w:divBdr>
          <w:divsChild>
            <w:div w:id="1278834129">
              <w:marLeft w:val="0"/>
              <w:marRight w:val="0"/>
              <w:marTop w:val="0"/>
              <w:marBottom w:val="0"/>
              <w:divBdr>
                <w:top w:val="none" w:sz="0" w:space="0" w:color="auto"/>
                <w:left w:val="none" w:sz="0" w:space="0" w:color="auto"/>
                <w:bottom w:val="none" w:sz="0" w:space="0" w:color="auto"/>
                <w:right w:val="none" w:sz="0" w:space="0" w:color="auto"/>
              </w:divBdr>
            </w:div>
          </w:divsChild>
        </w:div>
        <w:div w:id="784932041">
          <w:marLeft w:val="0"/>
          <w:marRight w:val="0"/>
          <w:marTop w:val="0"/>
          <w:marBottom w:val="0"/>
          <w:divBdr>
            <w:top w:val="none" w:sz="0" w:space="0" w:color="auto"/>
            <w:left w:val="none" w:sz="0" w:space="0" w:color="auto"/>
            <w:bottom w:val="none" w:sz="0" w:space="0" w:color="auto"/>
            <w:right w:val="none" w:sz="0" w:space="0" w:color="auto"/>
          </w:divBdr>
          <w:divsChild>
            <w:div w:id="1717702808">
              <w:marLeft w:val="0"/>
              <w:marRight w:val="0"/>
              <w:marTop w:val="210"/>
              <w:marBottom w:val="210"/>
              <w:divBdr>
                <w:top w:val="none" w:sz="0" w:space="0" w:color="auto"/>
                <w:left w:val="none" w:sz="0" w:space="0" w:color="auto"/>
                <w:bottom w:val="none" w:sz="0" w:space="0" w:color="auto"/>
                <w:right w:val="none" w:sz="0" w:space="0" w:color="auto"/>
              </w:divBdr>
              <w:divsChild>
                <w:div w:id="952370009">
                  <w:marLeft w:val="0"/>
                  <w:marRight w:val="0"/>
                  <w:marTop w:val="0"/>
                  <w:marBottom w:val="0"/>
                  <w:divBdr>
                    <w:top w:val="none" w:sz="0" w:space="0" w:color="auto"/>
                    <w:left w:val="none" w:sz="0" w:space="0" w:color="auto"/>
                    <w:bottom w:val="none" w:sz="0" w:space="0" w:color="auto"/>
                    <w:right w:val="none" w:sz="0" w:space="0" w:color="auto"/>
                  </w:divBdr>
                  <w:divsChild>
                    <w:div w:id="2117601082">
                      <w:marLeft w:val="0"/>
                      <w:marRight w:val="0"/>
                      <w:marTop w:val="0"/>
                      <w:marBottom w:val="0"/>
                      <w:divBdr>
                        <w:top w:val="none" w:sz="0" w:space="0" w:color="auto"/>
                        <w:left w:val="none" w:sz="0" w:space="0" w:color="auto"/>
                        <w:bottom w:val="none" w:sz="0" w:space="0" w:color="auto"/>
                        <w:right w:val="none" w:sz="0" w:space="0" w:color="auto"/>
                      </w:divBdr>
                      <w:divsChild>
                        <w:div w:id="1516770926">
                          <w:marLeft w:val="0"/>
                          <w:marRight w:val="0"/>
                          <w:marTop w:val="0"/>
                          <w:marBottom w:val="0"/>
                          <w:divBdr>
                            <w:top w:val="none" w:sz="0" w:space="0" w:color="auto"/>
                            <w:left w:val="none" w:sz="0" w:space="0" w:color="auto"/>
                            <w:bottom w:val="none" w:sz="0" w:space="0" w:color="auto"/>
                            <w:right w:val="none" w:sz="0" w:space="0" w:color="auto"/>
                          </w:divBdr>
                          <w:divsChild>
                            <w:div w:id="14229490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492762">
      <w:bodyDiv w:val="1"/>
      <w:marLeft w:val="0"/>
      <w:marRight w:val="0"/>
      <w:marTop w:val="0"/>
      <w:marBottom w:val="0"/>
      <w:divBdr>
        <w:top w:val="none" w:sz="0" w:space="0" w:color="auto"/>
        <w:left w:val="none" w:sz="0" w:space="0" w:color="auto"/>
        <w:bottom w:val="none" w:sz="0" w:space="0" w:color="auto"/>
        <w:right w:val="none" w:sz="0" w:space="0" w:color="auto"/>
      </w:divBdr>
    </w:div>
    <w:div w:id="1809787544">
      <w:bodyDiv w:val="1"/>
      <w:marLeft w:val="0"/>
      <w:marRight w:val="0"/>
      <w:marTop w:val="0"/>
      <w:marBottom w:val="0"/>
      <w:divBdr>
        <w:top w:val="none" w:sz="0" w:space="0" w:color="auto"/>
        <w:left w:val="none" w:sz="0" w:space="0" w:color="auto"/>
        <w:bottom w:val="none" w:sz="0" w:space="0" w:color="auto"/>
        <w:right w:val="none" w:sz="0" w:space="0" w:color="auto"/>
      </w:divBdr>
    </w:div>
    <w:div w:id="2096707840">
      <w:bodyDiv w:val="1"/>
      <w:marLeft w:val="0"/>
      <w:marRight w:val="0"/>
      <w:marTop w:val="0"/>
      <w:marBottom w:val="0"/>
      <w:divBdr>
        <w:top w:val="none" w:sz="0" w:space="0" w:color="auto"/>
        <w:left w:val="none" w:sz="0" w:space="0" w:color="auto"/>
        <w:bottom w:val="none" w:sz="0" w:space="0" w:color="auto"/>
        <w:right w:val="none" w:sz="0" w:space="0" w:color="auto"/>
      </w:divBdr>
      <w:divsChild>
        <w:div w:id="2034576395">
          <w:marLeft w:val="0"/>
          <w:marRight w:val="0"/>
          <w:marTop w:val="0"/>
          <w:marBottom w:val="300"/>
          <w:divBdr>
            <w:top w:val="none" w:sz="0" w:space="0" w:color="auto"/>
            <w:left w:val="none" w:sz="0" w:space="0" w:color="auto"/>
            <w:bottom w:val="none" w:sz="0" w:space="0" w:color="auto"/>
            <w:right w:val="none" w:sz="0" w:space="0" w:color="auto"/>
          </w:divBdr>
          <w:divsChild>
            <w:div w:id="1893926573">
              <w:marLeft w:val="0"/>
              <w:marRight w:val="0"/>
              <w:marTop w:val="0"/>
              <w:marBottom w:val="225"/>
              <w:divBdr>
                <w:top w:val="none" w:sz="0" w:space="0" w:color="auto"/>
                <w:left w:val="none" w:sz="0" w:space="0" w:color="auto"/>
                <w:bottom w:val="none" w:sz="0" w:space="0" w:color="auto"/>
                <w:right w:val="none" w:sz="0" w:space="0" w:color="auto"/>
              </w:divBdr>
            </w:div>
            <w:div w:id="116366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761380">
      <w:bodyDiv w:val="1"/>
      <w:marLeft w:val="0"/>
      <w:marRight w:val="0"/>
      <w:marTop w:val="0"/>
      <w:marBottom w:val="0"/>
      <w:divBdr>
        <w:top w:val="none" w:sz="0" w:space="0" w:color="auto"/>
        <w:left w:val="none" w:sz="0" w:space="0" w:color="auto"/>
        <w:bottom w:val="none" w:sz="0" w:space="0" w:color="auto"/>
        <w:right w:val="none" w:sz="0" w:space="0" w:color="auto"/>
      </w:divBdr>
      <w:divsChild>
        <w:div w:id="86195832">
          <w:marLeft w:val="0"/>
          <w:marRight w:val="0"/>
          <w:marTop w:val="0"/>
          <w:marBottom w:val="0"/>
          <w:divBdr>
            <w:top w:val="none" w:sz="0" w:space="0" w:color="auto"/>
            <w:left w:val="none" w:sz="0" w:space="0" w:color="auto"/>
            <w:bottom w:val="none" w:sz="0" w:space="0" w:color="auto"/>
            <w:right w:val="none" w:sz="0" w:space="0" w:color="auto"/>
          </w:divBdr>
          <w:divsChild>
            <w:div w:id="1323462881">
              <w:marLeft w:val="0"/>
              <w:marRight w:val="0"/>
              <w:marTop w:val="0"/>
              <w:marBottom w:val="0"/>
              <w:divBdr>
                <w:top w:val="none" w:sz="0" w:space="0" w:color="auto"/>
                <w:left w:val="none" w:sz="0" w:space="0" w:color="auto"/>
                <w:bottom w:val="none" w:sz="0" w:space="0" w:color="auto"/>
                <w:right w:val="none" w:sz="0" w:space="0" w:color="auto"/>
              </w:divBdr>
              <w:divsChild>
                <w:div w:id="686517624">
                  <w:marLeft w:val="0"/>
                  <w:marRight w:val="0"/>
                  <w:marTop w:val="0"/>
                  <w:marBottom w:val="0"/>
                  <w:divBdr>
                    <w:top w:val="none" w:sz="0" w:space="0" w:color="auto"/>
                    <w:left w:val="none" w:sz="0" w:space="0" w:color="auto"/>
                    <w:bottom w:val="none" w:sz="0" w:space="0" w:color="auto"/>
                    <w:right w:val="none" w:sz="0" w:space="0" w:color="auto"/>
                  </w:divBdr>
                  <w:divsChild>
                    <w:div w:id="767311247">
                      <w:marLeft w:val="0"/>
                      <w:marRight w:val="0"/>
                      <w:marTop w:val="0"/>
                      <w:marBottom w:val="0"/>
                      <w:divBdr>
                        <w:top w:val="none" w:sz="0" w:space="0" w:color="auto"/>
                        <w:left w:val="none" w:sz="0" w:space="0" w:color="auto"/>
                        <w:bottom w:val="none" w:sz="0" w:space="0" w:color="auto"/>
                        <w:right w:val="none" w:sz="0" w:space="0" w:color="auto"/>
                      </w:divBdr>
                      <w:divsChild>
                        <w:div w:id="578684405">
                          <w:marLeft w:val="0"/>
                          <w:marRight w:val="0"/>
                          <w:marTop w:val="0"/>
                          <w:marBottom w:val="0"/>
                          <w:divBdr>
                            <w:top w:val="none" w:sz="0" w:space="0" w:color="auto"/>
                            <w:left w:val="none" w:sz="0" w:space="0" w:color="auto"/>
                            <w:bottom w:val="none" w:sz="0" w:space="0" w:color="auto"/>
                            <w:right w:val="none" w:sz="0" w:space="0" w:color="auto"/>
                          </w:divBdr>
                        </w:div>
                        <w:div w:id="2025394932">
                          <w:marLeft w:val="0"/>
                          <w:marRight w:val="0"/>
                          <w:marTop w:val="0"/>
                          <w:marBottom w:val="0"/>
                          <w:divBdr>
                            <w:top w:val="none" w:sz="0" w:space="0" w:color="auto"/>
                            <w:left w:val="none" w:sz="0" w:space="0" w:color="auto"/>
                            <w:bottom w:val="none" w:sz="0" w:space="0" w:color="auto"/>
                            <w:right w:val="none" w:sz="0" w:space="0" w:color="auto"/>
                          </w:divBdr>
                          <w:divsChild>
                            <w:div w:id="31811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1254">
                      <w:marLeft w:val="0"/>
                      <w:marRight w:val="0"/>
                      <w:marTop w:val="0"/>
                      <w:marBottom w:val="0"/>
                      <w:divBdr>
                        <w:top w:val="none" w:sz="0" w:space="0" w:color="auto"/>
                        <w:left w:val="none" w:sz="0" w:space="0" w:color="auto"/>
                        <w:bottom w:val="none" w:sz="0" w:space="0" w:color="auto"/>
                        <w:right w:val="none" w:sz="0" w:space="0" w:color="auto"/>
                      </w:divBdr>
                      <w:divsChild>
                        <w:div w:id="936060813">
                          <w:marLeft w:val="0"/>
                          <w:marRight w:val="0"/>
                          <w:marTop w:val="0"/>
                          <w:marBottom w:val="0"/>
                          <w:divBdr>
                            <w:top w:val="none" w:sz="0" w:space="0" w:color="auto"/>
                            <w:left w:val="none" w:sz="0" w:space="0" w:color="auto"/>
                            <w:bottom w:val="none" w:sz="0" w:space="0" w:color="auto"/>
                            <w:right w:val="none" w:sz="0" w:space="0" w:color="auto"/>
                          </w:divBdr>
                        </w:div>
                        <w:div w:id="841120794">
                          <w:marLeft w:val="0"/>
                          <w:marRight w:val="0"/>
                          <w:marTop w:val="0"/>
                          <w:marBottom w:val="0"/>
                          <w:divBdr>
                            <w:top w:val="none" w:sz="0" w:space="0" w:color="auto"/>
                            <w:left w:val="none" w:sz="0" w:space="0" w:color="auto"/>
                            <w:bottom w:val="none" w:sz="0" w:space="0" w:color="auto"/>
                            <w:right w:val="none" w:sz="0" w:space="0" w:color="auto"/>
                          </w:divBdr>
                          <w:divsChild>
                            <w:div w:id="174109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03182">
                      <w:marLeft w:val="0"/>
                      <w:marRight w:val="0"/>
                      <w:marTop w:val="0"/>
                      <w:marBottom w:val="0"/>
                      <w:divBdr>
                        <w:top w:val="none" w:sz="0" w:space="0" w:color="auto"/>
                        <w:left w:val="none" w:sz="0" w:space="0" w:color="auto"/>
                        <w:bottom w:val="none" w:sz="0" w:space="0" w:color="auto"/>
                        <w:right w:val="none" w:sz="0" w:space="0" w:color="auto"/>
                      </w:divBdr>
                      <w:divsChild>
                        <w:div w:id="1875269575">
                          <w:marLeft w:val="0"/>
                          <w:marRight w:val="0"/>
                          <w:marTop w:val="0"/>
                          <w:marBottom w:val="0"/>
                          <w:divBdr>
                            <w:top w:val="none" w:sz="0" w:space="0" w:color="auto"/>
                            <w:left w:val="none" w:sz="0" w:space="0" w:color="auto"/>
                            <w:bottom w:val="none" w:sz="0" w:space="0" w:color="auto"/>
                            <w:right w:val="none" w:sz="0" w:space="0" w:color="auto"/>
                          </w:divBdr>
                        </w:div>
                        <w:div w:id="911742053">
                          <w:marLeft w:val="0"/>
                          <w:marRight w:val="0"/>
                          <w:marTop w:val="0"/>
                          <w:marBottom w:val="0"/>
                          <w:divBdr>
                            <w:top w:val="none" w:sz="0" w:space="0" w:color="auto"/>
                            <w:left w:val="none" w:sz="0" w:space="0" w:color="auto"/>
                            <w:bottom w:val="none" w:sz="0" w:space="0" w:color="auto"/>
                            <w:right w:val="none" w:sz="0" w:space="0" w:color="auto"/>
                          </w:divBdr>
                          <w:divsChild>
                            <w:div w:id="46080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6348">
                      <w:marLeft w:val="0"/>
                      <w:marRight w:val="0"/>
                      <w:marTop w:val="0"/>
                      <w:marBottom w:val="0"/>
                      <w:divBdr>
                        <w:top w:val="none" w:sz="0" w:space="0" w:color="auto"/>
                        <w:left w:val="none" w:sz="0" w:space="0" w:color="auto"/>
                        <w:bottom w:val="none" w:sz="0" w:space="0" w:color="auto"/>
                        <w:right w:val="none" w:sz="0" w:space="0" w:color="auto"/>
                      </w:divBdr>
                      <w:divsChild>
                        <w:div w:id="435715332">
                          <w:marLeft w:val="0"/>
                          <w:marRight w:val="0"/>
                          <w:marTop w:val="0"/>
                          <w:marBottom w:val="0"/>
                          <w:divBdr>
                            <w:top w:val="none" w:sz="0" w:space="0" w:color="auto"/>
                            <w:left w:val="none" w:sz="0" w:space="0" w:color="auto"/>
                            <w:bottom w:val="none" w:sz="0" w:space="0" w:color="auto"/>
                            <w:right w:val="none" w:sz="0" w:space="0" w:color="auto"/>
                          </w:divBdr>
                        </w:div>
                        <w:div w:id="2072338746">
                          <w:marLeft w:val="0"/>
                          <w:marRight w:val="0"/>
                          <w:marTop w:val="0"/>
                          <w:marBottom w:val="0"/>
                          <w:divBdr>
                            <w:top w:val="none" w:sz="0" w:space="0" w:color="auto"/>
                            <w:left w:val="none" w:sz="0" w:space="0" w:color="auto"/>
                            <w:bottom w:val="none" w:sz="0" w:space="0" w:color="auto"/>
                            <w:right w:val="none" w:sz="0" w:space="0" w:color="auto"/>
                          </w:divBdr>
                          <w:divsChild>
                            <w:div w:id="53832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229969">
                      <w:marLeft w:val="0"/>
                      <w:marRight w:val="0"/>
                      <w:marTop w:val="0"/>
                      <w:marBottom w:val="0"/>
                      <w:divBdr>
                        <w:top w:val="single" w:sz="6" w:space="0" w:color="D9D7D5"/>
                        <w:left w:val="none" w:sz="0" w:space="0" w:color="auto"/>
                        <w:bottom w:val="none" w:sz="0" w:space="0" w:color="auto"/>
                        <w:right w:val="none" w:sz="0" w:space="0" w:color="auto"/>
                      </w:divBdr>
                    </w:div>
                  </w:divsChild>
                </w:div>
              </w:divsChild>
            </w:div>
          </w:divsChild>
        </w:div>
        <w:div w:id="376011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B6C65-2E23-41AE-9D2F-055FCF1F2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khalid sohaib</cp:lastModifiedBy>
  <cp:revision>5</cp:revision>
  <cp:lastPrinted>2020-10-23T05:08:00Z</cp:lastPrinted>
  <dcterms:created xsi:type="dcterms:W3CDTF">2020-11-23T18:30:00Z</dcterms:created>
  <dcterms:modified xsi:type="dcterms:W3CDTF">2020-11-30T15:12:00Z</dcterms:modified>
</cp:coreProperties>
</file>