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31" w:rsidRPr="00C36731" w:rsidRDefault="00C36731" w:rsidP="00C36731">
      <w:pPr>
        <w:spacing w:after="0" w:line="0" w:lineRule="atLeast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C36731">
        <w:rPr>
          <w:rFonts w:ascii="Times New Roman" w:hAnsi="Times New Roman"/>
          <w:b/>
          <w:sz w:val="32"/>
          <w:szCs w:val="24"/>
          <w:u w:val="single"/>
        </w:rPr>
        <w:t>CARBOHYDRATES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36731">
        <w:rPr>
          <w:rFonts w:ascii="Times New Roman" w:hAnsi="Times New Roman"/>
          <w:b/>
          <w:sz w:val="28"/>
          <w:szCs w:val="24"/>
          <w:u w:val="single"/>
        </w:rPr>
        <w:t>DEFINITION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Carbohydrates are defined as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“</w:t>
      </w:r>
      <w:proofErr w:type="spellStart"/>
      <w:proofErr w:type="gramStart"/>
      <w:r w:rsidRPr="00C36731">
        <w:rPr>
          <w:rFonts w:ascii="Times New Roman" w:hAnsi="Times New Roman"/>
          <w:sz w:val="24"/>
          <w:szCs w:val="24"/>
        </w:rPr>
        <w:t>aldehydic</w:t>
      </w:r>
      <w:proofErr w:type="spellEnd"/>
      <w:proofErr w:type="gramEnd"/>
      <w:r w:rsidRPr="00C36731">
        <w:rPr>
          <w:rFonts w:ascii="Times New Roman" w:hAnsi="Times New Roman"/>
          <w:sz w:val="24"/>
          <w:szCs w:val="24"/>
        </w:rPr>
        <w:t xml:space="preserve"> or ketonic alcohols that contain carbon, hydrogen and oxygen in which hydrogen and oxygen are in the same ratio as in water (2:1)” e.g. </w:t>
      </w:r>
      <w:r w:rsidRPr="00C36731">
        <w:rPr>
          <w:rFonts w:ascii="Times New Roman" w:hAnsi="Times New Roman"/>
          <w:caps/>
          <w:sz w:val="24"/>
          <w:szCs w:val="24"/>
        </w:rPr>
        <w:t>g</w:t>
      </w:r>
      <w:r w:rsidRPr="00C36731">
        <w:rPr>
          <w:rFonts w:ascii="Times New Roman" w:hAnsi="Times New Roman"/>
          <w:sz w:val="24"/>
          <w:szCs w:val="24"/>
        </w:rPr>
        <w:t xml:space="preserve">lucose, </w:t>
      </w:r>
      <w:r w:rsidRPr="00C36731">
        <w:rPr>
          <w:rFonts w:ascii="Times New Roman" w:hAnsi="Times New Roman"/>
          <w:caps/>
          <w:sz w:val="24"/>
          <w:szCs w:val="24"/>
        </w:rPr>
        <w:t>f</w:t>
      </w:r>
      <w:r w:rsidRPr="00C36731">
        <w:rPr>
          <w:rFonts w:ascii="Times New Roman" w:hAnsi="Times New Roman"/>
          <w:sz w:val="24"/>
          <w:szCs w:val="24"/>
        </w:rPr>
        <w:t xml:space="preserve">ructose, </w:t>
      </w:r>
      <w:r w:rsidRPr="00C36731">
        <w:rPr>
          <w:rFonts w:ascii="Times New Roman" w:hAnsi="Times New Roman"/>
          <w:caps/>
          <w:sz w:val="24"/>
          <w:szCs w:val="24"/>
        </w:rPr>
        <w:t>m</w:t>
      </w:r>
      <w:r w:rsidRPr="00C36731">
        <w:rPr>
          <w:rFonts w:ascii="Times New Roman" w:hAnsi="Times New Roman"/>
          <w:sz w:val="24"/>
          <w:szCs w:val="24"/>
        </w:rPr>
        <w:t>altose.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“OR”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“</w:t>
      </w:r>
      <w:proofErr w:type="gramStart"/>
      <w:r w:rsidRPr="00C36731">
        <w:rPr>
          <w:rFonts w:ascii="Times New Roman" w:hAnsi="Times New Roman"/>
          <w:sz w:val="24"/>
          <w:szCs w:val="24"/>
        </w:rPr>
        <w:t>polyhydric</w:t>
      </w:r>
      <w:proofErr w:type="gramEnd"/>
      <w:r w:rsidRPr="00C36731">
        <w:rPr>
          <w:rFonts w:ascii="Times New Roman" w:hAnsi="Times New Roman"/>
          <w:sz w:val="24"/>
          <w:szCs w:val="24"/>
        </w:rPr>
        <w:t xml:space="preserve"> alcohols with potentially active carbonyl group which may either be aldehyde or ketone”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“OR”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“</w:t>
      </w:r>
      <w:proofErr w:type="gramStart"/>
      <w:r w:rsidRPr="00C36731">
        <w:rPr>
          <w:rFonts w:ascii="Times New Roman" w:hAnsi="Times New Roman"/>
          <w:sz w:val="24"/>
          <w:szCs w:val="24"/>
        </w:rPr>
        <w:t>aldehyde</w:t>
      </w:r>
      <w:proofErr w:type="gramEnd"/>
      <w:r w:rsidRPr="00C36731">
        <w:rPr>
          <w:rFonts w:ascii="Times New Roman" w:hAnsi="Times New Roman"/>
          <w:sz w:val="24"/>
          <w:szCs w:val="24"/>
        </w:rPr>
        <w:t xml:space="preserve"> or ketone derivatives of higher polyhydric alcohols or compounds which yield these derivative on hydrolysis”.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“OR”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bCs/>
          <w:sz w:val="24"/>
          <w:szCs w:val="24"/>
        </w:rPr>
        <w:t>“</w:t>
      </w:r>
      <w:proofErr w:type="spellStart"/>
      <w:proofErr w:type="gramStart"/>
      <w:r w:rsidRPr="00C36731">
        <w:rPr>
          <w:rFonts w:ascii="Times New Roman" w:hAnsi="Times New Roman"/>
          <w:bCs/>
          <w:sz w:val="24"/>
          <w:szCs w:val="24"/>
        </w:rPr>
        <w:t>polyhydroxy</w:t>
      </w:r>
      <w:proofErr w:type="spellEnd"/>
      <w:proofErr w:type="gramEnd"/>
      <w:r w:rsidRPr="00C36731">
        <w:rPr>
          <w:rFonts w:ascii="Times New Roman" w:hAnsi="Times New Roman"/>
          <w:bCs/>
          <w:sz w:val="24"/>
          <w:szCs w:val="24"/>
        </w:rPr>
        <w:t xml:space="preserve"> aldehydes or ketones, or substances that hydrolyze to yield </w:t>
      </w:r>
      <w:proofErr w:type="spellStart"/>
      <w:r w:rsidRPr="00C36731">
        <w:rPr>
          <w:rFonts w:ascii="Times New Roman" w:hAnsi="Times New Roman"/>
          <w:bCs/>
          <w:sz w:val="24"/>
          <w:szCs w:val="24"/>
        </w:rPr>
        <w:t>polyhydroxy</w:t>
      </w:r>
      <w:proofErr w:type="spellEnd"/>
      <w:r w:rsidRPr="00C36731">
        <w:rPr>
          <w:rFonts w:ascii="Times New Roman" w:hAnsi="Times New Roman"/>
          <w:bCs/>
          <w:sz w:val="24"/>
          <w:szCs w:val="24"/>
        </w:rPr>
        <w:t xml:space="preserve"> aldehydes or ketones</w:t>
      </w:r>
      <w:r w:rsidRPr="00C36731">
        <w:rPr>
          <w:rFonts w:ascii="Times New Roman" w:hAnsi="Times New Roman"/>
          <w:sz w:val="24"/>
          <w:szCs w:val="24"/>
        </w:rPr>
        <w:t>”.</w:t>
      </w:r>
    </w:p>
    <w:p w:rsidR="00C36731" w:rsidRPr="00C36731" w:rsidRDefault="00C36731" w:rsidP="00C36731">
      <w:pPr>
        <w:spacing w:after="0" w:line="0" w:lineRule="atLeast"/>
        <w:jc w:val="both"/>
        <w:rPr>
          <w:rFonts w:ascii="Verdana" w:hAnsi="Verdana"/>
          <w:shd w:val="clear" w:color="auto" w:fill="FFFFFF"/>
        </w:rPr>
      </w:pPr>
    </w:p>
    <w:p w:rsidR="00C36731" w:rsidRPr="00C36731" w:rsidRDefault="00C36731" w:rsidP="00C36731">
      <w:pPr>
        <w:pStyle w:val="ListParagraph"/>
        <w:spacing w:after="0" w:line="0" w:lineRule="atLeast"/>
        <w:ind w:left="0"/>
        <w:rPr>
          <w:rFonts w:ascii="Times New Roman" w:hAnsi="Times New Roman"/>
          <w:szCs w:val="20"/>
        </w:rPr>
      </w:pPr>
      <w:r w:rsidRPr="00C36731">
        <w:rPr>
          <w:rFonts w:ascii="Arial" w:hAnsi="Arial" w:cs="Arial"/>
          <w:sz w:val="20"/>
          <w:szCs w:val="20"/>
        </w:rPr>
        <w:t>The term carbohydrate is most common in</w:t>
      </w:r>
      <w:r w:rsidRPr="00C36731">
        <w:rPr>
          <w:rStyle w:val="apple-converted-space"/>
          <w:rFonts w:ascii="Arial" w:hAnsi="Arial" w:cs="Arial"/>
          <w:sz w:val="20"/>
          <w:szCs w:val="20"/>
        </w:rPr>
        <w:t> </w:t>
      </w:r>
      <w:hyperlink r:id="rId5" w:tooltip="Biochemistry" w:history="1">
        <w:r w:rsidRPr="00C3673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biochemistry</w:t>
        </w:r>
      </w:hyperlink>
      <w:r w:rsidRPr="00C36731">
        <w:rPr>
          <w:rFonts w:ascii="Arial" w:hAnsi="Arial" w:cs="Arial"/>
          <w:sz w:val="20"/>
          <w:szCs w:val="20"/>
        </w:rPr>
        <w:t>, where it is a synonym of</w:t>
      </w:r>
      <w:r w:rsidRPr="00C36731">
        <w:rPr>
          <w:rStyle w:val="apple-converted-space"/>
          <w:rFonts w:ascii="Arial" w:hAnsi="Arial" w:cs="Arial"/>
          <w:sz w:val="20"/>
          <w:szCs w:val="20"/>
        </w:rPr>
        <w:t> </w:t>
      </w:r>
      <w:r w:rsidRPr="00C36731">
        <w:rPr>
          <w:rFonts w:ascii="Arial" w:hAnsi="Arial" w:cs="Arial"/>
          <w:b/>
          <w:bCs/>
          <w:sz w:val="20"/>
          <w:szCs w:val="20"/>
        </w:rPr>
        <w:t>saccharide</w:t>
      </w:r>
      <w:r w:rsidRPr="00C36731">
        <w:rPr>
          <w:rFonts w:ascii="Arial" w:hAnsi="Arial" w:cs="Arial"/>
          <w:sz w:val="20"/>
          <w:szCs w:val="20"/>
        </w:rPr>
        <w:t xml:space="preserve">. </w:t>
      </w:r>
      <w:r w:rsidRPr="00C36731">
        <w:rPr>
          <w:rFonts w:ascii="Times New Roman" w:hAnsi="Times New Roman"/>
          <w:szCs w:val="20"/>
        </w:rPr>
        <w:t xml:space="preserve">The word </w:t>
      </w:r>
      <w:r w:rsidRPr="00C36731">
        <w:rPr>
          <w:rFonts w:ascii="Times New Roman" w:hAnsi="Times New Roman"/>
          <w:i/>
          <w:iCs/>
          <w:szCs w:val="20"/>
        </w:rPr>
        <w:t>saccharide</w:t>
      </w:r>
      <w:r w:rsidRPr="00C36731">
        <w:rPr>
          <w:rStyle w:val="apple-converted-space"/>
          <w:rFonts w:ascii="Times New Roman" w:hAnsi="Times New Roman"/>
          <w:szCs w:val="20"/>
        </w:rPr>
        <w:t> </w:t>
      </w:r>
      <w:r w:rsidRPr="00C36731">
        <w:rPr>
          <w:rFonts w:ascii="Times New Roman" w:hAnsi="Times New Roman"/>
          <w:szCs w:val="20"/>
        </w:rPr>
        <w:t>comes from the</w:t>
      </w:r>
      <w:r w:rsidRPr="00C36731">
        <w:rPr>
          <w:rStyle w:val="apple-converted-space"/>
          <w:rFonts w:ascii="Times New Roman" w:hAnsi="Times New Roman"/>
          <w:szCs w:val="20"/>
        </w:rPr>
        <w:t> </w:t>
      </w:r>
      <w:hyperlink r:id="rId6" w:tooltip="Greek language" w:history="1">
        <w:r w:rsidRPr="00C36731">
          <w:rPr>
            <w:rStyle w:val="Hyperlink"/>
            <w:rFonts w:ascii="Times New Roman" w:hAnsi="Times New Roman"/>
            <w:color w:val="auto"/>
            <w:szCs w:val="20"/>
            <w:u w:val="none"/>
          </w:rPr>
          <w:t>Greek</w:t>
        </w:r>
      </w:hyperlink>
      <w:r w:rsidRPr="00C36731">
        <w:rPr>
          <w:rStyle w:val="apple-converted-space"/>
          <w:rFonts w:ascii="Times New Roman" w:hAnsi="Times New Roman"/>
          <w:szCs w:val="20"/>
        </w:rPr>
        <w:t> </w:t>
      </w:r>
      <w:r w:rsidRPr="00C36731">
        <w:rPr>
          <w:rFonts w:ascii="Times New Roman" w:hAnsi="Times New Roman"/>
          <w:szCs w:val="20"/>
        </w:rPr>
        <w:t>word</w:t>
      </w:r>
      <w:r w:rsidRPr="00C36731">
        <w:rPr>
          <w:rStyle w:val="apple-converted-space"/>
          <w:rFonts w:ascii="Times New Roman" w:hAnsi="Times New Roman"/>
          <w:szCs w:val="20"/>
        </w:rPr>
        <w:t> </w:t>
      </w:r>
      <w:r w:rsidRPr="00C36731">
        <w:rPr>
          <w:rFonts w:ascii="Times New Roman" w:hAnsi="Times New Roman"/>
          <w:szCs w:val="20"/>
        </w:rPr>
        <w:t>(</w:t>
      </w:r>
      <w:proofErr w:type="spellStart"/>
      <w:r w:rsidRPr="00C36731">
        <w:rPr>
          <w:rFonts w:ascii="Times New Roman" w:hAnsi="Times New Roman"/>
          <w:i/>
          <w:iCs/>
          <w:szCs w:val="20"/>
        </w:rPr>
        <w:t>sákkharon</w:t>
      </w:r>
      <w:proofErr w:type="spellEnd"/>
      <w:r w:rsidRPr="00C36731">
        <w:rPr>
          <w:rFonts w:ascii="Times New Roman" w:hAnsi="Times New Roman"/>
          <w:szCs w:val="20"/>
        </w:rPr>
        <w:t>), meaning "</w:t>
      </w:r>
      <w:hyperlink r:id="rId7" w:tooltip="Sugar" w:history="1">
        <w:r w:rsidRPr="00C36731">
          <w:rPr>
            <w:rStyle w:val="Hyperlink"/>
            <w:rFonts w:ascii="Times New Roman" w:hAnsi="Times New Roman"/>
            <w:color w:val="auto"/>
            <w:szCs w:val="20"/>
            <w:u w:val="none"/>
          </w:rPr>
          <w:t>sugar</w:t>
        </w:r>
      </w:hyperlink>
      <w:r w:rsidRPr="00C36731">
        <w:rPr>
          <w:rFonts w:ascii="Times New Roman" w:hAnsi="Times New Roman"/>
          <w:szCs w:val="20"/>
        </w:rPr>
        <w:t xml:space="preserve">." </w:t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rPr>
          <w:rFonts w:ascii="Times New Roman" w:hAnsi="Times New Roman"/>
          <w:szCs w:val="20"/>
        </w:rPr>
      </w:pPr>
    </w:p>
    <w:p w:rsidR="00C36731" w:rsidRPr="00DE2097" w:rsidRDefault="00C36731" w:rsidP="00C36731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  <w:shd w:val="clear" w:color="auto" w:fill="FFFFFF"/>
        </w:rPr>
        <w:t>The </w:t>
      </w:r>
      <w:r w:rsidRPr="00C36731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general formula</w:t>
      </w:r>
      <w:r w:rsidRPr="00C36731">
        <w:rPr>
          <w:rFonts w:ascii="Times New Roman" w:hAnsi="Times New Roman"/>
          <w:sz w:val="24"/>
          <w:szCs w:val="24"/>
          <w:shd w:val="clear" w:color="auto" w:fill="FFFFFF"/>
        </w:rPr>
        <w:t xml:space="preserve"> for a carbohydrate can be written as </w:t>
      </w:r>
      <w:proofErr w:type="spellStart"/>
      <w:proofErr w:type="gramStart"/>
      <w:r w:rsidRPr="00C36731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x</w:t>
      </w:r>
      <w:proofErr w:type="spellEnd"/>
      <w:r w:rsidRPr="00C36731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End"/>
      <w:r w:rsidRPr="00C36731">
        <w:rPr>
          <w:rFonts w:ascii="Times New Roman" w:hAnsi="Times New Roman"/>
          <w:sz w:val="24"/>
          <w:szCs w:val="24"/>
          <w:shd w:val="clear" w:color="auto" w:fill="FFFFFF"/>
        </w:rPr>
        <w:t>H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Pr="00C36731">
        <w:rPr>
          <w:rFonts w:ascii="Times New Roman" w:hAnsi="Times New Roman"/>
          <w:sz w:val="24"/>
          <w:szCs w:val="24"/>
          <w:shd w:val="clear" w:color="auto" w:fill="FFFFFF"/>
        </w:rPr>
        <w:t>O)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y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C3673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Most carbohydrates </w:t>
      </w:r>
      <w:proofErr w:type="gramStart"/>
      <w:r w:rsidRPr="00C3673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are</w:t>
      </w:r>
      <w:proofErr w:type="gramEnd"/>
      <w:r w:rsidRPr="00C3673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polymers</w:t>
      </w:r>
      <w:r w:rsidRPr="00C3673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.</w:t>
      </w:r>
      <w:r w:rsidRPr="00C367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2097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Polymers are large, complex molecules composed of long chains of monomers.</w:t>
      </w:r>
      <w:r w:rsidRPr="00C3673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Monomers</w:t>
      </w:r>
      <w:r w:rsidRPr="00DE2097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are small, basic molecular units.</w:t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rPr>
          <w:rFonts w:ascii="Times New Roman" w:hAnsi="Times New Roman"/>
          <w:szCs w:val="20"/>
        </w:rPr>
      </w:pPr>
    </w:p>
    <w:p w:rsidR="00C36731" w:rsidRPr="00C36731" w:rsidRDefault="00C36731" w:rsidP="00C36731">
      <w:pPr>
        <w:pStyle w:val="ListParagraph"/>
        <w:spacing w:after="0" w:line="0" w:lineRule="atLeast"/>
        <w:ind w:left="0"/>
        <w:rPr>
          <w:rStyle w:val="apple-converted-space"/>
          <w:rFonts w:ascii="Times New Roman" w:hAnsi="Times New Roman"/>
          <w:szCs w:val="20"/>
        </w:rPr>
      </w:pPr>
      <w:r w:rsidRPr="00C36731">
        <w:rPr>
          <w:rFonts w:ascii="Times New Roman" w:hAnsi="Times New Roman"/>
          <w:szCs w:val="20"/>
        </w:rPr>
        <w:t>While the scientific nomenclature of carbohydrates is complex, the names of the monosaccharides and disaccharides very often end in the suffix</w:t>
      </w:r>
      <w:r w:rsidRPr="00C36731">
        <w:rPr>
          <w:rStyle w:val="apple-converted-space"/>
          <w:rFonts w:ascii="Times New Roman" w:hAnsi="Times New Roman"/>
          <w:szCs w:val="20"/>
        </w:rPr>
        <w:t> </w:t>
      </w:r>
      <w:hyperlink r:id="rId8" w:tooltip="-ose" w:history="1">
        <w:r w:rsidRPr="00C36731">
          <w:rPr>
            <w:rStyle w:val="Hyperlink"/>
            <w:rFonts w:ascii="Times New Roman" w:hAnsi="Times New Roman"/>
            <w:color w:val="auto"/>
            <w:szCs w:val="20"/>
            <w:u w:val="none"/>
          </w:rPr>
          <w:t>-</w:t>
        </w:r>
        <w:proofErr w:type="spellStart"/>
        <w:r w:rsidRPr="00C36731">
          <w:rPr>
            <w:rStyle w:val="Hyperlink"/>
            <w:rFonts w:ascii="Times New Roman" w:hAnsi="Times New Roman"/>
            <w:color w:val="auto"/>
            <w:szCs w:val="20"/>
            <w:u w:val="none"/>
          </w:rPr>
          <w:t>ose</w:t>
        </w:r>
        <w:proofErr w:type="spellEnd"/>
      </w:hyperlink>
      <w:r w:rsidRPr="00C36731">
        <w:rPr>
          <w:rFonts w:ascii="Times New Roman" w:hAnsi="Times New Roman"/>
          <w:szCs w:val="20"/>
        </w:rPr>
        <w:t>. For example,</w:t>
      </w:r>
      <w:r w:rsidRPr="00C36731">
        <w:rPr>
          <w:rStyle w:val="apple-converted-space"/>
          <w:rFonts w:ascii="Times New Roman" w:hAnsi="Times New Roman"/>
          <w:szCs w:val="20"/>
        </w:rPr>
        <w:t> </w:t>
      </w:r>
      <w:hyperlink r:id="rId9" w:tooltip="Blood sugar" w:history="1">
        <w:r w:rsidRPr="00C36731">
          <w:rPr>
            <w:rStyle w:val="Hyperlink"/>
            <w:rFonts w:ascii="Times New Roman" w:hAnsi="Times New Roman"/>
            <w:color w:val="auto"/>
            <w:szCs w:val="20"/>
            <w:u w:val="none"/>
          </w:rPr>
          <w:t>blood sugar</w:t>
        </w:r>
      </w:hyperlink>
      <w:r w:rsidRPr="00C36731">
        <w:rPr>
          <w:rStyle w:val="apple-converted-space"/>
          <w:rFonts w:ascii="Times New Roman" w:hAnsi="Times New Roman"/>
          <w:szCs w:val="20"/>
        </w:rPr>
        <w:t> </w:t>
      </w:r>
      <w:r w:rsidRPr="00C36731">
        <w:rPr>
          <w:rFonts w:ascii="Times New Roman" w:hAnsi="Times New Roman"/>
          <w:szCs w:val="20"/>
        </w:rPr>
        <w:t>is the monosaccharide</w:t>
      </w:r>
      <w:r w:rsidRPr="00C36731">
        <w:rPr>
          <w:rStyle w:val="apple-converted-space"/>
          <w:rFonts w:ascii="Times New Roman" w:hAnsi="Times New Roman"/>
          <w:szCs w:val="20"/>
        </w:rPr>
        <w:t> </w:t>
      </w:r>
      <w:hyperlink r:id="rId10" w:tooltip="Glucose" w:history="1">
        <w:r w:rsidRPr="00C36731">
          <w:rPr>
            <w:rStyle w:val="Hyperlink"/>
            <w:rFonts w:ascii="Times New Roman" w:hAnsi="Times New Roman"/>
            <w:color w:val="auto"/>
            <w:szCs w:val="20"/>
            <w:u w:val="none"/>
          </w:rPr>
          <w:t>glucose</w:t>
        </w:r>
      </w:hyperlink>
      <w:r w:rsidRPr="00C36731">
        <w:rPr>
          <w:rFonts w:ascii="Times New Roman" w:hAnsi="Times New Roman"/>
          <w:szCs w:val="20"/>
        </w:rPr>
        <w:t>, table sugar is the disaccharide</w:t>
      </w:r>
      <w:r w:rsidRPr="00C36731">
        <w:rPr>
          <w:rStyle w:val="apple-converted-space"/>
          <w:rFonts w:ascii="Times New Roman" w:hAnsi="Times New Roman"/>
          <w:szCs w:val="20"/>
        </w:rPr>
        <w:t> </w:t>
      </w:r>
      <w:hyperlink r:id="rId11" w:tooltip="Sucrose" w:history="1">
        <w:r w:rsidRPr="00C36731">
          <w:rPr>
            <w:rStyle w:val="Hyperlink"/>
            <w:rFonts w:ascii="Times New Roman" w:hAnsi="Times New Roman"/>
            <w:color w:val="auto"/>
            <w:szCs w:val="20"/>
            <w:u w:val="none"/>
          </w:rPr>
          <w:t>sucrose</w:t>
        </w:r>
      </w:hyperlink>
      <w:r w:rsidRPr="00C36731">
        <w:rPr>
          <w:rFonts w:ascii="Times New Roman" w:hAnsi="Times New Roman"/>
          <w:szCs w:val="20"/>
        </w:rPr>
        <w:t>, and milk sugar is the disaccharide</w:t>
      </w:r>
      <w:r w:rsidRPr="00C36731">
        <w:rPr>
          <w:rStyle w:val="apple-converted-space"/>
          <w:rFonts w:ascii="Times New Roman" w:hAnsi="Times New Roman"/>
          <w:szCs w:val="20"/>
        </w:rPr>
        <w:t> </w:t>
      </w:r>
      <w:hyperlink r:id="rId12" w:tooltip="Lactose" w:history="1">
        <w:r w:rsidRPr="00C36731">
          <w:rPr>
            <w:rStyle w:val="Hyperlink"/>
            <w:rFonts w:ascii="Times New Roman" w:hAnsi="Times New Roman"/>
            <w:color w:val="auto"/>
            <w:szCs w:val="20"/>
            <w:u w:val="none"/>
          </w:rPr>
          <w:t>lactose</w:t>
        </w:r>
      </w:hyperlink>
      <w:r w:rsidRPr="00C36731">
        <w:rPr>
          <w:rStyle w:val="apple-converted-space"/>
          <w:rFonts w:ascii="Times New Roman" w:hAnsi="Times New Roman"/>
          <w:szCs w:val="20"/>
        </w:rPr>
        <w:t> </w:t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rPr>
          <w:rStyle w:val="apple-converted-space"/>
          <w:rFonts w:ascii="Times New Roman" w:hAnsi="Times New Roman"/>
          <w:szCs w:val="20"/>
        </w:rPr>
      </w:pPr>
    </w:p>
    <w:p w:rsidR="00C36731" w:rsidRPr="00C36731" w:rsidRDefault="00C36731" w:rsidP="00C36731">
      <w:pPr>
        <w:pStyle w:val="ListParagraph"/>
        <w:spacing w:line="0" w:lineRule="atLeast"/>
        <w:ind w:left="0"/>
        <w:rPr>
          <w:rFonts w:ascii="Times New Roman" w:hAnsi="Times New Roman"/>
          <w:b/>
          <w:bCs/>
          <w:sz w:val="28"/>
          <w:szCs w:val="20"/>
          <w:u w:val="single"/>
        </w:rPr>
      </w:pPr>
      <w:r w:rsidRPr="00C36731">
        <w:rPr>
          <w:rFonts w:ascii="Times New Roman" w:hAnsi="Times New Roman"/>
          <w:b/>
          <w:bCs/>
          <w:sz w:val="28"/>
          <w:szCs w:val="20"/>
          <w:u w:val="single"/>
        </w:rPr>
        <w:t xml:space="preserve">BIOLOGICAL SIGNIFICANCE OF CARBOHYDRATES </w:t>
      </w:r>
    </w:p>
    <w:p w:rsidR="00C36731" w:rsidRPr="00C36731" w:rsidRDefault="00C36731" w:rsidP="00C36731">
      <w:pPr>
        <w:pStyle w:val="ListParagraph"/>
        <w:spacing w:line="0" w:lineRule="atLeast"/>
        <w:ind w:left="0"/>
        <w:rPr>
          <w:rFonts w:ascii="Times New Roman" w:hAnsi="Times New Roman"/>
        </w:rPr>
      </w:pPr>
      <w:r w:rsidRPr="00C36731">
        <w:rPr>
          <w:rFonts w:ascii="Times New Roman" w:hAnsi="Times New Roman"/>
        </w:rPr>
        <w:t>Carbohydrates perform numerous roles in living organisms.</w:t>
      </w:r>
    </w:p>
    <w:p w:rsidR="00C36731" w:rsidRPr="00C36731" w:rsidRDefault="00C36731" w:rsidP="00C36731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 w:rsidRPr="00C36731">
        <w:rPr>
          <w:rFonts w:ascii="Times New Roman" w:hAnsi="Times New Roman"/>
        </w:rPr>
        <w:t xml:space="preserve">Glucose &amp; </w:t>
      </w:r>
      <w:r w:rsidRPr="00C36731">
        <w:rPr>
          <w:rFonts w:ascii="Times New Roman" w:hAnsi="Times New Roman"/>
          <w:bCs/>
        </w:rPr>
        <w:t>galactose</w:t>
      </w:r>
      <w:r w:rsidRPr="00C36731">
        <w:rPr>
          <w:rFonts w:ascii="Times New Roman" w:hAnsi="Times New Roman"/>
        </w:rPr>
        <w:t xml:space="preserve"> are the prime source of energy in the body, glycogen is the major storage form of energy in body.</w:t>
      </w:r>
    </w:p>
    <w:p w:rsidR="00C36731" w:rsidRPr="00C36731" w:rsidRDefault="00C36731" w:rsidP="00C36731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 w:rsidRPr="00C36731">
        <w:rPr>
          <w:rFonts w:ascii="Times New Roman" w:hAnsi="Times New Roman"/>
        </w:rPr>
        <w:t>Polysaccharides serve for the storage of</w:t>
      </w:r>
      <w:r w:rsidRPr="00C36731">
        <w:rPr>
          <w:rStyle w:val="apple-converted-space"/>
          <w:rFonts w:ascii="Times New Roman" w:hAnsi="Times New Roman"/>
        </w:rPr>
        <w:t> </w:t>
      </w:r>
      <w:hyperlink r:id="rId13" w:tooltip="Energy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energy</w:t>
        </w:r>
      </w:hyperlink>
      <w:r w:rsidRPr="00C36731">
        <w:rPr>
          <w:rStyle w:val="apple-converted-space"/>
          <w:rFonts w:ascii="Times New Roman" w:hAnsi="Times New Roman"/>
        </w:rPr>
        <w:t> </w:t>
      </w:r>
      <w:r w:rsidRPr="00C36731">
        <w:rPr>
          <w:rFonts w:ascii="Times New Roman" w:hAnsi="Times New Roman"/>
        </w:rPr>
        <w:t>(e.g.,</w:t>
      </w:r>
      <w:r w:rsidRPr="00C36731">
        <w:rPr>
          <w:rStyle w:val="apple-converted-space"/>
          <w:rFonts w:ascii="Times New Roman" w:hAnsi="Times New Roman"/>
        </w:rPr>
        <w:t> </w:t>
      </w:r>
      <w:hyperlink r:id="rId14" w:tooltip="Starch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starch</w:t>
        </w:r>
      </w:hyperlink>
      <w:r w:rsidRPr="00C36731">
        <w:rPr>
          <w:rStyle w:val="apple-converted-space"/>
          <w:rFonts w:ascii="Times New Roman" w:hAnsi="Times New Roman"/>
        </w:rPr>
        <w:t> </w:t>
      </w:r>
      <w:r w:rsidRPr="00C36731">
        <w:rPr>
          <w:rFonts w:ascii="Times New Roman" w:hAnsi="Times New Roman"/>
        </w:rPr>
        <w:t>and</w:t>
      </w:r>
      <w:r w:rsidRPr="00C36731">
        <w:rPr>
          <w:rStyle w:val="apple-converted-space"/>
          <w:rFonts w:ascii="Times New Roman" w:hAnsi="Times New Roman"/>
        </w:rPr>
        <w:t> </w:t>
      </w:r>
      <w:hyperlink r:id="rId15" w:tooltip="Glycogen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glycogen</w:t>
        </w:r>
      </w:hyperlink>
      <w:r w:rsidRPr="00C36731">
        <w:rPr>
          <w:rFonts w:ascii="Times New Roman" w:hAnsi="Times New Roman"/>
        </w:rPr>
        <w:t>)</w:t>
      </w:r>
    </w:p>
    <w:p w:rsidR="00C36731" w:rsidRPr="00C36731" w:rsidRDefault="00C36731" w:rsidP="00C36731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 w:rsidRPr="00C36731">
        <w:rPr>
          <w:rFonts w:ascii="Times New Roman" w:hAnsi="Times New Roman"/>
        </w:rPr>
        <w:lastRenderedPageBreak/>
        <w:t>Polysaccharides serve as structural components (e.g.,</w:t>
      </w:r>
      <w:r w:rsidRPr="00C36731">
        <w:rPr>
          <w:rStyle w:val="apple-converted-space"/>
          <w:rFonts w:ascii="Times New Roman" w:hAnsi="Times New Roman"/>
        </w:rPr>
        <w:t> </w:t>
      </w:r>
      <w:hyperlink r:id="rId16" w:tooltip="Cellulose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cellulose</w:t>
        </w:r>
      </w:hyperlink>
      <w:r w:rsidRPr="00C36731">
        <w:rPr>
          <w:rStyle w:val="apple-converted-space"/>
          <w:rFonts w:ascii="Times New Roman" w:hAnsi="Times New Roman"/>
        </w:rPr>
        <w:t> </w:t>
      </w:r>
      <w:r w:rsidRPr="00C36731">
        <w:rPr>
          <w:rFonts w:ascii="Times New Roman" w:hAnsi="Times New Roman"/>
        </w:rPr>
        <w:t>in plants and</w:t>
      </w:r>
      <w:r w:rsidRPr="00C36731">
        <w:rPr>
          <w:rStyle w:val="apple-converted-space"/>
          <w:rFonts w:ascii="Times New Roman" w:hAnsi="Times New Roman"/>
        </w:rPr>
        <w:t> </w:t>
      </w:r>
      <w:hyperlink r:id="rId17" w:tooltip="Chitin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chitin</w:t>
        </w:r>
      </w:hyperlink>
      <w:r w:rsidRPr="00C36731">
        <w:rPr>
          <w:rStyle w:val="apple-converted-space"/>
          <w:rFonts w:ascii="Times New Roman" w:hAnsi="Times New Roman"/>
        </w:rPr>
        <w:t> </w:t>
      </w:r>
      <w:r w:rsidRPr="00C36731">
        <w:rPr>
          <w:rFonts w:ascii="Times New Roman" w:hAnsi="Times New Roman"/>
        </w:rPr>
        <w:t xml:space="preserve">in arthropods). </w:t>
      </w:r>
    </w:p>
    <w:p w:rsidR="00C36731" w:rsidRPr="00C36731" w:rsidRDefault="00C36731" w:rsidP="0003105C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 w:rsidRPr="00C36731">
        <w:rPr>
          <w:rFonts w:ascii="Times New Roman" w:hAnsi="Times New Roman"/>
        </w:rPr>
        <w:t>The 5-carbon monosaccharide</w:t>
      </w:r>
      <w:r w:rsidRPr="00C36731">
        <w:rPr>
          <w:rStyle w:val="apple-converted-space"/>
          <w:rFonts w:ascii="Times New Roman" w:hAnsi="Times New Roman"/>
        </w:rPr>
        <w:t> </w:t>
      </w:r>
      <w:hyperlink r:id="rId18" w:tooltip="Ribose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ribose</w:t>
        </w:r>
      </w:hyperlink>
      <w:r w:rsidRPr="00C36731">
        <w:rPr>
          <w:rStyle w:val="apple-converted-space"/>
          <w:rFonts w:ascii="Times New Roman" w:hAnsi="Times New Roman"/>
        </w:rPr>
        <w:t> </w:t>
      </w:r>
      <w:r w:rsidRPr="00C36731">
        <w:rPr>
          <w:rFonts w:ascii="Times New Roman" w:hAnsi="Times New Roman"/>
        </w:rPr>
        <w:t>is an important component of</w:t>
      </w:r>
      <w:r w:rsidRPr="00C36731">
        <w:rPr>
          <w:rStyle w:val="apple-converted-space"/>
          <w:rFonts w:ascii="Times New Roman" w:hAnsi="Times New Roman"/>
        </w:rPr>
        <w:t> </w:t>
      </w:r>
      <w:hyperlink r:id="rId19" w:tooltip="Coenzyme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coenzymes</w:t>
        </w:r>
      </w:hyperlink>
      <w:r w:rsidRPr="00C36731">
        <w:rPr>
          <w:rStyle w:val="apple-converted-space"/>
          <w:rFonts w:ascii="Times New Roman" w:hAnsi="Times New Roman"/>
        </w:rPr>
        <w:t> </w:t>
      </w:r>
      <w:r w:rsidRPr="00C36731">
        <w:rPr>
          <w:rFonts w:ascii="Times New Roman" w:hAnsi="Times New Roman"/>
        </w:rPr>
        <w:t>(e.g.,</w:t>
      </w:r>
      <w:r w:rsidRPr="00C36731">
        <w:rPr>
          <w:rStyle w:val="apple-converted-space"/>
          <w:rFonts w:ascii="Times New Roman" w:hAnsi="Times New Roman"/>
        </w:rPr>
        <w:t> </w:t>
      </w:r>
      <w:hyperlink r:id="rId20" w:tooltip="Adenosine triphosphate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ATP</w:t>
        </w:r>
      </w:hyperlink>
      <w:r w:rsidRPr="00C36731">
        <w:rPr>
          <w:rFonts w:ascii="Times New Roman" w:hAnsi="Times New Roman"/>
        </w:rPr>
        <w:t>,</w:t>
      </w:r>
      <w:r w:rsidRPr="00C36731">
        <w:rPr>
          <w:rStyle w:val="apple-converted-space"/>
          <w:rFonts w:ascii="Times New Roman" w:hAnsi="Times New Roman"/>
        </w:rPr>
        <w:t> </w:t>
      </w:r>
      <w:hyperlink r:id="rId21" w:tooltip="FAD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FAD</w:t>
        </w:r>
      </w:hyperlink>
      <w:r w:rsidRPr="00C36731">
        <w:rPr>
          <w:rFonts w:ascii="Times New Roman" w:hAnsi="Times New Roman"/>
        </w:rPr>
        <w:t>, and</w:t>
      </w:r>
      <w:r w:rsidRPr="00C36731">
        <w:rPr>
          <w:rStyle w:val="apple-converted-space"/>
          <w:rFonts w:ascii="Times New Roman" w:hAnsi="Times New Roman"/>
        </w:rPr>
        <w:t> </w:t>
      </w:r>
      <w:hyperlink r:id="rId22" w:tooltip="Nicotinamide adenine dinucleotide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NAD</w:t>
        </w:r>
      </w:hyperlink>
      <w:r w:rsidRPr="00C36731">
        <w:rPr>
          <w:rFonts w:ascii="Times New Roman" w:hAnsi="Times New Roman"/>
        </w:rPr>
        <w:t>) and the backbone of the genetic molecule known as</w:t>
      </w:r>
      <w:r w:rsidRPr="00C36731">
        <w:rPr>
          <w:rStyle w:val="apple-converted-space"/>
          <w:rFonts w:ascii="Times New Roman" w:hAnsi="Times New Roman"/>
        </w:rPr>
        <w:t> </w:t>
      </w:r>
      <w:hyperlink r:id="rId23" w:tooltip="RNA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RNA</w:t>
        </w:r>
      </w:hyperlink>
      <w:r w:rsidRPr="00C36731">
        <w:rPr>
          <w:rFonts w:ascii="Times New Roman" w:hAnsi="Times New Roman"/>
        </w:rPr>
        <w:t>. The related</w:t>
      </w:r>
      <w:r w:rsidRPr="00C36731">
        <w:rPr>
          <w:rStyle w:val="apple-converted-space"/>
          <w:rFonts w:ascii="Times New Roman" w:hAnsi="Times New Roman"/>
        </w:rPr>
        <w:t> </w:t>
      </w:r>
      <w:hyperlink r:id="rId24" w:tooltip="Deoxyribose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deoxyribose</w:t>
        </w:r>
      </w:hyperlink>
      <w:r w:rsidRPr="00C36731">
        <w:rPr>
          <w:rStyle w:val="apple-converted-space"/>
          <w:rFonts w:ascii="Times New Roman" w:hAnsi="Times New Roman"/>
        </w:rPr>
        <w:t> </w:t>
      </w:r>
      <w:r w:rsidRPr="00C36731">
        <w:rPr>
          <w:rFonts w:ascii="Times New Roman" w:hAnsi="Times New Roman"/>
        </w:rPr>
        <w:t>is a component of</w:t>
      </w:r>
      <w:r w:rsidRPr="00C36731">
        <w:rPr>
          <w:rStyle w:val="apple-converted-space"/>
          <w:rFonts w:ascii="Times New Roman" w:hAnsi="Times New Roman"/>
        </w:rPr>
        <w:t> </w:t>
      </w:r>
      <w:hyperlink r:id="rId25" w:tooltip="DNA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DNA</w:t>
        </w:r>
      </w:hyperlink>
      <w:r w:rsidRPr="00C36731">
        <w:rPr>
          <w:rFonts w:ascii="Times New Roman" w:hAnsi="Times New Roman"/>
        </w:rPr>
        <w:t>. These are the most abundant compound found in nature.</w:t>
      </w:r>
    </w:p>
    <w:p w:rsidR="00C36731" w:rsidRPr="00C36731" w:rsidRDefault="00C36731" w:rsidP="00C36731">
      <w:pPr>
        <w:pStyle w:val="ListParagraph"/>
        <w:numPr>
          <w:ilvl w:val="0"/>
          <w:numId w:val="2"/>
        </w:numPr>
        <w:spacing w:line="0" w:lineRule="atLeast"/>
        <w:rPr>
          <w:rStyle w:val="Hyperlink"/>
          <w:rFonts w:ascii="Times New Roman" w:hAnsi="Times New Roman"/>
          <w:color w:val="auto"/>
          <w:u w:val="none"/>
        </w:rPr>
      </w:pPr>
      <w:r w:rsidRPr="00C36731">
        <w:rPr>
          <w:rFonts w:ascii="Times New Roman" w:hAnsi="Times New Roman"/>
        </w:rPr>
        <w:t>Saccharides and their derivatives include many other important</w:t>
      </w:r>
      <w:r w:rsidRPr="00C36731">
        <w:rPr>
          <w:rStyle w:val="apple-converted-space"/>
          <w:rFonts w:ascii="Times New Roman" w:hAnsi="Times New Roman"/>
        </w:rPr>
        <w:t> </w:t>
      </w:r>
      <w:hyperlink r:id="rId26" w:tooltip="Biomolecules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biomolecules</w:t>
        </w:r>
      </w:hyperlink>
      <w:r w:rsidRPr="00C36731">
        <w:rPr>
          <w:rStyle w:val="apple-converted-space"/>
          <w:rFonts w:ascii="Times New Roman" w:hAnsi="Times New Roman"/>
        </w:rPr>
        <w:t> </w:t>
      </w:r>
      <w:r w:rsidRPr="00C36731">
        <w:rPr>
          <w:rFonts w:ascii="Times New Roman" w:hAnsi="Times New Roman"/>
        </w:rPr>
        <w:t>that play key roles in the</w:t>
      </w:r>
      <w:r w:rsidRPr="00C36731">
        <w:rPr>
          <w:rStyle w:val="apple-converted-space"/>
          <w:rFonts w:ascii="Times New Roman" w:hAnsi="Times New Roman"/>
        </w:rPr>
        <w:t> </w:t>
      </w:r>
      <w:hyperlink r:id="rId27" w:tooltip="Immune system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immune system</w:t>
        </w:r>
      </w:hyperlink>
      <w:r w:rsidRPr="00C36731">
        <w:rPr>
          <w:rFonts w:ascii="Times New Roman" w:hAnsi="Times New Roman"/>
        </w:rPr>
        <w:t>,</w:t>
      </w:r>
      <w:r w:rsidRPr="00C36731">
        <w:rPr>
          <w:rStyle w:val="apple-converted-space"/>
          <w:rFonts w:ascii="Times New Roman" w:hAnsi="Times New Roman"/>
        </w:rPr>
        <w:t> </w:t>
      </w:r>
      <w:hyperlink r:id="rId28" w:tooltip="Fertilization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fertilization</w:t>
        </w:r>
      </w:hyperlink>
      <w:r w:rsidRPr="00C36731">
        <w:rPr>
          <w:rFonts w:ascii="Times New Roman" w:hAnsi="Times New Roman"/>
        </w:rPr>
        <w:t>, preventing</w:t>
      </w:r>
      <w:r w:rsidRPr="00C36731">
        <w:rPr>
          <w:rStyle w:val="apple-converted-space"/>
          <w:rFonts w:ascii="Times New Roman" w:hAnsi="Times New Roman"/>
        </w:rPr>
        <w:t> </w:t>
      </w:r>
      <w:hyperlink r:id="rId29" w:tooltip="Pathogenesis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pathogenesis</w:t>
        </w:r>
      </w:hyperlink>
      <w:r w:rsidRPr="00C36731">
        <w:rPr>
          <w:rFonts w:ascii="Times New Roman" w:hAnsi="Times New Roman"/>
        </w:rPr>
        <w:t>,</w:t>
      </w:r>
      <w:r w:rsidRPr="00C36731">
        <w:rPr>
          <w:rStyle w:val="apple-converted-space"/>
          <w:rFonts w:ascii="Times New Roman" w:hAnsi="Times New Roman"/>
        </w:rPr>
        <w:t> </w:t>
      </w:r>
      <w:hyperlink r:id="rId30" w:tooltip="Blood clotting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blood clotting</w:t>
        </w:r>
      </w:hyperlink>
      <w:r w:rsidRPr="00C36731">
        <w:rPr>
          <w:rFonts w:ascii="Times New Roman" w:hAnsi="Times New Roman"/>
        </w:rPr>
        <w:t>, and</w:t>
      </w:r>
      <w:r w:rsidRPr="00C36731">
        <w:rPr>
          <w:rStyle w:val="apple-converted-space"/>
          <w:rFonts w:ascii="Times New Roman" w:hAnsi="Times New Roman"/>
        </w:rPr>
        <w:t> </w:t>
      </w:r>
      <w:hyperlink r:id="rId31" w:tooltip="Developmental biology" w:history="1">
        <w:r w:rsidRPr="00C36731">
          <w:rPr>
            <w:rStyle w:val="Hyperlink"/>
            <w:rFonts w:ascii="Times New Roman" w:hAnsi="Times New Roman"/>
            <w:color w:val="auto"/>
            <w:u w:val="none"/>
          </w:rPr>
          <w:t>development</w:t>
        </w:r>
      </w:hyperlink>
      <w:r w:rsidRPr="00C36731">
        <w:rPr>
          <w:rStyle w:val="Hyperlink"/>
          <w:rFonts w:ascii="Times New Roman" w:hAnsi="Times New Roman"/>
          <w:color w:val="auto"/>
        </w:rPr>
        <w:t>.</w:t>
      </w:r>
    </w:p>
    <w:p w:rsidR="00C36731" w:rsidRPr="00C36731" w:rsidRDefault="00C36731" w:rsidP="00C36731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 w:rsidRPr="00C36731">
        <w:rPr>
          <w:rFonts w:ascii="Times New Roman" w:hAnsi="Times New Roman"/>
        </w:rPr>
        <w:t>Cellulose forms part of cell wall of plant cells and bacteria.</w:t>
      </w:r>
    </w:p>
    <w:p w:rsidR="00C36731" w:rsidRPr="00C36731" w:rsidRDefault="00C36731" w:rsidP="00C36731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 w:rsidRPr="00C36731">
        <w:rPr>
          <w:rFonts w:ascii="Times New Roman" w:hAnsi="Times New Roman"/>
        </w:rPr>
        <w:t>They occur as simple form (sugar) or in bound form (mostly).</w:t>
      </w:r>
    </w:p>
    <w:p w:rsidR="00C36731" w:rsidRPr="00C36731" w:rsidRDefault="00C36731" w:rsidP="00C36731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/>
        </w:rPr>
      </w:pPr>
      <w:r w:rsidRPr="00C36731">
        <w:rPr>
          <w:rFonts w:ascii="Times New Roman" w:hAnsi="Times New Roman"/>
        </w:rPr>
        <w:t>The reducing carbon of a carbohydrate can attach to a great variety of organic &amp; inorganic substances.</w:t>
      </w:r>
    </w:p>
    <w:p w:rsidR="00C36731" w:rsidRPr="0003105C" w:rsidRDefault="00C36731" w:rsidP="00C36731">
      <w:pPr>
        <w:spacing w:after="0" w:line="0" w:lineRule="atLeast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 w:rsidRPr="0003105C">
        <w:rPr>
          <w:rFonts w:ascii="Times New Roman" w:hAnsi="Times New Roman"/>
          <w:b/>
          <w:bCs/>
          <w:sz w:val="28"/>
          <w:szCs w:val="24"/>
          <w:u w:val="single"/>
        </w:rPr>
        <w:t>PHARMACEUTICAL IMPORTANCE OF CARBOHYDRATES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Carbohydrates are used in pharmacy: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For the preparation of simple syrup (sucrose).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As diluents&amp; binders for the preparation of tablets (lactose, starch, gums) &amp; for coating sugar-coated tablets (liquid glucose).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For preparation of infant’s food (starch &amp; dextrin).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For preparation of sterile IV solutions (dextrose).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In anti–diarrhea drugs (pectin).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As laxatives (mucilage, lactulose), antacids (sucralfate) or diuretic drugs (mannitol &amp; sorbitol).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As emulsifying agents (gums).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As a nutrient media for both bacteria and tissue cultures (agar).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In the preparation of surgical dressing (cellulose) &amp; plasters (gums).</w:t>
      </w:r>
    </w:p>
    <w:p w:rsidR="00C36731" w:rsidRPr="00C36731" w:rsidRDefault="00C36731" w:rsidP="00C36731">
      <w:pPr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>Some carbohydrate derivatives have various therapeutic use such as ascorbic acid, glucosamine, dextran etc.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C36731">
        <w:rPr>
          <w:rFonts w:ascii="Times New Roman" w:hAnsi="Times New Roman"/>
          <w:b/>
          <w:sz w:val="24"/>
          <w:szCs w:val="24"/>
        </w:rPr>
        <w:t xml:space="preserve"> </w:t>
      </w:r>
    </w:p>
    <w:p w:rsidR="00C36731" w:rsidRPr="0003105C" w:rsidRDefault="00C36731" w:rsidP="00C36731">
      <w:pPr>
        <w:spacing w:after="0" w:line="0" w:lineRule="atLeast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03105C">
        <w:rPr>
          <w:rFonts w:ascii="Times New Roman" w:hAnsi="Times New Roman"/>
          <w:b/>
          <w:sz w:val="28"/>
          <w:szCs w:val="24"/>
          <w:u w:val="single"/>
        </w:rPr>
        <w:t>CLASSIFICATION OF CARBOHYDRATES</w:t>
      </w:r>
    </w:p>
    <w:p w:rsidR="00C36731" w:rsidRPr="00C36731" w:rsidRDefault="00C36731" w:rsidP="00C3673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</w:rPr>
        <w:t xml:space="preserve">Depending upon the </w:t>
      </w:r>
      <w:r w:rsidRPr="00C36731">
        <w:rPr>
          <w:rFonts w:ascii="Times New Roman" w:hAnsi="Times New Roman"/>
          <w:bCs/>
          <w:sz w:val="24"/>
          <w:szCs w:val="24"/>
        </w:rPr>
        <w:t>monomer</w:t>
      </w:r>
      <w:r w:rsidRPr="00C36731">
        <w:rPr>
          <w:rFonts w:ascii="Times New Roman" w:hAnsi="Times New Roman"/>
          <w:sz w:val="24"/>
          <w:szCs w:val="24"/>
        </w:rPr>
        <w:t xml:space="preserve"> units present in the molecule, carbohydrates are classified as </w:t>
      </w:r>
    </w:p>
    <w:p w:rsidR="00C36731" w:rsidRPr="00C36731" w:rsidRDefault="00C36731" w:rsidP="00C36731">
      <w:pPr>
        <w:pStyle w:val="ListParagraph"/>
        <w:numPr>
          <w:ilvl w:val="0"/>
          <w:numId w:val="1"/>
        </w:numPr>
        <w:spacing w:after="0" w:line="0" w:lineRule="atLeast"/>
        <w:contextualSpacing/>
        <w:rPr>
          <w:rFonts w:ascii="Times New Roman" w:hAnsi="Times New Roman"/>
        </w:rPr>
      </w:pPr>
      <w:r w:rsidRPr="00C36731">
        <w:rPr>
          <w:rFonts w:ascii="Times New Roman" w:hAnsi="Times New Roman"/>
        </w:rPr>
        <w:t>Monosaccharides</w:t>
      </w:r>
    </w:p>
    <w:p w:rsidR="00C36731" w:rsidRPr="00C36731" w:rsidRDefault="00C36731" w:rsidP="00C36731">
      <w:pPr>
        <w:pStyle w:val="ListParagraph"/>
        <w:numPr>
          <w:ilvl w:val="0"/>
          <w:numId w:val="1"/>
        </w:numPr>
        <w:spacing w:after="0" w:line="0" w:lineRule="atLeast"/>
        <w:contextualSpacing/>
        <w:rPr>
          <w:rFonts w:ascii="Times New Roman" w:hAnsi="Times New Roman"/>
        </w:rPr>
      </w:pPr>
      <w:r w:rsidRPr="00C36731">
        <w:rPr>
          <w:rFonts w:ascii="Times New Roman" w:hAnsi="Times New Roman"/>
        </w:rPr>
        <w:t>Oligosaccharides</w:t>
      </w:r>
    </w:p>
    <w:p w:rsidR="00C36731" w:rsidRPr="00C36731" w:rsidRDefault="00C36731" w:rsidP="00C36731">
      <w:pPr>
        <w:pStyle w:val="ListParagraph"/>
        <w:numPr>
          <w:ilvl w:val="0"/>
          <w:numId w:val="1"/>
        </w:numPr>
        <w:spacing w:after="0" w:line="0" w:lineRule="atLeast"/>
        <w:contextualSpacing/>
        <w:rPr>
          <w:rFonts w:ascii="Times New Roman" w:hAnsi="Times New Roman"/>
        </w:rPr>
      </w:pPr>
      <w:r w:rsidRPr="00C36731">
        <w:rPr>
          <w:rFonts w:ascii="Times New Roman" w:hAnsi="Times New Roman"/>
        </w:rPr>
        <w:t>Polysaccharides</w:t>
      </w:r>
    </w:p>
    <w:p w:rsidR="00C36731" w:rsidRPr="00C36731" w:rsidRDefault="00C36731" w:rsidP="00C36731">
      <w:pPr>
        <w:pStyle w:val="ListParagraph"/>
        <w:spacing w:after="0" w:line="0" w:lineRule="atLeast"/>
        <w:contextualSpacing/>
        <w:rPr>
          <w:rFonts w:ascii="Times New Roman" w:hAnsi="Times New Roman"/>
          <w:b/>
          <w:sz w:val="28"/>
        </w:rPr>
      </w:pP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</w:p>
    <w:p w:rsidR="004D4A22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</w:p>
    <w:p w:rsidR="00C36731" w:rsidRPr="004D4A22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  <w:r w:rsidRPr="004D4A22">
        <w:rPr>
          <w:rFonts w:ascii="Times New Roman" w:hAnsi="Times New Roman"/>
          <w:b/>
          <w:sz w:val="28"/>
          <w:u w:val="single"/>
        </w:rPr>
        <w:lastRenderedPageBreak/>
        <w:t>MONOSACCHARIDES</w:t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32"/>
        </w:rPr>
      </w:pPr>
      <w:r w:rsidRPr="00C36731">
        <w:rPr>
          <w:rFonts w:ascii="Times New Roman" w:hAnsi="Times New Roman"/>
          <w:szCs w:val="20"/>
        </w:rPr>
        <w:t xml:space="preserve">The monosaccharides are </w:t>
      </w:r>
      <w:proofErr w:type="spellStart"/>
      <w:r w:rsidRPr="00C36731">
        <w:rPr>
          <w:rFonts w:ascii="Times New Roman" w:hAnsi="Times New Roman"/>
          <w:szCs w:val="20"/>
        </w:rPr>
        <w:t>polyhydroxy</w:t>
      </w:r>
      <w:proofErr w:type="spellEnd"/>
      <w:r w:rsidRPr="00C36731">
        <w:rPr>
          <w:rFonts w:ascii="Times New Roman" w:hAnsi="Times New Roman"/>
          <w:szCs w:val="20"/>
        </w:rPr>
        <w:t xml:space="preserve"> aldehydes or </w:t>
      </w:r>
      <w:proofErr w:type="spellStart"/>
      <w:r w:rsidRPr="00C36731">
        <w:rPr>
          <w:rFonts w:ascii="Times New Roman" w:hAnsi="Times New Roman"/>
          <w:szCs w:val="20"/>
        </w:rPr>
        <w:t>polyhydroxy</w:t>
      </w:r>
      <w:proofErr w:type="spellEnd"/>
      <w:r w:rsidRPr="00C36731">
        <w:rPr>
          <w:rFonts w:ascii="Times New Roman" w:hAnsi="Times New Roman"/>
          <w:szCs w:val="20"/>
        </w:rPr>
        <w:t xml:space="preserve"> ketones which cannot be decomposed by hydrolysis to give simpler carbohydrates</w:t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</w:rPr>
      </w:pPr>
    </w:p>
    <w:p w:rsidR="00C36731" w:rsidRPr="00C36731" w:rsidRDefault="00C36731" w:rsidP="00C36731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C36731">
        <w:rPr>
          <w:bdr w:val="none" w:sz="0" w:space="0" w:color="auto" w:frame="1"/>
        </w:rPr>
        <w:fldChar w:fldCharType="begin"/>
      </w:r>
      <w:r w:rsidRPr="00C36731">
        <w:rPr>
          <w:bdr w:val="none" w:sz="0" w:space="0" w:color="auto" w:frame="1"/>
        </w:rPr>
        <w:instrText xml:space="preserve"> INCLUDEPICTURE "https://microbenotes.com/wp-content/uploads/2019/05/Monosaccharides-1024x811.jpg" \* MERGEFORMATINET </w:instrText>
      </w:r>
      <w:r w:rsidRPr="00C36731">
        <w:rPr>
          <w:bdr w:val="none" w:sz="0" w:space="0" w:color="auto" w:frame="1"/>
        </w:rPr>
        <w:fldChar w:fldCharType="separate"/>
      </w:r>
      <w:r w:rsidRPr="00C36731">
        <w:rPr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nosaccharides" style="width:446.75pt;height:242.3pt">
            <v:imagedata r:id="rId32" r:href="rId33"/>
          </v:shape>
        </w:pict>
      </w:r>
      <w:r w:rsidRPr="00C36731">
        <w:rPr>
          <w:bdr w:val="none" w:sz="0" w:space="0" w:color="auto" w:frame="1"/>
        </w:rPr>
        <w:fldChar w:fldCharType="end"/>
      </w:r>
    </w:p>
    <w:p w:rsidR="00C36731" w:rsidRPr="00C36731" w:rsidRDefault="00C36731" w:rsidP="00C36731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ind w:left="720" w:hanging="27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C3673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Molecules having only one actual or potential sugar group are called Monosaccharides.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ind w:left="720" w:hanging="27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C3673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Greek → Mono = one &amp; Saccharide = Sugar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Monosaccharides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 are simple sugars in which there are one oxygen atom and two hydrogen atoms for each carbon atom present in the molecule.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They have </w:t>
      </w:r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general formula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 as (CH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</w:rPr>
        <w:t>2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O</w:t>
      </w:r>
      <w:proofErr w:type="gramStart"/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</w:rPr>
        <w:t>n</w:t>
      </w:r>
      <w:proofErr w:type="gramEnd"/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Monosaccharides are </w:t>
      </w:r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reducing sugars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The test for reducing sugar is called </w:t>
      </w:r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Benedict’s test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They are </w:t>
      </w:r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sugars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, which taste sweet, are soluble in water and are insoluble in non-polar solvents.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They exist in </w:t>
      </w:r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straight chains 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or</w:t>
      </w:r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 in the ring 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or</w:t>
      </w:r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 cyclic forms</w:t>
      </w: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The names of all sugars end with </w:t>
      </w:r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-</w:t>
      </w:r>
      <w:proofErr w:type="spellStart"/>
      <w:r w:rsidRPr="00C3673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ose</w:t>
      </w:r>
      <w:proofErr w:type="spellEnd"/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They are used as a source of energy in respiration.</w:t>
      </w:r>
    </w:p>
    <w:p w:rsidR="00C36731" w:rsidRPr="00C36731" w:rsidRDefault="00C36731" w:rsidP="00C367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6731">
        <w:rPr>
          <w:rFonts w:ascii="Times New Roman" w:hAnsi="Times New Roman"/>
          <w:sz w:val="24"/>
          <w:szCs w:val="24"/>
          <w:bdr w:val="none" w:sz="0" w:space="0" w:color="auto" w:frame="1"/>
        </w:rPr>
        <w:t>They are important building blocks for large molecules.</w:t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rPr>
          <w:rFonts w:ascii="Times New Roman" w:hAnsi="Times New Roman"/>
        </w:rPr>
      </w:pPr>
    </w:p>
    <w:p w:rsidR="004D4A22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</w:p>
    <w:p w:rsidR="004D4A22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</w:p>
    <w:p w:rsidR="004D4A22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</w:p>
    <w:p w:rsidR="004D4A22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</w:p>
    <w:p w:rsidR="004D4A22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</w:p>
    <w:p w:rsidR="004D4A22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</w:p>
    <w:p w:rsidR="004D4A22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</w:p>
    <w:p w:rsidR="004D4A22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</w:p>
    <w:p w:rsid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  <w:r w:rsidRPr="0003105C">
        <w:rPr>
          <w:rFonts w:ascii="Times New Roman" w:hAnsi="Times New Roman"/>
          <w:b/>
          <w:sz w:val="28"/>
          <w:u w:val="single"/>
        </w:rPr>
        <w:lastRenderedPageBreak/>
        <w:t>Some Common Monosaccharides</w:t>
      </w:r>
    </w:p>
    <w:p w:rsidR="004D4A22" w:rsidRPr="0003105C" w:rsidRDefault="004D4A22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  <w:r w:rsidRPr="00C36731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393" cy="1746739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654" cy="177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31" w:rsidRPr="00364DBD" w:rsidRDefault="00C36731" w:rsidP="00C36731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8"/>
          <w:szCs w:val="20"/>
          <w:u w:val="single"/>
        </w:rPr>
      </w:pPr>
      <w:r w:rsidRPr="00364DBD">
        <w:rPr>
          <w:rFonts w:ascii="Times New Roman" w:hAnsi="Times New Roman"/>
          <w:b/>
          <w:sz w:val="28"/>
          <w:szCs w:val="20"/>
          <w:u w:val="single"/>
        </w:rPr>
        <w:t>OLIGOSACCHARIDES</w:t>
      </w:r>
    </w:p>
    <w:p w:rsidR="00364DBD" w:rsidRDefault="00C36731" w:rsidP="00C36731">
      <w:pPr>
        <w:spacing w:before="100" w:beforeAutospacing="1" w:after="100" w:afterAutospacing="1" w:line="240" w:lineRule="atLeast"/>
        <w:rPr>
          <w:rFonts w:ascii="Times New Roman" w:hAnsi="Times New Roman"/>
          <w:sz w:val="24"/>
        </w:rPr>
      </w:pPr>
      <w:r w:rsidRPr="00C36731">
        <w:rPr>
          <w:rFonts w:ascii="Times New Roman" w:hAnsi="Times New Roman"/>
          <w:sz w:val="24"/>
          <w:szCs w:val="20"/>
        </w:rPr>
        <w:t>The oligosaccharides (Greek, oligo, few) are carbohydrates which yield a definite number (2-9) of monosaccharide molecules on hydrolysis. They include,</w:t>
      </w:r>
      <w:r w:rsidRPr="00C36731">
        <w:rPr>
          <w:rFonts w:ascii="Times New Roman" w:hAnsi="Times New Roman"/>
          <w:sz w:val="24"/>
        </w:rPr>
        <w:t> </w:t>
      </w:r>
    </w:p>
    <w:p w:rsidR="00364DBD" w:rsidRDefault="00C36731" w:rsidP="00C36731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0"/>
        </w:rPr>
      </w:pPr>
      <w:r w:rsidRPr="00364DBD">
        <w:rPr>
          <w:rFonts w:ascii="Times New Roman" w:hAnsi="Times New Roman"/>
          <w:b/>
          <w:sz w:val="24"/>
          <w:szCs w:val="20"/>
        </w:rPr>
        <w:t>(a)</w:t>
      </w:r>
      <w:r w:rsidRPr="00C36731">
        <w:rPr>
          <w:rFonts w:ascii="Times New Roman" w:hAnsi="Times New Roman"/>
          <w:sz w:val="24"/>
          <w:szCs w:val="20"/>
        </w:rPr>
        <w:t xml:space="preserve">    </w:t>
      </w:r>
      <w:r w:rsidRPr="00C36731">
        <w:rPr>
          <w:rFonts w:ascii="Times New Roman" w:hAnsi="Times New Roman"/>
          <w:b/>
          <w:sz w:val="24"/>
          <w:szCs w:val="20"/>
        </w:rPr>
        <w:t>Disaccharides,</w:t>
      </w:r>
      <w:r w:rsidRPr="00C36731">
        <w:rPr>
          <w:rFonts w:ascii="Times New Roman" w:hAnsi="Times New Roman"/>
          <w:sz w:val="24"/>
          <w:szCs w:val="20"/>
        </w:rPr>
        <w:t xml:space="preserve"> which yield two monosaccharide molecu</w:t>
      </w:r>
      <w:r w:rsidR="00364DBD">
        <w:rPr>
          <w:rFonts w:ascii="Times New Roman" w:hAnsi="Times New Roman"/>
          <w:sz w:val="24"/>
          <w:szCs w:val="20"/>
        </w:rPr>
        <w:t xml:space="preserve">les on hydrolysis. </w:t>
      </w:r>
    </w:p>
    <w:p w:rsidR="00C36731" w:rsidRPr="00364DBD" w:rsidRDefault="00364DBD" w:rsidP="00C36731">
      <w:pPr>
        <w:spacing w:before="100" w:beforeAutospacing="1" w:after="100" w:afterAutospacing="1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0"/>
        </w:rPr>
        <w:t xml:space="preserve">Examples are </w:t>
      </w:r>
      <w:r w:rsidR="00C36731" w:rsidRPr="00C36731">
        <w:rPr>
          <w:rFonts w:ascii="Times New Roman" w:hAnsi="Times New Roman"/>
          <w:sz w:val="24"/>
          <w:szCs w:val="20"/>
        </w:rPr>
        <w:t>sucrose and maltose, both of which have molecular formula, C</w:t>
      </w:r>
      <w:r w:rsidR="00C36731" w:rsidRPr="00C36731">
        <w:rPr>
          <w:rFonts w:ascii="Times New Roman" w:hAnsi="Times New Roman"/>
          <w:sz w:val="24"/>
          <w:szCs w:val="20"/>
          <w:vertAlign w:val="subscript"/>
        </w:rPr>
        <w:t>12</w:t>
      </w:r>
      <w:r w:rsidR="00C36731" w:rsidRPr="00C36731">
        <w:rPr>
          <w:rFonts w:ascii="Times New Roman" w:hAnsi="Times New Roman"/>
          <w:sz w:val="24"/>
          <w:szCs w:val="20"/>
        </w:rPr>
        <w:t>H</w:t>
      </w:r>
      <w:r w:rsidR="00C36731" w:rsidRPr="00C36731">
        <w:rPr>
          <w:rFonts w:ascii="Times New Roman" w:hAnsi="Times New Roman"/>
          <w:sz w:val="24"/>
          <w:szCs w:val="20"/>
          <w:vertAlign w:val="subscript"/>
        </w:rPr>
        <w:t>22</w:t>
      </w:r>
      <w:r w:rsidR="00C36731" w:rsidRPr="00C36731">
        <w:rPr>
          <w:rFonts w:ascii="Times New Roman" w:hAnsi="Times New Roman"/>
          <w:sz w:val="24"/>
          <w:szCs w:val="20"/>
        </w:rPr>
        <w:t>O</w:t>
      </w:r>
      <w:r w:rsidR="00C36731" w:rsidRPr="00C36731">
        <w:rPr>
          <w:rFonts w:ascii="Times New Roman" w:hAnsi="Times New Roman"/>
          <w:sz w:val="24"/>
          <w:szCs w:val="20"/>
          <w:vertAlign w:val="subscript"/>
        </w:rPr>
        <w:t>11</w:t>
      </w:r>
      <w:r w:rsidR="00C36731" w:rsidRPr="00C36731">
        <w:rPr>
          <w:rFonts w:ascii="Times New Roman" w:hAnsi="Times New Roman"/>
          <w:sz w:val="24"/>
          <w:szCs w:val="20"/>
        </w:rPr>
        <w:t>.</w:t>
      </w:r>
    </w:p>
    <w:p w:rsidR="00C36731" w:rsidRPr="00C36731" w:rsidRDefault="00C36731" w:rsidP="00C36731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4"/>
          <w:szCs w:val="20"/>
        </w:rPr>
      </w:pPr>
      <w:r w:rsidRPr="00C36731">
        <w:rPr>
          <w:rFonts w:ascii="Times New Roman" w:hAnsi="Times New Roman"/>
          <w:noProof/>
          <w:sz w:val="24"/>
          <w:szCs w:val="20"/>
        </w:rPr>
        <w:drawing>
          <wp:inline distT="0" distB="0" distL="0" distR="0">
            <wp:extent cx="3512820" cy="899160"/>
            <wp:effectExtent l="0" t="0" r="0" b="0"/>
            <wp:docPr id="2" name="Picture 2" descr="1738_carbohydr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38_carbohydrates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BD" w:rsidRDefault="00C36731" w:rsidP="00C36731">
      <w:pPr>
        <w:pStyle w:val="NormalWeb"/>
        <w:spacing w:line="240" w:lineRule="atLeast"/>
        <w:jc w:val="both"/>
        <w:rPr>
          <w:szCs w:val="20"/>
        </w:rPr>
      </w:pPr>
      <w:r w:rsidRPr="00364DBD">
        <w:rPr>
          <w:b/>
          <w:szCs w:val="20"/>
        </w:rPr>
        <w:t>(b)</w:t>
      </w:r>
      <w:r w:rsidRPr="00C36731">
        <w:rPr>
          <w:szCs w:val="20"/>
        </w:rPr>
        <w:t xml:space="preserve">    </w:t>
      </w:r>
      <w:r w:rsidRPr="00C36731">
        <w:rPr>
          <w:b/>
          <w:szCs w:val="20"/>
        </w:rPr>
        <w:t>Trisaccharides,</w:t>
      </w:r>
      <w:r w:rsidRPr="00C36731">
        <w:rPr>
          <w:szCs w:val="20"/>
        </w:rPr>
        <w:t xml:space="preserve"> which yield three monosaccharide molecules on hydrolysis. </w:t>
      </w:r>
    </w:p>
    <w:p w:rsidR="00C36731" w:rsidRPr="00C36731" w:rsidRDefault="00C36731" w:rsidP="00C36731">
      <w:pPr>
        <w:pStyle w:val="NormalWeb"/>
        <w:spacing w:line="240" w:lineRule="atLeast"/>
        <w:jc w:val="both"/>
        <w:rPr>
          <w:szCs w:val="20"/>
        </w:rPr>
      </w:pPr>
      <w:r w:rsidRPr="00C36731">
        <w:rPr>
          <w:szCs w:val="20"/>
        </w:rPr>
        <w:t>Example is raffinose, which has molecular formula, C</w:t>
      </w:r>
      <w:r w:rsidRPr="00C36731">
        <w:rPr>
          <w:szCs w:val="20"/>
          <w:vertAlign w:val="subscript"/>
        </w:rPr>
        <w:t>18</w:t>
      </w:r>
      <w:r w:rsidRPr="00C36731">
        <w:rPr>
          <w:szCs w:val="20"/>
        </w:rPr>
        <w:t>H</w:t>
      </w:r>
      <w:r w:rsidRPr="00C36731">
        <w:rPr>
          <w:szCs w:val="20"/>
          <w:vertAlign w:val="subscript"/>
        </w:rPr>
        <w:t>32</w:t>
      </w:r>
      <w:r w:rsidRPr="00C36731">
        <w:rPr>
          <w:szCs w:val="20"/>
        </w:rPr>
        <w:t>O</w:t>
      </w:r>
      <w:r w:rsidRPr="00C36731">
        <w:rPr>
          <w:szCs w:val="20"/>
          <w:vertAlign w:val="subscript"/>
        </w:rPr>
        <w:t>16</w:t>
      </w:r>
      <w:r w:rsidRPr="00C36731">
        <w:rPr>
          <w:szCs w:val="20"/>
        </w:rPr>
        <w:t>.</w:t>
      </w:r>
    </w:p>
    <w:p w:rsidR="00C36731" w:rsidRPr="00C36731" w:rsidRDefault="00C36731" w:rsidP="00C36731">
      <w:pPr>
        <w:pStyle w:val="NormalWeb"/>
        <w:spacing w:line="240" w:lineRule="atLeast"/>
        <w:jc w:val="center"/>
        <w:rPr>
          <w:szCs w:val="20"/>
        </w:rPr>
      </w:pPr>
      <w:r w:rsidRPr="00C36731">
        <w:rPr>
          <w:noProof/>
          <w:szCs w:val="20"/>
        </w:rPr>
        <w:drawing>
          <wp:inline distT="0" distB="0" distL="0" distR="0">
            <wp:extent cx="4389120" cy="480060"/>
            <wp:effectExtent l="0" t="0" r="0" b="0"/>
            <wp:docPr id="1" name="Picture 1" descr="1162_carbohydr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62_carbohydrates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shd w:val="clear" w:color="auto" w:fill="FFFFFF"/>
        </w:rPr>
      </w:pPr>
      <w:r w:rsidRPr="00B4570B">
        <w:rPr>
          <w:rFonts w:ascii="Times New Roman" w:hAnsi="Times New Roman"/>
          <w:b/>
        </w:rPr>
        <w:t>(c)</w:t>
      </w:r>
      <w:r w:rsidRPr="00C36731">
        <w:rPr>
          <w:rFonts w:ascii="Times New Roman" w:hAnsi="Times New Roman"/>
        </w:rPr>
        <w:t xml:space="preserve">    </w:t>
      </w:r>
      <w:r w:rsidRPr="00C36731">
        <w:rPr>
          <w:rFonts w:ascii="Times New Roman" w:hAnsi="Times New Roman"/>
          <w:b/>
        </w:rPr>
        <w:t>Tetrasaccharides</w:t>
      </w:r>
      <w:r w:rsidRPr="00C36731">
        <w:rPr>
          <w:rFonts w:ascii="Times New Roman" w:hAnsi="Times New Roman"/>
        </w:rPr>
        <w:t xml:space="preserve">, </w:t>
      </w:r>
      <w:r w:rsidRPr="00C36731">
        <w:rPr>
          <w:rFonts w:ascii="Times New Roman" w:hAnsi="Times New Roman"/>
          <w:shd w:val="clear" w:color="auto" w:fill="FFFFFF"/>
        </w:rPr>
        <w:t>which gives upon </w:t>
      </w:r>
      <w:hyperlink r:id="rId37" w:tooltip="Hydrolysis" w:history="1">
        <w:r w:rsidRPr="00C36731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hydrolysis</w:t>
        </w:r>
      </w:hyperlink>
      <w:r w:rsidRPr="00C36731">
        <w:rPr>
          <w:rFonts w:ascii="Times New Roman" w:hAnsi="Times New Roman"/>
          <w:shd w:val="clear" w:color="auto" w:fill="FFFFFF"/>
        </w:rPr>
        <w:t> four molecules of the same or different </w:t>
      </w:r>
      <w:hyperlink r:id="rId38" w:tooltip="Monosaccharide" w:history="1">
        <w:r w:rsidRPr="00C36731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monosaccharides</w:t>
        </w:r>
      </w:hyperlink>
      <w:r w:rsidRPr="00C36731">
        <w:rPr>
          <w:rFonts w:ascii="Times New Roman" w:hAnsi="Times New Roman"/>
          <w:shd w:val="clear" w:color="auto" w:fill="FFFFFF"/>
        </w:rPr>
        <w:t>. The general formula of a tetrasaccharide is typically C</w:t>
      </w:r>
      <w:r w:rsidRPr="00C36731">
        <w:rPr>
          <w:rFonts w:ascii="Times New Roman" w:hAnsi="Times New Roman"/>
          <w:shd w:val="clear" w:color="auto" w:fill="FFFFFF"/>
          <w:vertAlign w:val="subscript"/>
        </w:rPr>
        <w:t>24</w:t>
      </w:r>
      <w:r w:rsidRPr="00C36731">
        <w:rPr>
          <w:rFonts w:ascii="Times New Roman" w:hAnsi="Times New Roman"/>
          <w:shd w:val="clear" w:color="auto" w:fill="FFFFFF"/>
        </w:rPr>
        <w:t>H</w:t>
      </w:r>
      <w:r w:rsidRPr="00C36731">
        <w:rPr>
          <w:rFonts w:ascii="Times New Roman" w:hAnsi="Times New Roman"/>
          <w:shd w:val="clear" w:color="auto" w:fill="FFFFFF"/>
          <w:vertAlign w:val="subscript"/>
        </w:rPr>
        <w:t>42</w:t>
      </w:r>
      <w:r w:rsidRPr="00C36731">
        <w:rPr>
          <w:rFonts w:ascii="Times New Roman" w:hAnsi="Times New Roman"/>
          <w:shd w:val="clear" w:color="auto" w:fill="FFFFFF"/>
        </w:rPr>
        <w:t>O</w:t>
      </w:r>
      <w:r w:rsidRPr="00C36731">
        <w:rPr>
          <w:rFonts w:ascii="Times New Roman" w:hAnsi="Times New Roman"/>
          <w:shd w:val="clear" w:color="auto" w:fill="FFFFFF"/>
          <w:vertAlign w:val="subscript"/>
        </w:rPr>
        <w:t>21</w:t>
      </w:r>
      <w:r w:rsidRPr="00C36731">
        <w:rPr>
          <w:rFonts w:ascii="Times New Roman" w:hAnsi="Times New Roman"/>
          <w:shd w:val="clear" w:color="auto" w:fill="FFFFFF"/>
        </w:rPr>
        <w:t>.</w:t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shd w:val="clear" w:color="auto" w:fill="FFFFFF"/>
        </w:rPr>
      </w:pPr>
      <w:r w:rsidRPr="00C36731">
        <w:rPr>
          <w:rFonts w:ascii="Times New Roman" w:hAnsi="Times New Roman"/>
          <w:shd w:val="clear" w:color="auto" w:fill="FFFFFF"/>
        </w:rPr>
        <w:t>Example, </w:t>
      </w:r>
      <w:hyperlink r:id="rId39" w:tooltip="Stachyose" w:history="1">
        <w:r w:rsidRPr="00C36731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stachyose</w:t>
        </w:r>
      </w:hyperlink>
      <w:r w:rsidRPr="00C36731">
        <w:rPr>
          <w:rFonts w:ascii="Times New Roman" w:hAnsi="Times New Roman"/>
          <w:shd w:val="clear" w:color="auto" w:fill="FFFFFF"/>
        </w:rPr>
        <w:t> upon hydrolysis gives one molecule each of </w:t>
      </w:r>
      <w:hyperlink r:id="rId40" w:tooltip="Glucose" w:history="1">
        <w:r w:rsidRPr="00C36731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glucose</w:t>
        </w:r>
      </w:hyperlink>
      <w:r w:rsidRPr="00C36731">
        <w:rPr>
          <w:rFonts w:ascii="Times New Roman" w:hAnsi="Times New Roman"/>
          <w:shd w:val="clear" w:color="auto" w:fill="FFFFFF"/>
        </w:rPr>
        <w:t> and </w:t>
      </w:r>
      <w:hyperlink r:id="rId41" w:tooltip="Fructose" w:history="1">
        <w:r w:rsidRPr="00C36731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fructose</w:t>
        </w:r>
      </w:hyperlink>
      <w:r w:rsidRPr="00C36731">
        <w:rPr>
          <w:rFonts w:ascii="Times New Roman" w:hAnsi="Times New Roman"/>
          <w:shd w:val="clear" w:color="auto" w:fill="FFFFFF"/>
        </w:rPr>
        <w:t> and two molecules of </w:t>
      </w:r>
      <w:hyperlink r:id="rId42" w:tooltip="Galactose" w:history="1">
        <w:r w:rsidRPr="00C36731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galactose</w:t>
        </w:r>
      </w:hyperlink>
      <w:r w:rsidRPr="00C36731">
        <w:rPr>
          <w:rFonts w:ascii="Times New Roman" w:hAnsi="Times New Roman"/>
          <w:shd w:val="clear" w:color="auto" w:fill="FFFFFF"/>
        </w:rPr>
        <w:t>.</w:t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</w:p>
    <w:p w:rsidR="00B4570B" w:rsidRDefault="00B4570B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</w:p>
    <w:p w:rsidR="00B4570B" w:rsidRDefault="00B4570B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</w:p>
    <w:p w:rsidR="00C36731" w:rsidRPr="004D4A22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  <w:u w:val="single"/>
        </w:rPr>
      </w:pPr>
      <w:r w:rsidRPr="004D4A22">
        <w:rPr>
          <w:rFonts w:ascii="Times New Roman" w:hAnsi="Times New Roman"/>
          <w:b/>
          <w:sz w:val="28"/>
          <w:u w:val="single"/>
        </w:rPr>
        <w:t>DISACCHARIDES</w:t>
      </w:r>
    </w:p>
    <w:p w:rsidR="00C36731" w:rsidRPr="00850541" w:rsidRDefault="00C36731" w:rsidP="00C36731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/>
          <w:sz w:val="24"/>
          <w:szCs w:val="24"/>
        </w:rPr>
      </w:pP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>Disaccharides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are made up of two monosaccharides joined together by a </w:t>
      </w: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condensation reaction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.</w:t>
      </w:r>
    </w:p>
    <w:p w:rsidR="00C36731" w:rsidRPr="00850541" w:rsidRDefault="00C36731" w:rsidP="00C367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instrText xml:space="preserve"> INCLUDEPICTURE "https://microbenotes.com/wp-content/uploads/2019/05/Disaccharides.jpeg" \* MERGEFORMATINET </w:instrTex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C3673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pict>
          <v:shape id="_x0000_i1026" type="#_x0000_t75" alt="Disaccharides" style="width:442.15pt;height:177.25pt">
            <v:imagedata r:id="rId43" r:href="rId44"/>
          </v:shape>
        </w:pic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fldChar w:fldCharType="end"/>
      </w:r>
    </w:p>
    <w:p w:rsidR="00C36731" w:rsidRPr="00C36731" w:rsidRDefault="00C36731" w:rsidP="00C36731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/>
          <w:sz w:val="24"/>
          <w:szCs w:val="24"/>
        </w:rPr>
      </w:pPr>
    </w:p>
    <w:p w:rsidR="00C36731" w:rsidRPr="00850541" w:rsidRDefault="00C36731" w:rsidP="00B4570B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/>
          <w:sz w:val="24"/>
          <w:szCs w:val="24"/>
        </w:rPr>
      </w:pP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The condensation reaction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is the joining of two molecules with the formation of a new chemical bond and a water molecule is released when the bond is formed.</w:t>
      </w:r>
    </w:p>
    <w:p w:rsidR="00C36731" w:rsidRPr="00850541" w:rsidRDefault="00C36731" w:rsidP="00B4570B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/>
          <w:sz w:val="24"/>
          <w:szCs w:val="24"/>
        </w:rPr>
      </w:pP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A </w:t>
      </w: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glycosidic bond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is formed between two monosaccharides. If carbon 1 on one monosaccharide joins to carbon 4 on another monosaccharide, it is called a 1</w:t>
      </w:r>
      <w:proofErr w:type="gramStart"/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,4</w:t>
      </w:r>
      <w:proofErr w:type="gramEnd"/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-glycosidic bond.</w:t>
      </w:r>
    </w:p>
    <w:p w:rsidR="00C36731" w:rsidRPr="00850541" w:rsidRDefault="00C36731" w:rsidP="00C36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instrText xml:space="preserve"> INCLUDEPICTURE "https://microbenotes.com/wp-content/uploads/2019/05/Disaccharides-examples.png" \* MERGEFORMATINET </w:instrTex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C3673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pict>
          <v:shape id="_x0000_i1027" type="#_x0000_t75" alt="Disaccharides examples" style="width:333.7pt;height:179.55pt">
            <v:imagedata r:id="rId45" r:href="rId46"/>
          </v:shape>
        </w:pic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fldChar w:fldCharType="end"/>
      </w:r>
    </w:p>
    <w:p w:rsidR="00C36731" w:rsidRPr="00C36731" w:rsidRDefault="00C36731" w:rsidP="00C367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6731" w:rsidRPr="00C36731" w:rsidRDefault="00C36731" w:rsidP="00C3673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Examples: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</w:p>
    <w:p w:rsidR="00C36731" w:rsidRPr="00C36731" w:rsidRDefault="00C36731" w:rsidP="00C36731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Maltose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is formed from two α-glucose molecules joined together by a glycosidic bond. </w:t>
      </w:r>
    </w:p>
    <w:p w:rsidR="00C36731" w:rsidRPr="00C36731" w:rsidRDefault="00C36731" w:rsidP="00C36731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Sucrose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is formed from a condensation reaction between a glucose molecule and a fructose molecule. </w:t>
      </w:r>
    </w:p>
    <w:p w:rsidR="00C36731" w:rsidRPr="00850541" w:rsidRDefault="00C36731" w:rsidP="00C36731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/>
          <w:sz w:val="24"/>
          <w:szCs w:val="24"/>
        </w:rPr>
      </w:pP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Lactose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  <w:r w:rsidRPr="00C3673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(milk sugar) 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is formed from glucose and a galactose molecule.</w:t>
      </w:r>
    </w:p>
    <w:p w:rsidR="00C36731" w:rsidRPr="00850541" w:rsidRDefault="00C36731" w:rsidP="00C36731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/>
          <w:sz w:val="24"/>
          <w:szCs w:val="24"/>
        </w:rPr>
      </w:pP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Sucrose is a </w:t>
      </w: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non-reducing sugar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.</w:t>
      </w:r>
    </w:p>
    <w:p w:rsidR="00C36731" w:rsidRPr="00C36731" w:rsidRDefault="00C36731" w:rsidP="00C36731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/>
          <w:sz w:val="24"/>
          <w:szCs w:val="24"/>
        </w:rPr>
      </w:pP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Disaccharides can be split apart into two monosaccharides by breaking the glycosidic bond by adding water molecules, which is known as </w:t>
      </w:r>
      <w:r w:rsidRPr="00C3673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hydrolysis reaction</w:t>
      </w:r>
      <w:r w:rsidRPr="0085054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. The water provides a hydroxyl group (-OH) and hydrogen (-H), which helps the glycosidic bond to break.</w:t>
      </w:r>
    </w:p>
    <w:p w:rsidR="00C36731" w:rsidRPr="00C36731" w:rsidRDefault="00C36731" w:rsidP="00C367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36731" w:rsidRPr="00C36731" w:rsidRDefault="00C36731" w:rsidP="00C367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731">
        <w:rPr>
          <w:rFonts w:ascii="Times New Roman" w:eastAsia="Times New Roman" w:hAnsi="Times New Roman"/>
          <w:b/>
          <w:bCs/>
          <w:sz w:val="24"/>
          <w:szCs w:val="24"/>
        </w:rPr>
        <w:t xml:space="preserve">Reducing disaccharide </w:t>
      </w:r>
      <w:r w:rsidRPr="00C36731">
        <w:rPr>
          <w:rFonts w:ascii="Times New Roman" w:eastAsia="Times New Roman" w:hAnsi="Times New Roman"/>
          <w:sz w:val="24"/>
          <w:szCs w:val="24"/>
        </w:rPr>
        <w:t xml:space="preserve">contains at least one free functional group &amp; can reduce substances </w:t>
      </w:r>
    </w:p>
    <w:p w:rsidR="00C36731" w:rsidRPr="00C36731" w:rsidRDefault="00C36731" w:rsidP="00C36731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r w:rsidRPr="00C36731">
        <w:rPr>
          <w:rFonts w:ascii="Times New Roman" w:eastAsia="Times New Roman" w:hAnsi="Times New Roman"/>
          <w:sz w:val="24"/>
          <w:szCs w:val="24"/>
        </w:rPr>
        <w:t>e.g., Maltose &amp; Lactose;</w:t>
      </w:r>
    </w:p>
    <w:p w:rsidR="00C36731" w:rsidRPr="00C36731" w:rsidRDefault="00C36731" w:rsidP="00C367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36731" w:rsidRPr="00C36731" w:rsidRDefault="00C36731" w:rsidP="00C367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6731">
        <w:rPr>
          <w:rFonts w:ascii="Times New Roman" w:eastAsia="Times New Roman" w:hAnsi="Times New Roman"/>
          <w:b/>
          <w:bCs/>
          <w:sz w:val="24"/>
          <w:szCs w:val="24"/>
        </w:rPr>
        <w:t xml:space="preserve">Non-reducing disaccharide </w:t>
      </w:r>
      <w:r w:rsidRPr="00C36731">
        <w:rPr>
          <w:rFonts w:ascii="Times New Roman" w:eastAsia="Times New Roman" w:hAnsi="Times New Roman"/>
          <w:sz w:val="24"/>
          <w:szCs w:val="24"/>
        </w:rPr>
        <w:t xml:space="preserve">does not contain any free functional group thus </w:t>
      </w:r>
      <w:proofErr w:type="spellStart"/>
      <w:r w:rsidRPr="00C36731">
        <w:rPr>
          <w:rFonts w:ascii="Times New Roman" w:eastAsia="Times New Roman" w:hAnsi="Times New Roman"/>
          <w:sz w:val="24"/>
          <w:szCs w:val="24"/>
        </w:rPr>
        <w:t>can not</w:t>
      </w:r>
      <w:proofErr w:type="spellEnd"/>
      <w:r w:rsidRPr="00C36731">
        <w:rPr>
          <w:rFonts w:ascii="Times New Roman" w:eastAsia="Times New Roman" w:hAnsi="Times New Roman"/>
          <w:sz w:val="24"/>
          <w:szCs w:val="24"/>
        </w:rPr>
        <w:t xml:space="preserve"> reduce any substance </w:t>
      </w:r>
    </w:p>
    <w:p w:rsidR="00C36731" w:rsidRPr="00850541" w:rsidRDefault="00C36731" w:rsidP="00C36731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/>
          <w:sz w:val="24"/>
          <w:szCs w:val="24"/>
        </w:rPr>
      </w:pPr>
      <w:r w:rsidRPr="00C36731">
        <w:rPr>
          <w:rFonts w:ascii="Times New Roman" w:eastAsia="Times New Roman" w:hAnsi="Times New Roman"/>
          <w:sz w:val="24"/>
          <w:szCs w:val="24"/>
        </w:rPr>
        <w:t xml:space="preserve">    e.g., Sucrose</w:t>
      </w: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</w:p>
    <w:p w:rsidR="00C36731" w:rsidRPr="00C36731" w:rsidRDefault="00C36731" w:rsidP="00C36731">
      <w:pPr>
        <w:pStyle w:val="ListParagraph"/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  <w:r w:rsidRPr="00C36731">
        <w:rPr>
          <w:rFonts w:ascii="Times New Roman" w:hAnsi="Times New Roman"/>
          <w:b/>
          <w:sz w:val="28"/>
        </w:rPr>
        <w:t>POLYSACCHARIDES</w:t>
      </w:r>
    </w:p>
    <w:p w:rsidR="00C36731" w:rsidRPr="00C36731" w:rsidRDefault="00C36731" w:rsidP="00C36731">
      <w:pPr>
        <w:pStyle w:val="ListParagraph"/>
        <w:tabs>
          <w:tab w:val="left" w:pos="3766"/>
        </w:tabs>
        <w:spacing w:after="0" w:line="0" w:lineRule="atLeast"/>
        <w:ind w:left="0"/>
        <w:contextualSpacing/>
        <w:rPr>
          <w:rFonts w:ascii="Times New Roman" w:hAnsi="Times New Roman"/>
          <w:b/>
          <w:sz w:val="28"/>
        </w:rPr>
      </w:pPr>
    </w:p>
    <w:p w:rsidR="00C36731" w:rsidRPr="00C36731" w:rsidRDefault="00C36731" w:rsidP="00C36731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6"/>
          <w:szCs w:val="24"/>
        </w:rPr>
      </w:pP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Polysaccharides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 are polymers formed by combining many monosaccharide molecules (more than two) by condensation reactions.</w:t>
      </w:r>
    </w:p>
    <w:p w:rsidR="00C36731" w:rsidRPr="00C36731" w:rsidRDefault="00C36731" w:rsidP="00C36731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r w:rsidRPr="00C36731">
        <w:rPr>
          <w:rFonts w:ascii="Times New Roman" w:hAnsi="Times New Roman"/>
          <w:sz w:val="24"/>
          <w:bdr w:val="none" w:sz="0" w:space="0" w:color="auto" w:frame="1"/>
        </w:rPr>
        <w:t>Molecules with 3-10 sugar units are known as </w:t>
      </w: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oligosaccharides 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while molecules containing 11 or more monosaccharides are </w:t>
      </w: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true polysaccharides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.</w:t>
      </w:r>
    </w:p>
    <w:p w:rsidR="00C36731" w:rsidRPr="00C36731" w:rsidRDefault="00C36731" w:rsidP="00C36731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r w:rsidRPr="00C36731">
        <w:rPr>
          <w:rFonts w:ascii="Times New Roman" w:hAnsi="Times New Roman"/>
          <w:sz w:val="24"/>
          <w:bdr w:val="none" w:sz="0" w:space="0" w:color="auto" w:frame="1"/>
        </w:rPr>
        <w:t>Polysaccharides </w:t>
      </w: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do not taste sweet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.</w:t>
      </w:r>
    </w:p>
    <w:p w:rsidR="00C36731" w:rsidRPr="00C36731" w:rsidRDefault="00C36731" w:rsidP="00C36731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r w:rsidRPr="00C36731">
        <w:rPr>
          <w:rFonts w:ascii="Times New Roman" w:hAnsi="Times New Roman"/>
          <w:sz w:val="24"/>
          <w:bdr w:val="none" w:sz="0" w:space="0" w:color="auto" w:frame="1"/>
        </w:rPr>
        <w:t>Because their molecules are so enormous, the majority of polysaccharides </w:t>
      </w: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do not dissolve in water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.</w:t>
      </w:r>
    </w:p>
    <w:p w:rsidR="00C36731" w:rsidRPr="00C36731" w:rsidRDefault="00C36731" w:rsidP="00C36731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4"/>
        </w:rPr>
      </w:pPr>
      <w:r w:rsidRPr="00C36731">
        <w:rPr>
          <w:rFonts w:ascii="Times New Roman" w:hAnsi="Times New Roman"/>
          <w:sz w:val="24"/>
          <w:bdr w:val="none" w:sz="0" w:space="0" w:color="auto" w:frame="1"/>
        </w:rPr>
        <w:t>Polysaccharides made solely from one kind of monosaccharides are called </w:t>
      </w: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homopolysaccharides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 (Starch</w:t>
      </w:r>
      <w:r w:rsidR="004D4A22" w:rsidRPr="004D4A22">
        <w:rPr>
          <w:rFonts w:ascii="Times New Roman" w:hAnsi="Times New Roman"/>
          <w:sz w:val="24"/>
          <w:bdr w:val="none" w:sz="0" w:space="0" w:color="auto" w:frame="1"/>
        </w:rPr>
        <w:t>, glyco</w:t>
      </w:r>
      <w:r w:rsidR="004D4A22">
        <w:rPr>
          <w:rFonts w:ascii="Times New Roman" w:hAnsi="Times New Roman"/>
          <w:sz w:val="24"/>
          <w:bdr w:val="none" w:sz="0" w:space="0" w:color="auto" w:frame="1"/>
        </w:rPr>
        <w:t>gen, inulin, cellulose, dextran, dextrin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) while those made of more than one monomer are called </w:t>
      </w: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heteropolysaccharides 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(Hyaluronic acid).</w:t>
      </w:r>
    </w:p>
    <w:p w:rsidR="00C36731" w:rsidRPr="00C36731" w:rsidRDefault="00C36731" w:rsidP="00C36731">
      <w:p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</w:p>
    <w:p w:rsidR="00C36731" w:rsidRPr="00C36731" w:rsidRDefault="00C36731" w:rsidP="00C36731">
      <w:pPr>
        <w:pStyle w:val="NormalWeb"/>
        <w:shd w:val="clear" w:color="auto" w:fill="FFFFFF"/>
        <w:spacing w:before="0" w:beforeAutospacing="0" w:after="0" w:afterAutospacing="0"/>
      </w:pPr>
      <w:r w:rsidRPr="00C36731">
        <w:rPr>
          <w:bdr w:val="none" w:sz="0" w:space="0" w:color="auto" w:frame="1"/>
        </w:rPr>
        <w:fldChar w:fldCharType="begin"/>
      </w:r>
      <w:r w:rsidRPr="00C36731">
        <w:rPr>
          <w:bdr w:val="none" w:sz="0" w:space="0" w:color="auto" w:frame="1"/>
        </w:rPr>
        <w:instrText xml:space="preserve"> INCLUDEPICTURE "https://microbenotes.com/wp-content/uploads/2019/05/Polysaccharides.jpg" \* MERGEFORMATINET </w:instrText>
      </w:r>
      <w:r w:rsidRPr="00C36731">
        <w:rPr>
          <w:bdr w:val="none" w:sz="0" w:space="0" w:color="auto" w:frame="1"/>
        </w:rPr>
        <w:fldChar w:fldCharType="separate"/>
      </w:r>
      <w:r w:rsidRPr="00C36731">
        <w:rPr>
          <w:bdr w:val="none" w:sz="0" w:space="0" w:color="auto" w:frame="1"/>
        </w:rPr>
        <w:pict>
          <v:shape id="_x0000_i1028" type="#_x0000_t75" alt="Polysaccharides Examples" style="width:468.9pt;height:252.45pt">
            <v:imagedata r:id="rId47" r:href="rId48"/>
          </v:shape>
        </w:pict>
      </w:r>
      <w:r w:rsidRPr="00C36731">
        <w:rPr>
          <w:bdr w:val="none" w:sz="0" w:space="0" w:color="auto" w:frame="1"/>
        </w:rPr>
        <w:fldChar w:fldCharType="end"/>
      </w:r>
    </w:p>
    <w:p w:rsidR="00C36731" w:rsidRPr="00C36731" w:rsidRDefault="00C36731" w:rsidP="00C36731">
      <w:pPr>
        <w:shd w:val="clear" w:color="auto" w:fill="FFFFFF"/>
        <w:spacing w:after="0" w:line="240" w:lineRule="auto"/>
        <w:ind w:left="495"/>
        <w:rPr>
          <w:rFonts w:ascii="Times New Roman" w:hAnsi="Times New Roman"/>
        </w:rPr>
      </w:pPr>
    </w:p>
    <w:p w:rsidR="00C36731" w:rsidRPr="00C36731" w:rsidRDefault="00C36731" w:rsidP="00C36731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hyperlink r:id="rId49" w:tgtFrame="_blank" w:history="1">
        <w:r w:rsidRPr="00C36731">
          <w:rPr>
            <w:rStyle w:val="Strong"/>
            <w:rFonts w:ascii="Times New Roman" w:hAnsi="Times New Roman"/>
            <w:sz w:val="24"/>
            <w:bdr w:val="none" w:sz="0" w:space="0" w:color="auto" w:frame="1"/>
          </w:rPr>
          <w:t>Starch</w:t>
        </w:r>
      </w:hyperlink>
      <w:r w:rsidRPr="00C36731">
        <w:rPr>
          <w:rFonts w:ascii="Times New Roman" w:hAnsi="Times New Roman"/>
          <w:sz w:val="24"/>
          <w:bdr w:val="none" w:sz="0" w:space="0" w:color="auto" w:frame="1"/>
        </w:rPr>
        <w:t> is made up of long chains of α-glucose (Amylose and Amylopectin). </w:t>
      </w:r>
    </w:p>
    <w:p w:rsidR="00C36731" w:rsidRPr="00C36731" w:rsidRDefault="00C36731" w:rsidP="00C36731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Glycogen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 xml:space="preserve"> is made of α-glucose linked together by glycosidic bonds. </w:t>
      </w:r>
    </w:p>
    <w:p w:rsidR="00C36731" w:rsidRPr="00C36731" w:rsidRDefault="00C36731" w:rsidP="00C36731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r w:rsidRPr="00C36731">
        <w:rPr>
          <w:rFonts w:ascii="Times New Roman" w:hAnsi="Times New Roman"/>
          <w:b/>
          <w:sz w:val="24"/>
          <w:bdr w:val="none" w:sz="0" w:space="0" w:color="auto" w:frame="1"/>
        </w:rPr>
        <w:t>Cellulose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 xml:space="preserve"> is also made of many β-glucose molecules linked by glycosidic bonds between carbon 1 and carbon 4.</w:t>
      </w:r>
    </w:p>
    <w:p w:rsidR="00C36731" w:rsidRPr="00C36731" w:rsidRDefault="00C36731" w:rsidP="00C36731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Starch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 is the main energy storage materials in plants. </w:t>
      </w:r>
    </w:p>
    <w:p w:rsidR="00C36731" w:rsidRPr="00C36731" w:rsidRDefault="00C36731" w:rsidP="00C36731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Glycogen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 is the main energy storage materials in animals. </w:t>
      </w:r>
    </w:p>
    <w:p w:rsidR="00C36731" w:rsidRPr="00C36731" w:rsidRDefault="00C36731" w:rsidP="00C36731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Cellulose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 is the major component of cell walls in plants.</w:t>
      </w:r>
    </w:p>
    <w:p w:rsidR="00C36731" w:rsidRPr="00C36731" w:rsidRDefault="00C36731" w:rsidP="00C36731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sz w:val="24"/>
        </w:rPr>
      </w:pPr>
      <w:r w:rsidRPr="00C36731">
        <w:rPr>
          <w:rFonts w:ascii="Times New Roman" w:hAnsi="Times New Roman"/>
          <w:sz w:val="24"/>
          <w:bdr w:val="none" w:sz="0" w:space="0" w:color="auto" w:frame="1"/>
        </w:rPr>
        <w:t>The test for starch is called an </w:t>
      </w:r>
      <w:r w:rsidRPr="00C36731">
        <w:rPr>
          <w:rStyle w:val="Strong"/>
          <w:rFonts w:ascii="Times New Roman" w:hAnsi="Times New Roman"/>
          <w:sz w:val="24"/>
          <w:bdr w:val="none" w:sz="0" w:space="0" w:color="auto" w:frame="1"/>
        </w:rPr>
        <w:t>Iodine test</w:t>
      </w:r>
      <w:r w:rsidRPr="00C36731">
        <w:rPr>
          <w:rFonts w:ascii="Times New Roman" w:hAnsi="Times New Roman"/>
          <w:sz w:val="24"/>
          <w:bdr w:val="none" w:sz="0" w:space="0" w:color="auto" w:frame="1"/>
        </w:rPr>
        <w:t>.</w:t>
      </w:r>
    </w:p>
    <w:p w:rsidR="00C36731" w:rsidRPr="00C36731" w:rsidRDefault="00C36731" w:rsidP="00C36731">
      <w:pPr>
        <w:shd w:val="clear" w:color="auto" w:fill="FFFFFF"/>
        <w:spacing w:after="0" w:line="240" w:lineRule="auto"/>
        <w:ind w:left="495"/>
        <w:rPr>
          <w:rFonts w:ascii="Times New Roman" w:hAnsi="Times New Roman"/>
        </w:rPr>
      </w:pPr>
    </w:p>
    <w:p w:rsidR="004D4A22" w:rsidRPr="00C36731" w:rsidRDefault="00C36731" w:rsidP="004D4A22">
      <w:pPr>
        <w:jc w:val="center"/>
        <w:rPr>
          <w:rFonts w:ascii="Times New Roman" w:hAnsi="Times New Roman"/>
          <w:bdr w:val="none" w:sz="0" w:space="0" w:color="auto" w:frame="1"/>
        </w:rPr>
      </w:pPr>
      <w:r w:rsidRPr="00C36731">
        <w:rPr>
          <w:rFonts w:ascii="Times New Roman" w:hAnsi="Times New Roman"/>
          <w:bdr w:val="none" w:sz="0" w:space="0" w:color="auto" w:frame="1"/>
        </w:rPr>
        <w:lastRenderedPageBreak/>
        <w:fldChar w:fldCharType="begin"/>
      </w:r>
      <w:r w:rsidRPr="00C36731">
        <w:rPr>
          <w:rFonts w:ascii="Times New Roman" w:hAnsi="Times New Roman"/>
          <w:bdr w:val="none" w:sz="0" w:space="0" w:color="auto" w:frame="1"/>
        </w:rPr>
        <w:instrText xml:space="preserve"> INCLUDEPICTURE "https://microbenotes.com/wp-content/uploads/2019/05/starch-glycogen-and-cellulose.gif" \* MERGEFORMATINET </w:instrText>
      </w:r>
      <w:r w:rsidRPr="00C36731">
        <w:rPr>
          <w:rFonts w:ascii="Times New Roman" w:hAnsi="Times New Roman"/>
          <w:bdr w:val="none" w:sz="0" w:space="0" w:color="auto" w:frame="1"/>
        </w:rPr>
        <w:fldChar w:fldCharType="separate"/>
      </w:r>
      <w:r w:rsidRPr="00C36731">
        <w:rPr>
          <w:bdr w:val="none" w:sz="0" w:space="0" w:color="auto" w:frame="1"/>
        </w:rPr>
        <w:pict>
          <v:shape id="_x0000_i1029" type="#_x0000_t75" alt="starch glycogen and cellulose" style="width:412.6pt;height:213.7pt">
            <v:imagedata r:id="rId50" r:href="rId51"/>
          </v:shape>
        </w:pict>
      </w:r>
      <w:r w:rsidRPr="00C36731">
        <w:rPr>
          <w:rFonts w:ascii="Times New Roman" w:hAnsi="Times New Roman"/>
          <w:bdr w:val="none" w:sz="0" w:space="0" w:color="auto" w:frame="1"/>
        </w:rPr>
        <w:fldChar w:fldCharType="end"/>
      </w:r>
    </w:p>
    <w:p w:rsidR="004D4A22" w:rsidRPr="004D4A22" w:rsidRDefault="004D4A22" w:rsidP="004D4A22">
      <w:pPr>
        <w:jc w:val="both"/>
        <w:rPr>
          <w:rFonts w:ascii="Times New Roman" w:hAnsi="Times New Roman"/>
          <w:b/>
          <w:sz w:val="28"/>
          <w:u w:val="single"/>
        </w:rPr>
      </w:pPr>
      <w:r w:rsidRPr="004D4A22">
        <w:rPr>
          <w:rFonts w:ascii="Times New Roman" w:hAnsi="Times New Roman"/>
          <w:b/>
          <w:sz w:val="28"/>
          <w:u w:val="single"/>
        </w:rPr>
        <w:t>DERIVED CARBOHYDRATES</w:t>
      </w:r>
    </w:p>
    <w:p w:rsidR="00000000" w:rsidRPr="003B01CB" w:rsidRDefault="00DE3114" w:rsidP="004D4A22">
      <w:pPr>
        <w:jc w:val="both"/>
        <w:rPr>
          <w:rFonts w:ascii="Times New Roman" w:hAnsi="Times New Roman"/>
          <w:sz w:val="24"/>
        </w:rPr>
      </w:pPr>
      <w:r w:rsidRPr="003B01CB">
        <w:rPr>
          <w:rFonts w:ascii="Times New Roman" w:hAnsi="Times New Roman"/>
          <w:sz w:val="24"/>
        </w:rPr>
        <w:t xml:space="preserve">Consist of those products which are derived from CHO- by different chemical reactions. </w:t>
      </w:r>
    </w:p>
    <w:p w:rsidR="00000000" w:rsidRPr="003B01CB" w:rsidRDefault="00DE3114" w:rsidP="004D4A22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3B01CB">
        <w:rPr>
          <w:rFonts w:ascii="Times New Roman" w:hAnsi="Times New Roman"/>
          <w:sz w:val="24"/>
        </w:rPr>
        <w:t>It include the following products.</w:t>
      </w:r>
    </w:p>
    <w:p w:rsidR="00000000" w:rsidRPr="003B01CB" w:rsidRDefault="00DE3114" w:rsidP="004D4A22">
      <w:pPr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3B01CB">
        <w:rPr>
          <w:rFonts w:ascii="Times New Roman" w:hAnsi="Times New Roman"/>
          <w:b/>
          <w:bCs/>
          <w:sz w:val="24"/>
        </w:rPr>
        <w:t xml:space="preserve">Oxidation products </w:t>
      </w:r>
      <w:r w:rsidRPr="003B01CB">
        <w:rPr>
          <w:rFonts w:ascii="Times New Roman" w:hAnsi="Times New Roman"/>
          <w:sz w:val="24"/>
        </w:rPr>
        <w:t>e.g.</w:t>
      </w:r>
      <w:r>
        <w:rPr>
          <w:rFonts w:ascii="Times New Roman" w:hAnsi="Times New Roman"/>
          <w:sz w:val="24"/>
        </w:rPr>
        <w:t>,</w:t>
      </w:r>
      <w:r w:rsidRPr="003B01CB">
        <w:rPr>
          <w:rFonts w:ascii="Times New Roman" w:hAnsi="Times New Roman"/>
          <w:sz w:val="24"/>
        </w:rPr>
        <w:t xml:space="preserve"> Gluconic, Glucoronic &amp; Glucaric acids.</w:t>
      </w:r>
    </w:p>
    <w:p w:rsidR="00000000" w:rsidRPr="003B01CB" w:rsidRDefault="00DE3114" w:rsidP="004D4A22">
      <w:pPr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3B01CB">
        <w:rPr>
          <w:rFonts w:ascii="Times New Roman" w:hAnsi="Times New Roman"/>
          <w:b/>
          <w:bCs/>
          <w:sz w:val="24"/>
        </w:rPr>
        <w:t xml:space="preserve">Reduction products </w:t>
      </w:r>
      <w:r w:rsidRPr="003B01CB">
        <w:rPr>
          <w:rFonts w:ascii="Times New Roman" w:hAnsi="Times New Roman"/>
          <w:sz w:val="24"/>
        </w:rPr>
        <w:t>e.g.</w:t>
      </w:r>
      <w:r>
        <w:rPr>
          <w:rFonts w:ascii="Times New Roman" w:hAnsi="Times New Roman"/>
          <w:sz w:val="24"/>
        </w:rPr>
        <w:t>,</w:t>
      </w:r>
      <w:r w:rsidRPr="003B01CB">
        <w:rPr>
          <w:rFonts w:ascii="Times New Roman" w:hAnsi="Times New Roman"/>
          <w:sz w:val="24"/>
        </w:rPr>
        <w:t xml:space="preserve"> polyhydroxyalcohol, glycerol, sorbitol, &amp; Ribitol</w:t>
      </w:r>
    </w:p>
    <w:p w:rsidR="00000000" w:rsidRPr="003B01CB" w:rsidRDefault="00DE3114" w:rsidP="004D4A22">
      <w:pPr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3B01CB">
        <w:rPr>
          <w:rFonts w:ascii="Times New Roman" w:hAnsi="Times New Roman"/>
          <w:b/>
          <w:bCs/>
          <w:sz w:val="24"/>
        </w:rPr>
        <w:t>Sugar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B01CB">
        <w:rPr>
          <w:rFonts w:ascii="Times New Roman" w:hAnsi="Times New Roman"/>
          <w:b/>
          <w:bCs/>
          <w:sz w:val="24"/>
        </w:rPr>
        <w:t>amines</w:t>
      </w:r>
      <w:r w:rsidRPr="003B01CB">
        <w:rPr>
          <w:rFonts w:ascii="Times New Roman" w:hAnsi="Times New Roman"/>
          <w:sz w:val="24"/>
        </w:rPr>
        <w:t xml:space="preserve"> e.g.</w:t>
      </w:r>
      <w:r>
        <w:rPr>
          <w:rFonts w:ascii="Times New Roman" w:hAnsi="Times New Roman"/>
          <w:sz w:val="24"/>
        </w:rPr>
        <w:t xml:space="preserve">, </w:t>
      </w:r>
      <w:r w:rsidRPr="003B01CB">
        <w:rPr>
          <w:rFonts w:ascii="Times New Roman" w:hAnsi="Times New Roman"/>
          <w:sz w:val="24"/>
        </w:rPr>
        <w:t>Glu</w:t>
      </w:r>
      <w:r w:rsidRPr="003B01CB">
        <w:rPr>
          <w:rFonts w:ascii="Times New Roman" w:hAnsi="Times New Roman"/>
          <w:sz w:val="24"/>
        </w:rPr>
        <w:t>cosamine,</w:t>
      </w:r>
      <w:r>
        <w:rPr>
          <w:rFonts w:ascii="Times New Roman" w:hAnsi="Times New Roman"/>
          <w:sz w:val="24"/>
        </w:rPr>
        <w:t xml:space="preserve"> </w:t>
      </w:r>
      <w:r w:rsidRPr="003B01CB">
        <w:rPr>
          <w:rFonts w:ascii="Times New Roman" w:hAnsi="Times New Roman"/>
          <w:sz w:val="24"/>
        </w:rPr>
        <w:t>galactosamine</w:t>
      </w:r>
      <w:r w:rsidRPr="003B01CB">
        <w:rPr>
          <w:rFonts w:ascii="Times New Roman" w:hAnsi="Times New Roman"/>
          <w:sz w:val="24"/>
        </w:rPr>
        <w:t>.</w:t>
      </w:r>
    </w:p>
    <w:p w:rsidR="00000000" w:rsidRPr="003B01CB" w:rsidRDefault="00DE3114" w:rsidP="004D4A22">
      <w:pPr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3B01CB">
        <w:rPr>
          <w:rFonts w:ascii="Times New Roman" w:hAnsi="Times New Roman"/>
          <w:b/>
          <w:bCs/>
          <w:sz w:val="24"/>
        </w:rPr>
        <w:t>Deoxy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B01CB">
        <w:rPr>
          <w:rFonts w:ascii="Times New Roman" w:hAnsi="Times New Roman"/>
          <w:b/>
          <w:bCs/>
          <w:sz w:val="24"/>
        </w:rPr>
        <w:t>sugars</w:t>
      </w:r>
      <w:r w:rsidRPr="003B01CB">
        <w:rPr>
          <w:rFonts w:ascii="Times New Roman" w:hAnsi="Times New Roman"/>
          <w:sz w:val="24"/>
        </w:rPr>
        <w:t xml:space="preserve"> e.g.</w:t>
      </w:r>
      <w:r>
        <w:rPr>
          <w:rFonts w:ascii="Times New Roman" w:hAnsi="Times New Roman"/>
          <w:sz w:val="24"/>
        </w:rPr>
        <w:t>,</w:t>
      </w:r>
      <w:r w:rsidRPr="003B01CB">
        <w:rPr>
          <w:rFonts w:ascii="Times New Roman" w:hAnsi="Times New Roman"/>
          <w:sz w:val="24"/>
        </w:rPr>
        <w:t xml:space="preserve"> Deoxyribose (DNA).</w:t>
      </w:r>
    </w:p>
    <w:p w:rsidR="00000000" w:rsidRPr="003B01CB" w:rsidRDefault="00DE3114" w:rsidP="004D4A22">
      <w:pPr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3B01CB">
        <w:rPr>
          <w:rFonts w:ascii="Times New Roman" w:hAnsi="Times New Roman"/>
          <w:b/>
          <w:bCs/>
          <w:sz w:val="24"/>
        </w:rPr>
        <w:t>Glycolipids</w:t>
      </w:r>
      <w:r w:rsidRPr="003B01CB">
        <w:rPr>
          <w:rFonts w:ascii="Times New Roman" w:hAnsi="Times New Roman"/>
          <w:sz w:val="24"/>
        </w:rPr>
        <w:t xml:space="preserve"> e.g.</w:t>
      </w:r>
      <w:r>
        <w:rPr>
          <w:rFonts w:ascii="Times New Roman" w:hAnsi="Times New Roman"/>
          <w:sz w:val="24"/>
        </w:rPr>
        <w:t>,</w:t>
      </w:r>
      <w:r w:rsidRPr="003B01CB">
        <w:rPr>
          <w:rFonts w:ascii="Times New Roman" w:hAnsi="Times New Roman"/>
          <w:sz w:val="24"/>
        </w:rPr>
        <w:t xml:space="preserve"> Sulpholipid</w:t>
      </w:r>
      <w:bookmarkStart w:id="0" w:name="_GoBack"/>
      <w:bookmarkEnd w:id="0"/>
      <w:r w:rsidRPr="003B01CB">
        <w:rPr>
          <w:rFonts w:ascii="Times New Roman" w:hAnsi="Times New Roman"/>
          <w:sz w:val="24"/>
        </w:rPr>
        <w:t>, Gangliolipid.</w:t>
      </w:r>
    </w:p>
    <w:p w:rsidR="00000000" w:rsidRPr="003B01CB" w:rsidRDefault="00DE3114" w:rsidP="004D4A22">
      <w:pPr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3B01CB">
        <w:rPr>
          <w:rFonts w:ascii="Times New Roman" w:hAnsi="Times New Roman"/>
          <w:b/>
          <w:bCs/>
          <w:sz w:val="24"/>
        </w:rPr>
        <w:t>Glycoproteins</w:t>
      </w:r>
      <w:r w:rsidRPr="003B01CB">
        <w:rPr>
          <w:rFonts w:ascii="Times New Roman" w:hAnsi="Times New Roman"/>
          <w:sz w:val="24"/>
        </w:rPr>
        <w:t xml:space="preserve"> e.g.</w:t>
      </w:r>
      <w:r>
        <w:rPr>
          <w:rFonts w:ascii="Times New Roman" w:hAnsi="Times New Roman"/>
          <w:sz w:val="24"/>
        </w:rPr>
        <w:t>,</w:t>
      </w:r>
      <w:r w:rsidRPr="003B01CB">
        <w:rPr>
          <w:rFonts w:ascii="Times New Roman" w:hAnsi="Times New Roman"/>
          <w:sz w:val="24"/>
        </w:rPr>
        <w:t xml:space="preserve"> Hormones, Antibiotics, P</w:t>
      </w:r>
      <w:r w:rsidRPr="003B01CB">
        <w:rPr>
          <w:rFonts w:ascii="Times New Roman" w:hAnsi="Times New Roman"/>
          <w:sz w:val="24"/>
        </w:rPr>
        <w:t>lasma proteins.</w:t>
      </w:r>
    </w:p>
    <w:p w:rsidR="00736271" w:rsidRPr="00C36731" w:rsidRDefault="00736271" w:rsidP="004D4A22">
      <w:pPr>
        <w:jc w:val="both"/>
      </w:pPr>
    </w:p>
    <w:sectPr w:rsidR="00736271" w:rsidRPr="00C3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155"/>
    <w:multiLevelType w:val="hybridMultilevel"/>
    <w:tmpl w:val="58AAE14A"/>
    <w:lvl w:ilvl="0" w:tplc="8E8287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0A7C7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91C16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64F5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3049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484A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B0E2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CC64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2E36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D95696A"/>
    <w:multiLevelType w:val="multilevel"/>
    <w:tmpl w:val="9348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37AF4"/>
    <w:multiLevelType w:val="multilevel"/>
    <w:tmpl w:val="5F84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EB04B0"/>
    <w:multiLevelType w:val="hybridMultilevel"/>
    <w:tmpl w:val="ED2E9F8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392D34EB"/>
    <w:multiLevelType w:val="hybridMultilevel"/>
    <w:tmpl w:val="D5A817C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3F584D22"/>
    <w:multiLevelType w:val="multilevel"/>
    <w:tmpl w:val="C33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050B14"/>
    <w:multiLevelType w:val="hybridMultilevel"/>
    <w:tmpl w:val="47E4898C"/>
    <w:lvl w:ilvl="0" w:tplc="4852E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AB4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ED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0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A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4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0D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4D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87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EC6408"/>
    <w:multiLevelType w:val="hybridMultilevel"/>
    <w:tmpl w:val="894E1C74"/>
    <w:lvl w:ilvl="0" w:tplc="EA0C8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C5FED"/>
    <w:multiLevelType w:val="hybridMultilevel"/>
    <w:tmpl w:val="9A5EB198"/>
    <w:lvl w:ilvl="0" w:tplc="A880B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861A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3A3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C06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82A4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6221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B62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0849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4B3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E9C0949"/>
    <w:multiLevelType w:val="multilevel"/>
    <w:tmpl w:val="A6FA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1"/>
    <w:rsid w:val="0003105C"/>
    <w:rsid w:val="00364DBD"/>
    <w:rsid w:val="003B01CB"/>
    <w:rsid w:val="004D4A22"/>
    <w:rsid w:val="00736271"/>
    <w:rsid w:val="00B4570B"/>
    <w:rsid w:val="00C36731"/>
    <w:rsid w:val="00D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9B5A0-D545-4FB3-8AF2-92CD5DAD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731"/>
    <w:pPr>
      <w:spacing w:after="240" w:line="240" w:lineRule="auto"/>
      <w:ind w:left="720"/>
      <w:jc w:val="both"/>
    </w:pPr>
    <w:rPr>
      <w:rFonts w:ascii="Tahoma" w:eastAsia="Times New Roman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6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C36731"/>
    <w:rPr>
      <w:color w:val="0000FF"/>
      <w:u w:val="single"/>
    </w:rPr>
  </w:style>
  <w:style w:type="character" w:customStyle="1" w:styleId="apple-converted-space">
    <w:name w:val="apple-converted-space"/>
    <w:rsid w:val="00C36731"/>
  </w:style>
  <w:style w:type="character" w:styleId="Strong">
    <w:name w:val="Strong"/>
    <w:uiPriority w:val="22"/>
    <w:qFormat/>
    <w:rsid w:val="00C3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9015">
          <w:marLeft w:val="128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747">
          <w:marLeft w:val="128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251">
          <w:marLeft w:val="168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281">
          <w:marLeft w:val="168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204">
          <w:marLeft w:val="168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27">
          <w:marLeft w:val="168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139">
          <w:marLeft w:val="168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257">
          <w:marLeft w:val="168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Energy" TargetMode="External"/><Relationship Id="rId18" Type="http://schemas.openxmlformats.org/officeDocument/2006/relationships/hyperlink" Target="http://en.wikipedia.org/wiki/Ribose" TargetMode="External"/><Relationship Id="rId26" Type="http://schemas.openxmlformats.org/officeDocument/2006/relationships/hyperlink" Target="http://en.wikipedia.org/wiki/Biomolecules" TargetMode="External"/><Relationship Id="rId39" Type="http://schemas.openxmlformats.org/officeDocument/2006/relationships/hyperlink" Target="https://en.wikipedia.org/wiki/Stachyose" TargetMode="External"/><Relationship Id="rId21" Type="http://schemas.openxmlformats.org/officeDocument/2006/relationships/hyperlink" Target="http://en.wikipedia.org/wiki/FAD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s://en.wikipedia.org/wiki/Galactose" TargetMode="External"/><Relationship Id="rId47" Type="http://schemas.openxmlformats.org/officeDocument/2006/relationships/image" Target="media/image7.jpeg"/><Relationship Id="rId50" Type="http://schemas.openxmlformats.org/officeDocument/2006/relationships/image" Target="media/image8.gif"/><Relationship Id="rId7" Type="http://schemas.openxmlformats.org/officeDocument/2006/relationships/hyperlink" Target="http://en.wikipedia.org/wiki/Sugar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Cellulose" TargetMode="External"/><Relationship Id="rId29" Type="http://schemas.openxmlformats.org/officeDocument/2006/relationships/hyperlink" Target="http://en.wikipedia.org/wiki/Pathogenesis" TargetMode="External"/><Relationship Id="rId11" Type="http://schemas.openxmlformats.org/officeDocument/2006/relationships/hyperlink" Target="http://en.wikipedia.org/wiki/Sucrose" TargetMode="External"/><Relationship Id="rId24" Type="http://schemas.openxmlformats.org/officeDocument/2006/relationships/hyperlink" Target="http://en.wikipedia.org/wiki/Deoxyribose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s://en.wikipedia.org/wiki/Hydrolysis" TargetMode="External"/><Relationship Id="rId40" Type="http://schemas.openxmlformats.org/officeDocument/2006/relationships/hyperlink" Target="https://en.wikipedia.org/wiki/Glucose" TargetMode="External"/><Relationship Id="rId45" Type="http://schemas.openxmlformats.org/officeDocument/2006/relationships/image" Target="media/image6.png"/><Relationship Id="rId53" Type="http://schemas.openxmlformats.org/officeDocument/2006/relationships/theme" Target="theme/theme1.xml"/><Relationship Id="rId5" Type="http://schemas.openxmlformats.org/officeDocument/2006/relationships/hyperlink" Target="http://en.wikipedia.org/wiki/Biochemistry" TargetMode="External"/><Relationship Id="rId10" Type="http://schemas.openxmlformats.org/officeDocument/2006/relationships/hyperlink" Target="http://en.wikipedia.org/wiki/Glucose" TargetMode="External"/><Relationship Id="rId19" Type="http://schemas.openxmlformats.org/officeDocument/2006/relationships/hyperlink" Target="http://en.wikipedia.org/wiki/Coenzyme" TargetMode="External"/><Relationship Id="rId31" Type="http://schemas.openxmlformats.org/officeDocument/2006/relationships/hyperlink" Target="http://en.wikipedia.org/wiki/Developmental_biology" TargetMode="External"/><Relationship Id="rId44" Type="http://schemas.openxmlformats.org/officeDocument/2006/relationships/image" Target="https://microbenotes.com/wp-content/uploads/2019/05/Disaccharides.jpe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Blood_sugar" TargetMode="External"/><Relationship Id="rId14" Type="http://schemas.openxmlformats.org/officeDocument/2006/relationships/hyperlink" Target="http://en.wikipedia.org/wiki/Starch" TargetMode="External"/><Relationship Id="rId22" Type="http://schemas.openxmlformats.org/officeDocument/2006/relationships/hyperlink" Target="http://en.wikipedia.org/wiki/Nicotinamide_adenine_dinucleotide" TargetMode="External"/><Relationship Id="rId27" Type="http://schemas.openxmlformats.org/officeDocument/2006/relationships/hyperlink" Target="http://en.wikipedia.org/wiki/Immune_system" TargetMode="External"/><Relationship Id="rId30" Type="http://schemas.openxmlformats.org/officeDocument/2006/relationships/hyperlink" Target="http://en.wikipedia.org/wiki/Blood_clotting" TargetMode="External"/><Relationship Id="rId35" Type="http://schemas.openxmlformats.org/officeDocument/2006/relationships/image" Target="media/image3.jpeg"/><Relationship Id="rId43" Type="http://schemas.openxmlformats.org/officeDocument/2006/relationships/image" Target="media/image5.jpeg"/><Relationship Id="rId48" Type="http://schemas.openxmlformats.org/officeDocument/2006/relationships/image" Target="https://microbenotes.com/wp-content/uploads/2019/05/Polysaccharides.jpg" TargetMode="External"/><Relationship Id="rId8" Type="http://schemas.openxmlformats.org/officeDocument/2006/relationships/hyperlink" Target="http://en.wikipedia.org/wiki/-ose" TargetMode="External"/><Relationship Id="rId51" Type="http://schemas.openxmlformats.org/officeDocument/2006/relationships/image" Target="https://microbenotes.com/wp-content/uploads/2019/05/starch-glycogen-and-cellulose.gi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Lactose" TargetMode="External"/><Relationship Id="rId17" Type="http://schemas.openxmlformats.org/officeDocument/2006/relationships/hyperlink" Target="http://en.wikipedia.org/wiki/Chitin" TargetMode="External"/><Relationship Id="rId25" Type="http://schemas.openxmlformats.org/officeDocument/2006/relationships/hyperlink" Target="http://en.wikipedia.org/wiki/DNA" TargetMode="External"/><Relationship Id="rId33" Type="http://schemas.openxmlformats.org/officeDocument/2006/relationships/image" Target="https://microbenotes.com/wp-content/uploads/2019/05/Monosaccharides-1024x811.jpg" TargetMode="External"/><Relationship Id="rId38" Type="http://schemas.openxmlformats.org/officeDocument/2006/relationships/hyperlink" Target="https://en.wikipedia.org/wiki/Monosaccharide" TargetMode="External"/><Relationship Id="rId46" Type="http://schemas.openxmlformats.org/officeDocument/2006/relationships/image" Target="https://microbenotes.com/wp-content/uploads/2019/05/Disaccharides-examples.png" TargetMode="External"/><Relationship Id="rId20" Type="http://schemas.openxmlformats.org/officeDocument/2006/relationships/hyperlink" Target="http://en.wikipedia.org/wiki/Adenosine_triphosphate" TargetMode="External"/><Relationship Id="rId41" Type="http://schemas.openxmlformats.org/officeDocument/2006/relationships/hyperlink" Target="https://en.wikipedia.org/wiki/Fructo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Greek_language" TargetMode="External"/><Relationship Id="rId15" Type="http://schemas.openxmlformats.org/officeDocument/2006/relationships/hyperlink" Target="http://en.wikipedia.org/wiki/Glycogen" TargetMode="External"/><Relationship Id="rId23" Type="http://schemas.openxmlformats.org/officeDocument/2006/relationships/hyperlink" Target="http://en.wikipedia.org/wiki/RNA" TargetMode="External"/><Relationship Id="rId28" Type="http://schemas.openxmlformats.org/officeDocument/2006/relationships/hyperlink" Target="http://en.wikipedia.org/wiki/Fertilization" TargetMode="External"/><Relationship Id="rId36" Type="http://schemas.openxmlformats.org/officeDocument/2006/relationships/image" Target="media/image4.jpeg"/><Relationship Id="rId49" Type="http://schemas.openxmlformats.org/officeDocument/2006/relationships/hyperlink" Target="https://microbenotes.com/starch-hydrolysis-test-objectives-principle-procedure-and-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AMBREEN UTTRA</dc:creator>
  <cp:keywords/>
  <dc:description/>
  <cp:lastModifiedBy>DR AMBREEN UTTRA</cp:lastModifiedBy>
  <cp:revision>6</cp:revision>
  <dcterms:created xsi:type="dcterms:W3CDTF">2021-01-20T07:26:00Z</dcterms:created>
  <dcterms:modified xsi:type="dcterms:W3CDTF">2021-01-20T07:37:00Z</dcterms:modified>
</cp:coreProperties>
</file>