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4C3" w:rsidRPr="00FC1247" w:rsidRDefault="003604C3" w:rsidP="003604C3">
      <w:pPr>
        <w:rPr>
          <w:b/>
        </w:rPr>
      </w:pPr>
      <w:r w:rsidRPr="00FC1247">
        <w:rPr>
          <w:b/>
        </w:rPr>
        <w:t>Feldspar Mineral Chemistry</w:t>
      </w:r>
    </w:p>
    <w:p w:rsidR="003604C3" w:rsidRDefault="003604C3" w:rsidP="003604C3">
      <w:pPr>
        <w:rPr>
          <w:rFonts w:hint="eastAsia"/>
        </w:rPr>
      </w:pPr>
      <w:r>
        <w:t>All minerals in the feldspar group fit the generalized chemical composition below:</w:t>
      </w:r>
    </w:p>
    <w:p w:rsidR="003604C3" w:rsidRDefault="007F3B83" w:rsidP="003604C3">
      <w:r>
        <w:t>X (</w:t>
      </w:r>
      <w:r w:rsidR="003604C3">
        <w:t>Al,</w:t>
      </w:r>
      <w:r>
        <w:t xml:space="preserve"> </w:t>
      </w:r>
      <w:bookmarkStart w:id="0" w:name="_GoBack"/>
      <w:bookmarkEnd w:id="0"/>
      <w:r w:rsidR="003604C3">
        <w:t>Si)</w:t>
      </w:r>
      <w:r w:rsidR="003604C3" w:rsidRPr="007F3B83">
        <w:rPr>
          <w:vertAlign w:val="subscript"/>
        </w:rPr>
        <w:t>4</w:t>
      </w:r>
      <w:r w:rsidR="003604C3">
        <w:t>O</w:t>
      </w:r>
      <w:r w:rsidR="003604C3" w:rsidRPr="007F3B83">
        <w:rPr>
          <w:vertAlign w:val="subscript"/>
        </w:rPr>
        <w:t>8</w:t>
      </w:r>
    </w:p>
    <w:p w:rsidR="003604C3" w:rsidRDefault="003604C3" w:rsidP="003604C3">
      <w:r>
        <w:t>In this generalized composition, X can be any one of the following seven ions: K+, Na+, Ca++, Ba++, Rb+, Sr++, and Fe++. Feldspars that include potassium, sodium and calcium ions are very common. Barium, rubidium, strontium and iron feldspars are very rare.</w:t>
      </w:r>
    </w:p>
    <w:p w:rsidR="003604C3" w:rsidRDefault="003604C3" w:rsidP="003604C3"/>
    <w:p w:rsidR="003604C3" w:rsidRDefault="003604C3" w:rsidP="003604C3">
      <w:r>
        <w:t>The accompanying triangular diagram illustrates two solid solution systems that comprise the feldspar group. The plagioclase feldspars form a solid solution series between the end members of pure albite (NaAlSi3O8) and pure anorthite (CaAl2Si2O8). The alkali feldspars form a solid solution series between pure albite and potassium sanidine (KAlSi3O8).</w:t>
      </w:r>
    </w:p>
    <w:p w:rsidR="003604C3" w:rsidRDefault="003604C3" w:rsidP="003604C3"/>
    <w:p w:rsidR="0033037A" w:rsidRDefault="003604C3" w:rsidP="003604C3">
      <w:r>
        <w:t>A list of feldspar minerals with their chemical compositions can be seen in Table 1</w:t>
      </w:r>
    </w:p>
    <w:p w:rsidR="00FC1247" w:rsidRDefault="00FC1247" w:rsidP="003604C3"/>
    <w:tbl>
      <w:tblPr>
        <w:tblW w:w="5000" w:type="pct"/>
        <w:tblCellSpacing w:w="12" w:type="dxa"/>
        <w:shd w:val="clear" w:color="auto" w:fill="DDDDDD"/>
        <w:tblCellMar>
          <w:top w:w="15" w:type="dxa"/>
          <w:left w:w="15" w:type="dxa"/>
          <w:bottom w:w="15" w:type="dxa"/>
          <w:right w:w="15" w:type="dxa"/>
        </w:tblCellMar>
        <w:tblLook w:val="04A0" w:firstRow="1" w:lastRow="0" w:firstColumn="1" w:lastColumn="0" w:noHBand="0" w:noVBand="1"/>
      </w:tblPr>
      <w:tblGrid>
        <w:gridCol w:w="3805"/>
        <w:gridCol w:w="4501"/>
      </w:tblGrid>
      <w:tr w:rsidR="00FC1247" w:rsidRPr="00FC1247" w:rsidTr="00FC1247">
        <w:trPr>
          <w:tblCellSpacing w:w="12" w:type="dxa"/>
        </w:trPr>
        <w:tc>
          <w:tcPr>
            <w:tcW w:w="0" w:type="auto"/>
            <w:gridSpan w:val="2"/>
            <w:shd w:val="clear" w:color="auto" w:fill="DDDDDD"/>
            <w:vAlign w:val="center"/>
            <w:hideMark/>
          </w:tcPr>
          <w:p w:rsidR="00FC1247" w:rsidRPr="00FC1247" w:rsidRDefault="00FC1247" w:rsidP="00FC1247">
            <w:pPr>
              <w:widowControl/>
              <w:spacing w:before="100" w:beforeAutospacing="1" w:after="100" w:afterAutospacing="1" w:line="312" w:lineRule="atLeast"/>
              <w:jc w:val="center"/>
              <w:outlineLvl w:val="3"/>
              <w:rPr>
                <w:rFonts w:ascii="Arial" w:eastAsia="宋体" w:hAnsi="Arial" w:cs="Arial"/>
                <w:b/>
                <w:bCs/>
                <w:color w:val="666666"/>
                <w:kern w:val="0"/>
                <w:sz w:val="24"/>
                <w:szCs w:val="24"/>
              </w:rPr>
            </w:pPr>
            <w:r w:rsidRPr="00FC1247">
              <w:rPr>
                <w:rFonts w:ascii="Arial" w:eastAsia="宋体" w:hAnsi="Arial" w:cs="Arial"/>
                <w:b/>
                <w:bCs/>
                <w:color w:val="666666"/>
                <w:kern w:val="0"/>
                <w:sz w:val="24"/>
                <w:szCs w:val="24"/>
              </w:rPr>
              <w:t>Table 1: Many Types of Feldspar</w:t>
            </w:r>
          </w:p>
        </w:tc>
      </w:tr>
      <w:tr w:rsidR="00FC1247" w:rsidRPr="00FC1247" w:rsidTr="00FC1247">
        <w:trPr>
          <w:tblCellSpacing w:w="12" w:type="dxa"/>
        </w:trPr>
        <w:tc>
          <w:tcPr>
            <w:tcW w:w="0" w:type="auto"/>
            <w:shd w:val="clear" w:color="auto" w:fill="DDDDDD"/>
            <w:vAlign w:val="center"/>
            <w:hideMark/>
          </w:tcPr>
          <w:p w:rsidR="00FC1247" w:rsidRPr="00FC1247" w:rsidRDefault="00FC1247" w:rsidP="00FC1247">
            <w:pPr>
              <w:widowControl/>
              <w:spacing w:line="312" w:lineRule="atLeast"/>
              <w:jc w:val="center"/>
              <w:rPr>
                <w:rFonts w:ascii="Arial" w:eastAsia="宋体" w:hAnsi="Arial" w:cs="Arial"/>
                <w:color w:val="555555"/>
                <w:kern w:val="0"/>
                <w:sz w:val="20"/>
                <w:szCs w:val="20"/>
              </w:rPr>
            </w:pPr>
            <w:r w:rsidRPr="00FC1247">
              <w:rPr>
                <w:rFonts w:ascii="Arial" w:eastAsia="宋体" w:hAnsi="Arial" w:cs="Arial"/>
                <w:b/>
                <w:bCs/>
                <w:color w:val="555555"/>
                <w:kern w:val="0"/>
                <w:sz w:val="20"/>
                <w:szCs w:val="20"/>
              </w:rPr>
              <w:t>Mineral</w:t>
            </w:r>
          </w:p>
        </w:tc>
        <w:tc>
          <w:tcPr>
            <w:tcW w:w="0" w:type="auto"/>
            <w:shd w:val="clear" w:color="auto" w:fill="DDDDDD"/>
            <w:vAlign w:val="center"/>
            <w:hideMark/>
          </w:tcPr>
          <w:p w:rsidR="00FC1247" w:rsidRPr="00FC1247" w:rsidRDefault="00FC1247" w:rsidP="00FC1247">
            <w:pPr>
              <w:widowControl/>
              <w:spacing w:line="312" w:lineRule="atLeast"/>
              <w:jc w:val="center"/>
              <w:rPr>
                <w:rFonts w:ascii="Arial" w:eastAsia="宋体" w:hAnsi="Arial" w:cs="Arial"/>
                <w:color w:val="555555"/>
                <w:kern w:val="0"/>
                <w:sz w:val="20"/>
                <w:szCs w:val="20"/>
              </w:rPr>
            </w:pPr>
            <w:r w:rsidRPr="00FC1247">
              <w:rPr>
                <w:rFonts w:ascii="Arial" w:eastAsia="宋体" w:hAnsi="Arial" w:cs="Arial"/>
                <w:b/>
                <w:bCs/>
                <w:color w:val="555555"/>
                <w:kern w:val="0"/>
                <w:sz w:val="20"/>
                <w:szCs w:val="20"/>
              </w:rPr>
              <w:t>Composition</w:t>
            </w:r>
          </w:p>
        </w:tc>
      </w:tr>
      <w:tr w:rsidR="00FC1247" w:rsidRPr="00FC1247" w:rsidTr="00FC1247">
        <w:trPr>
          <w:tblCellSpacing w:w="12" w:type="dxa"/>
        </w:trPr>
        <w:tc>
          <w:tcPr>
            <w:tcW w:w="0" w:type="auto"/>
            <w:shd w:val="clear" w:color="auto" w:fill="EFFFEE"/>
            <w:vAlign w:val="center"/>
            <w:hideMark/>
          </w:tcPr>
          <w:p w:rsidR="00FC1247" w:rsidRPr="00FC1247" w:rsidRDefault="00FC1247" w:rsidP="00FC1247">
            <w:pPr>
              <w:widowControl/>
              <w:spacing w:line="312" w:lineRule="atLeast"/>
              <w:jc w:val="center"/>
              <w:rPr>
                <w:rFonts w:ascii="Arial" w:eastAsia="宋体" w:hAnsi="Arial" w:cs="Arial"/>
                <w:color w:val="555555"/>
                <w:kern w:val="0"/>
                <w:sz w:val="20"/>
                <w:szCs w:val="20"/>
              </w:rPr>
            </w:pPr>
            <w:r w:rsidRPr="00FC1247">
              <w:rPr>
                <w:rFonts w:ascii="Arial" w:eastAsia="宋体" w:hAnsi="Arial" w:cs="Arial"/>
                <w:color w:val="555555"/>
                <w:kern w:val="0"/>
                <w:sz w:val="20"/>
                <w:szCs w:val="20"/>
              </w:rPr>
              <w:t>Albite</w:t>
            </w:r>
          </w:p>
        </w:tc>
        <w:tc>
          <w:tcPr>
            <w:tcW w:w="0" w:type="auto"/>
            <w:shd w:val="clear" w:color="auto" w:fill="EFFFEE"/>
            <w:vAlign w:val="center"/>
            <w:hideMark/>
          </w:tcPr>
          <w:p w:rsidR="00FC1247" w:rsidRPr="00FC1247" w:rsidRDefault="00FC1247" w:rsidP="00FC1247">
            <w:pPr>
              <w:widowControl/>
              <w:spacing w:line="312" w:lineRule="atLeast"/>
              <w:jc w:val="center"/>
              <w:rPr>
                <w:rFonts w:ascii="Arial" w:eastAsia="宋体" w:hAnsi="Arial" w:cs="Arial"/>
                <w:color w:val="555555"/>
                <w:kern w:val="0"/>
                <w:sz w:val="20"/>
                <w:szCs w:val="20"/>
              </w:rPr>
            </w:pPr>
            <w:r w:rsidRPr="00FC1247">
              <w:rPr>
                <w:rFonts w:ascii="Arial" w:eastAsia="宋体" w:hAnsi="Arial" w:cs="Arial"/>
                <w:color w:val="555555"/>
                <w:kern w:val="0"/>
                <w:sz w:val="20"/>
                <w:szCs w:val="20"/>
              </w:rPr>
              <w:t>NaAlSi</w:t>
            </w:r>
            <w:r w:rsidRPr="00FC1247">
              <w:rPr>
                <w:rFonts w:ascii="Arial" w:eastAsia="宋体" w:hAnsi="Arial" w:cs="Arial"/>
                <w:color w:val="555555"/>
                <w:kern w:val="0"/>
                <w:sz w:val="20"/>
                <w:szCs w:val="20"/>
                <w:vertAlign w:val="subscript"/>
              </w:rPr>
              <w:t>3</w:t>
            </w:r>
            <w:r w:rsidRPr="00FC1247">
              <w:rPr>
                <w:rFonts w:ascii="Arial" w:eastAsia="宋体" w:hAnsi="Arial" w:cs="Arial"/>
                <w:color w:val="555555"/>
                <w:kern w:val="0"/>
                <w:sz w:val="20"/>
                <w:szCs w:val="20"/>
              </w:rPr>
              <w:t>O</w:t>
            </w:r>
            <w:r w:rsidRPr="00FC1247">
              <w:rPr>
                <w:rFonts w:ascii="Arial" w:eastAsia="宋体" w:hAnsi="Arial" w:cs="Arial"/>
                <w:color w:val="555555"/>
                <w:kern w:val="0"/>
                <w:sz w:val="20"/>
                <w:szCs w:val="20"/>
                <w:vertAlign w:val="subscript"/>
              </w:rPr>
              <w:t>8</w:t>
            </w:r>
          </w:p>
        </w:tc>
      </w:tr>
      <w:tr w:rsidR="00FC1247" w:rsidRPr="00FC1247" w:rsidTr="00FC1247">
        <w:trPr>
          <w:tblCellSpacing w:w="12" w:type="dxa"/>
        </w:trPr>
        <w:tc>
          <w:tcPr>
            <w:tcW w:w="0" w:type="auto"/>
            <w:shd w:val="clear" w:color="auto" w:fill="EFFFEE"/>
            <w:vAlign w:val="center"/>
            <w:hideMark/>
          </w:tcPr>
          <w:p w:rsidR="00FC1247" w:rsidRPr="00FC1247" w:rsidRDefault="00FC1247" w:rsidP="00FC1247">
            <w:pPr>
              <w:widowControl/>
              <w:spacing w:line="312" w:lineRule="atLeast"/>
              <w:jc w:val="center"/>
              <w:rPr>
                <w:rFonts w:ascii="Arial" w:eastAsia="宋体" w:hAnsi="Arial" w:cs="Arial"/>
                <w:color w:val="555555"/>
                <w:kern w:val="0"/>
                <w:sz w:val="20"/>
                <w:szCs w:val="20"/>
              </w:rPr>
            </w:pPr>
            <w:r w:rsidRPr="00FC1247">
              <w:rPr>
                <w:rFonts w:ascii="Arial" w:eastAsia="宋体" w:hAnsi="Arial" w:cs="Arial"/>
                <w:color w:val="555555"/>
                <w:kern w:val="0"/>
                <w:sz w:val="20"/>
                <w:szCs w:val="20"/>
              </w:rPr>
              <w:t>Amazonite</w:t>
            </w:r>
          </w:p>
        </w:tc>
        <w:tc>
          <w:tcPr>
            <w:tcW w:w="0" w:type="auto"/>
            <w:shd w:val="clear" w:color="auto" w:fill="EFFFEE"/>
            <w:vAlign w:val="center"/>
            <w:hideMark/>
          </w:tcPr>
          <w:p w:rsidR="00FC1247" w:rsidRPr="00FC1247" w:rsidRDefault="00FC1247" w:rsidP="00FC1247">
            <w:pPr>
              <w:widowControl/>
              <w:spacing w:line="312" w:lineRule="atLeast"/>
              <w:jc w:val="center"/>
              <w:rPr>
                <w:rFonts w:ascii="Arial" w:eastAsia="宋体" w:hAnsi="Arial" w:cs="Arial"/>
                <w:color w:val="555555"/>
                <w:kern w:val="0"/>
                <w:sz w:val="20"/>
                <w:szCs w:val="20"/>
              </w:rPr>
            </w:pPr>
            <w:r w:rsidRPr="00FC1247">
              <w:rPr>
                <w:rFonts w:ascii="Arial" w:eastAsia="宋体" w:hAnsi="Arial" w:cs="Arial"/>
                <w:color w:val="555555"/>
                <w:kern w:val="0"/>
                <w:sz w:val="20"/>
                <w:szCs w:val="20"/>
              </w:rPr>
              <w:t>KAlSi</w:t>
            </w:r>
            <w:r w:rsidRPr="00FC1247">
              <w:rPr>
                <w:rFonts w:ascii="Arial" w:eastAsia="宋体" w:hAnsi="Arial" w:cs="Arial"/>
                <w:color w:val="555555"/>
                <w:kern w:val="0"/>
                <w:sz w:val="20"/>
                <w:szCs w:val="20"/>
                <w:vertAlign w:val="subscript"/>
              </w:rPr>
              <w:t>3</w:t>
            </w:r>
            <w:r w:rsidRPr="00FC1247">
              <w:rPr>
                <w:rFonts w:ascii="Arial" w:eastAsia="宋体" w:hAnsi="Arial" w:cs="Arial"/>
                <w:color w:val="555555"/>
                <w:kern w:val="0"/>
                <w:sz w:val="20"/>
                <w:szCs w:val="20"/>
              </w:rPr>
              <w:t>O</w:t>
            </w:r>
            <w:r w:rsidRPr="00FC1247">
              <w:rPr>
                <w:rFonts w:ascii="Arial" w:eastAsia="宋体" w:hAnsi="Arial" w:cs="Arial"/>
                <w:color w:val="555555"/>
                <w:kern w:val="0"/>
                <w:sz w:val="20"/>
                <w:szCs w:val="20"/>
                <w:vertAlign w:val="subscript"/>
              </w:rPr>
              <w:t>8</w:t>
            </w:r>
          </w:p>
        </w:tc>
      </w:tr>
      <w:tr w:rsidR="00FC1247" w:rsidRPr="00FC1247" w:rsidTr="00FC1247">
        <w:trPr>
          <w:tblCellSpacing w:w="12" w:type="dxa"/>
        </w:trPr>
        <w:tc>
          <w:tcPr>
            <w:tcW w:w="0" w:type="auto"/>
            <w:shd w:val="clear" w:color="auto" w:fill="EFFFEE"/>
            <w:vAlign w:val="center"/>
            <w:hideMark/>
          </w:tcPr>
          <w:p w:rsidR="00FC1247" w:rsidRPr="00FC1247" w:rsidRDefault="00FC1247" w:rsidP="00FC1247">
            <w:pPr>
              <w:widowControl/>
              <w:spacing w:line="312" w:lineRule="atLeast"/>
              <w:jc w:val="center"/>
              <w:rPr>
                <w:rFonts w:ascii="Arial" w:eastAsia="宋体" w:hAnsi="Arial" w:cs="Arial"/>
                <w:color w:val="555555"/>
                <w:kern w:val="0"/>
                <w:sz w:val="20"/>
                <w:szCs w:val="20"/>
              </w:rPr>
            </w:pPr>
            <w:r w:rsidRPr="00FC1247">
              <w:rPr>
                <w:rFonts w:ascii="Arial" w:eastAsia="宋体" w:hAnsi="Arial" w:cs="Arial"/>
                <w:color w:val="555555"/>
                <w:kern w:val="0"/>
                <w:sz w:val="20"/>
                <w:szCs w:val="20"/>
              </w:rPr>
              <w:t>Andesine</w:t>
            </w:r>
          </w:p>
        </w:tc>
        <w:tc>
          <w:tcPr>
            <w:tcW w:w="0" w:type="auto"/>
            <w:shd w:val="clear" w:color="auto" w:fill="EFFFEE"/>
            <w:vAlign w:val="center"/>
            <w:hideMark/>
          </w:tcPr>
          <w:p w:rsidR="00FC1247" w:rsidRPr="00FC1247" w:rsidRDefault="00FC1247" w:rsidP="00FC1247">
            <w:pPr>
              <w:widowControl/>
              <w:spacing w:line="312" w:lineRule="atLeast"/>
              <w:jc w:val="center"/>
              <w:rPr>
                <w:rFonts w:ascii="Arial" w:eastAsia="宋体" w:hAnsi="Arial" w:cs="Arial"/>
                <w:color w:val="555555"/>
                <w:kern w:val="0"/>
                <w:sz w:val="20"/>
                <w:szCs w:val="20"/>
              </w:rPr>
            </w:pPr>
            <w:r w:rsidRPr="00FC1247">
              <w:rPr>
                <w:rFonts w:ascii="Arial" w:eastAsia="宋体" w:hAnsi="Arial" w:cs="Arial"/>
                <w:color w:val="555555"/>
                <w:kern w:val="0"/>
                <w:sz w:val="20"/>
                <w:szCs w:val="20"/>
              </w:rPr>
              <w:t>(Na,Ca)(Al,Si)</w:t>
            </w:r>
            <w:r w:rsidRPr="00FC1247">
              <w:rPr>
                <w:rFonts w:ascii="Arial" w:eastAsia="宋体" w:hAnsi="Arial" w:cs="Arial"/>
                <w:color w:val="555555"/>
                <w:kern w:val="0"/>
                <w:sz w:val="20"/>
                <w:szCs w:val="20"/>
                <w:vertAlign w:val="subscript"/>
              </w:rPr>
              <w:t>4</w:t>
            </w:r>
            <w:r w:rsidRPr="00FC1247">
              <w:rPr>
                <w:rFonts w:ascii="Arial" w:eastAsia="宋体" w:hAnsi="Arial" w:cs="Arial"/>
                <w:color w:val="555555"/>
                <w:kern w:val="0"/>
                <w:sz w:val="20"/>
                <w:szCs w:val="20"/>
              </w:rPr>
              <w:t>O</w:t>
            </w:r>
            <w:r w:rsidRPr="00FC1247">
              <w:rPr>
                <w:rFonts w:ascii="Arial" w:eastAsia="宋体" w:hAnsi="Arial" w:cs="Arial"/>
                <w:color w:val="555555"/>
                <w:kern w:val="0"/>
                <w:sz w:val="20"/>
                <w:szCs w:val="20"/>
                <w:vertAlign w:val="subscript"/>
              </w:rPr>
              <w:t>8</w:t>
            </w:r>
          </w:p>
        </w:tc>
      </w:tr>
      <w:tr w:rsidR="00FC1247" w:rsidRPr="00FC1247" w:rsidTr="00FC1247">
        <w:trPr>
          <w:tblCellSpacing w:w="12" w:type="dxa"/>
        </w:trPr>
        <w:tc>
          <w:tcPr>
            <w:tcW w:w="0" w:type="auto"/>
            <w:shd w:val="clear" w:color="auto" w:fill="EFFFEE"/>
            <w:vAlign w:val="center"/>
            <w:hideMark/>
          </w:tcPr>
          <w:p w:rsidR="00FC1247" w:rsidRPr="00FC1247" w:rsidRDefault="00FC1247" w:rsidP="00FC1247">
            <w:pPr>
              <w:widowControl/>
              <w:spacing w:line="312" w:lineRule="atLeast"/>
              <w:jc w:val="center"/>
              <w:rPr>
                <w:rFonts w:ascii="Arial" w:eastAsia="宋体" w:hAnsi="Arial" w:cs="Arial"/>
                <w:color w:val="555555"/>
                <w:kern w:val="0"/>
                <w:sz w:val="20"/>
                <w:szCs w:val="20"/>
              </w:rPr>
            </w:pPr>
            <w:r w:rsidRPr="00FC1247">
              <w:rPr>
                <w:rFonts w:ascii="Arial" w:eastAsia="宋体" w:hAnsi="Arial" w:cs="Arial"/>
                <w:color w:val="555555"/>
                <w:kern w:val="0"/>
                <w:sz w:val="20"/>
                <w:szCs w:val="20"/>
              </w:rPr>
              <w:t>Anorthite</w:t>
            </w:r>
          </w:p>
        </w:tc>
        <w:tc>
          <w:tcPr>
            <w:tcW w:w="0" w:type="auto"/>
            <w:shd w:val="clear" w:color="auto" w:fill="EFFFEE"/>
            <w:vAlign w:val="center"/>
            <w:hideMark/>
          </w:tcPr>
          <w:p w:rsidR="00FC1247" w:rsidRPr="00FC1247" w:rsidRDefault="00FC1247" w:rsidP="00FC1247">
            <w:pPr>
              <w:widowControl/>
              <w:spacing w:line="312" w:lineRule="atLeast"/>
              <w:jc w:val="center"/>
              <w:rPr>
                <w:rFonts w:ascii="Arial" w:eastAsia="宋体" w:hAnsi="Arial" w:cs="Arial"/>
                <w:color w:val="555555"/>
                <w:kern w:val="0"/>
                <w:sz w:val="20"/>
                <w:szCs w:val="20"/>
              </w:rPr>
            </w:pPr>
            <w:r w:rsidRPr="00FC1247">
              <w:rPr>
                <w:rFonts w:ascii="Arial" w:eastAsia="宋体" w:hAnsi="Arial" w:cs="Arial"/>
                <w:color w:val="555555"/>
                <w:kern w:val="0"/>
                <w:sz w:val="20"/>
                <w:szCs w:val="20"/>
              </w:rPr>
              <w:t>CaAl</w:t>
            </w:r>
            <w:r w:rsidRPr="00FC1247">
              <w:rPr>
                <w:rFonts w:ascii="Arial" w:eastAsia="宋体" w:hAnsi="Arial" w:cs="Arial"/>
                <w:color w:val="555555"/>
                <w:kern w:val="0"/>
                <w:sz w:val="20"/>
                <w:szCs w:val="20"/>
                <w:vertAlign w:val="subscript"/>
              </w:rPr>
              <w:t>2</w:t>
            </w:r>
            <w:r w:rsidRPr="00FC1247">
              <w:rPr>
                <w:rFonts w:ascii="Arial" w:eastAsia="宋体" w:hAnsi="Arial" w:cs="Arial"/>
                <w:color w:val="555555"/>
                <w:kern w:val="0"/>
                <w:sz w:val="20"/>
                <w:szCs w:val="20"/>
              </w:rPr>
              <w:t>Si</w:t>
            </w:r>
            <w:r w:rsidRPr="00FC1247">
              <w:rPr>
                <w:rFonts w:ascii="Arial" w:eastAsia="宋体" w:hAnsi="Arial" w:cs="Arial"/>
                <w:color w:val="555555"/>
                <w:kern w:val="0"/>
                <w:sz w:val="20"/>
                <w:szCs w:val="20"/>
                <w:vertAlign w:val="subscript"/>
              </w:rPr>
              <w:t>2</w:t>
            </w:r>
            <w:r w:rsidRPr="00FC1247">
              <w:rPr>
                <w:rFonts w:ascii="Arial" w:eastAsia="宋体" w:hAnsi="Arial" w:cs="Arial"/>
                <w:color w:val="555555"/>
                <w:kern w:val="0"/>
                <w:sz w:val="20"/>
                <w:szCs w:val="20"/>
              </w:rPr>
              <w:t>O</w:t>
            </w:r>
            <w:r w:rsidRPr="00FC1247">
              <w:rPr>
                <w:rFonts w:ascii="Arial" w:eastAsia="宋体" w:hAnsi="Arial" w:cs="Arial"/>
                <w:color w:val="555555"/>
                <w:kern w:val="0"/>
                <w:sz w:val="20"/>
                <w:szCs w:val="20"/>
                <w:vertAlign w:val="subscript"/>
              </w:rPr>
              <w:t>8</w:t>
            </w:r>
          </w:p>
        </w:tc>
      </w:tr>
      <w:tr w:rsidR="00FC1247" w:rsidRPr="00FC1247" w:rsidTr="00FC1247">
        <w:trPr>
          <w:tblCellSpacing w:w="12" w:type="dxa"/>
        </w:trPr>
        <w:tc>
          <w:tcPr>
            <w:tcW w:w="0" w:type="auto"/>
            <w:shd w:val="clear" w:color="auto" w:fill="EFFFEE"/>
            <w:vAlign w:val="center"/>
            <w:hideMark/>
          </w:tcPr>
          <w:p w:rsidR="00FC1247" w:rsidRPr="00FC1247" w:rsidRDefault="00FC1247" w:rsidP="00FC1247">
            <w:pPr>
              <w:widowControl/>
              <w:spacing w:line="312" w:lineRule="atLeast"/>
              <w:jc w:val="center"/>
              <w:rPr>
                <w:rFonts w:ascii="Arial" w:eastAsia="宋体" w:hAnsi="Arial" w:cs="Arial"/>
                <w:color w:val="555555"/>
                <w:kern w:val="0"/>
                <w:sz w:val="20"/>
                <w:szCs w:val="20"/>
              </w:rPr>
            </w:pPr>
            <w:r w:rsidRPr="00FC1247">
              <w:rPr>
                <w:rFonts w:ascii="Arial" w:eastAsia="宋体" w:hAnsi="Arial" w:cs="Arial"/>
                <w:color w:val="555555"/>
                <w:kern w:val="0"/>
                <w:sz w:val="20"/>
                <w:szCs w:val="20"/>
              </w:rPr>
              <w:t>Anorthoclase</w:t>
            </w:r>
          </w:p>
        </w:tc>
        <w:tc>
          <w:tcPr>
            <w:tcW w:w="0" w:type="auto"/>
            <w:shd w:val="clear" w:color="auto" w:fill="EFFFEE"/>
            <w:vAlign w:val="center"/>
            <w:hideMark/>
          </w:tcPr>
          <w:p w:rsidR="00FC1247" w:rsidRPr="00FC1247" w:rsidRDefault="00FC1247" w:rsidP="00FC1247">
            <w:pPr>
              <w:widowControl/>
              <w:spacing w:line="312" w:lineRule="atLeast"/>
              <w:jc w:val="center"/>
              <w:rPr>
                <w:rFonts w:ascii="Arial" w:eastAsia="宋体" w:hAnsi="Arial" w:cs="Arial"/>
                <w:color w:val="555555"/>
                <w:kern w:val="0"/>
                <w:sz w:val="20"/>
                <w:szCs w:val="20"/>
              </w:rPr>
            </w:pPr>
            <w:r w:rsidRPr="00FC1247">
              <w:rPr>
                <w:rFonts w:ascii="Arial" w:eastAsia="宋体" w:hAnsi="Arial" w:cs="Arial"/>
                <w:color w:val="555555"/>
                <w:kern w:val="0"/>
                <w:sz w:val="20"/>
                <w:szCs w:val="20"/>
              </w:rPr>
              <w:t>(Na,K)AlSi</w:t>
            </w:r>
            <w:r w:rsidRPr="00FC1247">
              <w:rPr>
                <w:rFonts w:ascii="Arial" w:eastAsia="宋体" w:hAnsi="Arial" w:cs="Arial"/>
                <w:color w:val="555555"/>
                <w:kern w:val="0"/>
                <w:sz w:val="20"/>
                <w:szCs w:val="20"/>
                <w:vertAlign w:val="subscript"/>
              </w:rPr>
              <w:t>3</w:t>
            </w:r>
            <w:r w:rsidRPr="00FC1247">
              <w:rPr>
                <w:rFonts w:ascii="Arial" w:eastAsia="宋体" w:hAnsi="Arial" w:cs="Arial"/>
                <w:color w:val="555555"/>
                <w:kern w:val="0"/>
                <w:sz w:val="20"/>
                <w:szCs w:val="20"/>
              </w:rPr>
              <w:t>O</w:t>
            </w:r>
            <w:r w:rsidRPr="00FC1247">
              <w:rPr>
                <w:rFonts w:ascii="Arial" w:eastAsia="宋体" w:hAnsi="Arial" w:cs="Arial"/>
                <w:color w:val="555555"/>
                <w:kern w:val="0"/>
                <w:sz w:val="20"/>
                <w:szCs w:val="20"/>
                <w:vertAlign w:val="subscript"/>
              </w:rPr>
              <w:t>8</w:t>
            </w:r>
          </w:p>
        </w:tc>
      </w:tr>
      <w:tr w:rsidR="00FC1247" w:rsidRPr="00FC1247" w:rsidTr="00FC1247">
        <w:trPr>
          <w:tblCellSpacing w:w="12" w:type="dxa"/>
        </w:trPr>
        <w:tc>
          <w:tcPr>
            <w:tcW w:w="0" w:type="auto"/>
            <w:shd w:val="clear" w:color="auto" w:fill="EFFFEE"/>
            <w:vAlign w:val="center"/>
            <w:hideMark/>
          </w:tcPr>
          <w:p w:rsidR="00FC1247" w:rsidRPr="00FC1247" w:rsidRDefault="00FC1247" w:rsidP="00FC1247">
            <w:pPr>
              <w:widowControl/>
              <w:spacing w:line="312" w:lineRule="atLeast"/>
              <w:jc w:val="center"/>
              <w:rPr>
                <w:rFonts w:ascii="Arial" w:eastAsia="宋体" w:hAnsi="Arial" w:cs="Arial"/>
                <w:color w:val="555555"/>
                <w:kern w:val="0"/>
                <w:sz w:val="20"/>
                <w:szCs w:val="20"/>
              </w:rPr>
            </w:pPr>
            <w:r w:rsidRPr="00FC1247">
              <w:rPr>
                <w:rFonts w:ascii="Arial" w:eastAsia="宋体" w:hAnsi="Arial" w:cs="Arial"/>
                <w:color w:val="555555"/>
                <w:kern w:val="0"/>
                <w:sz w:val="20"/>
                <w:szCs w:val="20"/>
              </w:rPr>
              <w:t>Banalsite</w:t>
            </w:r>
          </w:p>
        </w:tc>
        <w:tc>
          <w:tcPr>
            <w:tcW w:w="0" w:type="auto"/>
            <w:shd w:val="clear" w:color="auto" w:fill="EFFFEE"/>
            <w:vAlign w:val="center"/>
            <w:hideMark/>
          </w:tcPr>
          <w:p w:rsidR="00FC1247" w:rsidRPr="00FC1247" w:rsidRDefault="00FC1247" w:rsidP="00FC1247">
            <w:pPr>
              <w:widowControl/>
              <w:spacing w:line="312" w:lineRule="atLeast"/>
              <w:jc w:val="center"/>
              <w:rPr>
                <w:rFonts w:ascii="Arial" w:eastAsia="宋体" w:hAnsi="Arial" w:cs="Arial"/>
                <w:color w:val="555555"/>
                <w:kern w:val="0"/>
                <w:sz w:val="20"/>
                <w:szCs w:val="20"/>
              </w:rPr>
            </w:pPr>
            <w:r w:rsidRPr="00FC1247">
              <w:rPr>
                <w:rFonts w:ascii="Arial" w:eastAsia="宋体" w:hAnsi="Arial" w:cs="Arial"/>
                <w:color w:val="555555"/>
                <w:kern w:val="0"/>
                <w:sz w:val="20"/>
                <w:szCs w:val="20"/>
              </w:rPr>
              <w:t>Na</w:t>
            </w:r>
            <w:r w:rsidRPr="00FC1247">
              <w:rPr>
                <w:rFonts w:ascii="Arial" w:eastAsia="宋体" w:hAnsi="Arial" w:cs="Arial"/>
                <w:color w:val="555555"/>
                <w:kern w:val="0"/>
                <w:sz w:val="20"/>
                <w:szCs w:val="20"/>
                <w:vertAlign w:val="subscript"/>
              </w:rPr>
              <w:t>2</w:t>
            </w:r>
            <w:r w:rsidRPr="00FC1247">
              <w:rPr>
                <w:rFonts w:ascii="Arial" w:eastAsia="宋体" w:hAnsi="Arial" w:cs="Arial"/>
                <w:color w:val="555555"/>
                <w:kern w:val="0"/>
                <w:sz w:val="20"/>
                <w:szCs w:val="20"/>
              </w:rPr>
              <w:t>BaAl</w:t>
            </w:r>
            <w:r w:rsidRPr="00FC1247">
              <w:rPr>
                <w:rFonts w:ascii="Arial" w:eastAsia="宋体" w:hAnsi="Arial" w:cs="Arial"/>
                <w:color w:val="555555"/>
                <w:kern w:val="0"/>
                <w:sz w:val="20"/>
                <w:szCs w:val="20"/>
                <w:vertAlign w:val="subscript"/>
              </w:rPr>
              <w:t>4</w:t>
            </w:r>
            <w:r w:rsidRPr="00FC1247">
              <w:rPr>
                <w:rFonts w:ascii="Arial" w:eastAsia="宋体" w:hAnsi="Arial" w:cs="Arial"/>
                <w:color w:val="555555"/>
                <w:kern w:val="0"/>
                <w:sz w:val="20"/>
                <w:szCs w:val="20"/>
              </w:rPr>
              <w:t>Si</w:t>
            </w:r>
            <w:r w:rsidRPr="00FC1247">
              <w:rPr>
                <w:rFonts w:ascii="Arial" w:eastAsia="宋体" w:hAnsi="Arial" w:cs="Arial"/>
                <w:color w:val="555555"/>
                <w:kern w:val="0"/>
                <w:sz w:val="20"/>
                <w:szCs w:val="20"/>
                <w:vertAlign w:val="subscript"/>
              </w:rPr>
              <w:t>4</w:t>
            </w:r>
            <w:r w:rsidRPr="00FC1247">
              <w:rPr>
                <w:rFonts w:ascii="Arial" w:eastAsia="宋体" w:hAnsi="Arial" w:cs="Arial"/>
                <w:color w:val="555555"/>
                <w:kern w:val="0"/>
                <w:sz w:val="20"/>
                <w:szCs w:val="20"/>
              </w:rPr>
              <w:t>O</w:t>
            </w:r>
            <w:r w:rsidRPr="00FC1247">
              <w:rPr>
                <w:rFonts w:ascii="Arial" w:eastAsia="宋体" w:hAnsi="Arial" w:cs="Arial"/>
                <w:color w:val="555555"/>
                <w:kern w:val="0"/>
                <w:sz w:val="20"/>
                <w:szCs w:val="20"/>
                <w:vertAlign w:val="subscript"/>
              </w:rPr>
              <w:t>16</w:t>
            </w:r>
          </w:p>
        </w:tc>
      </w:tr>
      <w:tr w:rsidR="00FC1247" w:rsidRPr="00FC1247" w:rsidTr="00FC1247">
        <w:trPr>
          <w:tblCellSpacing w:w="12" w:type="dxa"/>
        </w:trPr>
        <w:tc>
          <w:tcPr>
            <w:tcW w:w="0" w:type="auto"/>
            <w:shd w:val="clear" w:color="auto" w:fill="EFFFEE"/>
            <w:vAlign w:val="center"/>
            <w:hideMark/>
          </w:tcPr>
          <w:p w:rsidR="00FC1247" w:rsidRPr="00FC1247" w:rsidRDefault="00FC1247" w:rsidP="00FC1247">
            <w:pPr>
              <w:widowControl/>
              <w:spacing w:line="312" w:lineRule="atLeast"/>
              <w:jc w:val="center"/>
              <w:rPr>
                <w:rFonts w:ascii="Arial" w:eastAsia="宋体" w:hAnsi="Arial" w:cs="Arial"/>
                <w:color w:val="555555"/>
                <w:kern w:val="0"/>
                <w:sz w:val="20"/>
                <w:szCs w:val="20"/>
              </w:rPr>
            </w:pPr>
            <w:r w:rsidRPr="00FC1247">
              <w:rPr>
                <w:rFonts w:ascii="Arial" w:eastAsia="宋体" w:hAnsi="Arial" w:cs="Arial"/>
                <w:color w:val="555555"/>
                <w:kern w:val="0"/>
                <w:sz w:val="20"/>
                <w:szCs w:val="20"/>
              </w:rPr>
              <w:t>Buddingtonite</w:t>
            </w:r>
          </w:p>
        </w:tc>
        <w:tc>
          <w:tcPr>
            <w:tcW w:w="0" w:type="auto"/>
            <w:shd w:val="clear" w:color="auto" w:fill="EFFFEE"/>
            <w:vAlign w:val="center"/>
            <w:hideMark/>
          </w:tcPr>
          <w:p w:rsidR="00FC1247" w:rsidRPr="00FC1247" w:rsidRDefault="00FC1247" w:rsidP="00FC1247">
            <w:pPr>
              <w:widowControl/>
              <w:spacing w:line="312" w:lineRule="atLeast"/>
              <w:jc w:val="center"/>
              <w:rPr>
                <w:rFonts w:ascii="Arial" w:eastAsia="宋体" w:hAnsi="Arial" w:cs="Arial"/>
                <w:color w:val="555555"/>
                <w:kern w:val="0"/>
                <w:sz w:val="20"/>
                <w:szCs w:val="20"/>
              </w:rPr>
            </w:pPr>
            <w:r w:rsidRPr="00FC1247">
              <w:rPr>
                <w:rFonts w:ascii="Arial" w:eastAsia="宋体" w:hAnsi="Arial" w:cs="Arial"/>
                <w:color w:val="555555"/>
                <w:kern w:val="0"/>
                <w:sz w:val="20"/>
                <w:szCs w:val="20"/>
              </w:rPr>
              <w:t>(NH</w:t>
            </w:r>
            <w:r w:rsidRPr="00FC1247">
              <w:rPr>
                <w:rFonts w:ascii="Arial" w:eastAsia="宋体" w:hAnsi="Arial" w:cs="Arial"/>
                <w:color w:val="555555"/>
                <w:kern w:val="0"/>
                <w:sz w:val="20"/>
                <w:szCs w:val="20"/>
                <w:vertAlign w:val="subscript"/>
              </w:rPr>
              <w:t>4</w:t>
            </w:r>
            <w:r w:rsidRPr="00FC1247">
              <w:rPr>
                <w:rFonts w:ascii="Arial" w:eastAsia="宋体" w:hAnsi="Arial" w:cs="Arial"/>
                <w:color w:val="555555"/>
                <w:kern w:val="0"/>
                <w:sz w:val="20"/>
                <w:szCs w:val="20"/>
              </w:rPr>
              <w:t>)AlSi</w:t>
            </w:r>
            <w:r w:rsidRPr="00FC1247">
              <w:rPr>
                <w:rFonts w:ascii="Arial" w:eastAsia="宋体" w:hAnsi="Arial" w:cs="Arial"/>
                <w:color w:val="555555"/>
                <w:kern w:val="0"/>
                <w:sz w:val="20"/>
                <w:szCs w:val="20"/>
                <w:vertAlign w:val="subscript"/>
              </w:rPr>
              <w:t>3</w:t>
            </w:r>
            <w:r w:rsidRPr="00FC1247">
              <w:rPr>
                <w:rFonts w:ascii="Arial" w:eastAsia="宋体" w:hAnsi="Arial" w:cs="Arial"/>
                <w:color w:val="555555"/>
                <w:kern w:val="0"/>
                <w:sz w:val="20"/>
                <w:szCs w:val="20"/>
              </w:rPr>
              <w:t>O</w:t>
            </w:r>
            <w:r w:rsidRPr="00FC1247">
              <w:rPr>
                <w:rFonts w:ascii="Arial" w:eastAsia="宋体" w:hAnsi="Arial" w:cs="Arial"/>
                <w:color w:val="555555"/>
                <w:kern w:val="0"/>
                <w:sz w:val="20"/>
                <w:szCs w:val="20"/>
                <w:vertAlign w:val="subscript"/>
              </w:rPr>
              <w:t>8</w:t>
            </w:r>
          </w:p>
        </w:tc>
      </w:tr>
      <w:tr w:rsidR="00FC1247" w:rsidRPr="00FC1247" w:rsidTr="00FC1247">
        <w:trPr>
          <w:tblCellSpacing w:w="12" w:type="dxa"/>
        </w:trPr>
        <w:tc>
          <w:tcPr>
            <w:tcW w:w="0" w:type="auto"/>
            <w:shd w:val="clear" w:color="auto" w:fill="EFFFEE"/>
            <w:vAlign w:val="center"/>
            <w:hideMark/>
          </w:tcPr>
          <w:p w:rsidR="00FC1247" w:rsidRPr="00FC1247" w:rsidRDefault="00FC1247" w:rsidP="00FC1247">
            <w:pPr>
              <w:widowControl/>
              <w:spacing w:line="312" w:lineRule="atLeast"/>
              <w:jc w:val="center"/>
              <w:rPr>
                <w:rFonts w:ascii="Arial" w:eastAsia="宋体" w:hAnsi="Arial" w:cs="Arial"/>
                <w:color w:val="555555"/>
                <w:kern w:val="0"/>
                <w:sz w:val="20"/>
                <w:szCs w:val="20"/>
              </w:rPr>
            </w:pPr>
            <w:r w:rsidRPr="00FC1247">
              <w:rPr>
                <w:rFonts w:ascii="Arial" w:eastAsia="宋体" w:hAnsi="Arial" w:cs="Arial"/>
                <w:color w:val="555555"/>
                <w:kern w:val="0"/>
                <w:sz w:val="20"/>
                <w:szCs w:val="20"/>
              </w:rPr>
              <w:t>Bytownite</w:t>
            </w:r>
          </w:p>
        </w:tc>
        <w:tc>
          <w:tcPr>
            <w:tcW w:w="0" w:type="auto"/>
            <w:shd w:val="clear" w:color="auto" w:fill="EFFFEE"/>
            <w:vAlign w:val="center"/>
            <w:hideMark/>
          </w:tcPr>
          <w:p w:rsidR="00FC1247" w:rsidRPr="00FC1247" w:rsidRDefault="00FC1247" w:rsidP="00FC1247">
            <w:pPr>
              <w:widowControl/>
              <w:spacing w:line="312" w:lineRule="atLeast"/>
              <w:jc w:val="center"/>
              <w:rPr>
                <w:rFonts w:ascii="Arial" w:eastAsia="宋体" w:hAnsi="Arial" w:cs="Arial"/>
                <w:color w:val="555555"/>
                <w:kern w:val="0"/>
                <w:sz w:val="20"/>
                <w:szCs w:val="20"/>
              </w:rPr>
            </w:pPr>
            <w:r w:rsidRPr="00FC1247">
              <w:rPr>
                <w:rFonts w:ascii="Arial" w:eastAsia="宋体" w:hAnsi="Arial" w:cs="Arial"/>
                <w:color w:val="555555"/>
                <w:kern w:val="0"/>
                <w:sz w:val="20"/>
                <w:szCs w:val="20"/>
              </w:rPr>
              <w:t>(Ca,Na)(Al,Si)</w:t>
            </w:r>
            <w:r w:rsidRPr="00FC1247">
              <w:rPr>
                <w:rFonts w:ascii="Arial" w:eastAsia="宋体" w:hAnsi="Arial" w:cs="Arial"/>
                <w:color w:val="555555"/>
                <w:kern w:val="0"/>
                <w:sz w:val="20"/>
                <w:szCs w:val="20"/>
                <w:vertAlign w:val="subscript"/>
              </w:rPr>
              <w:t>4</w:t>
            </w:r>
            <w:r w:rsidRPr="00FC1247">
              <w:rPr>
                <w:rFonts w:ascii="Arial" w:eastAsia="宋体" w:hAnsi="Arial" w:cs="Arial"/>
                <w:color w:val="555555"/>
                <w:kern w:val="0"/>
                <w:sz w:val="20"/>
                <w:szCs w:val="20"/>
              </w:rPr>
              <w:t>O</w:t>
            </w:r>
            <w:r w:rsidRPr="00FC1247">
              <w:rPr>
                <w:rFonts w:ascii="Arial" w:eastAsia="宋体" w:hAnsi="Arial" w:cs="Arial"/>
                <w:color w:val="555555"/>
                <w:kern w:val="0"/>
                <w:sz w:val="20"/>
                <w:szCs w:val="20"/>
                <w:vertAlign w:val="subscript"/>
              </w:rPr>
              <w:t>8</w:t>
            </w:r>
          </w:p>
        </w:tc>
      </w:tr>
      <w:tr w:rsidR="00FC1247" w:rsidRPr="00FC1247" w:rsidTr="00FC1247">
        <w:trPr>
          <w:tblCellSpacing w:w="12" w:type="dxa"/>
        </w:trPr>
        <w:tc>
          <w:tcPr>
            <w:tcW w:w="0" w:type="auto"/>
            <w:shd w:val="clear" w:color="auto" w:fill="EFFFEE"/>
            <w:vAlign w:val="center"/>
            <w:hideMark/>
          </w:tcPr>
          <w:p w:rsidR="00FC1247" w:rsidRPr="00FC1247" w:rsidRDefault="00FC1247" w:rsidP="00FC1247">
            <w:pPr>
              <w:widowControl/>
              <w:spacing w:line="312" w:lineRule="atLeast"/>
              <w:jc w:val="center"/>
              <w:rPr>
                <w:rFonts w:ascii="Arial" w:eastAsia="宋体" w:hAnsi="Arial" w:cs="Arial"/>
                <w:color w:val="555555"/>
                <w:kern w:val="0"/>
                <w:sz w:val="20"/>
                <w:szCs w:val="20"/>
              </w:rPr>
            </w:pPr>
            <w:r w:rsidRPr="00FC1247">
              <w:rPr>
                <w:rFonts w:ascii="Arial" w:eastAsia="宋体" w:hAnsi="Arial" w:cs="Arial"/>
                <w:color w:val="555555"/>
                <w:kern w:val="0"/>
                <w:sz w:val="20"/>
                <w:szCs w:val="20"/>
              </w:rPr>
              <w:t>Celsian</w:t>
            </w:r>
          </w:p>
        </w:tc>
        <w:tc>
          <w:tcPr>
            <w:tcW w:w="0" w:type="auto"/>
            <w:shd w:val="clear" w:color="auto" w:fill="EFFFEE"/>
            <w:vAlign w:val="center"/>
            <w:hideMark/>
          </w:tcPr>
          <w:p w:rsidR="00FC1247" w:rsidRPr="00FC1247" w:rsidRDefault="00FC1247" w:rsidP="00FC1247">
            <w:pPr>
              <w:widowControl/>
              <w:spacing w:line="312" w:lineRule="atLeast"/>
              <w:jc w:val="center"/>
              <w:rPr>
                <w:rFonts w:ascii="Arial" w:eastAsia="宋体" w:hAnsi="Arial" w:cs="Arial"/>
                <w:color w:val="555555"/>
                <w:kern w:val="0"/>
                <w:sz w:val="20"/>
                <w:szCs w:val="20"/>
              </w:rPr>
            </w:pPr>
            <w:r w:rsidRPr="00FC1247">
              <w:rPr>
                <w:rFonts w:ascii="Arial" w:eastAsia="宋体" w:hAnsi="Arial" w:cs="Arial"/>
                <w:color w:val="555555"/>
                <w:kern w:val="0"/>
                <w:sz w:val="20"/>
                <w:szCs w:val="20"/>
              </w:rPr>
              <w:t>BaAl</w:t>
            </w:r>
            <w:r w:rsidRPr="00FC1247">
              <w:rPr>
                <w:rFonts w:ascii="Arial" w:eastAsia="宋体" w:hAnsi="Arial" w:cs="Arial"/>
                <w:color w:val="555555"/>
                <w:kern w:val="0"/>
                <w:sz w:val="20"/>
                <w:szCs w:val="20"/>
                <w:vertAlign w:val="subscript"/>
              </w:rPr>
              <w:t>2</w:t>
            </w:r>
            <w:r w:rsidRPr="00FC1247">
              <w:rPr>
                <w:rFonts w:ascii="Arial" w:eastAsia="宋体" w:hAnsi="Arial" w:cs="Arial"/>
                <w:color w:val="555555"/>
                <w:kern w:val="0"/>
                <w:sz w:val="20"/>
                <w:szCs w:val="20"/>
              </w:rPr>
              <w:t>Si</w:t>
            </w:r>
            <w:r w:rsidRPr="00FC1247">
              <w:rPr>
                <w:rFonts w:ascii="Arial" w:eastAsia="宋体" w:hAnsi="Arial" w:cs="Arial"/>
                <w:color w:val="555555"/>
                <w:kern w:val="0"/>
                <w:sz w:val="20"/>
                <w:szCs w:val="20"/>
                <w:vertAlign w:val="subscript"/>
              </w:rPr>
              <w:t>2</w:t>
            </w:r>
            <w:r w:rsidRPr="00FC1247">
              <w:rPr>
                <w:rFonts w:ascii="Arial" w:eastAsia="宋体" w:hAnsi="Arial" w:cs="Arial"/>
                <w:color w:val="555555"/>
                <w:kern w:val="0"/>
                <w:sz w:val="20"/>
                <w:szCs w:val="20"/>
              </w:rPr>
              <w:t>O</w:t>
            </w:r>
            <w:r w:rsidRPr="00FC1247">
              <w:rPr>
                <w:rFonts w:ascii="Arial" w:eastAsia="宋体" w:hAnsi="Arial" w:cs="Arial"/>
                <w:color w:val="555555"/>
                <w:kern w:val="0"/>
                <w:sz w:val="20"/>
                <w:szCs w:val="20"/>
                <w:vertAlign w:val="subscript"/>
              </w:rPr>
              <w:t>8</w:t>
            </w:r>
          </w:p>
        </w:tc>
      </w:tr>
      <w:tr w:rsidR="00FC1247" w:rsidRPr="00FC1247" w:rsidTr="00FC1247">
        <w:trPr>
          <w:tblCellSpacing w:w="12" w:type="dxa"/>
        </w:trPr>
        <w:tc>
          <w:tcPr>
            <w:tcW w:w="0" w:type="auto"/>
            <w:shd w:val="clear" w:color="auto" w:fill="EFFFEE"/>
            <w:vAlign w:val="center"/>
            <w:hideMark/>
          </w:tcPr>
          <w:p w:rsidR="00FC1247" w:rsidRPr="00FC1247" w:rsidRDefault="00FC1247" w:rsidP="00FC1247">
            <w:pPr>
              <w:widowControl/>
              <w:spacing w:line="312" w:lineRule="atLeast"/>
              <w:jc w:val="center"/>
              <w:rPr>
                <w:rFonts w:ascii="Arial" w:eastAsia="宋体" w:hAnsi="Arial" w:cs="Arial"/>
                <w:color w:val="555555"/>
                <w:kern w:val="0"/>
                <w:sz w:val="20"/>
                <w:szCs w:val="20"/>
              </w:rPr>
            </w:pPr>
            <w:r w:rsidRPr="00FC1247">
              <w:rPr>
                <w:rFonts w:ascii="Arial" w:eastAsia="宋体" w:hAnsi="Arial" w:cs="Arial"/>
                <w:color w:val="555555"/>
                <w:kern w:val="0"/>
                <w:sz w:val="20"/>
                <w:szCs w:val="20"/>
              </w:rPr>
              <w:t>Dmisteinbergite</w:t>
            </w:r>
          </w:p>
        </w:tc>
        <w:tc>
          <w:tcPr>
            <w:tcW w:w="0" w:type="auto"/>
            <w:shd w:val="clear" w:color="auto" w:fill="EFFFEE"/>
            <w:vAlign w:val="center"/>
            <w:hideMark/>
          </w:tcPr>
          <w:p w:rsidR="00FC1247" w:rsidRPr="00FC1247" w:rsidRDefault="00FC1247" w:rsidP="00FC1247">
            <w:pPr>
              <w:widowControl/>
              <w:spacing w:line="312" w:lineRule="atLeast"/>
              <w:jc w:val="center"/>
              <w:rPr>
                <w:rFonts w:ascii="Arial" w:eastAsia="宋体" w:hAnsi="Arial" w:cs="Arial"/>
                <w:color w:val="555555"/>
                <w:kern w:val="0"/>
                <w:sz w:val="20"/>
                <w:szCs w:val="20"/>
              </w:rPr>
            </w:pPr>
            <w:r w:rsidRPr="00FC1247">
              <w:rPr>
                <w:rFonts w:ascii="Arial" w:eastAsia="宋体" w:hAnsi="Arial" w:cs="Arial"/>
                <w:color w:val="555555"/>
                <w:kern w:val="0"/>
                <w:sz w:val="20"/>
                <w:szCs w:val="20"/>
              </w:rPr>
              <w:t>CaAl</w:t>
            </w:r>
            <w:r w:rsidRPr="00FC1247">
              <w:rPr>
                <w:rFonts w:ascii="Arial" w:eastAsia="宋体" w:hAnsi="Arial" w:cs="Arial"/>
                <w:color w:val="555555"/>
                <w:kern w:val="0"/>
                <w:sz w:val="20"/>
                <w:szCs w:val="20"/>
                <w:vertAlign w:val="subscript"/>
              </w:rPr>
              <w:t>2</w:t>
            </w:r>
            <w:r w:rsidRPr="00FC1247">
              <w:rPr>
                <w:rFonts w:ascii="Arial" w:eastAsia="宋体" w:hAnsi="Arial" w:cs="Arial"/>
                <w:color w:val="555555"/>
                <w:kern w:val="0"/>
                <w:sz w:val="20"/>
                <w:szCs w:val="20"/>
              </w:rPr>
              <w:t>Si</w:t>
            </w:r>
            <w:r w:rsidRPr="00FC1247">
              <w:rPr>
                <w:rFonts w:ascii="Arial" w:eastAsia="宋体" w:hAnsi="Arial" w:cs="Arial"/>
                <w:color w:val="555555"/>
                <w:kern w:val="0"/>
                <w:sz w:val="20"/>
                <w:szCs w:val="20"/>
                <w:vertAlign w:val="subscript"/>
              </w:rPr>
              <w:t>2</w:t>
            </w:r>
            <w:r w:rsidRPr="00FC1247">
              <w:rPr>
                <w:rFonts w:ascii="Arial" w:eastAsia="宋体" w:hAnsi="Arial" w:cs="Arial"/>
                <w:color w:val="555555"/>
                <w:kern w:val="0"/>
                <w:sz w:val="20"/>
                <w:szCs w:val="20"/>
              </w:rPr>
              <w:t>O</w:t>
            </w:r>
            <w:r w:rsidRPr="00FC1247">
              <w:rPr>
                <w:rFonts w:ascii="Arial" w:eastAsia="宋体" w:hAnsi="Arial" w:cs="Arial"/>
                <w:color w:val="555555"/>
                <w:kern w:val="0"/>
                <w:sz w:val="20"/>
                <w:szCs w:val="20"/>
                <w:vertAlign w:val="subscript"/>
              </w:rPr>
              <w:t>8</w:t>
            </w:r>
          </w:p>
        </w:tc>
      </w:tr>
      <w:tr w:rsidR="00FC1247" w:rsidRPr="00FC1247" w:rsidTr="00FC1247">
        <w:trPr>
          <w:tblCellSpacing w:w="12" w:type="dxa"/>
        </w:trPr>
        <w:tc>
          <w:tcPr>
            <w:tcW w:w="0" w:type="auto"/>
            <w:shd w:val="clear" w:color="auto" w:fill="EFFFEE"/>
            <w:vAlign w:val="center"/>
            <w:hideMark/>
          </w:tcPr>
          <w:p w:rsidR="00FC1247" w:rsidRPr="00FC1247" w:rsidRDefault="00FC1247" w:rsidP="00FC1247">
            <w:pPr>
              <w:widowControl/>
              <w:spacing w:line="312" w:lineRule="atLeast"/>
              <w:jc w:val="center"/>
              <w:rPr>
                <w:rFonts w:ascii="Arial" w:eastAsia="宋体" w:hAnsi="Arial" w:cs="Arial"/>
                <w:color w:val="555555"/>
                <w:kern w:val="0"/>
                <w:sz w:val="20"/>
                <w:szCs w:val="20"/>
              </w:rPr>
            </w:pPr>
            <w:r w:rsidRPr="00FC1247">
              <w:rPr>
                <w:rFonts w:ascii="Arial" w:eastAsia="宋体" w:hAnsi="Arial" w:cs="Arial"/>
                <w:color w:val="555555"/>
                <w:kern w:val="0"/>
                <w:sz w:val="20"/>
                <w:szCs w:val="20"/>
              </w:rPr>
              <w:t>Filatovite</w:t>
            </w:r>
          </w:p>
        </w:tc>
        <w:tc>
          <w:tcPr>
            <w:tcW w:w="0" w:type="auto"/>
            <w:shd w:val="clear" w:color="auto" w:fill="EFFFEE"/>
            <w:vAlign w:val="center"/>
            <w:hideMark/>
          </w:tcPr>
          <w:p w:rsidR="00FC1247" w:rsidRPr="00FC1247" w:rsidRDefault="00FC1247" w:rsidP="00FC1247">
            <w:pPr>
              <w:widowControl/>
              <w:spacing w:line="312" w:lineRule="atLeast"/>
              <w:jc w:val="center"/>
              <w:rPr>
                <w:rFonts w:ascii="Arial" w:eastAsia="宋体" w:hAnsi="Arial" w:cs="Arial"/>
                <w:color w:val="555555"/>
                <w:kern w:val="0"/>
                <w:sz w:val="20"/>
                <w:szCs w:val="20"/>
              </w:rPr>
            </w:pPr>
            <w:r w:rsidRPr="00FC1247">
              <w:rPr>
                <w:rFonts w:ascii="Arial" w:eastAsia="宋体" w:hAnsi="Arial" w:cs="Arial"/>
                <w:color w:val="555555"/>
                <w:kern w:val="0"/>
                <w:sz w:val="20"/>
                <w:szCs w:val="20"/>
              </w:rPr>
              <w:t>K(Al,Zn)</w:t>
            </w:r>
            <w:r w:rsidRPr="00FC1247">
              <w:rPr>
                <w:rFonts w:ascii="Arial" w:eastAsia="宋体" w:hAnsi="Arial" w:cs="Arial"/>
                <w:color w:val="555555"/>
                <w:kern w:val="0"/>
                <w:sz w:val="20"/>
                <w:szCs w:val="20"/>
                <w:vertAlign w:val="subscript"/>
              </w:rPr>
              <w:t>2</w:t>
            </w:r>
            <w:r w:rsidRPr="00FC1247">
              <w:rPr>
                <w:rFonts w:ascii="Arial" w:eastAsia="宋体" w:hAnsi="Arial" w:cs="Arial"/>
                <w:color w:val="555555"/>
                <w:kern w:val="0"/>
                <w:sz w:val="20"/>
                <w:szCs w:val="20"/>
              </w:rPr>
              <w:t>(As,Si)</w:t>
            </w:r>
            <w:r w:rsidRPr="00FC1247">
              <w:rPr>
                <w:rFonts w:ascii="Arial" w:eastAsia="宋体" w:hAnsi="Arial" w:cs="Arial"/>
                <w:color w:val="555555"/>
                <w:kern w:val="0"/>
                <w:sz w:val="20"/>
                <w:szCs w:val="20"/>
                <w:vertAlign w:val="subscript"/>
              </w:rPr>
              <w:t>2</w:t>
            </w:r>
            <w:r w:rsidRPr="00FC1247">
              <w:rPr>
                <w:rFonts w:ascii="Arial" w:eastAsia="宋体" w:hAnsi="Arial" w:cs="Arial"/>
                <w:color w:val="555555"/>
                <w:kern w:val="0"/>
                <w:sz w:val="20"/>
                <w:szCs w:val="20"/>
              </w:rPr>
              <w:t>O</w:t>
            </w:r>
            <w:r w:rsidRPr="00FC1247">
              <w:rPr>
                <w:rFonts w:ascii="Arial" w:eastAsia="宋体" w:hAnsi="Arial" w:cs="Arial"/>
                <w:color w:val="555555"/>
                <w:kern w:val="0"/>
                <w:sz w:val="20"/>
                <w:szCs w:val="20"/>
                <w:vertAlign w:val="subscript"/>
              </w:rPr>
              <w:t>8</w:t>
            </w:r>
          </w:p>
        </w:tc>
      </w:tr>
      <w:tr w:rsidR="00FC1247" w:rsidRPr="00FC1247" w:rsidTr="00FC1247">
        <w:trPr>
          <w:tblCellSpacing w:w="12" w:type="dxa"/>
        </w:trPr>
        <w:tc>
          <w:tcPr>
            <w:tcW w:w="0" w:type="auto"/>
            <w:shd w:val="clear" w:color="auto" w:fill="EFFFEE"/>
            <w:vAlign w:val="center"/>
            <w:hideMark/>
          </w:tcPr>
          <w:p w:rsidR="00FC1247" w:rsidRPr="00FC1247" w:rsidRDefault="00FC1247" w:rsidP="00FC1247">
            <w:pPr>
              <w:widowControl/>
              <w:spacing w:line="312" w:lineRule="atLeast"/>
              <w:jc w:val="center"/>
              <w:rPr>
                <w:rFonts w:ascii="Arial" w:eastAsia="宋体" w:hAnsi="Arial" w:cs="Arial"/>
                <w:color w:val="555555"/>
                <w:kern w:val="0"/>
                <w:sz w:val="20"/>
                <w:szCs w:val="20"/>
              </w:rPr>
            </w:pPr>
            <w:r w:rsidRPr="00FC1247">
              <w:rPr>
                <w:rFonts w:ascii="Arial" w:eastAsia="宋体" w:hAnsi="Arial" w:cs="Arial"/>
                <w:color w:val="555555"/>
                <w:kern w:val="0"/>
                <w:sz w:val="20"/>
                <w:szCs w:val="20"/>
              </w:rPr>
              <w:t>Hexacelsian</w:t>
            </w:r>
          </w:p>
        </w:tc>
        <w:tc>
          <w:tcPr>
            <w:tcW w:w="0" w:type="auto"/>
            <w:shd w:val="clear" w:color="auto" w:fill="EFFFEE"/>
            <w:vAlign w:val="center"/>
            <w:hideMark/>
          </w:tcPr>
          <w:p w:rsidR="00FC1247" w:rsidRPr="00FC1247" w:rsidRDefault="00FC1247" w:rsidP="00FC1247">
            <w:pPr>
              <w:widowControl/>
              <w:spacing w:line="312" w:lineRule="atLeast"/>
              <w:jc w:val="center"/>
              <w:rPr>
                <w:rFonts w:ascii="Arial" w:eastAsia="宋体" w:hAnsi="Arial" w:cs="Arial"/>
                <w:color w:val="555555"/>
                <w:kern w:val="0"/>
                <w:sz w:val="20"/>
                <w:szCs w:val="20"/>
              </w:rPr>
            </w:pPr>
            <w:r w:rsidRPr="00FC1247">
              <w:rPr>
                <w:rFonts w:ascii="Arial" w:eastAsia="宋体" w:hAnsi="Arial" w:cs="Arial"/>
                <w:color w:val="555555"/>
                <w:kern w:val="0"/>
                <w:sz w:val="20"/>
                <w:szCs w:val="20"/>
              </w:rPr>
              <w:t>BaAl</w:t>
            </w:r>
            <w:r w:rsidRPr="00FC1247">
              <w:rPr>
                <w:rFonts w:ascii="Arial" w:eastAsia="宋体" w:hAnsi="Arial" w:cs="Arial"/>
                <w:color w:val="555555"/>
                <w:kern w:val="0"/>
                <w:sz w:val="20"/>
                <w:szCs w:val="20"/>
                <w:vertAlign w:val="subscript"/>
              </w:rPr>
              <w:t>2</w:t>
            </w:r>
            <w:r w:rsidRPr="00FC1247">
              <w:rPr>
                <w:rFonts w:ascii="Arial" w:eastAsia="宋体" w:hAnsi="Arial" w:cs="Arial"/>
                <w:color w:val="555555"/>
                <w:kern w:val="0"/>
                <w:sz w:val="20"/>
                <w:szCs w:val="20"/>
              </w:rPr>
              <w:t>Si</w:t>
            </w:r>
            <w:r w:rsidRPr="00FC1247">
              <w:rPr>
                <w:rFonts w:ascii="Arial" w:eastAsia="宋体" w:hAnsi="Arial" w:cs="Arial"/>
                <w:color w:val="555555"/>
                <w:kern w:val="0"/>
                <w:sz w:val="20"/>
                <w:szCs w:val="20"/>
                <w:vertAlign w:val="subscript"/>
              </w:rPr>
              <w:t>2</w:t>
            </w:r>
            <w:r w:rsidRPr="00FC1247">
              <w:rPr>
                <w:rFonts w:ascii="Arial" w:eastAsia="宋体" w:hAnsi="Arial" w:cs="Arial"/>
                <w:color w:val="555555"/>
                <w:kern w:val="0"/>
                <w:sz w:val="20"/>
                <w:szCs w:val="20"/>
              </w:rPr>
              <w:t>O</w:t>
            </w:r>
            <w:r w:rsidRPr="00FC1247">
              <w:rPr>
                <w:rFonts w:ascii="Arial" w:eastAsia="宋体" w:hAnsi="Arial" w:cs="Arial"/>
                <w:color w:val="555555"/>
                <w:kern w:val="0"/>
                <w:sz w:val="20"/>
                <w:szCs w:val="20"/>
                <w:vertAlign w:val="subscript"/>
              </w:rPr>
              <w:t>8</w:t>
            </w:r>
          </w:p>
        </w:tc>
      </w:tr>
      <w:tr w:rsidR="00FC1247" w:rsidRPr="00FC1247" w:rsidTr="00FC1247">
        <w:trPr>
          <w:tblCellSpacing w:w="12" w:type="dxa"/>
        </w:trPr>
        <w:tc>
          <w:tcPr>
            <w:tcW w:w="0" w:type="auto"/>
            <w:shd w:val="clear" w:color="auto" w:fill="EFFFEE"/>
            <w:vAlign w:val="center"/>
            <w:hideMark/>
          </w:tcPr>
          <w:p w:rsidR="00FC1247" w:rsidRPr="00FC1247" w:rsidRDefault="00FC1247" w:rsidP="00FC1247">
            <w:pPr>
              <w:widowControl/>
              <w:spacing w:line="312" w:lineRule="atLeast"/>
              <w:jc w:val="center"/>
              <w:rPr>
                <w:rFonts w:ascii="Arial" w:eastAsia="宋体" w:hAnsi="Arial" w:cs="Arial"/>
                <w:color w:val="555555"/>
                <w:kern w:val="0"/>
                <w:sz w:val="20"/>
                <w:szCs w:val="20"/>
              </w:rPr>
            </w:pPr>
            <w:r w:rsidRPr="00FC1247">
              <w:rPr>
                <w:rFonts w:ascii="Arial" w:eastAsia="宋体" w:hAnsi="Arial" w:cs="Arial"/>
                <w:color w:val="555555"/>
                <w:kern w:val="0"/>
                <w:sz w:val="20"/>
                <w:szCs w:val="20"/>
              </w:rPr>
              <w:t>Hyalophane</w:t>
            </w:r>
          </w:p>
        </w:tc>
        <w:tc>
          <w:tcPr>
            <w:tcW w:w="0" w:type="auto"/>
            <w:shd w:val="clear" w:color="auto" w:fill="EFFFEE"/>
            <w:vAlign w:val="center"/>
            <w:hideMark/>
          </w:tcPr>
          <w:p w:rsidR="00FC1247" w:rsidRPr="00FC1247" w:rsidRDefault="00FC1247" w:rsidP="00FC1247">
            <w:pPr>
              <w:widowControl/>
              <w:spacing w:line="312" w:lineRule="atLeast"/>
              <w:jc w:val="center"/>
              <w:rPr>
                <w:rFonts w:ascii="Arial" w:eastAsia="宋体" w:hAnsi="Arial" w:cs="Arial"/>
                <w:color w:val="555555"/>
                <w:kern w:val="0"/>
                <w:sz w:val="20"/>
                <w:szCs w:val="20"/>
              </w:rPr>
            </w:pPr>
            <w:r w:rsidRPr="00FC1247">
              <w:rPr>
                <w:rFonts w:ascii="Arial" w:eastAsia="宋体" w:hAnsi="Arial" w:cs="Arial"/>
                <w:color w:val="555555"/>
                <w:kern w:val="0"/>
                <w:sz w:val="20"/>
                <w:szCs w:val="20"/>
              </w:rPr>
              <w:t>(K,Ba)(Al,Si)</w:t>
            </w:r>
            <w:r w:rsidRPr="00FC1247">
              <w:rPr>
                <w:rFonts w:ascii="Arial" w:eastAsia="宋体" w:hAnsi="Arial" w:cs="Arial"/>
                <w:color w:val="555555"/>
                <w:kern w:val="0"/>
                <w:sz w:val="20"/>
                <w:szCs w:val="20"/>
                <w:vertAlign w:val="subscript"/>
              </w:rPr>
              <w:t>4</w:t>
            </w:r>
            <w:r w:rsidRPr="00FC1247">
              <w:rPr>
                <w:rFonts w:ascii="Arial" w:eastAsia="宋体" w:hAnsi="Arial" w:cs="Arial"/>
                <w:color w:val="555555"/>
                <w:kern w:val="0"/>
                <w:sz w:val="20"/>
                <w:szCs w:val="20"/>
              </w:rPr>
              <w:t>O</w:t>
            </w:r>
            <w:r w:rsidRPr="00FC1247">
              <w:rPr>
                <w:rFonts w:ascii="Arial" w:eastAsia="宋体" w:hAnsi="Arial" w:cs="Arial"/>
                <w:color w:val="555555"/>
                <w:kern w:val="0"/>
                <w:sz w:val="20"/>
                <w:szCs w:val="20"/>
                <w:vertAlign w:val="subscript"/>
              </w:rPr>
              <w:t>8</w:t>
            </w:r>
          </w:p>
        </w:tc>
      </w:tr>
      <w:tr w:rsidR="00FC1247" w:rsidRPr="00FC1247" w:rsidTr="00FC1247">
        <w:trPr>
          <w:tblCellSpacing w:w="12" w:type="dxa"/>
        </w:trPr>
        <w:tc>
          <w:tcPr>
            <w:tcW w:w="0" w:type="auto"/>
            <w:shd w:val="clear" w:color="auto" w:fill="EFFFEE"/>
            <w:vAlign w:val="center"/>
            <w:hideMark/>
          </w:tcPr>
          <w:p w:rsidR="00FC1247" w:rsidRPr="00FC1247" w:rsidRDefault="00FC1247" w:rsidP="00FC1247">
            <w:pPr>
              <w:widowControl/>
              <w:spacing w:line="312" w:lineRule="atLeast"/>
              <w:jc w:val="center"/>
              <w:rPr>
                <w:rFonts w:ascii="Arial" w:eastAsia="宋体" w:hAnsi="Arial" w:cs="Arial"/>
                <w:color w:val="555555"/>
                <w:kern w:val="0"/>
                <w:sz w:val="20"/>
                <w:szCs w:val="20"/>
              </w:rPr>
            </w:pPr>
            <w:r w:rsidRPr="00FC1247">
              <w:rPr>
                <w:rFonts w:ascii="Arial" w:eastAsia="宋体" w:hAnsi="Arial" w:cs="Arial"/>
                <w:color w:val="555555"/>
                <w:kern w:val="0"/>
                <w:sz w:val="20"/>
                <w:szCs w:val="20"/>
              </w:rPr>
              <w:t>Kokchetavite</w:t>
            </w:r>
          </w:p>
        </w:tc>
        <w:tc>
          <w:tcPr>
            <w:tcW w:w="0" w:type="auto"/>
            <w:shd w:val="clear" w:color="auto" w:fill="EFFFEE"/>
            <w:vAlign w:val="center"/>
            <w:hideMark/>
          </w:tcPr>
          <w:p w:rsidR="00FC1247" w:rsidRPr="00FC1247" w:rsidRDefault="00FC1247" w:rsidP="00FC1247">
            <w:pPr>
              <w:widowControl/>
              <w:spacing w:line="312" w:lineRule="atLeast"/>
              <w:jc w:val="center"/>
              <w:rPr>
                <w:rFonts w:ascii="Arial" w:eastAsia="宋体" w:hAnsi="Arial" w:cs="Arial"/>
                <w:color w:val="555555"/>
                <w:kern w:val="0"/>
                <w:sz w:val="20"/>
                <w:szCs w:val="20"/>
              </w:rPr>
            </w:pPr>
            <w:r w:rsidRPr="00FC1247">
              <w:rPr>
                <w:rFonts w:ascii="Arial" w:eastAsia="宋体" w:hAnsi="Arial" w:cs="Arial"/>
                <w:color w:val="555555"/>
                <w:kern w:val="0"/>
                <w:sz w:val="20"/>
                <w:szCs w:val="20"/>
              </w:rPr>
              <w:t>KAlSi</w:t>
            </w:r>
            <w:r w:rsidRPr="00FC1247">
              <w:rPr>
                <w:rFonts w:ascii="Arial" w:eastAsia="宋体" w:hAnsi="Arial" w:cs="Arial"/>
                <w:color w:val="555555"/>
                <w:kern w:val="0"/>
                <w:sz w:val="20"/>
                <w:szCs w:val="20"/>
                <w:vertAlign w:val="subscript"/>
              </w:rPr>
              <w:t>3</w:t>
            </w:r>
            <w:r w:rsidRPr="00FC1247">
              <w:rPr>
                <w:rFonts w:ascii="Arial" w:eastAsia="宋体" w:hAnsi="Arial" w:cs="Arial"/>
                <w:color w:val="555555"/>
                <w:kern w:val="0"/>
                <w:sz w:val="20"/>
                <w:szCs w:val="20"/>
              </w:rPr>
              <w:t>O</w:t>
            </w:r>
            <w:r w:rsidRPr="00FC1247">
              <w:rPr>
                <w:rFonts w:ascii="Arial" w:eastAsia="宋体" w:hAnsi="Arial" w:cs="Arial"/>
                <w:color w:val="555555"/>
                <w:kern w:val="0"/>
                <w:sz w:val="20"/>
                <w:szCs w:val="20"/>
                <w:vertAlign w:val="subscript"/>
              </w:rPr>
              <w:t>8</w:t>
            </w:r>
          </w:p>
        </w:tc>
      </w:tr>
      <w:tr w:rsidR="00FC1247" w:rsidRPr="00FC1247" w:rsidTr="00FC1247">
        <w:trPr>
          <w:tblCellSpacing w:w="12" w:type="dxa"/>
        </w:trPr>
        <w:tc>
          <w:tcPr>
            <w:tcW w:w="0" w:type="auto"/>
            <w:shd w:val="clear" w:color="auto" w:fill="EFFFEE"/>
            <w:vAlign w:val="center"/>
            <w:hideMark/>
          </w:tcPr>
          <w:p w:rsidR="00FC1247" w:rsidRPr="00FC1247" w:rsidRDefault="00FC1247" w:rsidP="00FC1247">
            <w:pPr>
              <w:widowControl/>
              <w:spacing w:line="312" w:lineRule="atLeast"/>
              <w:jc w:val="center"/>
              <w:rPr>
                <w:rFonts w:ascii="Arial" w:eastAsia="宋体" w:hAnsi="Arial" w:cs="Arial"/>
                <w:color w:val="555555"/>
                <w:kern w:val="0"/>
                <w:sz w:val="20"/>
                <w:szCs w:val="20"/>
              </w:rPr>
            </w:pPr>
            <w:r w:rsidRPr="00FC1247">
              <w:rPr>
                <w:rFonts w:ascii="Arial" w:eastAsia="宋体" w:hAnsi="Arial" w:cs="Arial"/>
                <w:color w:val="555555"/>
                <w:kern w:val="0"/>
                <w:sz w:val="20"/>
                <w:szCs w:val="20"/>
              </w:rPr>
              <w:t>Kumdykolite</w:t>
            </w:r>
          </w:p>
        </w:tc>
        <w:tc>
          <w:tcPr>
            <w:tcW w:w="0" w:type="auto"/>
            <w:shd w:val="clear" w:color="auto" w:fill="EFFFEE"/>
            <w:vAlign w:val="center"/>
            <w:hideMark/>
          </w:tcPr>
          <w:p w:rsidR="00FC1247" w:rsidRPr="00FC1247" w:rsidRDefault="00FC1247" w:rsidP="00FC1247">
            <w:pPr>
              <w:widowControl/>
              <w:spacing w:line="312" w:lineRule="atLeast"/>
              <w:jc w:val="center"/>
              <w:rPr>
                <w:rFonts w:ascii="Arial" w:eastAsia="宋体" w:hAnsi="Arial" w:cs="Arial"/>
                <w:color w:val="555555"/>
                <w:kern w:val="0"/>
                <w:sz w:val="20"/>
                <w:szCs w:val="20"/>
              </w:rPr>
            </w:pPr>
            <w:r w:rsidRPr="00FC1247">
              <w:rPr>
                <w:rFonts w:ascii="Arial" w:eastAsia="宋体" w:hAnsi="Arial" w:cs="Arial"/>
                <w:color w:val="555555"/>
                <w:kern w:val="0"/>
                <w:sz w:val="20"/>
                <w:szCs w:val="20"/>
              </w:rPr>
              <w:t>NaAlSi</w:t>
            </w:r>
            <w:r w:rsidRPr="00FC1247">
              <w:rPr>
                <w:rFonts w:ascii="Arial" w:eastAsia="宋体" w:hAnsi="Arial" w:cs="Arial"/>
                <w:color w:val="555555"/>
                <w:kern w:val="0"/>
                <w:sz w:val="20"/>
                <w:szCs w:val="20"/>
                <w:vertAlign w:val="subscript"/>
              </w:rPr>
              <w:t>3</w:t>
            </w:r>
            <w:r w:rsidRPr="00FC1247">
              <w:rPr>
                <w:rFonts w:ascii="Arial" w:eastAsia="宋体" w:hAnsi="Arial" w:cs="Arial"/>
                <w:color w:val="555555"/>
                <w:kern w:val="0"/>
                <w:sz w:val="20"/>
                <w:szCs w:val="20"/>
              </w:rPr>
              <w:t>O</w:t>
            </w:r>
            <w:r w:rsidRPr="00FC1247">
              <w:rPr>
                <w:rFonts w:ascii="Arial" w:eastAsia="宋体" w:hAnsi="Arial" w:cs="Arial"/>
                <w:color w:val="555555"/>
                <w:kern w:val="0"/>
                <w:sz w:val="20"/>
                <w:szCs w:val="20"/>
                <w:vertAlign w:val="subscript"/>
              </w:rPr>
              <w:t>8</w:t>
            </w:r>
          </w:p>
        </w:tc>
      </w:tr>
      <w:tr w:rsidR="00FC1247" w:rsidRPr="00FC1247" w:rsidTr="00FC1247">
        <w:trPr>
          <w:tblCellSpacing w:w="12" w:type="dxa"/>
        </w:trPr>
        <w:tc>
          <w:tcPr>
            <w:tcW w:w="0" w:type="auto"/>
            <w:shd w:val="clear" w:color="auto" w:fill="EFFFEE"/>
            <w:vAlign w:val="center"/>
            <w:hideMark/>
          </w:tcPr>
          <w:p w:rsidR="00FC1247" w:rsidRPr="00FC1247" w:rsidRDefault="00FC1247" w:rsidP="00FC1247">
            <w:pPr>
              <w:widowControl/>
              <w:spacing w:line="312" w:lineRule="atLeast"/>
              <w:jc w:val="center"/>
              <w:rPr>
                <w:rFonts w:ascii="Arial" w:eastAsia="宋体" w:hAnsi="Arial" w:cs="Arial"/>
                <w:color w:val="555555"/>
                <w:kern w:val="0"/>
                <w:sz w:val="20"/>
                <w:szCs w:val="20"/>
              </w:rPr>
            </w:pPr>
            <w:r w:rsidRPr="00FC1247">
              <w:rPr>
                <w:rFonts w:ascii="Arial" w:eastAsia="宋体" w:hAnsi="Arial" w:cs="Arial"/>
                <w:color w:val="555555"/>
                <w:kern w:val="0"/>
                <w:sz w:val="20"/>
                <w:szCs w:val="20"/>
              </w:rPr>
              <w:t>Labradorite</w:t>
            </w:r>
          </w:p>
        </w:tc>
        <w:tc>
          <w:tcPr>
            <w:tcW w:w="0" w:type="auto"/>
            <w:shd w:val="clear" w:color="auto" w:fill="EFFFEE"/>
            <w:vAlign w:val="center"/>
            <w:hideMark/>
          </w:tcPr>
          <w:p w:rsidR="00FC1247" w:rsidRPr="00FC1247" w:rsidRDefault="00FC1247" w:rsidP="00FC1247">
            <w:pPr>
              <w:widowControl/>
              <w:spacing w:line="312" w:lineRule="atLeast"/>
              <w:jc w:val="center"/>
              <w:rPr>
                <w:rFonts w:ascii="Arial" w:eastAsia="宋体" w:hAnsi="Arial" w:cs="Arial"/>
                <w:color w:val="555555"/>
                <w:kern w:val="0"/>
                <w:sz w:val="20"/>
                <w:szCs w:val="20"/>
              </w:rPr>
            </w:pPr>
            <w:r w:rsidRPr="00FC1247">
              <w:rPr>
                <w:rFonts w:ascii="Arial" w:eastAsia="宋体" w:hAnsi="Arial" w:cs="Arial"/>
                <w:color w:val="555555"/>
                <w:kern w:val="0"/>
                <w:sz w:val="20"/>
                <w:szCs w:val="20"/>
              </w:rPr>
              <w:t>(Ca,Na)(Al,Si)</w:t>
            </w:r>
            <w:r w:rsidRPr="00FC1247">
              <w:rPr>
                <w:rFonts w:ascii="Arial" w:eastAsia="宋体" w:hAnsi="Arial" w:cs="Arial"/>
                <w:color w:val="555555"/>
                <w:kern w:val="0"/>
                <w:sz w:val="20"/>
                <w:szCs w:val="20"/>
                <w:vertAlign w:val="subscript"/>
              </w:rPr>
              <w:t>4</w:t>
            </w:r>
            <w:r w:rsidRPr="00FC1247">
              <w:rPr>
                <w:rFonts w:ascii="Arial" w:eastAsia="宋体" w:hAnsi="Arial" w:cs="Arial"/>
                <w:color w:val="555555"/>
                <w:kern w:val="0"/>
                <w:sz w:val="20"/>
                <w:szCs w:val="20"/>
              </w:rPr>
              <w:t>O</w:t>
            </w:r>
            <w:r w:rsidRPr="00FC1247">
              <w:rPr>
                <w:rFonts w:ascii="Arial" w:eastAsia="宋体" w:hAnsi="Arial" w:cs="Arial"/>
                <w:color w:val="555555"/>
                <w:kern w:val="0"/>
                <w:sz w:val="20"/>
                <w:szCs w:val="20"/>
                <w:vertAlign w:val="subscript"/>
              </w:rPr>
              <w:t>8</w:t>
            </w:r>
          </w:p>
        </w:tc>
      </w:tr>
      <w:tr w:rsidR="00FC1247" w:rsidRPr="00FC1247" w:rsidTr="00FC1247">
        <w:trPr>
          <w:tblCellSpacing w:w="12" w:type="dxa"/>
        </w:trPr>
        <w:tc>
          <w:tcPr>
            <w:tcW w:w="0" w:type="auto"/>
            <w:shd w:val="clear" w:color="auto" w:fill="EFFFEE"/>
            <w:vAlign w:val="center"/>
            <w:hideMark/>
          </w:tcPr>
          <w:p w:rsidR="00FC1247" w:rsidRPr="00FC1247" w:rsidRDefault="00FC1247" w:rsidP="00FC1247">
            <w:pPr>
              <w:widowControl/>
              <w:spacing w:line="312" w:lineRule="atLeast"/>
              <w:jc w:val="center"/>
              <w:rPr>
                <w:rFonts w:ascii="Arial" w:eastAsia="宋体" w:hAnsi="Arial" w:cs="Arial"/>
                <w:color w:val="555555"/>
                <w:kern w:val="0"/>
                <w:sz w:val="20"/>
                <w:szCs w:val="20"/>
              </w:rPr>
            </w:pPr>
            <w:r w:rsidRPr="00FC1247">
              <w:rPr>
                <w:rFonts w:ascii="Arial" w:eastAsia="宋体" w:hAnsi="Arial" w:cs="Arial"/>
                <w:color w:val="555555"/>
                <w:kern w:val="0"/>
                <w:sz w:val="20"/>
                <w:szCs w:val="20"/>
              </w:rPr>
              <w:t>Microcline</w:t>
            </w:r>
          </w:p>
        </w:tc>
        <w:tc>
          <w:tcPr>
            <w:tcW w:w="0" w:type="auto"/>
            <w:shd w:val="clear" w:color="auto" w:fill="EFFFEE"/>
            <w:vAlign w:val="center"/>
            <w:hideMark/>
          </w:tcPr>
          <w:p w:rsidR="00FC1247" w:rsidRPr="00FC1247" w:rsidRDefault="00FC1247" w:rsidP="00FC1247">
            <w:pPr>
              <w:widowControl/>
              <w:spacing w:line="312" w:lineRule="atLeast"/>
              <w:jc w:val="center"/>
              <w:rPr>
                <w:rFonts w:ascii="Arial" w:eastAsia="宋体" w:hAnsi="Arial" w:cs="Arial"/>
                <w:color w:val="555555"/>
                <w:kern w:val="0"/>
                <w:sz w:val="20"/>
                <w:szCs w:val="20"/>
              </w:rPr>
            </w:pPr>
            <w:r w:rsidRPr="00FC1247">
              <w:rPr>
                <w:rFonts w:ascii="Arial" w:eastAsia="宋体" w:hAnsi="Arial" w:cs="Arial"/>
                <w:color w:val="555555"/>
                <w:kern w:val="0"/>
                <w:sz w:val="20"/>
                <w:szCs w:val="20"/>
              </w:rPr>
              <w:t>KAlSi</w:t>
            </w:r>
            <w:r w:rsidRPr="00FC1247">
              <w:rPr>
                <w:rFonts w:ascii="Arial" w:eastAsia="宋体" w:hAnsi="Arial" w:cs="Arial"/>
                <w:color w:val="555555"/>
                <w:kern w:val="0"/>
                <w:sz w:val="20"/>
                <w:szCs w:val="20"/>
                <w:vertAlign w:val="subscript"/>
              </w:rPr>
              <w:t>3</w:t>
            </w:r>
            <w:r w:rsidRPr="00FC1247">
              <w:rPr>
                <w:rFonts w:ascii="Arial" w:eastAsia="宋体" w:hAnsi="Arial" w:cs="Arial"/>
                <w:color w:val="555555"/>
                <w:kern w:val="0"/>
                <w:sz w:val="20"/>
                <w:szCs w:val="20"/>
              </w:rPr>
              <w:t>O</w:t>
            </w:r>
            <w:r w:rsidRPr="00FC1247">
              <w:rPr>
                <w:rFonts w:ascii="Arial" w:eastAsia="宋体" w:hAnsi="Arial" w:cs="Arial"/>
                <w:color w:val="555555"/>
                <w:kern w:val="0"/>
                <w:sz w:val="20"/>
                <w:szCs w:val="20"/>
                <w:vertAlign w:val="subscript"/>
              </w:rPr>
              <w:t>8</w:t>
            </w:r>
          </w:p>
        </w:tc>
      </w:tr>
      <w:tr w:rsidR="00FC1247" w:rsidRPr="00FC1247" w:rsidTr="00FC1247">
        <w:trPr>
          <w:tblCellSpacing w:w="12" w:type="dxa"/>
        </w:trPr>
        <w:tc>
          <w:tcPr>
            <w:tcW w:w="0" w:type="auto"/>
            <w:shd w:val="clear" w:color="auto" w:fill="EFFFEE"/>
            <w:vAlign w:val="center"/>
            <w:hideMark/>
          </w:tcPr>
          <w:p w:rsidR="00FC1247" w:rsidRPr="00FC1247" w:rsidRDefault="00FC1247" w:rsidP="00FC1247">
            <w:pPr>
              <w:widowControl/>
              <w:spacing w:line="312" w:lineRule="atLeast"/>
              <w:jc w:val="center"/>
              <w:rPr>
                <w:rFonts w:ascii="Arial" w:eastAsia="宋体" w:hAnsi="Arial" w:cs="Arial"/>
                <w:color w:val="555555"/>
                <w:kern w:val="0"/>
                <w:sz w:val="20"/>
                <w:szCs w:val="20"/>
              </w:rPr>
            </w:pPr>
            <w:r w:rsidRPr="00FC1247">
              <w:rPr>
                <w:rFonts w:ascii="Arial" w:eastAsia="宋体" w:hAnsi="Arial" w:cs="Arial"/>
                <w:color w:val="555555"/>
                <w:kern w:val="0"/>
                <w:sz w:val="20"/>
                <w:szCs w:val="20"/>
              </w:rPr>
              <w:t>Oligoclase</w:t>
            </w:r>
          </w:p>
        </w:tc>
        <w:tc>
          <w:tcPr>
            <w:tcW w:w="0" w:type="auto"/>
            <w:shd w:val="clear" w:color="auto" w:fill="EFFFEE"/>
            <w:vAlign w:val="center"/>
            <w:hideMark/>
          </w:tcPr>
          <w:p w:rsidR="00FC1247" w:rsidRPr="00FC1247" w:rsidRDefault="00FC1247" w:rsidP="00FC1247">
            <w:pPr>
              <w:widowControl/>
              <w:spacing w:line="312" w:lineRule="atLeast"/>
              <w:jc w:val="center"/>
              <w:rPr>
                <w:rFonts w:ascii="Arial" w:eastAsia="宋体" w:hAnsi="Arial" w:cs="Arial"/>
                <w:color w:val="555555"/>
                <w:kern w:val="0"/>
                <w:sz w:val="20"/>
                <w:szCs w:val="20"/>
              </w:rPr>
            </w:pPr>
            <w:r w:rsidRPr="00FC1247">
              <w:rPr>
                <w:rFonts w:ascii="Arial" w:eastAsia="宋体" w:hAnsi="Arial" w:cs="Arial"/>
                <w:color w:val="555555"/>
                <w:kern w:val="0"/>
                <w:sz w:val="20"/>
                <w:szCs w:val="20"/>
              </w:rPr>
              <w:t>(Na,Ca)(Al,Si)</w:t>
            </w:r>
            <w:r w:rsidRPr="00FC1247">
              <w:rPr>
                <w:rFonts w:ascii="Arial" w:eastAsia="宋体" w:hAnsi="Arial" w:cs="Arial"/>
                <w:color w:val="555555"/>
                <w:kern w:val="0"/>
                <w:sz w:val="20"/>
                <w:szCs w:val="20"/>
                <w:vertAlign w:val="subscript"/>
              </w:rPr>
              <w:t>4</w:t>
            </w:r>
            <w:r w:rsidRPr="00FC1247">
              <w:rPr>
                <w:rFonts w:ascii="Arial" w:eastAsia="宋体" w:hAnsi="Arial" w:cs="Arial"/>
                <w:color w:val="555555"/>
                <w:kern w:val="0"/>
                <w:sz w:val="20"/>
                <w:szCs w:val="20"/>
              </w:rPr>
              <w:t>O</w:t>
            </w:r>
            <w:r w:rsidRPr="00FC1247">
              <w:rPr>
                <w:rFonts w:ascii="Arial" w:eastAsia="宋体" w:hAnsi="Arial" w:cs="Arial"/>
                <w:color w:val="555555"/>
                <w:kern w:val="0"/>
                <w:sz w:val="20"/>
                <w:szCs w:val="20"/>
                <w:vertAlign w:val="subscript"/>
              </w:rPr>
              <w:t>8</w:t>
            </w:r>
          </w:p>
        </w:tc>
      </w:tr>
      <w:tr w:rsidR="00FC1247" w:rsidRPr="00FC1247" w:rsidTr="00FC1247">
        <w:trPr>
          <w:tblCellSpacing w:w="12" w:type="dxa"/>
        </w:trPr>
        <w:tc>
          <w:tcPr>
            <w:tcW w:w="0" w:type="auto"/>
            <w:shd w:val="clear" w:color="auto" w:fill="EFFFEE"/>
            <w:vAlign w:val="center"/>
            <w:hideMark/>
          </w:tcPr>
          <w:p w:rsidR="00FC1247" w:rsidRPr="00FC1247" w:rsidRDefault="00FC1247" w:rsidP="00FC1247">
            <w:pPr>
              <w:widowControl/>
              <w:spacing w:line="312" w:lineRule="atLeast"/>
              <w:jc w:val="center"/>
              <w:rPr>
                <w:rFonts w:ascii="Arial" w:eastAsia="宋体" w:hAnsi="Arial" w:cs="Arial"/>
                <w:color w:val="555555"/>
                <w:kern w:val="0"/>
                <w:sz w:val="20"/>
                <w:szCs w:val="20"/>
              </w:rPr>
            </w:pPr>
            <w:r w:rsidRPr="00FC1247">
              <w:rPr>
                <w:rFonts w:ascii="Arial" w:eastAsia="宋体" w:hAnsi="Arial" w:cs="Arial"/>
                <w:color w:val="555555"/>
                <w:kern w:val="0"/>
                <w:sz w:val="20"/>
                <w:szCs w:val="20"/>
              </w:rPr>
              <w:t>Orthoclase</w:t>
            </w:r>
          </w:p>
        </w:tc>
        <w:tc>
          <w:tcPr>
            <w:tcW w:w="0" w:type="auto"/>
            <w:shd w:val="clear" w:color="auto" w:fill="EFFFEE"/>
            <w:vAlign w:val="center"/>
            <w:hideMark/>
          </w:tcPr>
          <w:p w:rsidR="00FC1247" w:rsidRPr="00FC1247" w:rsidRDefault="00FC1247" w:rsidP="00FC1247">
            <w:pPr>
              <w:widowControl/>
              <w:spacing w:line="312" w:lineRule="atLeast"/>
              <w:jc w:val="center"/>
              <w:rPr>
                <w:rFonts w:ascii="Arial" w:eastAsia="宋体" w:hAnsi="Arial" w:cs="Arial"/>
                <w:color w:val="555555"/>
                <w:kern w:val="0"/>
                <w:sz w:val="20"/>
                <w:szCs w:val="20"/>
              </w:rPr>
            </w:pPr>
            <w:r w:rsidRPr="00FC1247">
              <w:rPr>
                <w:rFonts w:ascii="Arial" w:eastAsia="宋体" w:hAnsi="Arial" w:cs="Arial"/>
                <w:color w:val="555555"/>
                <w:kern w:val="0"/>
                <w:sz w:val="20"/>
                <w:szCs w:val="20"/>
              </w:rPr>
              <w:t>KAlSi</w:t>
            </w:r>
            <w:r w:rsidRPr="00FC1247">
              <w:rPr>
                <w:rFonts w:ascii="Arial" w:eastAsia="宋体" w:hAnsi="Arial" w:cs="Arial"/>
                <w:color w:val="555555"/>
                <w:kern w:val="0"/>
                <w:sz w:val="20"/>
                <w:szCs w:val="20"/>
                <w:vertAlign w:val="subscript"/>
              </w:rPr>
              <w:t>3</w:t>
            </w:r>
            <w:r w:rsidRPr="00FC1247">
              <w:rPr>
                <w:rFonts w:ascii="Arial" w:eastAsia="宋体" w:hAnsi="Arial" w:cs="Arial"/>
                <w:color w:val="555555"/>
                <w:kern w:val="0"/>
                <w:sz w:val="20"/>
                <w:szCs w:val="20"/>
              </w:rPr>
              <w:t>O</w:t>
            </w:r>
            <w:r w:rsidRPr="00FC1247">
              <w:rPr>
                <w:rFonts w:ascii="Arial" w:eastAsia="宋体" w:hAnsi="Arial" w:cs="Arial"/>
                <w:color w:val="555555"/>
                <w:kern w:val="0"/>
                <w:sz w:val="20"/>
                <w:szCs w:val="20"/>
                <w:vertAlign w:val="subscript"/>
              </w:rPr>
              <w:t>8</w:t>
            </w:r>
          </w:p>
        </w:tc>
      </w:tr>
      <w:tr w:rsidR="00FC1247" w:rsidRPr="00FC1247" w:rsidTr="00FC1247">
        <w:trPr>
          <w:tblCellSpacing w:w="12" w:type="dxa"/>
        </w:trPr>
        <w:tc>
          <w:tcPr>
            <w:tcW w:w="0" w:type="auto"/>
            <w:shd w:val="clear" w:color="auto" w:fill="EFFFEE"/>
            <w:vAlign w:val="center"/>
            <w:hideMark/>
          </w:tcPr>
          <w:p w:rsidR="00FC1247" w:rsidRPr="00FC1247" w:rsidRDefault="00FC1247" w:rsidP="00FC1247">
            <w:pPr>
              <w:widowControl/>
              <w:spacing w:line="312" w:lineRule="atLeast"/>
              <w:jc w:val="center"/>
              <w:rPr>
                <w:rFonts w:ascii="Arial" w:eastAsia="宋体" w:hAnsi="Arial" w:cs="Arial"/>
                <w:color w:val="555555"/>
                <w:kern w:val="0"/>
                <w:sz w:val="20"/>
                <w:szCs w:val="20"/>
              </w:rPr>
            </w:pPr>
            <w:r w:rsidRPr="00FC1247">
              <w:rPr>
                <w:rFonts w:ascii="Arial" w:eastAsia="宋体" w:hAnsi="Arial" w:cs="Arial"/>
                <w:color w:val="555555"/>
                <w:kern w:val="0"/>
                <w:sz w:val="20"/>
                <w:szCs w:val="20"/>
              </w:rPr>
              <w:t>Paracelsian</w:t>
            </w:r>
          </w:p>
        </w:tc>
        <w:tc>
          <w:tcPr>
            <w:tcW w:w="0" w:type="auto"/>
            <w:shd w:val="clear" w:color="auto" w:fill="EFFFEE"/>
            <w:vAlign w:val="center"/>
            <w:hideMark/>
          </w:tcPr>
          <w:p w:rsidR="00FC1247" w:rsidRPr="00FC1247" w:rsidRDefault="00FC1247" w:rsidP="00FC1247">
            <w:pPr>
              <w:widowControl/>
              <w:spacing w:line="312" w:lineRule="atLeast"/>
              <w:jc w:val="center"/>
              <w:rPr>
                <w:rFonts w:ascii="Arial" w:eastAsia="宋体" w:hAnsi="Arial" w:cs="Arial"/>
                <w:color w:val="555555"/>
                <w:kern w:val="0"/>
                <w:sz w:val="20"/>
                <w:szCs w:val="20"/>
              </w:rPr>
            </w:pPr>
            <w:r w:rsidRPr="00FC1247">
              <w:rPr>
                <w:rFonts w:ascii="Arial" w:eastAsia="宋体" w:hAnsi="Arial" w:cs="Arial"/>
                <w:color w:val="555555"/>
                <w:kern w:val="0"/>
                <w:sz w:val="20"/>
                <w:szCs w:val="20"/>
              </w:rPr>
              <w:t>BaAl</w:t>
            </w:r>
            <w:r w:rsidRPr="00FC1247">
              <w:rPr>
                <w:rFonts w:ascii="Arial" w:eastAsia="宋体" w:hAnsi="Arial" w:cs="Arial"/>
                <w:color w:val="555555"/>
                <w:kern w:val="0"/>
                <w:sz w:val="20"/>
                <w:szCs w:val="20"/>
                <w:vertAlign w:val="subscript"/>
              </w:rPr>
              <w:t>2</w:t>
            </w:r>
            <w:r w:rsidRPr="00FC1247">
              <w:rPr>
                <w:rFonts w:ascii="Arial" w:eastAsia="宋体" w:hAnsi="Arial" w:cs="Arial"/>
                <w:color w:val="555555"/>
                <w:kern w:val="0"/>
                <w:sz w:val="20"/>
                <w:szCs w:val="20"/>
              </w:rPr>
              <w:t>Si</w:t>
            </w:r>
            <w:r w:rsidRPr="00FC1247">
              <w:rPr>
                <w:rFonts w:ascii="Arial" w:eastAsia="宋体" w:hAnsi="Arial" w:cs="Arial"/>
                <w:color w:val="555555"/>
                <w:kern w:val="0"/>
                <w:sz w:val="20"/>
                <w:szCs w:val="20"/>
                <w:vertAlign w:val="subscript"/>
              </w:rPr>
              <w:t>2</w:t>
            </w:r>
            <w:r w:rsidRPr="00FC1247">
              <w:rPr>
                <w:rFonts w:ascii="Arial" w:eastAsia="宋体" w:hAnsi="Arial" w:cs="Arial"/>
                <w:color w:val="555555"/>
                <w:kern w:val="0"/>
                <w:sz w:val="20"/>
                <w:szCs w:val="20"/>
              </w:rPr>
              <w:t>O</w:t>
            </w:r>
            <w:r w:rsidRPr="00FC1247">
              <w:rPr>
                <w:rFonts w:ascii="Arial" w:eastAsia="宋体" w:hAnsi="Arial" w:cs="Arial"/>
                <w:color w:val="555555"/>
                <w:kern w:val="0"/>
                <w:sz w:val="20"/>
                <w:szCs w:val="20"/>
                <w:vertAlign w:val="subscript"/>
              </w:rPr>
              <w:t>8</w:t>
            </w:r>
          </w:p>
        </w:tc>
      </w:tr>
      <w:tr w:rsidR="00FC1247" w:rsidRPr="00FC1247" w:rsidTr="00FC1247">
        <w:trPr>
          <w:tblCellSpacing w:w="12" w:type="dxa"/>
        </w:trPr>
        <w:tc>
          <w:tcPr>
            <w:tcW w:w="0" w:type="auto"/>
            <w:shd w:val="clear" w:color="auto" w:fill="EFFFEE"/>
            <w:vAlign w:val="center"/>
            <w:hideMark/>
          </w:tcPr>
          <w:p w:rsidR="00FC1247" w:rsidRPr="00FC1247" w:rsidRDefault="00FC1247" w:rsidP="00FC1247">
            <w:pPr>
              <w:widowControl/>
              <w:spacing w:line="312" w:lineRule="atLeast"/>
              <w:jc w:val="center"/>
              <w:rPr>
                <w:rFonts w:ascii="Arial" w:eastAsia="宋体" w:hAnsi="Arial" w:cs="Arial"/>
                <w:color w:val="555555"/>
                <w:kern w:val="0"/>
                <w:sz w:val="20"/>
                <w:szCs w:val="20"/>
              </w:rPr>
            </w:pPr>
            <w:r w:rsidRPr="00FC1247">
              <w:rPr>
                <w:rFonts w:ascii="Arial" w:eastAsia="宋体" w:hAnsi="Arial" w:cs="Arial"/>
                <w:color w:val="555555"/>
                <w:kern w:val="0"/>
                <w:sz w:val="20"/>
                <w:szCs w:val="20"/>
              </w:rPr>
              <w:t>Reedmergnerite</w:t>
            </w:r>
          </w:p>
        </w:tc>
        <w:tc>
          <w:tcPr>
            <w:tcW w:w="0" w:type="auto"/>
            <w:shd w:val="clear" w:color="auto" w:fill="EFFFEE"/>
            <w:vAlign w:val="center"/>
            <w:hideMark/>
          </w:tcPr>
          <w:p w:rsidR="00FC1247" w:rsidRPr="00FC1247" w:rsidRDefault="00FC1247" w:rsidP="00FC1247">
            <w:pPr>
              <w:widowControl/>
              <w:spacing w:line="312" w:lineRule="atLeast"/>
              <w:jc w:val="center"/>
              <w:rPr>
                <w:rFonts w:ascii="Arial" w:eastAsia="宋体" w:hAnsi="Arial" w:cs="Arial"/>
                <w:color w:val="555555"/>
                <w:kern w:val="0"/>
                <w:sz w:val="20"/>
                <w:szCs w:val="20"/>
              </w:rPr>
            </w:pPr>
            <w:r w:rsidRPr="00FC1247">
              <w:rPr>
                <w:rFonts w:ascii="Arial" w:eastAsia="宋体" w:hAnsi="Arial" w:cs="Arial"/>
                <w:color w:val="555555"/>
                <w:kern w:val="0"/>
                <w:sz w:val="20"/>
                <w:szCs w:val="20"/>
              </w:rPr>
              <w:t>NaBSi</w:t>
            </w:r>
            <w:r w:rsidRPr="00FC1247">
              <w:rPr>
                <w:rFonts w:ascii="Arial" w:eastAsia="宋体" w:hAnsi="Arial" w:cs="Arial"/>
                <w:color w:val="555555"/>
                <w:kern w:val="0"/>
                <w:sz w:val="20"/>
                <w:szCs w:val="20"/>
                <w:vertAlign w:val="subscript"/>
              </w:rPr>
              <w:t>3</w:t>
            </w:r>
            <w:r w:rsidRPr="00FC1247">
              <w:rPr>
                <w:rFonts w:ascii="Arial" w:eastAsia="宋体" w:hAnsi="Arial" w:cs="Arial"/>
                <w:color w:val="555555"/>
                <w:kern w:val="0"/>
                <w:sz w:val="20"/>
                <w:szCs w:val="20"/>
              </w:rPr>
              <w:t>O</w:t>
            </w:r>
            <w:r w:rsidRPr="00FC1247">
              <w:rPr>
                <w:rFonts w:ascii="Arial" w:eastAsia="宋体" w:hAnsi="Arial" w:cs="Arial"/>
                <w:color w:val="555555"/>
                <w:kern w:val="0"/>
                <w:sz w:val="20"/>
                <w:szCs w:val="20"/>
                <w:vertAlign w:val="subscript"/>
              </w:rPr>
              <w:t>8</w:t>
            </w:r>
          </w:p>
        </w:tc>
      </w:tr>
      <w:tr w:rsidR="00FC1247" w:rsidRPr="00FC1247" w:rsidTr="00FC1247">
        <w:trPr>
          <w:tblCellSpacing w:w="12" w:type="dxa"/>
        </w:trPr>
        <w:tc>
          <w:tcPr>
            <w:tcW w:w="0" w:type="auto"/>
            <w:shd w:val="clear" w:color="auto" w:fill="EFFFEE"/>
            <w:vAlign w:val="center"/>
            <w:hideMark/>
          </w:tcPr>
          <w:p w:rsidR="00FC1247" w:rsidRPr="00FC1247" w:rsidRDefault="00FC1247" w:rsidP="00FC1247">
            <w:pPr>
              <w:widowControl/>
              <w:spacing w:line="312" w:lineRule="atLeast"/>
              <w:jc w:val="center"/>
              <w:rPr>
                <w:rFonts w:ascii="Arial" w:eastAsia="宋体" w:hAnsi="Arial" w:cs="Arial"/>
                <w:color w:val="555555"/>
                <w:kern w:val="0"/>
                <w:sz w:val="20"/>
                <w:szCs w:val="20"/>
              </w:rPr>
            </w:pPr>
            <w:r w:rsidRPr="00FC1247">
              <w:rPr>
                <w:rFonts w:ascii="Arial" w:eastAsia="宋体" w:hAnsi="Arial" w:cs="Arial"/>
                <w:color w:val="555555"/>
                <w:kern w:val="0"/>
                <w:sz w:val="20"/>
                <w:szCs w:val="20"/>
              </w:rPr>
              <w:t>Rubicline</w:t>
            </w:r>
          </w:p>
        </w:tc>
        <w:tc>
          <w:tcPr>
            <w:tcW w:w="0" w:type="auto"/>
            <w:shd w:val="clear" w:color="auto" w:fill="EFFFEE"/>
            <w:vAlign w:val="center"/>
            <w:hideMark/>
          </w:tcPr>
          <w:p w:rsidR="00FC1247" w:rsidRPr="00FC1247" w:rsidRDefault="00FC1247" w:rsidP="00FC1247">
            <w:pPr>
              <w:widowControl/>
              <w:spacing w:line="312" w:lineRule="atLeast"/>
              <w:jc w:val="center"/>
              <w:rPr>
                <w:rFonts w:ascii="Arial" w:eastAsia="宋体" w:hAnsi="Arial" w:cs="Arial"/>
                <w:color w:val="555555"/>
                <w:kern w:val="0"/>
                <w:sz w:val="20"/>
                <w:szCs w:val="20"/>
              </w:rPr>
            </w:pPr>
            <w:r w:rsidRPr="00FC1247">
              <w:rPr>
                <w:rFonts w:ascii="Arial" w:eastAsia="宋体" w:hAnsi="Arial" w:cs="Arial"/>
                <w:color w:val="555555"/>
                <w:kern w:val="0"/>
                <w:sz w:val="20"/>
                <w:szCs w:val="20"/>
              </w:rPr>
              <w:t>(Rb,K)AlSi</w:t>
            </w:r>
            <w:r w:rsidRPr="00FC1247">
              <w:rPr>
                <w:rFonts w:ascii="Arial" w:eastAsia="宋体" w:hAnsi="Arial" w:cs="Arial"/>
                <w:color w:val="555555"/>
                <w:kern w:val="0"/>
                <w:sz w:val="20"/>
                <w:szCs w:val="20"/>
                <w:vertAlign w:val="subscript"/>
              </w:rPr>
              <w:t>3</w:t>
            </w:r>
            <w:r w:rsidRPr="00FC1247">
              <w:rPr>
                <w:rFonts w:ascii="Arial" w:eastAsia="宋体" w:hAnsi="Arial" w:cs="Arial"/>
                <w:color w:val="555555"/>
                <w:kern w:val="0"/>
                <w:sz w:val="20"/>
                <w:szCs w:val="20"/>
              </w:rPr>
              <w:t>O</w:t>
            </w:r>
            <w:r w:rsidRPr="00FC1247">
              <w:rPr>
                <w:rFonts w:ascii="Arial" w:eastAsia="宋体" w:hAnsi="Arial" w:cs="Arial"/>
                <w:color w:val="555555"/>
                <w:kern w:val="0"/>
                <w:sz w:val="20"/>
                <w:szCs w:val="20"/>
                <w:vertAlign w:val="subscript"/>
              </w:rPr>
              <w:t>8</w:t>
            </w:r>
          </w:p>
        </w:tc>
      </w:tr>
      <w:tr w:rsidR="00FC1247" w:rsidRPr="00FC1247" w:rsidTr="00FC1247">
        <w:trPr>
          <w:tblCellSpacing w:w="12" w:type="dxa"/>
        </w:trPr>
        <w:tc>
          <w:tcPr>
            <w:tcW w:w="0" w:type="auto"/>
            <w:shd w:val="clear" w:color="auto" w:fill="EFFFEE"/>
            <w:vAlign w:val="center"/>
            <w:hideMark/>
          </w:tcPr>
          <w:p w:rsidR="00FC1247" w:rsidRPr="00FC1247" w:rsidRDefault="00FC1247" w:rsidP="00FC1247">
            <w:pPr>
              <w:widowControl/>
              <w:spacing w:line="312" w:lineRule="atLeast"/>
              <w:jc w:val="center"/>
              <w:rPr>
                <w:rFonts w:ascii="Arial" w:eastAsia="宋体" w:hAnsi="Arial" w:cs="Arial"/>
                <w:color w:val="555555"/>
                <w:kern w:val="0"/>
                <w:sz w:val="20"/>
                <w:szCs w:val="20"/>
              </w:rPr>
            </w:pPr>
            <w:r w:rsidRPr="00FC1247">
              <w:rPr>
                <w:rFonts w:ascii="Arial" w:eastAsia="宋体" w:hAnsi="Arial" w:cs="Arial"/>
                <w:color w:val="555555"/>
                <w:kern w:val="0"/>
                <w:sz w:val="20"/>
                <w:szCs w:val="20"/>
              </w:rPr>
              <w:t>Sanidine</w:t>
            </w:r>
          </w:p>
        </w:tc>
        <w:tc>
          <w:tcPr>
            <w:tcW w:w="0" w:type="auto"/>
            <w:shd w:val="clear" w:color="auto" w:fill="EFFFEE"/>
            <w:vAlign w:val="center"/>
            <w:hideMark/>
          </w:tcPr>
          <w:p w:rsidR="00FC1247" w:rsidRPr="00FC1247" w:rsidRDefault="00FC1247" w:rsidP="00FC1247">
            <w:pPr>
              <w:widowControl/>
              <w:spacing w:line="312" w:lineRule="atLeast"/>
              <w:jc w:val="center"/>
              <w:rPr>
                <w:rFonts w:ascii="Arial" w:eastAsia="宋体" w:hAnsi="Arial" w:cs="Arial"/>
                <w:color w:val="555555"/>
                <w:kern w:val="0"/>
                <w:sz w:val="20"/>
                <w:szCs w:val="20"/>
              </w:rPr>
            </w:pPr>
            <w:r w:rsidRPr="00FC1247">
              <w:rPr>
                <w:rFonts w:ascii="Arial" w:eastAsia="宋体" w:hAnsi="Arial" w:cs="Arial"/>
                <w:color w:val="555555"/>
                <w:kern w:val="0"/>
                <w:sz w:val="20"/>
                <w:szCs w:val="20"/>
              </w:rPr>
              <w:t>KAlSi</w:t>
            </w:r>
            <w:r w:rsidRPr="00FC1247">
              <w:rPr>
                <w:rFonts w:ascii="Arial" w:eastAsia="宋体" w:hAnsi="Arial" w:cs="Arial"/>
                <w:color w:val="555555"/>
                <w:kern w:val="0"/>
                <w:sz w:val="20"/>
                <w:szCs w:val="20"/>
                <w:vertAlign w:val="subscript"/>
              </w:rPr>
              <w:t>3</w:t>
            </w:r>
            <w:r w:rsidRPr="00FC1247">
              <w:rPr>
                <w:rFonts w:ascii="Arial" w:eastAsia="宋体" w:hAnsi="Arial" w:cs="Arial"/>
                <w:color w:val="555555"/>
                <w:kern w:val="0"/>
                <w:sz w:val="20"/>
                <w:szCs w:val="20"/>
              </w:rPr>
              <w:t>O</w:t>
            </w:r>
            <w:r w:rsidRPr="00FC1247">
              <w:rPr>
                <w:rFonts w:ascii="Arial" w:eastAsia="宋体" w:hAnsi="Arial" w:cs="Arial"/>
                <w:color w:val="555555"/>
                <w:kern w:val="0"/>
                <w:sz w:val="20"/>
                <w:szCs w:val="20"/>
                <w:vertAlign w:val="subscript"/>
              </w:rPr>
              <w:t>8</w:t>
            </w:r>
          </w:p>
        </w:tc>
      </w:tr>
      <w:tr w:rsidR="00FC1247" w:rsidRPr="00FC1247" w:rsidTr="00FC1247">
        <w:trPr>
          <w:tblCellSpacing w:w="12" w:type="dxa"/>
        </w:trPr>
        <w:tc>
          <w:tcPr>
            <w:tcW w:w="0" w:type="auto"/>
            <w:shd w:val="clear" w:color="auto" w:fill="EFFFEE"/>
            <w:vAlign w:val="center"/>
            <w:hideMark/>
          </w:tcPr>
          <w:p w:rsidR="00FC1247" w:rsidRPr="00FC1247" w:rsidRDefault="00FC1247" w:rsidP="00FC1247">
            <w:pPr>
              <w:widowControl/>
              <w:spacing w:line="312" w:lineRule="atLeast"/>
              <w:jc w:val="center"/>
              <w:rPr>
                <w:rFonts w:ascii="Arial" w:eastAsia="宋体" w:hAnsi="Arial" w:cs="Arial"/>
                <w:color w:val="555555"/>
                <w:kern w:val="0"/>
                <w:sz w:val="20"/>
                <w:szCs w:val="20"/>
              </w:rPr>
            </w:pPr>
            <w:r w:rsidRPr="00FC1247">
              <w:rPr>
                <w:rFonts w:ascii="Arial" w:eastAsia="宋体" w:hAnsi="Arial" w:cs="Arial"/>
                <w:color w:val="555555"/>
                <w:kern w:val="0"/>
                <w:sz w:val="20"/>
                <w:szCs w:val="20"/>
              </w:rPr>
              <w:t>Slawsonite</w:t>
            </w:r>
          </w:p>
        </w:tc>
        <w:tc>
          <w:tcPr>
            <w:tcW w:w="0" w:type="auto"/>
            <w:shd w:val="clear" w:color="auto" w:fill="EFFFEE"/>
            <w:vAlign w:val="center"/>
            <w:hideMark/>
          </w:tcPr>
          <w:p w:rsidR="00FC1247" w:rsidRPr="00FC1247" w:rsidRDefault="00FC1247" w:rsidP="00FC1247">
            <w:pPr>
              <w:widowControl/>
              <w:spacing w:line="312" w:lineRule="atLeast"/>
              <w:jc w:val="center"/>
              <w:rPr>
                <w:rFonts w:ascii="Arial" w:eastAsia="宋体" w:hAnsi="Arial" w:cs="Arial"/>
                <w:color w:val="555555"/>
                <w:kern w:val="0"/>
                <w:sz w:val="20"/>
                <w:szCs w:val="20"/>
              </w:rPr>
            </w:pPr>
            <w:r w:rsidRPr="00FC1247">
              <w:rPr>
                <w:rFonts w:ascii="Arial" w:eastAsia="宋体" w:hAnsi="Arial" w:cs="Arial"/>
                <w:color w:val="555555"/>
                <w:kern w:val="0"/>
                <w:sz w:val="20"/>
                <w:szCs w:val="20"/>
              </w:rPr>
              <w:t>SrAl</w:t>
            </w:r>
            <w:r w:rsidRPr="00FC1247">
              <w:rPr>
                <w:rFonts w:ascii="Arial" w:eastAsia="宋体" w:hAnsi="Arial" w:cs="Arial"/>
                <w:color w:val="555555"/>
                <w:kern w:val="0"/>
                <w:sz w:val="20"/>
                <w:szCs w:val="20"/>
                <w:vertAlign w:val="subscript"/>
              </w:rPr>
              <w:t>2</w:t>
            </w:r>
            <w:r w:rsidRPr="00FC1247">
              <w:rPr>
                <w:rFonts w:ascii="Arial" w:eastAsia="宋体" w:hAnsi="Arial" w:cs="Arial"/>
                <w:color w:val="555555"/>
                <w:kern w:val="0"/>
                <w:sz w:val="20"/>
                <w:szCs w:val="20"/>
              </w:rPr>
              <w:t>Si</w:t>
            </w:r>
            <w:r w:rsidRPr="00FC1247">
              <w:rPr>
                <w:rFonts w:ascii="Arial" w:eastAsia="宋体" w:hAnsi="Arial" w:cs="Arial"/>
                <w:color w:val="555555"/>
                <w:kern w:val="0"/>
                <w:sz w:val="20"/>
                <w:szCs w:val="20"/>
                <w:vertAlign w:val="subscript"/>
              </w:rPr>
              <w:t>2</w:t>
            </w:r>
            <w:r w:rsidRPr="00FC1247">
              <w:rPr>
                <w:rFonts w:ascii="Arial" w:eastAsia="宋体" w:hAnsi="Arial" w:cs="Arial"/>
                <w:color w:val="555555"/>
                <w:kern w:val="0"/>
                <w:sz w:val="20"/>
                <w:szCs w:val="20"/>
              </w:rPr>
              <w:t>O</w:t>
            </w:r>
            <w:r w:rsidRPr="00FC1247">
              <w:rPr>
                <w:rFonts w:ascii="Arial" w:eastAsia="宋体" w:hAnsi="Arial" w:cs="Arial"/>
                <w:color w:val="555555"/>
                <w:kern w:val="0"/>
                <w:sz w:val="20"/>
                <w:szCs w:val="20"/>
                <w:vertAlign w:val="subscript"/>
              </w:rPr>
              <w:t>8</w:t>
            </w:r>
          </w:p>
        </w:tc>
      </w:tr>
      <w:tr w:rsidR="00FC1247" w:rsidRPr="00FC1247" w:rsidTr="00FC1247">
        <w:trPr>
          <w:tblCellSpacing w:w="12" w:type="dxa"/>
        </w:trPr>
        <w:tc>
          <w:tcPr>
            <w:tcW w:w="0" w:type="auto"/>
            <w:shd w:val="clear" w:color="auto" w:fill="EFFFEE"/>
            <w:vAlign w:val="center"/>
            <w:hideMark/>
          </w:tcPr>
          <w:p w:rsidR="00FC1247" w:rsidRPr="00FC1247" w:rsidRDefault="00FC1247" w:rsidP="00FC1247">
            <w:pPr>
              <w:widowControl/>
              <w:spacing w:line="312" w:lineRule="atLeast"/>
              <w:jc w:val="center"/>
              <w:rPr>
                <w:rFonts w:ascii="Arial" w:eastAsia="宋体" w:hAnsi="Arial" w:cs="Arial"/>
                <w:color w:val="555555"/>
                <w:kern w:val="0"/>
                <w:sz w:val="20"/>
                <w:szCs w:val="20"/>
              </w:rPr>
            </w:pPr>
            <w:r w:rsidRPr="00FC1247">
              <w:rPr>
                <w:rFonts w:ascii="Arial" w:eastAsia="宋体" w:hAnsi="Arial" w:cs="Arial"/>
                <w:color w:val="555555"/>
                <w:kern w:val="0"/>
                <w:sz w:val="20"/>
                <w:szCs w:val="20"/>
              </w:rPr>
              <w:lastRenderedPageBreak/>
              <w:t>Stronalsite</w:t>
            </w:r>
          </w:p>
        </w:tc>
        <w:tc>
          <w:tcPr>
            <w:tcW w:w="0" w:type="auto"/>
            <w:shd w:val="clear" w:color="auto" w:fill="EFFFEE"/>
            <w:vAlign w:val="center"/>
            <w:hideMark/>
          </w:tcPr>
          <w:p w:rsidR="00FC1247" w:rsidRPr="00FC1247" w:rsidRDefault="00FC1247" w:rsidP="00FC1247">
            <w:pPr>
              <w:widowControl/>
              <w:spacing w:line="312" w:lineRule="atLeast"/>
              <w:jc w:val="center"/>
              <w:rPr>
                <w:rFonts w:ascii="Arial" w:eastAsia="宋体" w:hAnsi="Arial" w:cs="Arial"/>
                <w:color w:val="555555"/>
                <w:kern w:val="0"/>
                <w:sz w:val="20"/>
                <w:szCs w:val="20"/>
              </w:rPr>
            </w:pPr>
            <w:r w:rsidRPr="00FC1247">
              <w:rPr>
                <w:rFonts w:ascii="Arial" w:eastAsia="宋体" w:hAnsi="Arial" w:cs="Arial"/>
                <w:color w:val="555555"/>
                <w:kern w:val="0"/>
                <w:sz w:val="20"/>
                <w:szCs w:val="20"/>
              </w:rPr>
              <w:t>Na</w:t>
            </w:r>
            <w:r w:rsidRPr="00FC1247">
              <w:rPr>
                <w:rFonts w:ascii="Arial" w:eastAsia="宋体" w:hAnsi="Arial" w:cs="Arial"/>
                <w:color w:val="555555"/>
                <w:kern w:val="0"/>
                <w:sz w:val="20"/>
                <w:szCs w:val="20"/>
                <w:vertAlign w:val="subscript"/>
              </w:rPr>
              <w:t>2</w:t>
            </w:r>
            <w:r w:rsidRPr="00FC1247">
              <w:rPr>
                <w:rFonts w:ascii="Arial" w:eastAsia="宋体" w:hAnsi="Arial" w:cs="Arial"/>
                <w:color w:val="555555"/>
                <w:kern w:val="0"/>
                <w:sz w:val="20"/>
                <w:szCs w:val="20"/>
              </w:rPr>
              <w:t>SrAl</w:t>
            </w:r>
            <w:r w:rsidRPr="00FC1247">
              <w:rPr>
                <w:rFonts w:ascii="Arial" w:eastAsia="宋体" w:hAnsi="Arial" w:cs="Arial"/>
                <w:color w:val="555555"/>
                <w:kern w:val="0"/>
                <w:sz w:val="20"/>
                <w:szCs w:val="20"/>
                <w:vertAlign w:val="subscript"/>
              </w:rPr>
              <w:t>4</w:t>
            </w:r>
            <w:r w:rsidRPr="00FC1247">
              <w:rPr>
                <w:rFonts w:ascii="Arial" w:eastAsia="宋体" w:hAnsi="Arial" w:cs="Arial"/>
                <w:color w:val="555555"/>
                <w:kern w:val="0"/>
                <w:sz w:val="20"/>
                <w:szCs w:val="20"/>
              </w:rPr>
              <w:t>Si</w:t>
            </w:r>
            <w:r w:rsidRPr="00FC1247">
              <w:rPr>
                <w:rFonts w:ascii="Arial" w:eastAsia="宋体" w:hAnsi="Arial" w:cs="Arial"/>
                <w:color w:val="555555"/>
                <w:kern w:val="0"/>
                <w:sz w:val="20"/>
                <w:szCs w:val="20"/>
                <w:vertAlign w:val="subscript"/>
              </w:rPr>
              <w:t>4</w:t>
            </w:r>
            <w:r w:rsidRPr="00FC1247">
              <w:rPr>
                <w:rFonts w:ascii="Arial" w:eastAsia="宋体" w:hAnsi="Arial" w:cs="Arial"/>
                <w:color w:val="555555"/>
                <w:kern w:val="0"/>
                <w:sz w:val="20"/>
                <w:szCs w:val="20"/>
              </w:rPr>
              <w:t>O</w:t>
            </w:r>
            <w:r w:rsidRPr="00FC1247">
              <w:rPr>
                <w:rFonts w:ascii="Arial" w:eastAsia="宋体" w:hAnsi="Arial" w:cs="Arial"/>
                <w:color w:val="555555"/>
                <w:kern w:val="0"/>
                <w:sz w:val="20"/>
                <w:szCs w:val="20"/>
                <w:vertAlign w:val="subscript"/>
              </w:rPr>
              <w:t>16</w:t>
            </w:r>
          </w:p>
        </w:tc>
      </w:tr>
      <w:tr w:rsidR="00FC1247" w:rsidRPr="00FC1247" w:rsidTr="00FC1247">
        <w:trPr>
          <w:tblCellSpacing w:w="12" w:type="dxa"/>
        </w:trPr>
        <w:tc>
          <w:tcPr>
            <w:tcW w:w="0" w:type="auto"/>
            <w:shd w:val="clear" w:color="auto" w:fill="EFFFEE"/>
            <w:vAlign w:val="center"/>
            <w:hideMark/>
          </w:tcPr>
          <w:p w:rsidR="00FC1247" w:rsidRPr="00FC1247" w:rsidRDefault="00FC1247" w:rsidP="00FC1247">
            <w:pPr>
              <w:widowControl/>
              <w:spacing w:line="312" w:lineRule="atLeast"/>
              <w:jc w:val="center"/>
              <w:rPr>
                <w:rFonts w:ascii="Arial" w:eastAsia="宋体" w:hAnsi="Arial" w:cs="Arial"/>
                <w:color w:val="555555"/>
                <w:kern w:val="0"/>
                <w:sz w:val="20"/>
                <w:szCs w:val="20"/>
              </w:rPr>
            </w:pPr>
            <w:r w:rsidRPr="00FC1247">
              <w:rPr>
                <w:rFonts w:ascii="Arial" w:eastAsia="宋体" w:hAnsi="Arial" w:cs="Arial"/>
                <w:color w:val="555555"/>
                <w:kern w:val="0"/>
                <w:sz w:val="20"/>
                <w:szCs w:val="20"/>
              </w:rPr>
              <w:t>Svyatoslavite</w:t>
            </w:r>
          </w:p>
        </w:tc>
        <w:tc>
          <w:tcPr>
            <w:tcW w:w="0" w:type="auto"/>
            <w:shd w:val="clear" w:color="auto" w:fill="EFFFEE"/>
            <w:vAlign w:val="center"/>
            <w:hideMark/>
          </w:tcPr>
          <w:p w:rsidR="00FC1247" w:rsidRPr="00FC1247" w:rsidRDefault="00FC1247" w:rsidP="00FC1247">
            <w:pPr>
              <w:widowControl/>
              <w:spacing w:line="312" w:lineRule="atLeast"/>
              <w:jc w:val="center"/>
              <w:rPr>
                <w:rFonts w:ascii="Arial" w:eastAsia="宋体" w:hAnsi="Arial" w:cs="Arial"/>
                <w:color w:val="555555"/>
                <w:kern w:val="0"/>
                <w:sz w:val="20"/>
                <w:szCs w:val="20"/>
              </w:rPr>
            </w:pPr>
            <w:r w:rsidRPr="00FC1247">
              <w:rPr>
                <w:rFonts w:ascii="Arial" w:eastAsia="宋体" w:hAnsi="Arial" w:cs="Arial"/>
                <w:color w:val="555555"/>
                <w:kern w:val="0"/>
                <w:sz w:val="20"/>
                <w:szCs w:val="20"/>
              </w:rPr>
              <w:t>CaAl</w:t>
            </w:r>
            <w:r w:rsidRPr="00FC1247">
              <w:rPr>
                <w:rFonts w:ascii="Arial" w:eastAsia="宋体" w:hAnsi="Arial" w:cs="Arial"/>
                <w:color w:val="555555"/>
                <w:kern w:val="0"/>
                <w:sz w:val="20"/>
                <w:szCs w:val="20"/>
                <w:vertAlign w:val="subscript"/>
              </w:rPr>
              <w:t>2</w:t>
            </w:r>
            <w:r w:rsidRPr="00FC1247">
              <w:rPr>
                <w:rFonts w:ascii="Arial" w:eastAsia="宋体" w:hAnsi="Arial" w:cs="Arial"/>
                <w:color w:val="555555"/>
                <w:kern w:val="0"/>
                <w:sz w:val="20"/>
                <w:szCs w:val="20"/>
              </w:rPr>
              <w:t>Si</w:t>
            </w:r>
            <w:r w:rsidRPr="00FC1247">
              <w:rPr>
                <w:rFonts w:ascii="Arial" w:eastAsia="宋体" w:hAnsi="Arial" w:cs="Arial"/>
                <w:color w:val="555555"/>
                <w:kern w:val="0"/>
                <w:sz w:val="20"/>
                <w:szCs w:val="20"/>
                <w:vertAlign w:val="subscript"/>
              </w:rPr>
              <w:t>2</w:t>
            </w:r>
            <w:r w:rsidRPr="00FC1247">
              <w:rPr>
                <w:rFonts w:ascii="Arial" w:eastAsia="宋体" w:hAnsi="Arial" w:cs="Arial"/>
                <w:color w:val="555555"/>
                <w:kern w:val="0"/>
                <w:sz w:val="20"/>
                <w:szCs w:val="20"/>
              </w:rPr>
              <w:t>O</w:t>
            </w:r>
            <w:r w:rsidRPr="00FC1247">
              <w:rPr>
                <w:rFonts w:ascii="Arial" w:eastAsia="宋体" w:hAnsi="Arial" w:cs="Arial"/>
                <w:color w:val="555555"/>
                <w:kern w:val="0"/>
                <w:sz w:val="20"/>
                <w:szCs w:val="20"/>
                <w:vertAlign w:val="subscript"/>
              </w:rPr>
              <w:t>8</w:t>
            </w:r>
          </w:p>
        </w:tc>
      </w:tr>
    </w:tbl>
    <w:p w:rsidR="00FC1247" w:rsidRDefault="00FC1247" w:rsidP="003604C3"/>
    <w:p w:rsidR="003604C3" w:rsidRDefault="003604C3" w:rsidP="003604C3"/>
    <w:p w:rsidR="00FC1247" w:rsidRDefault="00FC1247" w:rsidP="003604C3">
      <w:r>
        <w:rPr>
          <w:noProof/>
        </w:rPr>
        <w:drawing>
          <wp:inline distT="0" distB="0" distL="0" distR="0" wp14:anchorId="31D89A86" wp14:editId="5315BFD1">
            <wp:extent cx="4918587" cy="3237230"/>
            <wp:effectExtent l="0" t="0" r="0" b="1270"/>
            <wp:docPr id="9" name="Picture 9" descr="feldspar mineral classif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eldspar mineral classificat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23550" cy="3240496"/>
                    </a:xfrm>
                    <a:prstGeom prst="rect">
                      <a:avLst/>
                    </a:prstGeom>
                    <a:noFill/>
                    <a:ln>
                      <a:noFill/>
                    </a:ln>
                  </pic:spPr>
                </pic:pic>
              </a:graphicData>
            </a:graphic>
          </wp:inline>
        </w:drawing>
      </w:r>
    </w:p>
    <w:p w:rsidR="00FC1247" w:rsidRDefault="00FC1247" w:rsidP="003604C3">
      <w:r w:rsidRPr="00FC1247">
        <w:rPr>
          <w:b/>
        </w:rPr>
        <w:t xml:space="preserve">Feldspar mineral classification: </w:t>
      </w:r>
      <w:r w:rsidRPr="00FC1247">
        <w:t>This ternary diagram shows how feldspar minerals are classified on the basis of their chemical composition. The sequence of minerals along the left side of the triangle represents the solid solution series of the alkali feldspars. The sequence along the base is the solid solution series of the plagioclase feldspars.</w:t>
      </w:r>
    </w:p>
    <w:p w:rsidR="00FC1247" w:rsidRDefault="00FC1247" w:rsidP="003604C3"/>
    <w:p w:rsidR="003604C3" w:rsidRPr="003604C3" w:rsidRDefault="003604C3" w:rsidP="003604C3">
      <w:pPr>
        <w:rPr>
          <w:b/>
        </w:rPr>
      </w:pPr>
      <w:r w:rsidRPr="003604C3">
        <w:rPr>
          <w:b/>
        </w:rPr>
        <w:t>The Plagioclase Feldspars</w:t>
      </w:r>
    </w:p>
    <w:p w:rsidR="003604C3" w:rsidRDefault="003604C3" w:rsidP="003604C3">
      <w:r>
        <w:t>Albite and anorthite have an interesting relationship. Albite is a sodium feldspar, and anorthite is a calcium feldspar. Both of them form by crystallization from a melt. In nature, many melts contain abundant sodium or calcium, along with abundant aluminum, silicon and oxygen. As a result, most albite will contain some calcium substituting for sodium in its crystalline structure, and most anorthite will contain some substitution of sodium for calcium in its crystalline structure. If a sodium ion with a 1+ charge substitutes for a calcium ion with a 2+ charge, a balancing substitution of an aluminum ion with a 3- charge for a silicon ion with a 4- charge will also occur.</w:t>
      </w:r>
    </w:p>
    <w:p w:rsidR="003604C3" w:rsidRDefault="003604C3" w:rsidP="003604C3"/>
    <w:p w:rsidR="003604C3" w:rsidRDefault="003604C3" w:rsidP="003604C3">
      <w:r>
        <w:t>The relative abundance of sodium and calcium in melts varies greatly, and the full series of mineral compositions between pure sodium plagioclase and pure calcium plagioclase does occur. This continuum of compositions is known as a solid solution series because it is analogous to a melt with dissolved sodium and calcium ions suspended in various positions throughout the solution that we refer to as a melt.</w:t>
      </w:r>
    </w:p>
    <w:p w:rsidR="003604C3" w:rsidRDefault="003604C3" w:rsidP="003604C3"/>
    <w:p w:rsidR="003604C3" w:rsidRDefault="003604C3" w:rsidP="003604C3">
      <w:r>
        <w:t xml:space="preserve">Although the range of mineral compositions between pure albite and pure anorthite is made up of very similar minerals, there are differences in their chemistry and physical properties. To facilitate communication, names are given to the feldspar minerals at different positions in the plagioclase </w:t>
      </w:r>
      <w:r>
        <w:lastRenderedPageBreak/>
        <w:t>solid solution. These names are arbitrary and based upon the relative amounts of albite and anorthite in their composition. The names of these plagioclase minerals with intermediate compositions are summarized in the accompanying table. They can also be seen forming the plagioclase feldspar series along the base of the triangular diagram described above</w:t>
      </w:r>
    </w:p>
    <w:p w:rsidR="00FC1247" w:rsidRDefault="00FC1247" w:rsidP="003604C3"/>
    <w:tbl>
      <w:tblPr>
        <w:tblW w:w="0" w:type="auto"/>
        <w:tblCellSpacing w:w="12" w:type="dxa"/>
        <w:shd w:val="clear" w:color="auto" w:fill="DDDDDD"/>
        <w:tblCellMar>
          <w:top w:w="15" w:type="dxa"/>
          <w:left w:w="15" w:type="dxa"/>
          <w:bottom w:w="15" w:type="dxa"/>
          <w:right w:w="15" w:type="dxa"/>
        </w:tblCellMar>
        <w:tblLook w:val="04A0" w:firstRow="1" w:lastRow="0" w:firstColumn="1" w:lastColumn="0" w:noHBand="0" w:noVBand="1"/>
      </w:tblPr>
      <w:tblGrid>
        <w:gridCol w:w="2523"/>
        <w:gridCol w:w="1789"/>
        <w:gridCol w:w="1873"/>
      </w:tblGrid>
      <w:tr w:rsidR="00FC1247" w:rsidRPr="00FC1247" w:rsidTr="00FC1247">
        <w:trPr>
          <w:tblCellSpacing w:w="12" w:type="dxa"/>
        </w:trPr>
        <w:tc>
          <w:tcPr>
            <w:tcW w:w="0" w:type="auto"/>
            <w:shd w:val="clear" w:color="auto" w:fill="DDDDDD"/>
            <w:vAlign w:val="center"/>
            <w:hideMark/>
          </w:tcPr>
          <w:p w:rsidR="00FC1247" w:rsidRPr="00FC1247" w:rsidRDefault="00FC1247" w:rsidP="00FC1247">
            <w:pPr>
              <w:widowControl/>
              <w:spacing w:line="312" w:lineRule="atLeast"/>
              <w:jc w:val="center"/>
              <w:rPr>
                <w:rFonts w:ascii="Arial" w:eastAsia="宋体" w:hAnsi="Arial" w:cs="Arial"/>
                <w:color w:val="555555"/>
                <w:kern w:val="0"/>
                <w:sz w:val="20"/>
                <w:szCs w:val="20"/>
              </w:rPr>
            </w:pPr>
            <w:r w:rsidRPr="00FC1247">
              <w:rPr>
                <w:rFonts w:ascii="Arial" w:eastAsia="宋体" w:hAnsi="Arial" w:cs="Arial"/>
                <w:b/>
                <w:bCs/>
                <w:color w:val="555555"/>
                <w:kern w:val="0"/>
                <w:sz w:val="20"/>
                <w:szCs w:val="20"/>
              </w:rPr>
              <w:t>Plagioclase Mineral Name</w:t>
            </w:r>
          </w:p>
        </w:tc>
        <w:tc>
          <w:tcPr>
            <w:tcW w:w="0" w:type="auto"/>
            <w:shd w:val="clear" w:color="auto" w:fill="DDDDDD"/>
            <w:vAlign w:val="center"/>
            <w:hideMark/>
          </w:tcPr>
          <w:p w:rsidR="00FC1247" w:rsidRPr="00FC1247" w:rsidRDefault="00FC1247" w:rsidP="00FC1247">
            <w:pPr>
              <w:widowControl/>
              <w:spacing w:line="312" w:lineRule="atLeast"/>
              <w:jc w:val="center"/>
              <w:rPr>
                <w:rFonts w:ascii="Arial" w:eastAsia="宋体" w:hAnsi="Arial" w:cs="Arial"/>
                <w:color w:val="555555"/>
                <w:kern w:val="0"/>
                <w:sz w:val="20"/>
                <w:szCs w:val="20"/>
              </w:rPr>
            </w:pPr>
            <w:r w:rsidRPr="00FC1247">
              <w:rPr>
                <w:rFonts w:ascii="Arial" w:eastAsia="宋体" w:hAnsi="Arial" w:cs="Arial"/>
                <w:b/>
                <w:bCs/>
                <w:color w:val="555555"/>
                <w:kern w:val="0"/>
                <w:sz w:val="20"/>
                <w:szCs w:val="20"/>
              </w:rPr>
              <w:t>Percent NaAlSi</w:t>
            </w:r>
            <w:r w:rsidRPr="00FC1247">
              <w:rPr>
                <w:rFonts w:ascii="Arial" w:eastAsia="宋体" w:hAnsi="Arial" w:cs="Arial"/>
                <w:b/>
                <w:bCs/>
                <w:color w:val="555555"/>
                <w:kern w:val="0"/>
                <w:sz w:val="20"/>
                <w:szCs w:val="20"/>
                <w:vertAlign w:val="subscript"/>
              </w:rPr>
              <w:t>3</w:t>
            </w:r>
            <w:r w:rsidRPr="00FC1247">
              <w:rPr>
                <w:rFonts w:ascii="Arial" w:eastAsia="宋体" w:hAnsi="Arial" w:cs="Arial"/>
                <w:b/>
                <w:bCs/>
                <w:color w:val="555555"/>
                <w:kern w:val="0"/>
                <w:sz w:val="20"/>
                <w:szCs w:val="20"/>
              </w:rPr>
              <w:t>O</w:t>
            </w:r>
            <w:r w:rsidRPr="00FC1247">
              <w:rPr>
                <w:rFonts w:ascii="Arial" w:eastAsia="宋体" w:hAnsi="Arial" w:cs="Arial"/>
                <w:b/>
                <w:bCs/>
                <w:color w:val="555555"/>
                <w:kern w:val="0"/>
                <w:sz w:val="20"/>
                <w:szCs w:val="20"/>
                <w:vertAlign w:val="subscript"/>
              </w:rPr>
              <w:t>8</w:t>
            </w:r>
          </w:p>
        </w:tc>
        <w:tc>
          <w:tcPr>
            <w:tcW w:w="0" w:type="auto"/>
            <w:shd w:val="clear" w:color="auto" w:fill="DDDDDD"/>
            <w:vAlign w:val="center"/>
            <w:hideMark/>
          </w:tcPr>
          <w:p w:rsidR="00FC1247" w:rsidRPr="00FC1247" w:rsidRDefault="00FC1247" w:rsidP="00FC1247">
            <w:pPr>
              <w:widowControl/>
              <w:spacing w:line="312" w:lineRule="atLeast"/>
              <w:jc w:val="center"/>
              <w:rPr>
                <w:rFonts w:ascii="Arial" w:eastAsia="宋体" w:hAnsi="Arial" w:cs="Arial"/>
                <w:color w:val="555555"/>
                <w:kern w:val="0"/>
                <w:sz w:val="20"/>
                <w:szCs w:val="20"/>
              </w:rPr>
            </w:pPr>
            <w:r w:rsidRPr="00FC1247">
              <w:rPr>
                <w:rFonts w:ascii="Arial" w:eastAsia="宋体" w:hAnsi="Arial" w:cs="Arial"/>
                <w:b/>
                <w:bCs/>
                <w:color w:val="555555"/>
                <w:kern w:val="0"/>
                <w:sz w:val="20"/>
                <w:szCs w:val="20"/>
              </w:rPr>
              <w:t>Percent CaAl</w:t>
            </w:r>
            <w:r w:rsidRPr="00FC1247">
              <w:rPr>
                <w:rFonts w:ascii="Arial" w:eastAsia="宋体" w:hAnsi="Arial" w:cs="Arial"/>
                <w:b/>
                <w:bCs/>
                <w:color w:val="555555"/>
                <w:kern w:val="0"/>
                <w:sz w:val="20"/>
                <w:szCs w:val="20"/>
                <w:vertAlign w:val="subscript"/>
              </w:rPr>
              <w:t>2</w:t>
            </w:r>
            <w:r w:rsidRPr="00FC1247">
              <w:rPr>
                <w:rFonts w:ascii="Arial" w:eastAsia="宋体" w:hAnsi="Arial" w:cs="Arial"/>
                <w:b/>
                <w:bCs/>
                <w:color w:val="555555"/>
                <w:kern w:val="0"/>
                <w:sz w:val="20"/>
                <w:szCs w:val="20"/>
              </w:rPr>
              <w:t>Si</w:t>
            </w:r>
            <w:r w:rsidRPr="00FC1247">
              <w:rPr>
                <w:rFonts w:ascii="Arial" w:eastAsia="宋体" w:hAnsi="Arial" w:cs="Arial"/>
                <w:b/>
                <w:bCs/>
                <w:color w:val="555555"/>
                <w:kern w:val="0"/>
                <w:sz w:val="20"/>
                <w:szCs w:val="20"/>
                <w:vertAlign w:val="subscript"/>
              </w:rPr>
              <w:t>2</w:t>
            </w:r>
            <w:r w:rsidRPr="00FC1247">
              <w:rPr>
                <w:rFonts w:ascii="Arial" w:eastAsia="宋体" w:hAnsi="Arial" w:cs="Arial"/>
                <w:b/>
                <w:bCs/>
                <w:color w:val="555555"/>
                <w:kern w:val="0"/>
                <w:sz w:val="20"/>
                <w:szCs w:val="20"/>
              </w:rPr>
              <w:t>O</w:t>
            </w:r>
            <w:r w:rsidRPr="00FC1247">
              <w:rPr>
                <w:rFonts w:ascii="Arial" w:eastAsia="宋体" w:hAnsi="Arial" w:cs="Arial"/>
                <w:b/>
                <w:bCs/>
                <w:color w:val="555555"/>
                <w:kern w:val="0"/>
                <w:sz w:val="20"/>
                <w:szCs w:val="20"/>
                <w:vertAlign w:val="subscript"/>
              </w:rPr>
              <w:t>8</w:t>
            </w:r>
          </w:p>
        </w:tc>
      </w:tr>
      <w:tr w:rsidR="00FC1247" w:rsidRPr="00FC1247" w:rsidTr="00FC1247">
        <w:trPr>
          <w:tblCellSpacing w:w="12" w:type="dxa"/>
        </w:trPr>
        <w:tc>
          <w:tcPr>
            <w:tcW w:w="0" w:type="auto"/>
            <w:shd w:val="clear" w:color="auto" w:fill="EFFFEE"/>
            <w:vAlign w:val="center"/>
            <w:hideMark/>
          </w:tcPr>
          <w:p w:rsidR="00FC1247" w:rsidRPr="00FC1247" w:rsidRDefault="00FC1247" w:rsidP="00FC1247">
            <w:pPr>
              <w:widowControl/>
              <w:spacing w:line="312" w:lineRule="atLeast"/>
              <w:jc w:val="center"/>
              <w:rPr>
                <w:rFonts w:ascii="Arial" w:eastAsia="宋体" w:hAnsi="Arial" w:cs="Arial"/>
                <w:color w:val="555555"/>
                <w:kern w:val="0"/>
                <w:sz w:val="20"/>
                <w:szCs w:val="20"/>
              </w:rPr>
            </w:pPr>
            <w:r w:rsidRPr="00FC1247">
              <w:rPr>
                <w:rFonts w:ascii="Arial" w:eastAsia="宋体" w:hAnsi="Arial" w:cs="Arial"/>
                <w:color w:val="555555"/>
                <w:kern w:val="0"/>
                <w:sz w:val="20"/>
                <w:szCs w:val="20"/>
              </w:rPr>
              <w:t>Albite</w:t>
            </w:r>
          </w:p>
        </w:tc>
        <w:tc>
          <w:tcPr>
            <w:tcW w:w="0" w:type="auto"/>
            <w:shd w:val="clear" w:color="auto" w:fill="EFFFEE"/>
            <w:vAlign w:val="center"/>
            <w:hideMark/>
          </w:tcPr>
          <w:p w:rsidR="00FC1247" w:rsidRPr="00FC1247" w:rsidRDefault="00FC1247" w:rsidP="00FC1247">
            <w:pPr>
              <w:widowControl/>
              <w:spacing w:line="312" w:lineRule="atLeast"/>
              <w:jc w:val="center"/>
              <w:rPr>
                <w:rFonts w:ascii="Arial" w:eastAsia="宋体" w:hAnsi="Arial" w:cs="Arial"/>
                <w:color w:val="555555"/>
                <w:kern w:val="0"/>
                <w:sz w:val="20"/>
                <w:szCs w:val="20"/>
              </w:rPr>
            </w:pPr>
            <w:r w:rsidRPr="00FC1247">
              <w:rPr>
                <w:rFonts w:ascii="Arial" w:eastAsia="宋体" w:hAnsi="Arial" w:cs="Arial"/>
                <w:color w:val="555555"/>
                <w:kern w:val="0"/>
                <w:sz w:val="20"/>
                <w:szCs w:val="20"/>
              </w:rPr>
              <w:t>100-90% albite</w:t>
            </w:r>
          </w:p>
        </w:tc>
        <w:tc>
          <w:tcPr>
            <w:tcW w:w="0" w:type="auto"/>
            <w:shd w:val="clear" w:color="auto" w:fill="EFFFEE"/>
            <w:vAlign w:val="center"/>
            <w:hideMark/>
          </w:tcPr>
          <w:p w:rsidR="00FC1247" w:rsidRPr="00FC1247" w:rsidRDefault="00FC1247" w:rsidP="00FC1247">
            <w:pPr>
              <w:widowControl/>
              <w:spacing w:line="312" w:lineRule="atLeast"/>
              <w:jc w:val="center"/>
              <w:rPr>
                <w:rFonts w:ascii="Arial" w:eastAsia="宋体" w:hAnsi="Arial" w:cs="Arial"/>
                <w:color w:val="555555"/>
                <w:kern w:val="0"/>
                <w:sz w:val="20"/>
                <w:szCs w:val="20"/>
              </w:rPr>
            </w:pPr>
            <w:r w:rsidRPr="00FC1247">
              <w:rPr>
                <w:rFonts w:ascii="Arial" w:eastAsia="宋体" w:hAnsi="Arial" w:cs="Arial"/>
                <w:color w:val="555555"/>
                <w:kern w:val="0"/>
                <w:sz w:val="20"/>
                <w:szCs w:val="20"/>
              </w:rPr>
              <w:t>0-10% anorthite</w:t>
            </w:r>
          </w:p>
        </w:tc>
      </w:tr>
      <w:tr w:rsidR="00FC1247" w:rsidRPr="00FC1247" w:rsidTr="00FC1247">
        <w:trPr>
          <w:tblCellSpacing w:w="12" w:type="dxa"/>
        </w:trPr>
        <w:tc>
          <w:tcPr>
            <w:tcW w:w="0" w:type="auto"/>
            <w:shd w:val="clear" w:color="auto" w:fill="EFFFEE"/>
            <w:vAlign w:val="center"/>
            <w:hideMark/>
          </w:tcPr>
          <w:p w:rsidR="00FC1247" w:rsidRPr="00FC1247" w:rsidRDefault="00FC1247" w:rsidP="00FC1247">
            <w:pPr>
              <w:widowControl/>
              <w:spacing w:line="312" w:lineRule="atLeast"/>
              <w:jc w:val="center"/>
              <w:rPr>
                <w:rFonts w:ascii="Arial" w:eastAsia="宋体" w:hAnsi="Arial" w:cs="Arial"/>
                <w:color w:val="555555"/>
                <w:kern w:val="0"/>
                <w:sz w:val="20"/>
                <w:szCs w:val="20"/>
              </w:rPr>
            </w:pPr>
            <w:r w:rsidRPr="00FC1247">
              <w:rPr>
                <w:rFonts w:ascii="Arial" w:eastAsia="宋体" w:hAnsi="Arial" w:cs="Arial"/>
                <w:color w:val="555555"/>
                <w:kern w:val="0"/>
                <w:sz w:val="20"/>
                <w:szCs w:val="20"/>
              </w:rPr>
              <w:t>Oligoclase</w:t>
            </w:r>
          </w:p>
        </w:tc>
        <w:tc>
          <w:tcPr>
            <w:tcW w:w="0" w:type="auto"/>
            <w:shd w:val="clear" w:color="auto" w:fill="EFFFEE"/>
            <w:vAlign w:val="center"/>
            <w:hideMark/>
          </w:tcPr>
          <w:p w:rsidR="00FC1247" w:rsidRPr="00FC1247" w:rsidRDefault="00FC1247" w:rsidP="00FC1247">
            <w:pPr>
              <w:widowControl/>
              <w:spacing w:line="312" w:lineRule="atLeast"/>
              <w:jc w:val="center"/>
              <w:rPr>
                <w:rFonts w:ascii="Arial" w:eastAsia="宋体" w:hAnsi="Arial" w:cs="Arial"/>
                <w:color w:val="555555"/>
                <w:kern w:val="0"/>
                <w:sz w:val="20"/>
                <w:szCs w:val="20"/>
              </w:rPr>
            </w:pPr>
            <w:r w:rsidRPr="00FC1247">
              <w:rPr>
                <w:rFonts w:ascii="Arial" w:eastAsia="宋体" w:hAnsi="Arial" w:cs="Arial"/>
                <w:color w:val="555555"/>
                <w:kern w:val="0"/>
                <w:sz w:val="20"/>
                <w:szCs w:val="20"/>
              </w:rPr>
              <w:t>90-70% albite</w:t>
            </w:r>
          </w:p>
        </w:tc>
        <w:tc>
          <w:tcPr>
            <w:tcW w:w="0" w:type="auto"/>
            <w:shd w:val="clear" w:color="auto" w:fill="EFFFEE"/>
            <w:vAlign w:val="center"/>
            <w:hideMark/>
          </w:tcPr>
          <w:p w:rsidR="00FC1247" w:rsidRPr="00FC1247" w:rsidRDefault="00FC1247" w:rsidP="00FC1247">
            <w:pPr>
              <w:widowControl/>
              <w:spacing w:line="312" w:lineRule="atLeast"/>
              <w:jc w:val="center"/>
              <w:rPr>
                <w:rFonts w:ascii="Arial" w:eastAsia="宋体" w:hAnsi="Arial" w:cs="Arial"/>
                <w:color w:val="555555"/>
                <w:kern w:val="0"/>
                <w:sz w:val="20"/>
                <w:szCs w:val="20"/>
              </w:rPr>
            </w:pPr>
            <w:r w:rsidRPr="00FC1247">
              <w:rPr>
                <w:rFonts w:ascii="Arial" w:eastAsia="宋体" w:hAnsi="Arial" w:cs="Arial"/>
                <w:color w:val="555555"/>
                <w:kern w:val="0"/>
                <w:sz w:val="20"/>
                <w:szCs w:val="20"/>
              </w:rPr>
              <w:t>10-30% anorthite</w:t>
            </w:r>
          </w:p>
        </w:tc>
      </w:tr>
      <w:tr w:rsidR="00FC1247" w:rsidRPr="00FC1247" w:rsidTr="00FC1247">
        <w:trPr>
          <w:tblCellSpacing w:w="12" w:type="dxa"/>
        </w:trPr>
        <w:tc>
          <w:tcPr>
            <w:tcW w:w="0" w:type="auto"/>
            <w:shd w:val="clear" w:color="auto" w:fill="EFFFEE"/>
            <w:vAlign w:val="center"/>
            <w:hideMark/>
          </w:tcPr>
          <w:p w:rsidR="00FC1247" w:rsidRPr="00FC1247" w:rsidRDefault="00FC1247" w:rsidP="00FC1247">
            <w:pPr>
              <w:widowControl/>
              <w:spacing w:line="312" w:lineRule="atLeast"/>
              <w:jc w:val="center"/>
              <w:rPr>
                <w:rFonts w:ascii="Arial" w:eastAsia="宋体" w:hAnsi="Arial" w:cs="Arial"/>
                <w:color w:val="555555"/>
                <w:kern w:val="0"/>
                <w:sz w:val="20"/>
                <w:szCs w:val="20"/>
              </w:rPr>
            </w:pPr>
            <w:r w:rsidRPr="00FC1247">
              <w:rPr>
                <w:rFonts w:ascii="Arial" w:eastAsia="宋体" w:hAnsi="Arial" w:cs="Arial"/>
                <w:color w:val="555555"/>
                <w:kern w:val="0"/>
                <w:sz w:val="20"/>
                <w:szCs w:val="20"/>
              </w:rPr>
              <w:t>Andesine</w:t>
            </w:r>
          </w:p>
        </w:tc>
        <w:tc>
          <w:tcPr>
            <w:tcW w:w="0" w:type="auto"/>
            <w:shd w:val="clear" w:color="auto" w:fill="EFFFEE"/>
            <w:vAlign w:val="center"/>
            <w:hideMark/>
          </w:tcPr>
          <w:p w:rsidR="00FC1247" w:rsidRPr="00FC1247" w:rsidRDefault="00FC1247" w:rsidP="00FC1247">
            <w:pPr>
              <w:widowControl/>
              <w:spacing w:line="312" w:lineRule="atLeast"/>
              <w:jc w:val="center"/>
              <w:rPr>
                <w:rFonts w:ascii="Arial" w:eastAsia="宋体" w:hAnsi="Arial" w:cs="Arial"/>
                <w:color w:val="555555"/>
                <w:kern w:val="0"/>
                <w:sz w:val="20"/>
                <w:szCs w:val="20"/>
              </w:rPr>
            </w:pPr>
            <w:r w:rsidRPr="00FC1247">
              <w:rPr>
                <w:rFonts w:ascii="Arial" w:eastAsia="宋体" w:hAnsi="Arial" w:cs="Arial"/>
                <w:color w:val="555555"/>
                <w:kern w:val="0"/>
                <w:sz w:val="20"/>
                <w:szCs w:val="20"/>
              </w:rPr>
              <w:t>70-50% albite</w:t>
            </w:r>
          </w:p>
        </w:tc>
        <w:tc>
          <w:tcPr>
            <w:tcW w:w="0" w:type="auto"/>
            <w:shd w:val="clear" w:color="auto" w:fill="EFFFEE"/>
            <w:vAlign w:val="center"/>
            <w:hideMark/>
          </w:tcPr>
          <w:p w:rsidR="00FC1247" w:rsidRPr="00FC1247" w:rsidRDefault="00FC1247" w:rsidP="00FC1247">
            <w:pPr>
              <w:widowControl/>
              <w:spacing w:line="312" w:lineRule="atLeast"/>
              <w:jc w:val="center"/>
              <w:rPr>
                <w:rFonts w:ascii="Arial" w:eastAsia="宋体" w:hAnsi="Arial" w:cs="Arial"/>
                <w:color w:val="555555"/>
                <w:kern w:val="0"/>
                <w:sz w:val="20"/>
                <w:szCs w:val="20"/>
              </w:rPr>
            </w:pPr>
            <w:r w:rsidRPr="00FC1247">
              <w:rPr>
                <w:rFonts w:ascii="Arial" w:eastAsia="宋体" w:hAnsi="Arial" w:cs="Arial"/>
                <w:color w:val="555555"/>
                <w:kern w:val="0"/>
                <w:sz w:val="20"/>
                <w:szCs w:val="20"/>
              </w:rPr>
              <w:t>30-50% anorthite</w:t>
            </w:r>
          </w:p>
        </w:tc>
      </w:tr>
      <w:tr w:rsidR="00FC1247" w:rsidRPr="00FC1247" w:rsidTr="00FC1247">
        <w:trPr>
          <w:tblCellSpacing w:w="12" w:type="dxa"/>
        </w:trPr>
        <w:tc>
          <w:tcPr>
            <w:tcW w:w="0" w:type="auto"/>
            <w:shd w:val="clear" w:color="auto" w:fill="EFFFEE"/>
            <w:vAlign w:val="center"/>
            <w:hideMark/>
          </w:tcPr>
          <w:p w:rsidR="00FC1247" w:rsidRPr="00FC1247" w:rsidRDefault="00FC1247" w:rsidP="00FC1247">
            <w:pPr>
              <w:widowControl/>
              <w:spacing w:line="312" w:lineRule="atLeast"/>
              <w:jc w:val="center"/>
              <w:rPr>
                <w:rFonts w:ascii="Arial" w:eastAsia="宋体" w:hAnsi="Arial" w:cs="Arial"/>
                <w:color w:val="555555"/>
                <w:kern w:val="0"/>
                <w:sz w:val="20"/>
                <w:szCs w:val="20"/>
              </w:rPr>
            </w:pPr>
            <w:r w:rsidRPr="00FC1247">
              <w:rPr>
                <w:rFonts w:ascii="Arial" w:eastAsia="宋体" w:hAnsi="Arial" w:cs="Arial"/>
                <w:color w:val="555555"/>
                <w:kern w:val="0"/>
                <w:sz w:val="20"/>
                <w:szCs w:val="20"/>
              </w:rPr>
              <w:t>Labradorite</w:t>
            </w:r>
          </w:p>
        </w:tc>
        <w:tc>
          <w:tcPr>
            <w:tcW w:w="0" w:type="auto"/>
            <w:shd w:val="clear" w:color="auto" w:fill="EFFFEE"/>
            <w:vAlign w:val="center"/>
            <w:hideMark/>
          </w:tcPr>
          <w:p w:rsidR="00FC1247" w:rsidRPr="00FC1247" w:rsidRDefault="00FC1247" w:rsidP="00FC1247">
            <w:pPr>
              <w:widowControl/>
              <w:spacing w:line="312" w:lineRule="atLeast"/>
              <w:jc w:val="center"/>
              <w:rPr>
                <w:rFonts w:ascii="Arial" w:eastAsia="宋体" w:hAnsi="Arial" w:cs="Arial"/>
                <w:color w:val="555555"/>
                <w:kern w:val="0"/>
                <w:sz w:val="20"/>
                <w:szCs w:val="20"/>
              </w:rPr>
            </w:pPr>
            <w:r w:rsidRPr="00FC1247">
              <w:rPr>
                <w:rFonts w:ascii="Arial" w:eastAsia="宋体" w:hAnsi="Arial" w:cs="Arial"/>
                <w:color w:val="555555"/>
                <w:kern w:val="0"/>
                <w:sz w:val="20"/>
                <w:szCs w:val="20"/>
              </w:rPr>
              <w:t>50-30% albite</w:t>
            </w:r>
          </w:p>
        </w:tc>
        <w:tc>
          <w:tcPr>
            <w:tcW w:w="0" w:type="auto"/>
            <w:shd w:val="clear" w:color="auto" w:fill="EFFFEE"/>
            <w:vAlign w:val="center"/>
            <w:hideMark/>
          </w:tcPr>
          <w:p w:rsidR="00FC1247" w:rsidRPr="00FC1247" w:rsidRDefault="00FC1247" w:rsidP="00FC1247">
            <w:pPr>
              <w:widowControl/>
              <w:spacing w:line="312" w:lineRule="atLeast"/>
              <w:jc w:val="center"/>
              <w:rPr>
                <w:rFonts w:ascii="Arial" w:eastAsia="宋体" w:hAnsi="Arial" w:cs="Arial"/>
                <w:color w:val="555555"/>
                <w:kern w:val="0"/>
                <w:sz w:val="20"/>
                <w:szCs w:val="20"/>
              </w:rPr>
            </w:pPr>
            <w:r w:rsidRPr="00FC1247">
              <w:rPr>
                <w:rFonts w:ascii="Arial" w:eastAsia="宋体" w:hAnsi="Arial" w:cs="Arial"/>
                <w:color w:val="555555"/>
                <w:kern w:val="0"/>
                <w:sz w:val="20"/>
                <w:szCs w:val="20"/>
              </w:rPr>
              <w:t>50-70% anorthite</w:t>
            </w:r>
          </w:p>
        </w:tc>
      </w:tr>
      <w:tr w:rsidR="00FC1247" w:rsidRPr="00FC1247" w:rsidTr="00FC1247">
        <w:trPr>
          <w:tblCellSpacing w:w="12" w:type="dxa"/>
        </w:trPr>
        <w:tc>
          <w:tcPr>
            <w:tcW w:w="0" w:type="auto"/>
            <w:shd w:val="clear" w:color="auto" w:fill="EFFFEE"/>
            <w:vAlign w:val="center"/>
            <w:hideMark/>
          </w:tcPr>
          <w:p w:rsidR="00FC1247" w:rsidRPr="00FC1247" w:rsidRDefault="00FC1247" w:rsidP="00FC1247">
            <w:pPr>
              <w:widowControl/>
              <w:spacing w:line="312" w:lineRule="atLeast"/>
              <w:jc w:val="center"/>
              <w:rPr>
                <w:rFonts w:ascii="Arial" w:eastAsia="宋体" w:hAnsi="Arial" w:cs="Arial"/>
                <w:color w:val="555555"/>
                <w:kern w:val="0"/>
                <w:sz w:val="20"/>
                <w:szCs w:val="20"/>
              </w:rPr>
            </w:pPr>
            <w:r w:rsidRPr="00FC1247">
              <w:rPr>
                <w:rFonts w:ascii="Arial" w:eastAsia="宋体" w:hAnsi="Arial" w:cs="Arial"/>
                <w:color w:val="555555"/>
                <w:kern w:val="0"/>
                <w:sz w:val="20"/>
                <w:szCs w:val="20"/>
              </w:rPr>
              <w:t>Bytownite</w:t>
            </w:r>
          </w:p>
        </w:tc>
        <w:tc>
          <w:tcPr>
            <w:tcW w:w="0" w:type="auto"/>
            <w:shd w:val="clear" w:color="auto" w:fill="EFFFEE"/>
            <w:vAlign w:val="center"/>
            <w:hideMark/>
          </w:tcPr>
          <w:p w:rsidR="00FC1247" w:rsidRPr="00FC1247" w:rsidRDefault="00FC1247" w:rsidP="00FC1247">
            <w:pPr>
              <w:widowControl/>
              <w:spacing w:line="312" w:lineRule="atLeast"/>
              <w:jc w:val="center"/>
              <w:rPr>
                <w:rFonts w:ascii="Arial" w:eastAsia="宋体" w:hAnsi="Arial" w:cs="Arial"/>
                <w:color w:val="555555"/>
                <w:kern w:val="0"/>
                <w:sz w:val="20"/>
                <w:szCs w:val="20"/>
              </w:rPr>
            </w:pPr>
            <w:r w:rsidRPr="00FC1247">
              <w:rPr>
                <w:rFonts w:ascii="Arial" w:eastAsia="宋体" w:hAnsi="Arial" w:cs="Arial"/>
                <w:color w:val="555555"/>
                <w:kern w:val="0"/>
                <w:sz w:val="20"/>
                <w:szCs w:val="20"/>
              </w:rPr>
              <w:t>30-10% albite</w:t>
            </w:r>
          </w:p>
        </w:tc>
        <w:tc>
          <w:tcPr>
            <w:tcW w:w="0" w:type="auto"/>
            <w:shd w:val="clear" w:color="auto" w:fill="EFFFEE"/>
            <w:vAlign w:val="center"/>
            <w:hideMark/>
          </w:tcPr>
          <w:p w:rsidR="00FC1247" w:rsidRPr="00FC1247" w:rsidRDefault="00FC1247" w:rsidP="00FC1247">
            <w:pPr>
              <w:widowControl/>
              <w:spacing w:line="312" w:lineRule="atLeast"/>
              <w:jc w:val="center"/>
              <w:rPr>
                <w:rFonts w:ascii="Arial" w:eastAsia="宋体" w:hAnsi="Arial" w:cs="Arial"/>
                <w:color w:val="555555"/>
                <w:kern w:val="0"/>
                <w:sz w:val="20"/>
                <w:szCs w:val="20"/>
              </w:rPr>
            </w:pPr>
            <w:r w:rsidRPr="00FC1247">
              <w:rPr>
                <w:rFonts w:ascii="Arial" w:eastAsia="宋体" w:hAnsi="Arial" w:cs="Arial"/>
                <w:color w:val="555555"/>
                <w:kern w:val="0"/>
                <w:sz w:val="20"/>
                <w:szCs w:val="20"/>
              </w:rPr>
              <w:t>70-90% anorthite</w:t>
            </w:r>
          </w:p>
        </w:tc>
      </w:tr>
      <w:tr w:rsidR="00FC1247" w:rsidRPr="00FC1247" w:rsidTr="00FC1247">
        <w:trPr>
          <w:tblCellSpacing w:w="12" w:type="dxa"/>
        </w:trPr>
        <w:tc>
          <w:tcPr>
            <w:tcW w:w="0" w:type="auto"/>
            <w:shd w:val="clear" w:color="auto" w:fill="EFFFEE"/>
            <w:vAlign w:val="center"/>
            <w:hideMark/>
          </w:tcPr>
          <w:p w:rsidR="00FC1247" w:rsidRPr="00FC1247" w:rsidRDefault="00FC1247" w:rsidP="00FC1247">
            <w:pPr>
              <w:widowControl/>
              <w:spacing w:line="312" w:lineRule="atLeast"/>
              <w:jc w:val="center"/>
              <w:rPr>
                <w:rFonts w:ascii="Arial" w:eastAsia="宋体" w:hAnsi="Arial" w:cs="Arial"/>
                <w:color w:val="555555"/>
                <w:kern w:val="0"/>
                <w:sz w:val="20"/>
                <w:szCs w:val="20"/>
              </w:rPr>
            </w:pPr>
            <w:r w:rsidRPr="00FC1247">
              <w:rPr>
                <w:rFonts w:ascii="Arial" w:eastAsia="宋体" w:hAnsi="Arial" w:cs="Arial"/>
                <w:color w:val="555555"/>
                <w:kern w:val="0"/>
                <w:sz w:val="20"/>
                <w:szCs w:val="20"/>
              </w:rPr>
              <w:t>Anorthite</w:t>
            </w:r>
          </w:p>
        </w:tc>
        <w:tc>
          <w:tcPr>
            <w:tcW w:w="0" w:type="auto"/>
            <w:shd w:val="clear" w:color="auto" w:fill="EFFFEE"/>
            <w:vAlign w:val="center"/>
            <w:hideMark/>
          </w:tcPr>
          <w:p w:rsidR="00FC1247" w:rsidRPr="00FC1247" w:rsidRDefault="00FC1247" w:rsidP="00FC1247">
            <w:pPr>
              <w:widowControl/>
              <w:spacing w:line="312" w:lineRule="atLeast"/>
              <w:jc w:val="center"/>
              <w:rPr>
                <w:rFonts w:ascii="Arial" w:eastAsia="宋体" w:hAnsi="Arial" w:cs="Arial"/>
                <w:color w:val="555555"/>
                <w:kern w:val="0"/>
                <w:sz w:val="20"/>
                <w:szCs w:val="20"/>
              </w:rPr>
            </w:pPr>
            <w:r w:rsidRPr="00FC1247">
              <w:rPr>
                <w:rFonts w:ascii="Arial" w:eastAsia="宋体" w:hAnsi="Arial" w:cs="Arial"/>
                <w:color w:val="555555"/>
                <w:kern w:val="0"/>
                <w:sz w:val="20"/>
                <w:szCs w:val="20"/>
              </w:rPr>
              <w:t>10-0% albite</w:t>
            </w:r>
          </w:p>
        </w:tc>
        <w:tc>
          <w:tcPr>
            <w:tcW w:w="0" w:type="auto"/>
            <w:shd w:val="clear" w:color="auto" w:fill="EFFFEE"/>
            <w:vAlign w:val="center"/>
            <w:hideMark/>
          </w:tcPr>
          <w:p w:rsidR="00FC1247" w:rsidRPr="00FC1247" w:rsidRDefault="00FC1247" w:rsidP="00FC1247">
            <w:pPr>
              <w:widowControl/>
              <w:spacing w:line="312" w:lineRule="atLeast"/>
              <w:jc w:val="center"/>
              <w:rPr>
                <w:rFonts w:ascii="Arial" w:eastAsia="宋体" w:hAnsi="Arial" w:cs="Arial"/>
                <w:color w:val="555555"/>
                <w:kern w:val="0"/>
                <w:sz w:val="20"/>
                <w:szCs w:val="20"/>
              </w:rPr>
            </w:pPr>
            <w:r w:rsidRPr="00FC1247">
              <w:rPr>
                <w:rFonts w:ascii="Arial" w:eastAsia="宋体" w:hAnsi="Arial" w:cs="Arial"/>
                <w:color w:val="555555"/>
                <w:kern w:val="0"/>
                <w:sz w:val="20"/>
                <w:szCs w:val="20"/>
              </w:rPr>
              <w:t>90-100% anorthite</w:t>
            </w:r>
          </w:p>
        </w:tc>
      </w:tr>
    </w:tbl>
    <w:p w:rsidR="00FC1247" w:rsidRDefault="00FC1247" w:rsidP="003604C3"/>
    <w:p w:rsidR="003604C3" w:rsidRDefault="003604C3" w:rsidP="003604C3"/>
    <w:p w:rsidR="003604C3" w:rsidRPr="003604C3" w:rsidRDefault="003604C3" w:rsidP="003604C3">
      <w:pPr>
        <w:rPr>
          <w:b/>
        </w:rPr>
      </w:pPr>
      <w:r w:rsidRPr="003604C3">
        <w:rPr>
          <w:b/>
        </w:rPr>
        <w:t>The Alkali Feldspars</w:t>
      </w:r>
    </w:p>
    <w:p w:rsidR="003604C3" w:rsidRDefault="003604C3" w:rsidP="003604C3">
      <w:r>
        <w:t>Feldspar minerals with compositions that range between NaAlSi3O8 and KAlSi3O8 are known as alkali feldspars. They include albite (NaAlSi3O8), anorthoclase ((Na,K)AlSi3O8), sanidine ((K,Na)AlSi3O8), orthoclase (KAlSi3O8), and microcline (KAlSi3O8).</w:t>
      </w:r>
    </w:p>
    <w:p w:rsidR="003604C3" w:rsidRDefault="003604C3" w:rsidP="003604C3"/>
    <w:p w:rsidR="003604C3" w:rsidRDefault="003604C3" w:rsidP="003604C3">
      <w:r>
        <w:t>Albite and sanidine form a solid solution series between NaAlSi3O8 and KAlSi3O8. Anorthoclase, with a composition of (Na,K)AlSi3O8, occupies the intermediate position between them.</w:t>
      </w:r>
    </w:p>
    <w:p w:rsidR="003604C3" w:rsidRDefault="003604C3" w:rsidP="003604C3"/>
    <w:p w:rsidR="003604C3" w:rsidRDefault="003604C3" w:rsidP="003604C3">
      <w:r>
        <w:t>Orthoclase and microcline usually have compositions that are very close to KAlSi3O8. Sanidine can also have a composition very close to KAlSi3O8. These three KAlSi3O8 minerals are polymorphs, meaning they have the same chemical compositions but different crystal structures. Sanidine has a monoclinic structure, orthoclase is monoclinic, and sanidine is triclinic. The determining factor for the formation of these three minerals with a KAlSi3O8 composition is temperature. Sanidine is the high-temperature form, orthoclase is the intermediate-temperature form, and microcline is the low-temperature form.</w:t>
      </w:r>
    </w:p>
    <w:p w:rsidR="003604C3" w:rsidRDefault="003604C3" w:rsidP="003604C3"/>
    <w:p w:rsidR="003604C3" w:rsidRPr="003604C3" w:rsidRDefault="003604C3" w:rsidP="003604C3">
      <w:pPr>
        <w:rPr>
          <w:b/>
        </w:rPr>
      </w:pPr>
      <w:r w:rsidRPr="003604C3">
        <w:rPr>
          <w:b/>
        </w:rPr>
        <w:t>Feldspar in Sediments and Sedimentary Rocks</w:t>
      </w:r>
    </w:p>
    <w:p w:rsidR="003604C3" w:rsidRDefault="003604C3" w:rsidP="003604C3">
      <w:r>
        <w:t>In sedimentary deposits produced from the weathering of feldspar-bearing igneous and metamorphic rocks, feldspars are usually most abundant close to the source area. Feldspars generally decline in abundance with distance from the source because during transport, they can be attacked by weathering and altered to clay minerals. In addition, their two directions of perfect cleavage make them vulnerable to mechanical weathering, which decreases their particle size and exposes a greater surface area to chemical weathering.</w:t>
      </w:r>
    </w:p>
    <w:p w:rsidR="003604C3" w:rsidRDefault="003604C3" w:rsidP="003604C3"/>
    <w:p w:rsidR="003604C3" w:rsidRDefault="003604C3" w:rsidP="003604C3">
      <w:r>
        <w:t xml:space="preserve">Arkose is a sedimentary rock that forms from the weathering of feldspar-rich igneous and metamorphic rocks. This origin is evident because arkose is a sandstone that contains at least 25% feldspar, usually in the form of grains that can be easily identified as feldspar. Arkose is usually found immediately down gradient and close to the outcrops from which the feldspar grains were weathered. Long transportation distances destroy the feldspar grains, and extended exposure to </w:t>
      </w:r>
      <w:r>
        <w:lastRenderedPageBreak/>
        <w:t>weathering converts the feldspars into clay minerals. Clay minerals are feldspar’s other contribution to the sedimentary record. They accumulate as mud or soil and often form sediments that become shales and mudrocks.</w:t>
      </w:r>
    </w:p>
    <w:p w:rsidR="003604C3" w:rsidRPr="003604C3" w:rsidRDefault="003604C3" w:rsidP="003604C3">
      <w:r w:rsidRPr="003604C3">
        <w:rPr>
          <w:noProof/>
        </w:rPr>
        <w:drawing>
          <wp:inline distT="0" distB="0" distL="0" distR="0">
            <wp:extent cx="3620770" cy="2676833"/>
            <wp:effectExtent l="0" t="0" r="0" b="9525"/>
            <wp:docPr id="2" name="Picture 2" descr="ark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kose"/>
                    <pic:cNvPicPr>
                      <a:picLocks noChangeAspect="1" noChangeArrowheads="1"/>
                    </pic:cNvPicPr>
                  </pic:nvPicPr>
                  <pic:blipFill rotWithShape="1">
                    <a:blip r:embed="rId7">
                      <a:extLst>
                        <a:ext uri="{28A0092B-C50C-407E-A947-70E740481C1C}">
                          <a14:useLocalDpi xmlns:a14="http://schemas.microsoft.com/office/drawing/2010/main" val="0"/>
                        </a:ext>
                      </a:extLst>
                    </a:blip>
                    <a:srcRect b="6448"/>
                    <a:stretch/>
                  </pic:blipFill>
                  <pic:spPr bwMode="auto">
                    <a:xfrm>
                      <a:off x="0" y="0"/>
                      <a:ext cx="3620770" cy="2676833"/>
                    </a:xfrm>
                    <a:prstGeom prst="rect">
                      <a:avLst/>
                    </a:prstGeom>
                    <a:noFill/>
                    <a:ln>
                      <a:noFill/>
                    </a:ln>
                    <a:extLst>
                      <a:ext uri="{53640926-AAD7-44D8-BBD7-CCE9431645EC}">
                        <a14:shadowObscured xmlns:a14="http://schemas.microsoft.com/office/drawing/2010/main"/>
                      </a:ext>
                    </a:extLst>
                  </pic:spPr>
                </pic:pic>
              </a:graphicData>
            </a:graphic>
          </wp:inline>
        </w:drawing>
      </w:r>
    </w:p>
    <w:p w:rsidR="003604C3" w:rsidRPr="003604C3" w:rsidRDefault="003604C3" w:rsidP="003604C3">
      <w:r w:rsidRPr="003604C3">
        <w:rPr>
          <w:b/>
          <w:bCs/>
        </w:rPr>
        <w:t>Arkose</w:t>
      </w:r>
      <w:r>
        <w:t xml:space="preserve"> </w:t>
      </w:r>
      <w:r w:rsidRPr="003604C3">
        <w:t>is a sedimentary rock that forms from the weathering of feldspar-rich igneous and metamorphic rocks. It is a sandstone that contains at least 25% feldspar.</w:t>
      </w:r>
    </w:p>
    <w:p w:rsidR="003604C3" w:rsidRDefault="003604C3" w:rsidP="003604C3"/>
    <w:p w:rsidR="003604C3" w:rsidRDefault="003604C3" w:rsidP="003604C3"/>
    <w:p w:rsidR="003604C3" w:rsidRDefault="003604C3" w:rsidP="003604C3">
      <w:pPr>
        <w:rPr>
          <w:b/>
        </w:rPr>
      </w:pPr>
      <w:r w:rsidRPr="003604C3">
        <w:rPr>
          <w:b/>
        </w:rPr>
        <w:t>Properties of Feldspar Minerals</w:t>
      </w:r>
    </w:p>
    <w:p w:rsidR="003604C3" w:rsidRPr="003604C3" w:rsidRDefault="003604C3" w:rsidP="003604C3">
      <w:pPr>
        <w:rPr>
          <w:b/>
        </w:rPr>
      </w:pPr>
    </w:p>
    <w:p w:rsidR="003604C3" w:rsidRDefault="003604C3" w:rsidP="003604C3">
      <w:r>
        <w:t>Although there are many feldspar minerals, they all share a tight range of physical properties that are surprisingly consistent. Most of them exhibit two directions of perfect cleavage that intersect at or close to ninety degrees. An example of this type of cleavage can be seen in the accompanying photo.</w:t>
      </w:r>
    </w:p>
    <w:p w:rsidR="003604C3" w:rsidRDefault="003604C3" w:rsidP="003604C3"/>
    <w:p w:rsidR="003604C3" w:rsidRDefault="003604C3" w:rsidP="003604C3">
      <w:r>
        <w:t>Most feldspar minerals have a Mohs hardness of approximately 6 to 6.5 and a specific gravity between 2.5 and 2.8. They all have a vitreous luster that is often pearly on cleavage faces. The accompanying table shows the generalized physical properties of the feldspar mineral group.</w:t>
      </w:r>
    </w:p>
    <w:p w:rsidR="003604C3" w:rsidRDefault="003604C3" w:rsidP="003604C3"/>
    <w:p w:rsidR="003604C3" w:rsidRDefault="003604C3" w:rsidP="003604C3">
      <w:r>
        <w:t>These consistent properties of feldspar are extremely useful even when the feldspar crystals are very small. People who are familiar with feldspar cleavage can pick up an igneous rock that contains crystals of just a few millimeters in size, examine it with a hand lens, and easily differentiate the feldspars from other minerals in the rock. With minimal practice they can also use a set of mineral hardness picks and a hand lens to determine the Mohs hardness of such tiny grains</w:t>
      </w:r>
    </w:p>
    <w:p w:rsidR="003604C3" w:rsidRDefault="003604C3" w:rsidP="003604C3">
      <w:pPr>
        <w:widowControl/>
        <w:jc w:val="left"/>
        <w:rPr>
          <w:rFonts w:ascii="宋体" w:eastAsia="宋体" w:hAnsi="宋体" w:cs="宋体"/>
          <w:kern w:val="0"/>
          <w:sz w:val="24"/>
          <w:szCs w:val="24"/>
        </w:rPr>
      </w:pPr>
    </w:p>
    <w:p w:rsidR="003604C3" w:rsidRDefault="003604C3" w:rsidP="003604C3">
      <w:pPr>
        <w:widowControl/>
        <w:jc w:val="left"/>
        <w:rPr>
          <w:rFonts w:ascii="宋体" w:eastAsia="宋体" w:hAnsi="宋体" w:cs="宋体"/>
          <w:kern w:val="0"/>
          <w:sz w:val="24"/>
          <w:szCs w:val="24"/>
        </w:rPr>
      </w:pPr>
      <w:r w:rsidRPr="003604C3">
        <w:rPr>
          <w:rFonts w:ascii="宋体" w:eastAsia="宋体" w:hAnsi="宋体" w:cs="宋体"/>
          <w:noProof/>
          <w:kern w:val="0"/>
          <w:sz w:val="24"/>
          <w:szCs w:val="24"/>
        </w:rPr>
        <w:lastRenderedPageBreak/>
        <w:drawing>
          <wp:anchor distT="0" distB="0" distL="114300" distR="114300" simplePos="0" relativeHeight="251658240" behindDoc="1" locked="0" layoutInCell="1" allowOverlap="1">
            <wp:simplePos x="0" y="0"/>
            <wp:positionH relativeFrom="margin">
              <wp:posOffset>-635</wp:posOffset>
            </wp:positionH>
            <wp:positionV relativeFrom="paragraph">
              <wp:posOffset>250190</wp:posOffset>
            </wp:positionV>
            <wp:extent cx="4999355" cy="2669540"/>
            <wp:effectExtent l="0" t="0" r="0" b="0"/>
            <wp:wrapTight wrapText="bothSides">
              <wp:wrapPolygon edited="0">
                <wp:start x="0" y="0"/>
                <wp:lineTo x="0" y="21425"/>
                <wp:lineTo x="21482" y="21425"/>
                <wp:lineTo x="21482" y="0"/>
                <wp:lineTo x="0" y="0"/>
              </wp:wrapPolygon>
            </wp:wrapTight>
            <wp:docPr id="1" name="Picture 1" descr="feldspar cleav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ldspar cleav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99355" cy="2669540"/>
                    </a:xfrm>
                    <a:prstGeom prst="rect">
                      <a:avLst/>
                    </a:prstGeom>
                    <a:noFill/>
                    <a:ln>
                      <a:noFill/>
                    </a:ln>
                  </pic:spPr>
                </pic:pic>
              </a:graphicData>
            </a:graphic>
            <wp14:sizeRelH relativeFrom="margin">
              <wp14:pctWidth>0</wp14:pctWidth>
            </wp14:sizeRelH>
          </wp:anchor>
        </w:drawing>
      </w:r>
    </w:p>
    <w:p w:rsidR="003604C3" w:rsidRPr="003604C3" w:rsidRDefault="003604C3" w:rsidP="003604C3">
      <w:pPr>
        <w:widowControl/>
        <w:jc w:val="left"/>
        <w:rPr>
          <w:rFonts w:ascii="宋体" w:eastAsia="宋体" w:hAnsi="宋体" w:cs="宋体"/>
          <w:kern w:val="0"/>
          <w:sz w:val="24"/>
          <w:szCs w:val="24"/>
        </w:rPr>
      </w:pPr>
    </w:p>
    <w:p w:rsidR="003604C3" w:rsidRDefault="003604C3" w:rsidP="003604C3">
      <w:pPr>
        <w:rPr>
          <w:bCs/>
        </w:rPr>
      </w:pPr>
      <w:r w:rsidRPr="003604C3">
        <w:rPr>
          <w:b/>
          <w:bCs/>
        </w:rPr>
        <w:t>Right-angle cleavage:</w:t>
      </w:r>
      <w:r>
        <w:rPr>
          <w:b/>
          <w:bCs/>
        </w:rPr>
        <w:t xml:space="preserve"> </w:t>
      </w:r>
      <w:r w:rsidRPr="003604C3">
        <w:rPr>
          <w:bCs/>
        </w:rPr>
        <w:t>One of the most diagnostic properties of feldspar is its two directions of cleavage that usually intersect at or close to ninety degrees.</w:t>
      </w:r>
    </w:p>
    <w:p w:rsidR="003604C3" w:rsidRDefault="003604C3" w:rsidP="003604C3">
      <w:pPr>
        <w:rPr>
          <w:bCs/>
        </w:rPr>
      </w:pPr>
    </w:p>
    <w:p w:rsidR="003604C3" w:rsidRPr="003604C3" w:rsidRDefault="003604C3" w:rsidP="003604C3"/>
    <w:p w:rsidR="003604C3" w:rsidRDefault="003604C3" w:rsidP="003604C3"/>
    <w:tbl>
      <w:tblPr>
        <w:tblW w:w="0" w:type="auto"/>
        <w:tblCellSpacing w:w="12" w:type="dxa"/>
        <w:shd w:val="clear" w:color="auto" w:fill="DDDDDD"/>
        <w:tblCellMar>
          <w:top w:w="15" w:type="dxa"/>
          <w:left w:w="15" w:type="dxa"/>
          <w:bottom w:w="15" w:type="dxa"/>
          <w:right w:w="15" w:type="dxa"/>
        </w:tblCellMar>
        <w:tblLook w:val="04A0" w:firstRow="1" w:lastRow="0" w:firstColumn="1" w:lastColumn="0" w:noHBand="0" w:noVBand="1"/>
      </w:tblPr>
      <w:tblGrid>
        <w:gridCol w:w="1564"/>
        <w:gridCol w:w="6742"/>
      </w:tblGrid>
      <w:tr w:rsidR="003604C3" w:rsidRPr="003604C3" w:rsidTr="003604C3">
        <w:trPr>
          <w:tblCellSpacing w:w="12" w:type="dxa"/>
        </w:trPr>
        <w:tc>
          <w:tcPr>
            <w:tcW w:w="0" w:type="auto"/>
            <w:gridSpan w:val="2"/>
            <w:shd w:val="clear" w:color="auto" w:fill="DDDDDD"/>
            <w:vAlign w:val="center"/>
            <w:hideMark/>
          </w:tcPr>
          <w:p w:rsidR="003604C3" w:rsidRPr="003604C3" w:rsidRDefault="003604C3" w:rsidP="003604C3">
            <w:pPr>
              <w:widowControl/>
              <w:spacing w:before="100" w:beforeAutospacing="1" w:after="100" w:afterAutospacing="1" w:line="312" w:lineRule="atLeast"/>
              <w:jc w:val="center"/>
              <w:outlineLvl w:val="3"/>
              <w:rPr>
                <w:rFonts w:ascii="Arial" w:eastAsia="宋体" w:hAnsi="Arial" w:cs="Arial"/>
                <w:b/>
                <w:bCs/>
                <w:color w:val="666666"/>
                <w:kern w:val="0"/>
                <w:sz w:val="24"/>
                <w:szCs w:val="24"/>
              </w:rPr>
            </w:pPr>
            <w:r w:rsidRPr="003604C3">
              <w:rPr>
                <w:rFonts w:ascii="Arial" w:eastAsia="宋体" w:hAnsi="Arial" w:cs="Arial"/>
                <w:b/>
                <w:bCs/>
                <w:color w:val="666666"/>
                <w:kern w:val="0"/>
                <w:sz w:val="24"/>
                <w:szCs w:val="24"/>
              </w:rPr>
              <w:t>Generalized Physical Properties of Feldspar Minerals</w:t>
            </w:r>
          </w:p>
        </w:tc>
      </w:tr>
      <w:tr w:rsidR="003604C3" w:rsidRPr="003604C3" w:rsidTr="003604C3">
        <w:trPr>
          <w:tblCellSpacing w:w="12" w:type="dxa"/>
        </w:trPr>
        <w:tc>
          <w:tcPr>
            <w:tcW w:w="0" w:type="auto"/>
            <w:gridSpan w:val="2"/>
            <w:shd w:val="clear" w:color="auto" w:fill="DDDDDD"/>
            <w:vAlign w:val="center"/>
          </w:tcPr>
          <w:p w:rsidR="003604C3" w:rsidRPr="003604C3" w:rsidRDefault="003604C3" w:rsidP="003604C3">
            <w:pPr>
              <w:widowControl/>
              <w:spacing w:before="100" w:beforeAutospacing="1" w:after="100" w:afterAutospacing="1" w:line="312" w:lineRule="atLeast"/>
              <w:outlineLvl w:val="3"/>
              <w:rPr>
                <w:rFonts w:ascii="Arial" w:eastAsia="宋体" w:hAnsi="Arial" w:cs="Arial"/>
                <w:b/>
                <w:bCs/>
                <w:color w:val="666666"/>
                <w:kern w:val="0"/>
                <w:sz w:val="24"/>
                <w:szCs w:val="24"/>
              </w:rPr>
            </w:pPr>
          </w:p>
        </w:tc>
      </w:tr>
      <w:tr w:rsidR="003604C3" w:rsidRPr="003604C3" w:rsidTr="003604C3">
        <w:trPr>
          <w:tblCellSpacing w:w="12" w:type="dxa"/>
        </w:trPr>
        <w:tc>
          <w:tcPr>
            <w:tcW w:w="0" w:type="auto"/>
            <w:shd w:val="clear" w:color="auto" w:fill="DDDDDD"/>
            <w:vAlign w:val="center"/>
            <w:hideMark/>
          </w:tcPr>
          <w:p w:rsidR="003604C3" w:rsidRPr="003604C3" w:rsidRDefault="003604C3" w:rsidP="003604C3">
            <w:pPr>
              <w:widowControl/>
              <w:spacing w:line="312" w:lineRule="atLeast"/>
              <w:jc w:val="left"/>
              <w:rPr>
                <w:rFonts w:ascii="Arial" w:eastAsia="宋体" w:hAnsi="Arial" w:cs="Arial"/>
                <w:color w:val="555555"/>
                <w:kern w:val="0"/>
                <w:sz w:val="20"/>
                <w:szCs w:val="20"/>
              </w:rPr>
            </w:pPr>
            <w:r w:rsidRPr="003604C3">
              <w:rPr>
                <w:rFonts w:ascii="Arial" w:eastAsia="宋体" w:hAnsi="Arial" w:cs="Arial"/>
                <w:b/>
                <w:bCs/>
                <w:color w:val="555555"/>
                <w:kern w:val="0"/>
                <w:sz w:val="20"/>
                <w:szCs w:val="20"/>
              </w:rPr>
              <w:t>Chemical Classification</w:t>
            </w:r>
          </w:p>
        </w:tc>
        <w:tc>
          <w:tcPr>
            <w:tcW w:w="0" w:type="auto"/>
            <w:shd w:val="clear" w:color="auto" w:fill="DDDDDD"/>
            <w:vAlign w:val="center"/>
            <w:hideMark/>
          </w:tcPr>
          <w:p w:rsidR="003604C3" w:rsidRPr="003604C3" w:rsidRDefault="003604C3" w:rsidP="003604C3">
            <w:pPr>
              <w:widowControl/>
              <w:spacing w:line="312" w:lineRule="atLeast"/>
              <w:jc w:val="center"/>
              <w:rPr>
                <w:rFonts w:ascii="Arial" w:eastAsia="宋体" w:hAnsi="Arial" w:cs="Arial"/>
                <w:color w:val="555555"/>
                <w:kern w:val="0"/>
                <w:sz w:val="20"/>
                <w:szCs w:val="20"/>
              </w:rPr>
            </w:pPr>
            <w:r w:rsidRPr="003604C3">
              <w:rPr>
                <w:rFonts w:ascii="Arial" w:eastAsia="宋体" w:hAnsi="Arial" w:cs="Arial"/>
                <w:color w:val="555555"/>
                <w:kern w:val="0"/>
                <w:sz w:val="20"/>
                <w:szCs w:val="20"/>
              </w:rPr>
              <w:t>Silicate</w:t>
            </w:r>
          </w:p>
        </w:tc>
      </w:tr>
      <w:tr w:rsidR="003604C3" w:rsidRPr="003604C3" w:rsidTr="003604C3">
        <w:trPr>
          <w:tblCellSpacing w:w="12" w:type="dxa"/>
        </w:trPr>
        <w:tc>
          <w:tcPr>
            <w:tcW w:w="0" w:type="auto"/>
            <w:shd w:val="clear" w:color="auto" w:fill="DDDDDD"/>
            <w:vAlign w:val="center"/>
            <w:hideMark/>
          </w:tcPr>
          <w:p w:rsidR="003604C3" w:rsidRPr="003604C3" w:rsidRDefault="003604C3" w:rsidP="003604C3">
            <w:pPr>
              <w:widowControl/>
              <w:spacing w:line="312" w:lineRule="atLeast"/>
              <w:jc w:val="left"/>
              <w:rPr>
                <w:rFonts w:ascii="Arial" w:eastAsia="宋体" w:hAnsi="Arial" w:cs="Arial"/>
                <w:color w:val="555555"/>
                <w:kern w:val="0"/>
                <w:sz w:val="20"/>
                <w:szCs w:val="20"/>
              </w:rPr>
            </w:pPr>
            <w:r w:rsidRPr="003604C3">
              <w:rPr>
                <w:rFonts w:ascii="Arial" w:eastAsia="宋体" w:hAnsi="Arial" w:cs="Arial"/>
                <w:b/>
                <w:bCs/>
                <w:color w:val="555555"/>
                <w:kern w:val="0"/>
                <w:sz w:val="20"/>
                <w:szCs w:val="20"/>
              </w:rPr>
              <w:t>Color</w:t>
            </w:r>
          </w:p>
        </w:tc>
        <w:tc>
          <w:tcPr>
            <w:tcW w:w="0" w:type="auto"/>
            <w:shd w:val="clear" w:color="auto" w:fill="DDDDDD"/>
            <w:vAlign w:val="center"/>
            <w:hideMark/>
          </w:tcPr>
          <w:p w:rsidR="003604C3" w:rsidRPr="003604C3" w:rsidRDefault="003604C3" w:rsidP="003604C3">
            <w:pPr>
              <w:widowControl/>
              <w:spacing w:line="312" w:lineRule="atLeast"/>
              <w:jc w:val="center"/>
              <w:rPr>
                <w:rFonts w:ascii="Arial" w:eastAsia="宋体" w:hAnsi="Arial" w:cs="Arial"/>
                <w:color w:val="555555"/>
                <w:kern w:val="0"/>
                <w:sz w:val="20"/>
                <w:szCs w:val="20"/>
              </w:rPr>
            </w:pPr>
            <w:r w:rsidRPr="003604C3">
              <w:rPr>
                <w:rFonts w:ascii="Arial" w:eastAsia="宋体" w:hAnsi="Arial" w:cs="Arial"/>
                <w:color w:val="555555"/>
                <w:kern w:val="0"/>
                <w:sz w:val="20"/>
                <w:szCs w:val="20"/>
              </w:rPr>
              <w:t>Usually white, pink, gray or brown. Also colorless, yellow, orange, red, black, blue, green.</w:t>
            </w:r>
          </w:p>
        </w:tc>
      </w:tr>
      <w:tr w:rsidR="003604C3" w:rsidRPr="003604C3" w:rsidTr="003604C3">
        <w:trPr>
          <w:tblCellSpacing w:w="12" w:type="dxa"/>
        </w:trPr>
        <w:tc>
          <w:tcPr>
            <w:tcW w:w="0" w:type="auto"/>
            <w:shd w:val="clear" w:color="auto" w:fill="DDDDDD"/>
            <w:vAlign w:val="center"/>
            <w:hideMark/>
          </w:tcPr>
          <w:p w:rsidR="003604C3" w:rsidRPr="003604C3" w:rsidRDefault="003604C3" w:rsidP="003604C3">
            <w:pPr>
              <w:widowControl/>
              <w:spacing w:line="312" w:lineRule="atLeast"/>
              <w:jc w:val="left"/>
              <w:rPr>
                <w:rFonts w:ascii="Arial" w:eastAsia="宋体" w:hAnsi="Arial" w:cs="Arial"/>
                <w:color w:val="555555"/>
                <w:kern w:val="0"/>
                <w:sz w:val="20"/>
                <w:szCs w:val="20"/>
              </w:rPr>
            </w:pPr>
            <w:r w:rsidRPr="003604C3">
              <w:rPr>
                <w:rFonts w:ascii="Arial" w:eastAsia="宋体" w:hAnsi="Arial" w:cs="Arial"/>
                <w:b/>
                <w:bCs/>
                <w:color w:val="555555"/>
                <w:kern w:val="0"/>
                <w:sz w:val="20"/>
                <w:szCs w:val="20"/>
              </w:rPr>
              <w:t>Streak</w:t>
            </w:r>
          </w:p>
        </w:tc>
        <w:tc>
          <w:tcPr>
            <w:tcW w:w="0" w:type="auto"/>
            <w:shd w:val="clear" w:color="auto" w:fill="DDDDDD"/>
            <w:vAlign w:val="center"/>
            <w:hideMark/>
          </w:tcPr>
          <w:p w:rsidR="003604C3" w:rsidRPr="003604C3" w:rsidRDefault="003604C3" w:rsidP="003604C3">
            <w:pPr>
              <w:widowControl/>
              <w:spacing w:line="312" w:lineRule="atLeast"/>
              <w:jc w:val="center"/>
              <w:rPr>
                <w:rFonts w:ascii="Arial" w:eastAsia="宋体" w:hAnsi="Arial" w:cs="Arial"/>
                <w:color w:val="555555"/>
                <w:kern w:val="0"/>
                <w:sz w:val="20"/>
                <w:szCs w:val="20"/>
              </w:rPr>
            </w:pPr>
            <w:r w:rsidRPr="003604C3">
              <w:rPr>
                <w:rFonts w:ascii="Arial" w:eastAsia="宋体" w:hAnsi="Arial" w:cs="Arial"/>
                <w:color w:val="555555"/>
                <w:kern w:val="0"/>
                <w:sz w:val="20"/>
                <w:szCs w:val="20"/>
              </w:rPr>
              <w:t>White</w:t>
            </w:r>
          </w:p>
        </w:tc>
      </w:tr>
      <w:tr w:rsidR="003604C3" w:rsidRPr="003604C3" w:rsidTr="003604C3">
        <w:trPr>
          <w:tblCellSpacing w:w="12" w:type="dxa"/>
        </w:trPr>
        <w:tc>
          <w:tcPr>
            <w:tcW w:w="0" w:type="auto"/>
            <w:shd w:val="clear" w:color="auto" w:fill="DDDDDD"/>
            <w:vAlign w:val="center"/>
            <w:hideMark/>
          </w:tcPr>
          <w:p w:rsidR="003604C3" w:rsidRPr="003604C3" w:rsidRDefault="003604C3" w:rsidP="003604C3">
            <w:pPr>
              <w:widowControl/>
              <w:spacing w:line="312" w:lineRule="atLeast"/>
              <w:jc w:val="left"/>
              <w:rPr>
                <w:rFonts w:ascii="Arial" w:eastAsia="宋体" w:hAnsi="Arial" w:cs="Arial"/>
                <w:color w:val="555555"/>
                <w:kern w:val="0"/>
                <w:sz w:val="20"/>
                <w:szCs w:val="20"/>
              </w:rPr>
            </w:pPr>
            <w:r w:rsidRPr="003604C3">
              <w:rPr>
                <w:rFonts w:ascii="Arial" w:eastAsia="宋体" w:hAnsi="Arial" w:cs="Arial"/>
                <w:b/>
                <w:bCs/>
                <w:color w:val="555555"/>
                <w:kern w:val="0"/>
                <w:sz w:val="20"/>
                <w:szCs w:val="20"/>
              </w:rPr>
              <w:t>Luster</w:t>
            </w:r>
          </w:p>
        </w:tc>
        <w:tc>
          <w:tcPr>
            <w:tcW w:w="0" w:type="auto"/>
            <w:shd w:val="clear" w:color="auto" w:fill="DDDDDD"/>
            <w:vAlign w:val="center"/>
            <w:hideMark/>
          </w:tcPr>
          <w:p w:rsidR="003604C3" w:rsidRPr="003604C3" w:rsidRDefault="003604C3" w:rsidP="003604C3">
            <w:pPr>
              <w:widowControl/>
              <w:spacing w:line="312" w:lineRule="atLeast"/>
              <w:jc w:val="center"/>
              <w:rPr>
                <w:rFonts w:ascii="Arial" w:eastAsia="宋体" w:hAnsi="Arial" w:cs="Arial"/>
                <w:color w:val="555555"/>
                <w:kern w:val="0"/>
                <w:sz w:val="20"/>
                <w:szCs w:val="20"/>
              </w:rPr>
            </w:pPr>
            <w:r w:rsidRPr="003604C3">
              <w:rPr>
                <w:rFonts w:ascii="Arial" w:eastAsia="宋体" w:hAnsi="Arial" w:cs="Arial"/>
                <w:color w:val="555555"/>
                <w:kern w:val="0"/>
                <w:sz w:val="20"/>
                <w:szCs w:val="20"/>
              </w:rPr>
              <w:t>Vitreous. Pearly on some cleavage faces.</w:t>
            </w:r>
          </w:p>
        </w:tc>
      </w:tr>
      <w:tr w:rsidR="003604C3" w:rsidRPr="003604C3" w:rsidTr="003604C3">
        <w:trPr>
          <w:tblCellSpacing w:w="12" w:type="dxa"/>
        </w:trPr>
        <w:tc>
          <w:tcPr>
            <w:tcW w:w="0" w:type="auto"/>
            <w:shd w:val="clear" w:color="auto" w:fill="DDDDDD"/>
            <w:vAlign w:val="center"/>
            <w:hideMark/>
          </w:tcPr>
          <w:p w:rsidR="003604C3" w:rsidRPr="003604C3" w:rsidRDefault="003604C3" w:rsidP="003604C3">
            <w:pPr>
              <w:widowControl/>
              <w:spacing w:line="312" w:lineRule="atLeast"/>
              <w:jc w:val="left"/>
              <w:rPr>
                <w:rFonts w:ascii="Arial" w:eastAsia="宋体" w:hAnsi="Arial" w:cs="Arial"/>
                <w:color w:val="555555"/>
                <w:kern w:val="0"/>
                <w:sz w:val="20"/>
                <w:szCs w:val="20"/>
              </w:rPr>
            </w:pPr>
            <w:r w:rsidRPr="003604C3">
              <w:rPr>
                <w:rFonts w:ascii="Arial" w:eastAsia="宋体" w:hAnsi="Arial" w:cs="Arial"/>
                <w:b/>
                <w:bCs/>
                <w:color w:val="555555"/>
                <w:kern w:val="0"/>
                <w:sz w:val="20"/>
                <w:szCs w:val="20"/>
              </w:rPr>
              <w:t>Diaphaneity</w:t>
            </w:r>
          </w:p>
        </w:tc>
        <w:tc>
          <w:tcPr>
            <w:tcW w:w="0" w:type="auto"/>
            <w:shd w:val="clear" w:color="auto" w:fill="DDDDDD"/>
            <w:vAlign w:val="center"/>
            <w:hideMark/>
          </w:tcPr>
          <w:p w:rsidR="003604C3" w:rsidRPr="003604C3" w:rsidRDefault="003604C3" w:rsidP="003604C3">
            <w:pPr>
              <w:widowControl/>
              <w:spacing w:line="312" w:lineRule="atLeast"/>
              <w:jc w:val="center"/>
              <w:rPr>
                <w:rFonts w:ascii="Arial" w:eastAsia="宋体" w:hAnsi="Arial" w:cs="Arial"/>
                <w:color w:val="555555"/>
                <w:kern w:val="0"/>
                <w:sz w:val="20"/>
                <w:szCs w:val="20"/>
              </w:rPr>
            </w:pPr>
            <w:r w:rsidRPr="003604C3">
              <w:rPr>
                <w:rFonts w:ascii="Arial" w:eastAsia="宋体" w:hAnsi="Arial" w:cs="Arial"/>
                <w:color w:val="555555"/>
                <w:kern w:val="0"/>
                <w:sz w:val="20"/>
                <w:szCs w:val="20"/>
              </w:rPr>
              <w:t>Usually translucent to opaque. Rarely transparent.</w:t>
            </w:r>
          </w:p>
        </w:tc>
      </w:tr>
      <w:tr w:rsidR="003604C3" w:rsidRPr="003604C3" w:rsidTr="003604C3">
        <w:trPr>
          <w:tblCellSpacing w:w="12" w:type="dxa"/>
        </w:trPr>
        <w:tc>
          <w:tcPr>
            <w:tcW w:w="0" w:type="auto"/>
            <w:shd w:val="clear" w:color="auto" w:fill="DDDDDD"/>
            <w:vAlign w:val="center"/>
            <w:hideMark/>
          </w:tcPr>
          <w:p w:rsidR="003604C3" w:rsidRPr="003604C3" w:rsidRDefault="003604C3" w:rsidP="003604C3">
            <w:pPr>
              <w:widowControl/>
              <w:spacing w:line="312" w:lineRule="atLeast"/>
              <w:jc w:val="left"/>
              <w:rPr>
                <w:rFonts w:ascii="Arial" w:eastAsia="宋体" w:hAnsi="Arial" w:cs="Arial"/>
                <w:color w:val="555555"/>
                <w:kern w:val="0"/>
                <w:sz w:val="20"/>
                <w:szCs w:val="20"/>
              </w:rPr>
            </w:pPr>
            <w:r w:rsidRPr="003604C3">
              <w:rPr>
                <w:rFonts w:ascii="Arial" w:eastAsia="宋体" w:hAnsi="Arial" w:cs="Arial"/>
                <w:b/>
                <w:bCs/>
                <w:color w:val="555555"/>
                <w:kern w:val="0"/>
                <w:sz w:val="20"/>
                <w:szCs w:val="20"/>
              </w:rPr>
              <w:t>Cleavage</w:t>
            </w:r>
          </w:p>
        </w:tc>
        <w:tc>
          <w:tcPr>
            <w:tcW w:w="0" w:type="auto"/>
            <w:shd w:val="clear" w:color="auto" w:fill="DDDDDD"/>
            <w:vAlign w:val="center"/>
            <w:hideMark/>
          </w:tcPr>
          <w:p w:rsidR="003604C3" w:rsidRPr="003604C3" w:rsidRDefault="003604C3" w:rsidP="003604C3">
            <w:pPr>
              <w:widowControl/>
              <w:spacing w:line="312" w:lineRule="atLeast"/>
              <w:jc w:val="center"/>
              <w:rPr>
                <w:rFonts w:ascii="Arial" w:eastAsia="宋体" w:hAnsi="Arial" w:cs="Arial"/>
                <w:color w:val="555555"/>
                <w:kern w:val="0"/>
                <w:sz w:val="20"/>
                <w:szCs w:val="20"/>
              </w:rPr>
            </w:pPr>
            <w:r w:rsidRPr="003604C3">
              <w:rPr>
                <w:rFonts w:ascii="Arial" w:eastAsia="宋体" w:hAnsi="Arial" w:cs="Arial"/>
                <w:color w:val="555555"/>
                <w:kern w:val="0"/>
                <w:sz w:val="20"/>
                <w:szCs w:val="20"/>
              </w:rPr>
              <w:t>Perfect in two directions. Cleavage planes usually intersect at or close to a 90 degree angle.</w:t>
            </w:r>
          </w:p>
        </w:tc>
      </w:tr>
      <w:tr w:rsidR="003604C3" w:rsidRPr="003604C3" w:rsidTr="003604C3">
        <w:trPr>
          <w:tblCellSpacing w:w="12" w:type="dxa"/>
        </w:trPr>
        <w:tc>
          <w:tcPr>
            <w:tcW w:w="0" w:type="auto"/>
            <w:shd w:val="clear" w:color="auto" w:fill="DDDDDD"/>
            <w:vAlign w:val="center"/>
            <w:hideMark/>
          </w:tcPr>
          <w:p w:rsidR="003604C3" w:rsidRPr="003604C3" w:rsidRDefault="003604C3" w:rsidP="003604C3">
            <w:pPr>
              <w:widowControl/>
              <w:spacing w:line="312" w:lineRule="atLeast"/>
              <w:jc w:val="left"/>
              <w:rPr>
                <w:rFonts w:ascii="Arial" w:eastAsia="宋体" w:hAnsi="Arial" w:cs="Arial"/>
                <w:color w:val="555555"/>
                <w:kern w:val="0"/>
                <w:sz w:val="20"/>
                <w:szCs w:val="20"/>
              </w:rPr>
            </w:pPr>
            <w:r w:rsidRPr="003604C3">
              <w:rPr>
                <w:rFonts w:ascii="Arial" w:eastAsia="宋体" w:hAnsi="Arial" w:cs="Arial"/>
                <w:b/>
                <w:bCs/>
                <w:color w:val="555555"/>
                <w:kern w:val="0"/>
                <w:sz w:val="20"/>
                <w:szCs w:val="20"/>
              </w:rPr>
              <w:t>Mohs Hardness</w:t>
            </w:r>
          </w:p>
        </w:tc>
        <w:tc>
          <w:tcPr>
            <w:tcW w:w="0" w:type="auto"/>
            <w:shd w:val="clear" w:color="auto" w:fill="DDDDDD"/>
            <w:vAlign w:val="center"/>
            <w:hideMark/>
          </w:tcPr>
          <w:p w:rsidR="003604C3" w:rsidRPr="003604C3" w:rsidRDefault="003604C3" w:rsidP="003604C3">
            <w:pPr>
              <w:widowControl/>
              <w:spacing w:line="312" w:lineRule="atLeast"/>
              <w:jc w:val="center"/>
              <w:rPr>
                <w:rFonts w:ascii="Arial" w:eastAsia="宋体" w:hAnsi="Arial" w:cs="Arial"/>
                <w:color w:val="555555"/>
                <w:kern w:val="0"/>
                <w:sz w:val="20"/>
                <w:szCs w:val="20"/>
              </w:rPr>
            </w:pPr>
            <w:r w:rsidRPr="003604C3">
              <w:rPr>
                <w:rFonts w:ascii="Arial" w:eastAsia="宋体" w:hAnsi="Arial" w:cs="Arial"/>
                <w:color w:val="555555"/>
                <w:kern w:val="0"/>
                <w:sz w:val="20"/>
                <w:szCs w:val="20"/>
              </w:rPr>
              <w:t>6 to 6.5</w:t>
            </w:r>
          </w:p>
        </w:tc>
      </w:tr>
      <w:tr w:rsidR="003604C3" w:rsidRPr="003604C3" w:rsidTr="003604C3">
        <w:trPr>
          <w:tblCellSpacing w:w="12" w:type="dxa"/>
        </w:trPr>
        <w:tc>
          <w:tcPr>
            <w:tcW w:w="0" w:type="auto"/>
            <w:shd w:val="clear" w:color="auto" w:fill="DDDDDD"/>
            <w:vAlign w:val="center"/>
            <w:hideMark/>
          </w:tcPr>
          <w:p w:rsidR="003604C3" w:rsidRPr="003604C3" w:rsidRDefault="003604C3" w:rsidP="003604C3">
            <w:pPr>
              <w:widowControl/>
              <w:spacing w:line="312" w:lineRule="atLeast"/>
              <w:jc w:val="left"/>
              <w:rPr>
                <w:rFonts w:ascii="Arial" w:eastAsia="宋体" w:hAnsi="Arial" w:cs="Arial"/>
                <w:color w:val="555555"/>
                <w:kern w:val="0"/>
                <w:sz w:val="20"/>
                <w:szCs w:val="20"/>
              </w:rPr>
            </w:pPr>
            <w:r w:rsidRPr="003604C3">
              <w:rPr>
                <w:rFonts w:ascii="Arial" w:eastAsia="宋体" w:hAnsi="Arial" w:cs="Arial"/>
                <w:b/>
                <w:bCs/>
                <w:color w:val="555555"/>
                <w:kern w:val="0"/>
                <w:sz w:val="20"/>
                <w:szCs w:val="20"/>
              </w:rPr>
              <w:t>Specific Gravity</w:t>
            </w:r>
          </w:p>
        </w:tc>
        <w:tc>
          <w:tcPr>
            <w:tcW w:w="0" w:type="auto"/>
            <w:shd w:val="clear" w:color="auto" w:fill="DDDDDD"/>
            <w:vAlign w:val="center"/>
            <w:hideMark/>
          </w:tcPr>
          <w:p w:rsidR="003604C3" w:rsidRPr="003604C3" w:rsidRDefault="003604C3" w:rsidP="003604C3">
            <w:pPr>
              <w:widowControl/>
              <w:spacing w:line="312" w:lineRule="atLeast"/>
              <w:jc w:val="center"/>
              <w:rPr>
                <w:rFonts w:ascii="Arial" w:eastAsia="宋体" w:hAnsi="Arial" w:cs="Arial"/>
                <w:color w:val="555555"/>
                <w:kern w:val="0"/>
                <w:sz w:val="20"/>
                <w:szCs w:val="20"/>
              </w:rPr>
            </w:pPr>
            <w:r w:rsidRPr="003604C3">
              <w:rPr>
                <w:rFonts w:ascii="Arial" w:eastAsia="宋体" w:hAnsi="Arial" w:cs="Arial"/>
                <w:color w:val="555555"/>
                <w:kern w:val="0"/>
                <w:sz w:val="20"/>
                <w:szCs w:val="20"/>
              </w:rPr>
              <w:t>2.5 to 2.8</w:t>
            </w:r>
          </w:p>
        </w:tc>
      </w:tr>
      <w:tr w:rsidR="003604C3" w:rsidRPr="003604C3" w:rsidTr="003604C3">
        <w:trPr>
          <w:tblCellSpacing w:w="12" w:type="dxa"/>
        </w:trPr>
        <w:tc>
          <w:tcPr>
            <w:tcW w:w="0" w:type="auto"/>
            <w:shd w:val="clear" w:color="auto" w:fill="DDDDDD"/>
            <w:vAlign w:val="center"/>
            <w:hideMark/>
          </w:tcPr>
          <w:p w:rsidR="003604C3" w:rsidRPr="003604C3" w:rsidRDefault="003604C3" w:rsidP="003604C3">
            <w:pPr>
              <w:widowControl/>
              <w:spacing w:line="312" w:lineRule="atLeast"/>
              <w:jc w:val="left"/>
              <w:rPr>
                <w:rFonts w:ascii="Arial" w:eastAsia="宋体" w:hAnsi="Arial" w:cs="Arial"/>
                <w:color w:val="555555"/>
                <w:kern w:val="0"/>
                <w:sz w:val="20"/>
                <w:szCs w:val="20"/>
              </w:rPr>
            </w:pPr>
            <w:r w:rsidRPr="003604C3">
              <w:rPr>
                <w:rFonts w:ascii="Arial" w:eastAsia="宋体" w:hAnsi="Arial" w:cs="Arial"/>
                <w:b/>
                <w:bCs/>
                <w:color w:val="555555"/>
                <w:kern w:val="0"/>
                <w:sz w:val="20"/>
                <w:szCs w:val="20"/>
              </w:rPr>
              <w:t>Diagnostic Properties</w:t>
            </w:r>
          </w:p>
        </w:tc>
        <w:tc>
          <w:tcPr>
            <w:tcW w:w="0" w:type="auto"/>
            <w:shd w:val="clear" w:color="auto" w:fill="DDDDDD"/>
            <w:vAlign w:val="center"/>
            <w:hideMark/>
          </w:tcPr>
          <w:p w:rsidR="003604C3" w:rsidRPr="003604C3" w:rsidRDefault="003604C3" w:rsidP="003604C3">
            <w:pPr>
              <w:widowControl/>
              <w:spacing w:line="312" w:lineRule="atLeast"/>
              <w:jc w:val="center"/>
              <w:rPr>
                <w:rFonts w:ascii="Arial" w:eastAsia="宋体" w:hAnsi="Arial" w:cs="Arial"/>
                <w:color w:val="555555"/>
                <w:kern w:val="0"/>
                <w:sz w:val="20"/>
                <w:szCs w:val="20"/>
              </w:rPr>
            </w:pPr>
            <w:r w:rsidRPr="003604C3">
              <w:rPr>
                <w:rFonts w:ascii="Arial" w:eastAsia="宋体" w:hAnsi="Arial" w:cs="Arial"/>
                <w:color w:val="555555"/>
                <w:kern w:val="0"/>
                <w:sz w:val="20"/>
                <w:szCs w:val="20"/>
              </w:rPr>
              <w:t>Perfect cleavage, with cleavage faces usually intersecting at or close to 90 degrees. Consistent hardness, specific gravity and pearly luster on cleavage faces.</w:t>
            </w:r>
          </w:p>
        </w:tc>
      </w:tr>
      <w:tr w:rsidR="003604C3" w:rsidRPr="003604C3" w:rsidTr="003604C3">
        <w:trPr>
          <w:tblCellSpacing w:w="12" w:type="dxa"/>
        </w:trPr>
        <w:tc>
          <w:tcPr>
            <w:tcW w:w="0" w:type="auto"/>
            <w:shd w:val="clear" w:color="auto" w:fill="DDDDDD"/>
            <w:vAlign w:val="center"/>
            <w:hideMark/>
          </w:tcPr>
          <w:p w:rsidR="003604C3" w:rsidRPr="003604C3" w:rsidRDefault="003604C3" w:rsidP="003604C3">
            <w:pPr>
              <w:widowControl/>
              <w:spacing w:line="312" w:lineRule="atLeast"/>
              <w:jc w:val="left"/>
              <w:rPr>
                <w:rFonts w:ascii="Arial" w:eastAsia="宋体" w:hAnsi="Arial" w:cs="Arial"/>
                <w:color w:val="555555"/>
                <w:kern w:val="0"/>
                <w:sz w:val="20"/>
                <w:szCs w:val="20"/>
              </w:rPr>
            </w:pPr>
            <w:r w:rsidRPr="003604C3">
              <w:rPr>
                <w:rFonts w:ascii="Arial" w:eastAsia="宋体" w:hAnsi="Arial" w:cs="Arial"/>
                <w:b/>
                <w:bCs/>
                <w:color w:val="555555"/>
                <w:kern w:val="0"/>
                <w:sz w:val="20"/>
                <w:szCs w:val="20"/>
              </w:rPr>
              <w:t>Chemical Composition</w:t>
            </w:r>
          </w:p>
        </w:tc>
        <w:tc>
          <w:tcPr>
            <w:tcW w:w="0" w:type="auto"/>
            <w:shd w:val="clear" w:color="auto" w:fill="DDDDDD"/>
            <w:vAlign w:val="center"/>
            <w:hideMark/>
          </w:tcPr>
          <w:p w:rsidR="003604C3" w:rsidRPr="003604C3" w:rsidRDefault="003604C3" w:rsidP="003604C3">
            <w:pPr>
              <w:widowControl/>
              <w:spacing w:line="312" w:lineRule="atLeast"/>
              <w:jc w:val="center"/>
              <w:rPr>
                <w:rFonts w:ascii="Arial" w:eastAsia="宋体" w:hAnsi="Arial" w:cs="Arial"/>
                <w:color w:val="555555"/>
                <w:kern w:val="0"/>
                <w:sz w:val="20"/>
                <w:szCs w:val="20"/>
              </w:rPr>
            </w:pPr>
            <w:r w:rsidRPr="003604C3">
              <w:rPr>
                <w:rFonts w:ascii="Arial" w:eastAsia="宋体" w:hAnsi="Arial" w:cs="Arial"/>
                <w:color w:val="555555"/>
                <w:kern w:val="0"/>
                <w:sz w:val="20"/>
                <w:szCs w:val="20"/>
              </w:rPr>
              <w:t>A generalized chemical composition of X(Al,Si)</w:t>
            </w:r>
            <w:r w:rsidRPr="003604C3">
              <w:rPr>
                <w:rFonts w:ascii="Arial" w:eastAsia="宋体" w:hAnsi="Arial" w:cs="Arial"/>
                <w:color w:val="555555"/>
                <w:kern w:val="0"/>
                <w:sz w:val="20"/>
                <w:szCs w:val="20"/>
                <w:vertAlign w:val="subscript"/>
              </w:rPr>
              <w:t>4</w:t>
            </w:r>
            <w:r w:rsidRPr="003604C3">
              <w:rPr>
                <w:rFonts w:ascii="Arial" w:eastAsia="宋体" w:hAnsi="Arial" w:cs="Arial"/>
                <w:color w:val="555555"/>
                <w:kern w:val="0"/>
                <w:sz w:val="20"/>
                <w:szCs w:val="20"/>
              </w:rPr>
              <w:t>O</w:t>
            </w:r>
            <w:r w:rsidRPr="003604C3">
              <w:rPr>
                <w:rFonts w:ascii="Arial" w:eastAsia="宋体" w:hAnsi="Arial" w:cs="Arial"/>
                <w:color w:val="555555"/>
                <w:kern w:val="0"/>
                <w:sz w:val="20"/>
                <w:szCs w:val="20"/>
                <w:vertAlign w:val="subscript"/>
              </w:rPr>
              <w:t>8</w:t>
            </w:r>
            <w:r w:rsidRPr="003604C3">
              <w:rPr>
                <w:rFonts w:ascii="Arial" w:eastAsia="宋体" w:hAnsi="Arial" w:cs="Arial"/>
                <w:color w:val="555555"/>
                <w:kern w:val="0"/>
                <w:sz w:val="20"/>
                <w:szCs w:val="20"/>
              </w:rPr>
              <w:t>, where X is usually potassium, sodium, or calcium, but rarely can be barium, rubidium, or strontium.</w:t>
            </w:r>
          </w:p>
        </w:tc>
      </w:tr>
      <w:tr w:rsidR="003604C3" w:rsidRPr="003604C3" w:rsidTr="003604C3">
        <w:trPr>
          <w:tblCellSpacing w:w="12" w:type="dxa"/>
        </w:trPr>
        <w:tc>
          <w:tcPr>
            <w:tcW w:w="0" w:type="auto"/>
            <w:shd w:val="clear" w:color="auto" w:fill="DDDDDD"/>
            <w:vAlign w:val="center"/>
            <w:hideMark/>
          </w:tcPr>
          <w:p w:rsidR="003604C3" w:rsidRPr="003604C3" w:rsidRDefault="003604C3" w:rsidP="003604C3">
            <w:pPr>
              <w:widowControl/>
              <w:spacing w:line="312" w:lineRule="atLeast"/>
              <w:jc w:val="left"/>
              <w:rPr>
                <w:rFonts w:ascii="Arial" w:eastAsia="宋体" w:hAnsi="Arial" w:cs="Arial"/>
                <w:color w:val="555555"/>
                <w:kern w:val="0"/>
                <w:sz w:val="20"/>
                <w:szCs w:val="20"/>
              </w:rPr>
            </w:pPr>
            <w:r w:rsidRPr="003604C3">
              <w:rPr>
                <w:rFonts w:ascii="Arial" w:eastAsia="宋体" w:hAnsi="Arial" w:cs="Arial"/>
                <w:b/>
                <w:bCs/>
                <w:color w:val="555555"/>
                <w:kern w:val="0"/>
                <w:sz w:val="20"/>
                <w:szCs w:val="20"/>
              </w:rPr>
              <w:t>Crystal System</w:t>
            </w:r>
          </w:p>
        </w:tc>
        <w:tc>
          <w:tcPr>
            <w:tcW w:w="0" w:type="auto"/>
            <w:shd w:val="clear" w:color="auto" w:fill="DDDDDD"/>
            <w:vAlign w:val="center"/>
            <w:hideMark/>
          </w:tcPr>
          <w:p w:rsidR="003604C3" w:rsidRPr="003604C3" w:rsidRDefault="003604C3" w:rsidP="003604C3">
            <w:pPr>
              <w:widowControl/>
              <w:spacing w:line="312" w:lineRule="atLeast"/>
              <w:jc w:val="center"/>
              <w:rPr>
                <w:rFonts w:ascii="Arial" w:eastAsia="宋体" w:hAnsi="Arial" w:cs="Arial"/>
                <w:color w:val="555555"/>
                <w:kern w:val="0"/>
                <w:sz w:val="20"/>
                <w:szCs w:val="20"/>
              </w:rPr>
            </w:pPr>
            <w:r w:rsidRPr="003604C3">
              <w:rPr>
                <w:rFonts w:ascii="Arial" w:eastAsia="宋体" w:hAnsi="Arial" w:cs="Arial"/>
                <w:color w:val="555555"/>
                <w:kern w:val="0"/>
                <w:sz w:val="20"/>
                <w:szCs w:val="20"/>
              </w:rPr>
              <w:t>Triclinic, monoclinic</w:t>
            </w:r>
          </w:p>
        </w:tc>
      </w:tr>
      <w:tr w:rsidR="003604C3" w:rsidRPr="003604C3" w:rsidTr="003604C3">
        <w:trPr>
          <w:tblCellSpacing w:w="12" w:type="dxa"/>
        </w:trPr>
        <w:tc>
          <w:tcPr>
            <w:tcW w:w="0" w:type="auto"/>
            <w:shd w:val="clear" w:color="auto" w:fill="DDDDDD"/>
            <w:vAlign w:val="center"/>
            <w:hideMark/>
          </w:tcPr>
          <w:p w:rsidR="003604C3" w:rsidRPr="003604C3" w:rsidRDefault="003604C3" w:rsidP="003604C3">
            <w:pPr>
              <w:widowControl/>
              <w:spacing w:line="312" w:lineRule="atLeast"/>
              <w:jc w:val="left"/>
              <w:rPr>
                <w:rFonts w:ascii="Arial" w:eastAsia="宋体" w:hAnsi="Arial" w:cs="Arial"/>
                <w:color w:val="555555"/>
                <w:kern w:val="0"/>
                <w:sz w:val="20"/>
                <w:szCs w:val="20"/>
              </w:rPr>
            </w:pPr>
            <w:r w:rsidRPr="003604C3">
              <w:rPr>
                <w:rFonts w:ascii="Arial" w:eastAsia="宋体" w:hAnsi="Arial" w:cs="Arial"/>
                <w:b/>
                <w:bCs/>
                <w:color w:val="555555"/>
                <w:kern w:val="0"/>
                <w:sz w:val="20"/>
                <w:szCs w:val="20"/>
              </w:rPr>
              <w:lastRenderedPageBreak/>
              <w:t>Uses</w:t>
            </w:r>
          </w:p>
        </w:tc>
        <w:tc>
          <w:tcPr>
            <w:tcW w:w="0" w:type="auto"/>
            <w:shd w:val="clear" w:color="auto" w:fill="DDDDDD"/>
            <w:vAlign w:val="center"/>
            <w:hideMark/>
          </w:tcPr>
          <w:p w:rsidR="003604C3" w:rsidRPr="003604C3" w:rsidRDefault="003604C3" w:rsidP="003604C3">
            <w:pPr>
              <w:widowControl/>
              <w:spacing w:line="312" w:lineRule="atLeast"/>
              <w:jc w:val="center"/>
              <w:rPr>
                <w:rFonts w:ascii="Arial" w:eastAsia="宋体" w:hAnsi="Arial" w:cs="Arial"/>
                <w:color w:val="555555"/>
                <w:kern w:val="0"/>
                <w:sz w:val="20"/>
                <w:szCs w:val="20"/>
              </w:rPr>
            </w:pPr>
            <w:r w:rsidRPr="003604C3">
              <w:rPr>
                <w:rFonts w:ascii="Arial" w:eastAsia="宋体" w:hAnsi="Arial" w:cs="Arial"/>
                <w:color w:val="555555"/>
                <w:kern w:val="0"/>
                <w:sz w:val="20"/>
                <w:szCs w:val="20"/>
              </w:rPr>
              <w:t>Crushed and powdered feldspar are important raw materials for the manufacture of plate glass, container glass, ceramic products, paints, plastics and many other products. Varieties of orthoclase, labradorite, oligoclase, microcline and other feldspar minerals have been cut and used as faceted and cabochon gems.</w:t>
            </w:r>
          </w:p>
        </w:tc>
      </w:tr>
    </w:tbl>
    <w:p w:rsidR="003604C3" w:rsidRPr="003604C3" w:rsidRDefault="003604C3" w:rsidP="003604C3"/>
    <w:p w:rsidR="003604C3" w:rsidRPr="003604C3" w:rsidRDefault="003604C3" w:rsidP="003604C3"/>
    <w:sectPr w:rsidR="003604C3" w:rsidRPr="003604C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3A28" w:rsidRDefault="00463A28" w:rsidP="003604C3">
      <w:r>
        <w:separator/>
      </w:r>
    </w:p>
  </w:endnote>
  <w:endnote w:type="continuationSeparator" w:id="0">
    <w:p w:rsidR="00463A28" w:rsidRDefault="00463A28" w:rsidP="00360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3A28" w:rsidRDefault="00463A28" w:rsidP="003604C3">
      <w:r>
        <w:separator/>
      </w:r>
    </w:p>
  </w:footnote>
  <w:footnote w:type="continuationSeparator" w:id="0">
    <w:p w:rsidR="00463A28" w:rsidRDefault="00463A28" w:rsidP="003604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4C3"/>
    <w:rsid w:val="00054C9E"/>
    <w:rsid w:val="000D2931"/>
    <w:rsid w:val="00113919"/>
    <w:rsid w:val="00114DFD"/>
    <w:rsid w:val="00121FF5"/>
    <w:rsid w:val="00141D06"/>
    <w:rsid w:val="001434A1"/>
    <w:rsid w:val="00144FD9"/>
    <w:rsid w:val="001C375B"/>
    <w:rsid w:val="00263BF4"/>
    <w:rsid w:val="002B5E03"/>
    <w:rsid w:val="002E7C08"/>
    <w:rsid w:val="00302A97"/>
    <w:rsid w:val="0033037A"/>
    <w:rsid w:val="003552E2"/>
    <w:rsid w:val="003604C3"/>
    <w:rsid w:val="00375491"/>
    <w:rsid w:val="003A40C1"/>
    <w:rsid w:val="003A43F0"/>
    <w:rsid w:val="003C5CD3"/>
    <w:rsid w:val="003C6290"/>
    <w:rsid w:val="003D7431"/>
    <w:rsid w:val="003E3BA9"/>
    <w:rsid w:val="003F2739"/>
    <w:rsid w:val="003F60FC"/>
    <w:rsid w:val="004015C2"/>
    <w:rsid w:val="0042460B"/>
    <w:rsid w:val="00436D6A"/>
    <w:rsid w:val="00456667"/>
    <w:rsid w:val="00462A97"/>
    <w:rsid w:val="00463A28"/>
    <w:rsid w:val="0047589E"/>
    <w:rsid w:val="00484AF3"/>
    <w:rsid w:val="004A4E36"/>
    <w:rsid w:val="004C6122"/>
    <w:rsid w:val="004E4BC4"/>
    <w:rsid w:val="00506024"/>
    <w:rsid w:val="00555BEE"/>
    <w:rsid w:val="005C5CF7"/>
    <w:rsid w:val="005C6697"/>
    <w:rsid w:val="006012AC"/>
    <w:rsid w:val="006145F6"/>
    <w:rsid w:val="006237BA"/>
    <w:rsid w:val="006345F9"/>
    <w:rsid w:val="00634D04"/>
    <w:rsid w:val="00637960"/>
    <w:rsid w:val="00655520"/>
    <w:rsid w:val="0068371F"/>
    <w:rsid w:val="006C40CF"/>
    <w:rsid w:val="006D3466"/>
    <w:rsid w:val="00716D84"/>
    <w:rsid w:val="00756C8F"/>
    <w:rsid w:val="00756C94"/>
    <w:rsid w:val="007715CE"/>
    <w:rsid w:val="0078171B"/>
    <w:rsid w:val="007A0105"/>
    <w:rsid w:val="007D6F5E"/>
    <w:rsid w:val="007F3945"/>
    <w:rsid w:val="007F3B83"/>
    <w:rsid w:val="007F7D74"/>
    <w:rsid w:val="00801D51"/>
    <w:rsid w:val="0083080E"/>
    <w:rsid w:val="0085092E"/>
    <w:rsid w:val="00896909"/>
    <w:rsid w:val="008B12DA"/>
    <w:rsid w:val="008C31FE"/>
    <w:rsid w:val="008E587A"/>
    <w:rsid w:val="008F11D8"/>
    <w:rsid w:val="0090195A"/>
    <w:rsid w:val="0091332F"/>
    <w:rsid w:val="009476A1"/>
    <w:rsid w:val="00966F82"/>
    <w:rsid w:val="009715F3"/>
    <w:rsid w:val="009825B9"/>
    <w:rsid w:val="009A76C6"/>
    <w:rsid w:val="00A424EF"/>
    <w:rsid w:val="00A45419"/>
    <w:rsid w:val="00A60F66"/>
    <w:rsid w:val="00A773C6"/>
    <w:rsid w:val="00A83648"/>
    <w:rsid w:val="00AC1C26"/>
    <w:rsid w:val="00AE004F"/>
    <w:rsid w:val="00AF6D89"/>
    <w:rsid w:val="00B16F7B"/>
    <w:rsid w:val="00B75853"/>
    <w:rsid w:val="00BD4F07"/>
    <w:rsid w:val="00BF0328"/>
    <w:rsid w:val="00BF5A18"/>
    <w:rsid w:val="00C308DD"/>
    <w:rsid w:val="00C32C87"/>
    <w:rsid w:val="00C45733"/>
    <w:rsid w:val="00C46F63"/>
    <w:rsid w:val="00C853F9"/>
    <w:rsid w:val="00C90E90"/>
    <w:rsid w:val="00C975AD"/>
    <w:rsid w:val="00CA3B03"/>
    <w:rsid w:val="00CE7BFF"/>
    <w:rsid w:val="00D03D8B"/>
    <w:rsid w:val="00D12634"/>
    <w:rsid w:val="00D32E12"/>
    <w:rsid w:val="00D413BA"/>
    <w:rsid w:val="00EB1DFD"/>
    <w:rsid w:val="00EC636E"/>
    <w:rsid w:val="00EF69CA"/>
    <w:rsid w:val="00F2203A"/>
    <w:rsid w:val="00F26AE4"/>
    <w:rsid w:val="00F415C8"/>
    <w:rsid w:val="00F45C92"/>
    <w:rsid w:val="00F55E36"/>
    <w:rsid w:val="00F66256"/>
    <w:rsid w:val="00FA1346"/>
    <w:rsid w:val="00FA6F7C"/>
    <w:rsid w:val="00FB3CDB"/>
    <w:rsid w:val="00FC1247"/>
    <w:rsid w:val="00FD40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4A6AA6-8123-46AA-A40A-BC45DD152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04C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3604C3"/>
    <w:rPr>
      <w:sz w:val="18"/>
      <w:szCs w:val="18"/>
    </w:rPr>
  </w:style>
  <w:style w:type="paragraph" w:styleId="Footer">
    <w:name w:val="footer"/>
    <w:basedOn w:val="Normal"/>
    <w:link w:val="FooterChar"/>
    <w:uiPriority w:val="99"/>
    <w:unhideWhenUsed/>
    <w:rsid w:val="003604C3"/>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3604C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39406">
      <w:bodyDiv w:val="1"/>
      <w:marLeft w:val="0"/>
      <w:marRight w:val="0"/>
      <w:marTop w:val="0"/>
      <w:marBottom w:val="0"/>
      <w:divBdr>
        <w:top w:val="none" w:sz="0" w:space="0" w:color="auto"/>
        <w:left w:val="none" w:sz="0" w:space="0" w:color="auto"/>
        <w:bottom w:val="none" w:sz="0" w:space="0" w:color="auto"/>
        <w:right w:val="none" w:sz="0" w:space="0" w:color="auto"/>
      </w:divBdr>
    </w:div>
    <w:div w:id="474641419">
      <w:bodyDiv w:val="1"/>
      <w:marLeft w:val="0"/>
      <w:marRight w:val="0"/>
      <w:marTop w:val="0"/>
      <w:marBottom w:val="0"/>
      <w:divBdr>
        <w:top w:val="none" w:sz="0" w:space="0" w:color="auto"/>
        <w:left w:val="none" w:sz="0" w:space="0" w:color="auto"/>
        <w:bottom w:val="none" w:sz="0" w:space="0" w:color="auto"/>
        <w:right w:val="none" w:sz="0" w:space="0" w:color="auto"/>
      </w:divBdr>
    </w:div>
    <w:div w:id="1100296252">
      <w:bodyDiv w:val="1"/>
      <w:marLeft w:val="0"/>
      <w:marRight w:val="0"/>
      <w:marTop w:val="0"/>
      <w:marBottom w:val="0"/>
      <w:divBdr>
        <w:top w:val="none" w:sz="0" w:space="0" w:color="auto"/>
        <w:left w:val="none" w:sz="0" w:space="0" w:color="auto"/>
        <w:bottom w:val="none" w:sz="0" w:space="0" w:color="auto"/>
        <w:right w:val="none" w:sz="0" w:space="0" w:color="auto"/>
      </w:divBdr>
    </w:div>
    <w:div w:id="1267468989">
      <w:bodyDiv w:val="1"/>
      <w:marLeft w:val="0"/>
      <w:marRight w:val="0"/>
      <w:marTop w:val="0"/>
      <w:marBottom w:val="0"/>
      <w:divBdr>
        <w:top w:val="none" w:sz="0" w:space="0" w:color="auto"/>
        <w:left w:val="none" w:sz="0" w:space="0" w:color="auto"/>
        <w:bottom w:val="none" w:sz="0" w:space="0" w:color="auto"/>
        <w:right w:val="none" w:sz="0" w:space="0" w:color="auto"/>
      </w:divBdr>
    </w:div>
    <w:div w:id="1372076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6</Pages>
  <Words>1332</Words>
  <Characters>7593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Shamim Akhtar Dr</dc:creator>
  <cp:keywords/>
  <dc:description/>
  <cp:lastModifiedBy>Shamim Akhtar Dr</cp:lastModifiedBy>
  <cp:revision>2</cp:revision>
  <dcterms:created xsi:type="dcterms:W3CDTF">2020-11-09T14:20:00Z</dcterms:created>
  <dcterms:modified xsi:type="dcterms:W3CDTF">2020-12-20T18:12:00Z</dcterms:modified>
</cp:coreProperties>
</file>