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A5" w:rsidRPr="006920A5" w:rsidRDefault="00A64F99" w:rsidP="006920A5">
      <w:pPr>
        <w:rPr>
          <w:rFonts w:cs="Times New Roman"/>
          <w:b/>
          <w:sz w:val="28"/>
          <w:szCs w:val="28"/>
        </w:rPr>
      </w:pPr>
      <w:r>
        <w:rPr>
          <w:rFonts w:cs="Times New Roman"/>
          <w:b/>
          <w:sz w:val="28"/>
          <w:szCs w:val="28"/>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5" o:title=""/>
          </v:shape>
          <o:OLEObject Type="Embed" ProgID="Word.Document.12" ShapeID="_x0000_i1025" DrawAspect="Icon" ObjectID="_1518364815" r:id="rId6"/>
        </w:object>
      </w:r>
      <w:r w:rsidR="006920A5" w:rsidRPr="006920A5">
        <w:rPr>
          <w:rFonts w:cs="Times New Roman"/>
          <w:b/>
          <w:sz w:val="28"/>
          <w:szCs w:val="28"/>
        </w:rPr>
        <w:t>Chapter No 12</w:t>
      </w:r>
    </w:p>
    <w:p w:rsidR="009E7457" w:rsidRPr="006920A5" w:rsidRDefault="005A7FCA" w:rsidP="0019341B">
      <w:pPr>
        <w:ind w:left="1440" w:firstLine="720"/>
        <w:rPr>
          <w:rFonts w:cs="Times New Roman"/>
          <w:b/>
          <w:sz w:val="52"/>
          <w:szCs w:val="52"/>
        </w:rPr>
      </w:pPr>
      <w:r w:rsidRPr="006920A5">
        <w:rPr>
          <w:rFonts w:cs="Times New Roman"/>
          <w:b/>
          <w:sz w:val="52"/>
          <w:szCs w:val="52"/>
        </w:rPr>
        <w:t>Online Communities</w:t>
      </w:r>
    </w:p>
    <w:p w:rsidR="006920A5" w:rsidRDefault="006920A5" w:rsidP="00002049">
      <w:pPr>
        <w:jc w:val="both"/>
        <w:rPr>
          <w:rFonts w:ascii="Times New Roman" w:hAnsi="Times New Roman" w:cs="Times New Roman"/>
          <w:sz w:val="24"/>
          <w:szCs w:val="24"/>
        </w:rPr>
      </w:pPr>
    </w:p>
    <w:p w:rsidR="00AC6079" w:rsidRPr="00C7070F" w:rsidRDefault="00945473" w:rsidP="00C7070F">
      <w:pPr>
        <w:jc w:val="both"/>
        <w:rPr>
          <w:rFonts w:cs="Times New Roman"/>
          <w:sz w:val="24"/>
          <w:szCs w:val="24"/>
          <w:lang w:val="en-US"/>
        </w:rPr>
      </w:pPr>
      <w:r w:rsidRPr="00C7070F">
        <w:rPr>
          <w:rFonts w:cs="Times New Roman"/>
          <w:sz w:val="24"/>
          <w:szCs w:val="24"/>
          <w:lang w:val="en-US"/>
        </w:rPr>
        <w:t xml:space="preserve">Online community </w:t>
      </w:r>
      <w:r w:rsidR="00C7070F" w:rsidRPr="00C7070F">
        <w:rPr>
          <w:rFonts w:cs="Times New Roman"/>
          <w:sz w:val="24"/>
          <w:szCs w:val="24"/>
          <w:lang w:val="en-US"/>
        </w:rPr>
        <w:t>is a</w:t>
      </w:r>
      <w:r w:rsidRPr="00C7070F">
        <w:rPr>
          <w:rFonts w:cs="Times New Roman"/>
          <w:sz w:val="24"/>
          <w:szCs w:val="24"/>
          <w:lang w:val="en-US"/>
        </w:rPr>
        <w:t xml:space="preserve"> virtual community whose members interact with one another via internet.</w:t>
      </w:r>
    </w:p>
    <w:p w:rsidR="00C7070F" w:rsidRPr="00C7070F" w:rsidRDefault="00945473" w:rsidP="00C7070F">
      <w:pPr>
        <w:numPr>
          <w:ilvl w:val="0"/>
          <w:numId w:val="20"/>
        </w:numPr>
        <w:jc w:val="both"/>
        <w:rPr>
          <w:rFonts w:cs="Times New Roman"/>
          <w:sz w:val="24"/>
          <w:szCs w:val="24"/>
          <w:lang w:val="en-US"/>
        </w:rPr>
      </w:pPr>
      <w:r w:rsidRPr="00C7070F">
        <w:rPr>
          <w:rFonts w:cs="Times New Roman"/>
          <w:sz w:val="24"/>
          <w:szCs w:val="24"/>
          <w:lang w:val="en-US"/>
        </w:rPr>
        <w:t>Examples</w:t>
      </w:r>
      <w:r w:rsidR="00C7070F">
        <w:rPr>
          <w:rFonts w:cs="Times New Roman"/>
          <w:sz w:val="24"/>
          <w:szCs w:val="24"/>
          <w:lang w:val="en-US"/>
        </w:rPr>
        <w:t>:</w:t>
      </w:r>
      <w:r w:rsidR="00C7070F" w:rsidRPr="00C7070F">
        <w:rPr>
          <w:rFonts w:cs="Times New Roman"/>
          <w:sz w:val="24"/>
          <w:szCs w:val="24"/>
          <w:lang w:val="en-US"/>
        </w:rPr>
        <w:t xml:space="preserve">  </w:t>
      </w:r>
      <w:proofErr w:type="spellStart"/>
      <w:r w:rsidR="00C7070F" w:rsidRPr="00C7070F">
        <w:rPr>
          <w:rFonts w:cs="Times New Roman"/>
          <w:sz w:val="24"/>
          <w:szCs w:val="24"/>
          <w:lang w:val="en-US"/>
        </w:rPr>
        <w:t>Facebook</w:t>
      </w:r>
      <w:proofErr w:type="spellEnd"/>
      <w:r w:rsidR="00C7070F" w:rsidRPr="00C7070F">
        <w:rPr>
          <w:rFonts w:cs="Times New Roman"/>
          <w:sz w:val="24"/>
          <w:szCs w:val="24"/>
          <w:lang w:val="en-US"/>
        </w:rPr>
        <w:t>,</w:t>
      </w:r>
      <w:r w:rsidR="00C7070F">
        <w:rPr>
          <w:rFonts w:cs="Times New Roman"/>
          <w:sz w:val="24"/>
          <w:szCs w:val="24"/>
          <w:lang w:val="en-US"/>
        </w:rPr>
        <w:t xml:space="preserve"> </w:t>
      </w:r>
      <w:r w:rsidR="00C7070F" w:rsidRPr="00C7070F">
        <w:rPr>
          <w:rFonts w:cs="Times New Roman"/>
          <w:sz w:val="24"/>
          <w:szCs w:val="24"/>
          <w:lang w:val="en-US"/>
        </w:rPr>
        <w:t>twitter,</w:t>
      </w:r>
      <w:r w:rsidR="00C7070F">
        <w:rPr>
          <w:rFonts w:cs="Times New Roman"/>
          <w:sz w:val="24"/>
          <w:szCs w:val="24"/>
          <w:lang w:val="en-US"/>
        </w:rPr>
        <w:t xml:space="preserve"> </w:t>
      </w:r>
      <w:r w:rsidR="00C7070F" w:rsidRPr="00C7070F">
        <w:rPr>
          <w:rFonts w:cs="Times New Roman"/>
          <w:sz w:val="24"/>
          <w:szCs w:val="24"/>
          <w:lang w:val="en-US"/>
        </w:rPr>
        <w:t>G-mail,</w:t>
      </w:r>
      <w:r w:rsidR="00C7070F">
        <w:rPr>
          <w:rFonts w:cs="Times New Roman"/>
          <w:sz w:val="24"/>
          <w:szCs w:val="24"/>
          <w:lang w:val="en-US"/>
        </w:rPr>
        <w:t xml:space="preserve"> </w:t>
      </w:r>
      <w:r w:rsidR="00C7070F" w:rsidRPr="00C7070F">
        <w:rPr>
          <w:rFonts w:cs="Times New Roman"/>
          <w:sz w:val="24"/>
          <w:szCs w:val="24"/>
          <w:lang w:val="en-US"/>
        </w:rPr>
        <w:t xml:space="preserve">Skype. </w:t>
      </w:r>
    </w:p>
    <w:p w:rsidR="00D100E8" w:rsidRPr="006920A5" w:rsidRDefault="005A7FCA" w:rsidP="00002049">
      <w:pPr>
        <w:jc w:val="both"/>
        <w:rPr>
          <w:rFonts w:cs="Times New Roman"/>
          <w:sz w:val="24"/>
          <w:szCs w:val="24"/>
        </w:rPr>
      </w:pPr>
      <w:r w:rsidRPr="006920A5">
        <w:rPr>
          <w:rFonts w:cs="Times New Roman"/>
          <w:sz w:val="24"/>
          <w:szCs w:val="24"/>
        </w:rPr>
        <w:t>It is virtual community and its members are connected through internet. They do have their interaction with each other through internet and physically they might be far from each other but virtually they are connected to each other.</w:t>
      </w:r>
      <w:r w:rsidR="00430C43" w:rsidRPr="006920A5">
        <w:rPr>
          <w:rFonts w:cs="Times New Roman"/>
          <w:sz w:val="24"/>
          <w:szCs w:val="24"/>
        </w:rPr>
        <w:t xml:space="preserve">   </w:t>
      </w:r>
    </w:p>
    <w:p w:rsidR="00D100E8" w:rsidRDefault="000B7347" w:rsidP="00002049">
      <w:pPr>
        <w:jc w:val="both"/>
        <w:rPr>
          <w:rFonts w:cs="Times New Roman"/>
          <w:sz w:val="24"/>
          <w:szCs w:val="24"/>
        </w:rPr>
      </w:pPr>
      <w:r w:rsidRPr="006920A5">
        <w:rPr>
          <w:rFonts w:cs="Times New Roman"/>
          <w:sz w:val="24"/>
          <w:szCs w:val="24"/>
        </w:rPr>
        <w:t>An online community purpose is to serve as common ground for people share the same set of values and interest.</w:t>
      </w:r>
      <w:r w:rsidR="00ED14B1" w:rsidRPr="00ED14B1">
        <w:rPr>
          <w:noProof/>
          <w:lang w:val="en-US" w:eastAsia="en-US"/>
        </w:rPr>
        <w:t xml:space="preserve"> </w:t>
      </w:r>
      <w:r w:rsidR="00ED14B1" w:rsidRPr="00ED14B1">
        <w:rPr>
          <w:rFonts w:cs="Times New Roman"/>
          <w:noProof/>
          <w:sz w:val="24"/>
          <w:szCs w:val="24"/>
          <w:lang w:val="en-US" w:eastAsia="en-US"/>
        </w:rPr>
        <w:drawing>
          <wp:inline distT="0" distB="0" distL="0" distR="0">
            <wp:extent cx="4710546" cy="2590800"/>
            <wp:effectExtent l="19050" t="0" r="0" b="0"/>
            <wp:docPr id="1" name="Picture 1" descr="H:\all\online-profile-001.jpg"/>
            <wp:cNvGraphicFramePr/>
            <a:graphic xmlns:a="http://schemas.openxmlformats.org/drawingml/2006/main">
              <a:graphicData uri="http://schemas.openxmlformats.org/drawingml/2006/picture">
                <pic:pic xmlns:pic="http://schemas.openxmlformats.org/drawingml/2006/picture">
                  <pic:nvPicPr>
                    <pic:cNvPr id="5" name="Picture 2" descr="H:\all\online-profile-001.jpg"/>
                    <pic:cNvPicPr>
                      <a:picLocks noChangeAspect="1" noChangeArrowheads="1"/>
                    </pic:cNvPicPr>
                  </pic:nvPicPr>
                  <pic:blipFill>
                    <a:blip r:embed="rId7">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4710546" cy="2590800"/>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3E1F7A" w:rsidRPr="003E1F7A" w:rsidRDefault="003E1F7A" w:rsidP="003E1F7A">
      <w:pPr>
        <w:rPr>
          <w:rFonts w:ascii="Arial Black" w:hAnsi="Arial Black" w:cs="Aharoni"/>
          <w:sz w:val="28"/>
          <w:szCs w:val="28"/>
        </w:rPr>
      </w:pPr>
      <w:r w:rsidRPr="003E1F7A">
        <w:rPr>
          <w:rFonts w:ascii="Arial Black" w:hAnsi="Arial Black" w:cs="Aharoni"/>
          <w:sz w:val="28"/>
          <w:szCs w:val="28"/>
        </w:rPr>
        <w:t>Online communities:</w:t>
      </w:r>
    </w:p>
    <w:p w:rsidR="003E1F7A" w:rsidRPr="003E1F7A" w:rsidRDefault="003E1F7A" w:rsidP="003E1F7A">
      <w:pPr>
        <w:pStyle w:val="NoSpacing"/>
        <w:numPr>
          <w:ilvl w:val="0"/>
          <w:numId w:val="17"/>
        </w:numPr>
        <w:rPr>
          <w:rFonts w:ascii="Times New Roman" w:hAnsi="Times New Roman" w:cs="Times New Roman"/>
          <w:sz w:val="24"/>
          <w:szCs w:val="24"/>
        </w:rPr>
      </w:pPr>
      <w:r w:rsidRPr="003E1F7A">
        <w:rPr>
          <w:rFonts w:ascii="Times New Roman" w:hAnsi="Times New Roman" w:cs="Times New Roman"/>
          <w:sz w:val="24"/>
          <w:szCs w:val="24"/>
        </w:rPr>
        <w:t>online communities are generally regarded as online ‘spaces’</w:t>
      </w:r>
    </w:p>
    <w:p w:rsidR="003E1F7A" w:rsidRPr="003E1F7A" w:rsidRDefault="003E1F7A" w:rsidP="003E1F7A">
      <w:pPr>
        <w:pStyle w:val="NoSpacing"/>
        <w:rPr>
          <w:rFonts w:ascii="Times New Roman" w:hAnsi="Times New Roman" w:cs="Times New Roman"/>
          <w:sz w:val="24"/>
          <w:szCs w:val="24"/>
        </w:rPr>
      </w:pPr>
    </w:p>
    <w:p w:rsidR="003E1F7A" w:rsidRPr="003E1F7A" w:rsidRDefault="003E1F7A" w:rsidP="003E1F7A">
      <w:pPr>
        <w:pStyle w:val="NoSpacing"/>
        <w:numPr>
          <w:ilvl w:val="0"/>
          <w:numId w:val="16"/>
        </w:numPr>
        <w:rPr>
          <w:rFonts w:ascii="Times New Roman" w:hAnsi="Times New Roman" w:cs="Times New Roman"/>
          <w:sz w:val="24"/>
          <w:szCs w:val="24"/>
        </w:rPr>
      </w:pPr>
      <w:r w:rsidRPr="003E1F7A">
        <w:rPr>
          <w:rFonts w:ascii="Times New Roman" w:hAnsi="Times New Roman" w:cs="Times New Roman"/>
          <w:sz w:val="24"/>
          <w:szCs w:val="24"/>
        </w:rPr>
        <w:t>used for a variety of social and professional groups interacting via internet</w:t>
      </w:r>
    </w:p>
    <w:p w:rsidR="003E1F7A" w:rsidRPr="003E1F7A" w:rsidRDefault="003E1F7A" w:rsidP="003E1F7A">
      <w:pPr>
        <w:pStyle w:val="NoSpacing"/>
        <w:rPr>
          <w:rFonts w:ascii="Times New Roman" w:hAnsi="Times New Roman" w:cs="Times New Roman"/>
          <w:sz w:val="24"/>
          <w:szCs w:val="24"/>
        </w:rPr>
      </w:pPr>
    </w:p>
    <w:p w:rsidR="003E1F7A" w:rsidRPr="003E1F7A" w:rsidRDefault="003E1F7A" w:rsidP="003E1F7A">
      <w:pPr>
        <w:pStyle w:val="NoSpacing"/>
        <w:numPr>
          <w:ilvl w:val="0"/>
          <w:numId w:val="15"/>
        </w:numPr>
        <w:rPr>
          <w:rFonts w:ascii="Times New Roman" w:hAnsi="Times New Roman" w:cs="Times New Roman"/>
          <w:sz w:val="24"/>
          <w:szCs w:val="24"/>
        </w:rPr>
      </w:pPr>
      <w:r w:rsidRPr="003E1F7A">
        <w:rPr>
          <w:rFonts w:ascii="Times New Roman" w:hAnsi="Times New Roman" w:cs="Times New Roman"/>
          <w:sz w:val="24"/>
          <w:szCs w:val="24"/>
        </w:rPr>
        <w:t>Depend upon social interaction and exchange between user online</w:t>
      </w:r>
    </w:p>
    <w:p w:rsidR="003E1F7A" w:rsidRPr="003E1F7A" w:rsidRDefault="003E1F7A" w:rsidP="003E1F7A">
      <w:pPr>
        <w:pStyle w:val="NoSpacing"/>
        <w:rPr>
          <w:rFonts w:ascii="Times New Roman" w:hAnsi="Times New Roman" w:cs="Times New Roman"/>
          <w:sz w:val="24"/>
          <w:szCs w:val="24"/>
        </w:rPr>
      </w:pPr>
    </w:p>
    <w:p w:rsidR="003E1F7A" w:rsidRPr="003E1F7A" w:rsidRDefault="003E1F7A" w:rsidP="003E1F7A">
      <w:pPr>
        <w:pStyle w:val="NoSpacing"/>
        <w:numPr>
          <w:ilvl w:val="0"/>
          <w:numId w:val="14"/>
        </w:numPr>
        <w:rPr>
          <w:rFonts w:ascii="Times New Roman" w:hAnsi="Times New Roman" w:cs="Times New Roman"/>
          <w:sz w:val="24"/>
          <w:szCs w:val="24"/>
        </w:rPr>
      </w:pPr>
      <w:r w:rsidRPr="003E1F7A">
        <w:rPr>
          <w:rFonts w:ascii="Times New Roman" w:hAnsi="Times New Roman" w:cs="Times New Roman"/>
          <w:sz w:val="24"/>
          <w:szCs w:val="24"/>
        </w:rPr>
        <w:t>Can be organizational, regional or topically depending on the business</w:t>
      </w:r>
    </w:p>
    <w:p w:rsidR="003E1F7A" w:rsidRPr="003E1F7A" w:rsidRDefault="003E1F7A" w:rsidP="003E1F7A">
      <w:pPr>
        <w:pStyle w:val="NoSpacing"/>
        <w:rPr>
          <w:rFonts w:ascii="Times New Roman" w:hAnsi="Times New Roman" w:cs="Times New Roman"/>
          <w:sz w:val="24"/>
          <w:szCs w:val="24"/>
        </w:rPr>
      </w:pPr>
    </w:p>
    <w:p w:rsidR="003E1F7A" w:rsidRPr="003E1F7A" w:rsidRDefault="003E1F7A" w:rsidP="003E1F7A">
      <w:pPr>
        <w:pStyle w:val="NoSpacing"/>
        <w:numPr>
          <w:ilvl w:val="0"/>
          <w:numId w:val="14"/>
        </w:numPr>
        <w:rPr>
          <w:rFonts w:ascii="Times New Roman" w:hAnsi="Times New Roman" w:cs="Times New Roman"/>
          <w:sz w:val="24"/>
          <w:szCs w:val="24"/>
        </w:rPr>
      </w:pPr>
      <w:r w:rsidRPr="003E1F7A">
        <w:rPr>
          <w:rFonts w:ascii="Times New Roman" w:hAnsi="Times New Roman" w:cs="Times New Roman"/>
          <w:sz w:val="24"/>
          <w:szCs w:val="24"/>
        </w:rPr>
        <w:t>Have different levels of interactions and participation among their members</w:t>
      </w:r>
    </w:p>
    <w:p w:rsidR="003E1F7A" w:rsidRPr="003E1F7A" w:rsidRDefault="003E1F7A" w:rsidP="003E1F7A">
      <w:pPr>
        <w:pStyle w:val="NoSpacing"/>
        <w:rPr>
          <w:rFonts w:ascii="Times New Roman" w:hAnsi="Times New Roman" w:cs="Times New Roman"/>
          <w:sz w:val="24"/>
          <w:szCs w:val="24"/>
        </w:rPr>
      </w:pPr>
    </w:p>
    <w:p w:rsidR="003E1F7A" w:rsidRPr="003E1F7A" w:rsidRDefault="003E1F7A" w:rsidP="003E1F7A">
      <w:pPr>
        <w:pStyle w:val="NoSpacing"/>
        <w:numPr>
          <w:ilvl w:val="0"/>
          <w:numId w:val="14"/>
        </w:numPr>
        <w:rPr>
          <w:rFonts w:ascii="Times New Roman" w:hAnsi="Times New Roman" w:cs="Times New Roman"/>
          <w:color w:val="000000" w:themeColor="text1"/>
          <w:sz w:val="24"/>
          <w:szCs w:val="24"/>
        </w:rPr>
      </w:pPr>
      <w:r w:rsidRPr="003E1F7A">
        <w:rPr>
          <w:rFonts w:ascii="Times New Roman" w:hAnsi="Times New Roman" w:cs="Times New Roman"/>
          <w:sz w:val="24"/>
          <w:szCs w:val="24"/>
        </w:rPr>
        <w:lastRenderedPageBreak/>
        <w:t>Organization both large and small are setting up internal</w:t>
      </w:r>
    </w:p>
    <w:p w:rsidR="003E1F7A" w:rsidRPr="003E1F7A" w:rsidRDefault="003E1F7A" w:rsidP="003E1F7A">
      <w:pPr>
        <w:pStyle w:val="Heading2"/>
        <w:rPr>
          <w:color w:val="000000" w:themeColor="text1"/>
          <w:sz w:val="24"/>
          <w:szCs w:val="24"/>
        </w:rPr>
      </w:pPr>
      <w:r w:rsidRPr="003E1F7A">
        <w:rPr>
          <w:color w:val="000000" w:themeColor="text1"/>
          <w:sz w:val="24"/>
          <w:szCs w:val="24"/>
        </w:rPr>
        <w:t>Types of online communities:</w:t>
      </w:r>
    </w:p>
    <w:p w:rsidR="003E1F7A" w:rsidRPr="003E1F7A" w:rsidRDefault="003E1F7A" w:rsidP="003E1F7A">
      <w:pPr>
        <w:pStyle w:val="ListParagraph"/>
        <w:numPr>
          <w:ilvl w:val="0"/>
          <w:numId w:val="18"/>
        </w:numPr>
        <w:rPr>
          <w:rFonts w:ascii="Times New Roman" w:hAnsi="Times New Roman" w:cs="Times New Roman"/>
          <w:sz w:val="24"/>
          <w:szCs w:val="24"/>
        </w:rPr>
      </w:pPr>
      <w:r w:rsidRPr="003E1F7A">
        <w:rPr>
          <w:rFonts w:ascii="Times New Roman" w:hAnsi="Times New Roman" w:cs="Times New Roman"/>
          <w:sz w:val="24"/>
          <w:szCs w:val="24"/>
        </w:rPr>
        <w:t xml:space="preserve">Collaborative group                        </w:t>
      </w:r>
    </w:p>
    <w:p w:rsidR="003E1F7A" w:rsidRPr="003E1F7A" w:rsidRDefault="003E1F7A" w:rsidP="003E1F7A">
      <w:pPr>
        <w:pStyle w:val="ListParagraph"/>
        <w:numPr>
          <w:ilvl w:val="0"/>
          <w:numId w:val="18"/>
        </w:numPr>
        <w:rPr>
          <w:rFonts w:ascii="Times New Roman" w:hAnsi="Times New Roman" w:cs="Times New Roman"/>
          <w:sz w:val="24"/>
          <w:szCs w:val="24"/>
        </w:rPr>
      </w:pPr>
      <w:r w:rsidRPr="003E1F7A">
        <w:rPr>
          <w:rFonts w:ascii="Times New Roman" w:hAnsi="Times New Roman" w:cs="Times New Roman"/>
          <w:sz w:val="24"/>
          <w:szCs w:val="24"/>
        </w:rPr>
        <w:t xml:space="preserve">Social spaces                                  </w:t>
      </w:r>
    </w:p>
    <w:p w:rsidR="003E1F7A" w:rsidRPr="003E1F7A" w:rsidRDefault="003E1F7A" w:rsidP="003E1F7A">
      <w:pPr>
        <w:pStyle w:val="ListParagraph"/>
        <w:numPr>
          <w:ilvl w:val="0"/>
          <w:numId w:val="18"/>
        </w:numPr>
        <w:rPr>
          <w:rFonts w:ascii="Times New Roman" w:hAnsi="Times New Roman" w:cs="Times New Roman"/>
          <w:sz w:val="24"/>
          <w:szCs w:val="24"/>
        </w:rPr>
      </w:pPr>
      <w:r w:rsidRPr="003E1F7A">
        <w:rPr>
          <w:rFonts w:ascii="Times New Roman" w:hAnsi="Times New Roman" w:cs="Times New Roman"/>
          <w:sz w:val="24"/>
          <w:szCs w:val="24"/>
        </w:rPr>
        <w:t>Ethnic groups</w:t>
      </w:r>
    </w:p>
    <w:p w:rsidR="003E1F7A" w:rsidRPr="003E1F7A" w:rsidRDefault="003E1F7A" w:rsidP="003E1F7A">
      <w:pPr>
        <w:pStyle w:val="ListParagraph"/>
        <w:numPr>
          <w:ilvl w:val="0"/>
          <w:numId w:val="18"/>
        </w:numPr>
        <w:rPr>
          <w:rFonts w:ascii="Times New Roman" w:hAnsi="Times New Roman" w:cs="Times New Roman"/>
          <w:sz w:val="24"/>
          <w:szCs w:val="24"/>
        </w:rPr>
      </w:pPr>
      <w:r w:rsidRPr="003E1F7A">
        <w:rPr>
          <w:rFonts w:ascii="Times New Roman" w:hAnsi="Times New Roman" w:cs="Times New Roman"/>
          <w:sz w:val="24"/>
          <w:szCs w:val="24"/>
        </w:rPr>
        <w:t>Geographical related</w:t>
      </w:r>
    </w:p>
    <w:p w:rsidR="003E1F7A" w:rsidRPr="003E1F7A" w:rsidRDefault="003E1F7A" w:rsidP="003E1F7A">
      <w:pPr>
        <w:pStyle w:val="ListParagraph"/>
        <w:numPr>
          <w:ilvl w:val="0"/>
          <w:numId w:val="18"/>
        </w:numPr>
        <w:rPr>
          <w:rFonts w:ascii="Times New Roman" w:hAnsi="Times New Roman" w:cs="Times New Roman"/>
          <w:sz w:val="24"/>
          <w:szCs w:val="24"/>
        </w:rPr>
      </w:pPr>
      <w:r w:rsidRPr="003E1F7A">
        <w:rPr>
          <w:rFonts w:ascii="Times New Roman" w:hAnsi="Times New Roman" w:cs="Times New Roman"/>
          <w:sz w:val="24"/>
          <w:szCs w:val="24"/>
        </w:rPr>
        <w:t>Educational</w:t>
      </w:r>
    </w:p>
    <w:p w:rsidR="003E1F7A" w:rsidRPr="003E1F7A" w:rsidRDefault="003E1F7A" w:rsidP="003E1F7A">
      <w:pPr>
        <w:pStyle w:val="ListParagraph"/>
        <w:numPr>
          <w:ilvl w:val="0"/>
          <w:numId w:val="18"/>
        </w:numPr>
        <w:rPr>
          <w:rFonts w:ascii="Times New Roman" w:hAnsi="Times New Roman" w:cs="Times New Roman"/>
          <w:sz w:val="24"/>
          <w:szCs w:val="24"/>
        </w:rPr>
      </w:pPr>
      <w:r w:rsidRPr="003E1F7A">
        <w:rPr>
          <w:rFonts w:ascii="Times New Roman" w:hAnsi="Times New Roman" w:cs="Times New Roman"/>
          <w:sz w:val="24"/>
          <w:szCs w:val="24"/>
        </w:rPr>
        <w:t>Customer community</w:t>
      </w:r>
    </w:p>
    <w:p w:rsidR="003E1F7A" w:rsidRPr="003E1F7A" w:rsidRDefault="003E1F7A" w:rsidP="003E1F7A">
      <w:pPr>
        <w:pStyle w:val="ListParagraph"/>
        <w:numPr>
          <w:ilvl w:val="0"/>
          <w:numId w:val="18"/>
        </w:numPr>
        <w:rPr>
          <w:rFonts w:ascii="Times New Roman" w:hAnsi="Times New Roman" w:cs="Times New Roman"/>
          <w:sz w:val="24"/>
          <w:szCs w:val="24"/>
        </w:rPr>
      </w:pPr>
      <w:r w:rsidRPr="003E1F7A">
        <w:rPr>
          <w:rFonts w:ascii="Times New Roman" w:hAnsi="Times New Roman" w:cs="Times New Roman"/>
          <w:sz w:val="24"/>
          <w:szCs w:val="24"/>
        </w:rPr>
        <w:t>Media community</w:t>
      </w:r>
    </w:p>
    <w:p w:rsidR="003E1F7A" w:rsidRPr="003E1F7A" w:rsidRDefault="003E1F7A" w:rsidP="003E1F7A">
      <w:pPr>
        <w:pStyle w:val="ListParagraph"/>
        <w:numPr>
          <w:ilvl w:val="0"/>
          <w:numId w:val="18"/>
        </w:numPr>
        <w:rPr>
          <w:rFonts w:ascii="Times New Roman" w:hAnsi="Times New Roman" w:cs="Times New Roman"/>
          <w:sz w:val="24"/>
          <w:szCs w:val="24"/>
        </w:rPr>
      </w:pPr>
      <w:r w:rsidRPr="003E1F7A">
        <w:rPr>
          <w:rFonts w:ascii="Times New Roman" w:hAnsi="Times New Roman" w:cs="Times New Roman"/>
          <w:sz w:val="24"/>
          <w:szCs w:val="24"/>
        </w:rPr>
        <w:t>Consumer community</w:t>
      </w:r>
    </w:p>
    <w:p w:rsidR="003E1F7A" w:rsidRPr="003E1F7A" w:rsidRDefault="003E1F7A" w:rsidP="003E1F7A">
      <w:pPr>
        <w:pStyle w:val="ListParagraph"/>
        <w:numPr>
          <w:ilvl w:val="0"/>
          <w:numId w:val="18"/>
        </w:numPr>
        <w:rPr>
          <w:rFonts w:ascii="Times New Roman" w:hAnsi="Times New Roman" w:cs="Times New Roman"/>
          <w:sz w:val="24"/>
          <w:szCs w:val="24"/>
        </w:rPr>
      </w:pPr>
      <w:r w:rsidRPr="003E1F7A">
        <w:rPr>
          <w:rFonts w:ascii="Times New Roman" w:hAnsi="Times New Roman" w:cs="Times New Roman"/>
          <w:sz w:val="24"/>
          <w:szCs w:val="24"/>
        </w:rPr>
        <w:t>Partner community</w:t>
      </w:r>
    </w:p>
    <w:p w:rsidR="003E1F7A" w:rsidRPr="003E1F7A" w:rsidRDefault="003E1F7A" w:rsidP="003E1F7A">
      <w:pPr>
        <w:pStyle w:val="ListParagraph"/>
        <w:numPr>
          <w:ilvl w:val="0"/>
          <w:numId w:val="18"/>
        </w:numPr>
        <w:rPr>
          <w:rFonts w:ascii="Times New Roman" w:hAnsi="Times New Roman" w:cs="Times New Roman"/>
          <w:sz w:val="24"/>
          <w:szCs w:val="24"/>
        </w:rPr>
      </w:pPr>
      <w:r w:rsidRPr="003E1F7A">
        <w:rPr>
          <w:rFonts w:ascii="Times New Roman" w:hAnsi="Times New Roman" w:cs="Times New Roman"/>
          <w:sz w:val="24"/>
          <w:szCs w:val="24"/>
        </w:rPr>
        <w:t xml:space="preserve">Event Community </w:t>
      </w:r>
    </w:p>
    <w:p w:rsidR="003E1F7A" w:rsidRDefault="003E1F7A" w:rsidP="003E1F7A">
      <w:pPr>
        <w:pStyle w:val="ListParagraph"/>
        <w:numPr>
          <w:ilvl w:val="0"/>
          <w:numId w:val="18"/>
        </w:numPr>
        <w:rPr>
          <w:rFonts w:ascii="Times New Roman" w:hAnsi="Times New Roman" w:cs="Times New Roman"/>
          <w:sz w:val="24"/>
          <w:szCs w:val="24"/>
        </w:rPr>
      </w:pPr>
      <w:r w:rsidRPr="003E1F7A">
        <w:rPr>
          <w:rFonts w:ascii="Times New Roman" w:hAnsi="Times New Roman" w:cs="Times New Roman"/>
          <w:sz w:val="24"/>
          <w:szCs w:val="24"/>
        </w:rPr>
        <w:t>Internal Community</w:t>
      </w:r>
    </w:p>
    <w:p w:rsidR="00AC6079" w:rsidRPr="005529EF" w:rsidRDefault="00945473" w:rsidP="005529EF">
      <w:pPr>
        <w:pStyle w:val="ListParagraph"/>
        <w:numPr>
          <w:ilvl w:val="0"/>
          <w:numId w:val="18"/>
        </w:numPr>
        <w:rPr>
          <w:rFonts w:ascii="Times New Roman" w:hAnsi="Times New Roman" w:cs="Times New Roman"/>
          <w:sz w:val="24"/>
          <w:szCs w:val="24"/>
          <w:lang w:val="en-US"/>
        </w:rPr>
      </w:pPr>
      <w:r w:rsidRPr="005529EF">
        <w:rPr>
          <w:rFonts w:ascii="Times New Roman" w:hAnsi="Times New Roman" w:cs="Times New Roman"/>
          <w:sz w:val="24"/>
          <w:szCs w:val="24"/>
          <w:lang w:val="en-US"/>
        </w:rPr>
        <w:t>Online trading</w:t>
      </w:r>
    </w:p>
    <w:p w:rsidR="00AC6079" w:rsidRPr="005529EF" w:rsidRDefault="00945473" w:rsidP="005529EF">
      <w:pPr>
        <w:pStyle w:val="ListParagraph"/>
        <w:numPr>
          <w:ilvl w:val="0"/>
          <w:numId w:val="18"/>
        </w:numPr>
        <w:rPr>
          <w:rFonts w:ascii="Times New Roman" w:hAnsi="Times New Roman" w:cs="Times New Roman"/>
          <w:sz w:val="24"/>
          <w:szCs w:val="24"/>
          <w:lang w:val="en-US"/>
        </w:rPr>
      </w:pPr>
      <w:r w:rsidRPr="005529EF">
        <w:rPr>
          <w:rFonts w:ascii="Times New Roman" w:hAnsi="Times New Roman" w:cs="Times New Roman"/>
          <w:sz w:val="24"/>
          <w:szCs w:val="24"/>
          <w:lang w:val="en-US"/>
        </w:rPr>
        <w:t>Online banking</w:t>
      </w:r>
    </w:p>
    <w:p w:rsidR="005529EF" w:rsidRPr="005529EF" w:rsidRDefault="00945473" w:rsidP="005529EF">
      <w:pPr>
        <w:pStyle w:val="ListParagraph"/>
        <w:numPr>
          <w:ilvl w:val="0"/>
          <w:numId w:val="18"/>
        </w:numPr>
        <w:rPr>
          <w:rFonts w:ascii="Times New Roman" w:hAnsi="Times New Roman" w:cs="Times New Roman"/>
          <w:sz w:val="24"/>
          <w:szCs w:val="24"/>
          <w:lang w:val="en-US"/>
        </w:rPr>
      </w:pPr>
      <w:r w:rsidRPr="005529EF">
        <w:rPr>
          <w:rFonts w:ascii="Times New Roman" w:hAnsi="Times New Roman" w:cs="Times New Roman"/>
          <w:sz w:val="24"/>
          <w:szCs w:val="24"/>
          <w:lang w:val="en-US"/>
        </w:rPr>
        <w:t>Video Call</w:t>
      </w:r>
    </w:p>
    <w:p w:rsidR="003E1F7A" w:rsidRPr="003E1F7A" w:rsidRDefault="003E1F7A" w:rsidP="003E1F7A">
      <w:pPr>
        <w:pStyle w:val="Heading3"/>
        <w:rPr>
          <w:rFonts w:ascii="Times New Roman" w:hAnsi="Times New Roman" w:cs="Times New Roman"/>
          <w:color w:val="auto"/>
          <w:sz w:val="24"/>
          <w:szCs w:val="24"/>
        </w:rPr>
      </w:pPr>
      <w:r w:rsidRPr="003E1F7A">
        <w:rPr>
          <w:rFonts w:ascii="Times New Roman" w:hAnsi="Times New Roman" w:cs="Times New Roman"/>
          <w:color w:val="auto"/>
          <w:sz w:val="24"/>
          <w:szCs w:val="24"/>
        </w:rPr>
        <w:t>Online Features:</w:t>
      </w:r>
    </w:p>
    <w:p w:rsidR="003E1F7A" w:rsidRDefault="003E1F7A" w:rsidP="003E1F7A">
      <w:pPr>
        <w:pStyle w:val="ListParagraph"/>
        <w:numPr>
          <w:ilvl w:val="0"/>
          <w:numId w:val="19"/>
        </w:numPr>
        <w:rPr>
          <w:rFonts w:ascii="Times New Roman" w:hAnsi="Times New Roman" w:cs="Times New Roman"/>
          <w:sz w:val="24"/>
          <w:szCs w:val="24"/>
        </w:rPr>
      </w:pPr>
      <w:r w:rsidRPr="003E1F7A">
        <w:rPr>
          <w:rFonts w:ascii="Times New Roman" w:hAnsi="Times New Roman" w:cs="Times New Roman"/>
          <w:sz w:val="24"/>
          <w:szCs w:val="24"/>
        </w:rPr>
        <w:t xml:space="preserve">Blogs                                                                                         </w:t>
      </w:r>
    </w:p>
    <w:p w:rsidR="003E1F7A" w:rsidRPr="003E1F7A" w:rsidRDefault="003E1F7A" w:rsidP="003E1F7A">
      <w:pPr>
        <w:pStyle w:val="ListParagraph"/>
        <w:numPr>
          <w:ilvl w:val="0"/>
          <w:numId w:val="19"/>
        </w:numPr>
        <w:rPr>
          <w:rFonts w:ascii="Times New Roman" w:hAnsi="Times New Roman" w:cs="Times New Roman"/>
          <w:sz w:val="24"/>
          <w:szCs w:val="24"/>
        </w:rPr>
      </w:pPr>
      <w:r w:rsidRPr="003E1F7A">
        <w:rPr>
          <w:rFonts w:ascii="Times New Roman" w:hAnsi="Times New Roman" w:cs="Times New Roman"/>
          <w:sz w:val="24"/>
          <w:szCs w:val="24"/>
        </w:rPr>
        <w:t xml:space="preserve">  invite friends</w:t>
      </w:r>
    </w:p>
    <w:p w:rsidR="003E1F7A" w:rsidRDefault="003E1F7A" w:rsidP="003E1F7A">
      <w:pPr>
        <w:pStyle w:val="ListParagraph"/>
        <w:numPr>
          <w:ilvl w:val="0"/>
          <w:numId w:val="19"/>
        </w:numPr>
        <w:rPr>
          <w:rFonts w:ascii="Times New Roman" w:hAnsi="Times New Roman" w:cs="Times New Roman"/>
          <w:sz w:val="24"/>
          <w:szCs w:val="24"/>
        </w:rPr>
      </w:pPr>
      <w:r w:rsidRPr="003E1F7A">
        <w:rPr>
          <w:rFonts w:ascii="Times New Roman" w:hAnsi="Times New Roman" w:cs="Times New Roman"/>
          <w:sz w:val="24"/>
          <w:szCs w:val="24"/>
        </w:rPr>
        <w:t xml:space="preserve">Wiki                                                                                              </w:t>
      </w:r>
    </w:p>
    <w:p w:rsidR="003E1F7A" w:rsidRPr="003E1F7A" w:rsidRDefault="003E1F7A" w:rsidP="003E1F7A">
      <w:pPr>
        <w:pStyle w:val="ListParagraph"/>
        <w:numPr>
          <w:ilvl w:val="0"/>
          <w:numId w:val="19"/>
        </w:numPr>
        <w:rPr>
          <w:rFonts w:ascii="Times New Roman" w:hAnsi="Times New Roman" w:cs="Times New Roman"/>
          <w:sz w:val="24"/>
          <w:szCs w:val="24"/>
        </w:rPr>
      </w:pPr>
      <w:r w:rsidRPr="003E1F7A">
        <w:rPr>
          <w:rFonts w:ascii="Times New Roman" w:hAnsi="Times New Roman" w:cs="Times New Roman"/>
          <w:sz w:val="24"/>
          <w:szCs w:val="24"/>
        </w:rPr>
        <w:t>advertising engine</w:t>
      </w:r>
    </w:p>
    <w:p w:rsidR="003E1F7A" w:rsidRDefault="003E1F7A" w:rsidP="003E1F7A">
      <w:pPr>
        <w:pStyle w:val="ListParagraph"/>
        <w:numPr>
          <w:ilvl w:val="0"/>
          <w:numId w:val="19"/>
        </w:numPr>
        <w:rPr>
          <w:rFonts w:ascii="Times New Roman" w:hAnsi="Times New Roman" w:cs="Times New Roman"/>
          <w:sz w:val="24"/>
          <w:szCs w:val="24"/>
        </w:rPr>
      </w:pPr>
      <w:r w:rsidRPr="003E1F7A">
        <w:rPr>
          <w:rFonts w:ascii="Times New Roman" w:hAnsi="Times New Roman" w:cs="Times New Roman"/>
          <w:sz w:val="24"/>
          <w:szCs w:val="24"/>
        </w:rPr>
        <w:t xml:space="preserve">Discussion forums                                                                     </w:t>
      </w:r>
    </w:p>
    <w:p w:rsidR="003E1F7A" w:rsidRPr="003E1F7A" w:rsidRDefault="003E1F7A" w:rsidP="003E1F7A">
      <w:pPr>
        <w:pStyle w:val="ListParagraph"/>
        <w:numPr>
          <w:ilvl w:val="0"/>
          <w:numId w:val="19"/>
        </w:numPr>
        <w:rPr>
          <w:rFonts w:ascii="Times New Roman" w:hAnsi="Times New Roman" w:cs="Times New Roman"/>
          <w:sz w:val="24"/>
          <w:szCs w:val="24"/>
        </w:rPr>
      </w:pPr>
      <w:r w:rsidRPr="003E1F7A">
        <w:rPr>
          <w:rFonts w:ascii="Times New Roman" w:hAnsi="Times New Roman" w:cs="Times New Roman"/>
          <w:sz w:val="24"/>
          <w:szCs w:val="24"/>
        </w:rPr>
        <w:t>Community Chat</w:t>
      </w:r>
    </w:p>
    <w:p w:rsidR="003E1F7A" w:rsidRDefault="003E1F7A" w:rsidP="003E1F7A">
      <w:pPr>
        <w:pStyle w:val="ListParagraph"/>
        <w:numPr>
          <w:ilvl w:val="0"/>
          <w:numId w:val="19"/>
        </w:numPr>
        <w:rPr>
          <w:rFonts w:ascii="Times New Roman" w:hAnsi="Times New Roman" w:cs="Times New Roman"/>
          <w:sz w:val="24"/>
          <w:szCs w:val="24"/>
        </w:rPr>
      </w:pPr>
      <w:r w:rsidRPr="003E1F7A">
        <w:rPr>
          <w:rFonts w:ascii="Times New Roman" w:hAnsi="Times New Roman" w:cs="Times New Roman"/>
          <w:sz w:val="24"/>
          <w:szCs w:val="24"/>
        </w:rPr>
        <w:t xml:space="preserve">Groups                                                                                        </w:t>
      </w:r>
    </w:p>
    <w:p w:rsidR="003E1F7A" w:rsidRPr="003E1F7A" w:rsidRDefault="003E1F7A" w:rsidP="003E1F7A">
      <w:pPr>
        <w:pStyle w:val="ListParagraph"/>
        <w:numPr>
          <w:ilvl w:val="0"/>
          <w:numId w:val="19"/>
        </w:numPr>
        <w:rPr>
          <w:rFonts w:ascii="Times New Roman" w:hAnsi="Times New Roman" w:cs="Times New Roman"/>
          <w:sz w:val="24"/>
          <w:szCs w:val="24"/>
        </w:rPr>
      </w:pPr>
      <w:r w:rsidRPr="003E1F7A">
        <w:rPr>
          <w:rFonts w:ascii="Times New Roman" w:hAnsi="Times New Roman" w:cs="Times New Roman"/>
          <w:sz w:val="24"/>
          <w:szCs w:val="24"/>
        </w:rPr>
        <w:t>Opinion Polls</w:t>
      </w:r>
    </w:p>
    <w:p w:rsidR="003E1F7A" w:rsidRDefault="003E1F7A" w:rsidP="003E1F7A">
      <w:pPr>
        <w:pStyle w:val="ListParagraph"/>
        <w:numPr>
          <w:ilvl w:val="0"/>
          <w:numId w:val="19"/>
        </w:numPr>
        <w:rPr>
          <w:rFonts w:ascii="Times New Roman" w:hAnsi="Times New Roman" w:cs="Times New Roman"/>
          <w:sz w:val="24"/>
          <w:szCs w:val="24"/>
        </w:rPr>
      </w:pPr>
      <w:r w:rsidRPr="003E1F7A">
        <w:rPr>
          <w:rFonts w:ascii="Times New Roman" w:hAnsi="Times New Roman" w:cs="Times New Roman"/>
          <w:sz w:val="24"/>
          <w:szCs w:val="24"/>
        </w:rPr>
        <w:t xml:space="preserve">Media Sharing (Video, Picture, Audio……)                           </w:t>
      </w:r>
    </w:p>
    <w:p w:rsidR="003E1F7A" w:rsidRPr="003E1F7A" w:rsidRDefault="003E1F7A" w:rsidP="003E1F7A">
      <w:pPr>
        <w:pStyle w:val="ListParagraph"/>
        <w:numPr>
          <w:ilvl w:val="0"/>
          <w:numId w:val="19"/>
        </w:numPr>
        <w:rPr>
          <w:rFonts w:ascii="Times New Roman" w:hAnsi="Times New Roman" w:cs="Times New Roman"/>
          <w:sz w:val="24"/>
          <w:szCs w:val="24"/>
        </w:rPr>
      </w:pPr>
      <w:r w:rsidRPr="003E1F7A">
        <w:rPr>
          <w:rFonts w:ascii="Times New Roman" w:hAnsi="Times New Roman" w:cs="Times New Roman"/>
          <w:sz w:val="24"/>
          <w:szCs w:val="24"/>
        </w:rPr>
        <w:t xml:space="preserve">  News Letter</w:t>
      </w:r>
    </w:p>
    <w:p w:rsidR="003E1F7A" w:rsidRPr="003E1F7A" w:rsidRDefault="003E1F7A" w:rsidP="00002049">
      <w:pPr>
        <w:jc w:val="both"/>
        <w:rPr>
          <w:rFonts w:ascii="Times New Roman" w:hAnsi="Times New Roman" w:cs="Times New Roman"/>
          <w:sz w:val="24"/>
          <w:szCs w:val="24"/>
        </w:rPr>
      </w:pPr>
    </w:p>
    <w:p w:rsidR="00D100E8" w:rsidRPr="003E1F7A" w:rsidRDefault="00D100E8" w:rsidP="00002049">
      <w:pPr>
        <w:pStyle w:val="ListParagraph"/>
        <w:numPr>
          <w:ilvl w:val="0"/>
          <w:numId w:val="1"/>
        </w:numPr>
        <w:jc w:val="both"/>
        <w:rPr>
          <w:rFonts w:ascii="Times New Roman" w:hAnsi="Times New Roman" w:cs="Times New Roman"/>
          <w:b/>
          <w:sz w:val="24"/>
          <w:szCs w:val="24"/>
        </w:rPr>
      </w:pPr>
      <w:r w:rsidRPr="003E1F7A">
        <w:rPr>
          <w:rFonts w:ascii="Times New Roman" w:hAnsi="Times New Roman" w:cs="Times New Roman"/>
          <w:b/>
          <w:sz w:val="24"/>
          <w:szCs w:val="24"/>
        </w:rPr>
        <w:t>Categories</w:t>
      </w:r>
      <w:r w:rsidR="000B7347" w:rsidRPr="003E1F7A">
        <w:rPr>
          <w:rFonts w:ascii="Times New Roman" w:hAnsi="Times New Roman" w:cs="Times New Roman"/>
          <w:b/>
          <w:sz w:val="24"/>
          <w:szCs w:val="24"/>
        </w:rPr>
        <w:t xml:space="preserve"> of online communities</w:t>
      </w:r>
    </w:p>
    <w:p w:rsidR="00D100E8" w:rsidRPr="003E1F7A" w:rsidRDefault="00D100E8" w:rsidP="00002049">
      <w:pPr>
        <w:jc w:val="both"/>
        <w:rPr>
          <w:rFonts w:ascii="Times New Roman" w:hAnsi="Times New Roman" w:cs="Times New Roman"/>
          <w:sz w:val="24"/>
          <w:szCs w:val="24"/>
        </w:rPr>
      </w:pPr>
      <w:r w:rsidRPr="003E1F7A">
        <w:rPr>
          <w:rFonts w:ascii="Times New Roman" w:hAnsi="Times New Roman" w:cs="Times New Roman"/>
          <w:sz w:val="24"/>
          <w:szCs w:val="24"/>
        </w:rPr>
        <w:t>We can divide the online communities into following categories</w:t>
      </w:r>
      <w:r w:rsidR="000B7347" w:rsidRPr="003E1F7A">
        <w:rPr>
          <w:rFonts w:ascii="Times New Roman" w:hAnsi="Times New Roman" w:cs="Times New Roman"/>
          <w:sz w:val="24"/>
          <w:szCs w:val="24"/>
        </w:rPr>
        <w:t>:</w:t>
      </w:r>
    </w:p>
    <w:p w:rsidR="000B7347" w:rsidRPr="003E1F7A" w:rsidRDefault="000B7347" w:rsidP="00002049">
      <w:pPr>
        <w:jc w:val="both"/>
        <w:rPr>
          <w:rFonts w:ascii="Times New Roman" w:hAnsi="Times New Roman" w:cs="Times New Roman"/>
          <w:sz w:val="24"/>
          <w:szCs w:val="24"/>
        </w:rPr>
      </w:pPr>
      <w:r w:rsidRPr="003E1F7A">
        <w:rPr>
          <w:rFonts w:ascii="Times New Roman" w:hAnsi="Times New Roman" w:cs="Times New Roman"/>
          <w:b/>
          <w:sz w:val="24"/>
          <w:szCs w:val="24"/>
        </w:rPr>
        <w:t xml:space="preserve">News group, forums and emails: </w:t>
      </w:r>
      <w:r w:rsidRPr="003E1F7A">
        <w:rPr>
          <w:rFonts w:ascii="Times New Roman" w:hAnsi="Times New Roman" w:cs="Times New Roman"/>
          <w:sz w:val="24"/>
          <w:szCs w:val="24"/>
        </w:rPr>
        <w:t>Member can share and view the information in delayed fashion.</w:t>
      </w:r>
    </w:p>
    <w:p w:rsidR="000B7347" w:rsidRPr="003E1F7A" w:rsidRDefault="000B7347" w:rsidP="00002049">
      <w:pPr>
        <w:jc w:val="both"/>
        <w:rPr>
          <w:rFonts w:ascii="Times New Roman" w:hAnsi="Times New Roman" w:cs="Times New Roman"/>
          <w:sz w:val="24"/>
          <w:szCs w:val="24"/>
        </w:rPr>
      </w:pPr>
      <w:r w:rsidRPr="003E1F7A">
        <w:rPr>
          <w:rFonts w:ascii="Times New Roman" w:hAnsi="Times New Roman" w:cs="Times New Roman"/>
          <w:b/>
          <w:sz w:val="24"/>
          <w:szCs w:val="24"/>
        </w:rPr>
        <w:t xml:space="preserve">Instant messaging and chat: </w:t>
      </w:r>
      <w:r w:rsidRPr="003E1F7A">
        <w:rPr>
          <w:rFonts w:ascii="Times New Roman" w:hAnsi="Times New Roman" w:cs="Times New Roman"/>
          <w:sz w:val="24"/>
          <w:szCs w:val="24"/>
        </w:rPr>
        <w:t>Immediate sharing of thoughts with community members</w:t>
      </w:r>
    </w:p>
    <w:p w:rsidR="00D100E8" w:rsidRPr="003E1F7A" w:rsidRDefault="000B7347" w:rsidP="00002049">
      <w:pPr>
        <w:jc w:val="both"/>
        <w:rPr>
          <w:rFonts w:ascii="Times New Roman" w:hAnsi="Times New Roman" w:cs="Times New Roman"/>
          <w:sz w:val="24"/>
          <w:szCs w:val="24"/>
        </w:rPr>
      </w:pPr>
      <w:r w:rsidRPr="003E1F7A">
        <w:rPr>
          <w:rFonts w:ascii="Times New Roman" w:hAnsi="Times New Roman" w:cs="Times New Roman"/>
          <w:b/>
          <w:sz w:val="24"/>
          <w:szCs w:val="24"/>
        </w:rPr>
        <w:t xml:space="preserve">Content: </w:t>
      </w:r>
      <w:r w:rsidRPr="003E1F7A">
        <w:rPr>
          <w:rFonts w:ascii="Times New Roman" w:hAnsi="Times New Roman" w:cs="Times New Roman"/>
          <w:sz w:val="24"/>
          <w:szCs w:val="24"/>
        </w:rPr>
        <w:t>Information, article and news about specific topic to a particular group</w:t>
      </w:r>
    </w:p>
    <w:p w:rsidR="000B7347" w:rsidRPr="003E1F7A" w:rsidRDefault="008643B6" w:rsidP="00002049">
      <w:pPr>
        <w:pStyle w:val="ListParagraph"/>
        <w:numPr>
          <w:ilvl w:val="0"/>
          <w:numId w:val="1"/>
        </w:numPr>
        <w:jc w:val="both"/>
        <w:rPr>
          <w:rFonts w:ascii="Times New Roman" w:hAnsi="Times New Roman" w:cs="Times New Roman"/>
          <w:b/>
          <w:sz w:val="24"/>
          <w:szCs w:val="24"/>
        </w:rPr>
      </w:pPr>
      <w:r w:rsidRPr="003E1F7A">
        <w:rPr>
          <w:rFonts w:ascii="Times New Roman" w:hAnsi="Times New Roman" w:cs="Times New Roman"/>
          <w:b/>
          <w:sz w:val="24"/>
          <w:szCs w:val="24"/>
        </w:rPr>
        <w:t>Characteristics of online community:</w:t>
      </w:r>
    </w:p>
    <w:p w:rsidR="008643B6" w:rsidRPr="003E1F7A" w:rsidRDefault="008643B6" w:rsidP="00002049">
      <w:pPr>
        <w:jc w:val="both"/>
        <w:rPr>
          <w:rFonts w:ascii="Times New Roman" w:hAnsi="Times New Roman" w:cs="Times New Roman"/>
          <w:color w:val="252525"/>
          <w:sz w:val="24"/>
          <w:szCs w:val="24"/>
          <w:shd w:val="clear" w:color="auto" w:fill="FFFFFF"/>
        </w:rPr>
      </w:pPr>
      <w:r w:rsidRPr="003E1F7A">
        <w:rPr>
          <w:rFonts w:ascii="Times New Roman" w:hAnsi="Times New Roman" w:cs="Times New Roman"/>
          <w:color w:val="252525"/>
          <w:sz w:val="24"/>
          <w:szCs w:val="24"/>
          <w:shd w:val="clear" w:color="auto" w:fill="FFFFFF"/>
        </w:rPr>
        <w:t xml:space="preserve">Online communities may exhibit following characteristic, for example: </w:t>
      </w:r>
    </w:p>
    <w:p w:rsidR="008643B6" w:rsidRPr="0027431C" w:rsidRDefault="008643B6" w:rsidP="0027431C">
      <w:pPr>
        <w:pStyle w:val="ListParagraph"/>
        <w:numPr>
          <w:ilvl w:val="0"/>
          <w:numId w:val="2"/>
        </w:numPr>
        <w:jc w:val="both"/>
        <w:rPr>
          <w:rFonts w:ascii="Times New Roman" w:hAnsi="Times New Roman" w:cs="Times New Roman"/>
          <w:sz w:val="24"/>
          <w:szCs w:val="24"/>
        </w:rPr>
      </w:pPr>
      <w:r w:rsidRPr="003E1F7A">
        <w:rPr>
          <w:rFonts w:ascii="Times New Roman" w:hAnsi="Times New Roman" w:cs="Times New Roman"/>
          <w:color w:val="252525"/>
          <w:sz w:val="24"/>
          <w:szCs w:val="24"/>
          <w:shd w:val="clear" w:color="auto" w:fill="FFFFFF"/>
        </w:rPr>
        <w:lastRenderedPageBreak/>
        <w:t>They provide neutral ground for all parties;</w:t>
      </w:r>
    </w:p>
    <w:p w:rsidR="008643B6" w:rsidRPr="003E1F7A" w:rsidRDefault="008643B6" w:rsidP="00002049">
      <w:pPr>
        <w:pStyle w:val="ListParagraph"/>
        <w:numPr>
          <w:ilvl w:val="0"/>
          <w:numId w:val="2"/>
        </w:numPr>
        <w:jc w:val="both"/>
        <w:rPr>
          <w:rFonts w:ascii="Times New Roman" w:hAnsi="Times New Roman" w:cs="Times New Roman"/>
          <w:sz w:val="24"/>
          <w:szCs w:val="24"/>
        </w:rPr>
      </w:pPr>
      <w:r w:rsidRPr="003E1F7A">
        <w:rPr>
          <w:rFonts w:ascii="Times New Roman" w:hAnsi="Times New Roman" w:cs="Times New Roman"/>
          <w:color w:val="252525"/>
          <w:sz w:val="24"/>
          <w:szCs w:val="24"/>
          <w:shd w:val="clear" w:color="auto" w:fill="FFFFFF"/>
        </w:rPr>
        <w:t xml:space="preserve">Easily accessible and highly accommodating; </w:t>
      </w:r>
    </w:p>
    <w:p w:rsidR="008643B6" w:rsidRPr="003E1F7A" w:rsidRDefault="008643B6" w:rsidP="00002049">
      <w:pPr>
        <w:pStyle w:val="ListParagraph"/>
        <w:numPr>
          <w:ilvl w:val="0"/>
          <w:numId w:val="2"/>
        </w:numPr>
        <w:jc w:val="both"/>
        <w:rPr>
          <w:rFonts w:ascii="Times New Roman" w:hAnsi="Times New Roman" w:cs="Times New Roman"/>
          <w:sz w:val="24"/>
          <w:szCs w:val="24"/>
        </w:rPr>
      </w:pPr>
      <w:r w:rsidRPr="003E1F7A">
        <w:rPr>
          <w:rFonts w:ascii="Times New Roman" w:hAnsi="Times New Roman" w:cs="Times New Roman"/>
          <w:color w:val="252525"/>
          <w:sz w:val="24"/>
          <w:szCs w:val="24"/>
          <w:shd w:val="clear" w:color="auto" w:fill="FFFFFF"/>
        </w:rPr>
        <w:t>Conversation is the main activity;</w:t>
      </w:r>
    </w:p>
    <w:p w:rsidR="008643B6" w:rsidRPr="003E1F7A" w:rsidRDefault="008643B6" w:rsidP="00002049">
      <w:pPr>
        <w:pStyle w:val="ListParagraph"/>
        <w:numPr>
          <w:ilvl w:val="0"/>
          <w:numId w:val="2"/>
        </w:numPr>
        <w:jc w:val="both"/>
        <w:rPr>
          <w:rFonts w:ascii="Times New Roman" w:hAnsi="Times New Roman" w:cs="Times New Roman"/>
          <w:sz w:val="24"/>
          <w:szCs w:val="24"/>
        </w:rPr>
      </w:pPr>
      <w:r w:rsidRPr="003E1F7A">
        <w:rPr>
          <w:rFonts w:ascii="Times New Roman" w:hAnsi="Times New Roman" w:cs="Times New Roman"/>
          <w:color w:val="252525"/>
          <w:sz w:val="24"/>
          <w:szCs w:val="24"/>
          <w:shd w:val="clear" w:color="auto" w:fill="FFFFFF"/>
        </w:rPr>
        <w:t>They allow people to keep a low profile, and a few others.</w:t>
      </w:r>
    </w:p>
    <w:p w:rsidR="000B7347" w:rsidRPr="003E1F7A" w:rsidRDefault="008643B6" w:rsidP="00002049">
      <w:pPr>
        <w:jc w:val="both"/>
        <w:rPr>
          <w:rFonts w:ascii="Times New Roman" w:hAnsi="Times New Roman" w:cs="Times New Roman"/>
          <w:sz w:val="24"/>
          <w:szCs w:val="24"/>
        </w:rPr>
      </w:pPr>
      <w:r w:rsidRPr="003E1F7A">
        <w:rPr>
          <w:rFonts w:ascii="Times New Roman" w:hAnsi="Times New Roman" w:cs="Times New Roman"/>
          <w:color w:val="252525"/>
          <w:sz w:val="24"/>
          <w:szCs w:val="24"/>
          <w:shd w:val="clear" w:color="auto" w:fill="FFFFFF"/>
        </w:rPr>
        <w:t xml:space="preserve"> While these may be characteristics to help classify online communities, they may not all apply to a specific online community nor does an online community need to embody each of these characteristics.</w:t>
      </w:r>
    </w:p>
    <w:p w:rsidR="00A025A3" w:rsidRPr="003E1F7A" w:rsidRDefault="00A025A3" w:rsidP="00002049">
      <w:pPr>
        <w:pStyle w:val="ListParagraph"/>
        <w:numPr>
          <w:ilvl w:val="0"/>
          <w:numId w:val="3"/>
        </w:numPr>
        <w:jc w:val="both"/>
        <w:rPr>
          <w:rFonts w:ascii="Times New Roman" w:hAnsi="Times New Roman" w:cs="Times New Roman"/>
          <w:b/>
          <w:sz w:val="24"/>
          <w:szCs w:val="24"/>
        </w:rPr>
      </w:pPr>
      <w:r w:rsidRPr="003E1F7A">
        <w:rPr>
          <w:rFonts w:ascii="Times New Roman" w:hAnsi="Times New Roman" w:cs="Times New Roman"/>
          <w:b/>
          <w:sz w:val="24"/>
          <w:szCs w:val="24"/>
        </w:rPr>
        <w:t>Participants of online community:</w:t>
      </w:r>
    </w:p>
    <w:p w:rsidR="00A025A3" w:rsidRPr="003E1F7A" w:rsidRDefault="00A025A3" w:rsidP="00002049">
      <w:pPr>
        <w:jc w:val="both"/>
        <w:rPr>
          <w:rFonts w:ascii="Times New Roman" w:hAnsi="Times New Roman" w:cs="Times New Roman"/>
          <w:color w:val="252525"/>
          <w:sz w:val="24"/>
          <w:szCs w:val="24"/>
          <w:shd w:val="clear" w:color="auto" w:fill="FFFFFF"/>
        </w:rPr>
      </w:pPr>
      <w:r w:rsidRPr="003E1F7A">
        <w:rPr>
          <w:rFonts w:ascii="Times New Roman" w:hAnsi="Times New Roman" w:cs="Times New Roman"/>
          <w:color w:val="252525"/>
          <w:sz w:val="24"/>
          <w:szCs w:val="24"/>
          <w:shd w:val="clear" w:color="auto" w:fill="FFFFFF"/>
        </w:rPr>
        <w:t xml:space="preserve">We can divide the online community participants into two major </w:t>
      </w:r>
      <w:proofErr w:type="gramStart"/>
      <w:r w:rsidRPr="003E1F7A">
        <w:rPr>
          <w:rFonts w:ascii="Times New Roman" w:hAnsi="Times New Roman" w:cs="Times New Roman"/>
          <w:color w:val="252525"/>
          <w:sz w:val="24"/>
          <w:szCs w:val="24"/>
          <w:shd w:val="clear" w:color="auto" w:fill="FFFFFF"/>
        </w:rPr>
        <w:t>type</w:t>
      </w:r>
      <w:proofErr w:type="gramEnd"/>
      <w:r w:rsidRPr="003E1F7A">
        <w:rPr>
          <w:rFonts w:ascii="Times New Roman" w:hAnsi="Times New Roman" w:cs="Times New Roman"/>
          <w:color w:val="252525"/>
          <w:sz w:val="24"/>
          <w:szCs w:val="24"/>
          <w:shd w:val="clear" w:color="auto" w:fill="FFFFFF"/>
        </w:rPr>
        <w:t xml:space="preserve">: </w:t>
      </w:r>
    </w:p>
    <w:p w:rsidR="00A025A3" w:rsidRPr="003E1F7A" w:rsidRDefault="00042BEB" w:rsidP="00002049">
      <w:pPr>
        <w:pStyle w:val="ListParagraph"/>
        <w:numPr>
          <w:ilvl w:val="0"/>
          <w:numId w:val="4"/>
        </w:numPr>
        <w:jc w:val="both"/>
        <w:rPr>
          <w:rFonts w:ascii="Times New Roman" w:hAnsi="Times New Roman" w:cs="Times New Roman"/>
          <w:sz w:val="24"/>
          <w:szCs w:val="24"/>
        </w:rPr>
      </w:pPr>
      <w:r w:rsidRPr="003E1F7A">
        <w:rPr>
          <w:rFonts w:ascii="Times New Roman" w:hAnsi="Times New Roman" w:cs="Times New Roman"/>
          <w:color w:val="252525"/>
          <w:sz w:val="24"/>
          <w:szCs w:val="24"/>
          <w:shd w:val="clear" w:color="auto" w:fill="FFFFFF"/>
        </w:rPr>
        <w:t>P</w:t>
      </w:r>
      <w:r w:rsidR="00A025A3" w:rsidRPr="003E1F7A">
        <w:rPr>
          <w:rFonts w:ascii="Times New Roman" w:hAnsi="Times New Roman" w:cs="Times New Roman"/>
          <w:color w:val="252525"/>
          <w:sz w:val="24"/>
          <w:szCs w:val="24"/>
          <w:shd w:val="clear" w:color="auto" w:fill="FFFFFF"/>
        </w:rPr>
        <w:t>ublic participation : public participants, or posters, are those who join virtual communities and openly express their beliefs and opinions</w:t>
      </w:r>
    </w:p>
    <w:p w:rsidR="00A025A3" w:rsidRPr="003E1F7A" w:rsidRDefault="00042BEB" w:rsidP="00002049">
      <w:pPr>
        <w:pStyle w:val="ListParagraph"/>
        <w:numPr>
          <w:ilvl w:val="0"/>
          <w:numId w:val="4"/>
        </w:numPr>
        <w:jc w:val="both"/>
        <w:rPr>
          <w:rFonts w:ascii="Times New Roman" w:hAnsi="Times New Roman" w:cs="Times New Roman"/>
          <w:sz w:val="24"/>
          <w:szCs w:val="24"/>
        </w:rPr>
      </w:pPr>
      <w:r w:rsidRPr="003E1F7A">
        <w:rPr>
          <w:rFonts w:ascii="Times New Roman" w:hAnsi="Times New Roman" w:cs="Times New Roman"/>
          <w:color w:val="252525"/>
          <w:sz w:val="24"/>
          <w:szCs w:val="24"/>
          <w:shd w:val="clear" w:color="auto" w:fill="FFFFFF"/>
        </w:rPr>
        <w:t>N</w:t>
      </w:r>
      <w:r w:rsidR="00A025A3" w:rsidRPr="003E1F7A">
        <w:rPr>
          <w:rFonts w:ascii="Times New Roman" w:hAnsi="Times New Roman" w:cs="Times New Roman"/>
          <w:color w:val="252525"/>
          <w:sz w:val="24"/>
          <w:szCs w:val="24"/>
          <w:shd w:val="clear" w:color="auto" w:fill="FFFFFF"/>
        </w:rPr>
        <w:t>on-public participation, also called lurking.</w:t>
      </w:r>
      <w:r w:rsidR="00A025A3" w:rsidRPr="003E1F7A">
        <w:rPr>
          <w:rStyle w:val="apple-converted-space"/>
          <w:rFonts w:ascii="Times New Roman" w:hAnsi="Times New Roman" w:cs="Times New Roman"/>
          <w:color w:val="252525"/>
          <w:sz w:val="24"/>
          <w:szCs w:val="24"/>
          <w:shd w:val="clear" w:color="auto" w:fill="FFFFFF"/>
        </w:rPr>
        <w:t> </w:t>
      </w:r>
      <w:proofErr w:type="spellStart"/>
      <w:r w:rsidR="00AC6079" w:rsidRPr="003E1F7A">
        <w:rPr>
          <w:rFonts w:ascii="Times New Roman" w:hAnsi="Times New Roman" w:cs="Times New Roman"/>
          <w:sz w:val="24"/>
          <w:szCs w:val="24"/>
        </w:rPr>
        <w:fldChar w:fldCharType="begin"/>
      </w:r>
      <w:r w:rsidR="00BC30CB" w:rsidRPr="003E1F7A">
        <w:rPr>
          <w:rFonts w:ascii="Times New Roman" w:hAnsi="Times New Roman" w:cs="Times New Roman"/>
          <w:sz w:val="24"/>
          <w:szCs w:val="24"/>
        </w:rPr>
        <w:instrText>HYPERLINK "https://en.wikipedia.org/wiki/Lurker" \o "Lurker"</w:instrText>
      </w:r>
      <w:r w:rsidR="00AC6079" w:rsidRPr="003E1F7A">
        <w:rPr>
          <w:rFonts w:ascii="Times New Roman" w:hAnsi="Times New Roman" w:cs="Times New Roman"/>
          <w:sz w:val="24"/>
          <w:szCs w:val="24"/>
        </w:rPr>
        <w:fldChar w:fldCharType="separate"/>
      </w:r>
      <w:r w:rsidR="00A025A3" w:rsidRPr="003E1F7A">
        <w:rPr>
          <w:rStyle w:val="Hyperlink"/>
          <w:rFonts w:ascii="Times New Roman" w:hAnsi="Times New Roman" w:cs="Times New Roman"/>
          <w:color w:val="0B0080"/>
          <w:sz w:val="24"/>
          <w:szCs w:val="24"/>
          <w:shd w:val="clear" w:color="auto" w:fill="FFFFFF"/>
        </w:rPr>
        <w:t>Lurkers</w:t>
      </w:r>
      <w:proofErr w:type="spellEnd"/>
      <w:r w:rsidR="00AC6079" w:rsidRPr="003E1F7A">
        <w:rPr>
          <w:rFonts w:ascii="Times New Roman" w:hAnsi="Times New Roman" w:cs="Times New Roman"/>
          <w:sz w:val="24"/>
          <w:szCs w:val="24"/>
        </w:rPr>
        <w:fldChar w:fldCharType="end"/>
      </w:r>
      <w:r w:rsidR="00A025A3" w:rsidRPr="003E1F7A">
        <w:rPr>
          <w:rStyle w:val="apple-converted-space"/>
          <w:rFonts w:ascii="Times New Roman" w:hAnsi="Times New Roman" w:cs="Times New Roman"/>
          <w:color w:val="252525"/>
          <w:sz w:val="24"/>
          <w:szCs w:val="24"/>
          <w:shd w:val="clear" w:color="auto" w:fill="FFFFFF"/>
        </w:rPr>
        <w:t> </w:t>
      </w:r>
      <w:r w:rsidR="00A025A3" w:rsidRPr="003E1F7A">
        <w:rPr>
          <w:rFonts w:ascii="Times New Roman" w:hAnsi="Times New Roman" w:cs="Times New Roman"/>
          <w:color w:val="252525"/>
          <w:sz w:val="24"/>
          <w:szCs w:val="24"/>
          <w:shd w:val="clear" w:color="auto" w:fill="FFFFFF"/>
        </w:rPr>
        <w:t xml:space="preserve">are participants who join a virtual community but do not contribute. </w:t>
      </w:r>
    </w:p>
    <w:p w:rsidR="00A025A3" w:rsidRPr="003E1F7A" w:rsidRDefault="00A025A3" w:rsidP="00002049">
      <w:pPr>
        <w:jc w:val="both"/>
        <w:rPr>
          <w:rFonts w:ascii="Times New Roman" w:hAnsi="Times New Roman" w:cs="Times New Roman"/>
          <w:color w:val="252525"/>
          <w:sz w:val="24"/>
          <w:szCs w:val="24"/>
          <w:shd w:val="clear" w:color="auto" w:fill="FFFFFF"/>
        </w:rPr>
      </w:pPr>
      <w:r w:rsidRPr="003E1F7A">
        <w:rPr>
          <w:rFonts w:ascii="Times New Roman" w:hAnsi="Times New Roman" w:cs="Times New Roman"/>
          <w:color w:val="252525"/>
          <w:sz w:val="24"/>
          <w:szCs w:val="24"/>
          <w:shd w:val="clear" w:color="auto" w:fill="FFFFFF"/>
        </w:rPr>
        <w:t xml:space="preserve">Both </w:t>
      </w:r>
      <w:proofErr w:type="spellStart"/>
      <w:r w:rsidRPr="003E1F7A">
        <w:rPr>
          <w:rFonts w:ascii="Times New Roman" w:hAnsi="Times New Roman" w:cs="Times New Roman"/>
          <w:color w:val="252525"/>
          <w:sz w:val="24"/>
          <w:szCs w:val="24"/>
          <w:shd w:val="clear" w:color="auto" w:fill="FFFFFF"/>
        </w:rPr>
        <w:t>lurkers</w:t>
      </w:r>
      <w:proofErr w:type="spellEnd"/>
      <w:r w:rsidRPr="003E1F7A">
        <w:rPr>
          <w:rFonts w:ascii="Times New Roman" w:hAnsi="Times New Roman" w:cs="Times New Roman"/>
          <w:color w:val="252525"/>
          <w:sz w:val="24"/>
          <w:szCs w:val="24"/>
          <w:shd w:val="clear" w:color="auto" w:fill="FFFFFF"/>
        </w:rPr>
        <w:t xml:space="preserve"> and posters frequently enter communities to find answers and to gather general information. </w:t>
      </w:r>
    </w:p>
    <w:p w:rsidR="00A025A3" w:rsidRPr="003E1F7A" w:rsidRDefault="00A025A3" w:rsidP="00002049">
      <w:pPr>
        <w:jc w:val="both"/>
        <w:rPr>
          <w:rFonts w:ascii="Times New Roman" w:hAnsi="Times New Roman" w:cs="Times New Roman"/>
          <w:sz w:val="24"/>
          <w:szCs w:val="24"/>
        </w:rPr>
      </w:pPr>
      <w:r w:rsidRPr="003E1F7A">
        <w:rPr>
          <w:rFonts w:ascii="Times New Roman" w:hAnsi="Times New Roman" w:cs="Times New Roman"/>
          <w:color w:val="252525"/>
          <w:sz w:val="24"/>
          <w:szCs w:val="24"/>
          <w:shd w:val="clear" w:color="auto" w:fill="FFFFFF"/>
        </w:rPr>
        <w:t xml:space="preserve">For example, there are several online communities dedicated to technology. In these communities, posters are generally experts in the field who can offer technological insight and answer questions, while </w:t>
      </w:r>
      <w:proofErr w:type="spellStart"/>
      <w:r w:rsidRPr="003E1F7A">
        <w:rPr>
          <w:rFonts w:ascii="Times New Roman" w:hAnsi="Times New Roman" w:cs="Times New Roman"/>
          <w:color w:val="252525"/>
          <w:sz w:val="24"/>
          <w:szCs w:val="24"/>
          <w:shd w:val="clear" w:color="auto" w:fill="FFFFFF"/>
        </w:rPr>
        <w:t>lurkers</w:t>
      </w:r>
      <w:proofErr w:type="spellEnd"/>
      <w:r w:rsidRPr="003E1F7A">
        <w:rPr>
          <w:rFonts w:ascii="Times New Roman" w:hAnsi="Times New Roman" w:cs="Times New Roman"/>
          <w:color w:val="252525"/>
          <w:sz w:val="24"/>
          <w:szCs w:val="24"/>
          <w:shd w:val="clear" w:color="auto" w:fill="FFFFFF"/>
        </w:rPr>
        <w:t xml:space="preserve"> tend to be technological novices who use the communities to find answers and to learn</w:t>
      </w:r>
      <w:r w:rsidR="006920A5" w:rsidRPr="003E1F7A">
        <w:rPr>
          <w:rFonts w:ascii="Times New Roman" w:hAnsi="Times New Roman" w:cs="Times New Roman"/>
          <w:color w:val="252525"/>
          <w:sz w:val="24"/>
          <w:szCs w:val="24"/>
          <w:shd w:val="clear" w:color="auto" w:fill="FFFFFF"/>
        </w:rPr>
        <w:t>.</w:t>
      </w:r>
    </w:p>
    <w:p w:rsidR="00002049" w:rsidRDefault="00002049" w:rsidP="00002049">
      <w:pPr>
        <w:pStyle w:val="Heading2"/>
        <w:jc w:val="center"/>
        <w:rPr>
          <w:sz w:val="24"/>
          <w:szCs w:val="24"/>
        </w:rPr>
      </w:pPr>
    </w:p>
    <w:p w:rsidR="00002049" w:rsidRPr="003E1F7A" w:rsidRDefault="003E1F7A" w:rsidP="00002049">
      <w:pPr>
        <w:pStyle w:val="Heading2"/>
        <w:jc w:val="center"/>
        <w:rPr>
          <w:rFonts w:asciiTheme="minorHAnsi" w:hAnsiTheme="minorHAnsi"/>
          <w:sz w:val="40"/>
          <w:szCs w:val="40"/>
          <w:u w:val="single"/>
        </w:rPr>
      </w:pPr>
      <w:r>
        <w:rPr>
          <w:rFonts w:asciiTheme="minorHAnsi" w:hAnsiTheme="minorHAnsi"/>
          <w:sz w:val="40"/>
          <w:szCs w:val="40"/>
          <w:u w:val="single"/>
        </w:rPr>
        <w:t>Online Expectations</w:t>
      </w:r>
    </w:p>
    <w:p w:rsidR="0020598F" w:rsidRPr="006920A5" w:rsidRDefault="0020598F" w:rsidP="00002049">
      <w:pPr>
        <w:pStyle w:val="Heading2"/>
        <w:jc w:val="center"/>
        <w:rPr>
          <w:rFonts w:asciiTheme="minorHAnsi" w:hAnsiTheme="minorHAnsi"/>
          <w:color w:val="1A8C0F"/>
          <w:sz w:val="24"/>
          <w:szCs w:val="24"/>
        </w:rPr>
      </w:pPr>
      <w:r w:rsidRPr="006920A5">
        <w:rPr>
          <w:rFonts w:asciiTheme="minorHAnsi" w:hAnsiTheme="minorHAnsi"/>
          <w:sz w:val="24"/>
          <w:szCs w:val="24"/>
        </w:rPr>
        <w:t xml:space="preserve">Following are the expectation from any online community members </w:t>
      </w:r>
    </w:p>
    <w:p w:rsidR="008E3163" w:rsidRDefault="00002049" w:rsidP="00002049">
      <w:pPr>
        <w:jc w:val="both"/>
        <w:rPr>
          <w:rStyle w:val="Strong"/>
          <w:rFonts w:cs="Times New Roman"/>
          <w:color w:val="000000"/>
          <w:sz w:val="24"/>
          <w:szCs w:val="24"/>
        </w:rPr>
      </w:pPr>
      <w:r w:rsidRPr="006920A5">
        <w:rPr>
          <w:rStyle w:val="Strong"/>
          <w:rFonts w:cs="Times New Roman"/>
          <w:color w:val="000000"/>
          <w:sz w:val="24"/>
          <w:szCs w:val="24"/>
        </w:rPr>
        <w:t>As a contributor to</w:t>
      </w:r>
      <w:r w:rsidRPr="006920A5">
        <w:rPr>
          <w:rStyle w:val="apple-converted-space"/>
          <w:rFonts w:cs="Times New Roman"/>
          <w:b/>
          <w:bCs/>
          <w:color w:val="000000"/>
          <w:sz w:val="24"/>
          <w:szCs w:val="24"/>
        </w:rPr>
        <w:t> </w:t>
      </w:r>
      <w:r w:rsidRPr="006920A5">
        <w:rPr>
          <w:rStyle w:val="Strong"/>
          <w:rFonts w:cs="Times New Roman"/>
          <w:color w:val="000000"/>
          <w:sz w:val="24"/>
          <w:szCs w:val="24"/>
        </w:rPr>
        <w:t xml:space="preserve">Community Forums and Email Discussion List, </w:t>
      </w:r>
    </w:p>
    <w:p w:rsidR="00002049" w:rsidRPr="006920A5" w:rsidRDefault="008E3163" w:rsidP="00002049">
      <w:pPr>
        <w:jc w:val="both"/>
        <w:rPr>
          <w:rFonts w:cs="Times New Roman"/>
          <w:sz w:val="24"/>
          <w:szCs w:val="24"/>
        </w:rPr>
      </w:pPr>
      <w:r w:rsidRPr="006920A5">
        <w:rPr>
          <w:rStyle w:val="Strong"/>
          <w:rFonts w:cs="Times New Roman"/>
          <w:color w:val="000000"/>
          <w:sz w:val="24"/>
          <w:szCs w:val="24"/>
        </w:rPr>
        <w:t>You</w:t>
      </w:r>
      <w:r w:rsidR="00002049" w:rsidRPr="006920A5">
        <w:rPr>
          <w:rStyle w:val="Strong"/>
          <w:rFonts w:cs="Times New Roman"/>
          <w:color w:val="000000"/>
          <w:sz w:val="24"/>
          <w:szCs w:val="24"/>
        </w:rPr>
        <w:t xml:space="preserve"> should:</w:t>
      </w:r>
    </w:p>
    <w:p w:rsidR="00002049" w:rsidRPr="006920A5" w:rsidRDefault="00002049" w:rsidP="00002049">
      <w:pPr>
        <w:numPr>
          <w:ilvl w:val="0"/>
          <w:numId w:val="5"/>
        </w:numPr>
        <w:spacing w:before="100" w:beforeAutospacing="1" w:after="100" w:afterAutospacing="1" w:line="240" w:lineRule="auto"/>
        <w:jc w:val="both"/>
        <w:rPr>
          <w:rFonts w:cs="Times New Roman"/>
          <w:color w:val="000000"/>
          <w:sz w:val="24"/>
          <w:szCs w:val="24"/>
        </w:rPr>
      </w:pPr>
      <w:r w:rsidRPr="006920A5">
        <w:rPr>
          <w:rFonts w:cs="Times New Roman"/>
          <w:color w:val="000000"/>
          <w:sz w:val="24"/>
          <w:szCs w:val="24"/>
        </w:rPr>
        <w:t>Understand that</w:t>
      </w:r>
      <w:r w:rsidRPr="006920A5">
        <w:rPr>
          <w:rStyle w:val="apple-converted-space"/>
          <w:rFonts w:cs="Times New Roman"/>
          <w:color w:val="000000"/>
          <w:sz w:val="24"/>
          <w:szCs w:val="24"/>
        </w:rPr>
        <w:t> </w:t>
      </w:r>
      <w:r w:rsidRPr="006920A5">
        <w:rPr>
          <w:rFonts w:cs="Times New Roman"/>
          <w:b/>
          <w:bCs/>
          <w:color w:val="000000"/>
          <w:sz w:val="24"/>
          <w:szCs w:val="24"/>
        </w:rPr>
        <w:t>all posts are in the public domain</w:t>
      </w:r>
      <w:r w:rsidRPr="006920A5">
        <w:rPr>
          <w:rFonts w:cs="Times New Roman"/>
          <w:color w:val="000000"/>
          <w:sz w:val="24"/>
          <w:szCs w:val="24"/>
        </w:rPr>
        <w:t>.</w:t>
      </w:r>
    </w:p>
    <w:p w:rsidR="00002049" w:rsidRPr="006920A5" w:rsidRDefault="00002049" w:rsidP="00002049">
      <w:pPr>
        <w:numPr>
          <w:ilvl w:val="0"/>
          <w:numId w:val="5"/>
        </w:numPr>
        <w:spacing w:before="100" w:beforeAutospacing="1" w:after="100" w:afterAutospacing="1" w:line="240" w:lineRule="auto"/>
        <w:jc w:val="both"/>
        <w:rPr>
          <w:rFonts w:cs="Times New Roman"/>
          <w:color w:val="000000"/>
          <w:sz w:val="24"/>
          <w:szCs w:val="24"/>
        </w:rPr>
      </w:pPr>
      <w:r w:rsidRPr="006920A5">
        <w:rPr>
          <w:rFonts w:cs="Times New Roman"/>
          <w:color w:val="000000"/>
          <w:sz w:val="24"/>
          <w:szCs w:val="24"/>
        </w:rPr>
        <w:t>Check your facts on anything you post. Do not under any circumstances post virus warnings or anything else designed to be "forwarded to everyone you know" to list or the forum.</w:t>
      </w:r>
    </w:p>
    <w:p w:rsidR="00002049" w:rsidRPr="006920A5" w:rsidRDefault="00002049" w:rsidP="00002049">
      <w:pPr>
        <w:numPr>
          <w:ilvl w:val="0"/>
          <w:numId w:val="5"/>
        </w:numPr>
        <w:spacing w:before="100" w:beforeAutospacing="1" w:after="100" w:afterAutospacing="1" w:line="240" w:lineRule="auto"/>
        <w:jc w:val="both"/>
        <w:rPr>
          <w:rFonts w:cs="Times New Roman"/>
          <w:color w:val="000000"/>
          <w:sz w:val="24"/>
          <w:szCs w:val="24"/>
        </w:rPr>
      </w:pPr>
      <w:r w:rsidRPr="006920A5">
        <w:rPr>
          <w:rFonts w:cs="Times New Roman"/>
          <w:color w:val="000000"/>
          <w:sz w:val="24"/>
          <w:szCs w:val="24"/>
        </w:rPr>
        <w:t xml:space="preserve">Treat other members of the forums and email list with the respect you want to receive in return. You never know when you'll actually be auditioning for your next position. Please report bullying or any indecent </w:t>
      </w:r>
      <w:r w:rsidR="00443894" w:rsidRPr="006920A5">
        <w:rPr>
          <w:rFonts w:cs="Times New Roman"/>
          <w:color w:val="000000"/>
          <w:sz w:val="24"/>
          <w:szCs w:val="24"/>
        </w:rPr>
        <w:t>behaviour</w:t>
      </w:r>
      <w:r w:rsidRPr="006920A5">
        <w:rPr>
          <w:rFonts w:cs="Times New Roman"/>
          <w:color w:val="000000"/>
          <w:sz w:val="24"/>
          <w:szCs w:val="24"/>
        </w:rPr>
        <w:t xml:space="preserve"> to us.</w:t>
      </w:r>
    </w:p>
    <w:p w:rsidR="00002049" w:rsidRPr="006920A5" w:rsidRDefault="00002049" w:rsidP="00002049">
      <w:pPr>
        <w:numPr>
          <w:ilvl w:val="0"/>
          <w:numId w:val="5"/>
        </w:numPr>
        <w:spacing w:before="100" w:beforeAutospacing="1" w:after="100" w:afterAutospacing="1" w:line="240" w:lineRule="auto"/>
        <w:jc w:val="both"/>
        <w:rPr>
          <w:rFonts w:cs="Times New Roman"/>
          <w:color w:val="000000"/>
          <w:sz w:val="24"/>
          <w:szCs w:val="24"/>
        </w:rPr>
      </w:pPr>
      <w:r w:rsidRPr="006920A5">
        <w:rPr>
          <w:rFonts w:cs="Times New Roman"/>
          <w:color w:val="000000"/>
          <w:sz w:val="24"/>
          <w:szCs w:val="24"/>
        </w:rPr>
        <w:t>Summarize email responses sent directly to you and post the entire summary back to the list. A summary should include attributions so others can pick up conversations offline if necessary with original posters. When you send a summary back to the list, use the word "SUMMARY" as the first word of the "Subject" line.</w:t>
      </w:r>
    </w:p>
    <w:p w:rsidR="00002049" w:rsidRPr="006920A5" w:rsidRDefault="00002049" w:rsidP="00002049">
      <w:pPr>
        <w:numPr>
          <w:ilvl w:val="0"/>
          <w:numId w:val="5"/>
        </w:numPr>
        <w:spacing w:before="100" w:beforeAutospacing="1" w:after="100" w:afterAutospacing="1" w:line="240" w:lineRule="auto"/>
        <w:jc w:val="both"/>
        <w:rPr>
          <w:rFonts w:cs="Times New Roman"/>
          <w:color w:val="000000"/>
          <w:sz w:val="24"/>
          <w:szCs w:val="24"/>
        </w:rPr>
      </w:pPr>
      <w:r w:rsidRPr="006920A5">
        <w:rPr>
          <w:rFonts w:cs="Times New Roman"/>
          <w:color w:val="000000"/>
          <w:sz w:val="24"/>
          <w:szCs w:val="24"/>
        </w:rPr>
        <w:lastRenderedPageBreak/>
        <w:t>Edit all unn</w:t>
      </w:r>
      <w:r w:rsidR="002D3954">
        <w:rPr>
          <w:rFonts w:cs="Times New Roman"/>
          <w:color w:val="000000"/>
          <w:sz w:val="24"/>
          <w:szCs w:val="24"/>
        </w:rPr>
        <w:t xml:space="preserve">ecessary quoted messages </w:t>
      </w:r>
      <w:r w:rsidRPr="006920A5">
        <w:rPr>
          <w:rFonts w:cs="Times New Roman"/>
          <w:color w:val="000000"/>
          <w:sz w:val="24"/>
          <w:szCs w:val="24"/>
        </w:rPr>
        <w:t>of your email posts, and make sure that you send only plain text messages and no attachments to the list.</w:t>
      </w:r>
    </w:p>
    <w:p w:rsidR="00002049" w:rsidRPr="006920A5" w:rsidRDefault="00002049" w:rsidP="00002049">
      <w:pPr>
        <w:numPr>
          <w:ilvl w:val="0"/>
          <w:numId w:val="5"/>
        </w:numPr>
        <w:spacing w:before="100" w:beforeAutospacing="1" w:after="100" w:afterAutospacing="1" w:line="240" w:lineRule="auto"/>
        <w:jc w:val="both"/>
        <w:rPr>
          <w:rFonts w:cs="Times New Roman"/>
          <w:color w:val="000000"/>
          <w:sz w:val="24"/>
          <w:szCs w:val="24"/>
        </w:rPr>
      </w:pPr>
      <w:r w:rsidRPr="006920A5">
        <w:rPr>
          <w:rFonts w:cs="Times New Roman"/>
          <w:color w:val="000000"/>
          <w:sz w:val="24"/>
          <w:szCs w:val="24"/>
        </w:rPr>
        <w:t>Quote only the most relevant part of a previous post when you post to the forums.</w:t>
      </w:r>
    </w:p>
    <w:p w:rsidR="00002049" w:rsidRPr="006920A5" w:rsidRDefault="00002049" w:rsidP="00002049">
      <w:pPr>
        <w:numPr>
          <w:ilvl w:val="0"/>
          <w:numId w:val="5"/>
        </w:numPr>
        <w:spacing w:before="100" w:beforeAutospacing="1" w:after="100" w:afterAutospacing="1" w:line="240" w:lineRule="auto"/>
        <w:jc w:val="both"/>
        <w:rPr>
          <w:rFonts w:cs="Times New Roman"/>
          <w:color w:val="000000"/>
          <w:sz w:val="24"/>
          <w:szCs w:val="24"/>
        </w:rPr>
      </w:pPr>
      <w:r w:rsidRPr="006920A5">
        <w:rPr>
          <w:rFonts w:cs="Times New Roman"/>
          <w:color w:val="000000"/>
          <w:sz w:val="24"/>
          <w:szCs w:val="24"/>
        </w:rPr>
        <w:t>Make sure your email address is included in the body of the message you post to the email discussion list.</w:t>
      </w:r>
    </w:p>
    <w:p w:rsidR="00002049" w:rsidRPr="006920A5" w:rsidRDefault="00002049" w:rsidP="00002049">
      <w:pPr>
        <w:numPr>
          <w:ilvl w:val="0"/>
          <w:numId w:val="5"/>
        </w:numPr>
        <w:spacing w:before="100" w:beforeAutospacing="1" w:after="100" w:afterAutospacing="1" w:line="240" w:lineRule="auto"/>
        <w:jc w:val="both"/>
        <w:rPr>
          <w:rFonts w:cs="Times New Roman"/>
          <w:color w:val="000000"/>
          <w:sz w:val="24"/>
          <w:szCs w:val="24"/>
        </w:rPr>
      </w:pPr>
      <w:r w:rsidRPr="006920A5">
        <w:rPr>
          <w:rFonts w:cs="Times New Roman"/>
          <w:color w:val="000000"/>
          <w:sz w:val="24"/>
          <w:szCs w:val="24"/>
        </w:rPr>
        <w:t>Create a professional profile wh</w:t>
      </w:r>
      <w:r w:rsidR="00140768">
        <w:rPr>
          <w:rFonts w:cs="Times New Roman"/>
          <w:color w:val="000000"/>
          <w:sz w:val="24"/>
          <w:szCs w:val="24"/>
        </w:rPr>
        <w:t>en registering for the forums.</w:t>
      </w:r>
    </w:p>
    <w:p w:rsidR="00002049" w:rsidRPr="006920A5" w:rsidRDefault="00002049" w:rsidP="00002049">
      <w:pPr>
        <w:numPr>
          <w:ilvl w:val="0"/>
          <w:numId w:val="5"/>
        </w:numPr>
        <w:spacing w:before="100" w:beforeAutospacing="1" w:after="100" w:afterAutospacing="1" w:line="240" w:lineRule="auto"/>
        <w:jc w:val="both"/>
        <w:rPr>
          <w:rFonts w:cs="Times New Roman"/>
          <w:color w:val="000000"/>
          <w:sz w:val="24"/>
          <w:szCs w:val="24"/>
        </w:rPr>
      </w:pPr>
      <w:r w:rsidRPr="006920A5">
        <w:rPr>
          <w:rFonts w:cs="Times New Roman"/>
          <w:color w:val="000000"/>
          <w:sz w:val="24"/>
          <w:szCs w:val="24"/>
        </w:rPr>
        <w:t>If you find SPAM on the Community Forums/Email Discussion list. Report the matter to concern site admin or forum admin immediately so that relevant solution could be made to kill the SPAMs.</w:t>
      </w:r>
    </w:p>
    <w:p w:rsidR="00002049" w:rsidRPr="006920A5" w:rsidRDefault="00002049" w:rsidP="00002049">
      <w:pPr>
        <w:spacing w:after="0"/>
        <w:jc w:val="both"/>
        <w:rPr>
          <w:rFonts w:cs="Times New Roman"/>
          <w:sz w:val="24"/>
          <w:szCs w:val="24"/>
        </w:rPr>
      </w:pPr>
      <w:r w:rsidRPr="006920A5">
        <w:rPr>
          <w:rStyle w:val="Strong"/>
          <w:rFonts w:cs="Times New Roman"/>
          <w:color w:val="000000"/>
          <w:sz w:val="24"/>
          <w:szCs w:val="24"/>
        </w:rPr>
        <w:t>You should NOT:</w:t>
      </w:r>
    </w:p>
    <w:p w:rsidR="00002049" w:rsidRPr="006920A5" w:rsidRDefault="00002049" w:rsidP="00002049">
      <w:pPr>
        <w:numPr>
          <w:ilvl w:val="0"/>
          <w:numId w:val="6"/>
        </w:numPr>
        <w:spacing w:before="100" w:beforeAutospacing="1" w:after="100" w:afterAutospacing="1" w:line="240" w:lineRule="auto"/>
        <w:jc w:val="both"/>
        <w:rPr>
          <w:rFonts w:cs="Times New Roman"/>
          <w:color w:val="000000"/>
          <w:sz w:val="24"/>
          <w:szCs w:val="24"/>
        </w:rPr>
      </w:pPr>
      <w:r w:rsidRPr="006920A5">
        <w:rPr>
          <w:rFonts w:cs="Times New Roman"/>
          <w:color w:val="000000"/>
          <w:sz w:val="24"/>
          <w:szCs w:val="24"/>
        </w:rPr>
        <w:t>Directly attack anyone for anything on the list. Take issue with ideas, not personalities. This is the easiest way to be evicted from our community.</w:t>
      </w:r>
    </w:p>
    <w:p w:rsidR="00002049" w:rsidRPr="006920A5" w:rsidRDefault="00002049" w:rsidP="00002049">
      <w:pPr>
        <w:numPr>
          <w:ilvl w:val="0"/>
          <w:numId w:val="6"/>
        </w:numPr>
        <w:spacing w:before="100" w:beforeAutospacing="1" w:after="100" w:afterAutospacing="1" w:line="240" w:lineRule="auto"/>
        <w:jc w:val="both"/>
        <w:rPr>
          <w:rFonts w:cs="Times New Roman"/>
          <w:color w:val="000000"/>
          <w:sz w:val="24"/>
          <w:szCs w:val="24"/>
        </w:rPr>
      </w:pPr>
      <w:r w:rsidRPr="006920A5">
        <w:rPr>
          <w:rFonts w:cs="Times New Roman"/>
          <w:color w:val="000000"/>
          <w:sz w:val="24"/>
          <w:szCs w:val="24"/>
        </w:rPr>
        <w:t>Point out other members' grammatical, spelling, or usage errors. This forum is not the place to exercise editorial frustration.</w:t>
      </w:r>
    </w:p>
    <w:p w:rsidR="00002049" w:rsidRPr="006920A5" w:rsidRDefault="00002049" w:rsidP="00002049">
      <w:pPr>
        <w:numPr>
          <w:ilvl w:val="0"/>
          <w:numId w:val="6"/>
        </w:numPr>
        <w:spacing w:before="100" w:beforeAutospacing="1" w:after="100" w:afterAutospacing="1" w:line="240" w:lineRule="auto"/>
        <w:jc w:val="both"/>
        <w:rPr>
          <w:rFonts w:cs="Times New Roman"/>
          <w:color w:val="000000"/>
          <w:sz w:val="24"/>
          <w:szCs w:val="24"/>
        </w:rPr>
      </w:pPr>
      <w:r w:rsidRPr="006920A5">
        <w:rPr>
          <w:rFonts w:cs="Times New Roman"/>
          <w:color w:val="000000"/>
          <w:sz w:val="24"/>
          <w:szCs w:val="24"/>
        </w:rPr>
        <w:t>Express political, religious or cultural opinions. Other forums are designed for these kinds of debates, they are not appropriate for professional community.</w:t>
      </w:r>
    </w:p>
    <w:p w:rsidR="00002049" w:rsidRPr="006920A5" w:rsidRDefault="00002049" w:rsidP="00002049">
      <w:pPr>
        <w:numPr>
          <w:ilvl w:val="0"/>
          <w:numId w:val="6"/>
        </w:numPr>
        <w:spacing w:before="100" w:beforeAutospacing="1" w:after="100" w:afterAutospacing="1" w:line="240" w:lineRule="auto"/>
        <w:jc w:val="both"/>
        <w:rPr>
          <w:rFonts w:cs="Times New Roman"/>
          <w:color w:val="000000"/>
          <w:sz w:val="24"/>
          <w:szCs w:val="24"/>
        </w:rPr>
      </w:pPr>
      <w:r w:rsidRPr="006920A5">
        <w:rPr>
          <w:rFonts w:cs="Times New Roman"/>
          <w:color w:val="000000"/>
          <w:sz w:val="24"/>
          <w:szCs w:val="24"/>
        </w:rPr>
        <w:t>Post ads in any form (see above).</w:t>
      </w:r>
    </w:p>
    <w:p w:rsidR="00002049" w:rsidRPr="006920A5" w:rsidRDefault="00002049" w:rsidP="00002049">
      <w:pPr>
        <w:numPr>
          <w:ilvl w:val="0"/>
          <w:numId w:val="6"/>
        </w:numPr>
        <w:spacing w:before="100" w:beforeAutospacing="1" w:after="100" w:afterAutospacing="1" w:line="240" w:lineRule="auto"/>
        <w:jc w:val="both"/>
        <w:rPr>
          <w:rFonts w:cs="Times New Roman"/>
          <w:color w:val="000000"/>
          <w:sz w:val="24"/>
          <w:szCs w:val="24"/>
        </w:rPr>
      </w:pPr>
      <w:r w:rsidRPr="006920A5">
        <w:rPr>
          <w:rFonts w:cs="Times New Roman"/>
          <w:color w:val="000000"/>
          <w:sz w:val="24"/>
          <w:szCs w:val="24"/>
        </w:rPr>
        <w:t>Say anything that you wouldn't want others to find with a search engine, because your emails are archived and indexed. Remember, both emails and forum posts are searchable by major search engines.</w:t>
      </w:r>
    </w:p>
    <w:p w:rsidR="00002049" w:rsidRPr="006920A5" w:rsidRDefault="00002049" w:rsidP="00FF4A57">
      <w:pPr>
        <w:numPr>
          <w:ilvl w:val="0"/>
          <w:numId w:val="6"/>
        </w:numPr>
        <w:spacing w:before="100" w:beforeAutospacing="1" w:after="100" w:afterAutospacing="1" w:line="240" w:lineRule="auto"/>
        <w:jc w:val="both"/>
        <w:rPr>
          <w:rFonts w:cs="Times New Roman"/>
          <w:color w:val="000000"/>
          <w:sz w:val="24"/>
          <w:szCs w:val="24"/>
        </w:rPr>
      </w:pPr>
      <w:r w:rsidRPr="006920A5">
        <w:rPr>
          <w:rFonts w:cs="Times New Roman"/>
          <w:color w:val="000000"/>
          <w:sz w:val="24"/>
          <w:szCs w:val="24"/>
        </w:rPr>
        <w:t>Register using your work address, because people change jobs and it's sometimes impossible to gain access to that email if there's an issue.</w:t>
      </w:r>
    </w:p>
    <w:p w:rsidR="005A7FCA" w:rsidRPr="00E253E0" w:rsidRDefault="005A7FCA">
      <w:pPr>
        <w:rPr>
          <w:rFonts w:ascii="Times New Roman" w:hAnsi="Times New Roman" w:cs="Times New Roman"/>
          <w:sz w:val="24"/>
          <w:szCs w:val="24"/>
        </w:rPr>
      </w:pPr>
    </w:p>
    <w:p w:rsidR="005A7FCA" w:rsidRPr="006920A5" w:rsidRDefault="006920A5" w:rsidP="006920A5">
      <w:pPr>
        <w:rPr>
          <w:rFonts w:cs="Times New Roman"/>
          <w:b/>
          <w:sz w:val="32"/>
          <w:szCs w:val="32"/>
        </w:rPr>
      </w:pPr>
      <w:r>
        <w:rPr>
          <w:rFonts w:ascii="Times New Roman" w:hAnsi="Times New Roman" w:cs="Times New Roman"/>
          <w:b/>
          <w:sz w:val="28"/>
          <w:szCs w:val="28"/>
        </w:rPr>
        <w:t xml:space="preserve">                                                    </w:t>
      </w:r>
      <w:r w:rsidR="00CB541D" w:rsidRPr="006920A5">
        <w:rPr>
          <w:rFonts w:cs="Times New Roman"/>
          <w:b/>
          <w:sz w:val="32"/>
          <w:szCs w:val="32"/>
        </w:rPr>
        <w:t>Web Pages</w:t>
      </w:r>
    </w:p>
    <w:p w:rsidR="005A7FCA" w:rsidRPr="006920A5" w:rsidRDefault="00CB541D" w:rsidP="00565CED">
      <w:pPr>
        <w:jc w:val="both"/>
        <w:rPr>
          <w:rFonts w:cs="Times New Roman"/>
          <w:b/>
          <w:sz w:val="24"/>
          <w:szCs w:val="24"/>
        </w:rPr>
      </w:pPr>
      <w:r w:rsidRPr="006920A5">
        <w:rPr>
          <w:rFonts w:cs="Times New Roman"/>
          <w:b/>
          <w:sz w:val="24"/>
          <w:szCs w:val="24"/>
        </w:rPr>
        <w:t>What is web page?</w:t>
      </w:r>
    </w:p>
    <w:p w:rsidR="00CB541D" w:rsidRPr="006920A5" w:rsidRDefault="00CB541D" w:rsidP="00565CED">
      <w:pPr>
        <w:pStyle w:val="ListParagraph"/>
        <w:numPr>
          <w:ilvl w:val="0"/>
          <w:numId w:val="3"/>
        </w:numPr>
        <w:jc w:val="both"/>
        <w:rPr>
          <w:rFonts w:cs="Times New Roman"/>
          <w:sz w:val="24"/>
          <w:szCs w:val="24"/>
        </w:rPr>
      </w:pPr>
      <w:r w:rsidRPr="006920A5">
        <w:rPr>
          <w:rFonts w:cs="Times New Roman"/>
          <w:sz w:val="24"/>
          <w:szCs w:val="24"/>
        </w:rPr>
        <w:t xml:space="preserve">A web </w:t>
      </w:r>
      <w:r w:rsidR="00FF7D31" w:rsidRPr="006920A5">
        <w:rPr>
          <w:rFonts w:cs="Times New Roman"/>
          <w:sz w:val="24"/>
          <w:szCs w:val="24"/>
        </w:rPr>
        <w:t>page (or</w:t>
      </w:r>
      <w:r w:rsidRPr="006920A5">
        <w:rPr>
          <w:rFonts w:cs="Times New Roman"/>
          <w:sz w:val="24"/>
          <w:szCs w:val="24"/>
        </w:rPr>
        <w:t xml:space="preserve"> webpage) is a web document that is suitable for </w:t>
      </w:r>
      <w:r w:rsidR="00FF7D31" w:rsidRPr="006920A5">
        <w:rPr>
          <w:rFonts w:cs="Times New Roman"/>
          <w:sz w:val="24"/>
          <w:szCs w:val="24"/>
        </w:rPr>
        <w:t>World Wide Web</w:t>
      </w:r>
      <w:r w:rsidRPr="006920A5">
        <w:rPr>
          <w:rFonts w:cs="Times New Roman"/>
          <w:sz w:val="24"/>
          <w:szCs w:val="24"/>
        </w:rPr>
        <w:t xml:space="preserve"> and the web browser. </w:t>
      </w:r>
      <w:r w:rsidR="00565CED" w:rsidRPr="006920A5">
        <w:rPr>
          <w:rFonts w:cs="Times New Roman"/>
          <w:sz w:val="24"/>
          <w:szCs w:val="24"/>
        </w:rPr>
        <w:t>or</w:t>
      </w:r>
    </w:p>
    <w:p w:rsidR="00565CED" w:rsidRPr="006920A5" w:rsidRDefault="00565CED" w:rsidP="00565CED">
      <w:pPr>
        <w:pStyle w:val="ListParagraph"/>
        <w:numPr>
          <w:ilvl w:val="0"/>
          <w:numId w:val="3"/>
        </w:numPr>
        <w:jc w:val="both"/>
        <w:rPr>
          <w:rFonts w:cs="Times New Roman"/>
          <w:color w:val="000000" w:themeColor="text1"/>
          <w:sz w:val="24"/>
          <w:szCs w:val="24"/>
        </w:rPr>
      </w:pPr>
      <w:r w:rsidRPr="006920A5">
        <w:rPr>
          <w:rFonts w:cs="Times New Roman"/>
          <w:color w:val="000000" w:themeColor="text1"/>
          <w:sz w:val="24"/>
          <w:szCs w:val="24"/>
          <w:shd w:val="clear" w:color="auto" w:fill="FFFFFF"/>
        </w:rPr>
        <w:t>A single, usually hypertext document on the World Wide Web that can incorporate text, graphics, sounds, etc.</w:t>
      </w:r>
    </w:p>
    <w:p w:rsidR="00CB541D" w:rsidRPr="006920A5" w:rsidRDefault="00CB541D" w:rsidP="00565CED">
      <w:pPr>
        <w:jc w:val="both"/>
        <w:rPr>
          <w:rFonts w:cs="Times New Roman"/>
          <w:color w:val="252525"/>
          <w:sz w:val="24"/>
          <w:szCs w:val="24"/>
          <w:shd w:val="clear" w:color="auto" w:fill="FFFFFF"/>
        </w:rPr>
      </w:pPr>
      <w:r w:rsidRPr="006920A5">
        <w:rPr>
          <w:rFonts w:cs="Times New Roman"/>
          <w:color w:val="252525"/>
          <w:sz w:val="24"/>
          <w:szCs w:val="24"/>
          <w:shd w:val="clear" w:color="auto" w:fill="FFFFFF"/>
        </w:rPr>
        <w:t>A web browser displays a web page on a</w:t>
      </w:r>
      <w:r w:rsidRPr="006920A5">
        <w:rPr>
          <w:rStyle w:val="apple-converted-space"/>
          <w:rFonts w:cs="Times New Roman"/>
          <w:color w:val="252525"/>
          <w:sz w:val="24"/>
          <w:szCs w:val="24"/>
          <w:shd w:val="clear" w:color="auto" w:fill="FFFFFF"/>
        </w:rPr>
        <w:t> monitor </w:t>
      </w:r>
      <w:r w:rsidRPr="006920A5">
        <w:rPr>
          <w:rFonts w:cs="Times New Roman"/>
          <w:color w:val="252525"/>
          <w:sz w:val="24"/>
          <w:szCs w:val="24"/>
          <w:shd w:val="clear" w:color="auto" w:fill="FFFFFF"/>
        </w:rPr>
        <w:t>or</w:t>
      </w:r>
      <w:r w:rsidRPr="006920A5">
        <w:rPr>
          <w:rStyle w:val="apple-converted-space"/>
          <w:rFonts w:cs="Times New Roman"/>
          <w:color w:val="252525"/>
          <w:sz w:val="24"/>
          <w:szCs w:val="24"/>
          <w:shd w:val="clear" w:color="auto" w:fill="FFFFFF"/>
        </w:rPr>
        <w:t> </w:t>
      </w:r>
      <w:r w:rsidRPr="006920A5">
        <w:rPr>
          <w:rFonts w:cs="Times New Roman"/>
          <w:sz w:val="24"/>
          <w:szCs w:val="24"/>
        </w:rPr>
        <w:t>mobile device</w:t>
      </w:r>
      <w:r w:rsidRPr="006920A5">
        <w:rPr>
          <w:rFonts w:cs="Times New Roman"/>
          <w:color w:val="252525"/>
          <w:sz w:val="24"/>
          <w:szCs w:val="24"/>
          <w:shd w:val="clear" w:color="auto" w:fill="FFFFFF"/>
        </w:rPr>
        <w:t>. The web page is what displays, but the term also refers to a</w:t>
      </w:r>
      <w:r w:rsidRPr="006920A5">
        <w:rPr>
          <w:rStyle w:val="apple-converted-space"/>
          <w:rFonts w:cs="Times New Roman"/>
          <w:color w:val="252525"/>
          <w:sz w:val="24"/>
          <w:szCs w:val="24"/>
          <w:shd w:val="clear" w:color="auto" w:fill="FFFFFF"/>
        </w:rPr>
        <w:t> </w:t>
      </w:r>
      <w:r w:rsidRPr="006920A5">
        <w:rPr>
          <w:rFonts w:cs="Times New Roman"/>
          <w:sz w:val="24"/>
          <w:szCs w:val="24"/>
        </w:rPr>
        <w:t>computer file</w:t>
      </w:r>
      <w:r w:rsidRPr="006920A5">
        <w:rPr>
          <w:rFonts w:cs="Times New Roman"/>
          <w:color w:val="252525"/>
          <w:sz w:val="24"/>
          <w:szCs w:val="24"/>
          <w:shd w:val="clear" w:color="auto" w:fill="FFFFFF"/>
        </w:rPr>
        <w:t xml:space="preserve">, usually written in </w:t>
      </w:r>
      <w:r w:rsidRPr="006920A5">
        <w:rPr>
          <w:rFonts w:cs="Times New Roman"/>
          <w:sz w:val="24"/>
          <w:szCs w:val="24"/>
        </w:rPr>
        <w:t>HTML</w:t>
      </w:r>
      <w:r w:rsidRPr="006920A5">
        <w:rPr>
          <w:rStyle w:val="apple-converted-space"/>
          <w:rFonts w:cs="Times New Roman"/>
          <w:color w:val="252525"/>
          <w:sz w:val="24"/>
          <w:szCs w:val="24"/>
          <w:shd w:val="clear" w:color="auto" w:fill="FFFFFF"/>
        </w:rPr>
        <w:t> </w:t>
      </w:r>
      <w:r w:rsidRPr="006920A5">
        <w:rPr>
          <w:rFonts w:cs="Times New Roman"/>
          <w:color w:val="252525"/>
          <w:sz w:val="24"/>
          <w:szCs w:val="24"/>
          <w:shd w:val="clear" w:color="auto" w:fill="FFFFFF"/>
        </w:rPr>
        <w:t>or comparable</w:t>
      </w:r>
      <w:r w:rsidRPr="006920A5">
        <w:rPr>
          <w:rStyle w:val="apple-converted-space"/>
          <w:rFonts w:cs="Times New Roman"/>
          <w:color w:val="252525"/>
          <w:sz w:val="24"/>
          <w:szCs w:val="24"/>
          <w:shd w:val="clear" w:color="auto" w:fill="FFFFFF"/>
        </w:rPr>
        <w:t> </w:t>
      </w:r>
      <w:r w:rsidRPr="006920A5">
        <w:rPr>
          <w:rFonts w:cs="Times New Roman"/>
          <w:sz w:val="24"/>
          <w:szCs w:val="24"/>
        </w:rPr>
        <w:t>Mark-up language</w:t>
      </w:r>
      <w:r w:rsidRPr="006920A5">
        <w:rPr>
          <w:rFonts w:cs="Times New Roman"/>
          <w:color w:val="252525"/>
          <w:sz w:val="24"/>
          <w:szCs w:val="24"/>
          <w:shd w:val="clear" w:color="auto" w:fill="FFFFFF"/>
        </w:rPr>
        <w:t>. Web browsers coordinate the various</w:t>
      </w:r>
      <w:r w:rsidRPr="006920A5">
        <w:rPr>
          <w:rStyle w:val="apple-converted-space"/>
          <w:rFonts w:cs="Times New Roman"/>
          <w:color w:val="252525"/>
          <w:sz w:val="24"/>
          <w:szCs w:val="24"/>
          <w:shd w:val="clear" w:color="auto" w:fill="FFFFFF"/>
        </w:rPr>
        <w:t> </w:t>
      </w:r>
      <w:r w:rsidRPr="006920A5">
        <w:rPr>
          <w:rFonts w:cs="Times New Roman"/>
          <w:sz w:val="24"/>
          <w:szCs w:val="24"/>
        </w:rPr>
        <w:t>web resource</w:t>
      </w:r>
      <w:r w:rsidRPr="006920A5">
        <w:rPr>
          <w:rStyle w:val="apple-converted-space"/>
          <w:rFonts w:cs="Times New Roman"/>
          <w:color w:val="252525"/>
          <w:sz w:val="24"/>
          <w:szCs w:val="24"/>
          <w:shd w:val="clear" w:color="auto" w:fill="FFFFFF"/>
        </w:rPr>
        <w:t> </w:t>
      </w:r>
      <w:r w:rsidRPr="006920A5">
        <w:rPr>
          <w:rFonts w:cs="Times New Roman"/>
          <w:color w:val="252525"/>
          <w:sz w:val="24"/>
          <w:szCs w:val="24"/>
          <w:shd w:val="clear" w:color="auto" w:fill="FFFFFF"/>
        </w:rPr>
        <w:t>elements for the written web page, such as</w:t>
      </w:r>
      <w:r w:rsidRPr="006920A5">
        <w:rPr>
          <w:rStyle w:val="apple-converted-space"/>
          <w:rFonts w:cs="Times New Roman"/>
          <w:color w:val="252525"/>
          <w:sz w:val="24"/>
          <w:szCs w:val="24"/>
          <w:shd w:val="clear" w:color="auto" w:fill="FFFFFF"/>
        </w:rPr>
        <w:t> style sheets</w:t>
      </w:r>
      <w:r w:rsidRPr="006920A5">
        <w:rPr>
          <w:rFonts w:cs="Times New Roman"/>
          <w:color w:val="252525"/>
          <w:sz w:val="24"/>
          <w:szCs w:val="24"/>
          <w:shd w:val="clear" w:color="auto" w:fill="FFFFFF"/>
        </w:rPr>
        <w:t>,</w:t>
      </w:r>
      <w:r w:rsidRPr="006920A5">
        <w:rPr>
          <w:rStyle w:val="apple-converted-space"/>
          <w:rFonts w:cs="Times New Roman"/>
          <w:color w:val="252525"/>
          <w:sz w:val="24"/>
          <w:szCs w:val="24"/>
          <w:shd w:val="clear" w:color="auto" w:fill="FFFFFF"/>
        </w:rPr>
        <w:t> </w:t>
      </w:r>
      <w:r w:rsidRPr="006920A5">
        <w:rPr>
          <w:rFonts w:cs="Times New Roman"/>
          <w:sz w:val="24"/>
          <w:szCs w:val="24"/>
        </w:rPr>
        <w:t>scripts</w:t>
      </w:r>
      <w:r w:rsidRPr="006920A5">
        <w:rPr>
          <w:rStyle w:val="apple-converted-space"/>
          <w:rFonts w:cs="Times New Roman"/>
          <w:color w:val="252525"/>
          <w:sz w:val="24"/>
          <w:szCs w:val="24"/>
          <w:shd w:val="clear" w:color="auto" w:fill="FFFFFF"/>
        </w:rPr>
        <w:t> </w:t>
      </w:r>
      <w:r w:rsidRPr="006920A5">
        <w:rPr>
          <w:rFonts w:cs="Times New Roman"/>
          <w:color w:val="252525"/>
          <w:sz w:val="24"/>
          <w:szCs w:val="24"/>
          <w:shd w:val="clear" w:color="auto" w:fill="FFFFFF"/>
        </w:rPr>
        <w:t>and</w:t>
      </w:r>
      <w:r w:rsidRPr="006920A5">
        <w:rPr>
          <w:rFonts w:cs="Times New Roman"/>
          <w:sz w:val="24"/>
          <w:szCs w:val="24"/>
        </w:rPr>
        <w:t xml:space="preserve"> images</w:t>
      </w:r>
      <w:r w:rsidRPr="006920A5">
        <w:rPr>
          <w:rFonts w:cs="Times New Roman"/>
          <w:color w:val="252525"/>
          <w:sz w:val="24"/>
          <w:szCs w:val="24"/>
          <w:shd w:val="clear" w:color="auto" w:fill="FFFFFF"/>
        </w:rPr>
        <w:t>, to present the web page.</w:t>
      </w:r>
    </w:p>
    <w:p w:rsidR="00CB766E" w:rsidRPr="00CB766E" w:rsidRDefault="00CB766E" w:rsidP="00CB766E">
      <w:pPr>
        <w:jc w:val="both"/>
        <w:rPr>
          <w:rFonts w:cs="Times New Roman"/>
          <w:b/>
          <w:color w:val="252525"/>
          <w:sz w:val="24"/>
          <w:szCs w:val="24"/>
          <w:shd w:val="clear" w:color="auto" w:fill="FFFFFF"/>
          <w:lang w:val="en-US"/>
        </w:rPr>
      </w:pPr>
      <w:r>
        <w:rPr>
          <w:rFonts w:cs="Times New Roman"/>
          <w:b/>
          <w:color w:val="252525"/>
          <w:sz w:val="24"/>
          <w:szCs w:val="24"/>
          <w:shd w:val="clear" w:color="auto" w:fill="FFFFFF"/>
          <w:lang w:val="en-US"/>
        </w:rPr>
        <w:t>Two types of web pages:</w:t>
      </w:r>
    </w:p>
    <w:p w:rsidR="00AC6079" w:rsidRPr="00CB766E" w:rsidRDefault="00945473" w:rsidP="00CB766E">
      <w:pPr>
        <w:numPr>
          <w:ilvl w:val="0"/>
          <w:numId w:val="22"/>
        </w:numPr>
        <w:jc w:val="both"/>
        <w:rPr>
          <w:rFonts w:cs="Times New Roman"/>
          <w:color w:val="252525"/>
          <w:sz w:val="24"/>
          <w:szCs w:val="24"/>
          <w:shd w:val="clear" w:color="auto" w:fill="FFFFFF"/>
          <w:lang w:val="en-US"/>
        </w:rPr>
      </w:pPr>
      <w:r w:rsidRPr="00CB766E">
        <w:rPr>
          <w:rFonts w:cs="Times New Roman"/>
          <w:b/>
          <w:bCs/>
          <w:color w:val="252525"/>
          <w:sz w:val="24"/>
          <w:szCs w:val="24"/>
          <w:shd w:val="clear" w:color="auto" w:fill="FFFFFF"/>
          <w:lang w:val="en-US"/>
        </w:rPr>
        <w:t>Static</w:t>
      </w:r>
    </w:p>
    <w:p w:rsidR="00CB766E" w:rsidRPr="00CB766E" w:rsidRDefault="00CB766E" w:rsidP="00CB766E">
      <w:pPr>
        <w:jc w:val="both"/>
        <w:rPr>
          <w:rFonts w:cs="Times New Roman"/>
          <w:color w:val="252525"/>
          <w:sz w:val="24"/>
          <w:szCs w:val="24"/>
          <w:shd w:val="clear" w:color="auto" w:fill="FFFFFF"/>
          <w:lang w:val="en-US"/>
        </w:rPr>
      </w:pPr>
      <w:r w:rsidRPr="00CB766E">
        <w:rPr>
          <w:rFonts w:cs="Times New Roman"/>
          <w:b/>
          <w:bCs/>
          <w:color w:val="252525"/>
          <w:sz w:val="24"/>
          <w:szCs w:val="24"/>
          <w:shd w:val="clear" w:color="auto" w:fill="FFFFFF"/>
          <w:lang w:val="en-US"/>
        </w:rPr>
        <w:t xml:space="preserve">             </w:t>
      </w:r>
      <w:r w:rsidRPr="00CB766E">
        <w:rPr>
          <w:rFonts w:cs="Times New Roman"/>
          <w:color w:val="252525"/>
          <w:sz w:val="24"/>
          <w:szCs w:val="24"/>
          <w:shd w:val="clear" w:color="auto" w:fill="FFFFFF"/>
          <w:lang w:val="en-US"/>
        </w:rPr>
        <w:t>Static pages show the same content each time they are viewed.</w:t>
      </w:r>
    </w:p>
    <w:p w:rsidR="00AC6079" w:rsidRPr="00CB766E" w:rsidRDefault="00945473" w:rsidP="00CB766E">
      <w:pPr>
        <w:numPr>
          <w:ilvl w:val="0"/>
          <w:numId w:val="23"/>
        </w:numPr>
        <w:jc w:val="both"/>
        <w:rPr>
          <w:rFonts w:cs="Times New Roman"/>
          <w:color w:val="252525"/>
          <w:sz w:val="24"/>
          <w:szCs w:val="24"/>
          <w:shd w:val="clear" w:color="auto" w:fill="FFFFFF"/>
          <w:lang w:val="en-US"/>
        </w:rPr>
      </w:pPr>
      <w:r w:rsidRPr="00CB766E">
        <w:rPr>
          <w:rFonts w:cs="Times New Roman"/>
          <w:b/>
          <w:bCs/>
          <w:color w:val="252525"/>
          <w:sz w:val="24"/>
          <w:szCs w:val="24"/>
          <w:shd w:val="clear" w:color="auto" w:fill="FFFFFF"/>
          <w:lang w:val="en-US"/>
        </w:rPr>
        <w:lastRenderedPageBreak/>
        <w:t>Dynamic:</w:t>
      </w:r>
    </w:p>
    <w:p w:rsidR="00CB766E" w:rsidRPr="00CB766E" w:rsidRDefault="00CB766E" w:rsidP="00CB766E">
      <w:pPr>
        <w:jc w:val="both"/>
        <w:rPr>
          <w:rFonts w:cs="Times New Roman"/>
          <w:color w:val="252525"/>
          <w:sz w:val="24"/>
          <w:szCs w:val="24"/>
          <w:shd w:val="clear" w:color="auto" w:fill="FFFFFF"/>
          <w:lang w:val="en-US"/>
        </w:rPr>
      </w:pPr>
      <w:r w:rsidRPr="00CB766E">
        <w:rPr>
          <w:rFonts w:cs="Times New Roman"/>
          <w:b/>
          <w:bCs/>
          <w:color w:val="252525"/>
          <w:sz w:val="24"/>
          <w:szCs w:val="24"/>
          <w:shd w:val="clear" w:color="auto" w:fill="FFFFFF"/>
          <w:lang w:val="en-US"/>
        </w:rPr>
        <w:t xml:space="preserve">                   </w:t>
      </w:r>
      <w:r w:rsidRPr="00CB766E">
        <w:rPr>
          <w:rFonts w:cs="Times New Roman"/>
          <w:color w:val="252525"/>
          <w:sz w:val="24"/>
          <w:szCs w:val="24"/>
          <w:shd w:val="clear" w:color="auto" w:fill="FFFFFF"/>
          <w:lang w:val="en-US"/>
        </w:rPr>
        <w:t>Dynamic pages have content that can change each time they are accessed.</w:t>
      </w:r>
    </w:p>
    <w:p w:rsidR="00AC6079" w:rsidRPr="00CB766E" w:rsidRDefault="00945473" w:rsidP="00CB766E">
      <w:pPr>
        <w:jc w:val="both"/>
        <w:rPr>
          <w:rFonts w:cs="Times New Roman"/>
          <w:color w:val="252525"/>
          <w:sz w:val="24"/>
          <w:szCs w:val="24"/>
          <w:shd w:val="clear" w:color="auto" w:fill="FFFFFF"/>
          <w:lang w:val="en-US"/>
        </w:rPr>
      </w:pPr>
      <w:r w:rsidRPr="00CB766E">
        <w:rPr>
          <w:rFonts w:cs="Times New Roman"/>
          <w:color w:val="252525"/>
          <w:sz w:val="24"/>
          <w:szCs w:val="24"/>
          <w:shd w:val="clear" w:color="auto" w:fill="FFFFFF"/>
          <w:lang w:val="en-US"/>
        </w:rPr>
        <w:t>These pages are typically written in scripting languages such as PHP, Perl, ASP, or JSP</w:t>
      </w:r>
      <w:proofErr w:type="gramStart"/>
      <w:r w:rsidRPr="00CB766E">
        <w:rPr>
          <w:rFonts w:cs="Times New Roman"/>
          <w:color w:val="252525"/>
          <w:sz w:val="24"/>
          <w:szCs w:val="24"/>
          <w:shd w:val="clear" w:color="auto" w:fill="FFFFFF"/>
          <w:lang w:val="en-US"/>
        </w:rPr>
        <w:t>.`</w:t>
      </w:r>
      <w:proofErr w:type="gramEnd"/>
    </w:p>
    <w:p w:rsidR="00565CED" w:rsidRPr="006920A5" w:rsidRDefault="00565CED" w:rsidP="00565CED">
      <w:pPr>
        <w:jc w:val="both"/>
        <w:rPr>
          <w:rFonts w:cs="Times New Roman"/>
          <w:color w:val="252525"/>
          <w:sz w:val="24"/>
          <w:szCs w:val="24"/>
          <w:shd w:val="clear" w:color="auto" w:fill="FFFFFF"/>
        </w:rPr>
      </w:pPr>
    </w:p>
    <w:p w:rsidR="009F554C" w:rsidRPr="006920A5" w:rsidRDefault="009F554C" w:rsidP="00565CED">
      <w:pPr>
        <w:jc w:val="both"/>
        <w:rPr>
          <w:rFonts w:cs="Times New Roman"/>
          <w:b/>
          <w:color w:val="000000" w:themeColor="text1"/>
          <w:sz w:val="24"/>
          <w:szCs w:val="24"/>
          <w:shd w:val="clear" w:color="auto" w:fill="FFFFFF"/>
        </w:rPr>
      </w:pPr>
      <w:r w:rsidRPr="006920A5">
        <w:rPr>
          <w:rFonts w:cs="Times New Roman"/>
          <w:b/>
          <w:color w:val="000000" w:themeColor="text1"/>
          <w:sz w:val="24"/>
          <w:szCs w:val="24"/>
          <w:shd w:val="clear" w:color="auto" w:fill="FFFFFF"/>
        </w:rPr>
        <w:t>Difference between website and webpage:</w:t>
      </w:r>
    </w:p>
    <w:p w:rsidR="00597903" w:rsidRPr="008C73E3" w:rsidRDefault="009F554C" w:rsidP="008C73E3">
      <w:pPr>
        <w:jc w:val="both"/>
        <w:rPr>
          <w:rStyle w:val="mw-headline"/>
          <w:rFonts w:cs="Arial"/>
          <w:color w:val="000000" w:themeColor="text1"/>
          <w:sz w:val="24"/>
          <w:szCs w:val="24"/>
          <w:shd w:val="clear" w:color="auto" w:fill="FFFFFF"/>
        </w:rPr>
      </w:pPr>
      <w:r w:rsidRPr="006920A5">
        <w:rPr>
          <w:rFonts w:cs="Times New Roman"/>
          <w:color w:val="000000" w:themeColor="text1"/>
          <w:sz w:val="24"/>
          <w:szCs w:val="24"/>
          <w:shd w:val="clear" w:color="auto" w:fill="FFFFFF"/>
        </w:rPr>
        <w:t>A Web page is not the same thing as a Web site. A Web site is a collection of pages but a Web page is an individual HTML document. This is a good distinction to know, as most techies have little tolerance for people who mix up the two terms</w:t>
      </w:r>
      <w:r w:rsidRPr="006920A5">
        <w:rPr>
          <w:rFonts w:cs="Arial"/>
          <w:color w:val="000000" w:themeColor="text1"/>
          <w:sz w:val="24"/>
          <w:szCs w:val="24"/>
          <w:shd w:val="clear" w:color="auto" w:fill="FFFFFF"/>
        </w:rPr>
        <w:t>.</w:t>
      </w:r>
    </w:p>
    <w:p w:rsidR="00521420" w:rsidRPr="006920A5" w:rsidRDefault="00521420" w:rsidP="00565CED">
      <w:pPr>
        <w:pStyle w:val="Heading2"/>
        <w:pBdr>
          <w:bottom w:val="single" w:sz="6" w:space="12" w:color="AAAAAA"/>
        </w:pBdr>
        <w:shd w:val="clear" w:color="auto" w:fill="FFFFFF"/>
        <w:spacing w:before="240" w:beforeAutospacing="0" w:after="60" w:afterAutospacing="0"/>
        <w:rPr>
          <w:rStyle w:val="mw-headline"/>
          <w:rFonts w:asciiTheme="minorHAnsi" w:hAnsiTheme="minorHAnsi"/>
          <w:bCs w:val="0"/>
          <w:color w:val="000000"/>
          <w:sz w:val="24"/>
          <w:szCs w:val="24"/>
        </w:rPr>
      </w:pPr>
      <w:r w:rsidRPr="006920A5">
        <w:rPr>
          <w:rStyle w:val="mw-headline"/>
          <w:rFonts w:asciiTheme="minorHAnsi" w:hAnsiTheme="minorHAnsi"/>
          <w:bCs w:val="0"/>
          <w:color w:val="000000"/>
          <w:sz w:val="24"/>
          <w:szCs w:val="24"/>
        </w:rPr>
        <w:t>Security considerations</w:t>
      </w:r>
      <w:r w:rsidR="00E22CB6" w:rsidRPr="006920A5">
        <w:rPr>
          <w:rStyle w:val="mw-headline"/>
          <w:rFonts w:asciiTheme="minorHAnsi" w:hAnsiTheme="minorHAnsi"/>
          <w:bCs w:val="0"/>
          <w:color w:val="000000"/>
          <w:sz w:val="24"/>
          <w:szCs w:val="24"/>
        </w:rPr>
        <w:t xml:space="preserve"> while developing web pages</w:t>
      </w:r>
      <w:r w:rsidRPr="006920A5">
        <w:rPr>
          <w:rStyle w:val="mw-headline"/>
          <w:rFonts w:asciiTheme="minorHAnsi" w:hAnsiTheme="minorHAnsi"/>
          <w:bCs w:val="0"/>
          <w:color w:val="000000"/>
          <w:sz w:val="24"/>
          <w:szCs w:val="24"/>
        </w:rPr>
        <w:t>:</w:t>
      </w:r>
    </w:p>
    <w:p w:rsidR="00E20DBC" w:rsidRPr="006920A5" w:rsidRDefault="00521420" w:rsidP="00565CED">
      <w:pPr>
        <w:pStyle w:val="Heading2"/>
        <w:pBdr>
          <w:bottom w:val="single" w:sz="6" w:space="12" w:color="AAAAAA"/>
        </w:pBdr>
        <w:shd w:val="clear" w:color="auto" w:fill="FFFFFF"/>
        <w:spacing w:before="240" w:beforeAutospacing="0" w:after="60" w:afterAutospacing="0"/>
        <w:rPr>
          <w:rFonts w:asciiTheme="minorHAnsi" w:hAnsiTheme="minorHAnsi"/>
          <w:b w:val="0"/>
          <w:color w:val="252525"/>
          <w:sz w:val="24"/>
          <w:szCs w:val="24"/>
        </w:rPr>
      </w:pPr>
      <w:r w:rsidRPr="006920A5">
        <w:rPr>
          <w:rFonts w:asciiTheme="minorHAnsi" w:hAnsiTheme="minorHAnsi"/>
          <w:b w:val="0"/>
          <w:color w:val="252525"/>
          <w:sz w:val="24"/>
          <w:szCs w:val="24"/>
        </w:rPr>
        <w:t>Web development takes into account many security considerations, such as data entry error checking through forms, filtering output, and encryption.</w:t>
      </w:r>
      <w:r w:rsidR="004C23E1" w:rsidRPr="006920A5">
        <w:rPr>
          <w:rFonts w:asciiTheme="minorHAnsi" w:hAnsiTheme="minorHAnsi"/>
          <w:b w:val="0"/>
          <w:color w:val="252525"/>
          <w:sz w:val="24"/>
          <w:szCs w:val="24"/>
        </w:rPr>
        <w:t xml:space="preserve"> </w:t>
      </w:r>
      <w:r w:rsidRPr="006920A5">
        <w:rPr>
          <w:rFonts w:asciiTheme="minorHAnsi" w:hAnsiTheme="minorHAnsi"/>
          <w:b w:val="0"/>
          <w:color w:val="252525"/>
          <w:sz w:val="24"/>
          <w:szCs w:val="24"/>
        </w:rPr>
        <w:t xml:space="preserve">Malicious practices such </w:t>
      </w:r>
      <w:r w:rsidR="00565CED" w:rsidRPr="006920A5">
        <w:rPr>
          <w:rFonts w:asciiTheme="minorHAnsi" w:hAnsiTheme="minorHAnsi"/>
          <w:b w:val="0"/>
          <w:color w:val="252525"/>
          <w:sz w:val="24"/>
          <w:szCs w:val="24"/>
        </w:rPr>
        <w:t xml:space="preserve">SQL </w:t>
      </w:r>
      <w:r w:rsidRPr="006920A5">
        <w:rPr>
          <w:rFonts w:asciiTheme="minorHAnsi" w:hAnsiTheme="minorHAnsi"/>
          <w:b w:val="0"/>
          <w:color w:val="252525"/>
          <w:sz w:val="24"/>
          <w:szCs w:val="24"/>
        </w:rPr>
        <w:t>as</w:t>
      </w:r>
      <w:r w:rsidRPr="006920A5">
        <w:rPr>
          <w:rStyle w:val="apple-converted-space"/>
          <w:rFonts w:asciiTheme="minorHAnsi" w:hAnsiTheme="minorHAnsi"/>
          <w:b w:val="0"/>
          <w:color w:val="252525"/>
          <w:sz w:val="24"/>
          <w:szCs w:val="24"/>
        </w:rPr>
        <w:t> </w:t>
      </w:r>
      <w:r w:rsidR="00565CED" w:rsidRPr="006920A5">
        <w:rPr>
          <w:rFonts w:asciiTheme="minorHAnsi" w:hAnsiTheme="minorHAnsi"/>
          <w:b w:val="0"/>
          <w:color w:val="252525"/>
          <w:sz w:val="24"/>
          <w:szCs w:val="24"/>
        </w:rPr>
        <w:t xml:space="preserve">injection </w:t>
      </w:r>
      <w:r w:rsidRPr="006920A5">
        <w:rPr>
          <w:rFonts w:asciiTheme="minorHAnsi" w:hAnsiTheme="minorHAnsi"/>
          <w:b w:val="0"/>
          <w:color w:val="252525"/>
          <w:sz w:val="24"/>
          <w:szCs w:val="24"/>
        </w:rPr>
        <w:t>can be executed by users with ill intent yet with only primitive knowledge of web development as a whole. Scripts can be used to exploit websites by granting unauthorized access to malicious users that try to collect information such as email addresses, passwords and protected content like credit card numbers</w:t>
      </w:r>
    </w:p>
    <w:p w:rsidR="00147AE4" w:rsidRDefault="00147AE4" w:rsidP="00147AE4">
      <w:pPr>
        <w:pStyle w:val="NormalWeb"/>
        <w:shd w:val="clear" w:color="auto" w:fill="FFFFFF"/>
        <w:spacing w:before="0" w:beforeAutospacing="0" w:after="375" w:afterAutospacing="0" w:line="360" w:lineRule="auto"/>
        <w:rPr>
          <w:rFonts w:asciiTheme="minorHAnsi" w:hAnsiTheme="minorHAnsi"/>
          <w:bCs/>
          <w:color w:val="252525"/>
        </w:rPr>
      </w:pPr>
    </w:p>
    <w:p w:rsidR="00982BF4" w:rsidRPr="003213E6" w:rsidRDefault="00AC176B" w:rsidP="00147AE4">
      <w:pPr>
        <w:pStyle w:val="NormalWeb"/>
        <w:shd w:val="clear" w:color="auto" w:fill="FFFFFF"/>
        <w:spacing w:before="0" w:beforeAutospacing="0" w:after="375" w:afterAutospacing="0" w:line="360" w:lineRule="auto"/>
        <w:rPr>
          <w:rFonts w:asciiTheme="minorHAnsi" w:hAnsiTheme="minorHAnsi"/>
          <w:b/>
          <w:color w:val="000000" w:themeColor="text1"/>
          <w:sz w:val="32"/>
          <w:szCs w:val="32"/>
          <w:u w:val="single"/>
        </w:rPr>
      </w:pPr>
      <w:r w:rsidRPr="003213E6">
        <w:rPr>
          <w:rFonts w:asciiTheme="minorHAnsi" w:hAnsiTheme="minorHAnsi"/>
          <w:b/>
          <w:color w:val="000000" w:themeColor="text1"/>
          <w:sz w:val="32"/>
          <w:szCs w:val="32"/>
          <w:u w:val="single"/>
        </w:rPr>
        <w:t>Avoiding plagiarism and behaving ethically online</w:t>
      </w:r>
    </w:p>
    <w:p w:rsidR="00F60DAE" w:rsidRPr="006920A5" w:rsidRDefault="00AC176B" w:rsidP="00F60DAE">
      <w:pPr>
        <w:pStyle w:val="Heading2"/>
        <w:shd w:val="clear" w:color="auto" w:fill="FFFFFF"/>
        <w:spacing w:before="240" w:beforeAutospacing="0" w:after="60" w:afterAutospacing="0"/>
        <w:rPr>
          <w:rFonts w:asciiTheme="minorHAnsi" w:hAnsiTheme="minorHAnsi"/>
          <w:b w:val="0"/>
          <w:color w:val="000000" w:themeColor="text1"/>
          <w:sz w:val="24"/>
          <w:szCs w:val="24"/>
        </w:rPr>
      </w:pPr>
      <w:r w:rsidRPr="006920A5">
        <w:rPr>
          <w:rFonts w:asciiTheme="minorHAnsi" w:hAnsiTheme="minorHAnsi"/>
          <w:b w:val="0"/>
          <w:sz w:val="24"/>
          <w:szCs w:val="24"/>
        </w:rPr>
        <w:t>INTRODUCTION: Cases of plagiarism among professional writers have gained increasing media attention in recent years. As a result, many students of professional writing fear that they may be “</w:t>
      </w:r>
      <w:r w:rsidR="00AE563A" w:rsidRPr="006920A5">
        <w:rPr>
          <w:rFonts w:asciiTheme="minorHAnsi" w:hAnsiTheme="minorHAnsi"/>
          <w:b w:val="0"/>
          <w:sz w:val="24"/>
          <w:szCs w:val="24"/>
        </w:rPr>
        <w:t>stealing</w:t>
      </w:r>
      <w:r w:rsidRPr="006920A5">
        <w:rPr>
          <w:rFonts w:asciiTheme="minorHAnsi" w:hAnsiTheme="minorHAnsi"/>
          <w:b w:val="0"/>
          <w:sz w:val="24"/>
          <w:szCs w:val="24"/>
        </w:rPr>
        <w:t xml:space="preserve"> or committing intellectual “theft,” whenever they make use of any existing material in their writing. They have been warned against such uses by several sources</w:t>
      </w:r>
    </w:p>
    <w:p w:rsidR="006A192B" w:rsidRPr="006920A5" w:rsidRDefault="00F30D78" w:rsidP="00F60DAE">
      <w:pPr>
        <w:pStyle w:val="Heading2"/>
        <w:shd w:val="clear" w:color="auto" w:fill="FFFFFF"/>
        <w:spacing w:before="240" w:beforeAutospacing="0" w:after="60" w:afterAutospacing="0"/>
        <w:rPr>
          <w:rFonts w:asciiTheme="minorHAnsi" w:hAnsiTheme="minorHAnsi"/>
          <w:bCs w:val="0"/>
          <w:color w:val="333333"/>
          <w:sz w:val="24"/>
          <w:szCs w:val="24"/>
          <w:bdr w:val="none" w:sz="0" w:space="0" w:color="auto" w:frame="1"/>
          <w:shd w:val="clear" w:color="auto" w:fill="FFFFFF"/>
        </w:rPr>
      </w:pPr>
      <w:r w:rsidRPr="006920A5">
        <w:rPr>
          <w:rFonts w:asciiTheme="minorHAnsi" w:hAnsiTheme="minorHAnsi"/>
          <w:bCs w:val="0"/>
          <w:color w:val="333333"/>
          <w:sz w:val="24"/>
          <w:szCs w:val="24"/>
          <w:bdr w:val="none" w:sz="0" w:space="0" w:color="auto" w:frame="1"/>
          <w:shd w:val="clear" w:color="auto" w:fill="FFFFFF"/>
        </w:rPr>
        <w:t xml:space="preserve">What Is Plagiarism?       </w:t>
      </w:r>
    </w:p>
    <w:p w:rsidR="00F30D78" w:rsidRPr="006920A5" w:rsidRDefault="00F30D78" w:rsidP="00F60DAE">
      <w:pPr>
        <w:pStyle w:val="Heading2"/>
        <w:shd w:val="clear" w:color="auto" w:fill="FFFFFF"/>
        <w:spacing w:before="240" w:beforeAutospacing="0" w:after="60" w:afterAutospacing="0"/>
        <w:rPr>
          <w:rFonts w:asciiTheme="minorHAnsi" w:hAnsiTheme="minorHAnsi"/>
          <w:b w:val="0"/>
          <w:iCs/>
          <w:color w:val="333333"/>
          <w:sz w:val="24"/>
          <w:szCs w:val="24"/>
          <w:bdr w:val="none" w:sz="0" w:space="0" w:color="auto" w:frame="1"/>
          <w:shd w:val="clear" w:color="auto" w:fill="FFFFFF"/>
        </w:rPr>
      </w:pPr>
      <w:r w:rsidRPr="006920A5">
        <w:rPr>
          <w:rFonts w:asciiTheme="minorHAnsi" w:hAnsiTheme="minorHAnsi"/>
          <w:bCs w:val="0"/>
          <w:iCs/>
          <w:color w:val="333333"/>
          <w:sz w:val="24"/>
          <w:szCs w:val="24"/>
          <w:bdr w:val="none" w:sz="0" w:space="0" w:color="auto" w:frame="1"/>
          <w:shd w:val="clear" w:color="auto" w:fill="FFFFFF"/>
        </w:rPr>
        <w:t>Definition</w:t>
      </w:r>
      <w:r w:rsidRPr="006920A5">
        <w:rPr>
          <w:rFonts w:asciiTheme="minorHAnsi" w:hAnsiTheme="minorHAnsi"/>
          <w:b w:val="0"/>
          <w:bCs w:val="0"/>
          <w:iCs/>
          <w:color w:val="333333"/>
          <w:sz w:val="24"/>
          <w:szCs w:val="24"/>
          <w:bdr w:val="none" w:sz="0" w:space="0" w:color="auto" w:frame="1"/>
          <w:shd w:val="clear" w:color="auto" w:fill="FFFFFF"/>
        </w:rPr>
        <w:t xml:space="preserve">: </w:t>
      </w:r>
      <w:r w:rsidRPr="006920A5">
        <w:rPr>
          <w:rFonts w:asciiTheme="minorHAnsi" w:hAnsiTheme="minorHAnsi"/>
          <w:b w:val="0"/>
          <w:iCs/>
          <w:color w:val="333333"/>
          <w:sz w:val="24"/>
          <w:szCs w:val="24"/>
          <w:bdr w:val="none" w:sz="0" w:space="0" w:color="auto" w:frame="1"/>
          <w:shd w:val="clear" w:color="auto" w:fill="FFFFFF"/>
        </w:rPr>
        <w:t>In an instructional setting, plagiarism occurs when a writer deliberately uses someone else’s language, ideas, or other original (not common-knowledge) material without acknowledg</w:t>
      </w:r>
      <w:r w:rsidRPr="006920A5">
        <w:rPr>
          <w:rFonts w:asciiTheme="minorHAnsi" w:hAnsiTheme="minorHAnsi"/>
          <w:b w:val="0"/>
          <w:iCs/>
          <w:color w:val="333333"/>
          <w:sz w:val="24"/>
          <w:szCs w:val="24"/>
          <w:bdr w:val="none" w:sz="0" w:space="0" w:color="auto" w:frame="1"/>
          <w:shd w:val="clear" w:color="auto" w:fill="FFFFFF"/>
        </w:rPr>
        <w:softHyphen/>
        <w:t>ing its source.</w:t>
      </w:r>
    </w:p>
    <w:p w:rsidR="00F30D78" w:rsidRPr="006920A5" w:rsidRDefault="00F30D78" w:rsidP="00F60DAE">
      <w:pPr>
        <w:pStyle w:val="Heading2"/>
        <w:shd w:val="clear" w:color="auto" w:fill="FFFFFF"/>
        <w:spacing w:before="240" w:beforeAutospacing="0" w:after="60" w:afterAutospacing="0"/>
        <w:rPr>
          <w:rFonts w:asciiTheme="minorHAnsi" w:hAnsiTheme="minorHAnsi"/>
          <w:b w:val="0"/>
          <w:color w:val="000000" w:themeColor="text1"/>
          <w:sz w:val="24"/>
          <w:szCs w:val="24"/>
        </w:rPr>
      </w:pPr>
    </w:p>
    <w:p w:rsidR="00867BCE" w:rsidRPr="006920A5" w:rsidRDefault="00867BCE" w:rsidP="00867BCE">
      <w:pPr>
        <w:pStyle w:val="Heading2"/>
        <w:shd w:val="clear" w:color="auto" w:fill="FFFFFF"/>
        <w:spacing w:before="240" w:beforeAutospacing="0" w:after="60" w:afterAutospacing="0"/>
        <w:jc w:val="both"/>
        <w:rPr>
          <w:rFonts w:asciiTheme="minorHAnsi" w:hAnsiTheme="minorHAnsi"/>
          <w:b w:val="0"/>
          <w:sz w:val="24"/>
          <w:szCs w:val="24"/>
        </w:rPr>
      </w:pPr>
      <w:r w:rsidRPr="006920A5">
        <w:rPr>
          <w:rFonts w:asciiTheme="minorHAnsi" w:hAnsiTheme="minorHAnsi"/>
          <w:b w:val="0"/>
          <w:sz w:val="24"/>
          <w:szCs w:val="24"/>
        </w:rPr>
        <w:t xml:space="preserve">However, as industry professionals in technical communication are well aware, the message is not that simple in our field. The issue of plagiarism is particularly contentious for technical and professional writers, as opposed to academic writers, because of the types of writing activities we regularly engage in. Technical communicators commonly perform a variety of </w:t>
      </w:r>
      <w:r w:rsidRPr="006920A5">
        <w:rPr>
          <w:rFonts w:asciiTheme="minorHAnsi" w:hAnsiTheme="minorHAnsi"/>
          <w:b w:val="0"/>
          <w:sz w:val="24"/>
          <w:szCs w:val="24"/>
        </w:rPr>
        <w:lastRenderedPageBreak/>
        <w:t xml:space="preserve">types of composing activities that could be considered plagiarism in the context of the classroom. Such activities include: </w:t>
      </w:r>
    </w:p>
    <w:p w:rsidR="00867BCE" w:rsidRPr="006920A5" w:rsidRDefault="00867BCE" w:rsidP="00867BCE">
      <w:pPr>
        <w:pStyle w:val="Heading2"/>
        <w:numPr>
          <w:ilvl w:val="0"/>
          <w:numId w:val="13"/>
        </w:numPr>
        <w:shd w:val="clear" w:color="auto" w:fill="FFFFFF"/>
        <w:spacing w:before="240" w:beforeAutospacing="0" w:after="60" w:afterAutospacing="0"/>
        <w:jc w:val="both"/>
        <w:rPr>
          <w:rFonts w:asciiTheme="minorHAnsi" w:hAnsiTheme="minorHAnsi"/>
          <w:b w:val="0"/>
          <w:sz w:val="24"/>
          <w:szCs w:val="24"/>
        </w:rPr>
      </w:pPr>
      <w:r w:rsidRPr="006920A5">
        <w:rPr>
          <w:rFonts w:asciiTheme="minorHAnsi" w:hAnsiTheme="minorHAnsi"/>
          <w:b w:val="0"/>
          <w:sz w:val="24"/>
          <w:szCs w:val="24"/>
        </w:rPr>
        <w:t xml:space="preserve">Using boilerplate materials and templates </w:t>
      </w:r>
    </w:p>
    <w:p w:rsidR="00867BCE" w:rsidRPr="006920A5" w:rsidRDefault="00867BCE" w:rsidP="00867BCE">
      <w:pPr>
        <w:pStyle w:val="Heading2"/>
        <w:numPr>
          <w:ilvl w:val="0"/>
          <w:numId w:val="13"/>
        </w:numPr>
        <w:shd w:val="clear" w:color="auto" w:fill="FFFFFF"/>
        <w:spacing w:before="240" w:beforeAutospacing="0" w:after="60" w:afterAutospacing="0"/>
        <w:jc w:val="both"/>
        <w:rPr>
          <w:rFonts w:asciiTheme="minorHAnsi" w:hAnsiTheme="minorHAnsi"/>
          <w:b w:val="0"/>
          <w:sz w:val="24"/>
          <w:szCs w:val="24"/>
        </w:rPr>
      </w:pPr>
      <w:r w:rsidRPr="006920A5">
        <w:rPr>
          <w:rFonts w:asciiTheme="minorHAnsi" w:hAnsiTheme="minorHAnsi"/>
          <w:b w:val="0"/>
          <w:sz w:val="24"/>
          <w:szCs w:val="24"/>
        </w:rPr>
        <w:t xml:space="preserve">Relying on existing designs and layouts in the creation of texts  </w:t>
      </w:r>
    </w:p>
    <w:p w:rsidR="00867BCE" w:rsidRPr="006920A5" w:rsidRDefault="00867BCE" w:rsidP="00867BCE">
      <w:pPr>
        <w:pStyle w:val="Heading2"/>
        <w:numPr>
          <w:ilvl w:val="0"/>
          <w:numId w:val="13"/>
        </w:numPr>
        <w:shd w:val="clear" w:color="auto" w:fill="FFFFFF"/>
        <w:spacing w:before="240" w:beforeAutospacing="0" w:after="60" w:afterAutospacing="0"/>
        <w:jc w:val="both"/>
        <w:rPr>
          <w:rFonts w:asciiTheme="minorHAnsi" w:hAnsiTheme="minorHAnsi"/>
          <w:b w:val="0"/>
          <w:sz w:val="24"/>
          <w:szCs w:val="24"/>
        </w:rPr>
      </w:pPr>
      <w:r w:rsidRPr="006920A5">
        <w:rPr>
          <w:rFonts w:asciiTheme="minorHAnsi" w:hAnsiTheme="minorHAnsi"/>
          <w:b w:val="0"/>
          <w:sz w:val="24"/>
          <w:szCs w:val="24"/>
        </w:rPr>
        <w:t xml:space="preserve">Collaboratively creating written works  </w:t>
      </w:r>
    </w:p>
    <w:p w:rsidR="00867BCE" w:rsidRPr="006920A5" w:rsidRDefault="00867BCE" w:rsidP="00867BCE">
      <w:pPr>
        <w:pStyle w:val="Heading2"/>
        <w:numPr>
          <w:ilvl w:val="0"/>
          <w:numId w:val="13"/>
        </w:numPr>
        <w:shd w:val="clear" w:color="auto" w:fill="FFFFFF"/>
        <w:spacing w:before="240" w:beforeAutospacing="0" w:after="60" w:afterAutospacing="0"/>
        <w:jc w:val="both"/>
        <w:rPr>
          <w:rFonts w:asciiTheme="minorHAnsi" w:hAnsiTheme="minorHAnsi"/>
          <w:b w:val="0"/>
          <w:sz w:val="24"/>
          <w:szCs w:val="24"/>
        </w:rPr>
      </w:pPr>
      <w:r w:rsidRPr="006920A5">
        <w:rPr>
          <w:rFonts w:asciiTheme="minorHAnsi" w:hAnsiTheme="minorHAnsi"/>
          <w:b w:val="0"/>
          <w:sz w:val="24"/>
          <w:szCs w:val="24"/>
        </w:rPr>
        <w:t xml:space="preserve">Ghost writing texts for popular media consumption </w:t>
      </w:r>
    </w:p>
    <w:p w:rsidR="00867BCE" w:rsidRPr="006920A5" w:rsidRDefault="00867BCE" w:rsidP="00867BCE">
      <w:pPr>
        <w:pStyle w:val="Heading2"/>
        <w:numPr>
          <w:ilvl w:val="0"/>
          <w:numId w:val="13"/>
        </w:numPr>
        <w:shd w:val="clear" w:color="auto" w:fill="FFFFFF"/>
        <w:spacing w:before="240" w:beforeAutospacing="0" w:after="60" w:afterAutospacing="0"/>
        <w:jc w:val="both"/>
        <w:rPr>
          <w:rFonts w:asciiTheme="minorHAnsi" w:hAnsiTheme="minorHAnsi"/>
          <w:b w:val="0"/>
          <w:sz w:val="24"/>
          <w:szCs w:val="24"/>
        </w:rPr>
      </w:pPr>
      <w:r w:rsidRPr="006920A5">
        <w:rPr>
          <w:rFonts w:asciiTheme="minorHAnsi" w:hAnsiTheme="minorHAnsi"/>
          <w:b w:val="0"/>
          <w:sz w:val="24"/>
          <w:szCs w:val="24"/>
        </w:rPr>
        <w:t xml:space="preserve">Assigning the status of “honorary authorship” in published scientific research to lab supervisors or advisors who have contributed little to the writing process  </w:t>
      </w:r>
    </w:p>
    <w:p w:rsidR="00867BCE" w:rsidRPr="006920A5" w:rsidRDefault="00867BCE" w:rsidP="00867BCE">
      <w:pPr>
        <w:pStyle w:val="Heading2"/>
        <w:numPr>
          <w:ilvl w:val="0"/>
          <w:numId w:val="13"/>
        </w:numPr>
        <w:shd w:val="clear" w:color="auto" w:fill="FFFFFF"/>
        <w:spacing w:before="240" w:beforeAutospacing="0" w:after="60" w:afterAutospacing="0"/>
        <w:jc w:val="both"/>
        <w:rPr>
          <w:rFonts w:asciiTheme="minorHAnsi" w:hAnsiTheme="minorHAnsi"/>
          <w:b w:val="0"/>
          <w:sz w:val="24"/>
          <w:szCs w:val="24"/>
        </w:rPr>
      </w:pPr>
      <w:r w:rsidRPr="006920A5">
        <w:rPr>
          <w:rFonts w:asciiTheme="minorHAnsi" w:hAnsiTheme="minorHAnsi"/>
          <w:b w:val="0"/>
          <w:sz w:val="24"/>
          <w:szCs w:val="24"/>
        </w:rPr>
        <w:t xml:space="preserve">Cutting, pasting, and re-purposing existing content, including collating information from technical documents and product specifications </w:t>
      </w:r>
    </w:p>
    <w:p w:rsidR="00867BCE" w:rsidRPr="006920A5" w:rsidRDefault="00867BCE" w:rsidP="00867BCE">
      <w:pPr>
        <w:pStyle w:val="Heading2"/>
        <w:numPr>
          <w:ilvl w:val="0"/>
          <w:numId w:val="13"/>
        </w:numPr>
        <w:shd w:val="clear" w:color="auto" w:fill="FFFFFF"/>
        <w:spacing w:before="240" w:beforeAutospacing="0" w:after="60" w:afterAutospacing="0"/>
        <w:jc w:val="both"/>
        <w:rPr>
          <w:rFonts w:asciiTheme="minorHAnsi" w:hAnsiTheme="minorHAnsi"/>
          <w:b w:val="0"/>
          <w:sz w:val="24"/>
          <w:szCs w:val="24"/>
        </w:rPr>
      </w:pPr>
      <w:r w:rsidRPr="006920A5">
        <w:rPr>
          <w:rFonts w:asciiTheme="minorHAnsi" w:hAnsiTheme="minorHAnsi"/>
          <w:b w:val="0"/>
          <w:sz w:val="24"/>
          <w:szCs w:val="24"/>
        </w:rPr>
        <w:t>Single sourcing</w:t>
      </w:r>
    </w:p>
    <w:p w:rsidR="00867BCE" w:rsidRDefault="00867BCE" w:rsidP="00867BCE">
      <w:pPr>
        <w:pStyle w:val="Heading2"/>
        <w:shd w:val="clear" w:color="auto" w:fill="FFFFFF"/>
        <w:spacing w:before="240" w:beforeAutospacing="0" w:after="60" w:afterAutospacing="0"/>
        <w:jc w:val="both"/>
        <w:rPr>
          <w:rFonts w:asciiTheme="minorHAnsi" w:hAnsiTheme="minorHAnsi"/>
          <w:b w:val="0"/>
          <w:sz w:val="24"/>
          <w:szCs w:val="24"/>
        </w:rPr>
      </w:pPr>
      <w:r w:rsidRPr="006920A5">
        <w:rPr>
          <w:rFonts w:asciiTheme="minorHAnsi" w:hAnsiTheme="minorHAnsi"/>
          <w:b w:val="0"/>
          <w:sz w:val="24"/>
          <w:szCs w:val="24"/>
        </w:rPr>
        <w:t xml:space="preserve"> These common workplace writing practices do not follow the current model for single-authored, original works that is the focus of much technical communication writing instruction</w:t>
      </w:r>
      <w:r w:rsidR="003213E6">
        <w:rPr>
          <w:rFonts w:asciiTheme="minorHAnsi" w:hAnsiTheme="minorHAnsi"/>
          <w:b w:val="0"/>
          <w:sz w:val="24"/>
          <w:szCs w:val="24"/>
        </w:rPr>
        <w:t>.</w:t>
      </w:r>
    </w:p>
    <w:p w:rsidR="00AC6079" w:rsidRPr="00945473" w:rsidRDefault="00945473" w:rsidP="00945473">
      <w:pPr>
        <w:pStyle w:val="Heading2"/>
        <w:numPr>
          <w:ilvl w:val="0"/>
          <w:numId w:val="26"/>
        </w:numPr>
        <w:shd w:val="clear" w:color="auto" w:fill="FFFFFF"/>
        <w:spacing w:before="240" w:after="60" w:line="276" w:lineRule="auto"/>
        <w:jc w:val="both"/>
        <w:rPr>
          <w:b w:val="0"/>
          <w:sz w:val="24"/>
          <w:szCs w:val="24"/>
          <w:lang w:val="en-US"/>
        </w:rPr>
      </w:pPr>
      <w:r w:rsidRPr="00945473">
        <w:rPr>
          <w:b w:val="0"/>
          <w:sz w:val="24"/>
          <w:szCs w:val="24"/>
          <w:lang w:val="en-US"/>
        </w:rPr>
        <w:t>BUT CAN WORDS AND IDEAS REALLY BE STOLEN?</w:t>
      </w:r>
      <w:r w:rsidRPr="00945473">
        <w:rPr>
          <w:b w:val="0"/>
          <w:sz w:val="24"/>
          <w:szCs w:val="24"/>
          <w:lang w:val="en-US"/>
        </w:rPr>
        <w:br/>
        <w:t>According to U.S. law, the answer is yes.</w:t>
      </w:r>
    </w:p>
    <w:p w:rsidR="00AC6079" w:rsidRPr="00945473" w:rsidRDefault="00945473" w:rsidP="00945473">
      <w:pPr>
        <w:pStyle w:val="Heading2"/>
        <w:numPr>
          <w:ilvl w:val="0"/>
          <w:numId w:val="26"/>
        </w:numPr>
        <w:shd w:val="clear" w:color="auto" w:fill="FFFFFF"/>
        <w:spacing w:before="240" w:after="60" w:line="276" w:lineRule="auto"/>
        <w:jc w:val="both"/>
        <w:rPr>
          <w:b w:val="0"/>
          <w:sz w:val="24"/>
          <w:szCs w:val="24"/>
          <w:lang w:val="en-US"/>
        </w:rPr>
      </w:pPr>
      <w:r w:rsidRPr="00945473">
        <w:rPr>
          <w:b w:val="0"/>
          <w:sz w:val="24"/>
          <w:szCs w:val="24"/>
          <w:lang w:val="en-US"/>
        </w:rPr>
        <w:t>Turning in someone else's work as your own</w:t>
      </w:r>
    </w:p>
    <w:p w:rsidR="00AC6079" w:rsidRPr="00945473" w:rsidRDefault="00945473" w:rsidP="00945473">
      <w:pPr>
        <w:pStyle w:val="Heading2"/>
        <w:numPr>
          <w:ilvl w:val="0"/>
          <w:numId w:val="26"/>
        </w:numPr>
        <w:shd w:val="clear" w:color="auto" w:fill="FFFFFF"/>
        <w:spacing w:before="240" w:after="60" w:line="276" w:lineRule="auto"/>
        <w:jc w:val="both"/>
        <w:rPr>
          <w:b w:val="0"/>
          <w:sz w:val="24"/>
          <w:szCs w:val="24"/>
          <w:lang w:val="en-US"/>
        </w:rPr>
      </w:pPr>
      <w:r w:rsidRPr="00945473">
        <w:rPr>
          <w:b w:val="0"/>
          <w:sz w:val="24"/>
          <w:szCs w:val="24"/>
          <w:lang w:val="en-US"/>
        </w:rPr>
        <w:t>Copying words or ideas from someone else without giving credit</w:t>
      </w:r>
    </w:p>
    <w:p w:rsidR="00AC6079" w:rsidRPr="00945473" w:rsidRDefault="00945473" w:rsidP="00945473">
      <w:pPr>
        <w:pStyle w:val="Heading2"/>
        <w:numPr>
          <w:ilvl w:val="0"/>
          <w:numId w:val="26"/>
        </w:numPr>
        <w:shd w:val="clear" w:color="auto" w:fill="FFFFFF"/>
        <w:spacing w:before="240" w:after="60" w:line="276" w:lineRule="auto"/>
        <w:jc w:val="both"/>
        <w:rPr>
          <w:b w:val="0"/>
          <w:sz w:val="24"/>
          <w:szCs w:val="24"/>
          <w:lang w:val="en-US"/>
        </w:rPr>
      </w:pPr>
      <w:r w:rsidRPr="00945473">
        <w:rPr>
          <w:b w:val="0"/>
          <w:sz w:val="24"/>
          <w:szCs w:val="24"/>
          <w:lang w:val="en-US"/>
        </w:rPr>
        <w:t>Failing to put a quotation in quotation marks</w:t>
      </w:r>
    </w:p>
    <w:p w:rsidR="00AC6079" w:rsidRPr="00945473" w:rsidRDefault="00945473" w:rsidP="00945473">
      <w:pPr>
        <w:pStyle w:val="Heading2"/>
        <w:numPr>
          <w:ilvl w:val="0"/>
          <w:numId w:val="26"/>
        </w:numPr>
        <w:shd w:val="clear" w:color="auto" w:fill="FFFFFF"/>
        <w:spacing w:before="240" w:after="60" w:line="276" w:lineRule="auto"/>
        <w:jc w:val="both"/>
        <w:rPr>
          <w:b w:val="0"/>
          <w:sz w:val="24"/>
          <w:szCs w:val="24"/>
          <w:lang w:val="en-US"/>
        </w:rPr>
      </w:pPr>
      <w:r w:rsidRPr="00945473">
        <w:rPr>
          <w:b w:val="0"/>
          <w:sz w:val="24"/>
          <w:szCs w:val="24"/>
          <w:lang w:val="en-US"/>
        </w:rPr>
        <w:t>Giving incorrect information about the source of a quotation</w:t>
      </w:r>
    </w:p>
    <w:p w:rsidR="00945473" w:rsidRPr="00945473" w:rsidRDefault="00945473" w:rsidP="00867BCE">
      <w:pPr>
        <w:pStyle w:val="Heading2"/>
        <w:numPr>
          <w:ilvl w:val="0"/>
          <w:numId w:val="26"/>
        </w:numPr>
        <w:shd w:val="clear" w:color="auto" w:fill="FFFFFF"/>
        <w:spacing w:before="240" w:after="60" w:line="276" w:lineRule="auto"/>
        <w:jc w:val="both"/>
        <w:rPr>
          <w:b w:val="0"/>
          <w:sz w:val="24"/>
          <w:szCs w:val="24"/>
          <w:lang w:val="en-US"/>
        </w:rPr>
      </w:pPr>
      <w:r w:rsidRPr="00945473">
        <w:rPr>
          <w:b w:val="0"/>
          <w:sz w:val="24"/>
          <w:szCs w:val="24"/>
          <w:lang w:val="en-US"/>
        </w:rPr>
        <w:t>Changing words but copying the sentence structure of a source without giving credit</w:t>
      </w:r>
    </w:p>
    <w:p w:rsidR="00AC6079" w:rsidRPr="003213E6" w:rsidRDefault="00945473" w:rsidP="003213E6">
      <w:pPr>
        <w:pStyle w:val="Heading2"/>
        <w:numPr>
          <w:ilvl w:val="0"/>
          <w:numId w:val="25"/>
        </w:numPr>
        <w:shd w:val="clear" w:color="auto" w:fill="FFFFFF"/>
        <w:spacing w:before="240" w:after="60" w:line="276" w:lineRule="auto"/>
        <w:jc w:val="both"/>
        <w:rPr>
          <w:b w:val="0"/>
          <w:color w:val="000000" w:themeColor="text1"/>
          <w:sz w:val="24"/>
          <w:szCs w:val="24"/>
          <w:lang w:val="en-US"/>
        </w:rPr>
      </w:pPr>
      <w:r w:rsidRPr="003213E6">
        <w:rPr>
          <w:b w:val="0"/>
          <w:color w:val="000000" w:themeColor="text1"/>
          <w:sz w:val="24"/>
          <w:szCs w:val="24"/>
          <w:lang w:val="en-US"/>
        </w:rPr>
        <w:t xml:space="preserve">Using an image, video or piece of music in a work you have produced without receiving proper permission or providing appropriate citation is plagiarism. </w:t>
      </w:r>
    </w:p>
    <w:p w:rsidR="00AC6079" w:rsidRPr="003213E6" w:rsidRDefault="00945473" w:rsidP="003213E6">
      <w:pPr>
        <w:pStyle w:val="Heading2"/>
        <w:numPr>
          <w:ilvl w:val="0"/>
          <w:numId w:val="25"/>
        </w:numPr>
        <w:shd w:val="clear" w:color="auto" w:fill="FFFFFF"/>
        <w:spacing w:before="240" w:after="60" w:line="276" w:lineRule="auto"/>
        <w:jc w:val="both"/>
        <w:rPr>
          <w:b w:val="0"/>
          <w:color w:val="000000" w:themeColor="text1"/>
          <w:sz w:val="24"/>
          <w:szCs w:val="24"/>
          <w:lang w:val="en-US"/>
        </w:rPr>
      </w:pPr>
      <w:proofErr w:type="gramStart"/>
      <w:r w:rsidRPr="003213E6">
        <w:rPr>
          <w:b w:val="0"/>
          <w:color w:val="000000" w:themeColor="text1"/>
          <w:sz w:val="24"/>
          <w:szCs w:val="24"/>
          <w:lang w:val="en-US"/>
        </w:rPr>
        <w:t>Copying media (especially images) from other websites to paste them into your own papers or websites.</w:t>
      </w:r>
      <w:proofErr w:type="gramEnd"/>
    </w:p>
    <w:p w:rsidR="00AC6079" w:rsidRPr="003213E6" w:rsidRDefault="00945473" w:rsidP="003213E6">
      <w:pPr>
        <w:pStyle w:val="Heading2"/>
        <w:numPr>
          <w:ilvl w:val="0"/>
          <w:numId w:val="25"/>
        </w:numPr>
        <w:shd w:val="clear" w:color="auto" w:fill="FFFFFF"/>
        <w:spacing w:before="240" w:after="60" w:line="276" w:lineRule="auto"/>
        <w:jc w:val="both"/>
        <w:rPr>
          <w:b w:val="0"/>
          <w:color w:val="000000" w:themeColor="text1"/>
          <w:sz w:val="24"/>
          <w:szCs w:val="24"/>
          <w:lang w:val="en-US"/>
        </w:rPr>
      </w:pPr>
      <w:r w:rsidRPr="003213E6">
        <w:rPr>
          <w:b w:val="0"/>
          <w:color w:val="000000" w:themeColor="text1"/>
          <w:sz w:val="24"/>
          <w:szCs w:val="24"/>
          <w:lang w:val="en-US"/>
        </w:rPr>
        <w:t>Making a video using footage from others’ videos or using copyrighted music as part of the soundtrack.</w:t>
      </w:r>
    </w:p>
    <w:p w:rsidR="00AC6079" w:rsidRPr="003213E6" w:rsidRDefault="00945473" w:rsidP="003213E6">
      <w:pPr>
        <w:pStyle w:val="Heading2"/>
        <w:numPr>
          <w:ilvl w:val="0"/>
          <w:numId w:val="25"/>
        </w:numPr>
        <w:shd w:val="clear" w:color="auto" w:fill="FFFFFF"/>
        <w:spacing w:before="240" w:after="60" w:line="276" w:lineRule="auto"/>
        <w:jc w:val="both"/>
        <w:rPr>
          <w:b w:val="0"/>
          <w:color w:val="000000" w:themeColor="text1"/>
          <w:sz w:val="24"/>
          <w:szCs w:val="24"/>
          <w:lang w:val="en-US"/>
        </w:rPr>
      </w:pPr>
      <w:r w:rsidRPr="003213E6">
        <w:rPr>
          <w:b w:val="0"/>
          <w:color w:val="000000" w:themeColor="text1"/>
          <w:sz w:val="24"/>
          <w:szCs w:val="24"/>
          <w:lang w:val="en-US"/>
        </w:rPr>
        <w:t>Performing another person’s copyrighted music (i.e., playing a cover).</w:t>
      </w:r>
    </w:p>
    <w:p w:rsidR="003213E6" w:rsidRPr="006920A5" w:rsidRDefault="003213E6" w:rsidP="00867BCE">
      <w:pPr>
        <w:pStyle w:val="Heading2"/>
        <w:shd w:val="clear" w:color="auto" w:fill="FFFFFF"/>
        <w:spacing w:before="240" w:beforeAutospacing="0" w:after="60" w:afterAutospacing="0"/>
        <w:jc w:val="both"/>
        <w:rPr>
          <w:rFonts w:asciiTheme="minorHAnsi" w:hAnsiTheme="minorHAnsi"/>
          <w:b w:val="0"/>
          <w:color w:val="000000" w:themeColor="text1"/>
          <w:sz w:val="24"/>
          <w:szCs w:val="24"/>
        </w:rPr>
      </w:pPr>
    </w:p>
    <w:p w:rsidR="003213E6" w:rsidRDefault="00766CCE" w:rsidP="003213E6">
      <w:pPr>
        <w:rPr>
          <w:rStyle w:val="Strong"/>
          <w:rFonts w:cs="Times New Roman"/>
          <w:color w:val="282828"/>
          <w:sz w:val="24"/>
          <w:szCs w:val="24"/>
          <w:shd w:val="clear" w:color="auto" w:fill="FFFFFF"/>
        </w:rPr>
      </w:pPr>
      <w:r w:rsidRPr="006920A5">
        <w:rPr>
          <w:rStyle w:val="Strong"/>
          <w:rFonts w:cs="Times New Roman"/>
          <w:color w:val="282828"/>
          <w:sz w:val="24"/>
          <w:szCs w:val="24"/>
          <w:shd w:val="clear" w:color="auto" w:fill="FFFFFF"/>
        </w:rPr>
        <w:t xml:space="preserve">  </w:t>
      </w:r>
      <w:r w:rsidR="003213E6">
        <w:rPr>
          <w:rStyle w:val="Strong"/>
          <w:rFonts w:cs="Times New Roman"/>
          <w:color w:val="282828"/>
          <w:sz w:val="24"/>
          <w:szCs w:val="24"/>
          <w:shd w:val="clear" w:color="auto" w:fill="FFFFFF"/>
        </w:rPr>
        <w:tab/>
      </w:r>
      <w:r w:rsidR="003213E6">
        <w:rPr>
          <w:rStyle w:val="Strong"/>
          <w:rFonts w:cs="Times New Roman"/>
          <w:color w:val="282828"/>
          <w:sz w:val="24"/>
          <w:szCs w:val="24"/>
          <w:shd w:val="clear" w:color="auto" w:fill="FFFFFF"/>
        </w:rPr>
        <w:tab/>
      </w:r>
      <w:r w:rsidR="003213E6">
        <w:rPr>
          <w:rStyle w:val="Strong"/>
          <w:rFonts w:cs="Times New Roman"/>
          <w:color w:val="282828"/>
          <w:sz w:val="24"/>
          <w:szCs w:val="24"/>
          <w:shd w:val="clear" w:color="auto" w:fill="FFFFFF"/>
        </w:rPr>
        <w:tab/>
      </w:r>
    </w:p>
    <w:p w:rsidR="00766CCE" w:rsidRPr="003213E6" w:rsidRDefault="00766CCE" w:rsidP="003213E6">
      <w:pPr>
        <w:rPr>
          <w:rFonts w:cs="Times New Roman"/>
          <w:b/>
          <w:bCs/>
          <w:color w:val="282828"/>
          <w:sz w:val="24"/>
          <w:szCs w:val="24"/>
          <w:shd w:val="clear" w:color="auto" w:fill="FFFFFF"/>
        </w:rPr>
      </w:pPr>
      <w:r w:rsidRPr="006920A5">
        <w:rPr>
          <w:rStyle w:val="Strong"/>
          <w:rFonts w:cs="Times New Roman"/>
          <w:color w:val="282828"/>
          <w:sz w:val="32"/>
          <w:szCs w:val="32"/>
          <w:shd w:val="clear" w:color="auto" w:fill="FFFFFF"/>
        </w:rPr>
        <w:t>Ethics code for online writers</w:t>
      </w:r>
      <w:r w:rsidRPr="006920A5">
        <w:rPr>
          <w:rFonts w:cs="Times New Roman"/>
          <w:color w:val="282828"/>
          <w:sz w:val="24"/>
          <w:szCs w:val="24"/>
        </w:rPr>
        <w:br/>
      </w:r>
      <w:r w:rsidRPr="006920A5">
        <w:rPr>
          <w:rFonts w:cs="Times New Roman"/>
          <w:color w:val="282828"/>
          <w:sz w:val="24"/>
          <w:szCs w:val="24"/>
        </w:rPr>
        <w:br/>
      </w:r>
      <w:r w:rsidR="006920A5">
        <w:rPr>
          <w:rFonts w:cs="Times New Roman"/>
          <w:color w:val="282828"/>
          <w:sz w:val="24"/>
          <w:szCs w:val="24"/>
          <w:shd w:val="clear" w:color="auto" w:fill="FFFFFF"/>
        </w:rPr>
        <w:t>I</w:t>
      </w:r>
      <w:r w:rsidRPr="006920A5">
        <w:rPr>
          <w:rFonts w:cs="Times New Roman"/>
          <w:color w:val="282828"/>
          <w:sz w:val="24"/>
          <w:szCs w:val="24"/>
          <w:shd w:val="clear" w:color="auto" w:fill="FFFFFF"/>
        </w:rPr>
        <w:t xml:space="preserve">nternet allows anybody with access to publish globally and instantaneously. This technological advance has changed the world for the better, but overall consideration of </w:t>
      </w:r>
      <w:r w:rsidRPr="006920A5">
        <w:rPr>
          <w:rFonts w:cs="Times New Roman"/>
          <w:color w:val="282828"/>
          <w:sz w:val="24"/>
          <w:szCs w:val="24"/>
          <w:shd w:val="clear" w:color="auto" w:fill="FFFFFF"/>
        </w:rPr>
        <w:lastRenderedPageBreak/>
        <w:t>ethics has not kept pace with technology. In addition, while there is a free and casual attitude about much online writing, many online writers don't realize that they can be held accountable for theft of intellectual property, defamation and other acts.</w:t>
      </w:r>
      <w:r w:rsidRPr="006920A5">
        <w:rPr>
          <w:rStyle w:val="apple-converted-space"/>
          <w:rFonts w:cs="Times New Roman"/>
          <w:color w:val="282828"/>
          <w:sz w:val="24"/>
          <w:szCs w:val="24"/>
          <w:shd w:val="clear" w:color="auto" w:fill="FFFFFF"/>
        </w:rPr>
        <w:t> </w:t>
      </w:r>
      <w:r w:rsidRPr="006920A5">
        <w:rPr>
          <w:rFonts w:cs="Times New Roman"/>
          <w:color w:val="282828"/>
          <w:sz w:val="24"/>
          <w:szCs w:val="24"/>
        </w:rPr>
        <w:br/>
      </w:r>
    </w:p>
    <w:p w:rsidR="00766CCE" w:rsidRPr="0019341B" w:rsidRDefault="00766CCE" w:rsidP="0019341B">
      <w:pPr>
        <w:rPr>
          <w:rFonts w:cs="Times New Roman"/>
          <w:color w:val="282828"/>
          <w:sz w:val="24"/>
          <w:szCs w:val="24"/>
        </w:rPr>
      </w:pPr>
      <w:r w:rsidRPr="006920A5">
        <w:rPr>
          <w:rFonts w:cs="Times New Roman"/>
          <w:color w:val="282828"/>
          <w:sz w:val="24"/>
          <w:szCs w:val="24"/>
        </w:rPr>
        <w:t>Following are the main ethical consideration for online technical writers</w:t>
      </w:r>
      <w:r w:rsidRPr="006920A5">
        <w:rPr>
          <w:rFonts w:cs="Times New Roman"/>
          <w:color w:val="282828"/>
          <w:sz w:val="24"/>
          <w:szCs w:val="24"/>
        </w:rPr>
        <w:br/>
      </w:r>
      <w:r w:rsidRPr="006920A5">
        <w:rPr>
          <w:rFonts w:cs="Times New Roman"/>
          <w:color w:val="282828"/>
          <w:sz w:val="24"/>
          <w:szCs w:val="24"/>
        </w:rPr>
        <w:br/>
        <w:t>Readers have the right to expect</w:t>
      </w:r>
      <w:proofErr w:type="gramStart"/>
      <w:r w:rsidRPr="006920A5">
        <w:rPr>
          <w:rFonts w:cs="Times New Roman"/>
          <w:color w:val="282828"/>
          <w:sz w:val="24"/>
          <w:szCs w:val="24"/>
        </w:rPr>
        <w:t>:</w:t>
      </w:r>
      <w:proofErr w:type="gramEnd"/>
      <w:r w:rsidRPr="006920A5">
        <w:rPr>
          <w:rFonts w:cs="Times New Roman"/>
          <w:color w:val="282828"/>
          <w:sz w:val="24"/>
          <w:szCs w:val="24"/>
        </w:rPr>
        <w:br/>
      </w:r>
      <w:r w:rsidRPr="006920A5">
        <w:rPr>
          <w:rFonts w:cs="Times New Roman"/>
          <w:color w:val="282828"/>
          <w:sz w:val="24"/>
          <w:szCs w:val="24"/>
        </w:rPr>
        <w:br/>
      </w:r>
      <w:r w:rsidRPr="006920A5">
        <w:rPr>
          <w:rStyle w:val="Strong"/>
          <w:rFonts w:cs="Times New Roman"/>
          <w:color w:val="282828"/>
          <w:sz w:val="24"/>
          <w:szCs w:val="24"/>
        </w:rPr>
        <w:t>Original content</w:t>
      </w:r>
      <w:r w:rsidRPr="006920A5">
        <w:rPr>
          <w:rFonts w:cs="Times New Roman"/>
          <w:color w:val="282828"/>
          <w:sz w:val="24"/>
          <w:szCs w:val="24"/>
        </w:rPr>
        <w:t>. All content is the original creation of the author except when clearly attributed, such as by quotation marks, citations and credits.</w:t>
      </w:r>
      <w:r w:rsidRPr="006920A5">
        <w:rPr>
          <w:rFonts w:cs="Times New Roman"/>
          <w:color w:val="282828"/>
          <w:sz w:val="24"/>
          <w:szCs w:val="24"/>
        </w:rPr>
        <w:br/>
      </w:r>
      <w:r w:rsidRPr="006920A5">
        <w:rPr>
          <w:rFonts w:cs="Times New Roman"/>
          <w:color w:val="282828"/>
          <w:sz w:val="24"/>
          <w:szCs w:val="24"/>
        </w:rPr>
        <w:br/>
      </w:r>
      <w:r w:rsidRPr="006920A5">
        <w:rPr>
          <w:rStyle w:val="Strong"/>
          <w:rFonts w:cs="Times New Roman"/>
          <w:color w:val="282828"/>
          <w:sz w:val="24"/>
          <w:szCs w:val="24"/>
        </w:rPr>
        <w:t>Respect for intellectual property</w:t>
      </w:r>
      <w:r w:rsidRPr="006920A5">
        <w:rPr>
          <w:rFonts w:cs="Times New Roman"/>
          <w:color w:val="282828"/>
          <w:sz w:val="24"/>
          <w:szCs w:val="24"/>
        </w:rPr>
        <w:t>. All text, photos and other media from outside sources is republished only with the explicit permission of its owner or as authorized by an applicable license (e.g., Creative Commons), with the exception of brief quotations from written works in the context of discussing those works.</w:t>
      </w:r>
      <w:r w:rsidRPr="006920A5">
        <w:rPr>
          <w:rFonts w:cs="Times New Roman"/>
          <w:color w:val="282828"/>
          <w:sz w:val="24"/>
          <w:szCs w:val="24"/>
        </w:rPr>
        <w:br/>
      </w:r>
      <w:r w:rsidRPr="006920A5">
        <w:rPr>
          <w:rFonts w:cs="Times New Roman"/>
          <w:color w:val="282828"/>
          <w:sz w:val="24"/>
          <w:szCs w:val="24"/>
        </w:rPr>
        <w:br/>
      </w:r>
      <w:r w:rsidRPr="006920A5">
        <w:rPr>
          <w:rStyle w:val="Strong"/>
          <w:rFonts w:cs="Times New Roman"/>
          <w:color w:val="282828"/>
          <w:sz w:val="24"/>
          <w:szCs w:val="24"/>
        </w:rPr>
        <w:t>Links where credit is due</w:t>
      </w:r>
      <w:r w:rsidR="006920A5">
        <w:rPr>
          <w:rFonts w:cs="Times New Roman"/>
          <w:color w:val="282828"/>
          <w:sz w:val="24"/>
          <w:szCs w:val="24"/>
        </w:rPr>
        <w:t xml:space="preserve">: </w:t>
      </w:r>
      <w:r w:rsidRPr="006920A5">
        <w:rPr>
          <w:rFonts w:cs="Times New Roman"/>
          <w:color w:val="282828"/>
          <w:sz w:val="24"/>
          <w:szCs w:val="24"/>
        </w:rPr>
        <w:t xml:space="preserve">Where the creator of content referenced on this website has made it possible to link to that content, a link is given here. Where the content is not directly linkable, as in a book, a full citation or link to </w:t>
      </w:r>
      <w:proofErr w:type="gramStart"/>
      <w:r w:rsidRPr="006920A5">
        <w:rPr>
          <w:rFonts w:cs="Times New Roman"/>
          <w:color w:val="282828"/>
          <w:sz w:val="24"/>
          <w:szCs w:val="24"/>
        </w:rPr>
        <w:t>a general</w:t>
      </w:r>
      <w:proofErr w:type="gramEnd"/>
      <w:r w:rsidRPr="006920A5">
        <w:rPr>
          <w:rFonts w:cs="Times New Roman"/>
          <w:color w:val="282828"/>
          <w:sz w:val="24"/>
          <w:szCs w:val="24"/>
        </w:rPr>
        <w:t xml:space="preserve"> information page will suffice. In general, links are favoured over reproduction of content.</w:t>
      </w:r>
      <w:r w:rsidRPr="006920A5">
        <w:rPr>
          <w:rFonts w:cs="Times New Roman"/>
          <w:color w:val="282828"/>
          <w:sz w:val="24"/>
          <w:szCs w:val="24"/>
        </w:rPr>
        <w:br/>
      </w:r>
      <w:r w:rsidRPr="006920A5">
        <w:rPr>
          <w:rFonts w:cs="Times New Roman"/>
          <w:color w:val="282828"/>
          <w:sz w:val="24"/>
          <w:szCs w:val="24"/>
        </w:rPr>
        <w:br/>
      </w:r>
      <w:r w:rsidRPr="006920A5">
        <w:rPr>
          <w:rStyle w:val="Strong"/>
          <w:rFonts w:cs="Times New Roman"/>
          <w:color w:val="282828"/>
          <w:sz w:val="24"/>
          <w:szCs w:val="24"/>
        </w:rPr>
        <w:t>Disclosure of comps</w:t>
      </w:r>
      <w:r w:rsidR="006920A5">
        <w:rPr>
          <w:rFonts w:cs="Times New Roman"/>
          <w:color w:val="282828"/>
          <w:sz w:val="24"/>
          <w:szCs w:val="24"/>
        </w:rPr>
        <w:t xml:space="preserve">: </w:t>
      </w:r>
      <w:r w:rsidRPr="006920A5">
        <w:rPr>
          <w:rFonts w:cs="Times New Roman"/>
          <w:color w:val="282828"/>
          <w:sz w:val="24"/>
          <w:szCs w:val="24"/>
        </w:rPr>
        <w:t>Where a free or discounted product or service has been accepted, a corresponding disclosure is made.</w:t>
      </w:r>
      <w:r w:rsidRPr="006920A5">
        <w:rPr>
          <w:rFonts w:cs="Times New Roman"/>
          <w:color w:val="282828"/>
          <w:sz w:val="24"/>
          <w:szCs w:val="24"/>
        </w:rPr>
        <w:br/>
      </w:r>
      <w:r w:rsidRPr="006920A5">
        <w:rPr>
          <w:rFonts w:cs="Times New Roman"/>
          <w:color w:val="282828"/>
          <w:sz w:val="24"/>
          <w:szCs w:val="24"/>
        </w:rPr>
        <w:br/>
      </w:r>
      <w:r w:rsidRPr="006920A5">
        <w:rPr>
          <w:rStyle w:val="Strong"/>
          <w:rFonts w:cs="Times New Roman"/>
          <w:color w:val="282828"/>
          <w:sz w:val="24"/>
          <w:szCs w:val="24"/>
        </w:rPr>
        <w:t>No quid pro quo</w:t>
      </w:r>
      <w:r w:rsidR="006920A5">
        <w:rPr>
          <w:rFonts w:cs="Times New Roman"/>
          <w:color w:val="282828"/>
          <w:sz w:val="24"/>
          <w:szCs w:val="24"/>
        </w:rPr>
        <w:t xml:space="preserve">: </w:t>
      </w:r>
      <w:r w:rsidRPr="006920A5">
        <w:rPr>
          <w:rFonts w:cs="Times New Roman"/>
          <w:color w:val="282828"/>
          <w:sz w:val="24"/>
          <w:szCs w:val="24"/>
        </w:rPr>
        <w:t xml:space="preserve"> Before accepting an invitation for a free or discounted product or service, the author advised the provider of that product or service that </w:t>
      </w:r>
      <w:r w:rsidR="000C62BF" w:rsidRPr="006920A5">
        <w:rPr>
          <w:rFonts w:cs="Times New Roman"/>
          <w:color w:val="282828"/>
          <w:sz w:val="24"/>
          <w:szCs w:val="24"/>
        </w:rPr>
        <w:t>favourable</w:t>
      </w:r>
      <w:r w:rsidRPr="006920A5">
        <w:rPr>
          <w:rFonts w:cs="Times New Roman"/>
          <w:color w:val="282828"/>
          <w:sz w:val="24"/>
          <w:szCs w:val="24"/>
        </w:rPr>
        <w:t xml:space="preserve"> coverage would not be provided in exchange for the comp, and that all reports on the product or service would represent the author's actual opinions.</w:t>
      </w:r>
      <w:r w:rsidRPr="006920A5">
        <w:rPr>
          <w:rFonts w:cs="Times New Roman"/>
          <w:color w:val="282828"/>
          <w:sz w:val="24"/>
          <w:szCs w:val="24"/>
        </w:rPr>
        <w:br/>
      </w:r>
      <w:r w:rsidRPr="006920A5">
        <w:rPr>
          <w:rFonts w:cs="Times New Roman"/>
          <w:color w:val="282828"/>
          <w:sz w:val="24"/>
          <w:szCs w:val="24"/>
        </w:rPr>
        <w:br/>
      </w:r>
      <w:r w:rsidRPr="006920A5">
        <w:rPr>
          <w:rStyle w:val="Strong"/>
          <w:rFonts w:cs="Times New Roman"/>
          <w:color w:val="282828"/>
          <w:sz w:val="24"/>
          <w:szCs w:val="24"/>
        </w:rPr>
        <w:t>Disclosure of conflicts of interest</w:t>
      </w:r>
      <w:r w:rsidR="006920A5">
        <w:rPr>
          <w:rFonts w:cs="Times New Roman"/>
          <w:color w:val="282828"/>
          <w:sz w:val="24"/>
          <w:szCs w:val="24"/>
        </w:rPr>
        <w:t xml:space="preserve">: </w:t>
      </w:r>
      <w:r w:rsidRPr="006920A5">
        <w:rPr>
          <w:rFonts w:cs="Times New Roman"/>
          <w:color w:val="282828"/>
          <w:sz w:val="24"/>
          <w:szCs w:val="24"/>
        </w:rPr>
        <w:t>Where the author has a relationship with the subject of coverage beyond a casual or typical customer relationship, that relationship is disclosed. Financial and employment relationships, including those of close friends, associates and family members, will also be disclosed.</w:t>
      </w:r>
      <w:r w:rsidRPr="006920A5">
        <w:rPr>
          <w:rFonts w:cs="Times New Roman"/>
          <w:color w:val="282828"/>
          <w:sz w:val="24"/>
          <w:szCs w:val="24"/>
        </w:rPr>
        <w:br/>
      </w:r>
      <w:r w:rsidRPr="006920A5">
        <w:rPr>
          <w:rFonts w:cs="Times New Roman"/>
          <w:color w:val="282828"/>
          <w:sz w:val="24"/>
          <w:szCs w:val="24"/>
        </w:rPr>
        <w:br/>
      </w:r>
      <w:r w:rsidRPr="006920A5">
        <w:rPr>
          <w:rStyle w:val="Strong"/>
          <w:rFonts w:cs="Times New Roman"/>
          <w:color w:val="282828"/>
          <w:sz w:val="24"/>
          <w:szCs w:val="24"/>
        </w:rPr>
        <w:t>Disclosure in the first instance</w:t>
      </w:r>
      <w:r w:rsidR="006920A5">
        <w:rPr>
          <w:rFonts w:cs="Times New Roman"/>
          <w:color w:val="282828"/>
          <w:sz w:val="24"/>
          <w:szCs w:val="24"/>
        </w:rPr>
        <w:t xml:space="preserve">: </w:t>
      </w:r>
      <w:r w:rsidRPr="006920A5">
        <w:rPr>
          <w:rFonts w:cs="Times New Roman"/>
          <w:color w:val="282828"/>
          <w:sz w:val="24"/>
          <w:szCs w:val="24"/>
        </w:rPr>
        <w:t xml:space="preserve"> Where disclosures are required, they are made in the original entry on the subject. Repeated disclosures will not necessarily appear in subsequent entries in the same series. However, where separate discussion of the same subject occurs, re</w:t>
      </w:r>
      <w:r w:rsidR="000C62BF" w:rsidRPr="006920A5">
        <w:rPr>
          <w:rFonts w:cs="Times New Roman"/>
          <w:color w:val="282828"/>
          <w:sz w:val="24"/>
          <w:szCs w:val="24"/>
        </w:rPr>
        <w:t>-</w:t>
      </w:r>
      <w:r w:rsidRPr="006920A5">
        <w:rPr>
          <w:rFonts w:cs="Times New Roman"/>
          <w:color w:val="282828"/>
          <w:sz w:val="24"/>
          <w:szCs w:val="24"/>
        </w:rPr>
        <w:t>acknowledgement is made with a separate statement or by linking to the original disclosure.</w:t>
      </w:r>
      <w:r w:rsidRPr="006920A5">
        <w:rPr>
          <w:rFonts w:cs="Times New Roman"/>
          <w:color w:val="282828"/>
          <w:sz w:val="24"/>
          <w:szCs w:val="24"/>
        </w:rPr>
        <w:br/>
      </w:r>
      <w:r w:rsidRPr="006920A5">
        <w:rPr>
          <w:rFonts w:cs="Times New Roman"/>
          <w:color w:val="282828"/>
          <w:sz w:val="24"/>
          <w:szCs w:val="24"/>
        </w:rPr>
        <w:br/>
      </w:r>
      <w:r w:rsidRPr="006920A5">
        <w:rPr>
          <w:rStyle w:val="Strong"/>
          <w:rFonts w:cs="Times New Roman"/>
          <w:color w:val="282828"/>
          <w:sz w:val="24"/>
          <w:szCs w:val="24"/>
        </w:rPr>
        <w:lastRenderedPageBreak/>
        <w:t>Fact checking</w:t>
      </w:r>
      <w:r w:rsidR="006920A5">
        <w:rPr>
          <w:rFonts w:cs="Times New Roman"/>
          <w:color w:val="282828"/>
          <w:sz w:val="24"/>
          <w:szCs w:val="24"/>
        </w:rPr>
        <w:t>:</w:t>
      </w:r>
      <w:r w:rsidRPr="006920A5">
        <w:rPr>
          <w:rFonts w:cs="Times New Roman"/>
          <w:color w:val="282828"/>
          <w:sz w:val="24"/>
          <w:szCs w:val="24"/>
        </w:rPr>
        <w:t xml:space="preserve"> The author of any factual statement has made a good-faith effort to confirm the accuracy of that statement. Statements of opinion, however, are just that.</w:t>
      </w:r>
      <w:r w:rsidRPr="006920A5">
        <w:rPr>
          <w:rFonts w:cs="Times New Roman"/>
          <w:color w:val="282828"/>
          <w:sz w:val="24"/>
          <w:szCs w:val="24"/>
        </w:rPr>
        <w:br/>
      </w:r>
      <w:r w:rsidRPr="006920A5">
        <w:rPr>
          <w:rFonts w:cs="Times New Roman"/>
          <w:color w:val="282828"/>
          <w:sz w:val="24"/>
          <w:szCs w:val="24"/>
        </w:rPr>
        <w:br/>
      </w:r>
      <w:r w:rsidRPr="006920A5">
        <w:rPr>
          <w:rStyle w:val="Strong"/>
          <w:rFonts w:cs="Times New Roman"/>
          <w:color w:val="282828"/>
          <w:sz w:val="24"/>
          <w:szCs w:val="24"/>
        </w:rPr>
        <w:t>Corrections</w:t>
      </w:r>
      <w:r w:rsidR="006920A5">
        <w:rPr>
          <w:rFonts w:cs="Times New Roman"/>
          <w:color w:val="282828"/>
          <w:sz w:val="24"/>
          <w:szCs w:val="24"/>
        </w:rPr>
        <w:t xml:space="preserve">: </w:t>
      </w:r>
      <w:r w:rsidRPr="006920A5">
        <w:rPr>
          <w:rFonts w:cs="Times New Roman"/>
          <w:color w:val="282828"/>
          <w:sz w:val="24"/>
          <w:szCs w:val="24"/>
        </w:rPr>
        <w:t>Where factual errors are discovered or reported, corrections will be made promptly by editing or in a subsequent entry.</w:t>
      </w:r>
      <w:r w:rsidRPr="006920A5">
        <w:rPr>
          <w:rFonts w:cs="Times New Roman"/>
          <w:color w:val="282828"/>
          <w:sz w:val="24"/>
          <w:szCs w:val="24"/>
        </w:rPr>
        <w:br/>
      </w:r>
      <w:r w:rsidRPr="006920A5">
        <w:rPr>
          <w:rFonts w:cs="Times New Roman"/>
          <w:color w:val="282828"/>
          <w:sz w:val="24"/>
          <w:szCs w:val="24"/>
        </w:rPr>
        <w:br/>
      </w:r>
      <w:r w:rsidRPr="006920A5">
        <w:rPr>
          <w:rStyle w:val="Strong"/>
          <w:rFonts w:cs="Times New Roman"/>
          <w:color w:val="282828"/>
          <w:sz w:val="24"/>
          <w:szCs w:val="24"/>
        </w:rPr>
        <w:t>Faithfulness to the historical record</w:t>
      </w:r>
      <w:r w:rsidR="006920A5">
        <w:rPr>
          <w:rFonts w:cs="Times New Roman"/>
          <w:color w:val="282828"/>
          <w:sz w:val="24"/>
          <w:szCs w:val="24"/>
        </w:rPr>
        <w:t xml:space="preserve">: </w:t>
      </w:r>
      <w:r w:rsidRPr="006920A5">
        <w:rPr>
          <w:rFonts w:cs="Times New Roman"/>
          <w:color w:val="282828"/>
          <w:sz w:val="24"/>
          <w:szCs w:val="24"/>
        </w:rPr>
        <w:t>Except where overriding legal or ethical concerns prevail (such as when remedying an invasion of privacy), substantive changes and corrections will be made in such a way as not to distort the historical record: by noting "edited to add" or the equivalent, or by making clarifying statements later without changing the original.</w:t>
      </w:r>
      <w:r w:rsidRPr="006920A5">
        <w:rPr>
          <w:rFonts w:cs="Times New Roman"/>
          <w:color w:val="282828"/>
          <w:sz w:val="24"/>
          <w:szCs w:val="24"/>
        </w:rPr>
        <w:br/>
      </w:r>
      <w:r w:rsidRPr="006920A5">
        <w:rPr>
          <w:rFonts w:cs="Times New Roman"/>
          <w:color w:val="282828"/>
          <w:sz w:val="24"/>
          <w:szCs w:val="24"/>
        </w:rPr>
        <w:br/>
      </w:r>
      <w:r w:rsidRPr="006920A5">
        <w:rPr>
          <w:rStyle w:val="Strong"/>
          <w:rFonts w:cs="Times New Roman"/>
          <w:color w:val="282828"/>
          <w:sz w:val="24"/>
          <w:szCs w:val="24"/>
        </w:rPr>
        <w:t>Fair comment (for website operators)</w:t>
      </w:r>
      <w:r w:rsidR="006920A5">
        <w:rPr>
          <w:rFonts w:cs="Times New Roman"/>
          <w:color w:val="282828"/>
          <w:sz w:val="24"/>
          <w:szCs w:val="24"/>
        </w:rPr>
        <w:t xml:space="preserve">: </w:t>
      </w:r>
      <w:r w:rsidRPr="006920A5">
        <w:rPr>
          <w:rFonts w:cs="Times New Roman"/>
          <w:color w:val="282828"/>
          <w:sz w:val="24"/>
          <w:szCs w:val="24"/>
        </w:rPr>
        <w:t>This website allows registered users to comment on the content contained herein. Free and fair comment will be permitted so long as it is civil and conforms to this website's terms of service, including this document.</w:t>
      </w:r>
      <w:r w:rsidRPr="006920A5">
        <w:rPr>
          <w:rFonts w:cs="Times New Roman"/>
          <w:color w:val="282828"/>
          <w:sz w:val="24"/>
          <w:szCs w:val="24"/>
        </w:rPr>
        <w:br/>
      </w:r>
      <w:r w:rsidRPr="006920A5">
        <w:rPr>
          <w:rFonts w:cs="Times New Roman"/>
          <w:color w:val="282828"/>
          <w:sz w:val="24"/>
          <w:szCs w:val="24"/>
        </w:rPr>
        <w:br/>
      </w:r>
      <w:r w:rsidRPr="006920A5">
        <w:rPr>
          <w:rStyle w:val="Strong"/>
          <w:rFonts w:cs="Times New Roman"/>
          <w:color w:val="282828"/>
          <w:sz w:val="24"/>
          <w:szCs w:val="24"/>
        </w:rPr>
        <w:t>Terms of service (for website operators)</w:t>
      </w:r>
      <w:r w:rsidR="006920A5">
        <w:rPr>
          <w:rFonts w:cs="Times New Roman"/>
          <w:color w:val="282828"/>
          <w:sz w:val="24"/>
          <w:szCs w:val="24"/>
        </w:rPr>
        <w:t xml:space="preserve">: </w:t>
      </w:r>
      <w:r w:rsidRPr="006920A5">
        <w:rPr>
          <w:rFonts w:cs="Times New Roman"/>
          <w:color w:val="282828"/>
          <w:sz w:val="24"/>
          <w:szCs w:val="24"/>
        </w:rPr>
        <w:t xml:space="preserve"> This website abides by a published list of rules that cover, among other things, participatory conduct, use of anonymity, and consequences for violations of the terms. It can be found by clicking the "Terms of Service" or equivalent link on any page of this website. Anyone posting on this site agrees to these rules in the act of registering to participate. Further, this site may </w:t>
      </w:r>
      <w:proofErr w:type="gramStart"/>
      <w:r w:rsidRPr="006920A5">
        <w:rPr>
          <w:rFonts w:cs="Times New Roman"/>
          <w:color w:val="282828"/>
          <w:sz w:val="24"/>
          <w:szCs w:val="24"/>
        </w:rPr>
        <w:t>operates</w:t>
      </w:r>
      <w:proofErr w:type="gramEnd"/>
      <w:r w:rsidRPr="006920A5">
        <w:rPr>
          <w:rFonts w:cs="Times New Roman"/>
          <w:color w:val="282828"/>
          <w:sz w:val="24"/>
          <w:szCs w:val="24"/>
        </w:rPr>
        <w:t xml:space="preserve"> on a platform (such as Blogger.com or WordPress.com) that has a separate terms-of-service document. This site adheres to those terms.</w:t>
      </w:r>
      <w:r w:rsidRPr="006920A5">
        <w:rPr>
          <w:rFonts w:cs="Times New Roman"/>
          <w:color w:val="282828"/>
          <w:sz w:val="24"/>
          <w:szCs w:val="24"/>
        </w:rPr>
        <w:br/>
      </w:r>
    </w:p>
    <w:sectPr w:rsidR="00766CCE" w:rsidRPr="0019341B" w:rsidSect="009E74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00E9"/>
    <w:multiLevelType w:val="multilevel"/>
    <w:tmpl w:val="22CC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23180"/>
    <w:multiLevelType w:val="hybridMultilevel"/>
    <w:tmpl w:val="8E3E7F94"/>
    <w:lvl w:ilvl="0" w:tplc="E4ECBC4A">
      <w:start w:val="1"/>
      <w:numFmt w:val="bullet"/>
      <w:lvlText w:val=""/>
      <w:lvlJc w:val="left"/>
      <w:pPr>
        <w:tabs>
          <w:tab w:val="num" w:pos="720"/>
        </w:tabs>
        <w:ind w:left="720" w:hanging="360"/>
      </w:pPr>
      <w:rPr>
        <w:rFonts w:ascii="Wingdings 2" w:hAnsi="Wingdings 2" w:hint="default"/>
      </w:rPr>
    </w:lvl>
    <w:lvl w:ilvl="1" w:tplc="F572DE26" w:tentative="1">
      <w:start w:val="1"/>
      <w:numFmt w:val="bullet"/>
      <w:lvlText w:val=""/>
      <w:lvlJc w:val="left"/>
      <w:pPr>
        <w:tabs>
          <w:tab w:val="num" w:pos="1440"/>
        </w:tabs>
        <w:ind w:left="1440" w:hanging="360"/>
      </w:pPr>
      <w:rPr>
        <w:rFonts w:ascii="Wingdings 2" w:hAnsi="Wingdings 2" w:hint="default"/>
      </w:rPr>
    </w:lvl>
    <w:lvl w:ilvl="2" w:tplc="0EF40774" w:tentative="1">
      <w:start w:val="1"/>
      <w:numFmt w:val="bullet"/>
      <w:lvlText w:val=""/>
      <w:lvlJc w:val="left"/>
      <w:pPr>
        <w:tabs>
          <w:tab w:val="num" w:pos="2160"/>
        </w:tabs>
        <w:ind w:left="2160" w:hanging="360"/>
      </w:pPr>
      <w:rPr>
        <w:rFonts w:ascii="Wingdings 2" w:hAnsi="Wingdings 2" w:hint="default"/>
      </w:rPr>
    </w:lvl>
    <w:lvl w:ilvl="3" w:tplc="5600BD54" w:tentative="1">
      <w:start w:val="1"/>
      <w:numFmt w:val="bullet"/>
      <w:lvlText w:val=""/>
      <w:lvlJc w:val="left"/>
      <w:pPr>
        <w:tabs>
          <w:tab w:val="num" w:pos="2880"/>
        </w:tabs>
        <w:ind w:left="2880" w:hanging="360"/>
      </w:pPr>
      <w:rPr>
        <w:rFonts w:ascii="Wingdings 2" w:hAnsi="Wingdings 2" w:hint="default"/>
      </w:rPr>
    </w:lvl>
    <w:lvl w:ilvl="4" w:tplc="D9447E52" w:tentative="1">
      <w:start w:val="1"/>
      <w:numFmt w:val="bullet"/>
      <w:lvlText w:val=""/>
      <w:lvlJc w:val="left"/>
      <w:pPr>
        <w:tabs>
          <w:tab w:val="num" w:pos="3600"/>
        </w:tabs>
        <w:ind w:left="3600" w:hanging="360"/>
      </w:pPr>
      <w:rPr>
        <w:rFonts w:ascii="Wingdings 2" w:hAnsi="Wingdings 2" w:hint="default"/>
      </w:rPr>
    </w:lvl>
    <w:lvl w:ilvl="5" w:tplc="8C90EB64" w:tentative="1">
      <w:start w:val="1"/>
      <w:numFmt w:val="bullet"/>
      <w:lvlText w:val=""/>
      <w:lvlJc w:val="left"/>
      <w:pPr>
        <w:tabs>
          <w:tab w:val="num" w:pos="4320"/>
        </w:tabs>
        <w:ind w:left="4320" w:hanging="360"/>
      </w:pPr>
      <w:rPr>
        <w:rFonts w:ascii="Wingdings 2" w:hAnsi="Wingdings 2" w:hint="default"/>
      </w:rPr>
    </w:lvl>
    <w:lvl w:ilvl="6" w:tplc="EE0E5274" w:tentative="1">
      <w:start w:val="1"/>
      <w:numFmt w:val="bullet"/>
      <w:lvlText w:val=""/>
      <w:lvlJc w:val="left"/>
      <w:pPr>
        <w:tabs>
          <w:tab w:val="num" w:pos="5040"/>
        </w:tabs>
        <w:ind w:left="5040" w:hanging="360"/>
      </w:pPr>
      <w:rPr>
        <w:rFonts w:ascii="Wingdings 2" w:hAnsi="Wingdings 2" w:hint="default"/>
      </w:rPr>
    </w:lvl>
    <w:lvl w:ilvl="7" w:tplc="C4CC7E88" w:tentative="1">
      <w:start w:val="1"/>
      <w:numFmt w:val="bullet"/>
      <w:lvlText w:val=""/>
      <w:lvlJc w:val="left"/>
      <w:pPr>
        <w:tabs>
          <w:tab w:val="num" w:pos="5760"/>
        </w:tabs>
        <w:ind w:left="5760" w:hanging="360"/>
      </w:pPr>
      <w:rPr>
        <w:rFonts w:ascii="Wingdings 2" w:hAnsi="Wingdings 2" w:hint="default"/>
      </w:rPr>
    </w:lvl>
    <w:lvl w:ilvl="8" w:tplc="83E20EAE" w:tentative="1">
      <w:start w:val="1"/>
      <w:numFmt w:val="bullet"/>
      <w:lvlText w:val=""/>
      <w:lvlJc w:val="left"/>
      <w:pPr>
        <w:tabs>
          <w:tab w:val="num" w:pos="6480"/>
        </w:tabs>
        <w:ind w:left="6480" w:hanging="360"/>
      </w:pPr>
      <w:rPr>
        <w:rFonts w:ascii="Wingdings 2" w:hAnsi="Wingdings 2" w:hint="default"/>
      </w:rPr>
    </w:lvl>
  </w:abstractNum>
  <w:abstractNum w:abstractNumId="2">
    <w:nsid w:val="0DDC67BF"/>
    <w:multiLevelType w:val="hybridMultilevel"/>
    <w:tmpl w:val="9A76102E"/>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313709F"/>
    <w:multiLevelType w:val="hybridMultilevel"/>
    <w:tmpl w:val="1F3CB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9610D0"/>
    <w:multiLevelType w:val="hybridMultilevel"/>
    <w:tmpl w:val="5CD611FC"/>
    <w:lvl w:ilvl="0" w:tplc="3C1A0ECC">
      <w:start w:val="1"/>
      <w:numFmt w:val="bullet"/>
      <w:lvlText w:val=""/>
      <w:lvlJc w:val="left"/>
      <w:pPr>
        <w:tabs>
          <w:tab w:val="num" w:pos="720"/>
        </w:tabs>
        <w:ind w:left="720" w:hanging="360"/>
      </w:pPr>
      <w:rPr>
        <w:rFonts w:ascii="Wingdings 2" w:hAnsi="Wingdings 2" w:hint="default"/>
      </w:rPr>
    </w:lvl>
    <w:lvl w:ilvl="1" w:tplc="23003CE0" w:tentative="1">
      <w:start w:val="1"/>
      <w:numFmt w:val="bullet"/>
      <w:lvlText w:val=""/>
      <w:lvlJc w:val="left"/>
      <w:pPr>
        <w:tabs>
          <w:tab w:val="num" w:pos="1440"/>
        </w:tabs>
        <w:ind w:left="1440" w:hanging="360"/>
      </w:pPr>
      <w:rPr>
        <w:rFonts w:ascii="Wingdings 2" w:hAnsi="Wingdings 2" w:hint="default"/>
      </w:rPr>
    </w:lvl>
    <w:lvl w:ilvl="2" w:tplc="DAC8AD22" w:tentative="1">
      <w:start w:val="1"/>
      <w:numFmt w:val="bullet"/>
      <w:lvlText w:val=""/>
      <w:lvlJc w:val="left"/>
      <w:pPr>
        <w:tabs>
          <w:tab w:val="num" w:pos="2160"/>
        </w:tabs>
        <w:ind w:left="2160" w:hanging="360"/>
      </w:pPr>
      <w:rPr>
        <w:rFonts w:ascii="Wingdings 2" w:hAnsi="Wingdings 2" w:hint="default"/>
      </w:rPr>
    </w:lvl>
    <w:lvl w:ilvl="3" w:tplc="730E393E" w:tentative="1">
      <w:start w:val="1"/>
      <w:numFmt w:val="bullet"/>
      <w:lvlText w:val=""/>
      <w:lvlJc w:val="left"/>
      <w:pPr>
        <w:tabs>
          <w:tab w:val="num" w:pos="2880"/>
        </w:tabs>
        <w:ind w:left="2880" w:hanging="360"/>
      </w:pPr>
      <w:rPr>
        <w:rFonts w:ascii="Wingdings 2" w:hAnsi="Wingdings 2" w:hint="default"/>
      </w:rPr>
    </w:lvl>
    <w:lvl w:ilvl="4" w:tplc="51D26CE6" w:tentative="1">
      <w:start w:val="1"/>
      <w:numFmt w:val="bullet"/>
      <w:lvlText w:val=""/>
      <w:lvlJc w:val="left"/>
      <w:pPr>
        <w:tabs>
          <w:tab w:val="num" w:pos="3600"/>
        </w:tabs>
        <w:ind w:left="3600" w:hanging="360"/>
      </w:pPr>
      <w:rPr>
        <w:rFonts w:ascii="Wingdings 2" w:hAnsi="Wingdings 2" w:hint="default"/>
      </w:rPr>
    </w:lvl>
    <w:lvl w:ilvl="5" w:tplc="55FC39EA" w:tentative="1">
      <w:start w:val="1"/>
      <w:numFmt w:val="bullet"/>
      <w:lvlText w:val=""/>
      <w:lvlJc w:val="left"/>
      <w:pPr>
        <w:tabs>
          <w:tab w:val="num" w:pos="4320"/>
        </w:tabs>
        <w:ind w:left="4320" w:hanging="360"/>
      </w:pPr>
      <w:rPr>
        <w:rFonts w:ascii="Wingdings 2" w:hAnsi="Wingdings 2" w:hint="default"/>
      </w:rPr>
    </w:lvl>
    <w:lvl w:ilvl="6" w:tplc="14902D2A" w:tentative="1">
      <w:start w:val="1"/>
      <w:numFmt w:val="bullet"/>
      <w:lvlText w:val=""/>
      <w:lvlJc w:val="left"/>
      <w:pPr>
        <w:tabs>
          <w:tab w:val="num" w:pos="5040"/>
        </w:tabs>
        <w:ind w:left="5040" w:hanging="360"/>
      </w:pPr>
      <w:rPr>
        <w:rFonts w:ascii="Wingdings 2" w:hAnsi="Wingdings 2" w:hint="default"/>
      </w:rPr>
    </w:lvl>
    <w:lvl w:ilvl="7" w:tplc="182CB28E" w:tentative="1">
      <w:start w:val="1"/>
      <w:numFmt w:val="bullet"/>
      <w:lvlText w:val=""/>
      <w:lvlJc w:val="left"/>
      <w:pPr>
        <w:tabs>
          <w:tab w:val="num" w:pos="5760"/>
        </w:tabs>
        <w:ind w:left="5760" w:hanging="360"/>
      </w:pPr>
      <w:rPr>
        <w:rFonts w:ascii="Wingdings 2" w:hAnsi="Wingdings 2" w:hint="default"/>
      </w:rPr>
    </w:lvl>
    <w:lvl w:ilvl="8" w:tplc="9DA2E37C" w:tentative="1">
      <w:start w:val="1"/>
      <w:numFmt w:val="bullet"/>
      <w:lvlText w:val=""/>
      <w:lvlJc w:val="left"/>
      <w:pPr>
        <w:tabs>
          <w:tab w:val="num" w:pos="6480"/>
        </w:tabs>
        <w:ind w:left="6480" w:hanging="360"/>
      </w:pPr>
      <w:rPr>
        <w:rFonts w:ascii="Wingdings 2" w:hAnsi="Wingdings 2" w:hint="default"/>
      </w:rPr>
    </w:lvl>
  </w:abstractNum>
  <w:abstractNum w:abstractNumId="5">
    <w:nsid w:val="14955947"/>
    <w:multiLevelType w:val="hybridMultilevel"/>
    <w:tmpl w:val="993C06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87ADF"/>
    <w:multiLevelType w:val="multilevel"/>
    <w:tmpl w:val="2CFC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F94E60"/>
    <w:multiLevelType w:val="hybridMultilevel"/>
    <w:tmpl w:val="E83C0D76"/>
    <w:lvl w:ilvl="0" w:tplc="ED6E5784">
      <w:start w:val="1"/>
      <w:numFmt w:val="bullet"/>
      <w:lvlText w:val=""/>
      <w:lvlJc w:val="left"/>
      <w:pPr>
        <w:tabs>
          <w:tab w:val="num" w:pos="720"/>
        </w:tabs>
        <w:ind w:left="720" w:hanging="360"/>
      </w:pPr>
      <w:rPr>
        <w:rFonts w:ascii="Wingdings 2" w:hAnsi="Wingdings 2" w:hint="default"/>
      </w:rPr>
    </w:lvl>
    <w:lvl w:ilvl="1" w:tplc="C7745656" w:tentative="1">
      <w:start w:val="1"/>
      <w:numFmt w:val="bullet"/>
      <w:lvlText w:val=""/>
      <w:lvlJc w:val="left"/>
      <w:pPr>
        <w:tabs>
          <w:tab w:val="num" w:pos="1440"/>
        </w:tabs>
        <w:ind w:left="1440" w:hanging="360"/>
      </w:pPr>
      <w:rPr>
        <w:rFonts w:ascii="Wingdings 2" w:hAnsi="Wingdings 2" w:hint="default"/>
      </w:rPr>
    </w:lvl>
    <w:lvl w:ilvl="2" w:tplc="713CA40A" w:tentative="1">
      <w:start w:val="1"/>
      <w:numFmt w:val="bullet"/>
      <w:lvlText w:val=""/>
      <w:lvlJc w:val="left"/>
      <w:pPr>
        <w:tabs>
          <w:tab w:val="num" w:pos="2160"/>
        </w:tabs>
        <w:ind w:left="2160" w:hanging="360"/>
      </w:pPr>
      <w:rPr>
        <w:rFonts w:ascii="Wingdings 2" w:hAnsi="Wingdings 2" w:hint="default"/>
      </w:rPr>
    </w:lvl>
    <w:lvl w:ilvl="3" w:tplc="A492FCC0" w:tentative="1">
      <w:start w:val="1"/>
      <w:numFmt w:val="bullet"/>
      <w:lvlText w:val=""/>
      <w:lvlJc w:val="left"/>
      <w:pPr>
        <w:tabs>
          <w:tab w:val="num" w:pos="2880"/>
        </w:tabs>
        <w:ind w:left="2880" w:hanging="360"/>
      </w:pPr>
      <w:rPr>
        <w:rFonts w:ascii="Wingdings 2" w:hAnsi="Wingdings 2" w:hint="default"/>
      </w:rPr>
    </w:lvl>
    <w:lvl w:ilvl="4" w:tplc="DE7E0DCA" w:tentative="1">
      <w:start w:val="1"/>
      <w:numFmt w:val="bullet"/>
      <w:lvlText w:val=""/>
      <w:lvlJc w:val="left"/>
      <w:pPr>
        <w:tabs>
          <w:tab w:val="num" w:pos="3600"/>
        </w:tabs>
        <w:ind w:left="3600" w:hanging="360"/>
      </w:pPr>
      <w:rPr>
        <w:rFonts w:ascii="Wingdings 2" w:hAnsi="Wingdings 2" w:hint="default"/>
      </w:rPr>
    </w:lvl>
    <w:lvl w:ilvl="5" w:tplc="701EA390" w:tentative="1">
      <w:start w:val="1"/>
      <w:numFmt w:val="bullet"/>
      <w:lvlText w:val=""/>
      <w:lvlJc w:val="left"/>
      <w:pPr>
        <w:tabs>
          <w:tab w:val="num" w:pos="4320"/>
        </w:tabs>
        <w:ind w:left="4320" w:hanging="360"/>
      </w:pPr>
      <w:rPr>
        <w:rFonts w:ascii="Wingdings 2" w:hAnsi="Wingdings 2" w:hint="default"/>
      </w:rPr>
    </w:lvl>
    <w:lvl w:ilvl="6" w:tplc="49001006" w:tentative="1">
      <w:start w:val="1"/>
      <w:numFmt w:val="bullet"/>
      <w:lvlText w:val=""/>
      <w:lvlJc w:val="left"/>
      <w:pPr>
        <w:tabs>
          <w:tab w:val="num" w:pos="5040"/>
        </w:tabs>
        <w:ind w:left="5040" w:hanging="360"/>
      </w:pPr>
      <w:rPr>
        <w:rFonts w:ascii="Wingdings 2" w:hAnsi="Wingdings 2" w:hint="default"/>
      </w:rPr>
    </w:lvl>
    <w:lvl w:ilvl="7" w:tplc="0B88E096" w:tentative="1">
      <w:start w:val="1"/>
      <w:numFmt w:val="bullet"/>
      <w:lvlText w:val=""/>
      <w:lvlJc w:val="left"/>
      <w:pPr>
        <w:tabs>
          <w:tab w:val="num" w:pos="5760"/>
        </w:tabs>
        <w:ind w:left="5760" w:hanging="360"/>
      </w:pPr>
      <w:rPr>
        <w:rFonts w:ascii="Wingdings 2" w:hAnsi="Wingdings 2" w:hint="default"/>
      </w:rPr>
    </w:lvl>
    <w:lvl w:ilvl="8" w:tplc="942A9CDA" w:tentative="1">
      <w:start w:val="1"/>
      <w:numFmt w:val="bullet"/>
      <w:lvlText w:val=""/>
      <w:lvlJc w:val="left"/>
      <w:pPr>
        <w:tabs>
          <w:tab w:val="num" w:pos="6480"/>
        </w:tabs>
        <w:ind w:left="6480" w:hanging="360"/>
      </w:pPr>
      <w:rPr>
        <w:rFonts w:ascii="Wingdings 2" w:hAnsi="Wingdings 2" w:hint="default"/>
      </w:rPr>
    </w:lvl>
  </w:abstractNum>
  <w:abstractNum w:abstractNumId="8">
    <w:nsid w:val="27802401"/>
    <w:multiLevelType w:val="multilevel"/>
    <w:tmpl w:val="E91A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D2674A"/>
    <w:multiLevelType w:val="hybridMultilevel"/>
    <w:tmpl w:val="228CCD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D40A1A"/>
    <w:multiLevelType w:val="hybridMultilevel"/>
    <w:tmpl w:val="9ED8512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223AAC"/>
    <w:multiLevelType w:val="multilevel"/>
    <w:tmpl w:val="2362B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2B7A41"/>
    <w:multiLevelType w:val="multilevel"/>
    <w:tmpl w:val="A022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540D4E"/>
    <w:multiLevelType w:val="hybridMultilevel"/>
    <w:tmpl w:val="294EE1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6A3AD7"/>
    <w:multiLevelType w:val="hybridMultilevel"/>
    <w:tmpl w:val="03E0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6A26B7"/>
    <w:multiLevelType w:val="multilevel"/>
    <w:tmpl w:val="E070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C94358"/>
    <w:multiLevelType w:val="multilevel"/>
    <w:tmpl w:val="6C68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EC5322"/>
    <w:multiLevelType w:val="multilevel"/>
    <w:tmpl w:val="F4F6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0274BF"/>
    <w:multiLevelType w:val="hybridMultilevel"/>
    <w:tmpl w:val="BB1C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6A2B34"/>
    <w:multiLevelType w:val="hybridMultilevel"/>
    <w:tmpl w:val="28B4C3CC"/>
    <w:lvl w:ilvl="0" w:tplc="EE90C770">
      <w:start w:val="1"/>
      <w:numFmt w:val="bullet"/>
      <w:lvlText w:val=""/>
      <w:lvlJc w:val="left"/>
      <w:pPr>
        <w:tabs>
          <w:tab w:val="num" w:pos="720"/>
        </w:tabs>
        <w:ind w:left="720" w:hanging="360"/>
      </w:pPr>
      <w:rPr>
        <w:rFonts w:ascii="Wingdings 2" w:hAnsi="Wingdings 2" w:hint="default"/>
      </w:rPr>
    </w:lvl>
    <w:lvl w:ilvl="1" w:tplc="A1501AFC" w:tentative="1">
      <w:start w:val="1"/>
      <w:numFmt w:val="bullet"/>
      <w:lvlText w:val=""/>
      <w:lvlJc w:val="left"/>
      <w:pPr>
        <w:tabs>
          <w:tab w:val="num" w:pos="1440"/>
        </w:tabs>
        <w:ind w:left="1440" w:hanging="360"/>
      </w:pPr>
      <w:rPr>
        <w:rFonts w:ascii="Wingdings 2" w:hAnsi="Wingdings 2" w:hint="default"/>
      </w:rPr>
    </w:lvl>
    <w:lvl w:ilvl="2" w:tplc="AF7CB880" w:tentative="1">
      <w:start w:val="1"/>
      <w:numFmt w:val="bullet"/>
      <w:lvlText w:val=""/>
      <w:lvlJc w:val="left"/>
      <w:pPr>
        <w:tabs>
          <w:tab w:val="num" w:pos="2160"/>
        </w:tabs>
        <w:ind w:left="2160" w:hanging="360"/>
      </w:pPr>
      <w:rPr>
        <w:rFonts w:ascii="Wingdings 2" w:hAnsi="Wingdings 2" w:hint="default"/>
      </w:rPr>
    </w:lvl>
    <w:lvl w:ilvl="3" w:tplc="B0AAFF10" w:tentative="1">
      <w:start w:val="1"/>
      <w:numFmt w:val="bullet"/>
      <w:lvlText w:val=""/>
      <w:lvlJc w:val="left"/>
      <w:pPr>
        <w:tabs>
          <w:tab w:val="num" w:pos="2880"/>
        </w:tabs>
        <w:ind w:left="2880" w:hanging="360"/>
      </w:pPr>
      <w:rPr>
        <w:rFonts w:ascii="Wingdings 2" w:hAnsi="Wingdings 2" w:hint="default"/>
      </w:rPr>
    </w:lvl>
    <w:lvl w:ilvl="4" w:tplc="B87CF1B4" w:tentative="1">
      <w:start w:val="1"/>
      <w:numFmt w:val="bullet"/>
      <w:lvlText w:val=""/>
      <w:lvlJc w:val="left"/>
      <w:pPr>
        <w:tabs>
          <w:tab w:val="num" w:pos="3600"/>
        </w:tabs>
        <w:ind w:left="3600" w:hanging="360"/>
      </w:pPr>
      <w:rPr>
        <w:rFonts w:ascii="Wingdings 2" w:hAnsi="Wingdings 2" w:hint="default"/>
      </w:rPr>
    </w:lvl>
    <w:lvl w:ilvl="5" w:tplc="4CEEDAF8" w:tentative="1">
      <w:start w:val="1"/>
      <w:numFmt w:val="bullet"/>
      <w:lvlText w:val=""/>
      <w:lvlJc w:val="left"/>
      <w:pPr>
        <w:tabs>
          <w:tab w:val="num" w:pos="4320"/>
        </w:tabs>
        <w:ind w:left="4320" w:hanging="360"/>
      </w:pPr>
      <w:rPr>
        <w:rFonts w:ascii="Wingdings 2" w:hAnsi="Wingdings 2" w:hint="default"/>
      </w:rPr>
    </w:lvl>
    <w:lvl w:ilvl="6" w:tplc="11C04118" w:tentative="1">
      <w:start w:val="1"/>
      <w:numFmt w:val="bullet"/>
      <w:lvlText w:val=""/>
      <w:lvlJc w:val="left"/>
      <w:pPr>
        <w:tabs>
          <w:tab w:val="num" w:pos="5040"/>
        </w:tabs>
        <w:ind w:left="5040" w:hanging="360"/>
      </w:pPr>
      <w:rPr>
        <w:rFonts w:ascii="Wingdings 2" w:hAnsi="Wingdings 2" w:hint="default"/>
      </w:rPr>
    </w:lvl>
    <w:lvl w:ilvl="7" w:tplc="AE5EE9FC" w:tentative="1">
      <w:start w:val="1"/>
      <w:numFmt w:val="bullet"/>
      <w:lvlText w:val=""/>
      <w:lvlJc w:val="left"/>
      <w:pPr>
        <w:tabs>
          <w:tab w:val="num" w:pos="5760"/>
        </w:tabs>
        <w:ind w:left="5760" w:hanging="360"/>
      </w:pPr>
      <w:rPr>
        <w:rFonts w:ascii="Wingdings 2" w:hAnsi="Wingdings 2" w:hint="default"/>
      </w:rPr>
    </w:lvl>
    <w:lvl w:ilvl="8" w:tplc="2E94356E" w:tentative="1">
      <w:start w:val="1"/>
      <w:numFmt w:val="bullet"/>
      <w:lvlText w:val=""/>
      <w:lvlJc w:val="left"/>
      <w:pPr>
        <w:tabs>
          <w:tab w:val="num" w:pos="6480"/>
        </w:tabs>
        <w:ind w:left="6480" w:hanging="360"/>
      </w:pPr>
      <w:rPr>
        <w:rFonts w:ascii="Wingdings 2" w:hAnsi="Wingdings 2" w:hint="default"/>
      </w:rPr>
    </w:lvl>
  </w:abstractNum>
  <w:abstractNum w:abstractNumId="20">
    <w:nsid w:val="4D306D3F"/>
    <w:multiLevelType w:val="hybridMultilevel"/>
    <w:tmpl w:val="AAC0312C"/>
    <w:lvl w:ilvl="0" w:tplc="C568BC4E">
      <w:start w:val="1"/>
      <w:numFmt w:val="bullet"/>
      <w:lvlText w:val=""/>
      <w:lvlJc w:val="left"/>
      <w:pPr>
        <w:tabs>
          <w:tab w:val="num" w:pos="720"/>
        </w:tabs>
        <w:ind w:left="720" w:hanging="360"/>
      </w:pPr>
      <w:rPr>
        <w:rFonts w:ascii="Wingdings 2" w:hAnsi="Wingdings 2" w:hint="default"/>
      </w:rPr>
    </w:lvl>
    <w:lvl w:ilvl="1" w:tplc="9BE4E462" w:tentative="1">
      <w:start w:val="1"/>
      <w:numFmt w:val="bullet"/>
      <w:lvlText w:val=""/>
      <w:lvlJc w:val="left"/>
      <w:pPr>
        <w:tabs>
          <w:tab w:val="num" w:pos="1440"/>
        </w:tabs>
        <w:ind w:left="1440" w:hanging="360"/>
      </w:pPr>
      <w:rPr>
        <w:rFonts w:ascii="Wingdings 2" w:hAnsi="Wingdings 2" w:hint="default"/>
      </w:rPr>
    </w:lvl>
    <w:lvl w:ilvl="2" w:tplc="1F346A1E" w:tentative="1">
      <w:start w:val="1"/>
      <w:numFmt w:val="bullet"/>
      <w:lvlText w:val=""/>
      <w:lvlJc w:val="left"/>
      <w:pPr>
        <w:tabs>
          <w:tab w:val="num" w:pos="2160"/>
        </w:tabs>
        <w:ind w:left="2160" w:hanging="360"/>
      </w:pPr>
      <w:rPr>
        <w:rFonts w:ascii="Wingdings 2" w:hAnsi="Wingdings 2" w:hint="default"/>
      </w:rPr>
    </w:lvl>
    <w:lvl w:ilvl="3" w:tplc="708284C4" w:tentative="1">
      <w:start w:val="1"/>
      <w:numFmt w:val="bullet"/>
      <w:lvlText w:val=""/>
      <w:lvlJc w:val="left"/>
      <w:pPr>
        <w:tabs>
          <w:tab w:val="num" w:pos="2880"/>
        </w:tabs>
        <w:ind w:left="2880" w:hanging="360"/>
      </w:pPr>
      <w:rPr>
        <w:rFonts w:ascii="Wingdings 2" w:hAnsi="Wingdings 2" w:hint="default"/>
      </w:rPr>
    </w:lvl>
    <w:lvl w:ilvl="4" w:tplc="F3DC0306" w:tentative="1">
      <w:start w:val="1"/>
      <w:numFmt w:val="bullet"/>
      <w:lvlText w:val=""/>
      <w:lvlJc w:val="left"/>
      <w:pPr>
        <w:tabs>
          <w:tab w:val="num" w:pos="3600"/>
        </w:tabs>
        <w:ind w:left="3600" w:hanging="360"/>
      </w:pPr>
      <w:rPr>
        <w:rFonts w:ascii="Wingdings 2" w:hAnsi="Wingdings 2" w:hint="default"/>
      </w:rPr>
    </w:lvl>
    <w:lvl w:ilvl="5" w:tplc="7BA60258" w:tentative="1">
      <w:start w:val="1"/>
      <w:numFmt w:val="bullet"/>
      <w:lvlText w:val=""/>
      <w:lvlJc w:val="left"/>
      <w:pPr>
        <w:tabs>
          <w:tab w:val="num" w:pos="4320"/>
        </w:tabs>
        <w:ind w:left="4320" w:hanging="360"/>
      </w:pPr>
      <w:rPr>
        <w:rFonts w:ascii="Wingdings 2" w:hAnsi="Wingdings 2" w:hint="default"/>
      </w:rPr>
    </w:lvl>
    <w:lvl w:ilvl="6" w:tplc="3AB82180" w:tentative="1">
      <w:start w:val="1"/>
      <w:numFmt w:val="bullet"/>
      <w:lvlText w:val=""/>
      <w:lvlJc w:val="left"/>
      <w:pPr>
        <w:tabs>
          <w:tab w:val="num" w:pos="5040"/>
        </w:tabs>
        <w:ind w:left="5040" w:hanging="360"/>
      </w:pPr>
      <w:rPr>
        <w:rFonts w:ascii="Wingdings 2" w:hAnsi="Wingdings 2" w:hint="default"/>
      </w:rPr>
    </w:lvl>
    <w:lvl w:ilvl="7" w:tplc="7720ACB6" w:tentative="1">
      <w:start w:val="1"/>
      <w:numFmt w:val="bullet"/>
      <w:lvlText w:val=""/>
      <w:lvlJc w:val="left"/>
      <w:pPr>
        <w:tabs>
          <w:tab w:val="num" w:pos="5760"/>
        </w:tabs>
        <w:ind w:left="5760" w:hanging="360"/>
      </w:pPr>
      <w:rPr>
        <w:rFonts w:ascii="Wingdings 2" w:hAnsi="Wingdings 2" w:hint="default"/>
      </w:rPr>
    </w:lvl>
    <w:lvl w:ilvl="8" w:tplc="77E04684" w:tentative="1">
      <w:start w:val="1"/>
      <w:numFmt w:val="bullet"/>
      <w:lvlText w:val=""/>
      <w:lvlJc w:val="left"/>
      <w:pPr>
        <w:tabs>
          <w:tab w:val="num" w:pos="6480"/>
        </w:tabs>
        <w:ind w:left="6480" w:hanging="360"/>
      </w:pPr>
      <w:rPr>
        <w:rFonts w:ascii="Wingdings 2" w:hAnsi="Wingdings 2" w:hint="default"/>
      </w:rPr>
    </w:lvl>
  </w:abstractNum>
  <w:abstractNum w:abstractNumId="21">
    <w:nsid w:val="5CDB02A5"/>
    <w:multiLevelType w:val="hybridMultilevel"/>
    <w:tmpl w:val="587C0ECE"/>
    <w:lvl w:ilvl="0" w:tplc="7098D188">
      <w:start w:val="1"/>
      <w:numFmt w:val="bullet"/>
      <w:lvlText w:val=""/>
      <w:lvlJc w:val="left"/>
      <w:pPr>
        <w:tabs>
          <w:tab w:val="num" w:pos="720"/>
        </w:tabs>
        <w:ind w:left="720" w:hanging="360"/>
      </w:pPr>
      <w:rPr>
        <w:rFonts w:ascii="Wingdings 2" w:hAnsi="Wingdings 2" w:hint="default"/>
      </w:rPr>
    </w:lvl>
    <w:lvl w:ilvl="1" w:tplc="F3A839E8" w:tentative="1">
      <w:start w:val="1"/>
      <w:numFmt w:val="bullet"/>
      <w:lvlText w:val=""/>
      <w:lvlJc w:val="left"/>
      <w:pPr>
        <w:tabs>
          <w:tab w:val="num" w:pos="1440"/>
        </w:tabs>
        <w:ind w:left="1440" w:hanging="360"/>
      </w:pPr>
      <w:rPr>
        <w:rFonts w:ascii="Wingdings 2" w:hAnsi="Wingdings 2" w:hint="default"/>
      </w:rPr>
    </w:lvl>
    <w:lvl w:ilvl="2" w:tplc="FD7C432C" w:tentative="1">
      <w:start w:val="1"/>
      <w:numFmt w:val="bullet"/>
      <w:lvlText w:val=""/>
      <w:lvlJc w:val="left"/>
      <w:pPr>
        <w:tabs>
          <w:tab w:val="num" w:pos="2160"/>
        </w:tabs>
        <w:ind w:left="2160" w:hanging="360"/>
      </w:pPr>
      <w:rPr>
        <w:rFonts w:ascii="Wingdings 2" w:hAnsi="Wingdings 2" w:hint="default"/>
      </w:rPr>
    </w:lvl>
    <w:lvl w:ilvl="3" w:tplc="54AC9D18" w:tentative="1">
      <w:start w:val="1"/>
      <w:numFmt w:val="bullet"/>
      <w:lvlText w:val=""/>
      <w:lvlJc w:val="left"/>
      <w:pPr>
        <w:tabs>
          <w:tab w:val="num" w:pos="2880"/>
        </w:tabs>
        <w:ind w:left="2880" w:hanging="360"/>
      </w:pPr>
      <w:rPr>
        <w:rFonts w:ascii="Wingdings 2" w:hAnsi="Wingdings 2" w:hint="default"/>
      </w:rPr>
    </w:lvl>
    <w:lvl w:ilvl="4" w:tplc="45D460FA" w:tentative="1">
      <w:start w:val="1"/>
      <w:numFmt w:val="bullet"/>
      <w:lvlText w:val=""/>
      <w:lvlJc w:val="left"/>
      <w:pPr>
        <w:tabs>
          <w:tab w:val="num" w:pos="3600"/>
        </w:tabs>
        <w:ind w:left="3600" w:hanging="360"/>
      </w:pPr>
      <w:rPr>
        <w:rFonts w:ascii="Wingdings 2" w:hAnsi="Wingdings 2" w:hint="default"/>
      </w:rPr>
    </w:lvl>
    <w:lvl w:ilvl="5" w:tplc="EA08E836" w:tentative="1">
      <w:start w:val="1"/>
      <w:numFmt w:val="bullet"/>
      <w:lvlText w:val=""/>
      <w:lvlJc w:val="left"/>
      <w:pPr>
        <w:tabs>
          <w:tab w:val="num" w:pos="4320"/>
        </w:tabs>
        <w:ind w:left="4320" w:hanging="360"/>
      </w:pPr>
      <w:rPr>
        <w:rFonts w:ascii="Wingdings 2" w:hAnsi="Wingdings 2" w:hint="default"/>
      </w:rPr>
    </w:lvl>
    <w:lvl w:ilvl="6" w:tplc="FFE6A11E" w:tentative="1">
      <w:start w:val="1"/>
      <w:numFmt w:val="bullet"/>
      <w:lvlText w:val=""/>
      <w:lvlJc w:val="left"/>
      <w:pPr>
        <w:tabs>
          <w:tab w:val="num" w:pos="5040"/>
        </w:tabs>
        <w:ind w:left="5040" w:hanging="360"/>
      </w:pPr>
      <w:rPr>
        <w:rFonts w:ascii="Wingdings 2" w:hAnsi="Wingdings 2" w:hint="default"/>
      </w:rPr>
    </w:lvl>
    <w:lvl w:ilvl="7" w:tplc="95C8B6C2" w:tentative="1">
      <w:start w:val="1"/>
      <w:numFmt w:val="bullet"/>
      <w:lvlText w:val=""/>
      <w:lvlJc w:val="left"/>
      <w:pPr>
        <w:tabs>
          <w:tab w:val="num" w:pos="5760"/>
        </w:tabs>
        <w:ind w:left="5760" w:hanging="360"/>
      </w:pPr>
      <w:rPr>
        <w:rFonts w:ascii="Wingdings 2" w:hAnsi="Wingdings 2" w:hint="default"/>
      </w:rPr>
    </w:lvl>
    <w:lvl w:ilvl="8" w:tplc="D0B89874" w:tentative="1">
      <w:start w:val="1"/>
      <w:numFmt w:val="bullet"/>
      <w:lvlText w:val=""/>
      <w:lvlJc w:val="left"/>
      <w:pPr>
        <w:tabs>
          <w:tab w:val="num" w:pos="6480"/>
        </w:tabs>
        <w:ind w:left="6480" w:hanging="360"/>
      </w:pPr>
      <w:rPr>
        <w:rFonts w:ascii="Wingdings 2" w:hAnsi="Wingdings 2" w:hint="default"/>
      </w:rPr>
    </w:lvl>
  </w:abstractNum>
  <w:abstractNum w:abstractNumId="22">
    <w:nsid w:val="619842BF"/>
    <w:multiLevelType w:val="hybridMultilevel"/>
    <w:tmpl w:val="C8B2F1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4A0DF0"/>
    <w:multiLevelType w:val="hybridMultilevel"/>
    <w:tmpl w:val="C8528E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211546"/>
    <w:multiLevelType w:val="hybridMultilevel"/>
    <w:tmpl w:val="A1F48B68"/>
    <w:lvl w:ilvl="0" w:tplc="A240DE62">
      <w:start w:val="1"/>
      <w:numFmt w:val="bullet"/>
      <w:lvlText w:val=""/>
      <w:lvlJc w:val="left"/>
      <w:pPr>
        <w:tabs>
          <w:tab w:val="num" w:pos="720"/>
        </w:tabs>
        <w:ind w:left="720" w:hanging="360"/>
      </w:pPr>
      <w:rPr>
        <w:rFonts w:ascii="Wingdings 2" w:hAnsi="Wingdings 2" w:hint="default"/>
      </w:rPr>
    </w:lvl>
    <w:lvl w:ilvl="1" w:tplc="F0E667C4" w:tentative="1">
      <w:start w:val="1"/>
      <w:numFmt w:val="bullet"/>
      <w:lvlText w:val=""/>
      <w:lvlJc w:val="left"/>
      <w:pPr>
        <w:tabs>
          <w:tab w:val="num" w:pos="1440"/>
        </w:tabs>
        <w:ind w:left="1440" w:hanging="360"/>
      </w:pPr>
      <w:rPr>
        <w:rFonts w:ascii="Wingdings 2" w:hAnsi="Wingdings 2" w:hint="default"/>
      </w:rPr>
    </w:lvl>
    <w:lvl w:ilvl="2" w:tplc="5B842CFA" w:tentative="1">
      <w:start w:val="1"/>
      <w:numFmt w:val="bullet"/>
      <w:lvlText w:val=""/>
      <w:lvlJc w:val="left"/>
      <w:pPr>
        <w:tabs>
          <w:tab w:val="num" w:pos="2160"/>
        </w:tabs>
        <w:ind w:left="2160" w:hanging="360"/>
      </w:pPr>
      <w:rPr>
        <w:rFonts w:ascii="Wingdings 2" w:hAnsi="Wingdings 2" w:hint="default"/>
      </w:rPr>
    </w:lvl>
    <w:lvl w:ilvl="3" w:tplc="C78E45E0" w:tentative="1">
      <w:start w:val="1"/>
      <w:numFmt w:val="bullet"/>
      <w:lvlText w:val=""/>
      <w:lvlJc w:val="left"/>
      <w:pPr>
        <w:tabs>
          <w:tab w:val="num" w:pos="2880"/>
        </w:tabs>
        <w:ind w:left="2880" w:hanging="360"/>
      </w:pPr>
      <w:rPr>
        <w:rFonts w:ascii="Wingdings 2" w:hAnsi="Wingdings 2" w:hint="default"/>
      </w:rPr>
    </w:lvl>
    <w:lvl w:ilvl="4" w:tplc="F89E681E" w:tentative="1">
      <w:start w:val="1"/>
      <w:numFmt w:val="bullet"/>
      <w:lvlText w:val=""/>
      <w:lvlJc w:val="left"/>
      <w:pPr>
        <w:tabs>
          <w:tab w:val="num" w:pos="3600"/>
        </w:tabs>
        <w:ind w:left="3600" w:hanging="360"/>
      </w:pPr>
      <w:rPr>
        <w:rFonts w:ascii="Wingdings 2" w:hAnsi="Wingdings 2" w:hint="default"/>
      </w:rPr>
    </w:lvl>
    <w:lvl w:ilvl="5" w:tplc="9D94B904" w:tentative="1">
      <w:start w:val="1"/>
      <w:numFmt w:val="bullet"/>
      <w:lvlText w:val=""/>
      <w:lvlJc w:val="left"/>
      <w:pPr>
        <w:tabs>
          <w:tab w:val="num" w:pos="4320"/>
        </w:tabs>
        <w:ind w:left="4320" w:hanging="360"/>
      </w:pPr>
      <w:rPr>
        <w:rFonts w:ascii="Wingdings 2" w:hAnsi="Wingdings 2" w:hint="default"/>
      </w:rPr>
    </w:lvl>
    <w:lvl w:ilvl="6" w:tplc="51383FFA" w:tentative="1">
      <w:start w:val="1"/>
      <w:numFmt w:val="bullet"/>
      <w:lvlText w:val=""/>
      <w:lvlJc w:val="left"/>
      <w:pPr>
        <w:tabs>
          <w:tab w:val="num" w:pos="5040"/>
        </w:tabs>
        <w:ind w:left="5040" w:hanging="360"/>
      </w:pPr>
      <w:rPr>
        <w:rFonts w:ascii="Wingdings 2" w:hAnsi="Wingdings 2" w:hint="default"/>
      </w:rPr>
    </w:lvl>
    <w:lvl w:ilvl="7" w:tplc="AE88405C" w:tentative="1">
      <w:start w:val="1"/>
      <w:numFmt w:val="bullet"/>
      <w:lvlText w:val=""/>
      <w:lvlJc w:val="left"/>
      <w:pPr>
        <w:tabs>
          <w:tab w:val="num" w:pos="5760"/>
        </w:tabs>
        <w:ind w:left="5760" w:hanging="360"/>
      </w:pPr>
      <w:rPr>
        <w:rFonts w:ascii="Wingdings 2" w:hAnsi="Wingdings 2" w:hint="default"/>
      </w:rPr>
    </w:lvl>
    <w:lvl w:ilvl="8" w:tplc="6BFAF5D6" w:tentative="1">
      <w:start w:val="1"/>
      <w:numFmt w:val="bullet"/>
      <w:lvlText w:val=""/>
      <w:lvlJc w:val="left"/>
      <w:pPr>
        <w:tabs>
          <w:tab w:val="num" w:pos="6480"/>
        </w:tabs>
        <w:ind w:left="6480" w:hanging="360"/>
      </w:pPr>
      <w:rPr>
        <w:rFonts w:ascii="Wingdings 2" w:hAnsi="Wingdings 2" w:hint="default"/>
      </w:rPr>
    </w:lvl>
  </w:abstractNum>
  <w:abstractNum w:abstractNumId="25">
    <w:nsid w:val="78C577DD"/>
    <w:multiLevelType w:val="hybridMultilevel"/>
    <w:tmpl w:val="6A74654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3"/>
  </w:num>
  <w:num w:numId="3">
    <w:abstractNumId w:val="3"/>
  </w:num>
  <w:num w:numId="4">
    <w:abstractNumId w:val="25"/>
  </w:num>
  <w:num w:numId="5">
    <w:abstractNumId w:val="16"/>
  </w:num>
  <w:num w:numId="6">
    <w:abstractNumId w:val="6"/>
  </w:num>
  <w:num w:numId="7">
    <w:abstractNumId w:val="11"/>
  </w:num>
  <w:num w:numId="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4"/>
  </w:num>
  <w:num w:numId="14">
    <w:abstractNumId w:val="23"/>
  </w:num>
  <w:num w:numId="15">
    <w:abstractNumId w:val="22"/>
  </w:num>
  <w:num w:numId="16">
    <w:abstractNumId w:val="5"/>
  </w:num>
  <w:num w:numId="17">
    <w:abstractNumId w:val="2"/>
  </w:num>
  <w:num w:numId="18">
    <w:abstractNumId w:val="9"/>
  </w:num>
  <w:num w:numId="19">
    <w:abstractNumId w:val="10"/>
  </w:num>
  <w:num w:numId="20">
    <w:abstractNumId w:val="19"/>
  </w:num>
  <w:num w:numId="21">
    <w:abstractNumId w:val="4"/>
  </w:num>
  <w:num w:numId="22">
    <w:abstractNumId w:val="20"/>
  </w:num>
  <w:num w:numId="23">
    <w:abstractNumId w:val="7"/>
  </w:num>
  <w:num w:numId="24">
    <w:abstractNumId w:val="24"/>
  </w:num>
  <w:num w:numId="25">
    <w:abstractNumId w:val="1"/>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A7FCA"/>
    <w:rsid w:val="00002049"/>
    <w:rsid w:val="00003D50"/>
    <w:rsid w:val="00037219"/>
    <w:rsid w:val="00042BEB"/>
    <w:rsid w:val="000A1B80"/>
    <w:rsid w:val="000B2DFD"/>
    <w:rsid w:val="000B7347"/>
    <w:rsid w:val="000C62BF"/>
    <w:rsid w:val="00140768"/>
    <w:rsid w:val="00147AE4"/>
    <w:rsid w:val="001717C1"/>
    <w:rsid w:val="0019341B"/>
    <w:rsid w:val="00197321"/>
    <w:rsid w:val="001A0243"/>
    <w:rsid w:val="001A5BEA"/>
    <w:rsid w:val="0020598F"/>
    <w:rsid w:val="0023463D"/>
    <w:rsid w:val="0027431C"/>
    <w:rsid w:val="002D3954"/>
    <w:rsid w:val="003213E6"/>
    <w:rsid w:val="00324B92"/>
    <w:rsid w:val="0032597A"/>
    <w:rsid w:val="00326A23"/>
    <w:rsid w:val="00353C68"/>
    <w:rsid w:val="003B2DBC"/>
    <w:rsid w:val="003C70F6"/>
    <w:rsid w:val="003D6B6E"/>
    <w:rsid w:val="003E1F7A"/>
    <w:rsid w:val="00430C43"/>
    <w:rsid w:val="00443894"/>
    <w:rsid w:val="004A4A85"/>
    <w:rsid w:val="004C23E1"/>
    <w:rsid w:val="00521420"/>
    <w:rsid w:val="005529EF"/>
    <w:rsid w:val="00565CED"/>
    <w:rsid w:val="00597903"/>
    <w:rsid w:val="005A7FCA"/>
    <w:rsid w:val="0068697D"/>
    <w:rsid w:val="006920A5"/>
    <w:rsid w:val="00693FC1"/>
    <w:rsid w:val="006A192B"/>
    <w:rsid w:val="006C5D07"/>
    <w:rsid w:val="00724A65"/>
    <w:rsid w:val="00766CCE"/>
    <w:rsid w:val="007B30D5"/>
    <w:rsid w:val="008329E3"/>
    <w:rsid w:val="00861148"/>
    <w:rsid w:val="008643B6"/>
    <w:rsid w:val="00867BCE"/>
    <w:rsid w:val="00873F8D"/>
    <w:rsid w:val="008C73E3"/>
    <w:rsid w:val="008E3163"/>
    <w:rsid w:val="009104F1"/>
    <w:rsid w:val="00945473"/>
    <w:rsid w:val="00975370"/>
    <w:rsid w:val="00982BF4"/>
    <w:rsid w:val="009D5DE0"/>
    <w:rsid w:val="009E7457"/>
    <w:rsid w:val="009F554C"/>
    <w:rsid w:val="00A025A3"/>
    <w:rsid w:val="00A302AA"/>
    <w:rsid w:val="00A4574D"/>
    <w:rsid w:val="00A64F99"/>
    <w:rsid w:val="00AC176B"/>
    <w:rsid w:val="00AC6079"/>
    <w:rsid w:val="00AE563A"/>
    <w:rsid w:val="00B45586"/>
    <w:rsid w:val="00BC30CB"/>
    <w:rsid w:val="00C02C13"/>
    <w:rsid w:val="00C7070F"/>
    <w:rsid w:val="00C751B8"/>
    <w:rsid w:val="00CB541D"/>
    <w:rsid w:val="00CB766E"/>
    <w:rsid w:val="00D100E8"/>
    <w:rsid w:val="00DD44E5"/>
    <w:rsid w:val="00DF5CA3"/>
    <w:rsid w:val="00E20DBC"/>
    <w:rsid w:val="00E22CB6"/>
    <w:rsid w:val="00E253E0"/>
    <w:rsid w:val="00ED14B1"/>
    <w:rsid w:val="00F30D78"/>
    <w:rsid w:val="00F60DAE"/>
    <w:rsid w:val="00FA7AD4"/>
    <w:rsid w:val="00FF4A57"/>
    <w:rsid w:val="00FF7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457"/>
  </w:style>
  <w:style w:type="paragraph" w:styleId="Heading1">
    <w:name w:val="heading 1"/>
    <w:basedOn w:val="Normal"/>
    <w:next w:val="Normal"/>
    <w:link w:val="Heading1Char"/>
    <w:uiPriority w:val="9"/>
    <w:qFormat/>
    <w:rsid w:val="00FF4A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020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E1F7A"/>
    <w:pPr>
      <w:keepNext/>
      <w:keepLines/>
      <w:spacing w:before="200" w:after="0"/>
      <w:outlineLvl w:val="2"/>
    </w:pPr>
    <w:rPr>
      <w:rFonts w:asciiTheme="majorHAnsi" w:eastAsiaTheme="majorEastAsia" w:hAnsiTheme="majorHAnsi" w:cstheme="majorBidi"/>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347"/>
    <w:pPr>
      <w:ind w:left="720"/>
      <w:contextualSpacing/>
    </w:pPr>
  </w:style>
  <w:style w:type="character" w:customStyle="1" w:styleId="apple-converted-space">
    <w:name w:val="apple-converted-space"/>
    <w:basedOn w:val="DefaultParagraphFont"/>
    <w:rsid w:val="00A025A3"/>
  </w:style>
  <w:style w:type="character" w:styleId="Hyperlink">
    <w:name w:val="Hyperlink"/>
    <w:basedOn w:val="DefaultParagraphFont"/>
    <w:uiPriority w:val="99"/>
    <w:semiHidden/>
    <w:unhideWhenUsed/>
    <w:rsid w:val="00A025A3"/>
    <w:rPr>
      <w:color w:val="0000FF"/>
      <w:u w:val="single"/>
    </w:rPr>
  </w:style>
  <w:style w:type="character" w:customStyle="1" w:styleId="Heading2Char">
    <w:name w:val="Heading 2 Char"/>
    <w:basedOn w:val="DefaultParagraphFont"/>
    <w:link w:val="Heading2"/>
    <w:uiPriority w:val="9"/>
    <w:rsid w:val="00002049"/>
    <w:rPr>
      <w:rFonts w:ascii="Times New Roman" w:eastAsia="Times New Roman" w:hAnsi="Times New Roman" w:cs="Times New Roman"/>
      <w:b/>
      <w:bCs/>
      <w:sz w:val="36"/>
      <w:szCs w:val="36"/>
    </w:rPr>
  </w:style>
  <w:style w:type="character" w:styleId="Strong">
    <w:name w:val="Strong"/>
    <w:basedOn w:val="DefaultParagraphFont"/>
    <w:uiPriority w:val="22"/>
    <w:qFormat/>
    <w:rsid w:val="00002049"/>
    <w:rPr>
      <w:b/>
      <w:bCs/>
    </w:rPr>
  </w:style>
  <w:style w:type="character" w:customStyle="1" w:styleId="Heading1Char">
    <w:name w:val="Heading 1 Char"/>
    <w:basedOn w:val="DefaultParagraphFont"/>
    <w:link w:val="Heading1"/>
    <w:uiPriority w:val="9"/>
    <w:rsid w:val="00FF4A57"/>
    <w:rPr>
      <w:rFonts w:asciiTheme="majorHAnsi" w:eastAsiaTheme="majorEastAsia" w:hAnsiTheme="majorHAnsi" w:cstheme="majorBidi"/>
      <w:b/>
      <w:bCs/>
      <w:color w:val="365F91" w:themeColor="accent1" w:themeShade="BF"/>
      <w:sz w:val="28"/>
      <w:szCs w:val="28"/>
    </w:rPr>
  </w:style>
  <w:style w:type="paragraph" w:customStyle="1" w:styleId="post-metadata">
    <w:name w:val="post-metadata"/>
    <w:basedOn w:val="Normal"/>
    <w:rsid w:val="00FF4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FF4A57"/>
  </w:style>
  <w:style w:type="character" w:customStyle="1" w:styleId="author">
    <w:name w:val="author"/>
    <w:basedOn w:val="DefaultParagraphFont"/>
    <w:rsid w:val="00FF4A57"/>
  </w:style>
  <w:style w:type="paragraph" w:styleId="NormalWeb">
    <w:name w:val="Normal (Web)"/>
    <w:basedOn w:val="Normal"/>
    <w:uiPriority w:val="99"/>
    <w:unhideWhenUsed/>
    <w:rsid w:val="00FF4A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4A57"/>
    <w:rPr>
      <w:i/>
      <w:iCs/>
    </w:rPr>
  </w:style>
  <w:style w:type="character" w:customStyle="1" w:styleId="mw-headline">
    <w:name w:val="mw-headline"/>
    <w:basedOn w:val="DefaultParagraphFont"/>
    <w:rsid w:val="00521420"/>
  </w:style>
  <w:style w:type="character" w:customStyle="1" w:styleId="mw-editsection">
    <w:name w:val="mw-editsection"/>
    <w:basedOn w:val="DefaultParagraphFont"/>
    <w:rsid w:val="00521420"/>
  </w:style>
  <w:style w:type="character" w:customStyle="1" w:styleId="mw-editsection-bracket">
    <w:name w:val="mw-editsection-bracket"/>
    <w:basedOn w:val="DefaultParagraphFont"/>
    <w:rsid w:val="00521420"/>
  </w:style>
  <w:style w:type="character" w:customStyle="1" w:styleId="tgc">
    <w:name w:val="_tgc"/>
    <w:basedOn w:val="DefaultParagraphFont"/>
    <w:rsid w:val="00565CED"/>
  </w:style>
  <w:style w:type="paragraph" w:customStyle="1" w:styleId="wp-caption-text">
    <w:name w:val="wp-caption-text"/>
    <w:basedOn w:val="Normal"/>
    <w:rsid w:val="00F60D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3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0D5"/>
    <w:rPr>
      <w:rFonts w:ascii="Tahoma" w:hAnsi="Tahoma" w:cs="Tahoma"/>
      <w:sz w:val="16"/>
      <w:szCs w:val="16"/>
    </w:rPr>
  </w:style>
  <w:style w:type="paragraph" w:customStyle="1" w:styleId="citation">
    <w:name w:val="citation"/>
    <w:basedOn w:val="Normal"/>
    <w:rsid w:val="00766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E1F7A"/>
    <w:rPr>
      <w:rFonts w:asciiTheme="majorHAnsi" w:eastAsiaTheme="majorEastAsia" w:hAnsiTheme="majorHAnsi" w:cstheme="majorBidi"/>
      <w:b/>
      <w:bCs/>
      <w:color w:val="4F81BD" w:themeColor="accent1"/>
      <w:lang w:val="en-US" w:eastAsia="en-US"/>
    </w:rPr>
  </w:style>
  <w:style w:type="paragraph" w:styleId="NoSpacing">
    <w:name w:val="No Spacing"/>
    <w:uiPriority w:val="1"/>
    <w:qFormat/>
    <w:rsid w:val="003E1F7A"/>
    <w:pPr>
      <w:spacing w:after="0" w:line="240" w:lineRule="auto"/>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divs>
    <w:div w:id="21563449">
      <w:bodyDiv w:val="1"/>
      <w:marLeft w:val="0"/>
      <w:marRight w:val="0"/>
      <w:marTop w:val="0"/>
      <w:marBottom w:val="0"/>
      <w:divBdr>
        <w:top w:val="none" w:sz="0" w:space="0" w:color="auto"/>
        <w:left w:val="none" w:sz="0" w:space="0" w:color="auto"/>
        <w:bottom w:val="none" w:sz="0" w:space="0" w:color="auto"/>
        <w:right w:val="none" w:sz="0" w:space="0" w:color="auto"/>
      </w:divBdr>
      <w:divsChild>
        <w:div w:id="282662851">
          <w:marLeft w:val="547"/>
          <w:marRight w:val="0"/>
          <w:marTop w:val="106"/>
          <w:marBottom w:val="0"/>
          <w:divBdr>
            <w:top w:val="none" w:sz="0" w:space="0" w:color="auto"/>
            <w:left w:val="none" w:sz="0" w:space="0" w:color="auto"/>
            <w:bottom w:val="none" w:sz="0" w:space="0" w:color="auto"/>
            <w:right w:val="none" w:sz="0" w:space="0" w:color="auto"/>
          </w:divBdr>
        </w:div>
        <w:div w:id="523858585">
          <w:marLeft w:val="547"/>
          <w:marRight w:val="0"/>
          <w:marTop w:val="106"/>
          <w:marBottom w:val="0"/>
          <w:divBdr>
            <w:top w:val="none" w:sz="0" w:space="0" w:color="auto"/>
            <w:left w:val="none" w:sz="0" w:space="0" w:color="auto"/>
            <w:bottom w:val="none" w:sz="0" w:space="0" w:color="auto"/>
            <w:right w:val="none" w:sz="0" w:space="0" w:color="auto"/>
          </w:divBdr>
        </w:div>
        <w:div w:id="346757387">
          <w:marLeft w:val="547"/>
          <w:marRight w:val="0"/>
          <w:marTop w:val="106"/>
          <w:marBottom w:val="0"/>
          <w:divBdr>
            <w:top w:val="none" w:sz="0" w:space="0" w:color="auto"/>
            <w:left w:val="none" w:sz="0" w:space="0" w:color="auto"/>
            <w:bottom w:val="none" w:sz="0" w:space="0" w:color="auto"/>
            <w:right w:val="none" w:sz="0" w:space="0" w:color="auto"/>
          </w:divBdr>
        </w:div>
        <w:div w:id="1026567592">
          <w:marLeft w:val="547"/>
          <w:marRight w:val="0"/>
          <w:marTop w:val="106"/>
          <w:marBottom w:val="0"/>
          <w:divBdr>
            <w:top w:val="none" w:sz="0" w:space="0" w:color="auto"/>
            <w:left w:val="none" w:sz="0" w:space="0" w:color="auto"/>
            <w:bottom w:val="none" w:sz="0" w:space="0" w:color="auto"/>
            <w:right w:val="none" w:sz="0" w:space="0" w:color="auto"/>
          </w:divBdr>
        </w:div>
        <w:div w:id="519659454">
          <w:marLeft w:val="547"/>
          <w:marRight w:val="0"/>
          <w:marTop w:val="106"/>
          <w:marBottom w:val="0"/>
          <w:divBdr>
            <w:top w:val="none" w:sz="0" w:space="0" w:color="auto"/>
            <w:left w:val="none" w:sz="0" w:space="0" w:color="auto"/>
            <w:bottom w:val="none" w:sz="0" w:space="0" w:color="auto"/>
            <w:right w:val="none" w:sz="0" w:space="0" w:color="auto"/>
          </w:divBdr>
        </w:div>
        <w:div w:id="634798375">
          <w:marLeft w:val="547"/>
          <w:marRight w:val="0"/>
          <w:marTop w:val="106"/>
          <w:marBottom w:val="0"/>
          <w:divBdr>
            <w:top w:val="none" w:sz="0" w:space="0" w:color="auto"/>
            <w:left w:val="none" w:sz="0" w:space="0" w:color="auto"/>
            <w:bottom w:val="none" w:sz="0" w:space="0" w:color="auto"/>
            <w:right w:val="none" w:sz="0" w:space="0" w:color="auto"/>
          </w:divBdr>
        </w:div>
      </w:divsChild>
    </w:div>
    <w:div w:id="74865411">
      <w:bodyDiv w:val="1"/>
      <w:marLeft w:val="0"/>
      <w:marRight w:val="0"/>
      <w:marTop w:val="0"/>
      <w:marBottom w:val="0"/>
      <w:divBdr>
        <w:top w:val="none" w:sz="0" w:space="0" w:color="auto"/>
        <w:left w:val="none" w:sz="0" w:space="0" w:color="auto"/>
        <w:bottom w:val="none" w:sz="0" w:space="0" w:color="auto"/>
        <w:right w:val="none" w:sz="0" w:space="0" w:color="auto"/>
      </w:divBdr>
      <w:divsChild>
        <w:div w:id="1361661103">
          <w:marLeft w:val="0"/>
          <w:marRight w:val="0"/>
          <w:marTop w:val="0"/>
          <w:marBottom w:val="0"/>
          <w:divBdr>
            <w:top w:val="none" w:sz="0" w:space="0" w:color="auto"/>
            <w:left w:val="none" w:sz="0" w:space="0" w:color="auto"/>
            <w:bottom w:val="none" w:sz="0" w:space="0" w:color="auto"/>
            <w:right w:val="none" w:sz="0" w:space="0" w:color="auto"/>
          </w:divBdr>
        </w:div>
      </w:divsChild>
    </w:div>
    <w:div w:id="94374945">
      <w:bodyDiv w:val="1"/>
      <w:marLeft w:val="0"/>
      <w:marRight w:val="0"/>
      <w:marTop w:val="0"/>
      <w:marBottom w:val="0"/>
      <w:divBdr>
        <w:top w:val="none" w:sz="0" w:space="0" w:color="auto"/>
        <w:left w:val="none" w:sz="0" w:space="0" w:color="auto"/>
        <w:bottom w:val="none" w:sz="0" w:space="0" w:color="auto"/>
        <w:right w:val="none" w:sz="0" w:space="0" w:color="auto"/>
      </w:divBdr>
      <w:divsChild>
        <w:div w:id="1838574383">
          <w:blockQuote w:val="1"/>
          <w:marLeft w:val="0"/>
          <w:marRight w:val="0"/>
          <w:marTop w:val="0"/>
          <w:marBottom w:val="0"/>
          <w:divBdr>
            <w:top w:val="none" w:sz="0" w:space="0" w:color="auto"/>
            <w:left w:val="single" w:sz="12" w:space="8" w:color="989898"/>
            <w:bottom w:val="single" w:sz="12" w:space="8" w:color="E5E5E5"/>
            <w:right w:val="single" w:sz="12" w:space="8" w:color="E5E5E5"/>
          </w:divBdr>
        </w:div>
      </w:divsChild>
    </w:div>
    <w:div w:id="183398315">
      <w:bodyDiv w:val="1"/>
      <w:marLeft w:val="0"/>
      <w:marRight w:val="0"/>
      <w:marTop w:val="0"/>
      <w:marBottom w:val="0"/>
      <w:divBdr>
        <w:top w:val="none" w:sz="0" w:space="0" w:color="auto"/>
        <w:left w:val="none" w:sz="0" w:space="0" w:color="auto"/>
        <w:bottom w:val="none" w:sz="0" w:space="0" w:color="auto"/>
        <w:right w:val="none" w:sz="0" w:space="0" w:color="auto"/>
      </w:divBdr>
    </w:div>
    <w:div w:id="237325983">
      <w:bodyDiv w:val="1"/>
      <w:marLeft w:val="0"/>
      <w:marRight w:val="0"/>
      <w:marTop w:val="0"/>
      <w:marBottom w:val="0"/>
      <w:divBdr>
        <w:top w:val="none" w:sz="0" w:space="0" w:color="auto"/>
        <w:left w:val="none" w:sz="0" w:space="0" w:color="auto"/>
        <w:bottom w:val="none" w:sz="0" w:space="0" w:color="auto"/>
        <w:right w:val="none" w:sz="0" w:space="0" w:color="auto"/>
      </w:divBdr>
    </w:div>
    <w:div w:id="256334356">
      <w:bodyDiv w:val="1"/>
      <w:marLeft w:val="0"/>
      <w:marRight w:val="0"/>
      <w:marTop w:val="0"/>
      <w:marBottom w:val="0"/>
      <w:divBdr>
        <w:top w:val="none" w:sz="0" w:space="0" w:color="auto"/>
        <w:left w:val="none" w:sz="0" w:space="0" w:color="auto"/>
        <w:bottom w:val="none" w:sz="0" w:space="0" w:color="auto"/>
        <w:right w:val="none" w:sz="0" w:space="0" w:color="auto"/>
      </w:divBdr>
      <w:divsChild>
        <w:div w:id="1712220398">
          <w:marLeft w:val="225"/>
          <w:marRight w:val="0"/>
          <w:marTop w:val="0"/>
          <w:marBottom w:val="150"/>
          <w:divBdr>
            <w:top w:val="none" w:sz="0" w:space="0" w:color="auto"/>
            <w:left w:val="none" w:sz="0" w:space="0" w:color="auto"/>
            <w:bottom w:val="none" w:sz="0" w:space="0" w:color="auto"/>
            <w:right w:val="none" w:sz="0" w:space="0" w:color="auto"/>
          </w:divBdr>
        </w:div>
      </w:divsChild>
    </w:div>
    <w:div w:id="726801195">
      <w:bodyDiv w:val="1"/>
      <w:marLeft w:val="0"/>
      <w:marRight w:val="0"/>
      <w:marTop w:val="0"/>
      <w:marBottom w:val="0"/>
      <w:divBdr>
        <w:top w:val="none" w:sz="0" w:space="0" w:color="auto"/>
        <w:left w:val="none" w:sz="0" w:space="0" w:color="auto"/>
        <w:bottom w:val="none" w:sz="0" w:space="0" w:color="auto"/>
        <w:right w:val="none" w:sz="0" w:space="0" w:color="auto"/>
      </w:divBdr>
    </w:div>
    <w:div w:id="755328648">
      <w:bodyDiv w:val="1"/>
      <w:marLeft w:val="0"/>
      <w:marRight w:val="0"/>
      <w:marTop w:val="0"/>
      <w:marBottom w:val="0"/>
      <w:divBdr>
        <w:top w:val="none" w:sz="0" w:space="0" w:color="auto"/>
        <w:left w:val="none" w:sz="0" w:space="0" w:color="auto"/>
        <w:bottom w:val="none" w:sz="0" w:space="0" w:color="auto"/>
        <w:right w:val="none" w:sz="0" w:space="0" w:color="auto"/>
      </w:divBdr>
      <w:divsChild>
        <w:div w:id="1352877864">
          <w:marLeft w:val="547"/>
          <w:marRight w:val="0"/>
          <w:marTop w:val="115"/>
          <w:marBottom w:val="0"/>
          <w:divBdr>
            <w:top w:val="none" w:sz="0" w:space="0" w:color="auto"/>
            <w:left w:val="none" w:sz="0" w:space="0" w:color="auto"/>
            <w:bottom w:val="none" w:sz="0" w:space="0" w:color="auto"/>
            <w:right w:val="none" w:sz="0" w:space="0" w:color="auto"/>
          </w:divBdr>
        </w:div>
        <w:div w:id="1782727815">
          <w:marLeft w:val="547"/>
          <w:marRight w:val="0"/>
          <w:marTop w:val="115"/>
          <w:marBottom w:val="0"/>
          <w:divBdr>
            <w:top w:val="none" w:sz="0" w:space="0" w:color="auto"/>
            <w:left w:val="none" w:sz="0" w:space="0" w:color="auto"/>
            <w:bottom w:val="none" w:sz="0" w:space="0" w:color="auto"/>
            <w:right w:val="none" w:sz="0" w:space="0" w:color="auto"/>
          </w:divBdr>
        </w:div>
        <w:div w:id="2046364724">
          <w:marLeft w:val="547"/>
          <w:marRight w:val="0"/>
          <w:marTop w:val="154"/>
          <w:marBottom w:val="0"/>
          <w:divBdr>
            <w:top w:val="none" w:sz="0" w:space="0" w:color="auto"/>
            <w:left w:val="none" w:sz="0" w:space="0" w:color="auto"/>
            <w:bottom w:val="none" w:sz="0" w:space="0" w:color="auto"/>
            <w:right w:val="none" w:sz="0" w:space="0" w:color="auto"/>
          </w:divBdr>
        </w:div>
      </w:divsChild>
    </w:div>
    <w:div w:id="894975231">
      <w:bodyDiv w:val="1"/>
      <w:marLeft w:val="0"/>
      <w:marRight w:val="0"/>
      <w:marTop w:val="0"/>
      <w:marBottom w:val="0"/>
      <w:divBdr>
        <w:top w:val="none" w:sz="0" w:space="0" w:color="auto"/>
        <w:left w:val="none" w:sz="0" w:space="0" w:color="auto"/>
        <w:bottom w:val="none" w:sz="0" w:space="0" w:color="auto"/>
        <w:right w:val="none" w:sz="0" w:space="0" w:color="auto"/>
      </w:divBdr>
      <w:divsChild>
        <w:div w:id="983656016">
          <w:marLeft w:val="547"/>
          <w:marRight w:val="0"/>
          <w:marTop w:val="96"/>
          <w:marBottom w:val="0"/>
          <w:divBdr>
            <w:top w:val="none" w:sz="0" w:space="0" w:color="auto"/>
            <w:left w:val="none" w:sz="0" w:space="0" w:color="auto"/>
            <w:bottom w:val="none" w:sz="0" w:space="0" w:color="auto"/>
            <w:right w:val="none" w:sz="0" w:space="0" w:color="auto"/>
          </w:divBdr>
        </w:div>
        <w:div w:id="592709941">
          <w:marLeft w:val="547"/>
          <w:marRight w:val="0"/>
          <w:marTop w:val="96"/>
          <w:marBottom w:val="0"/>
          <w:divBdr>
            <w:top w:val="none" w:sz="0" w:space="0" w:color="auto"/>
            <w:left w:val="none" w:sz="0" w:space="0" w:color="auto"/>
            <w:bottom w:val="none" w:sz="0" w:space="0" w:color="auto"/>
            <w:right w:val="none" w:sz="0" w:space="0" w:color="auto"/>
          </w:divBdr>
        </w:div>
        <w:div w:id="900092426">
          <w:marLeft w:val="547"/>
          <w:marRight w:val="0"/>
          <w:marTop w:val="96"/>
          <w:marBottom w:val="0"/>
          <w:divBdr>
            <w:top w:val="none" w:sz="0" w:space="0" w:color="auto"/>
            <w:left w:val="none" w:sz="0" w:space="0" w:color="auto"/>
            <w:bottom w:val="none" w:sz="0" w:space="0" w:color="auto"/>
            <w:right w:val="none" w:sz="0" w:space="0" w:color="auto"/>
          </w:divBdr>
        </w:div>
        <w:div w:id="1646742184">
          <w:marLeft w:val="547"/>
          <w:marRight w:val="0"/>
          <w:marTop w:val="96"/>
          <w:marBottom w:val="0"/>
          <w:divBdr>
            <w:top w:val="none" w:sz="0" w:space="0" w:color="auto"/>
            <w:left w:val="none" w:sz="0" w:space="0" w:color="auto"/>
            <w:bottom w:val="none" w:sz="0" w:space="0" w:color="auto"/>
            <w:right w:val="none" w:sz="0" w:space="0" w:color="auto"/>
          </w:divBdr>
        </w:div>
      </w:divsChild>
    </w:div>
    <w:div w:id="937906171">
      <w:bodyDiv w:val="1"/>
      <w:marLeft w:val="0"/>
      <w:marRight w:val="0"/>
      <w:marTop w:val="0"/>
      <w:marBottom w:val="0"/>
      <w:divBdr>
        <w:top w:val="none" w:sz="0" w:space="0" w:color="auto"/>
        <w:left w:val="none" w:sz="0" w:space="0" w:color="auto"/>
        <w:bottom w:val="none" w:sz="0" w:space="0" w:color="auto"/>
        <w:right w:val="none" w:sz="0" w:space="0" w:color="auto"/>
      </w:divBdr>
    </w:div>
    <w:div w:id="960842597">
      <w:bodyDiv w:val="1"/>
      <w:marLeft w:val="0"/>
      <w:marRight w:val="0"/>
      <w:marTop w:val="0"/>
      <w:marBottom w:val="0"/>
      <w:divBdr>
        <w:top w:val="none" w:sz="0" w:space="0" w:color="auto"/>
        <w:left w:val="none" w:sz="0" w:space="0" w:color="auto"/>
        <w:bottom w:val="none" w:sz="0" w:space="0" w:color="auto"/>
        <w:right w:val="none" w:sz="0" w:space="0" w:color="auto"/>
      </w:divBdr>
      <w:divsChild>
        <w:div w:id="120653061">
          <w:marLeft w:val="547"/>
          <w:marRight w:val="0"/>
          <w:marTop w:val="154"/>
          <w:marBottom w:val="0"/>
          <w:divBdr>
            <w:top w:val="none" w:sz="0" w:space="0" w:color="auto"/>
            <w:left w:val="none" w:sz="0" w:space="0" w:color="auto"/>
            <w:bottom w:val="none" w:sz="0" w:space="0" w:color="auto"/>
            <w:right w:val="none" w:sz="0" w:space="0" w:color="auto"/>
          </w:divBdr>
        </w:div>
        <w:div w:id="484854644">
          <w:marLeft w:val="547"/>
          <w:marRight w:val="0"/>
          <w:marTop w:val="154"/>
          <w:marBottom w:val="0"/>
          <w:divBdr>
            <w:top w:val="none" w:sz="0" w:space="0" w:color="auto"/>
            <w:left w:val="none" w:sz="0" w:space="0" w:color="auto"/>
            <w:bottom w:val="none" w:sz="0" w:space="0" w:color="auto"/>
            <w:right w:val="none" w:sz="0" w:space="0" w:color="auto"/>
          </w:divBdr>
        </w:div>
      </w:divsChild>
    </w:div>
    <w:div w:id="1025404711">
      <w:bodyDiv w:val="1"/>
      <w:marLeft w:val="0"/>
      <w:marRight w:val="0"/>
      <w:marTop w:val="0"/>
      <w:marBottom w:val="0"/>
      <w:divBdr>
        <w:top w:val="none" w:sz="0" w:space="0" w:color="auto"/>
        <w:left w:val="none" w:sz="0" w:space="0" w:color="auto"/>
        <w:bottom w:val="none" w:sz="0" w:space="0" w:color="auto"/>
        <w:right w:val="none" w:sz="0" w:space="0" w:color="auto"/>
      </w:divBdr>
    </w:div>
    <w:div w:id="1236352440">
      <w:bodyDiv w:val="1"/>
      <w:marLeft w:val="0"/>
      <w:marRight w:val="0"/>
      <w:marTop w:val="0"/>
      <w:marBottom w:val="0"/>
      <w:divBdr>
        <w:top w:val="none" w:sz="0" w:space="0" w:color="auto"/>
        <w:left w:val="none" w:sz="0" w:space="0" w:color="auto"/>
        <w:bottom w:val="none" w:sz="0" w:space="0" w:color="auto"/>
        <w:right w:val="none" w:sz="0" w:space="0" w:color="auto"/>
      </w:divBdr>
    </w:div>
    <w:div w:id="1341002858">
      <w:bodyDiv w:val="1"/>
      <w:marLeft w:val="0"/>
      <w:marRight w:val="0"/>
      <w:marTop w:val="0"/>
      <w:marBottom w:val="0"/>
      <w:divBdr>
        <w:top w:val="none" w:sz="0" w:space="0" w:color="auto"/>
        <w:left w:val="none" w:sz="0" w:space="0" w:color="auto"/>
        <w:bottom w:val="none" w:sz="0" w:space="0" w:color="auto"/>
        <w:right w:val="none" w:sz="0" w:space="0" w:color="auto"/>
      </w:divBdr>
    </w:div>
    <w:div w:id="1358777547">
      <w:bodyDiv w:val="1"/>
      <w:marLeft w:val="0"/>
      <w:marRight w:val="0"/>
      <w:marTop w:val="0"/>
      <w:marBottom w:val="0"/>
      <w:divBdr>
        <w:top w:val="none" w:sz="0" w:space="0" w:color="auto"/>
        <w:left w:val="none" w:sz="0" w:space="0" w:color="auto"/>
        <w:bottom w:val="none" w:sz="0" w:space="0" w:color="auto"/>
        <w:right w:val="none" w:sz="0" w:space="0" w:color="auto"/>
      </w:divBdr>
    </w:div>
    <w:div w:id="1430202547">
      <w:bodyDiv w:val="1"/>
      <w:marLeft w:val="0"/>
      <w:marRight w:val="0"/>
      <w:marTop w:val="0"/>
      <w:marBottom w:val="0"/>
      <w:divBdr>
        <w:top w:val="none" w:sz="0" w:space="0" w:color="auto"/>
        <w:left w:val="none" w:sz="0" w:space="0" w:color="auto"/>
        <w:bottom w:val="none" w:sz="0" w:space="0" w:color="auto"/>
        <w:right w:val="none" w:sz="0" w:space="0" w:color="auto"/>
      </w:divBdr>
    </w:div>
    <w:div w:id="1567833951">
      <w:bodyDiv w:val="1"/>
      <w:marLeft w:val="0"/>
      <w:marRight w:val="0"/>
      <w:marTop w:val="0"/>
      <w:marBottom w:val="0"/>
      <w:divBdr>
        <w:top w:val="none" w:sz="0" w:space="0" w:color="auto"/>
        <w:left w:val="none" w:sz="0" w:space="0" w:color="auto"/>
        <w:bottom w:val="none" w:sz="0" w:space="0" w:color="auto"/>
        <w:right w:val="none" w:sz="0" w:space="0" w:color="auto"/>
      </w:divBdr>
      <w:divsChild>
        <w:div w:id="1608613453">
          <w:marLeft w:val="547"/>
          <w:marRight w:val="0"/>
          <w:marTop w:val="115"/>
          <w:marBottom w:val="0"/>
          <w:divBdr>
            <w:top w:val="none" w:sz="0" w:space="0" w:color="auto"/>
            <w:left w:val="none" w:sz="0" w:space="0" w:color="auto"/>
            <w:bottom w:val="none" w:sz="0" w:space="0" w:color="auto"/>
            <w:right w:val="none" w:sz="0" w:space="0" w:color="auto"/>
          </w:divBdr>
        </w:div>
        <w:div w:id="1297638346">
          <w:marLeft w:val="547"/>
          <w:marRight w:val="0"/>
          <w:marTop w:val="115"/>
          <w:marBottom w:val="0"/>
          <w:divBdr>
            <w:top w:val="none" w:sz="0" w:space="0" w:color="auto"/>
            <w:left w:val="none" w:sz="0" w:space="0" w:color="auto"/>
            <w:bottom w:val="none" w:sz="0" w:space="0" w:color="auto"/>
            <w:right w:val="none" w:sz="0" w:space="0" w:color="auto"/>
          </w:divBdr>
        </w:div>
      </w:divsChild>
    </w:div>
    <w:div w:id="1681663352">
      <w:bodyDiv w:val="1"/>
      <w:marLeft w:val="0"/>
      <w:marRight w:val="0"/>
      <w:marTop w:val="0"/>
      <w:marBottom w:val="0"/>
      <w:divBdr>
        <w:top w:val="none" w:sz="0" w:space="0" w:color="auto"/>
        <w:left w:val="none" w:sz="0" w:space="0" w:color="auto"/>
        <w:bottom w:val="none" w:sz="0" w:space="0" w:color="auto"/>
        <w:right w:val="none" w:sz="0" w:space="0" w:color="auto"/>
      </w:divBdr>
    </w:div>
    <w:div w:id="1685473786">
      <w:bodyDiv w:val="1"/>
      <w:marLeft w:val="0"/>
      <w:marRight w:val="0"/>
      <w:marTop w:val="0"/>
      <w:marBottom w:val="0"/>
      <w:divBdr>
        <w:top w:val="none" w:sz="0" w:space="0" w:color="auto"/>
        <w:left w:val="none" w:sz="0" w:space="0" w:color="auto"/>
        <w:bottom w:val="none" w:sz="0" w:space="0" w:color="auto"/>
        <w:right w:val="none" w:sz="0" w:space="0" w:color="auto"/>
      </w:divBdr>
    </w:div>
    <w:div w:id="1864201811">
      <w:bodyDiv w:val="1"/>
      <w:marLeft w:val="0"/>
      <w:marRight w:val="0"/>
      <w:marTop w:val="0"/>
      <w:marBottom w:val="0"/>
      <w:divBdr>
        <w:top w:val="none" w:sz="0" w:space="0" w:color="auto"/>
        <w:left w:val="none" w:sz="0" w:space="0" w:color="auto"/>
        <w:bottom w:val="none" w:sz="0" w:space="0" w:color="auto"/>
        <w:right w:val="none" w:sz="0" w:space="0" w:color="auto"/>
      </w:divBdr>
    </w:div>
    <w:div w:id="1958293652">
      <w:bodyDiv w:val="1"/>
      <w:marLeft w:val="0"/>
      <w:marRight w:val="0"/>
      <w:marTop w:val="0"/>
      <w:marBottom w:val="0"/>
      <w:divBdr>
        <w:top w:val="none" w:sz="0" w:space="0" w:color="auto"/>
        <w:left w:val="none" w:sz="0" w:space="0" w:color="auto"/>
        <w:bottom w:val="none" w:sz="0" w:space="0" w:color="auto"/>
        <w:right w:val="none" w:sz="0" w:space="0" w:color="auto"/>
      </w:divBdr>
      <w:divsChild>
        <w:div w:id="1160972238">
          <w:marLeft w:val="225"/>
          <w:marRight w:val="0"/>
          <w:marTop w:val="0"/>
          <w:marBottom w:val="150"/>
          <w:divBdr>
            <w:top w:val="none" w:sz="0" w:space="0" w:color="auto"/>
            <w:left w:val="none" w:sz="0" w:space="0" w:color="auto"/>
            <w:bottom w:val="none" w:sz="0" w:space="0" w:color="auto"/>
            <w:right w:val="none" w:sz="0" w:space="0" w:color="auto"/>
          </w:divBdr>
        </w:div>
      </w:divsChild>
    </w:div>
    <w:div w:id="1967194751">
      <w:bodyDiv w:val="1"/>
      <w:marLeft w:val="0"/>
      <w:marRight w:val="0"/>
      <w:marTop w:val="0"/>
      <w:marBottom w:val="0"/>
      <w:divBdr>
        <w:top w:val="none" w:sz="0" w:space="0" w:color="auto"/>
        <w:left w:val="none" w:sz="0" w:space="0" w:color="auto"/>
        <w:bottom w:val="none" w:sz="0" w:space="0" w:color="auto"/>
        <w:right w:val="none" w:sz="0" w:space="0" w:color="auto"/>
      </w:divBdr>
      <w:divsChild>
        <w:div w:id="1138913040">
          <w:marLeft w:val="547"/>
          <w:marRight w:val="0"/>
          <w:marTop w:val="134"/>
          <w:marBottom w:val="0"/>
          <w:divBdr>
            <w:top w:val="none" w:sz="0" w:space="0" w:color="auto"/>
            <w:left w:val="none" w:sz="0" w:space="0" w:color="auto"/>
            <w:bottom w:val="none" w:sz="0" w:space="0" w:color="auto"/>
            <w:right w:val="none" w:sz="0" w:space="0" w:color="auto"/>
          </w:divBdr>
        </w:div>
        <w:div w:id="1650358187">
          <w:marLeft w:val="547"/>
          <w:marRight w:val="0"/>
          <w:marTop w:val="134"/>
          <w:marBottom w:val="0"/>
          <w:divBdr>
            <w:top w:val="none" w:sz="0" w:space="0" w:color="auto"/>
            <w:left w:val="none" w:sz="0" w:space="0" w:color="auto"/>
            <w:bottom w:val="none" w:sz="0" w:space="0" w:color="auto"/>
            <w:right w:val="none" w:sz="0" w:space="0" w:color="auto"/>
          </w:divBdr>
        </w:div>
        <w:div w:id="232275632">
          <w:marLeft w:val="547"/>
          <w:marRight w:val="0"/>
          <w:marTop w:val="134"/>
          <w:marBottom w:val="0"/>
          <w:divBdr>
            <w:top w:val="none" w:sz="0" w:space="0" w:color="auto"/>
            <w:left w:val="none" w:sz="0" w:space="0" w:color="auto"/>
            <w:bottom w:val="none" w:sz="0" w:space="0" w:color="auto"/>
            <w:right w:val="none" w:sz="0" w:space="0" w:color="auto"/>
          </w:divBdr>
        </w:div>
        <w:div w:id="1944804251">
          <w:marLeft w:val="547"/>
          <w:marRight w:val="0"/>
          <w:marTop w:val="134"/>
          <w:marBottom w:val="0"/>
          <w:divBdr>
            <w:top w:val="none" w:sz="0" w:space="0" w:color="auto"/>
            <w:left w:val="none" w:sz="0" w:space="0" w:color="auto"/>
            <w:bottom w:val="none" w:sz="0" w:space="0" w:color="auto"/>
            <w:right w:val="none" w:sz="0" w:space="0" w:color="auto"/>
          </w:divBdr>
        </w:div>
      </w:divsChild>
    </w:div>
    <w:div w:id="2100174535">
      <w:bodyDiv w:val="1"/>
      <w:marLeft w:val="0"/>
      <w:marRight w:val="0"/>
      <w:marTop w:val="0"/>
      <w:marBottom w:val="0"/>
      <w:divBdr>
        <w:top w:val="none" w:sz="0" w:space="0" w:color="auto"/>
        <w:left w:val="none" w:sz="0" w:space="0" w:color="auto"/>
        <w:bottom w:val="none" w:sz="0" w:space="0" w:color="auto"/>
        <w:right w:val="none" w:sz="0" w:space="0" w:color="auto"/>
      </w:divBdr>
    </w:div>
    <w:div w:id="213537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Word_Document1.doc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8</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 Muazzam</dc:creator>
  <cp:lastModifiedBy>Moazzam Shahzad</cp:lastModifiedBy>
  <cp:revision>63</cp:revision>
  <dcterms:created xsi:type="dcterms:W3CDTF">2015-10-02T10:43:00Z</dcterms:created>
  <dcterms:modified xsi:type="dcterms:W3CDTF">2016-03-01T14:14:00Z</dcterms:modified>
</cp:coreProperties>
</file>