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7A78" w14:textId="77777777" w:rsidR="0087210E" w:rsidRPr="00430BA8" w:rsidRDefault="0087210E" w:rsidP="0087210E">
      <w:pPr>
        <w:shd w:val="clear" w:color="auto" w:fill="FFFFFF"/>
        <w:spacing w:after="50"/>
        <w:jc w:val="center"/>
        <w:rPr>
          <w:rFonts w:ascii="Arial Narrow" w:hAnsi="Arial Narrow" w:cs="Times New Roman"/>
          <w:b/>
          <w:bCs/>
          <w:color w:val="222222"/>
          <w:sz w:val="28"/>
          <w:szCs w:val="28"/>
          <w:shd w:val="clear" w:color="auto" w:fill="FFFFFF"/>
        </w:rPr>
      </w:pPr>
      <w:r w:rsidRPr="00430BA8">
        <w:rPr>
          <w:rFonts w:ascii="Arial Narrow" w:hAnsi="Arial Narrow" w:cs="Times New Roman"/>
          <w:b/>
          <w:bCs/>
          <w:color w:val="222222"/>
          <w:sz w:val="28"/>
          <w:szCs w:val="28"/>
          <w:shd w:val="clear" w:color="auto" w:fill="FFFFFF"/>
        </w:rPr>
        <w:t>Scientific Inquiry</w:t>
      </w:r>
    </w:p>
    <w:p w14:paraId="22E5F90E" w14:textId="77777777" w:rsidR="0087210E" w:rsidRPr="00430BA8" w:rsidRDefault="0087210E" w:rsidP="0087210E">
      <w:pPr>
        <w:shd w:val="clear" w:color="auto" w:fill="FFFFFF"/>
        <w:spacing w:after="50"/>
        <w:jc w:val="both"/>
        <w:rPr>
          <w:rFonts w:ascii="Arial Narrow" w:hAnsi="Arial Narrow" w:cs="Times New Roman"/>
          <w:b/>
          <w:bCs/>
          <w:color w:val="222222"/>
          <w:sz w:val="24"/>
          <w:szCs w:val="24"/>
          <w:shd w:val="clear" w:color="auto" w:fill="FFFFFF"/>
        </w:rPr>
      </w:pPr>
    </w:p>
    <w:p w14:paraId="6B904F0C" w14:textId="77777777" w:rsidR="0087210E" w:rsidRPr="00430BA8" w:rsidRDefault="0087210E" w:rsidP="0087210E">
      <w:pPr>
        <w:shd w:val="clear" w:color="auto" w:fill="FFFFFF"/>
        <w:spacing w:after="0"/>
        <w:jc w:val="both"/>
        <w:rPr>
          <w:rFonts w:ascii="Arial Narrow" w:eastAsia="Times New Roman" w:hAnsi="Arial Narrow" w:cs="Times New Roman"/>
          <w:color w:val="000000"/>
          <w:sz w:val="24"/>
          <w:szCs w:val="24"/>
        </w:rPr>
      </w:pPr>
      <w:r w:rsidRPr="00430BA8">
        <w:rPr>
          <w:rFonts w:ascii="Arial Narrow" w:eastAsia="Times New Roman" w:hAnsi="Arial Narrow" w:cs="Times New Roman"/>
          <w:b/>
          <w:color w:val="000000"/>
          <w:sz w:val="24"/>
          <w:szCs w:val="24"/>
        </w:rPr>
        <w:t>Science</w:t>
      </w:r>
      <w:r w:rsidRPr="00430BA8">
        <w:rPr>
          <w:rFonts w:ascii="Arial Narrow" w:eastAsia="Times New Roman" w:hAnsi="Arial Narrow" w:cs="Times New Roman"/>
          <w:color w:val="000000"/>
          <w:sz w:val="24"/>
          <w:szCs w:val="24"/>
        </w:rPr>
        <w:t xml:space="preserve"> is all about learning and understanding something new. </w:t>
      </w:r>
      <w:r w:rsidRPr="00430BA8">
        <w:rPr>
          <w:rFonts w:ascii="Arial Narrow" w:eastAsia="Times New Roman" w:hAnsi="Arial Narrow" w:cs="Times New Roman"/>
          <w:b/>
          <w:color w:val="000000"/>
          <w:sz w:val="24"/>
          <w:szCs w:val="24"/>
        </w:rPr>
        <w:t>Inquiry</w:t>
      </w:r>
      <w:r w:rsidRPr="00430BA8">
        <w:rPr>
          <w:rFonts w:ascii="Arial Narrow" w:eastAsia="Times New Roman" w:hAnsi="Arial Narrow" w:cs="Times New Roman"/>
          <w:color w:val="000000"/>
          <w:sz w:val="24"/>
          <w:szCs w:val="24"/>
        </w:rPr>
        <w:t xml:space="preserve"> means to ask for information or to investigate something to find out more. </w:t>
      </w:r>
      <w:r w:rsidRPr="00430BA8">
        <w:rPr>
          <w:rFonts w:ascii="Arial Narrow" w:eastAsia="Times New Roman" w:hAnsi="Arial Narrow" w:cs="Times New Roman"/>
          <w:b/>
          <w:color w:val="000000"/>
          <w:sz w:val="24"/>
          <w:szCs w:val="24"/>
        </w:rPr>
        <w:t>Scientific inquiry</w:t>
      </w:r>
      <w:r w:rsidRPr="00430BA8">
        <w:rPr>
          <w:rFonts w:ascii="Arial Narrow" w:eastAsia="Times New Roman" w:hAnsi="Arial Narrow" w:cs="Times New Roman"/>
          <w:color w:val="000000"/>
          <w:sz w:val="24"/>
          <w:szCs w:val="24"/>
        </w:rPr>
        <w:t xml:space="preserve"> is using evidence from observations and investigations to create logical explanations and answer questions. Scientific inquiry is for people who want to be challenged and use creative and critical thinking to answer questions related to science </w:t>
      </w:r>
      <w:r w:rsidRPr="00430BA8">
        <w:rPr>
          <w:rFonts w:ascii="Arial Narrow" w:hAnsi="Arial Narrow" w:cs="Times New Roman"/>
          <w:color w:val="555555"/>
          <w:sz w:val="24"/>
          <w:szCs w:val="24"/>
        </w:rPr>
        <w:t>(</w:t>
      </w:r>
      <w:r w:rsidRPr="00430BA8">
        <w:rPr>
          <w:rFonts w:ascii="Arial Narrow" w:hAnsi="Arial Narrow" w:cs="Times New Roman"/>
          <w:color w:val="222222"/>
          <w:sz w:val="24"/>
          <w:szCs w:val="24"/>
        </w:rPr>
        <w:t>Leblebiciogly, 2017)</w:t>
      </w:r>
      <w:r w:rsidRPr="00430BA8">
        <w:rPr>
          <w:rFonts w:ascii="Arial Narrow" w:eastAsia="Times New Roman" w:hAnsi="Arial Narrow" w:cs="Times New Roman"/>
          <w:color w:val="000000"/>
          <w:sz w:val="24"/>
          <w:szCs w:val="24"/>
        </w:rPr>
        <w:t>.</w:t>
      </w:r>
    </w:p>
    <w:p w14:paraId="1A356BB5" w14:textId="77777777" w:rsidR="0087210E" w:rsidRPr="00430BA8" w:rsidRDefault="0087210E" w:rsidP="0087210E">
      <w:pPr>
        <w:shd w:val="clear" w:color="auto" w:fill="FFFFFF"/>
        <w:spacing w:after="50"/>
        <w:jc w:val="both"/>
        <w:rPr>
          <w:rFonts w:ascii="Arial Narrow" w:hAnsi="Arial Narrow" w:cs="Times New Roman"/>
          <w:b/>
          <w:bCs/>
          <w:color w:val="222222"/>
          <w:sz w:val="24"/>
          <w:szCs w:val="24"/>
          <w:shd w:val="clear" w:color="auto" w:fill="FFFFFF"/>
        </w:rPr>
      </w:pPr>
    </w:p>
    <w:p w14:paraId="0E71CB69" w14:textId="77777777" w:rsidR="0087210E" w:rsidRPr="00430BA8" w:rsidRDefault="0087210E" w:rsidP="0087210E">
      <w:pPr>
        <w:shd w:val="clear" w:color="auto" w:fill="FFFFFF"/>
        <w:spacing w:after="50"/>
        <w:jc w:val="both"/>
        <w:rPr>
          <w:rFonts w:ascii="Arial Narrow" w:eastAsia="Times New Roman" w:hAnsi="Arial Narrow" w:cs="Times New Roman"/>
          <w:color w:val="222222"/>
          <w:sz w:val="24"/>
          <w:szCs w:val="24"/>
        </w:rPr>
      </w:pPr>
      <w:r w:rsidRPr="00430BA8">
        <w:rPr>
          <w:rFonts w:ascii="Arial Narrow" w:hAnsi="Arial Narrow" w:cs="Times New Roman"/>
          <w:b/>
          <w:bCs/>
          <w:color w:val="222222"/>
          <w:sz w:val="24"/>
          <w:szCs w:val="24"/>
          <w:shd w:val="clear" w:color="auto" w:fill="FFFFFF"/>
        </w:rPr>
        <w:t>Importance</w:t>
      </w:r>
    </w:p>
    <w:p w14:paraId="3E9527A7" w14:textId="77777777" w:rsidR="0087210E" w:rsidRPr="00430BA8" w:rsidRDefault="0087210E" w:rsidP="0087210E">
      <w:pPr>
        <w:shd w:val="clear" w:color="auto" w:fill="FFFFFF"/>
        <w:spacing w:after="50"/>
        <w:jc w:val="both"/>
        <w:rPr>
          <w:rFonts w:ascii="Arial Narrow" w:hAnsi="Arial Narrow" w:cs="Times New Roman"/>
          <w:sz w:val="24"/>
          <w:szCs w:val="24"/>
        </w:rPr>
      </w:pPr>
      <w:r w:rsidRPr="00430BA8">
        <w:rPr>
          <w:rFonts w:ascii="Arial Narrow" w:hAnsi="Arial Narrow" w:cs="Times New Roman"/>
          <w:sz w:val="24"/>
          <w:szCs w:val="24"/>
        </w:rPr>
        <w:t>We are living in a time when science and technology play an increasingly important role in our everyday lives. By almost any measure, the pace of change is staggering. Recent inventions and new technologies are having profound effects on our economic, political, and social systems.</w:t>
      </w:r>
    </w:p>
    <w:p w14:paraId="7B1F0775" w14:textId="77777777" w:rsidR="0087210E" w:rsidRPr="00430BA8" w:rsidRDefault="0087210E" w:rsidP="0087210E">
      <w:pPr>
        <w:shd w:val="clear" w:color="auto" w:fill="FFFFFF"/>
        <w:tabs>
          <w:tab w:val="left" w:pos="8460"/>
        </w:tabs>
        <w:spacing w:after="50"/>
        <w:jc w:val="both"/>
        <w:rPr>
          <w:rFonts w:ascii="Arial Narrow" w:hAnsi="Arial Narrow" w:cs="Times New Roman"/>
          <w:sz w:val="24"/>
          <w:szCs w:val="24"/>
        </w:rPr>
      </w:pPr>
      <w:r w:rsidRPr="00430BA8">
        <w:rPr>
          <w:rFonts w:ascii="Arial Narrow" w:hAnsi="Arial Narrow" w:cs="Times New Roman"/>
          <w:sz w:val="24"/>
          <w:szCs w:val="24"/>
        </w:rPr>
        <w:t>These advances have helped improve the lives of many, but they also raise ethical, legal, and social questions. If society is to reap, harvest the benefits of science while minimizing potential negative effects, then it is important for the public to have the ability to make informed, objective decisions regarding the applications of science and technology</w:t>
      </w:r>
      <w:r w:rsidRPr="00430BA8">
        <w:rPr>
          <w:rFonts w:ascii="Arial Narrow" w:eastAsia="Times New Roman" w:hAnsi="Arial Narrow" w:cs="Times New Roman"/>
          <w:color w:val="000000"/>
          <w:sz w:val="24"/>
          <w:szCs w:val="24"/>
        </w:rPr>
        <w:t xml:space="preserve"> (Franestian, &amp; Wiyono, 2020)</w:t>
      </w:r>
      <w:r w:rsidRPr="00430BA8">
        <w:rPr>
          <w:rFonts w:ascii="Arial Narrow" w:hAnsi="Arial Narrow" w:cs="Times New Roman"/>
          <w:sz w:val="24"/>
          <w:szCs w:val="24"/>
        </w:rPr>
        <w:t>.</w:t>
      </w:r>
    </w:p>
    <w:p w14:paraId="706E12E1" w14:textId="77777777" w:rsidR="0087210E" w:rsidRPr="00430BA8" w:rsidRDefault="0087210E" w:rsidP="0087210E">
      <w:pPr>
        <w:shd w:val="clear" w:color="auto" w:fill="FFFFFF"/>
        <w:spacing w:after="50" w:line="240" w:lineRule="auto"/>
        <w:jc w:val="both"/>
        <w:rPr>
          <w:rFonts w:ascii="Arial Narrow" w:eastAsia="Times New Roman" w:hAnsi="Arial Narrow" w:cs="Times New Roman"/>
          <w:color w:val="222222"/>
          <w:sz w:val="24"/>
          <w:szCs w:val="24"/>
        </w:rPr>
      </w:pPr>
      <w:r w:rsidRPr="00430BA8">
        <w:rPr>
          <w:rFonts w:ascii="Arial Narrow" w:hAnsi="Arial Narrow" w:cs="Times New Roman"/>
          <w:bCs/>
          <w:color w:val="222222"/>
          <w:sz w:val="24"/>
          <w:szCs w:val="24"/>
          <w:shd w:val="clear" w:color="auto" w:fill="FFFFFF"/>
        </w:rPr>
        <w:t>Learning</w:t>
      </w:r>
      <w:r w:rsidRPr="00430BA8">
        <w:rPr>
          <w:rFonts w:ascii="Arial Narrow" w:hAnsi="Arial Narrow" w:cs="Times New Roman"/>
          <w:color w:val="222222"/>
          <w:sz w:val="24"/>
          <w:szCs w:val="24"/>
          <w:shd w:val="clear" w:color="auto" w:fill="FFFFFF"/>
        </w:rPr>
        <w:t> through inquiry empowers students with the skills and knowledge to become independent, lifelong learners. Finding solutions to their own questions also allows to</w:t>
      </w:r>
      <w:r>
        <w:rPr>
          <w:rFonts w:ascii="Arial Narrow" w:hAnsi="Arial Narrow" w:cs="Times New Roman"/>
          <w:color w:val="222222"/>
          <w:sz w:val="24"/>
          <w:szCs w:val="24"/>
          <w:shd w:val="clear" w:color="auto" w:fill="FFFFFF"/>
        </w:rPr>
        <w:t xml:space="preserve"> </w:t>
      </w:r>
      <w:r w:rsidRPr="00430BA8">
        <w:rPr>
          <w:rFonts w:ascii="Arial Narrow" w:hAnsi="Arial Narrow" w:cs="Times New Roman"/>
          <w:color w:val="222222"/>
          <w:sz w:val="24"/>
          <w:szCs w:val="24"/>
          <w:shd w:val="clear" w:color="auto" w:fill="FFFFFF"/>
        </w:rPr>
        <w:t>gain an appreciation for scientific knowledge and the discovery process.</w:t>
      </w:r>
    </w:p>
    <w:p w14:paraId="49D739D9" w14:textId="77777777" w:rsidR="0087210E" w:rsidRPr="00430BA8" w:rsidRDefault="0087210E" w:rsidP="0087210E">
      <w:pPr>
        <w:shd w:val="clear" w:color="auto" w:fill="FFFFFF"/>
        <w:spacing w:after="0"/>
        <w:jc w:val="both"/>
        <w:rPr>
          <w:rFonts w:ascii="Arial Narrow" w:eastAsia="Times New Roman" w:hAnsi="Arial Narrow" w:cs="Times New Roman"/>
          <w:b/>
          <w:color w:val="000000"/>
          <w:sz w:val="24"/>
          <w:szCs w:val="24"/>
        </w:rPr>
      </w:pPr>
    </w:p>
    <w:p w14:paraId="60D31A43" w14:textId="77777777" w:rsidR="0087210E" w:rsidRPr="00430BA8" w:rsidRDefault="0087210E" w:rsidP="0087210E">
      <w:pPr>
        <w:shd w:val="clear" w:color="auto" w:fill="FFFFFF"/>
        <w:spacing w:after="0"/>
        <w:jc w:val="both"/>
        <w:rPr>
          <w:rFonts w:ascii="Arial Narrow" w:eastAsia="Times New Roman" w:hAnsi="Arial Narrow" w:cs="Times New Roman"/>
          <w:b/>
          <w:color w:val="000000"/>
          <w:sz w:val="24"/>
          <w:szCs w:val="24"/>
        </w:rPr>
      </w:pPr>
      <w:r w:rsidRPr="00430BA8">
        <w:rPr>
          <w:rFonts w:ascii="Arial Narrow" w:eastAsia="Times New Roman" w:hAnsi="Arial Narrow" w:cs="Times New Roman"/>
          <w:b/>
          <w:color w:val="000000"/>
          <w:sz w:val="24"/>
          <w:szCs w:val="24"/>
        </w:rPr>
        <w:t>Need</w:t>
      </w:r>
    </w:p>
    <w:p w14:paraId="1DA373C7" w14:textId="77777777" w:rsidR="0087210E" w:rsidRPr="00430BA8" w:rsidRDefault="0087210E" w:rsidP="0087210E">
      <w:pPr>
        <w:shd w:val="clear" w:color="auto" w:fill="FFFFFF"/>
        <w:spacing w:after="0"/>
        <w:jc w:val="both"/>
        <w:rPr>
          <w:rFonts w:ascii="Arial Narrow" w:eastAsia="Times New Roman" w:hAnsi="Arial Narrow" w:cs="Times New Roman"/>
          <w:color w:val="000000"/>
          <w:sz w:val="24"/>
          <w:szCs w:val="24"/>
        </w:rPr>
      </w:pPr>
      <w:r w:rsidRPr="00430BA8">
        <w:rPr>
          <w:rFonts w:ascii="Arial Narrow" w:eastAsia="Times New Roman" w:hAnsi="Arial Narrow" w:cs="Times New Roman"/>
          <w:color w:val="000000"/>
          <w:sz w:val="24"/>
          <w:szCs w:val="24"/>
        </w:rPr>
        <w:t xml:space="preserve">Some major aspects of scientific inquiry can  be  achieved  by  the  students well,  of course  in learning should  be  chosen  media,  models,  strategies,  methods  and  approaches right, so that the process occurs debriefing and training of science process skills. The students' skills in science learning processes need to be developed. So, students can find their concepts to understand the material and improve learning outcomes. Science process skills are important for students as a provision in studying phenomena that occur in nature with specific ways to gain this knowledge and be useful in the development of the next (ibid). </w:t>
      </w:r>
    </w:p>
    <w:p w14:paraId="229D614D" w14:textId="77777777" w:rsidR="0087210E" w:rsidRPr="00430BA8" w:rsidRDefault="0087210E" w:rsidP="0087210E">
      <w:pPr>
        <w:shd w:val="clear" w:color="auto" w:fill="FFFFFF"/>
        <w:spacing w:after="0"/>
        <w:jc w:val="both"/>
        <w:rPr>
          <w:rFonts w:ascii="Arial Narrow" w:eastAsia="Times New Roman" w:hAnsi="Arial Narrow" w:cs="Times New Roman"/>
          <w:color w:val="000000"/>
          <w:sz w:val="24"/>
          <w:szCs w:val="24"/>
        </w:rPr>
      </w:pPr>
      <w:r w:rsidRPr="00430BA8">
        <w:rPr>
          <w:rFonts w:ascii="Arial Narrow" w:eastAsia="Times New Roman" w:hAnsi="Arial Narrow" w:cs="Times New Roman"/>
          <w:color w:val="000000"/>
          <w:sz w:val="24"/>
          <w:szCs w:val="24"/>
        </w:rPr>
        <w:t xml:space="preserve">One of the  components that can be  measured to  access  students' science  process  skills  is  the  ability  to  access  the  inquiry. The  inquiry learning  has  focused  on  the  activities  and  the  provision  of  learning experiences directly to the students.   </w:t>
      </w:r>
    </w:p>
    <w:p w14:paraId="0AAA8FCE" w14:textId="77777777" w:rsidR="0087210E" w:rsidRPr="00430BA8" w:rsidRDefault="0087210E" w:rsidP="0087210E">
      <w:pPr>
        <w:shd w:val="clear" w:color="auto" w:fill="FFFFFF"/>
        <w:spacing w:after="0" w:line="240" w:lineRule="auto"/>
        <w:jc w:val="both"/>
        <w:rPr>
          <w:rFonts w:ascii="Arial Narrow" w:eastAsia="Times New Roman" w:hAnsi="Arial Narrow" w:cs="Times New Roman"/>
          <w:color w:val="000000"/>
          <w:sz w:val="24"/>
          <w:szCs w:val="24"/>
        </w:rPr>
      </w:pPr>
    </w:p>
    <w:p w14:paraId="4C5B9A97" w14:textId="77777777" w:rsidR="0087210E" w:rsidRPr="00430BA8" w:rsidRDefault="0087210E" w:rsidP="0087210E">
      <w:pPr>
        <w:spacing w:after="0"/>
        <w:jc w:val="both"/>
        <w:rPr>
          <w:rFonts w:ascii="Arial Narrow" w:hAnsi="Arial Narrow" w:cs="Times New Roman"/>
          <w:sz w:val="24"/>
          <w:szCs w:val="24"/>
        </w:rPr>
      </w:pPr>
      <w:r w:rsidRPr="00430BA8">
        <w:rPr>
          <w:rFonts w:ascii="Arial Narrow" w:hAnsi="Arial Narrow" w:cs="Times New Roman"/>
          <w:b/>
          <w:sz w:val="24"/>
          <w:szCs w:val="24"/>
        </w:rPr>
        <w:t>Purpose</w:t>
      </w:r>
      <w:r w:rsidRPr="00430BA8">
        <w:rPr>
          <w:rFonts w:ascii="Arial Narrow" w:hAnsi="Arial Narrow" w:cs="Times New Roman"/>
          <w:sz w:val="24"/>
          <w:szCs w:val="24"/>
        </w:rPr>
        <w:t>:</w:t>
      </w:r>
    </w:p>
    <w:p w14:paraId="71467B01" w14:textId="77777777" w:rsidR="0087210E" w:rsidRDefault="0087210E" w:rsidP="0087210E">
      <w:pPr>
        <w:spacing w:after="0"/>
        <w:jc w:val="both"/>
        <w:rPr>
          <w:rFonts w:ascii="Times New Roman" w:hAnsi="Times New Roman" w:cs="Times New Roman"/>
          <w:sz w:val="24"/>
          <w:szCs w:val="24"/>
        </w:rPr>
      </w:pPr>
      <w:r w:rsidRPr="00430BA8">
        <w:rPr>
          <w:rFonts w:ascii="Arial Narrow" w:hAnsi="Arial Narrow" w:cs="Times New Roman"/>
          <w:sz w:val="24"/>
          <w:szCs w:val="24"/>
        </w:rPr>
        <w:t>(a) to help students understand the basic aspects of scientific inquiry, (b) to provide students with an opportunity to practice and refine their critical-thinking skills for making decisions in everyday life, and (c) to convey them ongoing research affects, how we understand the world around us.</w:t>
      </w:r>
    </w:p>
    <w:p w14:paraId="37E9C1A3" w14:textId="77777777" w:rsidR="0087210E" w:rsidRDefault="0087210E" w:rsidP="0087210E">
      <w:pPr>
        <w:shd w:val="clear" w:color="auto" w:fill="FFFFFF"/>
        <w:spacing w:after="0"/>
        <w:jc w:val="both"/>
        <w:rPr>
          <w:rFonts w:ascii="Arial Narrow" w:hAnsi="Arial Narrow" w:cs="Times New Roman"/>
          <w:b/>
          <w:bCs/>
          <w:color w:val="202122"/>
          <w:sz w:val="24"/>
          <w:szCs w:val="24"/>
          <w:shd w:val="clear" w:color="auto" w:fill="FFFFFF"/>
        </w:rPr>
      </w:pPr>
    </w:p>
    <w:p w14:paraId="1DB64FD3" w14:textId="77777777" w:rsidR="0087210E" w:rsidRPr="00430BA8" w:rsidRDefault="0087210E" w:rsidP="0087210E">
      <w:pPr>
        <w:shd w:val="clear" w:color="auto" w:fill="FFFFFF"/>
        <w:spacing w:after="0"/>
        <w:jc w:val="both"/>
        <w:rPr>
          <w:rFonts w:ascii="Arial Narrow" w:hAnsi="Arial Narrow" w:cs="Times New Roman"/>
          <w:b/>
          <w:bCs/>
          <w:color w:val="202122"/>
          <w:sz w:val="24"/>
          <w:szCs w:val="24"/>
          <w:shd w:val="clear" w:color="auto" w:fill="FFFFFF"/>
        </w:rPr>
      </w:pPr>
      <w:r w:rsidRPr="00430BA8">
        <w:rPr>
          <w:rFonts w:ascii="Arial Narrow" w:hAnsi="Arial Narrow" w:cs="Times New Roman"/>
          <w:b/>
          <w:bCs/>
          <w:color w:val="202122"/>
          <w:sz w:val="24"/>
          <w:szCs w:val="24"/>
          <w:shd w:val="clear" w:color="auto" w:fill="FFFFFF"/>
        </w:rPr>
        <w:t>Definitions</w:t>
      </w:r>
    </w:p>
    <w:p w14:paraId="762121AC" w14:textId="77777777" w:rsidR="0087210E" w:rsidRPr="00430BA8" w:rsidRDefault="0087210E" w:rsidP="0087210E">
      <w:pPr>
        <w:pStyle w:val="ListParagraph"/>
        <w:numPr>
          <w:ilvl w:val="0"/>
          <w:numId w:val="3"/>
        </w:numPr>
        <w:shd w:val="clear" w:color="auto" w:fill="FFFFFF"/>
        <w:spacing w:after="0"/>
        <w:jc w:val="both"/>
        <w:rPr>
          <w:rFonts w:ascii="Arial Narrow" w:eastAsia="Times New Roman" w:hAnsi="Arial Narrow" w:cs="Times New Roman"/>
          <w:color w:val="000000"/>
          <w:sz w:val="24"/>
          <w:szCs w:val="24"/>
        </w:rPr>
      </w:pPr>
      <w:r w:rsidRPr="00430BA8">
        <w:rPr>
          <w:rFonts w:ascii="Arial Narrow" w:hAnsi="Arial Narrow" w:cs="Times New Roman"/>
          <w:b/>
          <w:bCs/>
          <w:color w:val="202122"/>
          <w:sz w:val="24"/>
          <w:szCs w:val="24"/>
          <w:shd w:val="clear" w:color="auto" w:fill="FFFFFF"/>
        </w:rPr>
        <w:t>Scientific research</w:t>
      </w:r>
      <w:r w:rsidRPr="00430BA8">
        <w:rPr>
          <w:rFonts w:ascii="Arial Narrow" w:hAnsi="Arial Narrow" w:cs="Times New Roman"/>
          <w:color w:val="202122"/>
          <w:sz w:val="24"/>
          <w:szCs w:val="24"/>
          <w:shd w:val="clear" w:color="auto" w:fill="FFFFFF"/>
        </w:rPr>
        <w:t> is a systematic way of gathering data and harnessing </w:t>
      </w:r>
      <w:r w:rsidRPr="00430BA8">
        <w:rPr>
          <w:rFonts w:ascii="Arial Narrow" w:hAnsi="Arial Narrow" w:cs="Times New Roman"/>
          <w:sz w:val="24"/>
          <w:szCs w:val="24"/>
          <w:shd w:val="clear" w:color="auto" w:fill="FFFFFF"/>
        </w:rPr>
        <w:t>curiosity</w:t>
      </w:r>
      <w:r w:rsidRPr="00430BA8">
        <w:rPr>
          <w:rFonts w:ascii="Arial Narrow" w:hAnsi="Arial Narrow" w:cs="Times New Roman"/>
          <w:color w:val="202122"/>
          <w:sz w:val="24"/>
          <w:szCs w:val="24"/>
          <w:shd w:val="clear" w:color="auto" w:fill="FFFFFF"/>
        </w:rPr>
        <w:t>. This research provides </w:t>
      </w:r>
      <w:r w:rsidRPr="00430BA8">
        <w:rPr>
          <w:rFonts w:ascii="Arial Narrow" w:hAnsi="Arial Narrow" w:cs="Times New Roman"/>
          <w:sz w:val="24"/>
          <w:szCs w:val="24"/>
          <w:shd w:val="clear" w:color="auto" w:fill="FFFFFF"/>
        </w:rPr>
        <w:t>scientific</w:t>
      </w:r>
      <w:r w:rsidRPr="00430BA8">
        <w:rPr>
          <w:rFonts w:ascii="Arial Narrow" w:hAnsi="Arial Narrow" w:cs="Times New Roman"/>
          <w:color w:val="202122"/>
          <w:sz w:val="24"/>
          <w:szCs w:val="24"/>
          <w:shd w:val="clear" w:color="auto" w:fill="FFFFFF"/>
        </w:rPr>
        <w:t> information and theories for the explanation of the </w:t>
      </w:r>
      <w:r w:rsidRPr="00430BA8">
        <w:rPr>
          <w:rFonts w:ascii="Arial Narrow" w:hAnsi="Arial Narrow" w:cs="Times New Roman"/>
          <w:sz w:val="24"/>
          <w:szCs w:val="24"/>
          <w:shd w:val="clear" w:color="auto" w:fill="FFFFFF"/>
        </w:rPr>
        <w:t>nature</w:t>
      </w:r>
      <w:r w:rsidRPr="00430BA8">
        <w:rPr>
          <w:rFonts w:ascii="Arial Narrow" w:hAnsi="Arial Narrow" w:cs="Times New Roman"/>
          <w:color w:val="202122"/>
          <w:sz w:val="24"/>
          <w:szCs w:val="24"/>
          <w:shd w:val="clear" w:color="auto" w:fill="FFFFFF"/>
        </w:rPr>
        <w:t xml:space="preserve"> and the properties of the world. It makes practical applications possible. Scientific research can be subdivided into different </w:t>
      </w:r>
      <w:r w:rsidRPr="00430BA8">
        <w:rPr>
          <w:rFonts w:ascii="Arial Narrow" w:hAnsi="Arial Narrow" w:cs="Times New Roman"/>
          <w:color w:val="202122"/>
          <w:sz w:val="24"/>
          <w:szCs w:val="24"/>
          <w:shd w:val="clear" w:color="auto" w:fill="FFFFFF"/>
        </w:rPr>
        <w:lastRenderedPageBreak/>
        <w:t>classifications according to their academic and application disciplines. Scientific research is a widely used criterion for judging the standing of an academic institution (Roffee, and Andrea, 2016).</w:t>
      </w:r>
      <w:r w:rsidRPr="00430BA8">
        <w:rPr>
          <w:rFonts w:ascii="Arial Narrow" w:eastAsia="Times New Roman" w:hAnsi="Arial Narrow" w:cs="Times New Roman"/>
          <w:color w:val="000000"/>
          <w:sz w:val="24"/>
          <w:szCs w:val="24"/>
        </w:rPr>
        <w:t xml:space="preserve"> </w:t>
      </w:r>
    </w:p>
    <w:p w14:paraId="7015C362" w14:textId="77777777" w:rsidR="0087210E" w:rsidRPr="00430BA8" w:rsidRDefault="0087210E" w:rsidP="0087210E">
      <w:pPr>
        <w:pStyle w:val="ListParagraph"/>
        <w:numPr>
          <w:ilvl w:val="0"/>
          <w:numId w:val="3"/>
        </w:numPr>
        <w:shd w:val="clear" w:color="auto" w:fill="FFFFFF"/>
        <w:spacing w:after="0"/>
        <w:jc w:val="both"/>
        <w:rPr>
          <w:rFonts w:ascii="Arial Narrow" w:eastAsia="Times New Roman" w:hAnsi="Arial Narrow" w:cs="Times New Roman"/>
          <w:color w:val="000000"/>
          <w:sz w:val="24"/>
          <w:szCs w:val="24"/>
        </w:rPr>
      </w:pPr>
      <w:r w:rsidRPr="00430BA8">
        <w:rPr>
          <w:rFonts w:ascii="Arial Narrow" w:hAnsi="Arial Narrow" w:cs="Times New Roman"/>
          <w:b/>
          <w:bCs/>
          <w:color w:val="222222"/>
          <w:sz w:val="24"/>
          <w:szCs w:val="24"/>
          <w:shd w:val="clear" w:color="auto" w:fill="FFFFFF"/>
        </w:rPr>
        <w:t>Scientific inquiry</w:t>
      </w:r>
      <w:r w:rsidRPr="00430BA8">
        <w:rPr>
          <w:rFonts w:ascii="Arial Narrow" w:hAnsi="Arial Narrow" w:cs="Times New Roman"/>
          <w:color w:val="222222"/>
          <w:sz w:val="24"/>
          <w:szCs w:val="24"/>
          <w:shd w:val="clear" w:color="auto" w:fill="FFFFFF"/>
        </w:rPr>
        <w:t> helps you think outside the box to understand the natural world. </w:t>
      </w:r>
      <w:r w:rsidRPr="00430BA8">
        <w:rPr>
          <w:rFonts w:ascii="Arial Narrow" w:hAnsi="Arial Narrow" w:cs="Times New Roman"/>
          <w:bCs/>
          <w:color w:val="222222"/>
          <w:sz w:val="24"/>
          <w:szCs w:val="24"/>
          <w:shd w:val="clear" w:color="auto" w:fill="FFFFFF"/>
        </w:rPr>
        <w:t>Scientific inquiry</w:t>
      </w:r>
      <w:r w:rsidRPr="00430BA8">
        <w:rPr>
          <w:rFonts w:ascii="Arial Narrow" w:hAnsi="Arial Narrow" w:cs="Times New Roman"/>
          <w:color w:val="222222"/>
          <w:sz w:val="24"/>
          <w:szCs w:val="24"/>
          <w:shd w:val="clear" w:color="auto" w:fill="FFFFFF"/>
        </w:rPr>
        <w:t> can be done by: Engaging in </w:t>
      </w:r>
      <w:r w:rsidRPr="00430BA8">
        <w:rPr>
          <w:rFonts w:ascii="Arial Narrow" w:hAnsi="Arial Narrow" w:cs="Times New Roman"/>
          <w:bCs/>
          <w:color w:val="222222"/>
          <w:sz w:val="24"/>
          <w:szCs w:val="24"/>
          <w:shd w:val="clear" w:color="auto" w:fill="FFFFFF"/>
        </w:rPr>
        <w:t>science</w:t>
      </w:r>
      <w:r w:rsidRPr="00430BA8">
        <w:rPr>
          <w:rFonts w:ascii="Arial Narrow" w:hAnsi="Arial Narrow" w:cs="Times New Roman"/>
          <w:color w:val="222222"/>
          <w:sz w:val="24"/>
          <w:szCs w:val="24"/>
          <w:shd w:val="clear" w:color="auto" w:fill="FFFFFF"/>
        </w:rPr>
        <w:t xml:space="preserve">-oriented questions that challenge thinking, giving priority to evidence when responding to questions. </w:t>
      </w:r>
      <w:r w:rsidRPr="00430BA8">
        <w:rPr>
          <w:rFonts w:ascii="Arial Narrow" w:hAnsi="Arial Narrow" w:cs="Times New Roman"/>
          <w:bCs/>
          <w:color w:val="222222"/>
          <w:sz w:val="24"/>
          <w:szCs w:val="24"/>
          <w:shd w:val="clear" w:color="auto" w:fill="FFFFFF"/>
        </w:rPr>
        <w:t>Inquiry</w:t>
      </w:r>
      <w:r w:rsidRPr="00430BA8">
        <w:rPr>
          <w:rFonts w:ascii="Arial Narrow" w:hAnsi="Arial Narrow" w:cs="Times New Roman"/>
          <w:color w:val="222222"/>
          <w:sz w:val="24"/>
          <w:szCs w:val="24"/>
          <w:shd w:val="clear" w:color="auto" w:fill="FFFFFF"/>
        </w:rPr>
        <w:t> means to ask for information or investigate something to find out more (McGwan, 2020). So, </w:t>
      </w:r>
      <w:r w:rsidRPr="00430BA8">
        <w:rPr>
          <w:rFonts w:ascii="Arial Narrow" w:hAnsi="Arial Narrow" w:cs="Times New Roman"/>
          <w:bCs/>
          <w:color w:val="222222"/>
          <w:sz w:val="24"/>
          <w:szCs w:val="24"/>
          <w:shd w:val="clear" w:color="auto" w:fill="FFFFFF"/>
        </w:rPr>
        <w:t>scientific inquiry</w:t>
      </w:r>
      <w:r w:rsidRPr="00430BA8">
        <w:rPr>
          <w:rFonts w:ascii="Arial Narrow" w:hAnsi="Arial Narrow" w:cs="Times New Roman"/>
          <w:color w:val="222222"/>
          <w:sz w:val="24"/>
          <w:szCs w:val="24"/>
          <w:shd w:val="clear" w:color="auto" w:fill="FFFFFF"/>
        </w:rPr>
        <w:t xml:space="preserve"> is using evidence from observations and investigations to create logical explanations and answer questions. </w:t>
      </w:r>
      <w:r w:rsidRPr="00430BA8">
        <w:rPr>
          <w:rFonts w:ascii="Arial Narrow" w:hAnsi="Arial Narrow" w:cs="Times New Roman"/>
          <w:sz w:val="24"/>
          <w:szCs w:val="24"/>
        </w:rPr>
        <w:t>Scientific research is an organized, objective and controlled empirical analysis of one or more variables.</w:t>
      </w:r>
    </w:p>
    <w:p w14:paraId="0DF58934" w14:textId="77777777" w:rsidR="0087210E" w:rsidRPr="00430BA8" w:rsidRDefault="0087210E" w:rsidP="0087210E">
      <w:pPr>
        <w:pStyle w:val="ListParagraph"/>
        <w:numPr>
          <w:ilvl w:val="0"/>
          <w:numId w:val="3"/>
        </w:numPr>
        <w:shd w:val="clear" w:color="auto" w:fill="FFFFFF"/>
        <w:spacing w:after="0"/>
        <w:jc w:val="both"/>
        <w:rPr>
          <w:rFonts w:ascii="Arial Narrow" w:hAnsi="Arial Narrow" w:cs="Times New Roman"/>
          <w:color w:val="222222"/>
          <w:shd w:val="clear" w:color="auto" w:fill="FFFFFF"/>
        </w:rPr>
      </w:pPr>
      <w:r w:rsidRPr="00430BA8">
        <w:rPr>
          <w:rFonts w:ascii="Arial Narrow" w:hAnsi="Arial Narrow" w:cs="Times New Roman"/>
          <w:b/>
          <w:bCs/>
        </w:rPr>
        <w:t>Scientific inquiry</w:t>
      </w:r>
      <w:r w:rsidRPr="00430BA8">
        <w:rPr>
          <w:rFonts w:ascii="Arial Narrow" w:hAnsi="Arial Narrow" w:cs="Times New Roman"/>
        </w:rPr>
        <w:t> proceeds by a continuous, incremental </w:t>
      </w:r>
      <w:r w:rsidRPr="00430BA8">
        <w:rPr>
          <w:rFonts w:ascii="Arial Narrow" w:hAnsi="Arial Narrow" w:cs="Times New Roman"/>
          <w:bCs/>
        </w:rPr>
        <w:t>process</w:t>
      </w:r>
      <w:r w:rsidRPr="00430BA8">
        <w:rPr>
          <w:rFonts w:ascii="Arial Narrow" w:hAnsi="Arial Narrow" w:cs="Times New Roman"/>
        </w:rPr>
        <w:t xml:space="preserve"> that involves generating hypotheses, collecting evidence, testing hypotheses, and reaching evidence- based conclusions </w:t>
      </w:r>
      <w:r w:rsidRPr="00430BA8">
        <w:rPr>
          <w:rFonts w:ascii="Arial Narrow" w:hAnsi="Arial Narrow" w:cs="Times New Roman"/>
          <w:sz w:val="24"/>
          <w:szCs w:val="24"/>
        </w:rPr>
        <w:t>(Bailey, 1998)</w:t>
      </w:r>
      <w:r w:rsidRPr="00430BA8">
        <w:rPr>
          <w:rFonts w:ascii="Arial Narrow" w:hAnsi="Arial Narrow" w:cs="Times New Roman"/>
        </w:rPr>
        <w:t>.</w:t>
      </w:r>
    </w:p>
    <w:p w14:paraId="1F9D5A72" w14:textId="77777777" w:rsidR="0087210E" w:rsidRPr="00430BA8" w:rsidRDefault="0087210E" w:rsidP="0087210E">
      <w:pPr>
        <w:jc w:val="both"/>
        <w:rPr>
          <w:rFonts w:ascii="Arial Narrow" w:hAnsi="Arial Narrow" w:cs="Times New Roman"/>
          <w:sz w:val="24"/>
          <w:szCs w:val="24"/>
        </w:rPr>
      </w:pPr>
      <w:r w:rsidRPr="00430BA8">
        <w:rPr>
          <w:rFonts w:ascii="Arial Narrow" w:hAnsi="Arial Narrow" w:cs="Times New Roman"/>
          <w:sz w:val="24"/>
          <w:szCs w:val="24"/>
        </w:rPr>
        <w:t>Scientists generally begin by making an observation. They explore and collect information with their senses (smell, sight, sound, touch, and taste) and ask a question that they would like to answer.</w:t>
      </w:r>
    </w:p>
    <w:p w14:paraId="72A396FC" w14:textId="77777777" w:rsidR="0087210E" w:rsidRPr="00430BA8" w:rsidRDefault="0087210E" w:rsidP="0087210E">
      <w:pPr>
        <w:shd w:val="clear" w:color="auto" w:fill="FFFFFF"/>
        <w:spacing w:after="0"/>
        <w:jc w:val="both"/>
        <w:rPr>
          <w:rFonts w:ascii="Arial Narrow" w:hAnsi="Arial Narrow" w:cs="Times New Roman"/>
          <w:color w:val="222222"/>
          <w:sz w:val="24"/>
          <w:szCs w:val="24"/>
        </w:rPr>
      </w:pPr>
      <w:r w:rsidRPr="00430BA8">
        <w:rPr>
          <w:rFonts w:ascii="Arial Narrow" w:eastAsia="Times New Roman" w:hAnsi="Arial Narrow" w:cs="Times New Roman"/>
          <w:color w:val="000000"/>
          <w:sz w:val="24"/>
          <w:szCs w:val="24"/>
        </w:rPr>
        <w:t>If you are a curious person and always want to know, then do you think about why something happened, ask questions, and make observations? Do you investigate things that interest you; do you share what you learned with others and explain how you were able to answer your own questions? If so, you use a type of scientific thinking known as scientific inquiry. So, that exactly is this.</w:t>
      </w:r>
    </w:p>
    <w:p w14:paraId="08E43E02" w14:textId="77777777" w:rsidR="0087210E" w:rsidRPr="00430BA8" w:rsidRDefault="0087210E" w:rsidP="0087210E">
      <w:pPr>
        <w:pStyle w:val="NormalWeb"/>
        <w:shd w:val="clear" w:color="auto" w:fill="FFFFFF"/>
        <w:spacing w:before="0" w:beforeAutospacing="0" w:after="0" w:afterAutospacing="0"/>
        <w:rPr>
          <w:rFonts w:ascii="Arial Narrow" w:hAnsi="Arial Narrow"/>
          <w:b/>
          <w:color w:val="202122"/>
        </w:rPr>
      </w:pPr>
    </w:p>
    <w:p w14:paraId="372B7AF7" w14:textId="77777777" w:rsidR="0087210E" w:rsidRPr="00430BA8" w:rsidRDefault="0087210E" w:rsidP="0087210E">
      <w:pPr>
        <w:pStyle w:val="NormalWeb"/>
        <w:shd w:val="clear" w:color="auto" w:fill="FFFFFF"/>
        <w:spacing w:before="0" w:beforeAutospacing="0" w:after="0" w:afterAutospacing="0"/>
        <w:rPr>
          <w:rFonts w:ascii="Arial Narrow" w:hAnsi="Arial Narrow"/>
          <w:b/>
          <w:color w:val="202122"/>
        </w:rPr>
      </w:pPr>
      <w:r w:rsidRPr="00430BA8">
        <w:rPr>
          <w:rFonts w:ascii="Arial Narrow" w:hAnsi="Arial Narrow"/>
          <w:b/>
          <w:color w:val="202122"/>
        </w:rPr>
        <w:t>Basic steps</w:t>
      </w:r>
    </w:p>
    <w:p w14:paraId="1A191DF7" w14:textId="77777777" w:rsidR="0087210E" w:rsidRPr="00430BA8" w:rsidRDefault="0087210E" w:rsidP="0087210E">
      <w:pPr>
        <w:pStyle w:val="NormalWeb"/>
        <w:shd w:val="clear" w:color="auto" w:fill="FFFFFF"/>
        <w:spacing w:before="0" w:beforeAutospacing="0" w:after="0" w:afterAutospacing="0"/>
        <w:rPr>
          <w:rFonts w:ascii="Arial Narrow" w:hAnsi="Arial Narrow"/>
          <w:color w:val="202122"/>
          <w:sz w:val="22"/>
          <w:szCs w:val="22"/>
        </w:rPr>
      </w:pPr>
      <w:r w:rsidRPr="00430BA8">
        <w:rPr>
          <w:rFonts w:ascii="Arial Narrow" w:hAnsi="Arial Narrow"/>
          <w:color w:val="202122"/>
          <w:sz w:val="22"/>
          <w:szCs w:val="22"/>
        </w:rPr>
        <w:t>Generally, research is understood to follow a certain structural process. Though step order may vary depending on the subject matter and researcher, the following steps are usually part of most formal research, both basic and applied:</w:t>
      </w:r>
    </w:p>
    <w:p w14:paraId="509F441A" w14:textId="77777777" w:rsidR="0087210E" w:rsidRPr="00430BA8" w:rsidRDefault="0087210E" w:rsidP="0087210E">
      <w:pPr>
        <w:pStyle w:val="ListParagraph"/>
        <w:numPr>
          <w:ilvl w:val="0"/>
          <w:numId w:val="2"/>
        </w:numPr>
        <w:shd w:val="clear" w:color="auto" w:fill="FFFFFF"/>
        <w:spacing w:after="24"/>
        <w:rPr>
          <w:rFonts w:ascii="Arial Narrow" w:hAnsi="Arial Narrow" w:cs="Times New Roman"/>
          <w:color w:val="202122"/>
        </w:rPr>
      </w:pPr>
      <w:r w:rsidRPr="00430BA8">
        <w:rPr>
          <w:rFonts w:ascii="Arial Narrow" w:hAnsi="Arial Narrow" w:cs="Times New Roman"/>
          <w:color w:val="202122"/>
        </w:rPr>
        <w:t>Hypothesis: A testable prediction which designates the relationship between two or more variables.</w:t>
      </w:r>
    </w:p>
    <w:p w14:paraId="09047C34" w14:textId="77777777" w:rsidR="0087210E" w:rsidRPr="00430BA8" w:rsidRDefault="0087210E" w:rsidP="0087210E">
      <w:pPr>
        <w:pStyle w:val="ListParagraph"/>
        <w:numPr>
          <w:ilvl w:val="0"/>
          <w:numId w:val="2"/>
        </w:numPr>
        <w:shd w:val="clear" w:color="auto" w:fill="FFFFFF"/>
        <w:spacing w:before="100" w:beforeAutospacing="1" w:after="24"/>
        <w:rPr>
          <w:rFonts w:ascii="Arial Narrow" w:hAnsi="Arial Narrow" w:cs="Times New Roman"/>
          <w:color w:val="202122"/>
        </w:rPr>
      </w:pPr>
      <w:r w:rsidRPr="00430BA8">
        <w:rPr>
          <w:rFonts w:ascii="Arial Narrow" w:hAnsi="Arial Narrow" w:cs="Times New Roman"/>
          <w:color w:val="202122"/>
        </w:rPr>
        <w:t>Conceptual definition: Description of a concept by relating it to other concepts.</w:t>
      </w:r>
    </w:p>
    <w:p w14:paraId="0C1D99CE" w14:textId="77777777" w:rsidR="0087210E" w:rsidRPr="00430BA8" w:rsidRDefault="0087210E" w:rsidP="0087210E">
      <w:pPr>
        <w:pStyle w:val="ListParagraph"/>
        <w:numPr>
          <w:ilvl w:val="0"/>
          <w:numId w:val="2"/>
        </w:numPr>
        <w:shd w:val="clear" w:color="auto" w:fill="FFFFFF"/>
        <w:spacing w:before="100" w:beforeAutospacing="1" w:after="24"/>
        <w:jc w:val="both"/>
        <w:rPr>
          <w:rFonts w:ascii="Arial Narrow" w:hAnsi="Arial Narrow" w:cs="Times New Roman"/>
          <w:color w:val="202122"/>
        </w:rPr>
      </w:pPr>
      <w:r w:rsidRPr="00430BA8">
        <w:rPr>
          <w:rFonts w:ascii="Arial Narrow" w:hAnsi="Arial Narrow" w:cs="Times New Roman"/>
          <w:color w:val="202122"/>
        </w:rPr>
        <w:t>Operational definition: Details in regards to defining the variables and how they will be measured/assessed in the study.</w:t>
      </w:r>
    </w:p>
    <w:p w14:paraId="66A22F2D" w14:textId="77777777" w:rsidR="0087210E" w:rsidRPr="00430BA8" w:rsidRDefault="0087210E" w:rsidP="0087210E">
      <w:pPr>
        <w:pStyle w:val="ListParagraph"/>
        <w:numPr>
          <w:ilvl w:val="0"/>
          <w:numId w:val="2"/>
        </w:numPr>
        <w:shd w:val="clear" w:color="auto" w:fill="FFFFFF"/>
        <w:spacing w:before="100" w:beforeAutospacing="1" w:after="24"/>
        <w:rPr>
          <w:rFonts w:ascii="Arial Narrow" w:hAnsi="Arial Narrow" w:cs="Times New Roman"/>
          <w:color w:val="202122"/>
        </w:rPr>
      </w:pPr>
      <w:r w:rsidRPr="00430BA8">
        <w:rPr>
          <w:rFonts w:ascii="Arial Narrow" w:hAnsi="Arial Narrow" w:cs="Times New Roman"/>
          <w:color w:val="202122"/>
        </w:rPr>
        <w:t>Gathering of data: Consists of identifying a population and selecting samples, gathering information from or about these samples by using specific research instruments. The instruments used for data collection must be valid and reliable.</w:t>
      </w:r>
    </w:p>
    <w:p w14:paraId="76F8CC27" w14:textId="77777777" w:rsidR="0087210E" w:rsidRPr="00430BA8" w:rsidRDefault="0087210E" w:rsidP="0087210E">
      <w:pPr>
        <w:pStyle w:val="ListParagraph"/>
        <w:numPr>
          <w:ilvl w:val="0"/>
          <w:numId w:val="2"/>
        </w:numPr>
        <w:shd w:val="clear" w:color="auto" w:fill="FFFFFF"/>
        <w:spacing w:before="100" w:beforeAutospacing="1" w:after="24"/>
        <w:rPr>
          <w:rFonts w:ascii="Arial Narrow" w:hAnsi="Arial Narrow" w:cs="Times New Roman"/>
          <w:color w:val="202122"/>
        </w:rPr>
      </w:pPr>
      <w:r w:rsidRPr="00430BA8">
        <w:rPr>
          <w:rFonts w:ascii="Arial Narrow" w:hAnsi="Arial Narrow" w:cs="Times New Roman"/>
          <w:color w:val="202122"/>
        </w:rPr>
        <w:t xml:space="preserve">Analysis of data: Involves breaking down the individual pieces of data to </w:t>
      </w:r>
      <w:r w:rsidRPr="00430BA8">
        <w:rPr>
          <w:rFonts w:ascii="Arial Narrow" w:hAnsi="Arial Narrow" w:cs="Times New Roman"/>
          <w:color w:val="202122"/>
          <w:sz w:val="20"/>
          <w:szCs w:val="20"/>
        </w:rPr>
        <w:t xml:space="preserve">draw conclusions about </w:t>
      </w:r>
      <w:r w:rsidRPr="00430BA8">
        <w:rPr>
          <w:rFonts w:ascii="Arial Narrow" w:hAnsi="Arial Narrow" w:cs="Times New Roman"/>
          <w:color w:val="202122"/>
        </w:rPr>
        <w:t>it.</w:t>
      </w:r>
    </w:p>
    <w:p w14:paraId="41BCE935" w14:textId="77777777" w:rsidR="0087210E" w:rsidRPr="00430BA8" w:rsidRDefault="0087210E" w:rsidP="0087210E">
      <w:pPr>
        <w:pStyle w:val="ListParagraph"/>
        <w:numPr>
          <w:ilvl w:val="0"/>
          <w:numId w:val="2"/>
        </w:numPr>
        <w:shd w:val="clear" w:color="auto" w:fill="FFFFFF"/>
        <w:spacing w:before="100" w:beforeAutospacing="1" w:after="24"/>
        <w:rPr>
          <w:rFonts w:ascii="Arial Narrow" w:hAnsi="Arial Narrow" w:cs="Times New Roman"/>
          <w:color w:val="202122"/>
        </w:rPr>
      </w:pPr>
      <w:r w:rsidRPr="00430BA8">
        <w:rPr>
          <w:rFonts w:ascii="Arial Narrow" w:hAnsi="Arial Narrow" w:cs="Times New Roman"/>
          <w:color w:val="202122"/>
        </w:rPr>
        <w:t>Data Interpretation: This can be represented through tables, figures, and pictures, and then described in words.</w:t>
      </w:r>
    </w:p>
    <w:p w14:paraId="074B659B" w14:textId="77777777" w:rsidR="0087210E" w:rsidRPr="00430BA8" w:rsidRDefault="0087210E" w:rsidP="0087210E">
      <w:pPr>
        <w:pStyle w:val="ListParagraph"/>
        <w:numPr>
          <w:ilvl w:val="0"/>
          <w:numId w:val="2"/>
        </w:numPr>
        <w:shd w:val="clear" w:color="auto" w:fill="FFFFFF"/>
        <w:spacing w:before="72" w:beforeAutospacing="1" w:after="24"/>
        <w:rPr>
          <w:rFonts w:ascii="Arial Narrow" w:hAnsi="Arial Narrow" w:cs="Times New Roman"/>
          <w:color w:val="202122"/>
        </w:rPr>
      </w:pPr>
      <w:r w:rsidRPr="00430BA8">
        <w:rPr>
          <w:rFonts w:ascii="Arial Narrow" w:hAnsi="Arial Narrow" w:cs="Times New Roman"/>
          <w:color w:val="202122"/>
        </w:rPr>
        <w:t xml:space="preserve">Test, revising of hypothesis </w:t>
      </w:r>
    </w:p>
    <w:p w14:paraId="7285AC7E" w14:textId="77777777" w:rsidR="0087210E" w:rsidRPr="00430BA8" w:rsidRDefault="0087210E" w:rsidP="0087210E">
      <w:pPr>
        <w:pStyle w:val="ListParagraph"/>
        <w:numPr>
          <w:ilvl w:val="0"/>
          <w:numId w:val="2"/>
        </w:numPr>
        <w:shd w:val="clear" w:color="auto" w:fill="FFFFFF"/>
        <w:spacing w:before="72" w:beforeAutospacing="1" w:after="24"/>
        <w:rPr>
          <w:rStyle w:val="HTMLCite"/>
          <w:rFonts w:ascii="Arial Narrow" w:hAnsi="Arial Narrow" w:cs="Times New Roman"/>
          <w:i w:val="0"/>
          <w:iCs w:val="0"/>
          <w:color w:val="202122"/>
        </w:rPr>
      </w:pPr>
      <w:r w:rsidRPr="00430BA8">
        <w:rPr>
          <w:rFonts w:ascii="Arial Narrow" w:hAnsi="Arial Narrow" w:cs="Times New Roman"/>
          <w:color w:val="202122"/>
        </w:rPr>
        <w:t>Conclusion, reiteration if necessary (</w:t>
      </w:r>
      <w:r w:rsidRPr="00430BA8">
        <w:rPr>
          <w:rFonts w:ascii="Arial Narrow" w:hAnsi="Arial Narrow" w:cs="Times New Roman"/>
          <w:i/>
          <w:iCs/>
        </w:rPr>
        <w:t>OECD</w:t>
      </w:r>
      <w:r w:rsidRPr="00430BA8">
        <w:rPr>
          <w:rStyle w:val="HTMLCite"/>
          <w:rFonts w:ascii="Arial Narrow" w:hAnsi="Arial Narrow" w:cs="Times New Roman"/>
          <w:color w:val="202122"/>
        </w:rPr>
        <w:t>, 2015).</w:t>
      </w:r>
    </w:p>
    <w:p w14:paraId="0D375F07" w14:textId="77777777" w:rsidR="0087210E" w:rsidRPr="00430BA8" w:rsidRDefault="0087210E" w:rsidP="0087210E">
      <w:pPr>
        <w:shd w:val="clear" w:color="auto" w:fill="FFFFFF"/>
        <w:spacing w:after="0" w:line="240" w:lineRule="auto"/>
        <w:rPr>
          <w:rFonts w:ascii="Arial Narrow" w:hAnsi="Arial Narrow" w:cs="Arial"/>
          <w:color w:val="222222"/>
          <w:shd w:val="clear" w:color="auto" w:fill="FFFFFF"/>
        </w:rPr>
      </w:pPr>
    </w:p>
    <w:p w14:paraId="20454FC2" w14:textId="77777777" w:rsidR="0087210E" w:rsidRPr="00430BA8" w:rsidRDefault="0087210E" w:rsidP="0087210E">
      <w:pPr>
        <w:spacing w:after="0"/>
        <w:jc w:val="both"/>
        <w:rPr>
          <w:rFonts w:ascii="Arial Narrow" w:hAnsi="Arial Narrow" w:cs="Times New Roman"/>
          <w:sz w:val="24"/>
          <w:szCs w:val="24"/>
        </w:rPr>
      </w:pPr>
      <w:r w:rsidRPr="00430BA8">
        <w:rPr>
          <w:rFonts w:ascii="Arial Narrow" w:hAnsi="Arial Narrow" w:cs="Times New Roman"/>
          <w:b/>
          <w:sz w:val="24"/>
          <w:szCs w:val="24"/>
        </w:rPr>
        <w:t>Key points</w:t>
      </w:r>
      <w:r w:rsidRPr="00430BA8">
        <w:rPr>
          <w:rFonts w:ascii="Arial Narrow" w:hAnsi="Arial Narrow" w:cs="Times New Roman"/>
          <w:sz w:val="24"/>
          <w:szCs w:val="24"/>
        </w:rPr>
        <w:t>.</w:t>
      </w:r>
    </w:p>
    <w:p w14:paraId="1E119281" w14:textId="77777777" w:rsidR="0087210E" w:rsidRPr="00430BA8" w:rsidRDefault="0087210E" w:rsidP="0087210E">
      <w:pPr>
        <w:numPr>
          <w:ilvl w:val="0"/>
          <w:numId w:val="1"/>
        </w:numPr>
        <w:spacing w:after="0"/>
        <w:jc w:val="both"/>
        <w:rPr>
          <w:rFonts w:ascii="Arial Narrow" w:hAnsi="Arial Narrow" w:cs="Times New Roman"/>
        </w:rPr>
      </w:pPr>
      <w:r w:rsidRPr="00430BA8">
        <w:rPr>
          <w:rFonts w:ascii="Arial Narrow" w:hAnsi="Arial Narrow" w:cs="Times New Roman"/>
          <w:b/>
        </w:rPr>
        <w:t>Science</w:t>
      </w:r>
      <w:r w:rsidRPr="00430BA8">
        <w:rPr>
          <w:rFonts w:ascii="Arial Narrow" w:hAnsi="Arial Narrow" w:cs="Times New Roman"/>
        </w:rPr>
        <w:t xml:space="preserve"> is concerned with verified facts and procedural criteria, which maximizes objectives that are critical to scientific inquiry. Science is cumulative and continual replication of findings to correction and ultimately the growth of a fund of verified information. Science is knowledge and scientific knowledge is gathered in scientific way. Or scientific activities need common sense and the approach that you have to base on </w:t>
      </w:r>
      <w:r w:rsidRPr="00430BA8">
        <w:rPr>
          <w:rFonts w:ascii="Arial Narrow" w:hAnsi="Arial Narrow" w:cs="Times New Roman"/>
          <w:b/>
          <w:bCs/>
        </w:rPr>
        <w:t xml:space="preserve">logic </w:t>
      </w:r>
      <w:r w:rsidRPr="00430BA8">
        <w:rPr>
          <w:rFonts w:ascii="Arial Narrow" w:hAnsi="Arial Narrow" w:cs="Times New Roman"/>
          <w:bCs/>
        </w:rPr>
        <w:t>(ibid)</w:t>
      </w:r>
      <w:r w:rsidRPr="00430BA8">
        <w:rPr>
          <w:rFonts w:ascii="Arial Narrow" w:hAnsi="Arial Narrow" w:cs="Times New Roman"/>
          <w:b/>
          <w:bCs/>
        </w:rPr>
        <w:t>.</w:t>
      </w:r>
    </w:p>
    <w:p w14:paraId="232E2E37" w14:textId="77777777" w:rsidR="0087210E" w:rsidRPr="00430BA8" w:rsidRDefault="0087210E" w:rsidP="0087210E">
      <w:pPr>
        <w:pStyle w:val="ListParagraph"/>
        <w:numPr>
          <w:ilvl w:val="0"/>
          <w:numId w:val="1"/>
        </w:numPr>
        <w:spacing w:after="0"/>
        <w:jc w:val="both"/>
        <w:rPr>
          <w:rFonts w:ascii="Arial Narrow" w:hAnsi="Arial Narrow" w:cs="Times New Roman"/>
        </w:rPr>
      </w:pPr>
      <w:r w:rsidRPr="00430BA8">
        <w:rPr>
          <w:rFonts w:ascii="Arial Narrow" w:hAnsi="Arial Narrow" w:cs="Times New Roman"/>
          <w:b/>
        </w:rPr>
        <w:t>Logic</w:t>
      </w:r>
      <w:r w:rsidRPr="00430BA8">
        <w:rPr>
          <w:rFonts w:ascii="Arial Narrow" w:hAnsi="Arial Narrow" w:cs="Times New Roman"/>
        </w:rPr>
        <w:t xml:space="preserve"> means to do with theoretical view. For example, if an inference is not transformed into an “argument“ then it remains a conclusion without evidence, and we can’t say it a logical inference. </w:t>
      </w:r>
      <w:r w:rsidRPr="00430BA8">
        <w:rPr>
          <w:rFonts w:ascii="Arial Narrow" w:hAnsi="Arial Narrow" w:cs="Times New Roman"/>
          <w:sz w:val="24"/>
          <w:szCs w:val="24"/>
        </w:rPr>
        <w:t xml:space="preserve">Logic concerns with </w:t>
      </w:r>
      <w:r w:rsidRPr="00430BA8">
        <w:rPr>
          <w:rFonts w:ascii="Arial Narrow" w:hAnsi="Arial Narrow" w:cs="Times New Roman"/>
          <w:sz w:val="24"/>
          <w:szCs w:val="24"/>
        </w:rPr>
        <w:lastRenderedPageBreak/>
        <w:t>relationship between conclusion and evidence give to support. Or it concerns with the strength of evidence linking the premises and conclusions of argument.</w:t>
      </w:r>
    </w:p>
    <w:p w14:paraId="3DAFB52B" w14:textId="77777777" w:rsidR="0087210E" w:rsidRPr="00430BA8" w:rsidRDefault="0087210E" w:rsidP="0087210E">
      <w:pPr>
        <w:pStyle w:val="ListParagraph"/>
        <w:numPr>
          <w:ilvl w:val="0"/>
          <w:numId w:val="1"/>
        </w:numPr>
        <w:spacing w:after="0"/>
        <w:jc w:val="both"/>
        <w:rPr>
          <w:rFonts w:ascii="Arial Narrow" w:hAnsi="Arial Narrow" w:cs="Times New Roman"/>
        </w:rPr>
      </w:pPr>
      <w:r w:rsidRPr="00430BA8">
        <w:rPr>
          <w:rFonts w:ascii="Arial Narrow" w:hAnsi="Arial Narrow" w:cs="Times New Roman"/>
        </w:rPr>
        <w:t>Science proceeds by a continuous, incremental process that involves generating hypotheses, collecting evidence, testing hypotheses, and reaching evidence based conclusions. Rather than involving one particular method, scientific inquiry is flexible.</w:t>
      </w:r>
    </w:p>
    <w:p w14:paraId="18C60D83" w14:textId="77777777" w:rsidR="0087210E" w:rsidRPr="00430BA8" w:rsidRDefault="0087210E" w:rsidP="0087210E">
      <w:pPr>
        <w:pStyle w:val="ListParagraph"/>
        <w:numPr>
          <w:ilvl w:val="0"/>
          <w:numId w:val="1"/>
        </w:numPr>
        <w:jc w:val="both"/>
        <w:rPr>
          <w:rFonts w:ascii="Arial Narrow" w:hAnsi="Arial Narrow" w:cs="Times New Roman"/>
        </w:rPr>
      </w:pPr>
      <w:r w:rsidRPr="00430BA8">
        <w:rPr>
          <w:rFonts w:ascii="Arial Narrow" w:hAnsi="Arial Narrow" w:cs="Times New Roman"/>
        </w:rPr>
        <w:t xml:space="preserve">Different types of questions require different types of investigations. Moreover, there is more than one way to answer a question. Although students may associate science with experimentation, science also uses observations, surveys, and other non experimental approaches. </w:t>
      </w:r>
    </w:p>
    <w:p w14:paraId="01011ABC" w14:textId="77777777" w:rsidR="0087210E" w:rsidRPr="00430BA8" w:rsidRDefault="0087210E" w:rsidP="0087210E">
      <w:pPr>
        <w:pStyle w:val="ListParagraph"/>
        <w:numPr>
          <w:ilvl w:val="0"/>
          <w:numId w:val="1"/>
        </w:numPr>
        <w:jc w:val="both"/>
        <w:rPr>
          <w:rFonts w:ascii="Arial Narrow" w:hAnsi="Arial Narrow" w:cs="Times New Roman"/>
        </w:rPr>
      </w:pPr>
      <w:r w:rsidRPr="00430BA8">
        <w:rPr>
          <w:rFonts w:ascii="Arial Narrow" w:hAnsi="Arial Narrow" w:cs="Times New Roman"/>
        </w:rPr>
        <w:t>Our fast changing world requires today’s youth to be life-long learners. They must be able to evaluate information from a variety of sources and assess its usefulness.</w:t>
      </w:r>
    </w:p>
    <w:p w14:paraId="226B3DFE" w14:textId="77777777" w:rsidR="0087210E" w:rsidRPr="00430BA8" w:rsidRDefault="0087210E" w:rsidP="0087210E">
      <w:pPr>
        <w:pStyle w:val="ListParagraph"/>
        <w:numPr>
          <w:ilvl w:val="0"/>
          <w:numId w:val="1"/>
        </w:numPr>
        <w:jc w:val="both"/>
        <w:rPr>
          <w:rFonts w:ascii="Arial Narrow" w:hAnsi="Arial Narrow" w:cs="Times New Roman"/>
        </w:rPr>
      </w:pPr>
      <w:r w:rsidRPr="00430BA8">
        <w:rPr>
          <w:rFonts w:ascii="Arial Narrow" w:hAnsi="Arial Narrow" w:cs="Times New Roman"/>
        </w:rPr>
        <w:t>They need to discriminate between objective science and pseudoscience--theory or method doubtfully held to be scientific. Students must be able to establish causal relationships and distinguish them from mere associations.</w:t>
      </w:r>
    </w:p>
    <w:p w14:paraId="07360CC0" w14:textId="77777777" w:rsidR="0087210E" w:rsidRPr="00430BA8" w:rsidRDefault="0087210E" w:rsidP="0087210E">
      <w:pPr>
        <w:pStyle w:val="ListParagraph"/>
        <w:numPr>
          <w:ilvl w:val="0"/>
          <w:numId w:val="1"/>
        </w:numPr>
        <w:jc w:val="both"/>
        <w:rPr>
          <w:rFonts w:ascii="Arial Narrow" w:hAnsi="Arial Narrow" w:cs="Times New Roman"/>
          <w:b/>
          <w:sz w:val="28"/>
          <w:szCs w:val="28"/>
        </w:rPr>
      </w:pPr>
      <w:r w:rsidRPr="00430BA8">
        <w:rPr>
          <w:rFonts w:ascii="Arial Narrow" w:hAnsi="Arial Narrow" w:cs="Times New Roman"/>
        </w:rPr>
        <w:t xml:space="preserve">Keep the discussion relevant and moving forward by questioning or posing appropriate problems or hypothetical situations. </w:t>
      </w:r>
    </w:p>
    <w:p w14:paraId="0D6330B0" w14:textId="77777777" w:rsidR="004F556D" w:rsidRDefault="004F556D"/>
    <w:sectPr w:rsidR="004F5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11CD"/>
    <w:multiLevelType w:val="hybridMultilevel"/>
    <w:tmpl w:val="D46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3434"/>
    <w:multiLevelType w:val="hybridMultilevel"/>
    <w:tmpl w:val="CBA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F3584"/>
    <w:multiLevelType w:val="hybridMultilevel"/>
    <w:tmpl w:val="C536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6D"/>
    <w:rsid w:val="004F556D"/>
    <w:rsid w:val="0087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10919-C5B4-472B-B64A-68F95DD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0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10E"/>
    <w:pPr>
      <w:ind w:left="720"/>
      <w:contextualSpacing/>
    </w:pPr>
  </w:style>
  <w:style w:type="paragraph" w:styleId="NormalWeb">
    <w:name w:val="Normal (Web)"/>
    <w:basedOn w:val="Normal"/>
    <w:uiPriority w:val="99"/>
    <w:unhideWhenUsed/>
    <w:rsid w:val="0087210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72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Muavia</dc:creator>
  <cp:keywords/>
  <dc:description/>
  <cp:lastModifiedBy>Muhammad Muavia</cp:lastModifiedBy>
  <cp:revision>2</cp:revision>
  <dcterms:created xsi:type="dcterms:W3CDTF">2020-12-06T04:34:00Z</dcterms:created>
  <dcterms:modified xsi:type="dcterms:W3CDTF">2020-12-06T04:34:00Z</dcterms:modified>
</cp:coreProperties>
</file>