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0E" w:rsidRPr="00F2050E" w:rsidRDefault="00F2050E" w:rsidP="00F2050E">
      <w:pPr>
        <w:pStyle w:val="Heading1"/>
        <w:shd w:val="clear" w:color="auto" w:fill="FFFFFF"/>
        <w:spacing w:before="120" w:after="72" w:line="288" w:lineRule="atLeast"/>
        <w:textAlignment w:val="baseline"/>
        <w:rPr>
          <w:rFonts w:ascii="proxima_nova_rgregular" w:hAnsi="proxima_nova_rgregular"/>
          <w:b w:val="0"/>
          <w:bCs w:val="0"/>
          <w:color w:val="auto"/>
          <w:sz w:val="45"/>
          <w:szCs w:val="45"/>
        </w:rPr>
      </w:pPr>
      <w:r w:rsidRPr="00F2050E">
        <w:rPr>
          <w:rFonts w:ascii="proxima_nova_rgregular" w:hAnsi="proxima_nova_rgregular"/>
          <w:b w:val="0"/>
          <w:bCs w:val="0"/>
          <w:color w:val="auto"/>
          <w:sz w:val="45"/>
          <w:szCs w:val="45"/>
        </w:rPr>
        <w:t xml:space="preserve">The Essentials of English Adjectives: </w:t>
      </w:r>
    </w:p>
    <w:p w:rsidR="00F2050E" w:rsidRPr="00F2050E" w:rsidRDefault="00F2050E" w:rsidP="00F2050E">
      <w:pPr>
        <w:pStyle w:val="Heading1"/>
        <w:shd w:val="clear" w:color="auto" w:fill="FFFFFF"/>
        <w:spacing w:before="120" w:after="72" w:line="288" w:lineRule="atLeast"/>
        <w:textAlignment w:val="baseline"/>
        <w:rPr>
          <w:rFonts w:ascii="proxima_nova_rgregular" w:hAnsi="proxima_nova_rgregular"/>
          <w:b w:val="0"/>
          <w:bCs w:val="0"/>
          <w:color w:val="auto"/>
          <w:sz w:val="45"/>
          <w:szCs w:val="45"/>
        </w:rPr>
      </w:pPr>
      <w:r w:rsidRPr="00F2050E">
        <w:rPr>
          <w:rFonts w:ascii="proxima_nova_rgregular" w:hAnsi="proxima_nova_rgregular"/>
          <w:b w:val="0"/>
          <w:bCs w:val="0"/>
          <w:color w:val="auto"/>
          <w:sz w:val="45"/>
          <w:szCs w:val="45"/>
        </w:rPr>
        <w:t>7 Key Adjective Types to Know</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“My cat had each of these four adorable kittens.”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If you </w:t>
      </w:r>
      <w:r w:rsidRPr="00F2050E">
        <w:rPr>
          <w:rStyle w:val="Strong"/>
          <w:rFonts w:ascii="proxima_nova_rgregular" w:hAnsi="proxima_nova_rgregular"/>
          <w:bdr w:val="none" w:sz="0" w:space="0" w:color="auto" w:frame="1"/>
        </w:rPr>
        <w:t>removed all the adjectives</w:t>
      </w:r>
      <w:r w:rsidRPr="00F2050E">
        <w:rPr>
          <w:rFonts w:ascii="proxima_nova_rgregular" w:hAnsi="proxima_nova_rgregular"/>
        </w:rPr>
        <w:t> from this sentence, what would you be left with?</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“Cat had kittens.”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Crazy, isn’t it? We </w:t>
      </w:r>
      <w:hyperlink r:id="rId5" w:tgtFrame="_blank" w:history="1">
        <w:r w:rsidRPr="00F2050E">
          <w:rPr>
            <w:rStyle w:val="Hyperlink"/>
            <w:rFonts w:ascii="proxima_nova_rgregular" w:hAnsi="proxima_nova_rgregular"/>
            <w:color w:val="auto"/>
            <w:bdr w:val="none" w:sz="0" w:space="0" w:color="auto" w:frame="1"/>
          </w:rPr>
          <w:t>use adjectives all the time</w:t>
        </w:r>
      </w:hyperlink>
      <w:r w:rsidRPr="00F2050E">
        <w:rPr>
          <w:rFonts w:ascii="proxima_nova_rgregular" w:hAnsi="proxima_nova_rgregular"/>
        </w:rPr>
        <w:t>, sometimes without even realizing it!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An adjective can add color and life to your sentence, and it can add </w:t>
      </w:r>
      <w:hyperlink r:id="rId6" w:tgtFrame="_blank" w:history="1">
        <w:r w:rsidRPr="00F2050E">
          <w:rPr>
            <w:rStyle w:val="Hyperlink"/>
            <w:rFonts w:ascii="proxima_nova_rgregular" w:hAnsi="proxima_nova_rgregular"/>
            <w:color w:val="auto"/>
            <w:bdr w:val="none" w:sz="0" w:space="0" w:color="auto" w:frame="1"/>
          </w:rPr>
          <w:t>important information</w:t>
        </w:r>
      </w:hyperlink>
      <w:r w:rsidRPr="00F2050E">
        <w:rPr>
          <w:rFonts w:ascii="proxima_nova_rgregular" w:hAnsi="proxima_nova_rgregular"/>
        </w:rPr>
        <w:t>, but that’s not all. Adjectives have many other uses. They can tell you the </w:t>
      </w:r>
      <w:r w:rsidRPr="00F2050E">
        <w:rPr>
          <w:rStyle w:val="Emphasis"/>
          <w:rFonts w:ascii="proxima_nova_rgregular" w:hAnsi="proxima_nova_rgregular"/>
          <w:bdr w:val="none" w:sz="0" w:space="0" w:color="auto" w:frame="1"/>
        </w:rPr>
        <w:t>quantity</w:t>
      </w:r>
      <w:r w:rsidRPr="00F2050E">
        <w:rPr>
          <w:rFonts w:ascii="proxima_nova_rgregular" w:hAnsi="proxima_nova_rgregular"/>
        </w:rPr>
        <w:t> (how much) and </w:t>
      </w:r>
      <w:r w:rsidRPr="00F2050E">
        <w:rPr>
          <w:rStyle w:val="Emphasis"/>
          <w:rFonts w:ascii="proxima_nova_rgregular" w:hAnsi="proxima_nova_rgregular"/>
          <w:bdr w:val="none" w:sz="0" w:space="0" w:color="auto" w:frame="1"/>
        </w:rPr>
        <w:t>quality</w:t>
      </w:r>
      <w:r w:rsidRPr="00F2050E">
        <w:rPr>
          <w:rFonts w:ascii="proxima_nova_rgregular" w:hAnsi="proxima_nova_rgregular"/>
        </w:rPr>
        <w:t> (how well) of things, and they can help you </w:t>
      </w:r>
      <w:hyperlink r:id="rId7" w:tgtFrame="_blank" w:history="1">
        <w:r w:rsidRPr="00F2050E">
          <w:rPr>
            <w:rStyle w:val="Hyperlink"/>
            <w:rFonts w:ascii="proxima_nova_rgregular" w:hAnsi="proxima_nova_rgregular"/>
            <w:color w:val="auto"/>
            <w:bdr w:val="none" w:sz="0" w:space="0" w:color="auto" w:frame="1"/>
          </w:rPr>
          <w:t>compare two things</w:t>
        </w:r>
      </w:hyperlink>
      <w:r w:rsidRPr="00F2050E">
        <w:rPr>
          <w:rFonts w:ascii="proxima_nova_rgregular" w:hAnsi="proxima_nova_rgregular"/>
        </w:rPr>
        <w:t>. In other words, adjectives are wonderful, amazing and fantastic!</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Adjectives are used much more often than even native speakers think. They are useful tools for </w:t>
      </w:r>
      <w:hyperlink r:id="rId8" w:tgtFrame="_blank" w:history="1">
        <w:r w:rsidRPr="00F2050E">
          <w:rPr>
            <w:rStyle w:val="Hyperlink"/>
            <w:rFonts w:ascii="proxima_nova_rgregular" w:hAnsi="proxima_nova_rgregular"/>
            <w:color w:val="auto"/>
            <w:bdr w:val="none" w:sz="0" w:space="0" w:color="auto" w:frame="1"/>
          </w:rPr>
          <w:t>speaking English well</w:t>
        </w:r>
      </w:hyperlink>
      <w:r w:rsidRPr="00F2050E">
        <w:rPr>
          <w:rFonts w:ascii="proxima_nova_rgregular" w:hAnsi="proxima_nova_rgregular"/>
        </w:rPr>
        <w:t>, so it’s important to learn how to use them correctly.</w:t>
      </w:r>
    </w:p>
    <w:p w:rsidR="00F2050E" w:rsidRPr="00F2050E" w:rsidRDefault="00F2050E" w:rsidP="00F2050E">
      <w:pPr>
        <w:shd w:val="clear" w:color="auto" w:fill="FFFFFF"/>
        <w:spacing w:line="312" w:lineRule="atLeast"/>
        <w:textAlignment w:val="baseline"/>
        <w:rPr>
          <w:rStyle w:val="Hyperlink"/>
          <w:color w:val="auto"/>
          <w:u w:val="none"/>
          <w:bdr w:val="none" w:sz="0" w:space="0" w:color="auto" w:frame="1"/>
        </w:rPr>
      </w:pPr>
      <w:r w:rsidRPr="00F2050E">
        <w:rPr>
          <w:rFonts w:ascii="proxima_nova_rgregular" w:hAnsi="proxima_nova_rgregular"/>
        </w:rPr>
        <w:fldChar w:fldCharType="begin"/>
      </w:r>
      <w:r w:rsidRPr="00F2050E">
        <w:rPr>
          <w:rFonts w:ascii="proxima_nova_rgregular" w:hAnsi="proxima_nova_rgregular"/>
        </w:rPr>
        <w:instrText xml:space="preserve"> HYPERLINK "https://www.fluentu.com/blog/english/linkout/18929" \t "_blank" </w:instrText>
      </w:r>
      <w:r w:rsidRPr="00F2050E">
        <w:rPr>
          <w:rFonts w:ascii="proxima_nova_rgregular" w:hAnsi="proxima_nova_rgregular"/>
        </w:rPr>
        <w:fldChar w:fldCharType="separate"/>
      </w:r>
    </w:p>
    <w:p w:rsidR="00F2050E" w:rsidRPr="00F2050E" w:rsidRDefault="00F2050E" w:rsidP="00F2050E">
      <w:pPr>
        <w:pStyle w:val="NormalWeb"/>
        <w:shd w:val="clear" w:color="auto" w:fill="FFFFFF"/>
        <w:spacing w:before="330" w:beforeAutospacing="0" w:after="288" w:afterAutospacing="0" w:line="312" w:lineRule="atLeast"/>
        <w:jc w:val="center"/>
        <w:textAlignment w:val="baseline"/>
      </w:pPr>
      <w:r w:rsidRPr="00F2050E">
        <w:rPr>
          <w:rFonts w:ascii="proxima_nova_rgregular" w:hAnsi="proxima_nova_rgregular"/>
          <w:bdr w:val="none" w:sz="0" w:space="0" w:color="auto" w:frame="1"/>
        </w:rPr>
        <w:t xml:space="preserve">Try </w:t>
      </w:r>
      <w:proofErr w:type="spellStart"/>
      <w:r w:rsidRPr="00F2050E">
        <w:rPr>
          <w:rFonts w:ascii="proxima_nova_rgregular" w:hAnsi="proxima_nova_rgregular"/>
          <w:bdr w:val="none" w:sz="0" w:space="0" w:color="auto" w:frame="1"/>
        </w:rPr>
        <w:t>FluentU</w:t>
      </w:r>
      <w:proofErr w:type="spellEnd"/>
      <w:r w:rsidRPr="00F2050E">
        <w:rPr>
          <w:rFonts w:ascii="proxima_nova_rgregular" w:hAnsi="proxima_nova_rgregular"/>
          <w:bdr w:val="none" w:sz="0" w:space="0" w:color="auto" w:frame="1"/>
        </w:rPr>
        <w:t xml:space="preserve"> for FREE!</w:t>
      </w:r>
    </w:p>
    <w:p w:rsidR="00F2050E" w:rsidRPr="00F2050E" w:rsidRDefault="00F2050E" w:rsidP="00F2050E">
      <w:pPr>
        <w:shd w:val="clear" w:color="auto" w:fill="FFFFFF"/>
        <w:spacing w:line="312" w:lineRule="atLeast"/>
        <w:textAlignment w:val="baseline"/>
        <w:rPr>
          <w:rFonts w:ascii="proxima_nova_rgregular" w:hAnsi="proxima_nova_rgregular"/>
        </w:rPr>
      </w:pPr>
      <w:r w:rsidRPr="00F2050E">
        <w:rPr>
          <w:rFonts w:ascii="proxima_nova_rgregular" w:hAnsi="proxima_nova_rgregular"/>
        </w:rPr>
        <w:fldChar w:fldCharType="end"/>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What Is an Adjective?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Emphasis"/>
          <w:rFonts w:ascii="proxima_nova_rgregular" w:hAnsi="proxima_nova_rgregular"/>
          <w:bdr w:val="none" w:sz="0" w:space="0" w:color="auto" w:frame="1"/>
        </w:rPr>
        <w:t>Adjectives</w:t>
      </w:r>
      <w:r w:rsidRPr="00F2050E">
        <w:rPr>
          <w:rFonts w:ascii="proxima_nova_rgregular" w:hAnsi="proxima_nova_rgregular"/>
        </w:rPr>
        <w:t> are words that </w:t>
      </w:r>
      <w:r w:rsidRPr="00F2050E">
        <w:rPr>
          <w:rStyle w:val="Emphasis"/>
          <w:rFonts w:ascii="proxima_nova_rgregular" w:hAnsi="proxima_nova_rgregular"/>
          <w:bdr w:val="none" w:sz="0" w:space="0" w:color="auto" w:frame="1"/>
        </w:rPr>
        <w:t>modify</w:t>
      </w:r>
      <w:r w:rsidRPr="00F2050E">
        <w:rPr>
          <w:rFonts w:ascii="proxima_nova_rgregular" w:hAnsi="proxima_nova_rgregular"/>
        </w:rPr>
        <w:t> (change) nouns, pronouns and other adjectives. In the sentence “he was fast,” the word “fast” is an adjective that describes the pronoun “he.” Here’s a special sentence that uses all the letters of the English language:</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“The quick brown fox jumps over the lazy dog.”</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In this sentence, the words “quick,” “brown” and “lazy” are adjectives (and so is the word “the,” but we’ll explain this later!). All these words are describing or somehow modifying a noun.</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So, you might already know about adjectives like these, like “quick,” “beautiful” and “ugly,” which are used to describe people, places and things.</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 xml:space="preserve">But did you know that adjectives have many other uses? Words like “every,” “the” and “my” are also adjectives. When you say “my cat,” the word “my” is modifying the word “cat.” It’s describing that cat as your possession, or something that belongs to you. </w:t>
      </w:r>
      <w:proofErr w:type="gramStart"/>
      <w:r w:rsidRPr="00F2050E">
        <w:rPr>
          <w:rFonts w:ascii="proxima_nova_rgregular" w:hAnsi="proxima_nova_rgregular"/>
        </w:rPr>
        <w:t>Likewise for the word “every” in the phrase “every cat.”</w:t>
      </w:r>
      <w:proofErr w:type="gramEnd"/>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lastRenderedPageBreak/>
        <w:t>As you can see, adjectives have many uses!</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The 3 Different Degrees of Adjectives</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Imagine changing the temperature on your air conditioner. The air conditioner has different degrees of temperature you can select. Adjectives have different degrees, as well.</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The three degrees of an adjective are </w:t>
      </w:r>
      <w:r w:rsidRPr="00F2050E">
        <w:rPr>
          <w:rStyle w:val="Strong"/>
          <w:rFonts w:ascii="proxima_nova_rgregular" w:hAnsi="proxima_nova_rgregular"/>
          <w:bdr w:val="none" w:sz="0" w:space="0" w:color="auto" w:frame="1"/>
        </w:rPr>
        <w:t>positive</w:t>
      </w:r>
      <w:r w:rsidRPr="00F2050E">
        <w:rPr>
          <w:rFonts w:ascii="proxima_nova_rgregular" w:hAnsi="proxima_nova_rgregular"/>
        </w:rPr>
        <w:t>, </w:t>
      </w:r>
      <w:r w:rsidRPr="00F2050E">
        <w:rPr>
          <w:rStyle w:val="Strong"/>
          <w:rFonts w:ascii="proxima_nova_rgregular" w:hAnsi="proxima_nova_rgregular"/>
          <w:bdr w:val="none" w:sz="0" w:space="0" w:color="auto" w:frame="1"/>
        </w:rPr>
        <w:t>comparative</w:t>
      </w:r>
      <w:r w:rsidRPr="00F2050E">
        <w:rPr>
          <w:rFonts w:ascii="proxima_nova_rgregular" w:hAnsi="proxima_nova_rgregular"/>
        </w:rPr>
        <w:t> and </w:t>
      </w:r>
      <w:r w:rsidRPr="00F2050E">
        <w:rPr>
          <w:rStyle w:val="Strong"/>
          <w:rFonts w:ascii="proxima_nova_rgregular" w:hAnsi="proxima_nova_rgregular"/>
          <w:bdr w:val="none" w:sz="0" w:space="0" w:color="auto" w:frame="1"/>
        </w:rPr>
        <w:t>superlative</w:t>
      </w:r>
      <w:r w:rsidRPr="00F2050E">
        <w:rPr>
          <w:rFonts w:ascii="proxima_nova_rgregular" w:hAnsi="proxima_nova_rgregular"/>
        </w:rPr>
        <w:t>. When you use them depends on how many things you’re talking about:</w:t>
      </w:r>
    </w:p>
    <w:p w:rsidR="00F2050E" w:rsidRPr="00F2050E" w:rsidRDefault="00F2050E" w:rsidP="00F2050E">
      <w:pPr>
        <w:numPr>
          <w:ilvl w:val="0"/>
          <w:numId w:val="1"/>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A positive adjective</w:t>
      </w:r>
      <w:r w:rsidRPr="00F2050E">
        <w:rPr>
          <w:rFonts w:ascii="proxima_nova_rgregular" w:hAnsi="proxima_nova_rgregular"/>
        </w:rPr>
        <w:t> is a normal adjective that’s used to describe, not compare. For example: “This is </w:t>
      </w:r>
      <w:r w:rsidRPr="00F2050E">
        <w:rPr>
          <w:rStyle w:val="Emphasis"/>
          <w:rFonts w:ascii="proxima_nova_rgregular" w:hAnsi="proxima_nova_rgregular"/>
          <w:bdr w:val="none" w:sz="0" w:space="0" w:color="auto" w:frame="1"/>
        </w:rPr>
        <w:t>good</w:t>
      </w:r>
      <w:r w:rsidRPr="00F2050E">
        <w:rPr>
          <w:rFonts w:ascii="proxima_nova_rgregular" w:hAnsi="proxima_nova_rgregular"/>
        </w:rPr>
        <w:t> soup” and “I am </w:t>
      </w:r>
      <w:r w:rsidRPr="00F2050E">
        <w:rPr>
          <w:rStyle w:val="Emphasis"/>
          <w:rFonts w:ascii="proxima_nova_rgregular" w:hAnsi="proxima_nova_rgregular"/>
          <w:bdr w:val="none" w:sz="0" w:space="0" w:color="auto" w:frame="1"/>
        </w:rPr>
        <w:t>funny</w:t>
      </w:r>
      <w:r w:rsidRPr="00F2050E">
        <w:rPr>
          <w:rFonts w:ascii="proxima_nova_rgregular" w:hAnsi="proxima_nova_rgregular"/>
        </w:rPr>
        <w:t>.”</w:t>
      </w:r>
    </w:p>
    <w:p w:rsidR="00F2050E" w:rsidRPr="00F2050E" w:rsidRDefault="00F2050E" w:rsidP="00F2050E">
      <w:pPr>
        <w:numPr>
          <w:ilvl w:val="0"/>
          <w:numId w:val="2"/>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A comparative adjective</w:t>
      </w:r>
      <w:r w:rsidRPr="00F2050E">
        <w:rPr>
          <w:rFonts w:ascii="proxima_nova_rgregular" w:hAnsi="proxima_nova_rgregular"/>
        </w:rPr>
        <w:t> is an adjective that’s used to compare two things (and is often followed by the word </w:t>
      </w:r>
      <w:r w:rsidRPr="00F2050E">
        <w:rPr>
          <w:rStyle w:val="Emphasis"/>
          <w:rFonts w:ascii="proxima_nova_rgregular" w:hAnsi="proxima_nova_rgregular"/>
          <w:bdr w:val="none" w:sz="0" w:space="0" w:color="auto" w:frame="1"/>
        </w:rPr>
        <w:t>than)</w:t>
      </w:r>
      <w:r w:rsidRPr="00F2050E">
        <w:rPr>
          <w:rFonts w:ascii="proxima_nova_rgregular" w:hAnsi="proxima_nova_rgregular"/>
        </w:rPr>
        <w:t>. For example: “This soup is </w:t>
      </w:r>
      <w:r w:rsidRPr="00F2050E">
        <w:rPr>
          <w:rStyle w:val="Emphasis"/>
          <w:rFonts w:ascii="proxima_nova_rgregular" w:hAnsi="proxima_nova_rgregular"/>
          <w:bdr w:val="none" w:sz="0" w:space="0" w:color="auto" w:frame="1"/>
        </w:rPr>
        <w:t>better</w:t>
      </w:r>
      <w:r w:rsidRPr="00F2050E">
        <w:rPr>
          <w:rFonts w:ascii="proxima_nova_rgregular" w:hAnsi="proxima_nova_rgregular"/>
        </w:rPr>
        <w:t> than that salad” or “I am </w:t>
      </w:r>
      <w:r w:rsidRPr="00F2050E">
        <w:rPr>
          <w:rStyle w:val="Emphasis"/>
          <w:rFonts w:ascii="proxima_nova_rgregular" w:hAnsi="proxima_nova_rgregular"/>
          <w:bdr w:val="none" w:sz="0" w:space="0" w:color="auto" w:frame="1"/>
        </w:rPr>
        <w:t>funnier</w:t>
      </w:r>
      <w:r w:rsidRPr="00F2050E">
        <w:rPr>
          <w:rFonts w:ascii="proxima_nova_rgregular" w:hAnsi="proxima_nova_rgregular"/>
        </w:rPr>
        <w:t> than her.”</w:t>
      </w:r>
    </w:p>
    <w:p w:rsidR="00F2050E" w:rsidRPr="00F2050E" w:rsidRDefault="00F2050E" w:rsidP="00F2050E">
      <w:pPr>
        <w:numPr>
          <w:ilvl w:val="0"/>
          <w:numId w:val="3"/>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A superlative adjective</w:t>
      </w:r>
      <w:r w:rsidRPr="00F2050E">
        <w:rPr>
          <w:rFonts w:ascii="proxima_nova_rgregular" w:hAnsi="proxima_nova_rgregular"/>
        </w:rPr>
        <w:t> is an adjective that’s used to compare three or more things, or to state that something is the </w:t>
      </w:r>
      <w:r w:rsidRPr="00F2050E">
        <w:rPr>
          <w:rStyle w:val="Emphasis"/>
          <w:rFonts w:ascii="proxima_nova_rgregular" w:hAnsi="proxima_nova_rgregular"/>
          <w:bdr w:val="none" w:sz="0" w:space="0" w:color="auto" w:frame="1"/>
        </w:rPr>
        <w:t>most.</w:t>
      </w:r>
      <w:r w:rsidRPr="00F2050E">
        <w:rPr>
          <w:rFonts w:ascii="proxima_nova_rgregular" w:hAnsi="proxima_nova_rgregular"/>
        </w:rPr>
        <w:t> For example: “This is the </w:t>
      </w:r>
      <w:r w:rsidRPr="00F2050E">
        <w:rPr>
          <w:rStyle w:val="Emphasis"/>
          <w:rFonts w:ascii="proxima_nova_rgregular" w:hAnsi="proxima_nova_rgregular"/>
          <w:bdr w:val="none" w:sz="0" w:space="0" w:color="auto" w:frame="1"/>
        </w:rPr>
        <w:t>best</w:t>
      </w:r>
      <w:r w:rsidRPr="00F2050E">
        <w:rPr>
          <w:rFonts w:ascii="proxima_nova_rgregular" w:hAnsi="proxima_nova_rgregular"/>
        </w:rPr>
        <w:t> soup in the whole world” or “I am the </w:t>
      </w:r>
      <w:r w:rsidRPr="00F2050E">
        <w:rPr>
          <w:rStyle w:val="Emphasis"/>
          <w:rFonts w:ascii="proxima_nova_rgregular" w:hAnsi="proxima_nova_rgregular"/>
          <w:bdr w:val="none" w:sz="0" w:space="0" w:color="auto" w:frame="1"/>
        </w:rPr>
        <w:t>funniest</w:t>
      </w:r>
      <w:r w:rsidRPr="00F2050E">
        <w:rPr>
          <w:rFonts w:ascii="proxima_nova_rgregular" w:hAnsi="proxima_nova_rgregular"/>
        </w:rPr>
        <w:t> out of all the other bloggers.”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These three degrees only work for </w:t>
      </w:r>
      <w:r w:rsidRPr="00F2050E">
        <w:rPr>
          <w:rStyle w:val="Strong"/>
          <w:rFonts w:ascii="proxima_nova_rgregular" w:hAnsi="proxima_nova_rgregular"/>
          <w:bdr w:val="none" w:sz="0" w:space="0" w:color="auto" w:frame="1"/>
        </w:rPr>
        <w:t>descriptive</w:t>
      </w:r>
      <w:r w:rsidRPr="00F2050E">
        <w:rPr>
          <w:rFonts w:ascii="proxima_nova_rgregular" w:hAnsi="proxima_nova_rgregular"/>
        </w:rPr>
        <w:t> adjectives.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If a descriptive adjective has one or two syllables, you can turn it into its comparative and superlative forms by adding </w:t>
      </w:r>
      <w:r w:rsidRPr="00F2050E">
        <w:rPr>
          <w:rStyle w:val="Emphasis"/>
          <w:rFonts w:ascii="proxima_nova_rgregular" w:hAnsi="proxima_nova_rgregular"/>
          <w:bdr w:val="none" w:sz="0" w:space="0" w:color="auto" w:frame="1"/>
        </w:rPr>
        <w:t>-</w:t>
      </w:r>
      <w:proofErr w:type="spellStart"/>
      <w:r w:rsidRPr="00F2050E">
        <w:rPr>
          <w:rStyle w:val="Emphasis"/>
          <w:rFonts w:ascii="proxima_nova_rgregular" w:hAnsi="proxima_nova_rgregular"/>
          <w:bdr w:val="none" w:sz="0" w:space="0" w:color="auto" w:frame="1"/>
        </w:rPr>
        <w:t>er</w:t>
      </w:r>
      <w:proofErr w:type="spellEnd"/>
      <w:r w:rsidRPr="00F2050E">
        <w:rPr>
          <w:rFonts w:ascii="proxima_nova_rgregular" w:hAnsi="proxima_nova_rgregular"/>
        </w:rPr>
        <w:t> and </w:t>
      </w:r>
      <w:r w:rsidRPr="00F2050E">
        <w:rPr>
          <w:rStyle w:val="Emphasis"/>
          <w:rFonts w:ascii="proxima_nova_rgregular" w:hAnsi="proxima_nova_rgregular"/>
          <w:bdr w:val="none" w:sz="0" w:space="0" w:color="auto" w:frame="1"/>
        </w:rPr>
        <w:t>-</w:t>
      </w:r>
      <w:proofErr w:type="gramStart"/>
      <w:r w:rsidRPr="00F2050E">
        <w:rPr>
          <w:rStyle w:val="Emphasis"/>
          <w:rFonts w:ascii="proxima_nova_rgregular" w:hAnsi="proxima_nova_rgregular"/>
          <w:bdr w:val="none" w:sz="0" w:space="0" w:color="auto" w:frame="1"/>
        </w:rPr>
        <w:t>est</w:t>
      </w:r>
      <w:proofErr w:type="gramEnd"/>
      <w:r w:rsidRPr="00F2050E">
        <w:rPr>
          <w:rFonts w:ascii="proxima_nova_rgregular" w:hAnsi="proxima_nova_rgregular"/>
        </w:rPr>
        <w:t>. For example, you can say that a song is </w:t>
      </w:r>
      <w:r w:rsidRPr="00F2050E">
        <w:rPr>
          <w:rStyle w:val="Emphasis"/>
          <w:rFonts w:ascii="proxima_nova_rgregular" w:hAnsi="proxima_nova_rgregular"/>
          <w:bdr w:val="none" w:sz="0" w:space="0" w:color="auto" w:frame="1"/>
        </w:rPr>
        <w:t>loud</w:t>
      </w:r>
      <w:r w:rsidRPr="00F2050E">
        <w:rPr>
          <w:rFonts w:ascii="proxima_nova_rgregular" w:hAnsi="proxima_nova_rgregular"/>
        </w:rPr>
        <w:t>, </w:t>
      </w:r>
      <w:r w:rsidRPr="00F2050E">
        <w:rPr>
          <w:rStyle w:val="Emphasis"/>
          <w:rFonts w:ascii="proxima_nova_rgregular" w:hAnsi="proxima_nova_rgregular"/>
          <w:bdr w:val="none" w:sz="0" w:space="0" w:color="auto" w:frame="1"/>
        </w:rPr>
        <w:t>louder</w:t>
      </w:r>
      <w:r w:rsidRPr="00F2050E">
        <w:rPr>
          <w:rFonts w:ascii="proxima_nova_rgregular" w:hAnsi="proxima_nova_rgregular"/>
        </w:rPr>
        <w:t> (than another song) or the </w:t>
      </w:r>
      <w:r w:rsidRPr="00F2050E">
        <w:rPr>
          <w:rStyle w:val="Emphasis"/>
          <w:rFonts w:ascii="proxima_nova_rgregular" w:hAnsi="proxima_nova_rgregular"/>
          <w:bdr w:val="none" w:sz="0" w:space="0" w:color="auto" w:frame="1"/>
        </w:rPr>
        <w:t>loudest</w:t>
      </w:r>
      <w:r w:rsidRPr="00F2050E">
        <w:rPr>
          <w:rFonts w:ascii="proxima_nova_rgregular" w:hAnsi="proxima_nova_rgregular"/>
        </w:rPr>
        <w:t> (out of all the other songs).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Descriptive adjectives with three or more syllables don’t use the </w:t>
      </w:r>
      <w:r w:rsidRPr="00F2050E">
        <w:rPr>
          <w:rStyle w:val="Emphasis"/>
          <w:rFonts w:ascii="proxima_nova_rgregular" w:hAnsi="proxima_nova_rgregular"/>
          <w:bdr w:val="none" w:sz="0" w:space="0" w:color="auto" w:frame="1"/>
        </w:rPr>
        <w:t>-</w:t>
      </w:r>
      <w:proofErr w:type="spellStart"/>
      <w:r w:rsidRPr="00F2050E">
        <w:rPr>
          <w:rStyle w:val="Emphasis"/>
          <w:rFonts w:ascii="proxima_nova_rgregular" w:hAnsi="proxima_nova_rgregular"/>
          <w:bdr w:val="none" w:sz="0" w:space="0" w:color="auto" w:frame="1"/>
        </w:rPr>
        <w:t>er</w:t>
      </w:r>
      <w:proofErr w:type="spellEnd"/>
      <w:r w:rsidRPr="00F2050E">
        <w:rPr>
          <w:rFonts w:ascii="proxima_nova_rgregular" w:hAnsi="proxima_nova_rgregular"/>
        </w:rPr>
        <w:t> and </w:t>
      </w:r>
      <w:r w:rsidRPr="00F2050E">
        <w:rPr>
          <w:rStyle w:val="Emphasis"/>
          <w:rFonts w:ascii="proxima_nova_rgregular" w:hAnsi="proxima_nova_rgregular"/>
          <w:bdr w:val="none" w:sz="0" w:space="0" w:color="auto" w:frame="1"/>
        </w:rPr>
        <w:t>-</w:t>
      </w:r>
      <w:proofErr w:type="spellStart"/>
      <w:proofErr w:type="gramStart"/>
      <w:r w:rsidRPr="00F2050E">
        <w:rPr>
          <w:rStyle w:val="Emphasis"/>
          <w:rFonts w:ascii="proxima_nova_rgregular" w:hAnsi="proxima_nova_rgregular"/>
          <w:bdr w:val="none" w:sz="0" w:space="0" w:color="auto" w:frame="1"/>
        </w:rPr>
        <w:t>est</w:t>
      </w:r>
      <w:proofErr w:type="spellEnd"/>
      <w:proofErr w:type="gramEnd"/>
      <w:r w:rsidRPr="00F2050E">
        <w:rPr>
          <w:rFonts w:ascii="proxima_nova_rgregular" w:hAnsi="proxima_nova_rgregular"/>
        </w:rPr>
        <w:t> endings. The word </w:t>
      </w:r>
      <w:r w:rsidRPr="00F2050E">
        <w:rPr>
          <w:rStyle w:val="Emphasis"/>
          <w:rFonts w:ascii="proxima_nova_rgregular" w:hAnsi="proxima_nova_rgregular"/>
          <w:bdr w:val="none" w:sz="0" w:space="0" w:color="auto" w:frame="1"/>
        </w:rPr>
        <w:t>beautiful</w:t>
      </w:r>
      <w:r w:rsidRPr="00F2050E">
        <w:rPr>
          <w:rFonts w:ascii="proxima_nova_rgregular" w:hAnsi="proxima_nova_rgregular"/>
        </w:rPr>
        <w:t xml:space="preserve">, for example, can’t be turned into </w:t>
      </w:r>
      <w:proofErr w:type="spellStart"/>
      <w:r w:rsidRPr="00F2050E">
        <w:rPr>
          <w:rFonts w:ascii="proxima_nova_rgregular" w:hAnsi="proxima_nova_rgregular"/>
        </w:rPr>
        <w:t>beautiful</w:t>
      </w:r>
      <w:r w:rsidRPr="00F2050E">
        <w:rPr>
          <w:rStyle w:val="Emphasis"/>
          <w:rFonts w:ascii="proxima_nova_rgregular" w:hAnsi="proxima_nova_rgregular"/>
          <w:bdr w:val="none" w:sz="0" w:space="0" w:color="auto" w:frame="1"/>
        </w:rPr>
        <w:t>er</w:t>
      </w:r>
      <w:proofErr w:type="spellEnd"/>
      <w:r w:rsidRPr="00F2050E">
        <w:rPr>
          <w:rFonts w:ascii="proxima_nova_rgregular" w:hAnsi="proxima_nova_rgregular"/>
        </w:rPr>
        <w:t xml:space="preserve"> or </w:t>
      </w:r>
      <w:proofErr w:type="spellStart"/>
      <w:r w:rsidRPr="00F2050E">
        <w:rPr>
          <w:rFonts w:ascii="proxima_nova_rgregular" w:hAnsi="proxima_nova_rgregular"/>
        </w:rPr>
        <w:t>beautiful</w:t>
      </w:r>
      <w:r w:rsidRPr="00F2050E">
        <w:rPr>
          <w:rStyle w:val="Emphasis"/>
          <w:rFonts w:ascii="proxima_nova_rgregular" w:hAnsi="proxima_nova_rgregular"/>
          <w:bdr w:val="none" w:sz="0" w:space="0" w:color="auto" w:frame="1"/>
        </w:rPr>
        <w:t>est</w:t>
      </w:r>
      <w:proofErr w:type="spellEnd"/>
      <w:r w:rsidRPr="00F2050E">
        <w:rPr>
          <w:rFonts w:ascii="proxima_nova_rgregular" w:hAnsi="proxima_nova_rgregular"/>
        </w:rPr>
        <w:t>—those aren’t words! Instead, you add the words </w:t>
      </w:r>
      <w:r w:rsidRPr="00F2050E">
        <w:rPr>
          <w:rStyle w:val="Emphasis"/>
          <w:rFonts w:ascii="proxima_nova_rgregular" w:hAnsi="proxima_nova_rgregular"/>
          <w:bdr w:val="none" w:sz="0" w:space="0" w:color="auto" w:frame="1"/>
        </w:rPr>
        <w:t>more</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the most</w:t>
      </w:r>
      <w:r w:rsidRPr="00F2050E">
        <w:rPr>
          <w:rFonts w:ascii="proxima_nova_rgregular" w:hAnsi="proxima_nova_rgregular"/>
        </w:rPr>
        <w:t> before it to turn it into a comparative or superlative adjective: </w:t>
      </w:r>
      <w:r w:rsidRPr="00F2050E">
        <w:rPr>
          <w:rStyle w:val="Emphasis"/>
          <w:rFonts w:ascii="proxima_nova_rgregular" w:hAnsi="proxima_nova_rgregular"/>
          <w:bdr w:val="none" w:sz="0" w:space="0" w:color="auto" w:frame="1"/>
        </w:rPr>
        <w:t>Beautiful</w:t>
      </w:r>
      <w:r w:rsidRPr="00F2050E">
        <w:rPr>
          <w:rFonts w:ascii="proxima_nova_rgregular" w:hAnsi="proxima_nova_rgregular"/>
        </w:rPr>
        <w:t>, </w:t>
      </w:r>
      <w:r w:rsidRPr="00F2050E">
        <w:rPr>
          <w:rStyle w:val="Emphasis"/>
          <w:rFonts w:ascii="proxima_nova_rgregular" w:hAnsi="proxima_nova_rgregular"/>
          <w:bdr w:val="none" w:sz="0" w:space="0" w:color="auto" w:frame="1"/>
        </w:rPr>
        <w:t>more beautiful</w:t>
      </w:r>
      <w:r w:rsidRPr="00F2050E">
        <w:rPr>
          <w:rFonts w:ascii="proxima_nova_rgregular" w:hAnsi="proxima_nova_rgregular"/>
        </w:rPr>
        <w:t>, </w:t>
      </w:r>
      <w:r w:rsidRPr="00F2050E">
        <w:rPr>
          <w:rStyle w:val="Emphasis"/>
          <w:rFonts w:ascii="proxima_nova_rgregular" w:hAnsi="proxima_nova_rgregular"/>
          <w:bdr w:val="none" w:sz="0" w:space="0" w:color="auto" w:frame="1"/>
        </w:rPr>
        <w:t>the most beautiful</w:t>
      </w:r>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There are some exceptions to these rules, as with most grammar rules. For example, </w:t>
      </w:r>
      <w:r w:rsidRPr="00F2050E">
        <w:rPr>
          <w:rStyle w:val="Emphasis"/>
          <w:rFonts w:ascii="proxima_nova_rgregular" w:hAnsi="proxima_nova_rgregular"/>
          <w:bdr w:val="none" w:sz="0" w:space="0" w:color="auto" w:frame="1"/>
        </w:rPr>
        <w:t>good</w:t>
      </w:r>
      <w:r w:rsidRPr="00F2050E">
        <w:rPr>
          <w:rFonts w:ascii="proxima_nova_rgregular" w:hAnsi="proxima_nova_rgregular"/>
        </w:rPr>
        <w:t> only has one syllable, but it turns into </w:t>
      </w:r>
      <w:r w:rsidRPr="00F2050E">
        <w:rPr>
          <w:rStyle w:val="Emphasis"/>
          <w:rFonts w:ascii="proxima_nova_rgregular" w:hAnsi="proxima_nova_rgregular"/>
          <w:bdr w:val="none" w:sz="0" w:space="0" w:color="auto" w:frame="1"/>
        </w:rPr>
        <w:t>better</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best</w:t>
      </w:r>
      <w:r w:rsidRPr="00F2050E">
        <w:rPr>
          <w:rFonts w:ascii="proxima_nova_rgregular" w:hAnsi="proxima_nova_rgregular"/>
        </w:rPr>
        <w:t>. You can find a list of common irregular adjectives </w:t>
      </w:r>
      <w:hyperlink r:id="rId9" w:tgtFrame="_blank" w:history="1">
        <w:r w:rsidRPr="00F2050E">
          <w:rPr>
            <w:rStyle w:val="Hyperlink"/>
            <w:rFonts w:ascii="proxima_nova_rgregular" w:hAnsi="proxima_nova_rgregular"/>
            <w:color w:val="auto"/>
            <w:bdr w:val="none" w:sz="0" w:space="0" w:color="auto" w:frame="1"/>
          </w:rPr>
          <w:t>here</w:t>
        </w:r>
      </w:hyperlink>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Descriptive adjectives are some of the most common, but adjectives have many other uses! Below are the different types of English adjectives you might come across in </w:t>
      </w:r>
      <w:hyperlink r:id="rId10" w:tgtFrame="_blank" w:history="1">
        <w:r w:rsidRPr="00F2050E">
          <w:rPr>
            <w:rStyle w:val="Hyperlink"/>
            <w:rFonts w:ascii="proxima_nova_rgregular" w:hAnsi="proxima_nova_rgregular"/>
            <w:color w:val="auto"/>
            <w:bdr w:val="none" w:sz="0" w:space="0" w:color="auto" w:frame="1"/>
          </w:rPr>
          <w:t>your English conversations</w:t>
        </w:r>
      </w:hyperlink>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To hear them in real-life situations </w:t>
      </w:r>
      <w:r w:rsidRPr="00F2050E">
        <w:rPr>
          <w:rStyle w:val="Emphasis"/>
          <w:rFonts w:ascii="proxima_nova_rgregular" w:hAnsi="proxima_nova_rgregular"/>
          <w:bdr w:val="none" w:sz="0" w:space="0" w:color="auto" w:frame="1"/>
        </w:rPr>
        <w:t>now</w:t>
      </w:r>
      <w:r w:rsidRPr="00F2050E">
        <w:rPr>
          <w:rFonts w:ascii="proxima_nova_rgregular" w:hAnsi="proxima_nova_rgregular"/>
        </w:rPr>
        <w:t>, you can find them in authentic English videos on </w:t>
      </w:r>
      <w:proofErr w:type="spellStart"/>
      <w:r w:rsidRPr="00F2050E">
        <w:rPr>
          <w:rStyle w:val="Strong"/>
          <w:rFonts w:ascii="proxima_nova_rgregular" w:hAnsi="proxima_nova_rgregular"/>
          <w:bdr w:val="none" w:sz="0" w:space="0" w:color="auto" w:frame="1"/>
        </w:rPr>
        <w:fldChar w:fldCharType="begin"/>
      </w:r>
      <w:r w:rsidRPr="00F2050E">
        <w:rPr>
          <w:rStyle w:val="Strong"/>
          <w:rFonts w:ascii="proxima_nova_rgregular" w:hAnsi="proxima_nova_rgregular"/>
          <w:bdr w:val="none" w:sz="0" w:space="0" w:color="auto" w:frame="1"/>
        </w:rPr>
        <w:instrText xml:space="preserve"> HYPERLINK "https://www.fluentu.com/english/" \t "_blank" </w:instrText>
      </w:r>
      <w:r w:rsidRPr="00F2050E">
        <w:rPr>
          <w:rStyle w:val="Strong"/>
          <w:rFonts w:ascii="proxima_nova_rgregular" w:hAnsi="proxima_nova_rgregular"/>
          <w:bdr w:val="none" w:sz="0" w:space="0" w:color="auto" w:frame="1"/>
        </w:rPr>
        <w:fldChar w:fldCharType="separate"/>
      </w:r>
      <w:r w:rsidRPr="00F2050E">
        <w:rPr>
          <w:rStyle w:val="Hyperlink"/>
          <w:rFonts w:ascii="proxima_nova_rgregular" w:hAnsi="proxima_nova_rgregular"/>
          <w:b/>
          <w:bCs/>
          <w:color w:val="auto"/>
          <w:bdr w:val="none" w:sz="0" w:space="0" w:color="auto" w:frame="1"/>
        </w:rPr>
        <w:t>FluentU</w:t>
      </w:r>
      <w:proofErr w:type="spellEnd"/>
      <w:r w:rsidRPr="00F2050E">
        <w:rPr>
          <w:rStyle w:val="Strong"/>
          <w:rFonts w:ascii="proxima_nova_rgregular" w:hAnsi="proxima_nova_rgregular"/>
          <w:bdr w:val="none" w:sz="0" w:space="0" w:color="auto" w:frame="1"/>
        </w:rPr>
        <w:fldChar w:fldCharType="end"/>
      </w:r>
      <w:r w:rsidRPr="00F2050E">
        <w:rPr>
          <w:rFonts w:ascii="proxima_nova_rgregular" w:hAnsi="proxima_nova_rgregular"/>
        </w:rPr>
        <w:t xml:space="preserve">. </w:t>
      </w:r>
      <w:proofErr w:type="spellStart"/>
      <w:r w:rsidRPr="00F2050E">
        <w:rPr>
          <w:rFonts w:ascii="proxima_nova_rgregular" w:hAnsi="proxima_nova_rgregular"/>
        </w:rPr>
        <w:t>FluentU</w:t>
      </w:r>
      <w:proofErr w:type="spellEnd"/>
      <w:r w:rsidRPr="00F2050E">
        <w:rPr>
          <w:rFonts w:ascii="proxima_nova_rgregular" w:hAnsi="proxima_nova_rgregular"/>
        </w:rPr>
        <w:t xml:space="preserve"> provides real English music videos, movie trailers, inspiring speeches and more, which have been transformed into personalized language lessons.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 xml:space="preserve">You can easily search for a word and </w:t>
      </w:r>
      <w:proofErr w:type="spellStart"/>
      <w:r w:rsidRPr="00F2050E">
        <w:rPr>
          <w:rFonts w:ascii="proxima_nova_rgregular" w:hAnsi="proxima_nova_rgregular"/>
        </w:rPr>
        <w:t>FluentU</w:t>
      </w:r>
      <w:proofErr w:type="spellEnd"/>
      <w:r w:rsidRPr="00F2050E">
        <w:rPr>
          <w:rFonts w:ascii="proxima_nova_rgregular" w:hAnsi="proxima_nova_rgregular"/>
        </w:rPr>
        <w:t xml:space="preserve"> will show you videos where the word is used. You’ll also get </w:t>
      </w:r>
      <w:r w:rsidRPr="00F2050E">
        <w:rPr>
          <w:rStyle w:val="Strong"/>
          <w:rFonts w:ascii="proxima_nova_rgregular" w:hAnsi="proxima_nova_rgregular"/>
          <w:bdr w:val="none" w:sz="0" w:space="0" w:color="auto" w:frame="1"/>
        </w:rPr>
        <w:t>interactive subtitles</w:t>
      </w:r>
      <w:r w:rsidRPr="00F2050E">
        <w:rPr>
          <w:rFonts w:ascii="proxima_nova_rgregular" w:hAnsi="proxima_nova_rgregular"/>
        </w:rPr>
        <w:t>, flashcards and fun quizzes so you learn English while you watch!</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For example, </w:t>
      </w:r>
      <w:hyperlink r:id="rId11" w:anchor="dialogue" w:tgtFrame="_blank" w:history="1">
        <w:r w:rsidRPr="00F2050E">
          <w:rPr>
            <w:rStyle w:val="Hyperlink"/>
            <w:rFonts w:ascii="proxima_nova_rgregular" w:hAnsi="proxima_nova_rgregular"/>
            <w:color w:val="auto"/>
            <w:bdr w:val="none" w:sz="0" w:space="0" w:color="auto" w:frame="1"/>
          </w:rPr>
          <w:t>this video includes lots of descriptive adjectives</w:t>
        </w:r>
      </w:hyperlink>
      <w:r w:rsidRPr="00F2050E">
        <w:rPr>
          <w:rFonts w:ascii="proxima_nova_rgregular" w:hAnsi="proxima_nova_rgregular"/>
        </w:rPr>
        <w:t xml:space="preserve">, including some that you’ll encounter in the section below. To watch that video and the full </w:t>
      </w:r>
      <w:proofErr w:type="spellStart"/>
      <w:r w:rsidRPr="00F2050E">
        <w:rPr>
          <w:rFonts w:ascii="proxima_nova_rgregular" w:hAnsi="proxima_nova_rgregular"/>
        </w:rPr>
        <w:t>FluentU</w:t>
      </w:r>
      <w:proofErr w:type="spellEnd"/>
      <w:r w:rsidRPr="00F2050E">
        <w:rPr>
          <w:rFonts w:ascii="proxima_nova_rgregular" w:hAnsi="proxima_nova_rgregular"/>
        </w:rPr>
        <w:t xml:space="preserve"> video library with all the learning features, </w:t>
      </w:r>
      <w:hyperlink r:id="rId12" w:tgtFrame="_blank" w:history="1">
        <w:r w:rsidRPr="00F2050E">
          <w:rPr>
            <w:rStyle w:val="Hyperlink"/>
            <w:rFonts w:ascii="proxima_nova_rgregular" w:hAnsi="proxima_nova_rgregular"/>
            <w:color w:val="auto"/>
            <w:bdr w:val="none" w:sz="0" w:space="0" w:color="auto" w:frame="1"/>
          </w:rPr>
          <w:t xml:space="preserve">sign up for a free </w:t>
        </w:r>
        <w:proofErr w:type="spellStart"/>
        <w:r w:rsidRPr="00F2050E">
          <w:rPr>
            <w:rStyle w:val="Hyperlink"/>
            <w:rFonts w:ascii="proxima_nova_rgregular" w:hAnsi="proxima_nova_rgregular"/>
            <w:color w:val="auto"/>
            <w:bdr w:val="none" w:sz="0" w:space="0" w:color="auto" w:frame="1"/>
          </w:rPr>
          <w:t>FluentU</w:t>
        </w:r>
        <w:proofErr w:type="spellEnd"/>
        <w:r w:rsidRPr="00F2050E">
          <w:rPr>
            <w:rStyle w:val="Hyperlink"/>
            <w:rFonts w:ascii="proxima_nova_rgregular" w:hAnsi="proxima_nova_rgregular"/>
            <w:color w:val="auto"/>
            <w:bdr w:val="none" w:sz="0" w:space="0" w:color="auto" w:frame="1"/>
          </w:rPr>
          <w:t xml:space="preserve"> trial</w:t>
        </w:r>
      </w:hyperlink>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lastRenderedPageBreak/>
        <w:t>Of course, knowing where to look and how best to start learning adjectives in a shorter timeframe is also a great learning strategy. </w:t>
      </w:r>
      <w:r w:rsidRPr="00F2050E">
        <w:rPr>
          <w:rStyle w:val="Emphasis"/>
          <w:rFonts w:ascii="proxima_nova_rgregular" w:hAnsi="proxima_nova_rgregular"/>
          <w:bdr w:val="none" w:sz="0" w:space="0" w:color="auto" w:frame="1"/>
        </w:rPr>
        <w:t>Who do you know that uses lots of adjectives?</w:t>
      </w:r>
      <w:r w:rsidRPr="00F2050E">
        <w:rPr>
          <w:rFonts w:ascii="proxima_nova_rgregular" w:hAnsi="proxima_nova_rgregular"/>
        </w:rPr>
        <w:t> Well, characters from novels and stories, of course!</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proofErr w:type="gramStart"/>
      <w:r w:rsidRPr="00F2050E">
        <w:rPr>
          <w:rFonts w:ascii="proxima_nova_rgregular" w:hAnsi="proxima_nova_rgregular"/>
        </w:rPr>
        <w:t>But if you haven’t got the time or level to start learning adjectives with English novels, then no problem.</w:t>
      </w:r>
      <w:proofErr w:type="gramEnd"/>
      <w:r w:rsidRPr="00F2050E">
        <w:rPr>
          <w:rFonts w:ascii="proxima_nova_rgregular" w:hAnsi="proxima_nova_rgregular"/>
        </w:rPr>
        <w:t xml:space="preserve"> You can watch excellent videos instead!</w:t>
      </w:r>
    </w:p>
    <w:p w:rsidR="00F2050E" w:rsidRPr="00F2050E" w:rsidRDefault="00F2050E" w:rsidP="00F2050E">
      <w:pPr>
        <w:pStyle w:val="Heading1"/>
        <w:shd w:val="clear" w:color="auto" w:fill="FFFFFF"/>
        <w:spacing w:before="0" w:after="120" w:line="360" w:lineRule="atLeast"/>
        <w:textAlignment w:val="baseline"/>
        <w:rPr>
          <w:rFonts w:ascii="Helvetica" w:hAnsi="Helvetica"/>
          <w:color w:val="auto"/>
          <w:sz w:val="36"/>
          <w:szCs w:val="36"/>
        </w:rPr>
      </w:pPr>
      <w:r w:rsidRPr="00F2050E">
        <w:rPr>
          <w:rFonts w:ascii="Helvetica" w:hAnsi="Helvetica"/>
          <w:color w:val="auto"/>
          <w:sz w:val="36"/>
          <w:szCs w:val="36"/>
        </w:rPr>
        <w:t>7 Types of English Adjectives That Every ESL Student Must Know</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1. Descriptive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A </w:t>
      </w:r>
      <w:r w:rsidRPr="00F2050E">
        <w:rPr>
          <w:rStyle w:val="Strong"/>
          <w:rFonts w:ascii="proxima_nova_rgregular" w:hAnsi="proxima_nova_rgregular"/>
          <w:bdr w:val="none" w:sz="0" w:space="0" w:color="auto" w:frame="1"/>
        </w:rPr>
        <w:t>descriptive adjective</w:t>
      </w:r>
      <w:r w:rsidRPr="00F2050E">
        <w:rPr>
          <w:rFonts w:ascii="proxima_nova_rgregular" w:hAnsi="proxima_nova_rgregular"/>
        </w:rPr>
        <w:t> is probably what you think of when you hear the word “adjective.” Descriptive adjectives are used to describe nouns and pronouns.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Words like </w:t>
      </w:r>
      <w:r w:rsidRPr="00F2050E">
        <w:rPr>
          <w:rStyle w:val="Emphasis"/>
          <w:rFonts w:ascii="proxima_nova_rgregular" w:hAnsi="proxima_nova_rgregular"/>
          <w:bdr w:val="none" w:sz="0" w:space="0" w:color="auto" w:frame="1"/>
        </w:rPr>
        <w:t>beautiful, cute, silly, tall, annoying, loud</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nice</w:t>
      </w:r>
      <w:r w:rsidRPr="00F2050E">
        <w:rPr>
          <w:rFonts w:ascii="proxima_nova_rgregular" w:hAnsi="proxima_nova_rgregular"/>
        </w:rPr>
        <w:t> are all descriptive adjectives. These adjectives add information and qualities to the words they’re modifying. You can find a list of the 25 most commonly used adjectives at </w:t>
      </w:r>
      <w:hyperlink r:id="rId13" w:tgtFrame="_blank" w:history="1">
        <w:r w:rsidRPr="00F2050E">
          <w:rPr>
            <w:rStyle w:val="Hyperlink"/>
            <w:rFonts w:ascii="proxima_nova_rgregular" w:hAnsi="proxima_nova_rgregular"/>
            <w:color w:val="auto"/>
            <w:bdr w:val="none" w:sz="0" w:space="0" w:color="auto" w:frame="1"/>
          </w:rPr>
          <w:t>the English Club</w:t>
        </w:r>
      </w:hyperlink>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 xml:space="preserve">“The flowers have a smell” is just </w:t>
      </w:r>
      <w:proofErr w:type="spellStart"/>
      <w:r w:rsidRPr="00F2050E">
        <w:rPr>
          <w:rFonts w:ascii="proxima_nova_rgregular" w:hAnsi="proxima_nova_rgregular"/>
        </w:rPr>
        <w:t>stating</w:t>
      </w:r>
      <w:proofErr w:type="spellEnd"/>
      <w:r w:rsidRPr="00F2050E">
        <w:rPr>
          <w:rFonts w:ascii="proxima_nova_rgregular" w:hAnsi="proxima_nova_rgregular"/>
        </w:rPr>
        <w:t xml:space="preserve"> a fact, and it has no adjectives to describe what the flowers or their smell are like.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“The </w:t>
      </w:r>
      <w:r w:rsidRPr="00F2050E">
        <w:rPr>
          <w:rStyle w:val="Emphasis"/>
          <w:rFonts w:ascii="proxima_nova_rgregular" w:hAnsi="proxima_nova_rgregular"/>
          <w:bdr w:val="none" w:sz="0" w:space="0" w:color="auto" w:frame="1"/>
        </w:rPr>
        <w:t>beautiful</w:t>
      </w:r>
      <w:r w:rsidRPr="00F2050E">
        <w:rPr>
          <w:rFonts w:ascii="proxima_nova_rgregular" w:hAnsi="proxima_nova_rgregular"/>
        </w:rPr>
        <w:t> flowers have a</w:t>
      </w:r>
      <w:r w:rsidRPr="00F2050E">
        <w:rPr>
          <w:rStyle w:val="Emphasis"/>
          <w:rFonts w:ascii="proxima_nova_rgregular" w:hAnsi="proxima_nova_rgregular"/>
          <w:bdr w:val="none" w:sz="0" w:space="0" w:color="auto" w:frame="1"/>
        </w:rPr>
        <w:t> nice</w:t>
      </w:r>
      <w:r w:rsidRPr="00F2050E">
        <w:rPr>
          <w:rFonts w:ascii="proxima_nova_rgregular" w:hAnsi="proxima_nova_rgregular"/>
        </w:rPr>
        <w:t> smell” gives us a lot more information, with two descriptive adjectives.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You can say “The cat is </w:t>
      </w:r>
      <w:r w:rsidRPr="00F2050E">
        <w:rPr>
          <w:rStyle w:val="Emphasis"/>
          <w:rFonts w:ascii="proxima_nova_rgregular" w:hAnsi="proxima_nova_rgregular"/>
          <w:bdr w:val="none" w:sz="0" w:space="0" w:color="auto" w:frame="1"/>
        </w:rPr>
        <w:t>hungry</w:t>
      </w:r>
      <w:r w:rsidRPr="00F2050E">
        <w:rPr>
          <w:rFonts w:ascii="proxima_nova_rgregular" w:hAnsi="proxima_nova_rgregular"/>
        </w:rPr>
        <w:t>,” or “The</w:t>
      </w:r>
      <w:r w:rsidRPr="00F2050E">
        <w:rPr>
          <w:rStyle w:val="Emphasis"/>
          <w:rFonts w:ascii="proxima_nova_rgregular" w:hAnsi="proxima_nova_rgregular"/>
          <w:bdr w:val="none" w:sz="0" w:space="0" w:color="auto" w:frame="1"/>
        </w:rPr>
        <w:t> hungry</w:t>
      </w:r>
      <w:r w:rsidRPr="00F2050E">
        <w:rPr>
          <w:rFonts w:ascii="proxima_nova_rgregular" w:hAnsi="proxima_nova_rgregular"/>
        </w:rPr>
        <w:t> cat.” In both cases, the word </w:t>
      </w:r>
      <w:r w:rsidRPr="00F2050E">
        <w:rPr>
          <w:rStyle w:val="Emphasis"/>
          <w:rFonts w:ascii="proxima_nova_rgregular" w:hAnsi="proxima_nova_rgregular"/>
          <w:bdr w:val="none" w:sz="0" w:space="0" w:color="auto" w:frame="1"/>
        </w:rPr>
        <w:t>hungry</w:t>
      </w:r>
      <w:r w:rsidRPr="00F2050E">
        <w:rPr>
          <w:rFonts w:ascii="proxima_nova_rgregular" w:hAnsi="proxima_nova_rgregular"/>
        </w:rPr>
        <w:t> is an adjective describing the cat.</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2. Quantitative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Quantitative adjectives</w:t>
      </w:r>
      <w:r w:rsidRPr="00F2050E">
        <w:rPr>
          <w:rFonts w:ascii="proxima_nova_rgregular" w:hAnsi="proxima_nova_rgregular"/>
        </w:rPr>
        <w:t> describe the quantity of something.</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In other words, they answer the question “how much?” or “how many?” Numbers like </w:t>
      </w:r>
      <w:r w:rsidRPr="00F2050E">
        <w:rPr>
          <w:rStyle w:val="Emphasis"/>
          <w:rFonts w:ascii="proxima_nova_rgregular" w:hAnsi="proxima_nova_rgregular"/>
          <w:bdr w:val="none" w:sz="0" w:space="0" w:color="auto" w:frame="1"/>
        </w:rPr>
        <w:t>one</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thirty</w:t>
      </w:r>
      <w:r w:rsidRPr="00F2050E">
        <w:rPr>
          <w:rFonts w:ascii="proxima_nova_rgregular" w:hAnsi="proxima_nova_rgregular"/>
        </w:rPr>
        <w:t> are this type of adjective. So are more general words like </w:t>
      </w:r>
      <w:r w:rsidRPr="00F2050E">
        <w:rPr>
          <w:rStyle w:val="Emphasis"/>
          <w:rFonts w:ascii="proxima_nova_rgregular" w:hAnsi="proxima_nova_rgregular"/>
          <w:bdr w:val="none" w:sz="0" w:space="0" w:color="auto" w:frame="1"/>
        </w:rPr>
        <w:t>many</w:t>
      </w:r>
      <w:r w:rsidRPr="00F2050E">
        <w:rPr>
          <w:rFonts w:ascii="proxima_nova_rgregular" w:hAnsi="proxima_nova_rgregular"/>
        </w:rPr>
        <w:t>, </w:t>
      </w:r>
      <w:r w:rsidRPr="00F2050E">
        <w:rPr>
          <w:rStyle w:val="Emphasis"/>
          <w:rFonts w:ascii="proxima_nova_rgregular" w:hAnsi="proxima_nova_rgregular"/>
          <w:bdr w:val="none" w:sz="0" w:space="0" w:color="auto" w:frame="1"/>
        </w:rPr>
        <w:t>half</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a lot</w:t>
      </w:r>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“How many children do you have?” “I only have </w:t>
      </w:r>
      <w:r w:rsidRPr="00F2050E">
        <w:rPr>
          <w:rStyle w:val="Emphasis"/>
          <w:rFonts w:ascii="proxima_nova_rgregular" w:hAnsi="proxima_nova_rgregular"/>
          <w:bdr w:val="none" w:sz="0" w:space="0" w:color="auto" w:frame="1"/>
        </w:rPr>
        <w:t>one</w:t>
      </w:r>
      <w:r w:rsidRPr="00F2050E">
        <w:rPr>
          <w:rFonts w:ascii="proxima_nova_rgregular" w:hAnsi="proxima_nova_rgregular"/>
        </w:rPr>
        <w:t> daughter.”</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“Do you plan on having more kids?” “Oh yes, I want </w:t>
      </w:r>
      <w:r w:rsidRPr="00F2050E">
        <w:rPr>
          <w:rStyle w:val="Emphasis"/>
          <w:rFonts w:ascii="proxima_nova_rgregular" w:hAnsi="proxima_nova_rgregular"/>
          <w:bdr w:val="none" w:sz="0" w:space="0" w:color="auto" w:frame="1"/>
        </w:rPr>
        <w:t>many</w:t>
      </w:r>
      <w:r w:rsidRPr="00F2050E">
        <w:rPr>
          <w:rFonts w:ascii="proxima_nova_rgregular" w:hAnsi="proxima_nova_rgregular"/>
        </w:rPr>
        <w:t> children!”</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“I can’t believe I ate that </w:t>
      </w:r>
      <w:r w:rsidRPr="00F2050E">
        <w:rPr>
          <w:rStyle w:val="Emphasis"/>
          <w:rFonts w:ascii="proxima_nova_rgregular" w:hAnsi="proxima_nova_rgregular"/>
          <w:bdr w:val="none" w:sz="0" w:space="0" w:color="auto" w:frame="1"/>
        </w:rPr>
        <w:t>whole</w:t>
      </w:r>
      <w:r w:rsidRPr="00F2050E">
        <w:rPr>
          <w:rFonts w:ascii="proxima_nova_rgregular" w:hAnsi="proxima_nova_rgregular"/>
        </w:rPr>
        <w:t> cake!”</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3. Demonstrative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A </w:t>
      </w:r>
      <w:r w:rsidRPr="00F2050E">
        <w:rPr>
          <w:rStyle w:val="Strong"/>
          <w:rFonts w:ascii="proxima_nova_rgregular" w:hAnsi="proxima_nova_rgregular"/>
          <w:bdr w:val="none" w:sz="0" w:space="0" w:color="auto" w:frame="1"/>
        </w:rPr>
        <w:t>demonstrative adjective</w:t>
      </w:r>
      <w:r w:rsidRPr="00F2050E">
        <w:rPr>
          <w:rFonts w:ascii="proxima_nova_rgregular" w:hAnsi="proxima_nova_rgregular"/>
        </w:rPr>
        <w:t> describes “which” noun or pronoun you’re referring to. These adjectives include the words:</w:t>
      </w:r>
    </w:p>
    <w:p w:rsidR="00F2050E" w:rsidRPr="00F2050E" w:rsidRDefault="00F2050E" w:rsidP="00F2050E">
      <w:pPr>
        <w:numPr>
          <w:ilvl w:val="0"/>
          <w:numId w:val="4"/>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This</w:t>
      </w:r>
      <w:r w:rsidRPr="00F2050E">
        <w:rPr>
          <w:rFonts w:ascii="proxima_nova_rgregular" w:hAnsi="proxima_nova_rgregular"/>
        </w:rPr>
        <w:t xml:space="preserve"> — </w:t>
      </w:r>
      <w:proofErr w:type="gramStart"/>
      <w:r w:rsidRPr="00F2050E">
        <w:rPr>
          <w:rFonts w:ascii="proxima_nova_rgregular" w:hAnsi="proxima_nova_rgregular"/>
        </w:rPr>
        <w:t>Used</w:t>
      </w:r>
      <w:proofErr w:type="gramEnd"/>
      <w:r w:rsidRPr="00F2050E">
        <w:rPr>
          <w:rFonts w:ascii="proxima_nova_rgregular" w:hAnsi="proxima_nova_rgregular"/>
        </w:rPr>
        <w:t xml:space="preserve"> to refer to a singular noun close to you.</w:t>
      </w:r>
    </w:p>
    <w:p w:rsidR="00F2050E" w:rsidRPr="00F2050E" w:rsidRDefault="00F2050E" w:rsidP="00F2050E">
      <w:pPr>
        <w:numPr>
          <w:ilvl w:val="0"/>
          <w:numId w:val="4"/>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That</w:t>
      </w:r>
      <w:r w:rsidRPr="00F2050E">
        <w:rPr>
          <w:rFonts w:ascii="proxima_nova_rgregular" w:hAnsi="proxima_nova_rgregular"/>
        </w:rPr>
        <w:t xml:space="preserve"> — </w:t>
      </w:r>
      <w:proofErr w:type="gramStart"/>
      <w:r w:rsidRPr="00F2050E">
        <w:rPr>
          <w:rFonts w:ascii="proxima_nova_rgregular" w:hAnsi="proxima_nova_rgregular"/>
        </w:rPr>
        <w:t>Used</w:t>
      </w:r>
      <w:proofErr w:type="gramEnd"/>
      <w:r w:rsidRPr="00F2050E">
        <w:rPr>
          <w:rFonts w:ascii="proxima_nova_rgregular" w:hAnsi="proxima_nova_rgregular"/>
        </w:rPr>
        <w:t xml:space="preserve"> to refer to a singular noun far from you.</w:t>
      </w:r>
    </w:p>
    <w:p w:rsidR="00F2050E" w:rsidRPr="00F2050E" w:rsidRDefault="00F2050E" w:rsidP="00F2050E">
      <w:pPr>
        <w:numPr>
          <w:ilvl w:val="0"/>
          <w:numId w:val="4"/>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These</w:t>
      </w:r>
      <w:r w:rsidRPr="00F2050E">
        <w:rPr>
          <w:rFonts w:ascii="proxima_nova_rgregular" w:hAnsi="proxima_nova_rgregular"/>
        </w:rPr>
        <w:t xml:space="preserve"> — </w:t>
      </w:r>
      <w:proofErr w:type="gramStart"/>
      <w:r w:rsidRPr="00F2050E">
        <w:rPr>
          <w:rFonts w:ascii="proxima_nova_rgregular" w:hAnsi="proxima_nova_rgregular"/>
        </w:rPr>
        <w:t>Used</w:t>
      </w:r>
      <w:proofErr w:type="gramEnd"/>
      <w:r w:rsidRPr="00F2050E">
        <w:rPr>
          <w:rFonts w:ascii="proxima_nova_rgregular" w:hAnsi="proxima_nova_rgregular"/>
        </w:rPr>
        <w:t xml:space="preserve"> to refer to a plural noun close to you.</w:t>
      </w:r>
    </w:p>
    <w:p w:rsidR="00F2050E" w:rsidRPr="00F2050E" w:rsidRDefault="00F2050E" w:rsidP="00F2050E">
      <w:pPr>
        <w:numPr>
          <w:ilvl w:val="0"/>
          <w:numId w:val="4"/>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lastRenderedPageBreak/>
        <w:t>Those</w:t>
      </w:r>
      <w:r w:rsidRPr="00F2050E">
        <w:rPr>
          <w:rFonts w:ascii="proxima_nova_rgregular" w:hAnsi="proxima_nova_rgregular"/>
        </w:rPr>
        <w:t xml:space="preserve"> — </w:t>
      </w:r>
      <w:proofErr w:type="gramStart"/>
      <w:r w:rsidRPr="00F2050E">
        <w:rPr>
          <w:rFonts w:ascii="proxima_nova_rgregular" w:hAnsi="proxima_nova_rgregular"/>
        </w:rPr>
        <w:t>Used</w:t>
      </w:r>
      <w:proofErr w:type="gramEnd"/>
      <w:r w:rsidRPr="00F2050E">
        <w:rPr>
          <w:rFonts w:ascii="proxima_nova_rgregular" w:hAnsi="proxima_nova_rgregular"/>
        </w:rPr>
        <w:t xml:space="preserve"> to refer to a plural noun far from you.</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Demonstrative adjectives always come before the word they’re modifying.</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Sometimes, like when you’re responding to a question, you can leave off the noun being described and only use the adjective. For example, if someone asks you how many cakes you want to buy you can respond: “I want to buy </w:t>
      </w:r>
      <w:r w:rsidRPr="00F2050E">
        <w:rPr>
          <w:rStyle w:val="Emphasis"/>
          <w:rFonts w:ascii="proxima_nova_rgregular" w:hAnsi="proxima_nova_rgregular"/>
          <w:bdr w:val="none" w:sz="0" w:space="0" w:color="auto" w:frame="1"/>
        </w:rPr>
        <w:t>two</w:t>
      </w:r>
      <w:r w:rsidRPr="00F2050E">
        <w:rPr>
          <w:rFonts w:ascii="proxima_nova_rgregular" w:hAnsi="proxima_nova_rgregular"/>
        </w:rPr>
        <w:t> cakes,” or you can just say: “I want to buy </w:t>
      </w:r>
      <w:r w:rsidRPr="00F2050E">
        <w:rPr>
          <w:rStyle w:val="Emphasis"/>
          <w:rFonts w:ascii="proxima_nova_rgregular" w:hAnsi="proxima_nova_rgregular"/>
          <w:bdr w:val="none" w:sz="0" w:space="0" w:color="auto" w:frame="1"/>
        </w:rPr>
        <w:t>two</w:t>
      </w:r>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“Which bicycle is yours?” “</w:t>
      </w:r>
      <w:r w:rsidRPr="00F2050E">
        <w:rPr>
          <w:rStyle w:val="Emphasis"/>
          <w:rFonts w:ascii="proxima_nova_rgregular" w:hAnsi="proxima_nova_rgregular"/>
          <w:bdr w:val="none" w:sz="0" w:space="0" w:color="auto" w:frame="1"/>
        </w:rPr>
        <w:t>This</w:t>
      </w:r>
      <w:r w:rsidRPr="00F2050E">
        <w:rPr>
          <w:rFonts w:ascii="proxima_nova_rgregular" w:hAnsi="proxima_nova_rgregular"/>
        </w:rPr>
        <w:t> bicycle is mine, and </w:t>
      </w:r>
      <w:r w:rsidRPr="00F2050E">
        <w:rPr>
          <w:rStyle w:val="Emphasis"/>
          <w:rFonts w:ascii="proxima_nova_rgregular" w:hAnsi="proxima_nova_rgregular"/>
          <w:bdr w:val="none" w:sz="0" w:space="0" w:color="auto" w:frame="1"/>
        </w:rPr>
        <w:t>that</w:t>
      </w:r>
      <w:r w:rsidRPr="00F2050E">
        <w:rPr>
          <w:rFonts w:ascii="proxima_nova_rgregular" w:hAnsi="proxima_nova_rgregular"/>
        </w:rPr>
        <w:t> one used to be mine until I sold it.”</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4. Possessive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Possessive adjectives</w:t>
      </w:r>
      <w:r w:rsidRPr="00F2050E">
        <w:rPr>
          <w:rFonts w:ascii="proxima_nova_rgregular" w:hAnsi="proxima_nova_rgregular"/>
        </w:rPr>
        <w:t> show </w:t>
      </w:r>
      <w:r w:rsidRPr="00F2050E">
        <w:rPr>
          <w:rStyle w:val="Emphasis"/>
          <w:rFonts w:ascii="proxima_nova_rgregular" w:hAnsi="proxima_nova_rgregular"/>
          <w:bdr w:val="none" w:sz="0" w:space="0" w:color="auto" w:frame="1"/>
        </w:rPr>
        <w:t>possession</w:t>
      </w:r>
      <w:r w:rsidRPr="00F2050E">
        <w:rPr>
          <w:rFonts w:ascii="proxima_nova_rgregular" w:hAnsi="proxima_nova_rgregular"/>
        </w:rPr>
        <w:t>. They describe to whom a thing belongs. Some of the most common possessive adjectives include:</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My</w:t>
      </w:r>
      <w:r w:rsidRPr="00F2050E">
        <w:rPr>
          <w:rFonts w:ascii="proxima_nova_rgregular" w:hAnsi="proxima_nova_rgregular"/>
        </w:rPr>
        <w:t> — Belonging to me</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His</w:t>
      </w:r>
      <w:r w:rsidRPr="00F2050E">
        <w:rPr>
          <w:rFonts w:ascii="proxima_nova_rgregular" w:hAnsi="proxima_nova_rgregular"/>
        </w:rPr>
        <w:t> — Belonging to him</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Her</w:t>
      </w:r>
      <w:r w:rsidRPr="00F2050E">
        <w:rPr>
          <w:rFonts w:ascii="proxima_nova_rgregular" w:hAnsi="proxima_nova_rgregular"/>
        </w:rPr>
        <w:t> — Belonging to her</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Their</w:t>
      </w:r>
      <w:r w:rsidRPr="00F2050E">
        <w:rPr>
          <w:rFonts w:ascii="proxima_nova_rgregular" w:hAnsi="proxima_nova_rgregular"/>
        </w:rPr>
        <w:t> — Belonging to them</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Your</w:t>
      </w:r>
      <w:r w:rsidRPr="00F2050E">
        <w:rPr>
          <w:rFonts w:ascii="proxima_nova_rgregular" w:hAnsi="proxima_nova_rgregular"/>
        </w:rPr>
        <w:t> — Belonging to you</w:t>
      </w:r>
    </w:p>
    <w:p w:rsidR="00F2050E" w:rsidRPr="00F2050E" w:rsidRDefault="00F2050E" w:rsidP="00F2050E">
      <w:pPr>
        <w:numPr>
          <w:ilvl w:val="0"/>
          <w:numId w:val="5"/>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Our</w:t>
      </w:r>
      <w:r w:rsidRPr="00F2050E">
        <w:rPr>
          <w:rFonts w:ascii="proxima_nova_rgregular" w:hAnsi="proxima_nova_rgregular"/>
        </w:rPr>
        <w:t> — Belonging to us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All these adjectives, except the word </w:t>
      </w:r>
      <w:r w:rsidRPr="00F2050E">
        <w:rPr>
          <w:rStyle w:val="Emphasis"/>
          <w:rFonts w:ascii="proxima_nova_rgregular" w:hAnsi="proxima_nova_rgregular"/>
          <w:bdr w:val="none" w:sz="0" w:space="0" w:color="auto" w:frame="1"/>
        </w:rPr>
        <w:t>his,</w:t>
      </w:r>
      <w:r w:rsidRPr="00F2050E">
        <w:rPr>
          <w:rFonts w:ascii="proxima_nova_rgregular" w:hAnsi="proxima_nova_rgregular"/>
        </w:rPr>
        <w:t> can only be used before a noun. You can’t just say “That’s my,” you have to say “That’s </w:t>
      </w:r>
      <w:r w:rsidRPr="00F2050E">
        <w:rPr>
          <w:rStyle w:val="Emphasis"/>
          <w:rFonts w:ascii="proxima_nova_rgregular" w:hAnsi="proxima_nova_rgregular"/>
          <w:bdr w:val="none" w:sz="0" w:space="0" w:color="auto" w:frame="1"/>
        </w:rPr>
        <w:t>my</w:t>
      </w:r>
      <w:r w:rsidRPr="00F2050E">
        <w:rPr>
          <w:rFonts w:ascii="proxima_nova_rgregular" w:hAnsi="proxima_nova_rgregular"/>
        </w:rPr>
        <w:t> pen.” When you want to leave off the noun or pronoun being modified, use these possessive adjectives instead:</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Mine</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His</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Hers</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Theirs</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Yours</w:t>
      </w:r>
    </w:p>
    <w:p w:rsidR="00F2050E" w:rsidRPr="00F2050E" w:rsidRDefault="00F2050E" w:rsidP="00F2050E">
      <w:pPr>
        <w:numPr>
          <w:ilvl w:val="0"/>
          <w:numId w:val="6"/>
        </w:numPr>
        <w:shd w:val="clear" w:color="auto" w:fill="FFFFFF"/>
        <w:spacing w:after="0" w:line="312" w:lineRule="atLeast"/>
        <w:ind w:left="0"/>
        <w:textAlignment w:val="baseline"/>
        <w:rPr>
          <w:rFonts w:ascii="proxima_nova_rgregular" w:hAnsi="proxima_nova_rgregular"/>
        </w:rPr>
      </w:pPr>
      <w:r w:rsidRPr="00F2050E">
        <w:rPr>
          <w:rFonts w:ascii="proxima_nova_rgregular" w:hAnsi="proxima_nova_rgregular"/>
        </w:rPr>
        <w:t>Ours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For example, even though saying “That’s </w:t>
      </w:r>
      <w:r w:rsidRPr="00F2050E">
        <w:rPr>
          <w:rStyle w:val="Emphasis"/>
          <w:rFonts w:ascii="proxima_nova_rgregular" w:hAnsi="proxima_nova_rgregular"/>
          <w:bdr w:val="none" w:sz="0" w:space="0" w:color="auto" w:frame="1"/>
        </w:rPr>
        <w:t>my”</w:t>
      </w:r>
      <w:r w:rsidRPr="00F2050E">
        <w:rPr>
          <w:rFonts w:ascii="proxima_nova_rgregular" w:hAnsi="proxima_nova_rgregular"/>
        </w:rPr>
        <w:t> is incorrect, saying “That’s </w:t>
      </w:r>
      <w:r w:rsidRPr="00F2050E">
        <w:rPr>
          <w:rStyle w:val="Emphasis"/>
          <w:rFonts w:ascii="proxima_nova_rgregular" w:hAnsi="proxima_nova_rgregular"/>
          <w:bdr w:val="none" w:sz="0" w:space="0" w:color="auto" w:frame="1"/>
        </w:rPr>
        <w:t>mine”</w:t>
      </w:r>
      <w:r w:rsidRPr="00F2050E">
        <w:rPr>
          <w:rFonts w:ascii="proxima_nova_rgregular" w:hAnsi="proxima_nova_rgregular"/>
        </w:rPr>
        <w:t> is perfectly fine.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“Whose dog is that?” “He’s </w:t>
      </w:r>
      <w:r w:rsidRPr="00F2050E">
        <w:rPr>
          <w:rStyle w:val="Emphasis"/>
          <w:rFonts w:ascii="proxima_nova_rgregular" w:hAnsi="proxima_nova_rgregular"/>
          <w:bdr w:val="none" w:sz="0" w:space="0" w:color="auto" w:frame="1"/>
        </w:rPr>
        <w:t>mine</w:t>
      </w:r>
      <w:r w:rsidRPr="00F2050E">
        <w:rPr>
          <w:rFonts w:ascii="proxima_nova_rgregular" w:hAnsi="proxima_nova_rgregular"/>
        </w:rPr>
        <w:t>. That’s </w:t>
      </w:r>
      <w:r w:rsidRPr="00F2050E">
        <w:rPr>
          <w:rStyle w:val="Emphasis"/>
          <w:rFonts w:ascii="proxima_nova_rgregular" w:hAnsi="proxima_nova_rgregular"/>
          <w:bdr w:val="none" w:sz="0" w:space="0" w:color="auto" w:frame="1"/>
        </w:rPr>
        <w:t>my</w:t>
      </w:r>
      <w:r w:rsidRPr="00F2050E">
        <w:rPr>
          <w:rFonts w:ascii="proxima_nova_rgregular" w:hAnsi="proxima_nova_rgregular"/>
        </w:rPr>
        <w:t> dog.”</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5. Interrogative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Interrogative adjectives</w:t>
      </w:r>
      <w:r w:rsidRPr="00F2050E">
        <w:rPr>
          <w:rFonts w:ascii="proxima_nova_rgregular" w:hAnsi="proxima_nova_rgregular"/>
        </w:rPr>
        <w:t> </w:t>
      </w:r>
      <w:r w:rsidRPr="00F2050E">
        <w:rPr>
          <w:rStyle w:val="Emphasis"/>
          <w:rFonts w:ascii="proxima_nova_rgregular" w:hAnsi="proxima_nova_rgregular"/>
          <w:bdr w:val="none" w:sz="0" w:space="0" w:color="auto" w:frame="1"/>
        </w:rPr>
        <w:t>interrogate</w:t>
      </w:r>
      <w:r w:rsidRPr="00F2050E">
        <w:rPr>
          <w:rFonts w:ascii="proxima_nova_rgregular" w:hAnsi="proxima_nova_rgregular"/>
        </w:rPr>
        <w:t>, meaning that they ask a question. These adjectives are always followed by a noun or a pronoun, and are used to form questions. The interrogative adjectives are:</w:t>
      </w:r>
    </w:p>
    <w:p w:rsidR="00F2050E" w:rsidRPr="00F2050E" w:rsidRDefault="00F2050E" w:rsidP="00F2050E">
      <w:pPr>
        <w:numPr>
          <w:ilvl w:val="0"/>
          <w:numId w:val="7"/>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Which</w:t>
      </w:r>
      <w:r w:rsidRPr="00F2050E">
        <w:rPr>
          <w:rFonts w:ascii="proxima_nova_rgregular" w:hAnsi="proxima_nova_rgregular"/>
        </w:rPr>
        <w:t xml:space="preserve"> — </w:t>
      </w:r>
      <w:proofErr w:type="gramStart"/>
      <w:r w:rsidRPr="00F2050E">
        <w:rPr>
          <w:rFonts w:ascii="proxima_nova_rgregular" w:hAnsi="proxima_nova_rgregular"/>
        </w:rPr>
        <w:t>Asks</w:t>
      </w:r>
      <w:proofErr w:type="gramEnd"/>
      <w:r w:rsidRPr="00F2050E">
        <w:rPr>
          <w:rFonts w:ascii="proxima_nova_rgregular" w:hAnsi="proxima_nova_rgregular"/>
        </w:rPr>
        <w:t xml:space="preserve"> to make a choice between options.</w:t>
      </w:r>
    </w:p>
    <w:p w:rsidR="00F2050E" w:rsidRPr="00F2050E" w:rsidRDefault="00F2050E" w:rsidP="00F2050E">
      <w:pPr>
        <w:numPr>
          <w:ilvl w:val="0"/>
          <w:numId w:val="7"/>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What</w:t>
      </w:r>
      <w:r w:rsidRPr="00F2050E">
        <w:rPr>
          <w:rFonts w:ascii="proxima_nova_rgregular" w:hAnsi="proxima_nova_rgregular"/>
        </w:rPr>
        <w:t xml:space="preserve"> — </w:t>
      </w:r>
      <w:proofErr w:type="gramStart"/>
      <w:r w:rsidRPr="00F2050E">
        <w:rPr>
          <w:rFonts w:ascii="proxima_nova_rgregular" w:hAnsi="proxima_nova_rgregular"/>
        </w:rPr>
        <w:t>Asks</w:t>
      </w:r>
      <w:proofErr w:type="gramEnd"/>
      <w:r w:rsidRPr="00F2050E">
        <w:rPr>
          <w:rFonts w:ascii="proxima_nova_rgregular" w:hAnsi="proxima_nova_rgregular"/>
        </w:rPr>
        <w:t xml:space="preserve"> to make a choice (in general).</w:t>
      </w:r>
    </w:p>
    <w:p w:rsidR="00F2050E" w:rsidRPr="00F2050E" w:rsidRDefault="00F2050E" w:rsidP="00F2050E">
      <w:pPr>
        <w:numPr>
          <w:ilvl w:val="0"/>
          <w:numId w:val="7"/>
        </w:numPr>
        <w:shd w:val="clear" w:color="auto" w:fill="FFFFFF"/>
        <w:spacing w:after="0" w:line="312" w:lineRule="atLeast"/>
        <w:ind w:left="0"/>
        <w:textAlignment w:val="baseline"/>
        <w:rPr>
          <w:rFonts w:ascii="proxima_nova_rgregular" w:hAnsi="proxima_nova_rgregular"/>
        </w:rPr>
      </w:pPr>
      <w:proofErr w:type="gramStart"/>
      <w:r w:rsidRPr="00F2050E">
        <w:rPr>
          <w:rStyle w:val="Strong"/>
          <w:rFonts w:ascii="proxima_nova_rgregular" w:hAnsi="proxima_nova_rgregular"/>
          <w:bdr w:val="none" w:sz="0" w:space="0" w:color="auto" w:frame="1"/>
        </w:rPr>
        <w:t>Whose</w:t>
      </w:r>
      <w:proofErr w:type="gramEnd"/>
      <w:r w:rsidRPr="00F2050E">
        <w:rPr>
          <w:rFonts w:ascii="proxima_nova_rgregular" w:hAnsi="proxima_nova_rgregular"/>
        </w:rPr>
        <w:t> — Asks who something belongs to.</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lastRenderedPageBreak/>
        <w:t>Other question words, like “who” or “how,” aren’t adjectives since they don’t modify nouns. For example, you can say “whose coat is this?” but you can’t say “who coat?”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Emphasis"/>
          <w:rFonts w:ascii="proxima_nova_rgregular" w:hAnsi="proxima_nova_rgregular"/>
          <w:bdr w:val="none" w:sz="0" w:space="0" w:color="auto" w:frame="1"/>
        </w:rPr>
        <w:t>Which</w:t>
      </w:r>
      <w:r w:rsidRPr="00F2050E">
        <w:rPr>
          <w:rFonts w:ascii="proxima_nova_rgregular" w:hAnsi="proxima_nova_rgregular"/>
        </w:rPr>
        <w:t>,</w:t>
      </w:r>
      <w:r w:rsidRPr="00F2050E">
        <w:rPr>
          <w:rStyle w:val="Emphasis"/>
          <w:rFonts w:ascii="proxima_nova_rgregular" w:hAnsi="proxima_nova_rgregular"/>
          <w:bdr w:val="none" w:sz="0" w:space="0" w:color="auto" w:frame="1"/>
        </w:rPr>
        <w:t> what</w:t>
      </w:r>
      <w:r w:rsidRPr="00F2050E">
        <w:rPr>
          <w:rFonts w:ascii="proxima_nova_rgregular" w:hAnsi="proxima_nova_rgregular"/>
        </w:rPr>
        <w:t> and </w:t>
      </w:r>
      <w:r w:rsidRPr="00F2050E">
        <w:rPr>
          <w:rStyle w:val="Emphasis"/>
          <w:rFonts w:ascii="proxima_nova_rgregular" w:hAnsi="proxima_nova_rgregular"/>
          <w:bdr w:val="none" w:sz="0" w:space="0" w:color="auto" w:frame="1"/>
        </w:rPr>
        <w:t>whose</w:t>
      </w:r>
      <w:r w:rsidRPr="00F2050E">
        <w:rPr>
          <w:rFonts w:ascii="proxima_nova_rgregular" w:hAnsi="proxima_nova_rgregular"/>
        </w:rPr>
        <w:t> are only considered adjectives if they’re immediately followed by a noun. The word </w:t>
      </w:r>
      <w:r w:rsidRPr="00F2050E">
        <w:rPr>
          <w:rStyle w:val="Emphasis"/>
          <w:rFonts w:ascii="proxima_nova_rgregular" w:hAnsi="proxima_nova_rgregular"/>
          <w:bdr w:val="none" w:sz="0" w:space="0" w:color="auto" w:frame="1"/>
        </w:rPr>
        <w:t>which</w:t>
      </w:r>
      <w:r w:rsidRPr="00F2050E">
        <w:rPr>
          <w:rFonts w:ascii="proxima_nova_rgregular" w:hAnsi="proxima_nova_rgregular"/>
        </w:rPr>
        <w:t> is an adjective in this sentence: “</w:t>
      </w:r>
      <w:r w:rsidRPr="00F2050E">
        <w:rPr>
          <w:rStyle w:val="Emphasis"/>
          <w:rFonts w:ascii="proxima_nova_rgregular" w:hAnsi="proxima_nova_rgregular"/>
          <w:bdr w:val="none" w:sz="0" w:space="0" w:color="auto" w:frame="1"/>
        </w:rPr>
        <w:t>Which</w:t>
      </w:r>
      <w:r w:rsidRPr="00F2050E">
        <w:rPr>
          <w:rFonts w:ascii="proxima_nova_rgregular" w:hAnsi="proxima_nova_rgregular"/>
        </w:rPr>
        <w:t> color is your favorite?” But not in this one: “</w:t>
      </w:r>
      <w:r w:rsidRPr="00F2050E">
        <w:rPr>
          <w:rStyle w:val="Emphasis"/>
          <w:rFonts w:ascii="proxima_nova_rgregular" w:hAnsi="proxima_nova_rgregular"/>
          <w:bdr w:val="none" w:sz="0" w:space="0" w:color="auto" w:frame="1"/>
        </w:rPr>
        <w:t>Which</w:t>
      </w:r>
      <w:r w:rsidRPr="00F2050E">
        <w:rPr>
          <w:rFonts w:ascii="proxima_nova_rgregular" w:hAnsi="proxima_nova_rgregular"/>
        </w:rPr>
        <w:t> is your favorite color?”</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r w:rsidRPr="00F2050E">
        <w:rPr>
          <w:rStyle w:val="Emphasis"/>
          <w:rFonts w:ascii="proxima_nova_rgregular" w:hAnsi="proxima_nova_rgregular"/>
          <w:bdr w:val="none" w:sz="0" w:space="0" w:color="auto" w:frame="1"/>
        </w:rPr>
        <w:t>Which</w:t>
      </w:r>
      <w:r w:rsidRPr="00F2050E">
        <w:rPr>
          <w:rFonts w:ascii="proxima_nova_rgregular" w:hAnsi="proxima_nova_rgregular"/>
        </w:rPr>
        <w:t> song will you play on your wedding day?”</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r w:rsidRPr="00F2050E">
        <w:rPr>
          <w:rStyle w:val="Emphasis"/>
          <w:rFonts w:ascii="proxima_nova_rgregular" w:hAnsi="proxima_nova_rgregular"/>
          <w:bdr w:val="none" w:sz="0" w:space="0" w:color="auto" w:frame="1"/>
        </w:rPr>
        <w:t>What</w:t>
      </w:r>
      <w:r w:rsidRPr="00F2050E">
        <w:rPr>
          <w:rFonts w:ascii="proxima_nova_rgregular" w:hAnsi="proxima_nova_rgregular"/>
        </w:rPr>
        <w:t> pet do you want to get?”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r w:rsidRPr="00F2050E">
        <w:rPr>
          <w:rStyle w:val="Emphasis"/>
          <w:rFonts w:ascii="proxima_nova_rgregular" w:hAnsi="proxima_nova_rgregular"/>
          <w:bdr w:val="none" w:sz="0" w:space="0" w:color="auto" w:frame="1"/>
        </w:rPr>
        <w:t>Whose</w:t>
      </w:r>
      <w:r w:rsidRPr="00F2050E">
        <w:rPr>
          <w:rFonts w:ascii="proxima_nova_rgregular" w:hAnsi="proxima_nova_rgregular"/>
        </w:rPr>
        <w:t> child is this?”</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6. Distributive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Distributive adjectives</w:t>
      </w:r>
      <w:r w:rsidRPr="00F2050E">
        <w:rPr>
          <w:rFonts w:ascii="proxima_nova_rgregular" w:hAnsi="proxima_nova_rgregular"/>
        </w:rPr>
        <w:t> describe specific members out of a group. These adjectives are used to single out one or more individual items or people. Some of the most common distributive adjectives include:</w:t>
      </w:r>
    </w:p>
    <w:p w:rsidR="00F2050E" w:rsidRPr="00F2050E" w:rsidRDefault="00F2050E" w:rsidP="00F2050E">
      <w:pPr>
        <w:numPr>
          <w:ilvl w:val="0"/>
          <w:numId w:val="8"/>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Each</w:t>
      </w:r>
      <w:r w:rsidRPr="00F2050E">
        <w:rPr>
          <w:rFonts w:ascii="proxima_nova_rgregular" w:hAnsi="proxima_nova_rgregular"/>
        </w:rPr>
        <w:t> — Every single one of a group (used to speak about group members individually).</w:t>
      </w:r>
    </w:p>
    <w:p w:rsidR="00F2050E" w:rsidRPr="00F2050E" w:rsidRDefault="00F2050E" w:rsidP="00F2050E">
      <w:pPr>
        <w:numPr>
          <w:ilvl w:val="0"/>
          <w:numId w:val="8"/>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Every</w:t>
      </w:r>
      <w:r w:rsidRPr="00F2050E">
        <w:rPr>
          <w:rFonts w:ascii="proxima_nova_rgregular" w:hAnsi="proxima_nova_rgregular"/>
        </w:rPr>
        <w:t> — Every single one of a group (used to make generalizations).</w:t>
      </w:r>
    </w:p>
    <w:p w:rsidR="00F2050E" w:rsidRPr="00F2050E" w:rsidRDefault="00F2050E" w:rsidP="00F2050E">
      <w:pPr>
        <w:numPr>
          <w:ilvl w:val="0"/>
          <w:numId w:val="8"/>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Either</w:t>
      </w:r>
      <w:r w:rsidRPr="00F2050E">
        <w:rPr>
          <w:rFonts w:ascii="proxima_nova_rgregular" w:hAnsi="proxima_nova_rgregular"/>
        </w:rPr>
        <w:t xml:space="preserve"> — One between a </w:t>
      </w:r>
      <w:proofErr w:type="gramStart"/>
      <w:r w:rsidRPr="00F2050E">
        <w:rPr>
          <w:rFonts w:ascii="proxima_nova_rgregular" w:hAnsi="proxima_nova_rgregular"/>
        </w:rPr>
        <w:t>choice</w:t>
      </w:r>
      <w:proofErr w:type="gramEnd"/>
      <w:r w:rsidRPr="00F2050E">
        <w:rPr>
          <w:rFonts w:ascii="proxima_nova_rgregular" w:hAnsi="proxima_nova_rgregular"/>
        </w:rPr>
        <w:t xml:space="preserve"> of two.</w:t>
      </w:r>
    </w:p>
    <w:p w:rsidR="00F2050E" w:rsidRPr="00F2050E" w:rsidRDefault="00F2050E" w:rsidP="00F2050E">
      <w:pPr>
        <w:numPr>
          <w:ilvl w:val="0"/>
          <w:numId w:val="8"/>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Neither</w:t>
      </w:r>
      <w:r w:rsidRPr="00F2050E">
        <w:rPr>
          <w:rFonts w:ascii="proxima_nova_rgregular" w:hAnsi="proxima_nova_rgregular"/>
        </w:rPr>
        <w:t xml:space="preserve"> — Not one or the other between a </w:t>
      </w:r>
      <w:proofErr w:type="gramStart"/>
      <w:r w:rsidRPr="00F2050E">
        <w:rPr>
          <w:rFonts w:ascii="proxima_nova_rgregular" w:hAnsi="proxima_nova_rgregular"/>
        </w:rPr>
        <w:t>choice</w:t>
      </w:r>
      <w:proofErr w:type="gramEnd"/>
      <w:r w:rsidRPr="00F2050E">
        <w:rPr>
          <w:rFonts w:ascii="proxima_nova_rgregular" w:hAnsi="proxima_nova_rgregular"/>
        </w:rPr>
        <w:t xml:space="preserve"> of two.</w:t>
      </w:r>
    </w:p>
    <w:p w:rsidR="00F2050E" w:rsidRPr="00F2050E" w:rsidRDefault="00F2050E" w:rsidP="00F2050E">
      <w:pPr>
        <w:numPr>
          <w:ilvl w:val="0"/>
          <w:numId w:val="8"/>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Any</w:t>
      </w:r>
      <w:r w:rsidRPr="00F2050E">
        <w:rPr>
          <w:rFonts w:ascii="proxima_nova_rgregular" w:hAnsi="proxima_nova_rgregular"/>
        </w:rPr>
        <w:t xml:space="preserve"> — One or some things out of any number of choices. This is also used when the choice is irrelevant, like: “it doesn’t </w:t>
      </w:r>
      <w:proofErr w:type="gramStart"/>
      <w:r w:rsidRPr="00F2050E">
        <w:rPr>
          <w:rFonts w:ascii="proxima_nova_rgregular" w:hAnsi="proxima_nova_rgregular"/>
        </w:rPr>
        <w:t>matter,</w:t>
      </w:r>
      <w:proofErr w:type="gramEnd"/>
      <w:r w:rsidRPr="00F2050E">
        <w:rPr>
          <w:rFonts w:ascii="proxima_nova_rgregular" w:hAnsi="proxima_nova_rgregular"/>
        </w:rPr>
        <w:t xml:space="preserve"> I’ll take </w:t>
      </w:r>
      <w:r w:rsidRPr="00F2050E">
        <w:rPr>
          <w:rStyle w:val="Emphasis"/>
          <w:rFonts w:ascii="proxima_nova_rgregular" w:hAnsi="proxima_nova_rgregular"/>
          <w:bdr w:val="none" w:sz="0" w:space="0" w:color="auto" w:frame="1"/>
        </w:rPr>
        <w:t>any</w:t>
      </w:r>
      <w:r w:rsidRPr="00F2050E">
        <w:rPr>
          <w:rFonts w:ascii="proxima_nova_rgregular" w:hAnsi="proxima_nova_rgregular"/>
        </w:rPr>
        <w:t> of them.”</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These adjectives are always followed by the noun or pronoun they’re modifying.</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hyperlink r:id="rId14" w:tgtFrame="_blank" w:history="1">
        <w:r w:rsidRPr="00F2050E">
          <w:rPr>
            <w:rStyle w:val="Emphasis"/>
            <w:rFonts w:ascii="proxima_nova_rgregular" w:hAnsi="proxima_nova_rgregular"/>
            <w:bdr w:val="none" w:sz="0" w:space="0" w:color="auto" w:frame="1"/>
          </w:rPr>
          <w:t>Every</w:t>
        </w:r>
        <w:r w:rsidRPr="00F2050E">
          <w:rPr>
            <w:rStyle w:val="Hyperlink"/>
            <w:rFonts w:ascii="proxima_nova_rgregular" w:hAnsi="proxima_nova_rgregular"/>
            <w:color w:val="auto"/>
            <w:bdr w:val="none" w:sz="0" w:space="0" w:color="auto" w:frame="1"/>
          </w:rPr>
          <w:t> rose has its thorn</w:t>
        </w:r>
      </w:hyperlink>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“Which of these two songs do you like?” “I don’t like </w:t>
      </w:r>
      <w:r w:rsidRPr="00F2050E">
        <w:rPr>
          <w:rStyle w:val="Emphasis"/>
          <w:rFonts w:ascii="proxima_nova_rgregular" w:hAnsi="proxima_nova_rgregular"/>
          <w:bdr w:val="none" w:sz="0" w:space="0" w:color="auto" w:frame="1"/>
        </w:rPr>
        <w:t>either</w:t>
      </w:r>
      <w:r w:rsidRPr="00F2050E">
        <w:rPr>
          <w:rFonts w:ascii="proxima_nova_rgregular" w:hAnsi="proxima_nova_rgregular"/>
        </w:rPr>
        <w:t> song.”</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r w:rsidRPr="00F2050E">
        <w:rPr>
          <w:rFonts w:ascii="Helvetica" w:hAnsi="Helvetica"/>
          <w:sz w:val="30"/>
          <w:szCs w:val="30"/>
        </w:rPr>
        <w:t>7. Articles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There are only three </w:t>
      </w:r>
      <w:r w:rsidRPr="00F2050E">
        <w:rPr>
          <w:rStyle w:val="Strong"/>
          <w:rFonts w:ascii="proxima_nova_rgregular" w:hAnsi="proxima_nova_rgregular"/>
          <w:bdr w:val="none" w:sz="0" w:space="0" w:color="auto" w:frame="1"/>
        </w:rPr>
        <w:t>articles</w:t>
      </w:r>
      <w:r w:rsidRPr="00F2050E">
        <w:rPr>
          <w:rFonts w:ascii="proxima_nova_rgregular" w:hAnsi="proxima_nova_rgregular"/>
        </w:rPr>
        <w:t> in the English language: </w:t>
      </w:r>
      <w:r w:rsidRPr="00F2050E">
        <w:rPr>
          <w:rStyle w:val="Emphasis"/>
          <w:rFonts w:ascii="proxima_nova_rgregular" w:hAnsi="proxima_nova_rgregular"/>
          <w:bdr w:val="none" w:sz="0" w:space="0" w:color="auto" w:frame="1"/>
        </w:rPr>
        <w:t>a</w:t>
      </w:r>
      <w:r w:rsidRPr="00F2050E">
        <w:rPr>
          <w:rFonts w:ascii="proxima_nova_rgregular" w:hAnsi="proxima_nova_rgregular"/>
        </w:rPr>
        <w:t>, </w:t>
      </w:r>
      <w:proofErr w:type="gramStart"/>
      <w:r w:rsidRPr="00F2050E">
        <w:rPr>
          <w:rStyle w:val="Emphasis"/>
          <w:rFonts w:ascii="proxima_nova_rgregular" w:hAnsi="proxima_nova_rgregular"/>
          <w:bdr w:val="none" w:sz="0" w:space="0" w:color="auto" w:frame="1"/>
        </w:rPr>
        <w:t>an</w:t>
      </w:r>
      <w:r w:rsidRPr="00F2050E">
        <w:rPr>
          <w:rFonts w:ascii="proxima_nova_rgregular" w:hAnsi="proxima_nova_rgregular"/>
        </w:rPr>
        <w:t> and</w:t>
      </w:r>
      <w:proofErr w:type="gramEnd"/>
      <w:r w:rsidRPr="00F2050E">
        <w:rPr>
          <w:rFonts w:ascii="proxima_nova_rgregular" w:hAnsi="proxima_nova_rgregular"/>
        </w:rPr>
        <w:t> </w:t>
      </w:r>
      <w:r w:rsidRPr="00F2050E">
        <w:rPr>
          <w:rStyle w:val="Emphasis"/>
          <w:rFonts w:ascii="proxima_nova_rgregular" w:hAnsi="proxima_nova_rgregular"/>
          <w:bdr w:val="none" w:sz="0" w:space="0" w:color="auto" w:frame="1"/>
        </w:rPr>
        <w:t>the</w:t>
      </w:r>
      <w:r w:rsidRPr="00F2050E">
        <w:rPr>
          <w:rFonts w:ascii="proxima_nova_rgregular" w:hAnsi="proxima_nova_rgregular"/>
        </w:rPr>
        <w:t>. Articles can be difficult for English learners to use correctly because many languages don’t have them (or don’t use them in the same way).</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Although articles are their own part of speech, they’re technically also adjectives! Articles are used to describe which noun you’re referring to. Maybe thinking of them as adjectives will help you learn which one to use:</w:t>
      </w:r>
    </w:p>
    <w:p w:rsidR="00F2050E" w:rsidRPr="00F2050E" w:rsidRDefault="00F2050E" w:rsidP="00F2050E">
      <w:pPr>
        <w:numPr>
          <w:ilvl w:val="0"/>
          <w:numId w:val="9"/>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A</w:t>
      </w:r>
      <w:r w:rsidRPr="00F2050E">
        <w:rPr>
          <w:rFonts w:ascii="proxima_nova_rgregular" w:hAnsi="proxima_nova_rgregular"/>
        </w:rPr>
        <w:t> — A singular, general item.</w:t>
      </w:r>
    </w:p>
    <w:p w:rsidR="00F2050E" w:rsidRPr="00F2050E" w:rsidRDefault="00F2050E" w:rsidP="00F2050E">
      <w:pPr>
        <w:numPr>
          <w:ilvl w:val="0"/>
          <w:numId w:val="9"/>
        </w:numPr>
        <w:shd w:val="clear" w:color="auto" w:fill="FFFFFF"/>
        <w:spacing w:after="0" w:line="312" w:lineRule="atLeast"/>
        <w:ind w:left="0"/>
        <w:textAlignment w:val="baseline"/>
        <w:rPr>
          <w:rFonts w:ascii="proxima_nova_rgregular" w:hAnsi="proxima_nova_rgregular"/>
        </w:rPr>
      </w:pPr>
      <w:proofErr w:type="gramStart"/>
      <w:r w:rsidRPr="00F2050E">
        <w:rPr>
          <w:rStyle w:val="Strong"/>
          <w:rFonts w:ascii="proxima_nova_rgregular" w:hAnsi="proxima_nova_rgregular"/>
          <w:bdr w:val="none" w:sz="0" w:space="0" w:color="auto" w:frame="1"/>
        </w:rPr>
        <w:t>An</w:t>
      </w:r>
      <w:proofErr w:type="gramEnd"/>
      <w:r w:rsidRPr="00F2050E">
        <w:rPr>
          <w:rFonts w:ascii="proxima_nova_rgregular" w:hAnsi="proxima_nova_rgregular"/>
        </w:rPr>
        <w:t> — A singular, general item. Use this before words that start with a vowel.</w:t>
      </w:r>
    </w:p>
    <w:p w:rsidR="00F2050E" w:rsidRPr="00F2050E" w:rsidRDefault="00F2050E" w:rsidP="00F2050E">
      <w:pPr>
        <w:numPr>
          <w:ilvl w:val="0"/>
          <w:numId w:val="9"/>
        </w:numPr>
        <w:shd w:val="clear" w:color="auto" w:fill="FFFFFF"/>
        <w:spacing w:after="0" w:line="312" w:lineRule="atLeast"/>
        <w:ind w:left="0"/>
        <w:textAlignment w:val="baseline"/>
        <w:rPr>
          <w:rFonts w:ascii="proxima_nova_rgregular" w:hAnsi="proxima_nova_rgregular"/>
        </w:rPr>
      </w:pPr>
      <w:r w:rsidRPr="00F2050E">
        <w:rPr>
          <w:rStyle w:val="Strong"/>
          <w:rFonts w:ascii="proxima_nova_rgregular" w:hAnsi="proxima_nova_rgregular"/>
          <w:bdr w:val="none" w:sz="0" w:space="0" w:color="auto" w:frame="1"/>
        </w:rPr>
        <w:t>The</w:t>
      </w:r>
      <w:r w:rsidRPr="00F2050E">
        <w:rPr>
          <w:rFonts w:ascii="proxima_nova_rgregular" w:hAnsi="proxima_nova_rgregular"/>
        </w:rPr>
        <w:t> — A singular or plural, specific item.</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lastRenderedPageBreak/>
        <w:t>Simply put, when you’re talking about something general, use </w:t>
      </w:r>
      <w:proofErr w:type="gramStart"/>
      <w:r w:rsidRPr="00F2050E">
        <w:rPr>
          <w:rStyle w:val="Emphasis"/>
          <w:rFonts w:ascii="proxima_nova_rgregular" w:hAnsi="proxima_nova_rgregular"/>
          <w:bdr w:val="none" w:sz="0" w:space="0" w:color="auto" w:frame="1"/>
        </w:rPr>
        <w:t>a</w:t>
      </w:r>
      <w:r w:rsidRPr="00F2050E">
        <w:rPr>
          <w:rFonts w:ascii="proxima_nova_rgregular" w:hAnsi="proxima_nova_rgregular"/>
        </w:rPr>
        <w:t> and</w:t>
      </w:r>
      <w:proofErr w:type="gramEnd"/>
      <w:r w:rsidRPr="00F2050E">
        <w:rPr>
          <w:rFonts w:ascii="proxima_nova_rgregular" w:hAnsi="proxima_nova_rgregular"/>
        </w:rPr>
        <w:t> </w:t>
      </w:r>
      <w:r w:rsidRPr="00F2050E">
        <w:rPr>
          <w:rStyle w:val="Emphasis"/>
          <w:rFonts w:ascii="proxima_nova_rgregular" w:hAnsi="proxima_nova_rgregular"/>
          <w:bdr w:val="none" w:sz="0" w:space="0" w:color="auto" w:frame="1"/>
        </w:rPr>
        <w:t>an</w:t>
      </w:r>
      <w:r w:rsidRPr="00F2050E">
        <w:rPr>
          <w:rFonts w:ascii="proxima_nova_rgregular" w:hAnsi="proxima_nova_rgregular"/>
        </w:rPr>
        <w:t xml:space="preserve">. </w:t>
      </w:r>
      <w:proofErr w:type="gramStart"/>
      <w:r w:rsidRPr="00F2050E">
        <w:rPr>
          <w:rFonts w:ascii="proxima_nova_rgregular" w:hAnsi="proxima_nova_rgregular"/>
        </w:rPr>
        <w:t>When you’re speaking about something specific, use </w:t>
      </w:r>
      <w:r w:rsidRPr="00F2050E">
        <w:rPr>
          <w:rStyle w:val="Emphasis"/>
          <w:rFonts w:ascii="proxima_nova_rgregular" w:hAnsi="proxima_nova_rgregular"/>
          <w:bdr w:val="none" w:sz="0" w:space="0" w:color="auto" w:frame="1"/>
        </w:rPr>
        <w:t>the</w:t>
      </w:r>
      <w:r w:rsidRPr="00F2050E">
        <w:rPr>
          <w:rFonts w:ascii="proxima_nova_rgregular" w:hAnsi="proxima_nova_rgregular"/>
        </w:rPr>
        <w:t>.</w:t>
      </w:r>
      <w:proofErr w:type="gramEnd"/>
      <w:r w:rsidRPr="00F2050E">
        <w:rPr>
          <w:rFonts w:ascii="proxima_nova_rgregular" w:hAnsi="proxima_nova_rgregular"/>
        </w:rPr>
        <w:t xml:space="preserve"> “</w:t>
      </w:r>
      <w:r w:rsidRPr="00F2050E">
        <w:rPr>
          <w:rStyle w:val="Emphasis"/>
          <w:rFonts w:ascii="proxima_nova_rgregular" w:hAnsi="proxima_nova_rgregular"/>
          <w:bdr w:val="none" w:sz="0" w:space="0" w:color="auto" w:frame="1"/>
        </w:rPr>
        <w:t>A</w:t>
      </w:r>
      <w:r w:rsidRPr="00F2050E">
        <w:rPr>
          <w:rFonts w:ascii="proxima_nova_rgregular" w:hAnsi="proxima_nova_rgregular"/>
        </w:rPr>
        <w:t> cat” can be used to refer to any cat in the world. “</w:t>
      </w:r>
      <w:r w:rsidRPr="00F2050E">
        <w:rPr>
          <w:rStyle w:val="Emphasis"/>
          <w:rFonts w:ascii="proxima_nova_rgregular" w:hAnsi="proxima_nova_rgregular"/>
          <w:bdr w:val="none" w:sz="0" w:space="0" w:color="auto" w:frame="1"/>
        </w:rPr>
        <w:t>The</w:t>
      </w:r>
      <w:r w:rsidRPr="00F2050E">
        <w:rPr>
          <w:rFonts w:ascii="proxima_nova_rgregular" w:hAnsi="proxima_nova_rgregular"/>
        </w:rPr>
        <w:t> cat” is used to refer to the cat that just walked by.</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Here’s a quick tip that can sometimes help you decide which article to use: Try using a demonstrative adjective before the noun. If it makes sense, use the word</w:t>
      </w:r>
      <w:r w:rsidRPr="00F2050E">
        <w:rPr>
          <w:rStyle w:val="Emphasis"/>
          <w:rFonts w:ascii="proxima_nova_rgregular" w:hAnsi="proxima_nova_rgregular"/>
          <w:bdr w:val="none" w:sz="0" w:space="0" w:color="auto" w:frame="1"/>
        </w:rPr>
        <w:t> </w:t>
      </w:r>
      <w:proofErr w:type="spellStart"/>
      <w:r w:rsidRPr="00F2050E">
        <w:rPr>
          <w:rStyle w:val="Emphasis"/>
          <w:rFonts w:ascii="proxima_nova_rgregular" w:hAnsi="proxima_nova_rgregular"/>
          <w:bdr w:val="none" w:sz="0" w:space="0" w:color="auto" w:frame="1"/>
        </w:rPr>
        <w:t>the</w:t>
      </w:r>
      <w:proofErr w:type="spellEnd"/>
      <w:r w:rsidRPr="00F2050E">
        <w:rPr>
          <w:rStyle w:val="Emphasis"/>
          <w:rFonts w:ascii="proxima_nova_rgregular" w:hAnsi="proxima_nova_rgregular"/>
          <w:bdr w:val="none" w:sz="0" w:space="0" w:color="auto" w:frame="1"/>
        </w:rPr>
        <w:t>.</w:t>
      </w:r>
      <w:r w:rsidRPr="00F2050E">
        <w:rPr>
          <w:rFonts w:ascii="proxima_nova_rgregular" w:hAnsi="proxima_nova_rgregular"/>
        </w:rPr>
        <w:t> If it changes the meaning of what you’re trying to say, use </w:t>
      </w:r>
      <w:proofErr w:type="gramStart"/>
      <w:r w:rsidRPr="00F2050E">
        <w:rPr>
          <w:rStyle w:val="Emphasis"/>
          <w:rFonts w:ascii="proxima_nova_rgregular" w:hAnsi="proxima_nova_rgregular"/>
          <w:bdr w:val="none" w:sz="0" w:space="0" w:color="auto" w:frame="1"/>
        </w:rPr>
        <w:t>a</w:t>
      </w:r>
      <w:r w:rsidRPr="00F2050E">
        <w:rPr>
          <w:rFonts w:ascii="proxima_nova_rgregular" w:hAnsi="proxima_nova_rgregular"/>
        </w:rPr>
        <w:t> or</w:t>
      </w:r>
      <w:proofErr w:type="gramEnd"/>
      <w:r w:rsidRPr="00F2050E">
        <w:rPr>
          <w:rFonts w:ascii="proxima_nova_rgregular" w:hAnsi="proxima_nova_rgregular"/>
        </w:rPr>
        <w:t> </w:t>
      </w:r>
      <w:r w:rsidRPr="00F2050E">
        <w:rPr>
          <w:rStyle w:val="Emphasis"/>
          <w:rFonts w:ascii="proxima_nova_rgregular" w:hAnsi="proxima_nova_rgregular"/>
          <w:bdr w:val="none" w:sz="0" w:space="0" w:color="auto" w:frame="1"/>
        </w:rPr>
        <w:t>an.</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For example, if it makes sense to say “I don’t understand </w:t>
      </w:r>
      <w:r w:rsidRPr="00F2050E">
        <w:rPr>
          <w:rStyle w:val="Emphasis"/>
          <w:rFonts w:ascii="proxima_nova_rgregular" w:hAnsi="proxima_nova_rgregular"/>
          <w:bdr w:val="none" w:sz="0" w:space="0" w:color="auto" w:frame="1"/>
        </w:rPr>
        <w:t>this</w:t>
      </w:r>
      <w:r w:rsidRPr="00F2050E">
        <w:rPr>
          <w:rFonts w:ascii="proxima_nova_rgregular" w:hAnsi="proxima_nova_rgregular"/>
        </w:rPr>
        <w:t> question,” you can also say “I don’t understand </w:t>
      </w:r>
      <w:r w:rsidRPr="00F2050E">
        <w:rPr>
          <w:rStyle w:val="Emphasis"/>
          <w:rFonts w:ascii="proxima_nova_rgregular" w:hAnsi="proxima_nova_rgregular"/>
          <w:bdr w:val="none" w:sz="0" w:space="0" w:color="auto" w:frame="1"/>
        </w:rPr>
        <w:t>the</w:t>
      </w:r>
      <w:r w:rsidRPr="00F2050E">
        <w:rPr>
          <w:rFonts w:ascii="proxima_nova_rgregular" w:hAnsi="proxima_nova_rgregular"/>
        </w:rPr>
        <w:t> question.” On the other hand, it sounds strange to say “I need </w:t>
      </w:r>
      <w:r w:rsidRPr="00F2050E">
        <w:rPr>
          <w:rStyle w:val="Emphasis"/>
          <w:rFonts w:ascii="proxima_nova_rgregular" w:hAnsi="proxima_nova_rgregular"/>
          <w:bdr w:val="none" w:sz="0" w:space="0" w:color="auto" w:frame="1"/>
        </w:rPr>
        <w:t>this</w:t>
      </w:r>
      <w:r w:rsidRPr="00F2050E">
        <w:rPr>
          <w:rFonts w:ascii="proxima_nova_rgregular" w:hAnsi="proxima_nova_rgregular"/>
        </w:rPr>
        <w:t> tissue” because you don’t need that specific tissue. You just need “</w:t>
      </w:r>
      <w:r w:rsidRPr="00F2050E">
        <w:rPr>
          <w:rStyle w:val="Emphasis"/>
          <w:rFonts w:ascii="proxima_nova_rgregular" w:hAnsi="proxima_nova_rgregular"/>
          <w:bdr w:val="none" w:sz="0" w:space="0" w:color="auto" w:frame="1"/>
        </w:rPr>
        <w:t>a</w:t>
      </w:r>
      <w:r w:rsidRPr="00F2050E">
        <w:rPr>
          <w:rFonts w:ascii="proxima_nova_rgregular" w:hAnsi="proxima_nova_rgregular"/>
        </w:rPr>
        <w:t> tissue.”</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Style w:val="Strong"/>
          <w:rFonts w:ascii="proxima_nova_rgregular" w:hAnsi="proxima_nova_rgregular"/>
          <w:bdr w:val="none" w:sz="0" w:space="0" w:color="auto" w:frame="1"/>
        </w:rPr>
        <w:t>Examples:</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r w:rsidRPr="00F2050E">
        <w:rPr>
          <w:rStyle w:val="Emphasis"/>
          <w:rFonts w:ascii="proxima_nova_rgregular" w:hAnsi="proxima_nova_rgregular"/>
          <w:bdr w:val="none" w:sz="0" w:space="0" w:color="auto" w:frame="1"/>
        </w:rPr>
        <w:t>The</w:t>
      </w:r>
      <w:r w:rsidRPr="00F2050E">
        <w:rPr>
          <w:rFonts w:ascii="proxima_nova_rgregular" w:hAnsi="proxima_nova_rgregular"/>
        </w:rPr>
        <w:t> elephants left huge footprints in </w:t>
      </w:r>
      <w:r w:rsidRPr="00F2050E">
        <w:rPr>
          <w:rStyle w:val="Emphasis"/>
          <w:rFonts w:ascii="proxima_nova_rgregular" w:hAnsi="proxima_nova_rgregular"/>
          <w:bdr w:val="none" w:sz="0" w:space="0" w:color="auto" w:frame="1"/>
        </w:rPr>
        <w:t>the</w:t>
      </w:r>
      <w:r w:rsidRPr="00F2050E">
        <w:rPr>
          <w:rFonts w:ascii="proxima_nova_rgregular" w:hAnsi="proxima_nova_rgregular"/>
        </w:rPr>
        <w:t> sand.”</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t>
      </w:r>
      <w:r w:rsidRPr="00F2050E">
        <w:rPr>
          <w:rStyle w:val="Emphasis"/>
          <w:rFonts w:ascii="proxima_nova_rgregular" w:hAnsi="proxima_nova_rgregular"/>
          <w:bdr w:val="none" w:sz="0" w:space="0" w:color="auto" w:frame="1"/>
        </w:rPr>
        <w:t>An</w:t>
      </w:r>
      <w:r w:rsidRPr="00F2050E">
        <w:rPr>
          <w:rFonts w:ascii="proxima_nova_rgregular" w:hAnsi="proxima_nova_rgregular"/>
        </w:rPr>
        <w:t> elephant can weigh over 6,000 pounds!”</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 </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We hope you’re leaving this article a bit smarter and more educated about the wonders of adjectives!</w:t>
      </w:r>
    </w:p>
    <w:p w:rsidR="00F2050E" w:rsidRPr="00F2050E" w:rsidRDefault="00F2050E" w:rsidP="00F2050E">
      <w:pPr>
        <w:pStyle w:val="Heading2"/>
        <w:shd w:val="clear" w:color="auto" w:fill="FFFFFF"/>
        <w:spacing w:before="0" w:beforeAutospacing="0" w:after="120" w:afterAutospacing="0" w:line="360" w:lineRule="atLeast"/>
        <w:textAlignment w:val="baseline"/>
        <w:rPr>
          <w:rFonts w:ascii="Helvetica" w:hAnsi="Helvetica"/>
          <w:sz w:val="30"/>
          <w:szCs w:val="30"/>
        </w:rPr>
      </w:pPr>
      <w:proofErr w:type="gramStart"/>
      <w:r w:rsidRPr="00F2050E">
        <w:rPr>
          <w:rFonts w:ascii="Helvetica" w:hAnsi="Helvetica"/>
          <w:sz w:val="30"/>
          <w:szCs w:val="30"/>
        </w:rPr>
        <w:t>And One More Thing…</w:t>
      </w:r>
      <w:proofErr w:type="gramEnd"/>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r w:rsidRPr="00F2050E">
        <w:rPr>
          <w:rFonts w:ascii="proxima_nova_rgregular" w:hAnsi="proxima_nova_rgregular"/>
        </w:rPr>
        <w:t>What’s the key to learning English words and grammar?</w:t>
      </w:r>
    </w:p>
    <w:p w:rsidR="00F2050E" w:rsidRPr="00F2050E" w:rsidRDefault="00F2050E" w:rsidP="00F2050E">
      <w:pPr>
        <w:pStyle w:val="NormalWeb"/>
        <w:shd w:val="clear" w:color="auto" w:fill="FFFFFF"/>
        <w:spacing w:before="330" w:beforeAutospacing="0" w:after="288" w:afterAutospacing="0" w:line="312" w:lineRule="atLeast"/>
        <w:textAlignment w:val="baseline"/>
        <w:rPr>
          <w:rFonts w:ascii="proxima_nova_rgregular" w:hAnsi="proxima_nova_rgregular"/>
        </w:rPr>
      </w:pPr>
      <w:proofErr w:type="gramStart"/>
      <w:r w:rsidRPr="00F2050E">
        <w:rPr>
          <w:rFonts w:ascii="proxima_nova_rgregular" w:hAnsi="proxima_nova_rgregular"/>
        </w:rPr>
        <w:t>Using the right content and tools.</w:t>
      </w:r>
      <w:proofErr w:type="gramEnd"/>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Textbooks are great, but they won’t help you sound like a </w:t>
      </w:r>
      <w:r w:rsidRPr="00F2050E">
        <w:rPr>
          <w:rStyle w:val="Emphasis"/>
          <w:rFonts w:ascii="proxima_nova_rgregular" w:hAnsi="proxima_nova_rgregular"/>
          <w:bdr w:val="none" w:sz="0" w:space="0" w:color="auto" w:frame="1"/>
        </w:rPr>
        <w:t>real</w:t>
      </w:r>
      <w:r w:rsidRPr="00F2050E">
        <w:rPr>
          <w:rFonts w:ascii="proxima_nova_rgregular" w:hAnsi="proxima_nova_rgregular"/>
        </w:rPr>
        <w:t> English teacher. Plus, traditional studying can get tiring fast.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r w:rsidRPr="00F2050E">
        <w:rPr>
          <w:rFonts w:ascii="proxima_nova_rgregular" w:hAnsi="proxima_nova_rgregular"/>
        </w:rPr>
        <w:t>Well, there is a site designed to help you with all of that: </w:t>
      </w:r>
      <w:proofErr w:type="spellStart"/>
      <w:r w:rsidRPr="00F2050E">
        <w:rPr>
          <w:rStyle w:val="Strong"/>
          <w:rFonts w:ascii="proxima_nova_rgregular" w:hAnsi="proxima_nova_rgregular"/>
          <w:bdr w:val="none" w:sz="0" w:space="0" w:color="auto" w:frame="1"/>
        </w:rPr>
        <w:t>FluentU</w:t>
      </w:r>
      <w:proofErr w:type="spellEnd"/>
      <w:r w:rsidRPr="00F2050E">
        <w:rPr>
          <w:rFonts w:ascii="proxima_nova_rgregular" w:hAnsi="proxima_nova_rgregular"/>
        </w:rPr>
        <w:t>.</w:t>
      </w:r>
    </w:p>
    <w:p w:rsidR="00F2050E" w:rsidRPr="00F2050E" w:rsidRDefault="00F2050E" w:rsidP="00F2050E">
      <w:pPr>
        <w:pStyle w:val="NormalWeb"/>
        <w:shd w:val="clear" w:color="auto" w:fill="FFFFFF"/>
        <w:spacing w:before="0" w:beforeAutospacing="0" w:after="0" w:afterAutospacing="0" w:line="312" w:lineRule="atLeast"/>
        <w:textAlignment w:val="baseline"/>
        <w:rPr>
          <w:rFonts w:ascii="proxima_nova_rgregular" w:hAnsi="proxima_nova_rgregular"/>
        </w:rPr>
      </w:pPr>
      <w:hyperlink r:id="rId15" w:tgtFrame="_blank" w:history="1">
        <w:proofErr w:type="spellStart"/>
        <w:r w:rsidRPr="00F2050E">
          <w:rPr>
            <w:rStyle w:val="Hyperlink"/>
            <w:rFonts w:ascii="proxima_nova_rgregular" w:hAnsi="proxima_nova_rgregular"/>
            <w:color w:val="auto"/>
            <w:bdr w:val="none" w:sz="0" w:space="0" w:color="auto" w:frame="1"/>
          </w:rPr>
          <w:t>FluentU</w:t>
        </w:r>
        <w:proofErr w:type="spellEnd"/>
        <w:r w:rsidRPr="00F2050E">
          <w:rPr>
            <w:rStyle w:val="Hyperlink"/>
            <w:rFonts w:ascii="proxima_nova_rgregular" w:hAnsi="proxima_nova_rgregular"/>
            <w:color w:val="auto"/>
            <w:bdr w:val="none" w:sz="0" w:space="0" w:color="auto" w:frame="1"/>
          </w:rPr>
          <w:t xml:space="preserve"> takes authentic videos like music videos, commercials, news and inspiring talks, and turns them into English learning experiences.</w:t>
        </w:r>
      </w:hyperlink>
      <w:r w:rsidRPr="00F2050E">
        <w:rPr>
          <w:rFonts w:ascii="proxima_nova_rgregular" w:hAnsi="proxima_nova_rgregular"/>
        </w:rPr>
        <w:t> You’ll learn English as it’s spoken in real life.</w:t>
      </w:r>
    </w:p>
    <w:p w:rsidR="00B37693" w:rsidRPr="00F2050E" w:rsidRDefault="00B37693" w:rsidP="00F2050E"/>
    <w:sectPr w:rsidR="00B37693" w:rsidRPr="00F2050E"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EB1"/>
    <w:multiLevelType w:val="multilevel"/>
    <w:tmpl w:val="531A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3388E"/>
    <w:multiLevelType w:val="multilevel"/>
    <w:tmpl w:val="BC2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A212D8"/>
    <w:multiLevelType w:val="multilevel"/>
    <w:tmpl w:val="451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C34ECD"/>
    <w:multiLevelType w:val="multilevel"/>
    <w:tmpl w:val="C42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C22713"/>
    <w:multiLevelType w:val="multilevel"/>
    <w:tmpl w:val="97D8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860EB4"/>
    <w:multiLevelType w:val="multilevel"/>
    <w:tmpl w:val="816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2D1D1F"/>
    <w:multiLevelType w:val="multilevel"/>
    <w:tmpl w:val="B6E8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254B0A"/>
    <w:multiLevelType w:val="multilevel"/>
    <w:tmpl w:val="F1E8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293D9E"/>
    <w:multiLevelType w:val="multilevel"/>
    <w:tmpl w:val="2912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6"/>
  </w:num>
  <w:num w:numId="4">
    <w:abstractNumId w:val="1"/>
  </w:num>
  <w:num w:numId="5">
    <w:abstractNumId w:val="3"/>
  </w:num>
  <w:num w:numId="6">
    <w:abstractNumId w:val="0"/>
  </w:num>
  <w:num w:numId="7">
    <w:abstractNumId w:val="8"/>
  </w:num>
  <w:num w:numId="8">
    <w:abstractNumId w:val="4"/>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312472"/>
    <w:rsid w:val="00444C7A"/>
    <w:rsid w:val="00523761"/>
    <w:rsid w:val="009D5B39"/>
    <w:rsid w:val="00B37693"/>
    <w:rsid w:val="00B86355"/>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uentu.com/english/blog/english-speaking-online/" TargetMode="External"/><Relationship Id="rId13" Type="http://schemas.openxmlformats.org/officeDocument/2006/relationships/hyperlink" Target="https://www.englishclub.com/vocabulary/common-adjectives-25.htm" TargetMode="External"/><Relationship Id="rId3" Type="http://schemas.openxmlformats.org/officeDocument/2006/relationships/settings" Target="settings.xml"/><Relationship Id="rId7" Type="http://schemas.openxmlformats.org/officeDocument/2006/relationships/hyperlink" Target="https://www.fluentu.com/english/blog/differences-between-american-and-british-english/" TargetMode="External"/><Relationship Id="rId12" Type="http://schemas.openxmlformats.org/officeDocument/2006/relationships/hyperlink" Target="http://fluentu.com/englis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uentu.com/english/blog/english-intonation/" TargetMode="External"/><Relationship Id="rId11" Type="http://schemas.openxmlformats.org/officeDocument/2006/relationships/hyperlink" Target="https://www.fluentu.com/english/videos/689/drive-by-compliments-2/" TargetMode="External"/><Relationship Id="rId5" Type="http://schemas.openxmlformats.org/officeDocument/2006/relationships/hyperlink" Target="https://www.fluentu.com/english/blog/english-writing-exercises/" TargetMode="External"/><Relationship Id="rId15" Type="http://schemas.openxmlformats.org/officeDocument/2006/relationships/hyperlink" Target="https://www.fluentu.com/english/" TargetMode="External"/><Relationship Id="rId10" Type="http://schemas.openxmlformats.org/officeDocument/2006/relationships/hyperlink" Target="https://www.fluentu.com/english/blog/learn-conversational-english/" TargetMode="External"/><Relationship Id="rId4" Type="http://schemas.openxmlformats.org/officeDocument/2006/relationships/webSettings" Target="webSettings.xml"/><Relationship Id="rId9" Type="http://schemas.openxmlformats.org/officeDocument/2006/relationships/hyperlink" Target="http://www.edufind.com/english-grammar/comparative-and-superlative/" TargetMode="External"/><Relationship Id="rId14" Type="http://schemas.openxmlformats.org/officeDocument/2006/relationships/hyperlink" Target="https://www.youtube.com/watch?v=ZcqWyyHlC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2020-12-03T10:36:00Z</dcterms:created>
  <dcterms:modified xsi:type="dcterms:W3CDTF">2020-12-03T10:36:00Z</dcterms:modified>
</cp:coreProperties>
</file>