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75A" w:rsidRDefault="00D946F0">
      <w:pPr>
        <w:rPr>
          <w:rFonts w:ascii="Times New Roman" w:hAnsi="Times New Roman" w:cs="Times New Roman"/>
          <w:b/>
          <w:sz w:val="28"/>
          <w:szCs w:val="28"/>
        </w:rPr>
      </w:pPr>
      <w:r w:rsidRPr="00D946F0">
        <w:rPr>
          <w:rFonts w:ascii="Times New Roman" w:hAnsi="Times New Roman" w:cs="Times New Roman"/>
          <w:b/>
          <w:sz w:val="28"/>
          <w:szCs w:val="28"/>
        </w:rPr>
        <w:t>Normality</w:t>
      </w:r>
    </w:p>
    <w:p w:rsidR="00D946F0" w:rsidRDefault="00D946F0">
      <w:pPr>
        <w:rPr>
          <w:rFonts w:ascii="Times New Roman" w:hAnsi="Times New Roman" w:cs="Times New Roman"/>
          <w:b/>
          <w:sz w:val="28"/>
          <w:szCs w:val="28"/>
        </w:rPr>
      </w:pPr>
      <w:r w:rsidRPr="00D946F0">
        <w:rPr>
          <w:rFonts w:ascii="Times New Roman" w:hAnsi="Times New Roman" w:cs="Times New Roman"/>
          <w:b/>
          <w:sz w:val="28"/>
          <w:szCs w:val="28"/>
        </w:rPr>
        <w:t xml:space="preserve">Normality in chemistry is one of the expressions used to measure the concentration of a solution. </w:t>
      </w:r>
    </w:p>
    <w:p w:rsidR="00D946F0" w:rsidRDefault="00D946F0">
      <w:pPr>
        <w:rPr>
          <w:rFonts w:ascii="Times New Roman" w:hAnsi="Times New Roman" w:cs="Times New Roman"/>
          <w:b/>
          <w:sz w:val="28"/>
          <w:szCs w:val="28"/>
        </w:rPr>
      </w:pPr>
      <w:r w:rsidRPr="00D946F0">
        <w:rPr>
          <w:rFonts w:ascii="Times New Roman" w:hAnsi="Times New Roman" w:cs="Times New Roman"/>
          <w:b/>
          <w:sz w:val="28"/>
          <w:szCs w:val="28"/>
        </w:rPr>
        <w:t xml:space="preserve">It is abbreviated as ‘N’ and is sometimes referred to as the equivalent concentration of a solution. </w:t>
      </w:r>
    </w:p>
    <w:p w:rsidR="00D946F0" w:rsidRDefault="00D946F0">
      <w:pPr>
        <w:rPr>
          <w:rFonts w:ascii="Times New Roman" w:hAnsi="Times New Roman" w:cs="Times New Roman"/>
          <w:b/>
          <w:sz w:val="28"/>
          <w:szCs w:val="28"/>
        </w:rPr>
      </w:pPr>
      <w:r w:rsidRPr="00D946F0">
        <w:rPr>
          <w:rFonts w:ascii="Times New Roman" w:hAnsi="Times New Roman" w:cs="Times New Roman"/>
          <w:b/>
          <w:sz w:val="28"/>
          <w:szCs w:val="28"/>
        </w:rPr>
        <w:t xml:space="preserve">It is mainly used as a measure of </w:t>
      </w:r>
      <w:r w:rsidRPr="00D946F0">
        <w:rPr>
          <w:rFonts w:ascii="Times New Roman" w:hAnsi="Times New Roman" w:cs="Times New Roman"/>
          <w:b/>
          <w:color w:val="FF0000"/>
          <w:sz w:val="28"/>
          <w:szCs w:val="28"/>
        </w:rPr>
        <w:t xml:space="preserve">reactive species </w:t>
      </w:r>
      <w:r w:rsidRPr="00D946F0">
        <w:rPr>
          <w:rFonts w:ascii="Times New Roman" w:hAnsi="Times New Roman" w:cs="Times New Roman"/>
          <w:b/>
          <w:sz w:val="28"/>
          <w:szCs w:val="28"/>
        </w:rPr>
        <w:t>in a solution and during titration reactions or particularly in situations involving acid-base chemistry.</w:t>
      </w:r>
    </w:p>
    <w:p w:rsidR="00D946F0" w:rsidRDefault="00D946F0">
      <w:pPr>
        <w:rPr>
          <w:rFonts w:ascii="Times New Roman" w:hAnsi="Times New Roman" w:cs="Times New Roman"/>
          <w:b/>
          <w:sz w:val="28"/>
          <w:szCs w:val="28"/>
        </w:rPr>
      </w:pPr>
    </w:p>
    <w:p w:rsidR="00D946F0" w:rsidRDefault="00D946F0" w:rsidP="00D946F0">
      <w:pPr>
        <w:rPr>
          <w:rFonts w:ascii="Times New Roman" w:hAnsi="Times New Roman" w:cs="Times New Roman"/>
          <w:b/>
          <w:sz w:val="28"/>
          <w:szCs w:val="28"/>
        </w:rPr>
      </w:pPr>
      <w:r w:rsidRPr="00D946F0">
        <w:rPr>
          <w:rFonts w:ascii="Times New Roman" w:hAnsi="Times New Roman" w:cs="Times New Roman"/>
          <w:b/>
          <w:sz w:val="28"/>
          <w:szCs w:val="28"/>
        </w:rPr>
        <w:t xml:space="preserve">Normality </w:t>
      </w:r>
      <w:r>
        <w:rPr>
          <w:rFonts w:ascii="Times New Roman" w:hAnsi="Times New Roman" w:cs="Times New Roman"/>
          <w:b/>
          <w:sz w:val="28"/>
          <w:szCs w:val="28"/>
        </w:rPr>
        <w:t>= Number of gram equivalents/volume of solution in liters</w:t>
      </w:r>
    </w:p>
    <w:p w:rsidR="00D946F0" w:rsidRDefault="00D946F0" w:rsidP="00D946F0">
      <w:pPr>
        <w:rPr>
          <w:rFonts w:ascii="Times New Roman" w:hAnsi="Times New Roman" w:cs="Times New Roman"/>
          <w:b/>
          <w:sz w:val="28"/>
          <w:szCs w:val="28"/>
        </w:rPr>
      </w:pPr>
      <w:r w:rsidRPr="00D946F0">
        <w:rPr>
          <w:rFonts w:ascii="Times New Roman" w:hAnsi="Times New Roman" w:cs="Times New Roman"/>
          <w:b/>
          <w:sz w:val="28"/>
          <w:szCs w:val="28"/>
        </w:rPr>
        <w:t>Number of gram eq</w:t>
      </w:r>
      <w:r>
        <w:rPr>
          <w:rFonts w:ascii="Times New Roman" w:hAnsi="Times New Roman" w:cs="Times New Roman"/>
          <w:b/>
          <w:sz w:val="28"/>
          <w:szCs w:val="28"/>
        </w:rPr>
        <w:t>uivalents = weight of solute/Equivalent weight of solute</w:t>
      </w:r>
    </w:p>
    <w:p w:rsidR="00D946F0" w:rsidRDefault="00D946F0" w:rsidP="00D946F0">
      <w:pPr>
        <w:rPr>
          <w:rFonts w:ascii="Times New Roman" w:hAnsi="Times New Roman" w:cs="Times New Roman"/>
          <w:b/>
          <w:sz w:val="28"/>
          <w:szCs w:val="28"/>
        </w:rPr>
      </w:pPr>
      <w:r w:rsidRPr="00D946F0">
        <w:rPr>
          <w:rFonts w:ascii="Times New Roman" w:hAnsi="Times New Roman" w:cs="Times New Roman"/>
          <w:b/>
          <w:sz w:val="28"/>
          <w:szCs w:val="28"/>
        </w:rPr>
        <w:t>N = Molarity × Basicity = Molarity × Acidity</w:t>
      </w:r>
    </w:p>
    <w:p w:rsidR="00C05E79" w:rsidRDefault="00C05E79" w:rsidP="00D946F0">
      <w:pPr>
        <w:rPr>
          <w:rFonts w:ascii="Times New Roman" w:hAnsi="Times New Roman" w:cs="Times New Roman"/>
          <w:b/>
          <w:sz w:val="28"/>
          <w:szCs w:val="28"/>
        </w:rPr>
      </w:pPr>
      <w:r w:rsidRPr="00C05E79">
        <w:rPr>
          <w:rFonts w:ascii="Times New Roman" w:hAnsi="Times New Roman" w:cs="Times New Roman"/>
          <w:b/>
          <w:sz w:val="28"/>
          <w:szCs w:val="28"/>
        </w:rPr>
        <w:t>Normality = Molarity × Acidity</w:t>
      </w:r>
    </w:p>
    <w:p w:rsidR="00C05E79" w:rsidRDefault="00C05E79" w:rsidP="00D946F0">
      <w:pPr>
        <w:rPr>
          <w:rFonts w:ascii="Times New Roman" w:hAnsi="Times New Roman" w:cs="Times New Roman"/>
          <w:b/>
          <w:sz w:val="28"/>
          <w:szCs w:val="28"/>
        </w:rPr>
      </w:pPr>
      <w:r w:rsidRPr="00C05E79">
        <w:rPr>
          <w:rFonts w:ascii="Times New Roman" w:hAnsi="Times New Roman" w:cs="Times New Roman"/>
          <w:b/>
          <w:sz w:val="28"/>
          <w:szCs w:val="28"/>
        </w:rPr>
        <w:t>Normality = Molarity × Basicity</w:t>
      </w:r>
    </w:p>
    <w:p w:rsidR="00D946F0" w:rsidRDefault="00D946F0" w:rsidP="00D946F0">
      <w:pPr>
        <w:rPr>
          <w:rFonts w:ascii="Times New Roman" w:hAnsi="Times New Roman" w:cs="Times New Roman"/>
          <w:b/>
          <w:sz w:val="28"/>
          <w:szCs w:val="28"/>
        </w:rPr>
      </w:pPr>
    </w:p>
    <w:p w:rsidR="00C05E79" w:rsidRDefault="00C05E79" w:rsidP="00D946F0">
      <w:pPr>
        <w:rPr>
          <w:rFonts w:ascii="Times New Roman" w:hAnsi="Times New Roman" w:cs="Times New Roman"/>
          <w:b/>
          <w:sz w:val="28"/>
          <w:szCs w:val="28"/>
        </w:rPr>
      </w:pPr>
      <w:r>
        <w:rPr>
          <w:rFonts w:ascii="Times New Roman" w:hAnsi="Times New Roman" w:cs="Times New Roman"/>
          <w:b/>
          <w:sz w:val="28"/>
          <w:szCs w:val="28"/>
        </w:rPr>
        <w:t>H2SO4=</w:t>
      </w:r>
    </w:p>
    <w:p w:rsidR="00D946F0" w:rsidRDefault="00C05E79">
      <w:pPr>
        <w:rPr>
          <w:rFonts w:ascii="Times New Roman" w:hAnsi="Times New Roman" w:cs="Times New Roman"/>
          <w:b/>
          <w:sz w:val="28"/>
          <w:szCs w:val="28"/>
        </w:rPr>
      </w:pPr>
      <w:r>
        <w:rPr>
          <w:rFonts w:ascii="Times New Roman" w:hAnsi="Times New Roman" w:cs="Times New Roman"/>
          <w:b/>
          <w:sz w:val="28"/>
          <w:szCs w:val="28"/>
        </w:rPr>
        <w:t xml:space="preserve">H3PO4= </w:t>
      </w:r>
    </w:p>
    <w:p w:rsidR="00C05E79" w:rsidRPr="00C05E79" w:rsidRDefault="00C05E79" w:rsidP="00C05E79">
      <w:pPr>
        <w:rPr>
          <w:rFonts w:ascii="Times New Roman" w:hAnsi="Times New Roman" w:cs="Times New Roman"/>
          <w:b/>
          <w:sz w:val="28"/>
          <w:szCs w:val="28"/>
        </w:rPr>
      </w:pPr>
      <w:r w:rsidRPr="00C05E79">
        <w:rPr>
          <w:rFonts w:ascii="Times New Roman" w:hAnsi="Times New Roman" w:cs="Times New Roman"/>
          <w:b/>
          <w:sz w:val="28"/>
          <w:szCs w:val="28"/>
        </w:rPr>
        <w:t>How to Calculate Normality?</w:t>
      </w:r>
    </w:p>
    <w:p w:rsidR="00C05E79" w:rsidRPr="00C05E79" w:rsidRDefault="00C05E79" w:rsidP="00C05E79">
      <w:pPr>
        <w:rPr>
          <w:rFonts w:ascii="Times New Roman" w:hAnsi="Times New Roman" w:cs="Times New Roman"/>
          <w:b/>
          <w:sz w:val="28"/>
          <w:szCs w:val="28"/>
        </w:rPr>
      </w:pPr>
      <w:r w:rsidRPr="00C05E79">
        <w:rPr>
          <w:rFonts w:ascii="Times New Roman" w:hAnsi="Times New Roman" w:cs="Times New Roman"/>
          <w:b/>
          <w:sz w:val="28"/>
          <w:szCs w:val="28"/>
        </w:rPr>
        <w:t>There are certain tips that students can follow to calculate normality.</w:t>
      </w:r>
    </w:p>
    <w:p w:rsidR="00C05E79" w:rsidRPr="00C05E79" w:rsidRDefault="00C05E79" w:rsidP="00C05E79">
      <w:pPr>
        <w:rPr>
          <w:rFonts w:ascii="Times New Roman" w:hAnsi="Times New Roman" w:cs="Times New Roman"/>
          <w:b/>
          <w:sz w:val="28"/>
          <w:szCs w:val="28"/>
        </w:rPr>
      </w:pPr>
    </w:p>
    <w:p w:rsidR="00C05E79" w:rsidRPr="00C05E79" w:rsidRDefault="00C05E79" w:rsidP="00C05E79">
      <w:pPr>
        <w:rPr>
          <w:rFonts w:ascii="Times New Roman" w:hAnsi="Times New Roman" w:cs="Times New Roman"/>
          <w:b/>
          <w:sz w:val="28"/>
          <w:szCs w:val="28"/>
        </w:rPr>
      </w:pPr>
      <w:r w:rsidRPr="00C05E79">
        <w:rPr>
          <w:rFonts w:ascii="Times New Roman" w:hAnsi="Times New Roman" w:cs="Times New Roman"/>
          <w:b/>
          <w:sz w:val="28"/>
          <w:szCs w:val="28"/>
        </w:rPr>
        <w:t>The first tip that students can follow is to gather information about the equivalent weight of the reacting substance or the solute. Look up the textbook or reference books to learn about the molecular weight and the valence.</w:t>
      </w:r>
    </w:p>
    <w:p w:rsidR="00C05E79" w:rsidRPr="00C05E79" w:rsidRDefault="00C05E79" w:rsidP="00C05E79">
      <w:pPr>
        <w:rPr>
          <w:rFonts w:ascii="Times New Roman" w:hAnsi="Times New Roman" w:cs="Times New Roman"/>
          <w:b/>
          <w:sz w:val="28"/>
          <w:szCs w:val="28"/>
        </w:rPr>
      </w:pPr>
      <w:r w:rsidRPr="00C05E79">
        <w:rPr>
          <w:rFonts w:ascii="Times New Roman" w:hAnsi="Times New Roman" w:cs="Times New Roman"/>
          <w:b/>
          <w:sz w:val="28"/>
          <w:szCs w:val="28"/>
        </w:rPr>
        <w:t>The second step involves calculating the no. of gram equivalent of solute.</w:t>
      </w:r>
    </w:p>
    <w:p w:rsidR="00C05E79" w:rsidRPr="00C05E79" w:rsidRDefault="00C05E79" w:rsidP="00C05E79">
      <w:pPr>
        <w:rPr>
          <w:rFonts w:ascii="Times New Roman" w:hAnsi="Times New Roman" w:cs="Times New Roman"/>
          <w:b/>
          <w:sz w:val="28"/>
          <w:szCs w:val="28"/>
        </w:rPr>
      </w:pPr>
      <w:r w:rsidRPr="00C05E79">
        <w:rPr>
          <w:rFonts w:ascii="Times New Roman" w:hAnsi="Times New Roman" w:cs="Times New Roman"/>
          <w:b/>
          <w:sz w:val="28"/>
          <w:szCs w:val="28"/>
        </w:rPr>
        <w:t xml:space="preserve">Students should remember that the volume is to be calculated in </w:t>
      </w:r>
      <w:proofErr w:type="spellStart"/>
      <w:r w:rsidRPr="00C05E79">
        <w:rPr>
          <w:rFonts w:ascii="Times New Roman" w:hAnsi="Times New Roman" w:cs="Times New Roman"/>
          <w:b/>
          <w:sz w:val="28"/>
          <w:szCs w:val="28"/>
        </w:rPr>
        <w:t>litres</w:t>
      </w:r>
      <w:proofErr w:type="spellEnd"/>
      <w:r w:rsidRPr="00C05E79">
        <w:rPr>
          <w:rFonts w:ascii="Times New Roman" w:hAnsi="Times New Roman" w:cs="Times New Roman"/>
          <w:b/>
          <w:sz w:val="28"/>
          <w:szCs w:val="28"/>
        </w:rPr>
        <w:t>.</w:t>
      </w:r>
    </w:p>
    <w:p w:rsidR="00C05E79" w:rsidRDefault="00C05E79" w:rsidP="00C05E79">
      <w:pPr>
        <w:rPr>
          <w:rFonts w:ascii="Times New Roman" w:hAnsi="Times New Roman" w:cs="Times New Roman"/>
          <w:b/>
          <w:sz w:val="28"/>
          <w:szCs w:val="28"/>
        </w:rPr>
      </w:pPr>
      <w:r w:rsidRPr="00C05E79">
        <w:rPr>
          <w:rFonts w:ascii="Times New Roman" w:hAnsi="Times New Roman" w:cs="Times New Roman"/>
          <w:b/>
          <w:sz w:val="28"/>
          <w:szCs w:val="28"/>
        </w:rPr>
        <w:t>Finally, normality is calculated using the formula and replacing the values.</w:t>
      </w:r>
    </w:p>
    <w:p w:rsidR="00C05E79" w:rsidRDefault="00C05E79" w:rsidP="00C05E79">
      <w:pPr>
        <w:rPr>
          <w:rFonts w:ascii="Times New Roman" w:hAnsi="Times New Roman" w:cs="Times New Roman"/>
          <w:b/>
          <w:sz w:val="28"/>
          <w:szCs w:val="28"/>
        </w:rPr>
      </w:pPr>
    </w:p>
    <w:p w:rsidR="00C05E79" w:rsidRPr="00C05E79" w:rsidRDefault="00C05E79" w:rsidP="00C05E79">
      <w:pPr>
        <w:shd w:val="clear" w:color="auto" w:fill="FFFFFF"/>
        <w:spacing w:before="300" w:after="150" w:line="240" w:lineRule="auto"/>
        <w:outlineLvl w:val="1"/>
        <w:rPr>
          <w:rFonts w:ascii="Arial" w:eastAsia="Times New Roman" w:hAnsi="Arial" w:cs="Arial"/>
          <w:color w:val="800080"/>
          <w:sz w:val="32"/>
          <w:szCs w:val="32"/>
        </w:rPr>
      </w:pPr>
      <w:r w:rsidRPr="00C05E79">
        <w:rPr>
          <w:rFonts w:ascii="Arial" w:eastAsia="Times New Roman" w:hAnsi="Arial" w:cs="Arial"/>
          <w:color w:val="800080"/>
          <w:sz w:val="32"/>
          <w:szCs w:val="32"/>
        </w:rPr>
        <w:lastRenderedPageBreak/>
        <w:t>Differences Between Normality and Molarity</w:t>
      </w:r>
    </w:p>
    <w:p w:rsidR="00C05E79" w:rsidRPr="00C05E79" w:rsidRDefault="00C05E79" w:rsidP="00C05E79">
      <w:pPr>
        <w:shd w:val="clear" w:color="auto" w:fill="FFFFFF"/>
        <w:spacing w:after="150" w:line="240" w:lineRule="auto"/>
        <w:rPr>
          <w:rFonts w:ascii="Arial" w:eastAsia="Times New Roman" w:hAnsi="Arial" w:cs="Arial"/>
          <w:color w:val="333333"/>
          <w:sz w:val="21"/>
          <w:szCs w:val="21"/>
        </w:rPr>
      </w:pPr>
      <w:r w:rsidRPr="00C05E79">
        <w:rPr>
          <w:rFonts w:ascii="Arial" w:eastAsia="Times New Roman" w:hAnsi="Arial" w:cs="Arial"/>
          <w:color w:val="333333"/>
          <w:sz w:val="21"/>
          <w:szCs w:val="21"/>
        </w:rPr>
        <w:t>Here are some key differences between normality and molarity.</w:t>
      </w:r>
    </w:p>
    <w:tbl>
      <w:tblPr>
        <w:tblW w:w="10440"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043"/>
        <w:gridCol w:w="5397"/>
      </w:tblGrid>
      <w:tr w:rsidR="00C05E79" w:rsidRPr="00C05E79" w:rsidTr="00C05E79">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C05E79" w:rsidRPr="00C05E79" w:rsidRDefault="00C05E79" w:rsidP="00C05E79">
            <w:pPr>
              <w:spacing w:after="0" w:line="240" w:lineRule="auto"/>
              <w:jc w:val="center"/>
              <w:rPr>
                <w:rFonts w:ascii="Times New Roman" w:eastAsia="Times New Roman" w:hAnsi="Times New Roman" w:cs="Times New Roman"/>
                <w:sz w:val="23"/>
                <w:szCs w:val="23"/>
              </w:rPr>
            </w:pPr>
            <w:r w:rsidRPr="00C05E79">
              <w:rPr>
                <w:rFonts w:ascii="Times New Roman" w:eastAsia="Times New Roman" w:hAnsi="Times New Roman" w:cs="Times New Roman"/>
                <w:b/>
                <w:bCs/>
                <w:sz w:val="23"/>
                <w:szCs w:val="23"/>
              </w:rPr>
              <w:t>Normality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C05E79" w:rsidRPr="00C05E79" w:rsidRDefault="00C05E79" w:rsidP="00C05E79">
            <w:pPr>
              <w:spacing w:after="0" w:line="240" w:lineRule="auto"/>
              <w:jc w:val="center"/>
              <w:rPr>
                <w:rFonts w:ascii="Times New Roman" w:eastAsia="Times New Roman" w:hAnsi="Times New Roman" w:cs="Times New Roman"/>
                <w:sz w:val="23"/>
                <w:szCs w:val="23"/>
              </w:rPr>
            </w:pPr>
            <w:r w:rsidRPr="00C05E79">
              <w:rPr>
                <w:rFonts w:ascii="Times New Roman" w:eastAsia="Times New Roman" w:hAnsi="Times New Roman" w:cs="Times New Roman"/>
                <w:b/>
                <w:bCs/>
                <w:sz w:val="23"/>
                <w:szCs w:val="23"/>
              </w:rPr>
              <w:t>Molarity</w:t>
            </w:r>
          </w:p>
        </w:tc>
      </w:tr>
      <w:tr w:rsidR="00C05E79" w:rsidRPr="00C05E79" w:rsidTr="00C05E79">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C05E79" w:rsidRPr="00C05E79" w:rsidRDefault="00C05E79" w:rsidP="00C05E79">
            <w:pPr>
              <w:spacing w:after="0" w:line="240" w:lineRule="auto"/>
              <w:rPr>
                <w:rFonts w:ascii="Times New Roman" w:eastAsia="Times New Roman" w:hAnsi="Times New Roman" w:cs="Times New Roman"/>
                <w:sz w:val="23"/>
                <w:szCs w:val="23"/>
              </w:rPr>
            </w:pPr>
            <w:r w:rsidRPr="00C05E79">
              <w:rPr>
                <w:rFonts w:ascii="Times New Roman" w:eastAsia="Times New Roman" w:hAnsi="Times New Roman" w:cs="Times New Roman"/>
                <w:sz w:val="23"/>
                <w:szCs w:val="23"/>
              </w:rPr>
              <w:t>Also known as equivalent concentration.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C05E79" w:rsidRPr="00C05E79" w:rsidRDefault="00C05E79" w:rsidP="00C05E79">
            <w:pPr>
              <w:spacing w:after="0" w:line="240" w:lineRule="auto"/>
              <w:rPr>
                <w:rFonts w:ascii="Times New Roman" w:eastAsia="Times New Roman" w:hAnsi="Times New Roman" w:cs="Times New Roman"/>
                <w:sz w:val="23"/>
                <w:szCs w:val="23"/>
              </w:rPr>
            </w:pPr>
            <w:r w:rsidRPr="00C05E79">
              <w:rPr>
                <w:rFonts w:ascii="Times New Roman" w:eastAsia="Times New Roman" w:hAnsi="Times New Roman" w:cs="Times New Roman"/>
                <w:sz w:val="23"/>
                <w:szCs w:val="23"/>
              </w:rPr>
              <w:t>Known as molar concentration.</w:t>
            </w:r>
          </w:p>
        </w:tc>
      </w:tr>
      <w:tr w:rsidR="00C05E79" w:rsidRPr="00C05E79" w:rsidTr="00C05E79">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C05E79" w:rsidRPr="00C05E79" w:rsidRDefault="00C05E79" w:rsidP="00C05E79">
            <w:pPr>
              <w:spacing w:after="0" w:line="240" w:lineRule="auto"/>
              <w:rPr>
                <w:rFonts w:ascii="Times New Roman" w:eastAsia="Times New Roman" w:hAnsi="Times New Roman" w:cs="Times New Roman"/>
                <w:sz w:val="23"/>
                <w:szCs w:val="23"/>
              </w:rPr>
            </w:pPr>
            <w:r w:rsidRPr="00C05E79">
              <w:rPr>
                <w:rFonts w:ascii="Times New Roman" w:eastAsia="Times New Roman" w:hAnsi="Times New Roman" w:cs="Times New Roman"/>
                <w:sz w:val="23"/>
                <w:szCs w:val="23"/>
              </w:rPr>
              <w:t xml:space="preserve">It is defined as the number of gram equivalent per </w:t>
            </w:r>
            <w:proofErr w:type="spellStart"/>
            <w:r w:rsidRPr="00C05E79">
              <w:rPr>
                <w:rFonts w:ascii="Times New Roman" w:eastAsia="Times New Roman" w:hAnsi="Times New Roman" w:cs="Times New Roman"/>
                <w:sz w:val="23"/>
                <w:szCs w:val="23"/>
              </w:rPr>
              <w:t>litre</w:t>
            </w:r>
            <w:proofErr w:type="spellEnd"/>
            <w:r w:rsidRPr="00C05E79">
              <w:rPr>
                <w:rFonts w:ascii="Times New Roman" w:eastAsia="Times New Roman" w:hAnsi="Times New Roman" w:cs="Times New Roman"/>
                <w:sz w:val="23"/>
                <w:szCs w:val="23"/>
              </w:rPr>
              <w:t xml:space="preserve"> of solution.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C05E79" w:rsidRPr="00C05E79" w:rsidRDefault="00C05E79" w:rsidP="00C05E79">
            <w:pPr>
              <w:spacing w:after="0" w:line="240" w:lineRule="auto"/>
              <w:rPr>
                <w:rFonts w:ascii="Times New Roman" w:eastAsia="Times New Roman" w:hAnsi="Times New Roman" w:cs="Times New Roman"/>
                <w:sz w:val="23"/>
                <w:szCs w:val="23"/>
              </w:rPr>
            </w:pPr>
            <w:r w:rsidRPr="00C05E79">
              <w:rPr>
                <w:rFonts w:ascii="Times New Roman" w:eastAsia="Times New Roman" w:hAnsi="Times New Roman" w:cs="Times New Roman"/>
                <w:sz w:val="23"/>
                <w:szCs w:val="23"/>
              </w:rPr>
              <w:t xml:space="preserve">It is defined as the number of moles per </w:t>
            </w:r>
            <w:proofErr w:type="spellStart"/>
            <w:r w:rsidRPr="00C05E79">
              <w:rPr>
                <w:rFonts w:ascii="Times New Roman" w:eastAsia="Times New Roman" w:hAnsi="Times New Roman" w:cs="Times New Roman"/>
                <w:sz w:val="23"/>
                <w:szCs w:val="23"/>
              </w:rPr>
              <w:t>litre</w:t>
            </w:r>
            <w:proofErr w:type="spellEnd"/>
            <w:r w:rsidRPr="00C05E79">
              <w:rPr>
                <w:rFonts w:ascii="Times New Roman" w:eastAsia="Times New Roman" w:hAnsi="Times New Roman" w:cs="Times New Roman"/>
                <w:sz w:val="23"/>
                <w:szCs w:val="23"/>
              </w:rPr>
              <w:t xml:space="preserve"> of solution.</w:t>
            </w:r>
          </w:p>
        </w:tc>
      </w:tr>
      <w:tr w:rsidR="00C05E79" w:rsidRPr="00C05E79" w:rsidTr="00C05E79">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C05E79" w:rsidRPr="00C05E79" w:rsidRDefault="00C05E79" w:rsidP="00C05E79">
            <w:pPr>
              <w:spacing w:after="0" w:line="240" w:lineRule="auto"/>
              <w:rPr>
                <w:rFonts w:ascii="Times New Roman" w:eastAsia="Times New Roman" w:hAnsi="Times New Roman" w:cs="Times New Roman"/>
                <w:sz w:val="23"/>
                <w:szCs w:val="23"/>
              </w:rPr>
            </w:pPr>
            <w:r w:rsidRPr="00C05E79">
              <w:rPr>
                <w:rFonts w:ascii="Times New Roman" w:eastAsia="Times New Roman" w:hAnsi="Times New Roman" w:cs="Times New Roman"/>
                <w:sz w:val="23"/>
                <w:szCs w:val="23"/>
              </w:rPr>
              <w:t>It is used in measuring the gram equivalent in relation to the total volume of the solution.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C05E79" w:rsidRPr="00C05E79" w:rsidRDefault="00C05E79" w:rsidP="00C05E79">
            <w:pPr>
              <w:spacing w:after="0" w:line="240" w:lineRule="auto"/>
              <w:rPr>
                <w:rFonts w:ascii="Times New Roman" w:eastAsia="Times New Roman" w:hAnsi="Times New Roman" w:cs="Times New Roman"/>
                <w:sz w:val="23"/>
                <w:szCs w:val="23"/>
              </w:rPr>
            </w:pPr>
            <w:r w:rsidRPr="00C05E79">
              <w:rPr>
                <w:rFonts w:ascii="Times New Roman" w:eastAsia="Times New Roman" w:hAnsi="Times New Roman" w:cs="Times New Roman"/>
                <w:sz w:val="23"/>
                <w:szCs w:val="23"/>
              </w:rPr>
              <w:t>It is used in measuring the ratio between the number of moles in the total volume of the solution.</w:t>
            </w:r>
          </w:p>
        </w:tc>
      </w:tr>
      <w:tr w:rsidR="00C05E79" w:rsidRPr="00C05E79" w:rsidTr="00C05E79">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C05E79" w:rsidRPr="00C05E79" w:rsidRDefault="00C05E79" w:rsidP="00C05E79">
            <w:pPr>
              <w:spacing w:after="0" w:line="240" w:lineRule="auto"/>
              <w:rPr>
                <w:rFonts w:ascii="Times New Roman" w:eastAsia="Times New Roman" w:hAnsi="Times New Roman" w:cs="Times New Roman"/>
                <w:sz w:val="23"/>
                <w:szCs w:val="23"/>
              </w:rPr>
            </w:pPr>
            <w:r w:rsidRPr="00C05E79">
              <w:rPr>
                <w:rFonts w:ascii="Times New Roman" w:eastAsia="Times New Roman" w:hAnsi="Times New Roman" w:cs="Times New Roman"/>
                <w:sz w:val="23"/>
                <w:szCs w:val="23"/>
              </w:rPr>
              <w:t xml:space="preserve">The units of normality are N or </w:t>
            </w:r>
            <w:proofErr w:type="spellStart"/>
            <w:r w:rsidRPr="00C05E79">
              <w:rPr>
                <w:rFonts w:ascii="Times New Roman" w:eastAsia="Times New Roman" w:hAnsi="Times New Roman" w:cs="Times New Roman"/>
                <w:sz w:val="23"/>
                <w:szCs w:val="23"/>
              </w:rPr>
              <w:t>eq</w:t>
            </w:r>
            <w:proofErr w:type="spellEnd"/>
            <w:r w:rsidRPr="00C05E79">
              <w:rPr>
                <w:rFonts w:ascii="Times New Roman" w:eastAsia="Times New Roman" w:hAnsi="Times New Roman" w:cs="Times New Roman"/>
                <w:sz w:val="23"/>
                <w:szCs w:val="23"/>
              </w:rPr>
              <w:t xml:space="preserve"> L</w:t>
            </w:r>
            <w:r w:rsidRPr="00C05E79">
              <w:rPr>
                <w:rFonts w:ascii="Times New Roman" w:eastAsia="Times New Roman" w:hAnsi="Times New Roman" w:cs="Times New Roman"/>
                <w:sz w:val="17"/>
                <w:szCs w:val="17"/>
                <w:vertAlign w:val="superscript"/>
              </w:rPr>
              <w:t>-1 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C05E79" w:rsidRPr="00C05E79" w:rsidRDefault="00C05E79" w:rsidP="00C05E79">
            <w:pPr>
              <w:spacing w:after="0" w:line="240" w:lineRule="auto"/>
              <w:rPr>
                <w:rFonts w:ascii="Times New Roman" w:eastAsia="Times New Roman" w:hAnsi="Times New Roman" w:cs="Times New Roman"/>
                <w:sz w:val="23"/>
                <w:szCs w:val="23"/>
              </w:rPr>
            </w:pPr>
            <w:r w:rsidRPr="00C05E79">
              <w:rPr>
                <w:rFonts w:ascii="Times New Roman" w:eastAsia="Times New Roman" w:hAnsi="Times New Roman" w:cs="Times New Roman"/>
                <w:sz w:val="23"/>
                <w:szCs w:val="23"/>
              </w:rPr>
              <w:t>The unit of molarity is M or Moles L</w:t>
            </w:r>
            <w:r w:rsidRPr="00C05E79">
              <w:rPr>
                <w:rFonts w:ascii="Times New Roman" w:eastAsia="Times New Roman" w:hAnsi="Times New Roman" w:cs="Times New Roman"/>
                <w:sz w:val="17"/>
                <w:szCs w:val="17"/>
                <w:vertAlign w:val="superscript"/>
              </w:rPr>
              <w:t>-1</w:t>
            </w:r>
          </w:p>
        </w:tc>
      </w:tr>
    </w:tbl>
    <w:p w:rsidR="00C05E79" w:rsidRDefault="00C05E79" w:rsidP="00C05E79">
      <w:pPr>
        <w:rPr>
          <w:rFonts w:ascii="Times New Roman" w:hAnsi="Times New Roman" w:cs="Times New Roman"/>
          <w:b/>
          <w:sz w:val="28"/>
          <w:szCs w:val="28"/>
        </w:rPr>
      </w:pPr>
    </w:p>
    <w:p w:rsidR="00C05E79" w:rsidRDefault="00C05E79">
      <w:pPr>
        <w:rPr>
          <w:rFonts w:ascii="Times New Roman" w:hAnsi="Times New Roman" w:cs="Times New Roman"/>
          <w:b/>
          <w:sz w:val="28"/>
          <w:szCs w:val="28"/>
        </w:rPr>
      </w:pPr>
    </w:p>
    <w:p w:rsidR="00C05E79" w:rsidRPr="00C05E79" w:rsidRDefault="00C05E79" w:rsidP="00C05E79">
      <w:pPr>
        <w:rPr>
          <w:rFonts w:ascii="Times New Roman" w:hAnsi="Times New Roman" w:cs="Times New Roman"/>
          <w:b/>
          <w:sz w:val="28"/>
          <w:szCs w:val="28"/>
        </w:rPr>
      </w:pPr>
      <w:r w:rsidRPr="00C05E79">
        <w:rPr>
          <w:rFonts w:ascii="Times New Roman" w:hAnsi="Times New Roman" w:cs="Times New Roman"/>
          <w:b/>
          <w:sz w:val="28"/>
          <w:szCs w:val="28"/>
        </w:rPr>
        <w:t xml:space="preserve">Question 3. What is </w:t>
      </w:r>
      <w:r>
        <w:rPr>
          <w:rFonts w:ascii="Times New Roman" w:hAnsi="Times New Roman" w:cs="Times New Roman"/>
          <w:b/>
          <w:sz w:val="28"/>
          <w:szCs w:val="28"/>
        </w:rPr>
        <w:t>the normality of the following?</w:t>
      </w:r>
    </w:p>
    <w:p w:rsidR="00C05E79" w:rsidRPr="00C05E79" w:rsidRDefault="00C05E79" w:rsidP="00C05E79">
      <w:pPr>
        <w:rPr>
          <w:rFonts w:ascii="Times New Roman" w:hAnsi="Times New Roman" w:cs="Times New Roman"/>
          <w:b/>
          <w:sz w:val="28"/>
          <w:szCs w:val="28"/>
        </w:rPr>
      </w:pPr>
      <w:r w:rsidRPr="00C05E79">
        <w:rPr>
          <w:rFonts w:ascii="Times New Roman" w:hAnsi="Times New Roman" w:cs="Times New Roman"/>
          <w:b/>
          <w:sz w:val="28"/>
          <w:szCs w:val="28"/>
        </w:rPr>
        <w:t xml:space="preserve">0.1381 M </w:t>
      </w:r>
      <w:proofErr w:type="spellStart"/>
      <w:r w:rsidRPr="00C05E79">
        <w:rPr>
          <w:rFonts w:ascii="Times New Roman" w:hAnsi="Times New Roman" w:cs="Times New Roman"/>
          <w:b/>
          <w:sz w:val="28"/>
          <w:szCs w:val="28"/>
        </w:rPr>
        <w:t>NaOH</w:t>
      </w:r>
      <w:proofErr w:type="spellEnd"/>
      <w:r w:rsidRPr="00C05E79">
        <w:rPr>
          <w:rFonts w:ascii="Times New Roman" w:hAnsi="Times New Roman" w:cs="Times New Roman"/>
          <w:b/>
          <w:sz w:val="28"/>
          <w:szCs w:val="28"/>
        </w:rPr>
        <w:t xml:space="preserve"> </w:t>
      </w:r>
    </w:p>
    <w:p w:rsidR="00C05E79" w:rsidRPr="00C05E79" w:rsidRDefault="00C05E79" w:rsidP="00C05E79">
      <w:pPr>
        <w:rPr>
          <w:rFonts w:ascii="Times New Roman" w:hAnsi="Times New Roman" w:cs="Times New Roman"/>
          <w:b/>
          <w:sz w:val="28"/>
          <w:szCs w:val="28"/>
        </w:rPr>
      </w:pPr>
      <w:r w:rsidRPr="00C05E79">
        <w:rPr>
          <w:rFonts w:ascii="Times New Roman" w:hAnsi="Times New Roman" w:cs="Times New Roman"/>
          <w:b/>
          <w:sz w:val="28"/>
          <w:szCs w:val="28"/>
        </w:rPr>
        <w:t>0.0521 M H3PO4</w:t>
      </w:r>
    </w:p>
    <w:p w:rsidR="00C05E79" w:rsidRPr="00C05E79" w:rsidRDefault="00C05E79" w:rsidP="00C05E79">
      <w:pPr>
        <w:rPr>
          <w:rFonts w:ascii="Times New Roman" w:hAnsi="Times New Roman" w:cs="Times New Roman"/>
          <w:b/>
          <w:sz w:val="28"/>
          <w:szCs w:val="28"/>
        </w:rPr>
      </w:pPr>
      <w:r>
        <w:rPr>
          <w:rFonts w:ascii="Times New Roman" w:hAnsi="Times New Roman" w:cs="Times New Roman"/>
          <w:b/>
          <w:sz w:val="28"/>
          <w:szCs w:val="28"/>
        </w:rPr>
        <w:t>Solution:</w:t>
      </w:r>
    </w:p>
    <w:p w:rsidR="00C05E79" w:rsidRPr="00C05E79" w:rsidRDefault="00C05E79" w:rsidP="00C05E79">
      <w:pPr>
        <w:rPr>
          <w:rFonts w:ascii="Times New Roman" w:hAnsi="Times New Roman" w:cs="Times New Roman"/>
          <w:b/>
          <w:sz w:val="28"/>
          <w:szCs w:val="28"/>
        </w:rPr>
      </w:pPr>
      <w:r w:rsidRPr="00C05E79">
        <w:rPr>
          <w:rFonts w:ascii="Times New Roman" w:hAnsi="Times New Roman" w:cs="Times New Roman"/>
          <w:b/>
          <w:sz w:val="28"/>
          <w:szCs w:val="28"/>
        </w:rPr>
        <w:t xml:space="preserve">a. N = 0.1381 </w:t>
      </w:r>
      <w:proofErr w:type="spellStart"/>
      <w:r w:rsidRPr="00C05E79">
        <w:rPr>
          <w:rFonts w:ascii="Times New Roman" w:hAnsi="Times New Roman" w:cs="Times New Roman"/>
          <w:b/>
          <w:sz w:val="28"/>
          <w:szCs w:val="28"/>
        </w:rPr>
        <w:t>mol</w:t>
      </w:r>
      <w:proofErr w:type="spellEnd"/>
      <w:r w:rsidRPr="00C05E79">
        <w:rPr>
          <w:rFonts w:ascii="Times New Roman" w:hAnsi="Times New Roman" w:cs="Times New Roman"/>
          <w:b/>
          <w:sz w:val="28"/>
          <w:szCs w:val="28"/>
        </w:rPr>
        <w:t xml:space="preserve">/L × (1 </w:t>
      </w:r>
      <w:proofErr w:type="spellStart"/>
      <w:r w:rsidRPr="00C05E79">
        <w:rPr>
          <w:rFonts w:ascii="Times New Roman" w:hAnsi="Times New Roman" w:cs="Times New Roman"/>
          <w:b/>
          <w:sz w:val="28"/>
          <w:szCs w:val="28"/>
        </w:rPr>
        <w:t>eq</w:t>
      </w:r>
      <w:proofErr w:type="spellEnd"/>
      <w:r w:rsidRPr="00C05E79">
        <w:rPr>
          <w:rFonts w:ascii="Times New Roman" w:hAnsi="Times New Roman" w:cs="Times New Roman"/>
          <w:b/>
          <w:sz w:val="28"/>
          <w:szCs w:val="28"/>
        </w:rPr>
        <w:t xml:space="preserve">/1mol) = 0.1381 </w:t>
      </w:r>
      <w:proofErr w:type="spellStart"/>
      <w:r w:rsidRPr="00C05E79">
        <w:rPr>
          <w:rFonts w:ascii="Times New Roman" w:hAnsi="Times New Roman" w:cs="Times New Roman"/>
          <w:b/>
          <w:sz w:val="28"/>
          <w:szCs w:val="28"/>
        </w:rPr>
        <w:t>eq</w:t>
      </w:r>
      <w:proofErr w:type="spellEnd"/>
      <w:r w:rsidRPr="00C05E79">
        <w:rPr>
          <w:rFonts w:ascii="Times New Roman" w:hAnsi="Times New Roman" w:cs="Times New Roman"/>
          <w:b/>
          <w:sz w:val="28"/>
          <w:szCs w:val="28"/>
        </w:rPr>
        <w:t>/L = 0.1381 N</w:t>
      </w:r>
    </w:p>
    <w:p w:rsidR="00C05E79" w:rsidRPr="00C05E79" w:rsidRDefault="00C05E79" w:rsidP="00C05E79">
      <w:pPr>
        <w:rPr>
          <w:rFonts w:ascii="Times New Roman" w:hAnsi="Times New Roman" w:cs="Times New Roman"/>
          <w:b/>
          <w:sz w:val="28"/>
          <w:szCs w:val="28"/>
        </w:rPr>
      </w:pPr>
    </w:p>
    <w:p w:rsidR="00C05E79" w:rsidRDefault="00C05E79" w:rsidP="00C05E79">
      <w:pPr>
        <w:rPr>
          <w:rFonts w:ascii="Times New Roman" w:hAnsi="Times New Roman" w:cs="Times New Roman"/>
          <w:b/>
          <w:sz w:val="28"/>
          <w:szCs w:val="28"/>
        </w:rPr>
      </w:pPr>
      <w:r w:rsidRPr="00C05E79">
        <w:rPr>
          <w:rFonts w:ascii="Times New Roman" w:hAnsi="Times New Roman" w:cs="Times New Roman"/>
          <w:b/>
          <w:sz w:val="28"/>
          <w:szCs w:val="28"/>
        </w:rPr>
        <w:t xml:space="preserve">b. N = 0.0521 </w:t>
      </w:r>
      <w:proofErr w:type="spellStart"/>
      <w:r w:rsidRPr="00C05E79">
        <w:rPr>
          <w:rFonts w:ascii="Times New Roman" w:hAnsi="Times New Roman" w:cs="Times New Roman"/>
          <w:b/>
          <w:sz w:val="28"/>
          <w:szCs w:val="28"/>
        </w:rPr>
        <w:t>mol</w:t>
      </w:r>
      <w:proofErr w:type="spellEnd"/>
      <w:r w:rsidRPr="00C05E79">
        <w:rPr>
          <w:rFonts w:ascii="Times New Roman" w:hAnsi="Times New Roman" w:cs="Times New Roman"/>
          <w:b/>
          <w:sz w:val="28"/>
          <w:szCs w:val="28"/>
        </w:rPr>
        <w:t xml:space="preserve">/L × (3 </w:t>
      </w:r>
      <w:proofErr w:type="spellStart"/>
      <w:r w:rsidRPr="00C05E79">
        <w:rPr>
          <w:rFonts w:ascii="Times New Roman" w:hAnsi="Times New Roman" w:cs="Times New Roman"/>
          <w:b/>
          <w:sz w:val="28"/>
          <w:szCs w:val="28"/>
        </w:rPr>
        <w:t>eq</w:t>
      </w:r>
      <w:proofErr w:type="spellEnd"/>
      <w:r w:rsidRPr="00C05E79">
        <w:rPr>
          <w:rFonts w:ascii="Times New Roman" w:hAnsi="Times New Roman" w:cs="Times New Roman"/>
          <w:b/>
          <w:sz w:val="28"/>
          <w:szCs w:val="28"/>
        </w:rPr>
        <w:t xml:space="preserve">/1mol) = 0.156 </w:t>
      </w:r>
      <w:proofErr w:type="spellStart"/>
      <w:r w:rsidRPr="00C05E79">
        <w:rPr>
          <w:rFonts w:ascii="Times New Roman" w:hAnsi="Times New Roman" w:cs="Times New Roman"/>
          <w:b/>
          <w:sz w:val="28"/>
          <w:szCs w:val="28"/>
        </w:rPr>
        <w:t>eq</w:t>
      </w:r>
      <w:proofErr w:type="spellEnd"/>
      <w:r w:rsidRPr="00C05E79">
        <w:rPr>
          <w:rFonts w:ascii="Times New Roman" w:hAnsi="Times New Roman" w:cs="Times New Roman"/>
          <w:b/>
          <w:sz w:val="28"/>
          <w:szCs w:val="28"/>
        </w:rPr>
        <w:t>/L = 0.156 N</w:t>
      </w:r>
    </w:p>
    <w:p w:rsidR="00457683" w:rsidRDefault="00457683" w:rsidP="00C05E79">
      <w:pPr>
        <w:rPr>
          <w:rFonts w:ascii="Times New Roman" w:hAnsi="Times New Roman" w:cs="Times New Roman"/>
          <w:b/>
          <w:sz w:val="28"/>
          <w:szCs w:val="28"/>
        </w:rPr>
      </w:pPr>
    </w:p>
    <w:p w:rsidR="00457683" w:rsidRDefault="00457683" w:rsidP="00C05E79">
      <w:pPr>
        <w:rPr>
          <w:rFonts w:ascii="Times New Roman" w:hAnsi="Times New Roman" w:cs="Times New Roman"/>
          <w:b/>
          <w:sz w:val="28"/>
          <w:szCs w:val="28"/>
        </w:rPr>
      </w:pPr>
      <w:hyperlink r:id="rId4" w:history="1">
        <w:r w:rsidRPr="004219B0">
          <w:rPr>
            <w:rStyle w:val="Hyperlink"/>
            <w:rFonts w:ascii="Times New Roman" w:hAnsi="Times New Roman" w:cs="Times New Roman"/>
            <w:b/>
            <w:sz w:val="28"/>
            <w:szCs w:val="28"/>
          </w:rPr>
          <w:t>https://physicscatalyst.com/chemistry/normality-formula.php</w:t>
        </w:r>
      </w:hyperlink>
      <w:r>
        <w:rPr>
          <w:rFonts w:ascii="Times New Roman" w:hAnsi="Times New Roman" w:cs="Times New Roman"/>
          <w:b/>
          <w:sz w:val="28"/>
          <w:szCs w:val="28"/>
        </w:rPr>
        <w:t xml:space="preserve"> </w:t>
      </w:r>
    </w:p>
    <w:p w:rsidR="00457683" w:rsidRDefault="00457683" w:rsidP="00C05E79">
      <w:pPr>
        <w:rPr>
          <w:rFonts w:ascii="Times New Roman" w:hAnsi="Times New Roman" w:cs="Times New Roman"/>
          <w:b/>
          <w:sz w:val="28"/>
          <w:szCs w:val="28"/>
        </w:rPr>
      </w:pPr>
    </w:p>
    <w:p w:rsidR="00611F79" w:rsidRDefault="00611F79" w:rsidP="00C05E79">
      <w:pPr>
        <w:rPr>
          <w:rFonts w:ascii="Times New Roman" w:hAnsi="Times New Roman" w:cs="Times New Roman"/>
          <w:b/>
          <w:sz w:val="28"/>
          <w:szCs w:val="28"/>
        </w:rPr>
      </w:pPr>
    </w:p>
    <w:p w:rsidR="00A219BB" w:rsidRDefault="00A219BB" w:rsidP="00C05E79">
      <w:pPr>
        <w:rPr>
          <w:rFonts w:ascii="Times New Roman" w:hAnsi="Times New Roman" w:cs="Times New Roman"/>
          <w:b/>
          <w:sz w:val="28"/>
          <w:szCs w:val="28"/>
        </w:rPr>
      </w:pPr>
      <w:r>
        <w:rPr>
          <w:rFonts w:ascii="Times New Roman" w:hAnsi="Times New Roman" w:cs="Times New Roman"/>
          <w:b/>
          <w:sz w:val="28"/>
          <w:szCs w:val="28"/>
        </w:rPr>
        <w:t xml:space="preserve">Standard solution /stock solution concentrated form </w:t>
      </w:r>
    </w:p>
    <w:p w:rsidR="00A219BB" w:rsidRDefault="00A219BB" w:rsidP="00C05E79">
      <w:pPr>
        <w:rPr>
          <w:rFonts w:ascii="Times New Roman" w:hAnsi="Times New Roman" w:cs="Times New Roman"/>
          <w:b/>
          <w:sz w:val="28"/>
          <w:szCs w:val="28"/>
        </w:rPr>
      </w:pPr>
      <w:r>
        <w:rPr>
          <w:rFonts w:ascii="Times New Roman" w:hAnsi="Times New Roman" w:cs="Times New Roman"/>
          <w:b/>
          <w:sz w:val="28"/>
          <w:szCs w:val="28"/>
        </w:rPr>
        <w:t>Working solution/dilute solution</w:t>
      </w:r>
    </w:p>
    <w:p w:rsidR="00A219BB" w:rsidRDefault="00A219BB" w:rsidP="00C05E79">
      <w:pPr>
        <w:rPr>
          <w:rFonts w:ascii="Times New Roman" w:hAnsi="Times New Roman" w:cs="Times New Roman"/>
          <w:b/>
          <w:sz w:val="28"/>
          <w:szCs w:val="28"/>
        </w:rPr>
      </w:pPr>
    </w:p>
    <w:p w:rsidR="00A219BB" w:rsidRDefault="00A219BB" w:rsidP="00C05E79">
      <w:pPr>
        <w:rPr>
          <w:rFonts w:ascii="Times New Roman" w:hAnsi="Times New Roman" w:cs="Times New Roman"/>
          <w:b/>
          <w:sz w:val="28"/>
          <w:szCs w:val="28"/>
        </w:rPr>
      </w:pPr>
      <w:r>
        <w:rPr>
          <w:rFonts w:ascii="Times New Roman" w:hAnsi="Times New Roman" w:cs="Times New Roman"/>
          <w:b/>
          <w:sz w:val="28"/>
          <w:szCs w:val="28"/>
        </w:rPr>
        <w:t>C1V1=C2V2</w:t>
      </w:r>
    </w:p>
    <w:p w:rsidR="0091314E" w:rsidRDefault="0091314E" w:rsidP="00C05E79">
      <w:pPr>
        <w:rPr>
          <w:rFonts w:ascii="Times New Roman" w:hAnsi="Times New Roman" w:cs="Times New Roman"/>
          <w:b/>
          <w:sz w:val="28"/>
          <w:szCs w:val="28"/>
        </w:rPr>
      </w:pPr>
      <w:hyperlink r:id="rId5" w:history="1">
        <w:r w:rsidRPr="004219B0">
          <w:rPr>
            <w:rStyle w:val="Hyperlink"/>
            <w:rFonts w:ascii="Times New Roman" w:hAnsi="Times New Roman" w:cs="Times New Roman"/>
            <w:b/>
            <w:sz w:val="28"/>
            <w:szCs w:val="28"/>
          </w:rPr>
          <w:t>http://abacus.bates.edu/~ganderso/biology/resources/Calculating_final_concentrations_2012.pdf</w:t>
        </w:r>
      </w:hyperlink>
    </w:p>
    <w:p w:rsidR="0091314E" w:rsidRPr="00D946F0" w:rsidRDefault="0091314E" w:rsidP="00C05E79">
      <w:pPr>
        <w:rPr>
          <w:rFonts w:ascii="Times New Roman" w:hAnsi="Times New Roman" w:cs="Times New Roman"/>
          <w:b/>
          <w:sz w:val="28"/>
          <w:szCs w:val="28"/>
        </w:rPr>
      </w:pPr>
      <w:bookmarkStart w:id="0" w:name="_GoBack"/>
      <w:bookmarkEnd w:id="0"/>
    </w:p>
    <w:sectPr w:rsidR="0091314E" w:rsidRPr="00D94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F0"/>
    <w:rsid w:val="00410163"/>
    <w:rsid w:val="00457683"/>
    <w:rsid w:val="00611F79"/>
    <w:rsid w:val="0091314E"/>
    <w:rsid w:val="00A219BB"/>
    <w:rsid w:val="00C05E79"/>
    <w:rsid w:val="00D946F0"/>
    <w:rsid w:val="00E53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0779"/>
  <w15:chartTrackingRefBased/>
  <w15:docId w15:val="{4827E5D7-4956-4AAC-9976-5B538A75C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05E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5E7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05E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7683"/>
    <w:rPr>
      <w:b/>
      <w:bCs/>
    </w:rPr>
  </w:style>
  <w:style w:type="character" w:customStyle="1" w:styleId="mjx-char">
    <w:name w:val="mjx-char"/>
    <w:basedOn w:val="DefaultParagraphFont"/>
    <w:rsid w:val="00457683"/>
  </w:style>
  <w:style w:type="character" w:customStyle="1" w:styleId="mjxassistivemathml">
    <w:name w:val="mjx_assistive_mathml"/>
    <w:basedOn w:val="DefaultParagraphFont"/>
    <w:rsid w:val="00457683"/>
  </w:style>
  <w:style w:type="character" w:styleId="Hyperlink">
    <w:name w:val="Hyperlink"/>
    <w:basedOn w:val="DefaultParagraphFont"/>
    <w:uiPriority w:val="99"/>
    <w:unhideWhenUsed/>
    <w:rsid w:val="004576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804">
      <w:bodyDiv w:val="1"/>
      <w:marLeft w:val="0"/>
      <w:marRight w:val="0"/>
      <w:marTop w:val="0"/>
      <w:marBottom w:val="0"/>
      <w:divBdr>
        <w:top w:val="none" w:sz="0" w:space="0" w:color="auto"/>
        <w:left w:val="none" w:sz="0" w:space="0" w:color="auto"/>
        <w:bottom w:val="none" w:sz="0" w:space="0" w:color="auto"/>
        <w:right w:val="none" w:sz="0" w:space="0" w:color="auto"/>
      </w:divBdr>
    </w:div>
    <w:div w:id="365640557">
      <w:bodyDiv w:val="1"/>
      <w:marLeft w:val="0"/>
      <w:marRight w:val="0"/>
      <w:marTop w:val="0"/>
      <w:marBottom w:val="0"/>
      <w:divBdr>
        <w:top w:val="none" w:sz="0" w:space="0" w:color="auto"/>
        <w:left w:val="none" w:sz="0" w:space="0" w:color="auto"/>
        <w:bottom w:val="none" w:sz="0" w:space="0" w:color="auto"/>
        <w:right w:val="none" w:sz="0" w:space="0" w:color="auto"/>
      </w:divBdr>
    </w:div>
    <w:div w:id="743717650">
      <w:bodyDiv w:val="1"/>
      <w:marLeft w:val="0"/>
      <w:marRight w:val="0"/>
      <w:marTop w:val="0"/>
      <w:marBottom w:val="0"/>
      <w:divBdr>
        <w:top w:val="none" w:sz="0" w:space="0" w:color="auto"/>
        <w:left w:val="none" w:sz="0" w:space="0" w:color="auto"/>
        <w:bottom w:val="none" w:sz="0" w:space="0" w:color="auto"/>
        <w:right w:val="none" w:sz="0" w:space="0" w:color="auto"/>
      </w:divBdr>
    </w:div>
    <w:div w:id="797115163">
      <w:bodyDiv w:val="1"/>
      <w:marLeft w:val="0"/>
      <w:marRight w:val="0"/>
      <w:marTop w:val="0"/>
      <w:marBottom w:val="0"/>
      <w:divBdr>
        <w:top w:val="none" w:sz="0" w:space="0" w:color="auto"/>
        <w:left w:val="none" w:sz="0" w:space="0" w:color="auto"/>
        <w:bottom w:val="none" w:sz="0" w:space="0" w:color="auto"/>
        <w:right w:val="none" w:sz="0" w:space="0" w:color="auto"/>
      </w:divBdr>
    </w:div>
    <w:div w:id="1005476857">
      <w:bodyDiv w:val="1"/>
      <w:marLeft w:val="0"/>
      <w:marRight w:val="0"/>
      <w:marTop w:val="0"/>
      <w:marBottom w:val="0"/>
      <w:divBdr>
        <w:top w:val="none" w:sz="0" w:space="0" w:color="auto"/>
        <w:left w:val="none" w:sz="0" w:space="0" w:color="auto"/>
        <w:bottom w:val="none" w:sz="0" w:space="0" w:color="auto"/>
        <w:right w:val="none" w:sz="0" w:space="0" w:color="auto"/>
      </w:divBdr>
      <w:divsChild>
        <w:div w:id="181021360">
          <w:marLeft w:val="0"/>
          <w:marRight w:val="0"/>
          <w:marTop w:val="0"/>
          <w:marBottom w:val="330"/>
          <w:divBdr>
            <w:top w:val="none" w:sz="0" w:space="0" w:color="auto"/>
            <w:left w:val="none" w:sz="0" w:space="0" w:color="auto"/>
            <w:bottom w:val="none" w:sz="0" w:space="0" w:color="auto"/>
            <w:right w:val="none" w:sz="0" w:space="0" w:color="auto"/>
          </w:divBdr>
        </w:div>
      </w:divsChild>
    </w:div>
    <w:div w:id="173292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bacus.bates.edu/~ganderso/biology/resources/Calculating_final_concentrations_2012.pdf" TargetMode="External"/><Relationship Id="rId4" Type="http://schemas.openxmlformats.org/officeDocument/2006/relationships/hyperlink" Target="https://physicscatalyst.com/chemistry/normality-formul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2020-11-27T06:28:00Z</dcterms:created>
  <dcterms:modified xsi:type="dcterms:W3CDTF">2020-11-27T07:42:00Z</dcterms:modified>
</cp:coreProperties>
</file>