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EE" w:rsidRDefault="003848EE" w:rsidP="00596F7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2441A" w:rsidRPr="00596F7C" w:rsidRDefault="00A2441A" w:rsidP="00596F7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96F7C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14B198EC" wp14:editId="7C445F16">
            <wp:simplePos x="0" y="0"/>
            <wp:positionH relativeFrom="margin">
              <wp:align>right</wp:align>
            </wp:positionH>
            <wp:positionV relativeFrom="margin">
              <wp:posOffset>447675</wp:posOffset>
            </wp:positionV>
            <wp:extent cx="1417320" cy="1209675"/>
            <wp:effectExtent l="76200" t="76200" r="125730" b="142875"/>
            <wp:wrapSquare wrapText="bothSides"/>
            <wp:docPr id="1" name="Picture 1" descr="http://www.extension.umn.edu/yardandgarden/diagnostics/Images/maplegirdlingrootsthumb-cj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xtension.umn.edu/yardandgarden/diagnostics/Images/maplegirdlingrootsthumb-cj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09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A59" w:rsidRPr="00596F7C">
        <w:rPr>
          <w:rFonts w:asciiTheme="majorBidi" w:hAnsiTheme="majorBidi" w:cstheme="majorBidi"/>
          <w:b/>
          <w:bCs/>
          <w:sz w:val="24"/>
          <w:szCs w:val="24"/>
        </w:rPr>
        <w:t>ABIOTIC DISEASES OF PLANTS</w:t>
      </w:r>
    </w:p>
    <w:p w:rsidR="00A2441A" w:rsidRPr="00596F7C" w:rsidRDefault="00066646" w:rsidP="00585DB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96F7C">
        <w:rPr>
          <w:rFonts w:asciiTheme="majorBidi" w:hAnsiTheme="majorBidi" w:cstheme="majorBidi"/>
          <w:b/>
          <w:bCs/>
          <w:sz w:val="24"/>
          <w:szCs w:val="24"/>
        </w:rPr>
        <w:t>Girdling Roots</w:t>
      </w:r>
      <w:r w:rsidR="00A2441A" w:rsidRPr="00596F7C">
        <w:rPr>
          <w:rFonts w:asciiTheme="majorBidi" w:hAnsiTheme="majorBidi" w:cstheme="majorBidi"/>
          <w:sz w:val="24"/>
          <w:szCs w:val="24"/>
        </w:rPr>
        <w:br/>
        <w:t>Girdl</w:t>
      </w:r>
      <w:bookmarkStart w:id="0" w:name="_GoBack"/>
      <w:bookmarkEnd w:id="0"/>
      <w:r w:rsidR="00A2441A" w:rsidRPr="00596F7C">
        <w:rPr>
          <w:rFonts w:asciiTheme="majorBidi" w:hAnsiTheme="majorBidi" w:cstheme="majorBidi"/>
          <w:sz w:val="24"/>
          <w:szCs w:val="24"/>
        </w:rPr>
        <w:t>ing roots constrict the main stem of the tree causing wilting and browning of leaves, reduced vigor, and decline of the tree.</w:t>
      </w:r>
    </w:p>
    <w:p w:rsidR="00A2441A" w:rsidRPr="00596F7C" w:rsidRDefault="00A2441A" w:rsidP="00596F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441A" w:rsidRPr="00596F7C" w:rsidRDefault="003848EE" w:rsidP="00585DB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96F7C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6600C886" wp14:editId="4719AE7F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1447800" cy="1190625"/>
            <wp:effectExtent l="76200" t="76200" r="133350" b="142875"/>
            <wp:wrapTight wrapText="bothSides">
              <wp:wrapPolygon edited="0">
                <wp:start x="-568" y="-1382"/>
                <wp:lineTo x="-1137" y="-1037"/>
                <wp:lineTo x="-1137" y="22464"/>
                <wp:lineTo x="-568" y="23846"/>
                <wp:lineTo x="22737" y="23846"/>
                <wp:lineTo x="23305" y="21427"/>
                <wp:lineTo x="23305" y="4493"/>
                <wp:lineTo x="22737" y="-691"/>
                <wp:lineTo x="22737" y="-1382"/>
                <wp:lineTo x="-568" y="-1382"/>
              </wp:wrapPolygon>
            </wp:wrapTight>
            <wp:docPr id="2" name="Picture 2" descr="http://www.extension.umn.edu/yardandgarden/diagnostics/Images/Droughtthumb-r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xtension.umn.edu/yardandgarden/diagnostics/Images/Droughtthumb-rab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90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41A" w:rsidRPr="00596F7C">
        <w:rPr>
          <w:rFonts w:asciiTheme="majorBidi" w:hAnsiTheme="majorBidi" w:cstheme="majorBidi"/>
          <w:b/>
          <w:bCs/>
          <w:sz w:val="24"/>
          <w:szCs w:val="24"/>
        </w:rPr>
        <w:t>DROUGHT STRESS</w:t>
      </w:r>
      <w:r w:rsidR="00A2441A" w:rsidRPr="00596F7C">
        <w:rPr>
          <w:rFonts w:asciiTheme="majorBidi" w:hAnsiTheme="majorBidi" w:cstheme="majorBidi"/>
          <w:sz w:val="24"/>
          <w:szCs w:val="24"/>
        </w:rPr>
        <w:br/>
        <w:t>Uniform wilting or browning of leaves throughout the tree. Leaf margins and branch extremities usually wilt first.</w:t>
      </w:r>
    </w:p>
    <w:p w:rsidR="00A2441A" w:rsidRPr="00596F7C" w:rsidRDefault="00A2441A" w:rsidP="00596F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441A" w:rsidRPr="00596F7C" w:rsidRDefault="00A2441A" w:rsidP="00596F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6F7C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3F48149B" wp14:editId="4B4B4950">
            <wp:simplePos x="0" y="0"/>
            <wp:positionH relativeFrom="margin">
              <wp:posOffset>4181475</wp:posOffset>
            </wp:positionH>
            <wp:positionV relativeFrom="paragraph">
              <wp:posOffset>177800</wp:posOffset>
            </wp:positionV>
            <wp:extent cx="1466850" cy="1254760"/>
            <wp:effectExtent l="76200" t="76200" r="133350" b="135890"/>
            <wp:wrapTight wrapText="bothSides">
              <wp:wrapPolygon edited="0">
                <wp:start x="-561" y="-1312"/>
                <wp:lineTo x="-1122" y="-984"/>
                <wp:lineTo x="-1122" y="22300"/>
                <wp:lineTo x="-561" y="23611"/>
                <wp:lineTo x="22722" y="23611"/>
                <wp:lineTo x="23283" y="20332"/>
                <wp:lineTo x="23283" y="4263"/>
                <wp:lineTo x="22722" y="-656"/>
                <wp:lineTo x="22722" y="-1312"/>
                <wp:lineTo x="-561" y="-1312"/>
              </wp:wrapPolygon>
            </wp:wrapTight>
            <wp:docPr id="3" name="Picture 3" descr="http://www.extension.umn.edu/yardandgarden/diagnostics/Images/floodingthumb-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xtension.umn.edu/yardandgarden/diagnostics/Images/floodingthumb-dm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4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F7C">
        <w:rPr>
          <w:rFonts w:asciiTheme="majorBidi" w:hAnsiTheme="majorBidi" w:cstheme="majorBidi"/>
          <w:b/>
          <w:bCs/>
          <w:sz w:val="24"/>
          <w:szCs w:val="24"/>
        </w:rPr>
        <w:t>FLOODING</w:t>
      </w:r>
      <w:r w:rsidRPr="00596F7C">
        <w:rPr>
          <w:rFonts w:asciiTheme="majorBidi" w:hAnsiTheme="majorBidi" w:cstheme="majorBidi"/>
          <w:b/>
          <w:bCs/>
          <w:sz w:val="24"/>
          <w:szCs w:val="24"/>
        </w:rPr>
        <w:br/>
      </w:r>
      <w:r w:rsidRPr="00596F7C">
        <w:rPr>
          <w:rFonts w:asciiTheme="majorBidi" w:hAnsiTheme="majorBidi" w:cstheme="majorBidi"/>
          <w:sz w:val="24"/>
          <w:szCs w:val="24"/>
        </w:rPr>
        <w:t>Prolonged periods of standing water create anaerobic conditions, causing decline and possible death of the tree. Leaves may yellow, brown, or drop prematurely.</w:t>
      </w:r>
    </w:p>
    <w:p w:rsidR="00A2441A" w:rsidRPr="00596F7C" w:rsidRDefault="00A2441A" w:rsidP="00585DB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2441A" w:rsidRPr="00596F7C" w:rsidRDefault="00A2441A" w:rsidP="00585DB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96F7C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22485516" wp14:editId="4BF4EA5C">
            <wp:simplePos x="0" y="0"/>
            <wp:positionH relativeFrom="column">
              <wp:posOffset>4135755</wp:posOffset>
            </wp:positionH>
            <wp:positionV relativeFrom="paragraph">
              <wp:posOffset>207010</wp:posOffset>
            </wp:positionV>
            <wp:extent cx="1512570" cy="1171575"/>
            <wp:effectExtent l="76200" t="76200" r="125730" b="142875"/>
            <wp:wrapTight wrapText="bothSides">
              <wp:wrapPolygon edited="0">
                <wp:start x="-544" y="-1405"/>
                <wp:lineTo x="-1088" y="-1054"/>
                <wp:lineTo x="-1088" y="22478"/>
                <wp:lineTo x="-544" y="23883"/>
                <wp:lineTo x="22579" y="23883"/>
                <wp:lineTo x="23123" y="21776"/>
                <wp:lineTo x="23123" y="4566"/>
                <wp:lineTo x="22579" y="-702"/>
                <wp:lineTo x="22579" y="-1405"/>
                <wp:lineTo x="-544" y="-1405"/>
              </wp:wrapPolygon>
            </wp:wrapTight>
            <wp:docPr id="5" name="Picture 5" descr="http://www.extension.umn.edu/yardandgarden/diagnostics/Images/Amlindenabioticthumb-cj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xtension.umn.edu/yardandgarden/diagnostics/Images/Amlindenabioticthumb-cjb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171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F7C">
        <w:rPr>
          <w:rFonts w:asciiTheme="majorBidi" w:hAnsiTheme="majorBidi" w:cstheme="majorBidi"/>
          <w:b/>
          <w:bCs/>
          <w:sz w:val="24"/>
          <w:szCs w:val="24"/>
        </w:rPr>
        <w:t>HEAT STRESS</w:t>
      </w:r>
      <w:r w:rsidRPr="00596F7C">
        <w:rPr>
          <w:rFonts w:asciiTheme="majorBidi" w:hAnsiTheme="majorBidi" w:cstheme="majorBidi"/>
          <w:sz w:val="24"/>
          <w:szCs w:val="24"/>
        </w:rPr>
        <w:br/>
        <w:t>Browning of the leaf margins. Leaves may also contain a yellow, chlorotic margin (halo) inside of the brown tissue.</w:t>
      </w:r>
    </w:p>
    <w:p w:rsidR="00A2441A" w:rsidRPr="00596F7C" w:rsidRDefault="00A2441A" w:rsidP="00596F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441A" w:rsidRPr="00596F7C" w:rsidRDefault="003848EE" w:rsidP="00596F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6F7C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0DCF9C33" wp14:editId="70A7FCA8">
            <wp:simplePos x="0" y="0"/>
            <wp:positionH relativeFrom="column">
              <wp:posOffset>4133850</wp:posOffset>
            </wp:positionH>
            <wp:positionV relativeFrom="paragraph">
              <wp:posOffset>321945</wp:posOffset>
            </wp:positionV>
            <wp:extent cx="1531620" cy="1266825"/>
            <wp:effectExtent l="76200" t="76200" r="125730" b="142875"/>
            <wp:wrapTight wrapText="bothSides">
              <wp:wrapPolygon edited="0">
                <wp:start x="-537" y="-1299"/>
                <wp:lineTo x="-1075" y="-974"/>
                <wp:lineTo x="-1075" y="22412"/>
                <wp:lineTo x="-537" y="23711"/>
                <wp:lineTo x="22567" y="23711"/>
                <wp:lineTo x="23104" y="20138"/>
                <wp:lineTo x="23104" y="4223"/>
                <wp:lineTo x="22567" y="-650"/>
                <wp:lineTo x="22567" y="-1299"/>
                <wp:lineTo x="-537" y="-1299"/>
              </wp:wrapPolygon>
            </wp:wrapTight>
            <wp:docPr id="6" name="Picture 6" descr="http://www.extension.umn.edu/yardandgarden/diagnostics/images/lilacnutrientthumb-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xtension.umn.edu/yardandgarden/diagnostics/images/lilacnutrientthumb-cf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266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41A" w:rsidRPr="00596F7C" w:rsidRDefault="003848EE" w:rsidP="003848E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NUTRIENT </w:t>
      </w:r>
      <w:r w:rsidR="00A2441A" w:rsidRPr="00596F7C">
        <w:rPr>
          <w:rFonts w:asciiTheme="majorBidi" w:hAnsiTheme="majorBidi" w:cstheme="majorBidi"/>
          <w:b/>
          <w:bCs/>
          <w:sz w:val="24"/>
          <w:szCs w:val="24"/>
        </w:rPr>
        <w:t>DEFICIENCY</w:t>
      </w:r>
      <w:r w:rsidR="00A2441A" w:rsidRPr="00596F7C">
        <w:rPr>
          <w:rFonts w:asciiTheme="majorBidi" w:hAnsiTheme="majorBidi" w:cstheme="majorBidi"/>
          <w:sz w:val="24"/>
          <w:szCs w:val="24"/>
        </w:rPr>
        <w:br/>
        <w:t>Nutrient deficiency causing yellowing of the leaves.</w:t>
      </w:r>
    </w:p>
    <w:p w:rsidR="00A2441A" w:rsidRPr="00596F7C" w:rsidRDefault="00A2441A" w:rsidP="00596F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441A" w:rsidRPr="00596F7C" w:rsidRDefault="00A2441A" w:rsidP="00596F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E1FE2" w:rsidRPr="00596F7C" w:rsidRDefault="009E1FE2" w:rsidP="00596F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E1FE2" w:rsidRPr="00596F7C" w:rsidRDefault="009E1FE2" w:rsidP="00585DB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E1FE2" w:rsidRPr="00596F7C" w:rsidRDefault="009E1FE2" w:rsidP="00585DB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96F7C"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1" locked="0" layoutInCell="1" allowOverlap="1" wp14:anchorId="7794B8B5" wp14:editId="1F7EE560">
            <wp:simplePos x="0" y="0"/>
            <wp:positionH relativeFrom="column">
              <wp:posOffset>4295140</wp:posOffset>
            </wp:positionH>
            <wp:positionV relativeFrom="paragraph">
              <wp:posOffset>9525</wp:posOffset>
            </wp:positionV>
            <wp:extent cx="1724025" cy="1619250"/>
            <wp:effectExtent l="76200" t="76200" r="142875" b="133350"/>
            <wp:wrapTight wrapText="bothSides">
              <wp:wrapPolygon edited="0">
                <wp:start x="-477" y="-1016"/>
                <wp:lineTo x="-955" y="-762"/>
                <wp:lineTo x="-955" y="22108"/>
                <wp:lineTo x="-477" y="23125"/>
                <wp:lineTo x="22674" y="23125"/>
                <wp:lineTo x="23151" y="19821"/>
                <wp:lineTo x="23151" y="3304"/>
                <wp:lineTo x="22674" y="-508"/>
                <wp:lineTo x="22674" y="-1016"/>
                <wp:lineTo x="-477" y="-1016"/>
              </wp:wrapPolygon>
            </wp:wrapTight>
            <wp:docPr id="8" name="Picture 8" descr="http://www.extension.umn.edu/yardandgarden/diagnostics/Images/stormdamagethumb-cj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xtension.umn.edu/yardandgarden/diagnostics/Images/stormdamagethumb-cjb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19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F7C">
        <w:rPr>
          <w:rFonts w:asciiTheme="majorBidi" w:hAnsiTheme="majorBidi" w:cstheme="majorBidi"/>
          <w:b/>
          <w:bCs/>
          <w:sz w:val="24"/>
          <w:szCs w:val="24"/>
        </w:rPr>
        <w:t>STORM DAMAGE</w:t>
      </w:r>
      <w:r w:rsidRPr="00596F7C">
        <w:rPr>
          <w:rFonts w:asciiTheme="majorBidi" w:hAnsiTheme="majorBidi" w:cstheme="majorBidi"/>
          <w:sz w:val="24"/>
          <w:szCs w:val="24"/>
        </w:rPr>
        <w:br/>
        <w:t>Physical damage to the leaves (shredding) and/or premature loss of healthy green leaves. Physical damage to the branches, bark, trunk, or roots of the plant may cause leaf browning.</w:t>
      </w:r>
    </w:p>
    <w:p w:rsidR="009E1FE2" w:rsidRPr="00596F7C" w:rsidRDefault="009E1FE2" w:rsidP="00596F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E1FE2" w:rsidRPr="00596F7C" w:rsidRDefault="009E1FE2" w:rsidP="00596F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E1FE2" w:rsidRPr="00596F7C" w:rsidRDefault="009E1FE2" w:rsidP="00585DB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96F7C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623263D2" wp14:editId="422C6839">
            <wp:simplePos x="0" y="0"/>
            <wp:positionH relativeFrom="column">
              <wp:posOffset>4505325</wp:posOffset>
            </wp:positionH>
            <wp:positionV relativeFrom="paragraph">
              <wp:posOffset>83185</wp:posOffset>
            </wp:positionV>
            <wp:extent cx="1024890" cy="2486025"/>
            <wp:effectExtent l="76200" t="76200" r="137160" b="142875"/>
            <wp:wrapTight wrapText="bothSides">
              <wp:wrapPolygon edited="0">
                <wp:start x="-803" y="-662"/>
                <wp:lineTo x="-1606" y="-497"/>
                <wp:lineTo x="-1606" y="22014"/>
                <wp:lineTo x="-803" y="22676"/>
                <wp:lineTo x="23286" y="22676"/>
                <wp:lineTo x="24089" y="20855"/>
                <wp:lineTo x="24089" y="2152"/>
                <wp:lineTo x="23286" y="-331"/>
                <wp:lineTo x="23286" y="-662"/>
                <wp:lineTo x="-803" y="-662"/>
              </wp:wrapPolygon>
            </wp:wrapTight>
            <wp:docPr id="9" name="Picture 9" descr="http://www.extension.umn.edu/yardandgarden/diagnostics/images/sapsuckerthumb-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xtension.umn.edu/yardandgarden/diagnostics/images/sapsuckerthumb-mes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2486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FE2" w:rsidRPr="00596F7C" w:rsidRDefault="00ED08EE" w:rsidP="00585DB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96F7C">
        <w:rPr>
          <w:rFonts w:asciiTheme="majorBidi" w:hAnsiTheme="majorBidi" w:cstheme="majorBidi"/>
          <w:b/>
          <w:bCs/>
          <w:sz w:val="24"/>
          <w:szCs w:val="24"/>
        </w:rPr>
        <w:t>SAP</w:t>
      </w:r>
      <w:r w:rsidR="00A500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96F7C">
        <w:rPr>
          <w:rFonts w:asciiTheme="majorBidi" w:hAnsiTheme="majorBidi" w:cstheme="majorBidi"/>
          <w:b/>
          <w:bCs/>
          <w:sz w:val="24"/>
          <w:szCs w:val="24"/>
        </w:rPr>
        <w:t xml:space="preserve">SUCKER </w:t>
      </w:r>
      <w:r w:rsidR="009E1FE2" w:rsidRPr="00596F7C">
        <w:rPr>
          <w:rFonts w:asciiTheme="majorBidi" w:hAnsiTheme="majorBidi" w:cstheme="majorBidi"/>
          <w:b/>
          <w:bCs/>
          <w:sz w:val="24"/>
          <w:szCs w:val="24"/>
        </w:rPr>
        <w:t>DAMAGE</w:t>
      </w:r>
      <w:r w:rsidR="009E1FE2" w:rsidRPr="00596F7C">
        <w:rPr>
          <w:rFonts w:asciiTheme="majorBidi" w:hAnsiTheme="majorBidi" w:cstheme="majorBidi"/>
          <w:sz w:val="24"/>
          <w:szCs w:val="24"/>
        </w:rPr>
        <w:br/>
        <w:t>Multiple rows of holes caused by sap</w:t>
      </w:r>
      <w:r w:rsidR="00FD2207">
        <w:rPr>
          <w:rFonts w:asciiTheme="majorBidi" w:hAnsiTheme="majorBidi" w:cstheme="majorBidi"/>
          <w:sz w:val="24"/>
          <w:szCs w:val="24"/>
        </w:rPr>
        <w:t xml:space="preserve"> </w:t>
      </w:r>
      <w:r w:rsidR="009E1FE2" w:rsidRPr="00596F7C">
        <w:rPr>
          <w:rFonts w:asciiTheme="majorBidi" w:hAnsiTheme="majorBidi" w:cstheme="majorBidi"/>
          <w:sz w:val="24"/>
          <w:szCs w:val="24"/>
        </w:rPr>
        <w:t>sucker feeding will girdle the tree. This causes drought-like symptoms to occur on the leaves.</w:t>
      </w:r>
    </w:p>
    <w:p w:rsidR="009E1FE2" w:rsidRPr="00596F7C" w:rsidRDefault="009E1FE2" w:rsidP="00596F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441A" w:rsidRPr="00596F7C" w:rsidRDefault="00A2441A" w:rsidP="00596F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441A" w:rsidRPr="00596F7C" w:rsidRDefault="00A2441A" w:rsidP="00596F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441A" w:rsidRPr="00596F7C" w:rsidRDefault="00A2441A" w:rsidP="00596F7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2441A" w:rsidRPr="00596F7C" w:rsidRDefault="008448A2" w:rsidP="00596F7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96F7C">
        <w:rPr>
          <w:rFonts w:asciiTheme="majorBidi" w:hAnsiTheme="majorBidi" w:cstheme="majorBidi"/>
          <w:b/>
          <w:bCs/>
          <w:sz w:val="24"/>
          <w:szCs w:val="24"/>
        </w:rPr>
        <w:t xml:space="preserve">Examples of </w:t>
      </w:r>
      <w:r w:rsidR="00066646" w:rsidRPr="00596F7C">
        <w:rPr>
          <w:rFonts w:asciiTheme="majorBidi" w:hAnsiTheme="majorBidi" w:cstheme="majorBidi"/>
          <w:b/>
          <w:bCs/>
          <w:sz w:val="24"/>
          <w:szCs w:val="24"/>
        </w:rPr>
        <w:t>some abiotic</w:t>
      </w:r>
      <w:r w:rsidR="00A2441A" w:rsidRPr="00596F7C">
        <w:rPr>
          <w:rFonts w:asciiTheme="majorBidi" w:hAnsiTheme="majorBidi" w:cstheme="majorBidi"/>
          <w:b/>
          <w:bCs/>
          <w:sz w:val="24"/>
          <w:szCs w:val="24"/>
        </w:rPr>
        <w:t xml:space="preserve"> diseases of plants</w:t>
      </w:r>
    </w:p>
    <w:p w:rsidR="00A2441A" w:rsidRPr="00596F7C" w:rsidRDefault="00A2441A" w:rsidP="00596F7C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6F7C">
        <w:rPr>
          <w:rFonts w:asciiTheme="majorBidi" w:hAnsiTheme="majorBidi" w:cstheme="majorBidi"/>
          <w:sz w:val="24"/>
          <w:szCs w:val="24"/>
        </w:rPr>
        <w:t xml:space="preserve">Chlorosis in sugarcane due to deficiency of nitrogen and iron and in citrus due to Fe, Zn and N. </w:t>
      </w:r>
    </w:p>
    <w:p w:rsidR="00A2441A" w:rsidRPr="00596F7C" w:rsidRDefault="00A2441A" w:rsidP="00596F7C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6F7C">
        <w:rPr>
          <w:rFonts w:asciiTheme="majorBidi" w:hAnsiTheme="majorBidi" w:cstheme="majorBidi"/>
          <w:sz w:val="24"/>
          <w:szCs w:val="24"/>
        </w:rPr>
        <w:t>Tirak of cotton due to alkaline and light soils and N deficiency.</w:t>
      </w:r>
    </w:p>
    <w:p w:rsidR="00A2441A" w:rsidRPr="00596F7C" w:rsidRDefault="00A2441A" w:rsidP="00596F7C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6F7C">
        <w:rPr>
          <w:rFonts w:asciiTheme="majorBidi" w:hAnsiTheme="majorBidi" w:cstheme="majorBidi"/>
          <w:sz w:val="24"/>
          <w:szCs w:val="24"/>
        </w:rPr>
        <w:t xml:space="preserve">Zn deficiency in rice known as khaira disease. </w:t>
      </w:r>
    </w:p>
    <w:p w:rsidR="00A2441A" w:rsidRPr="00596F7C" w:rsidRDefault="00A2441A" w:rsidP="00596F7C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6F7C">
        <w:rPr>
          <w:rFonts w:asciiTheme="majorBidi" w:hAnsiTheme="majorBidi" w:cstheme="majorBidi"/>
          <w:sz w:val="24"/>
          <w:szCs w:val="24"/>
        </w:rPr>
        <w:t>Poor root system and burning appearance due to P deficiency.</w:t>
      </w:r>
    </w:p>
    <w:p w:rsidR="00A2441A" w:rsidRPr="00596F7C" w:rsidRDefault="00A2441A" w:rsidP="00596F7C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6F7C">
        <w:rPr>
          <w:rFonts w:asciiTheme="majorBidi" w:hAnsiTheme="majorBidi" w:cstheme="majorBidi"/>
          <w:sz w:val="24"/>
          <w:szCs w:val="24"/>
        </w:rPr>
        <w:t xml:space="preserve">Dark green or bluish green </w:t>
      </w:r>
      <w:r w:rsidR="00596F7C" w:rsidRPr="00596F7C">
        <w:rPr>
          <w:rFonts w:asciiTheme="majorBidi" w:hAnsiTheme="majorBidi" w:cstheme="majorBidi"/>
          <w:sz w:val="24"/>
          <w:szCs w:val="24"/>
        </w:rPr>
        <w:t>color</w:t>
      </w:r>
      <w:r w:rsidRPr="00596F7C">
        <w:rPr>
          <w:rFonts w:asciiTheme="majorBidi" w:hAnsiTheme="majorBidi" w:cstheme="majorBidi"/>
          <w:sz w:val="24"/>
          <w:szCs w:val="24"/>
        </w:rPr>
        <w:t xml:space="preserve"> of leaves and late crop maturity  due to K deficiency</w:t>
      </w:r>
    </w:p>
    <w:p w:rsidR="00A2441A" w:rsidRPr="00596F7C" w:rsidRDefault="00A2441A" w:rsidP="00596F7C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6F7C">
        <w:rPr>
          <w:rFonts w:asciiTheme="majorBidi" w:hAnsiTheme="majorBidi" w:cstheme="majorBidi"/>
          <w:sz w:val="24"/>
          <w:szCs w:val="24"/>
        </w:rPr>
        <w:t>Black heart of potato due to poor O</w:t>
      </w:r>
      <w:r w:rsidRPr="00596F7C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Pr="00596F7C">
        <w:rPr>
          <w:rFonts w:asciiTheme="majorBidi" w:hAnsiTheme="majorBidi" w:cstheme="majorBidi"/>
          <w:sz w:val="24"/>
          <w:szCs w:val="24"/>
        </w:rPr>
        <w:t>conditions in storage.</w:t>
      </w:r>
    </w:p>
    <w:p w:rsidR="00A2441A" w:rsidRPr="003848EE" w:rsidRDefault="00A2441A" w:rsidP="003E692C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48EE">
        <w:rPr>
          <w:rFonts w:asciiTheme="majorBidi" w:hAnsiTheme="majorBidi" w:cstheme="majorBidi"/>
          <w:sz w:val="24"/>
          <w:szCs w:val="24"/>
        </w:rPr>
        <w:t>Black tip of Mango due to brick-kiln.</w:t>
      </w:r>
    </w:p>
    <w:sectPr w:rsidR="00A2441A" w:rsidRPr="003848EE" w:rsidSect="0081740A">
      <w:headerReference w:type="default" r:id="rId21"/>
      <w:footerReference w:type="default" r:id="rId22"/>
      <w:pgSz w:w="11906" w:h="16838" w:code="9"/>
      <w:pgMar w:top="1440" w:right="1440" w:bottom="1440" w:left="1440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FC" w:rsidRDefault="00EE22FC" w:rsidP="003848EE">
      <w:pPr>
        <w:spacing w:after="0" w:line="240" w:lineRule="auto"/>
      </w:pPr>
      <w:r>
        <w:separator/>
      </w:r>
    </w:p>
  </w:endnote>
  <w:endnote w:type="continuationSeparator" w:id="0">
    <w:p w:rsidR="00EE22FC" w:rsidRDefault="00EE22FC" w:rsidP="0038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418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40A" w:rsidRDefault="008174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A59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81740A" w:rsidRDefault="00817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FC" w:rsidRDefault="00EE22FC" w:rsidP="003848EE">
      <w:pPr>
        <w:spacing w:after="0" w:line="240" w:lineRule="auto"/>
      </w:pPr>
      <w:r>
        <w:separator/>
      </w:r>
    </w:p>
  </w:footnote>
  <w:footnote w:type="continuationSeparator" w:id="0">
    <w:p w:rsidR="00EE22FC" w:rsidRDefault="00EE22FC" w:rsidP="00384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EE" w:rsidRDefault="003848EE" w:rsidP="003848EE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INTRODUCTION TO PLANT PATHOGENS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>PP-201: 3(2-1)</w:t>
    </w:r>
  </w:p>
  <w:p w:rsidR="003848EE" w:rsidRDefault="003848EE" w:rsidP="003848EE">
    <w:pPr>
      <w:pStyle w:val="Header"/>
    </w:pPr>
    <w:r>
      <w:rPr>
        <w:rFonts w:ascii="Times New Roman" w:hAnsi="Times New Roman" w:cs="Times New Roman"/>
        <w:b/>
        <w:sz w:val="24"/>
        <w:szCs w:val="24"/>
      </w:rPr>
      <w:t>Lecture 14</w:t>
    </w:r>
    <w:r>
      <w:rPr>
        <w:rFonts w:ascii="Times New Roman" w:hAnsi="Times New Roman" w:cs="Times New Roman"/>
        <w:b/>
        <w:sz w:val="24"/>
        <w:szCs w:val="24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D14EE"/>
    <w:multiLevelType w:val="hybridMultilevel"/>
    <w:tmpl w:val="4E98B0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5A"/>
    <w:rsid w:val="00066646"/>
    <w:rsid w:val="003848EE"/>
    <w:rsid w:val="003D7A59"/>
    <w:rsid w:val="00547385"/>
    <w:rsid w:val="00585DBC"/>
    <w:rsid w:val="00596F7C"/>
    <w:rsid w:val="0081740A"/>
    <w:rsid w:val="008448A2"/>
    <w:rsid w:val="009269C1"/>
    <w:rsid w:val="009E1FE2"/>
    <w:rsid w:val="00A2441A"/>
    <w:rsid w:val="00A50049"/>
    <w:rsid w:val="00D540CA"/>
    <w:rsid w:val="00DA19BB"/>
    <w:rsid w:val="00E90CFF"/>
    <w:rsid w:val="00EB58DA"/>
    <w:rsid w:val="00ED08EE"/>
    <w:rsid w:val="00EE22FC"/>
    <w:rsid w:val="00F0515A"/>
    <w:rsid w:val="00F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52D3"/>
  <w15:chartTrackingRefBased/>
  <w15:docId w15:val="{8053222B-5902-4056-BB55-9558B71B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8EE"/>
  </w:style>
  <w:style w:type="paragraph" w:styleId="Footer">
    <w:name w:val="footer"/>
    <w:basedOn w:val="Normal"/>
    <w:link w:val="FooterChar"/>
    <w:uiPriority w:val="99"/>
    <w:unhideWhenUsed/>
    <w:rsid w:val="00384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xtension.umn.edu/yardandgarden/diagnostics/Images/maplegirdlingrootsthumb-cjb.jpg" TargetMode="External"/><Relationship Id="rId13" Type="http://schemas.openxmlformats.org/officeDocument/2006/relationships/image" Target="media/image4.jpeg"/><Relationship Id="rId18" Type="http://schemas.openxmlformats.org/officeDocument/2006/relationships/image" Target="http://www.extension.umn.edu/yardandgarden/diagnostics/Images/stormdamagethumb-cjb.jp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http://www.extension.umn.edu/yardandgarden/diagnostics/Images/floodingthumb-dm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http://www.extension.umn.edu/yardandgarden/diagnostics/images/lilacnutrientthumb-cf.jpg" TargetMode="External"/><Relationship Id="rId20" Type="http://schemas.openxmlformats.org/officeDocument/2006/relationships/image" Target="http://www.extension.umn.edu/yardandgarden/diagnostics/images/sapsuckerthumb-mes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http://www.extension.umn.edu/yardandgarden/diagnostics/Images/Droughtthumb-rab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www.extension.umn.edu/yardandgarden/diagnostics/Images/Amlindenabioticthumb-cjb.jp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FAHEEMA</dc:creator>
  <cp:keywords/>
  <dc:description/>
  <cp:lastModifiedBy>Yasir Iftikhar</cp:lastModifiedBy>
  <cp:revision>17</cp:revision>
  <dcterms:created xsi:type="dcterms:W3CDTF">2017-09-10T04:03:00Z</dcterms:created>
  <dcterms:modified xsi:type="dcterms:W3CDTF">2017-09-20T06:24:00Z</dcterms:modified>
</cp:coreProperties>
</file>