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EA" w:rsidRPr="00767594" w:rsidRDefault="004D1AEA" w:rsidP="004D1AEA">
      <w:pPr>
        <w:pStyle w:val="Title"/>
        <w:ind w:left="720" w:hanging="720"/>
        <w:jc w:val="right"/>
        <w:rPr>
          <w:i/>
          <w:sz w:val="36"/>
          <w:szCs w:val="36"/>
        </w:rPr>
      </w:pPr>
      <w:r w:rsidRPr="00767594">
        <w:rPr>
          <w:i/>
          <w:sz w:val="36"/>
          <w:szCs w:val="36"/>
        </w:rPr>
        <w:t>CHAPTER 7</w:t>
      </w:r>
    </w:p>
    <w:p w:rsidR="004D1AEA" w:rsidRDefault="004D1AEA" w:rsidP="004D1AEA">
      <w:pPr>
        <w:jc w:val="center"/>
        <w:rPr>
          <w:b/>
          <w:sz w:val="22"/>
        </w:rPr>
      </w:pPr>
    </w:p>
    <w:p w:rsidR="004D1AEA" w:rsidRPr="00BF0FEE" w:rsidRDefault="004D1AEA" w:rsidP="004D1AEA">
      <w:pPr>
        <w:jc w:val="center"/>
        <w:rPr>
          <w:b/>
          <w:sz w:val="28"/>
          <w:szCs w:val="28"/>
        </w:rPr>
      </w:pPr>
      <w:r w:rsidRPr="00BF0FEE">
        <w:rPr>
          <w:b/>
          <w:sz w:val="28"/>
          <w:szCs w:val="28"/>
        </w:rPr>
        <w:t>SAMPLING WITH PROBABILITIES</w:t>
      </w:r>
      <w:r>
        <w:rPr>
          <w:b/>
          <w:sz w:val="28"/>
          <w:szCs w:val="28"/>
        </w:rPr>
        <w:t xml:space="preserve"> PROPORTIONAL TO SIZE </w:t>
      </w:r>
      <w:r w:rsidR="00967652">
        <w:rPr>
          <w:b/>
          <w:sz w:val="28"/>
          <w:szCs w:val="28"/>
        </w:rPr>
        <w:t>(WITH</w:t>
      </w:r>
      <w:r>
        <w:rPr>
          <w:b/>
          <w:sz w:val="28"/>
          <w:szCs w:val="28"/>
        </w:rPr>
        <w:t xml:space="preserve"> REPLACEMENT)</w:t>
      </w:r>
    </w:p>
    <w:p w:rsidR="004D1AEA" w:rsidRDefault="004D1AEA" w:rsidP="004D1AEA">
      <w:pPr>
        <w:rPr>
          <w:b/>
          <w:sz w:val="22"/>
        </w:rPr>
      </w:pPr>
    </w:p>
    <w:p w:rsidR="004D1AEA" w:rsidRDefault="004D1AEA" w:rsidP="004D1AEA">
      <w:pPr>
        <w:rPr>
          <w:b/>
          <w:sz w:val="22"/>
        </w:rPr>
      </w:pPr>
    </w:p>
    <w:p w:rsidR="004D1AEA" w:rsidRPr="00527EA3" w:rsidRDefault="004D1AEA" w:rsidP="004D1AEA">
      <w:r w:rsidRPr="00527EA3">
        <w:rPr>
          <w:b/>
        </w:rPr>
        <w:t>7.1.</w:t>
      </w:r>
      <w:r w:rsidRPr="00527EA3">
        <w:rPr>
          <w:b/>
        </w:rPr>
        <w:tab/>
        <w:t>INTRODUCTION.</w:t>
      </w:r>
    </w:p>
    <w:p w:rsidR="004D1AEA" w:rsidRDefault="004D1AEA" w:rsidP="004D1AEA">
      <w:pPr>
        <w:rPr>
          <w:sz w:val="22"/>
        </w:rPr>
      </w:pPr>
    </w:p>
    <w:p w:rsidR="004D1AEA" w:rsidRDefault="004D1AEA" w:rsidP="004D1AEA">
      <w:pPr>
        <w:pStyle w:val="BodyText"/>
        <w:rPr>
          <w:sz w:val="22"/>
        </w:rPr>
      </w:pPr>
      <w:r>
        <w:rPr>
          <w:sz w:val="22"/>
        </w:rPr>
        <w:t>In previous chapters equal probability sampling selection procedure and estimation methods have been discussed. In this</w:t>
      </w:r>
      <w:r w:rsidR="00457F0C">
        <w:rPr>
          <w:sz w:val="22"/>
        </w:rPr>
        <w:t xml:space="preserve"> and subsequent </w:t>
      </w:r>
      <w:r w:rsidR="004F29CB">
        <w:rPr>
          <w:sz w:val="22"/>
        </w:rPr>
        <w:t>chapters those</w:t>
      </w:r>
      <w:r>
        <w:rPr>
          <w:sz w:val="22"/>
        </w:rPr>
        <w:t xml:space="preserve"> </w:t>
      </w:r>
      <w:proofErr w:type="gramStart"/>
      <w:r>
        <w:rPr>
          <w:sz w:val="22"/>
        </w:rPr>
        <w:t>selection</w:t>
      </w:r>
      <w:proofErr w:type="gramEnd"/>
      <w:r>
        <w:rPr>
          <w:sz w:val="22"/>
        </w:rPr>
        <w:t xml:space="preserve"> procedures will be considered in which probability of selection varies from unit to unit (unequal probability) in the population. In equal probability sampling, selection does not depend how large or small that unit is but in probability </w:t>
      </w:r>
      <w:r w:rsidR="00183A35">
        <w:rPr>
          <w:sz w:val="22"/>
        </w:rPr>
        <w:t>proportionate (</w:t>
      </w:r>
      <w:r>
        <w:rPr>
          <w:sz w:val="22"/>
        </w:rPr>
        <w:t>proportional</w:t>
      </w:r>
      <w:r w:rsidR="00183A35">
        <w:rPr>
          <w:sz w:val="22"/>
        </w:rPr>
        <w:t>)</w:t>
      </w:r>
      <w:r>
        <w:rPr>
          <w:sz w:val="22"/>
        </w:rPr>
        <w:t xml:space="preserve"> to size sampling</w:t>
      </w:r>
      <w:r w:rsidR="0006798E">
        <w:rPr>
          <w:sz w:val="22"/>
        </w:rPr>
        <w:t xml:space="preserve"> it does.</w:t>
      </w:r>
      <w:r>
        <w:rPr>
          <w:sz w:val="22"/>
        </w:rPr>
        <w:t xml:space="preserve"> </w:t>
      </w:r>
    </w:p>
    <w:p w:rsidR="004D1AEA" w:rsidRDefault="004D1AEA" w:rsidP="004D1AEA">
      <w:pPr>
        <w:pStyle w:val="BodyText"/>
        <w:rPr>
          <w:sz w:val="22"/>
        </w:rPr>
      </w:pPr>
    </w:p>
    <w:p w:rsidR="004D1AEA" w:rsidRDefault="004D1AEA" w:rsidP="004D1AEA">
      <w:pPr>
        <w:pStyle w:val="BodyText"/>
        <w:rPr>
          <w:sz w:val="22"/>
        </w:rPr>
      </w:pPr>
      <w:r>
        <w:rPr>
          <w:sz w:val="22"/>
        </w:rPr>
        <w:t xml:space="preserve">The general theory of unequal probabilities in sampling was perhaps first presented by Hansen and Hurwitz (1943). They demonstrated, however, that use of unequal selection probabilities within a stratum frequently made far more efficient estimator of total than did equal probability selection provided </w:t>
      </w:r>
      <w:r>
        <w:rPr>
          <w:bCs/>
          <w:i/>
          <w:iCs/>
          <w:sz w:val="22"/>
        </w:rPr>
        <w:t>measure of size</w:t>
      </w:r>
      <w:r>
        <w:rPr>
          <w:b/>
          <w:sz w:val="22"/>
        </w:rPr>
        <w:t xml:space="preserve"> (</w:t>
      </w:r>
      <w:r w:rsidR="00546684" w:rsidRPr="00546684">
        <w:rPr>
          <w:b/>
          <w:caps/>
          <w:position w:val="-12"/>
          <w:sz w:val="22"/>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15pt" o:ole="">
            <v:imagedata r:id="rId7" o:title=""/>
          </v:shape>
          <o:OLEObject Type="Embed" ProgID="Equation.DSMT4" ShapeID="_x0000_i1025" DrawAspect="Content" ObjectID="_1476371351" r:id="rId8"/>
        </w:object>
      </w:r>
      <w:r>
        <w:rPr>
          <w:sz w:val="22"/>
        </w:rPr>
        <w:t xml:space="preserve"> i.e. </w:t>
      </w:r>
      <w:r w:rsidRPr="00527078">
        <w:rPr>
          <w:b/>
          <w:position w:val="-28"/>
          <w:sz w:val="22"/>
        </w:rPr>
        <w:object w:dxaOrig="980" w:dyaOrig="680">
          <v:shape id="_x0000_i1026" type="#_x0000_t75" style="width:48.85pt;height:33.8pt" o:ole="" fillcolor="window">
            <v:imagedata r:id="rId9" o:title=""/>
          </v:shape>
          <o:OLEObject Type="Embed" ProgID="Equation.DSMT4" ShapeID="_x0000_i1026" DrawAspect="Content" ObjectID="_1476371352" r:id="rId10"/>
        </w:object>
      </w:r>
      <w:r>
        <w:rPr>
          <w:b/>
          <w:sz w:val="22"/>
        </w:rPr>
        <w:t xml:space="preserve">) </w:t>
      </w:r>
      <w:r>
        <w:rPr>
          <w:sz w:val="22"/>
        </w:rPr>
        <w:t xml:space="preserve">is </w:t>
      </w:r>
      <w:r w:rsidR="00D10B5D">
        <w:rPr>
          <w:sz w:val="22"/>
        </w:rPr>
        <w:t xml:space="preserve">significantly </w:t>
      </w:r>
      <w:r>
        <w:rPr>
          <w:sz w:val="22"/>
        </w:rPr>
        <w:t xml:space="preserve">correlated with </w:t>
      </w:r>
      <w:r>
        <w:rPr>
          <w:bCs/>
          <w:i/>
          <w:iCs/>
          <w:sz w:val="22"/>
        </w:rPr>
        <w:t>estimand</w:t>
      </w:r>
      <w:r>
        <w:rPr>
          <w:i/>
          <w:sz w:val="22"/>
        </w:rPr>
        <w:t>,</w:t>
      </w:r>
      <w:r>
        <w:rPr>
          <w:sz w:val="22"/>
        </w:rPr>
        <w:t>( variable under study) Y</w:t>
      </w:r>
      <w:r>
        <w:rPr>
          <w:sz w:val="22"/>
          <w:vertAlign w:val="subscript"/>
        </w:rPr>
        <w:t>i</w:t>
      </w:r>
      <w:r>
        <w:rPr>
          <w:sz w:val="22"/>
        </w:rPr>
        <w:t xml:space="preserve">. A method of selection in which the units are selected with probability proportionate </w:t>
      </w:r>
      <w:r w:rsidR="00E7035F">
        <w:rPr>
          <w:sz w:val="22"/>
        </w:rPr>
        <w:t>(</w:t>
      </w:r>
      <w:r w:rsidR="007366F6">
        <w:rPr>
          <w:sz w:val="22"/>
        </w:rPr>
        <w:t>proportional</w:t>
      </w:r>
      <w:r w:rsidR="00E7035F">
        <w:rPr>
          <w:sz w:val="22"/>
        </w:rPr>
        <w:t>)</w:t>
      </w:r>
      <w:r w:rsidR="007366F6">
        <w:rPr>
          <w:sz w:val="22"/>
        </w:rPr>
        <w:t xml:space="preserve"> </w:t>
      </w:r>
      <w:r>
        <w:rPr>
          <w:sz w:val="22"/>
        </w:rPr>
        <w:t xml:space="preserve">to given measure of size, related to the characteristic under study is called </w:t>
      </w:r>
      <w:r>
        <w:rPr>
          <w:bCs/>
          <w:i/>
          <w:iCs/>
          <w:sz w:val="22"/>
        </w:rPr>
        <w:t>unequal probability sampling or the probability proportional to size sampling</w:t>
      </w:r>
      <w:r>
        <w:rPr>
          <w:b/>
          <w:i/>
          <w:sz w:val="22"/>
        </w:rPr>
        <w:t>,</w:t>
      </w:r>
      <w:r>
        <w:rPr>
          <w:i/>
          <w:sz w:val="22"/>
        </w:rPr>
        <w:t xml:space="preserve"> </w:t>
      </w:r>
      <w:r>
        <w:rPr>
          <w:sz w:val="22"/>
        </w:rPr>
        <w:t xml:space="preserve">commonly known as </w:t>
      </w:r>
      <w:smartTag w:uri="urn:schemas-microsoft-com:office:smarttags" w:element="stockticker">
        <w:r>
          <w:rPr>
            <w:sz w:val="22"/>
          </w:rPr>
          <w:t>PPS</w:t>
        </w:r>
      </w:smartTag>
      <w:r>
        <w:rPr>
          <w:sz w:val="22"/>
        </w:rPr>
        <w:t xml:space="preserve"> or </w:t>
      </w:r>
      <w:r>
        <w:rPr>
          <w:sz w:val="22"/>
        </w:rPr>
        <w:sym w:font="Symbol" w:char="F070"/>
      </w:r>
      <w:r>
        <w:rPr>
          <w:sz w:val="22"/>
        </w:rPr>
        <w:t>PS sampling.</w:t>
      </w:r>
    </w:p>
    <w:p w:rsidR="004D1AEA" w:rsidRDefault="004D1AEA" w:rsidP="004D1AEA">
      <w:pPr>
        <w:pStyle w:val="BodyText"/>
        <w:rPr>
          <w:sz w:val="22"/>
        </w:rPr>
      </w:pPr>
    </w:p>
    <w:p w:rsidR="004D1AEA" w:rsidRPr="00527EA3" w:rsidRDefault="004D1AEA" w:rsidP="004D1AEA">
      <w:pPr>
        <w:pStyle w:val="BodyText"/>
        <w:ind w:left="720" w:hanging="720"/>
        <w:jc w:val="left"/>
      </w:pPr>
      <w:r w:rsidRPr="00527EA3">
        <w:rPr>
          <w:b/>
        </w:rPr>
        <w:t>7.2.</w:t>
      </w:r>
      <w:r w:rsidRPr="00527EA3">
        <w:rPr>
          <w:b/>
        </w:rPr>
        <w:tab/>
        <w:t>SAMPLING WITH UNEQUAL PROBABILITIES WITH REPLACEMENT [PPS SAMPLING].</w:t>
      </w:r>
    </w:p>
    <w:p w:rsidR="004D1AEA" w:rsidRDefault="004D1AEA" w:rsidP="004D1AEA">
      <w:pPr>
        <w:pStyle w:val="BodyText"/>
        <w:rPr>
          <w:sz w:val="22"/>
        </w:rPr>
      </w:pPr>
    </w:p>
    <w:p w:rsidR="006C49FA" w:rsidRDefault="00EB7338" w:rsidP="004D1AEA">
      <w:pPr>
        <w:pStyle w:val="BodyText"/>
        <w:rPr>
          <w:sz w:val="22"/>
        </w:rPr>
      </w:pPr>
      <w:r>
        <w:rPr>
          <w:sz w:val="22"/>
        </w:rPr>
        <w:t>The use of unequal probabilities in sampling was first suggested by Hansen and Hurwitz (1943). Prior to that there had been substantial developments in sampling theory and practice, but all these had been based on the assumption that</w:t>
      </w:r>
      <w:r w:rsidR="00D10B5D">
        <w:rPr>
          <w:sz w:val="22"/>
        </w:rPr>
        <w:t xml:space="preserve"> the</w:t>
      </w:r>
      <w:r>
        <w:rPr>
          <w:sz w:val="22"/>
        </w:rPr>
        <w:t xml:space="preserve"> probabilities of selection within each stratum </w:t>
      </w:r>
      <w:r w:rsidR="00D10B5D">
        <w:rPr>
          <w:sz w:val="22"/>
        </w:rPr>
        <w:t xml:space="preserve">are </w:t>
      </w:r>
      <w:r>
        <w:rPr>
          <w:sz w:val="22"/>
        </w:rPr>
        <w:t xml:space="preserve">equal. </w:t>
      </w:r>
      <w:r w:rsidR="00D10B5D">
        <w:rPr>
          <w:sz w:val="22"/>
        </w:rPr>
        <w:t>Hansen and Hurwitz (1943)</w:t>
      </w:r>
      <w:r w:rsidR="004D1AEA">
        <w:rPr>
          <w:sz w:val="22"/>
        </w:rPr>
        <w:t xml:space="preserve"> proposed a two stage sampling scheme (will be discussed in Chapter 11). The first stage selection took place in independent draws. At each draw, a single first-stage unit is selected with probabilities proportional to </w:t>
      </w:r>
      <w:r w:rsidR="00920880">
        <w:rPr>
          <w:sz w:val="22"/>
        </w:rPr>
        <w:t>a given</w:t>
      </w:r>
      <w:r w:rsidR="00482FC0">
        <w:rPr>
          <w:sz w:val="22"/>
        </w:rPr>
        <w:t xml:space="preserve"> </w:t>
      </w:r>
      <w:r w:rsidR="00D10B5D">
        <w:rPr>
          <w:sz w:val="22"/>
        </w:rPr>
        <w:t>measure of size;</w:t>
      </w:r>
      <w:r w:rsidR="004D1AEA">
        <w:rPr>
          <w:sz w:val="22"/>
        </w:rPr>
        <w:t xml:space="preserve"> the number of second-stage sampling units within each first-stage units. At the second-stage, the same number of second stage-units is selected from each sampled first-stage unit</w:t>
      </w:r>
      <w:r w:rsidR="00920880">
        <w:rPr>
          <w:sz w:val="22"/>
        </w:rPr>
        <w:t>s</w:t>
      </w:r>
      <w:r w:rsidR="004D1AEA">
        <w:rPr>
          <w:sz w:val="22"/>
        </w:rPr>
        <w:t xml:space="preserve">. Because it is possible for the same first-stage unit to be </w:t>
      </w:r>
      <w:r w:rsidR="004D1AEA">
        <w:rPr>
          <w:sz w:val="22"/>
        </w:rPr>
        <w:lastRenderedPageBreak/>
        <w:t>selected more than once therefore, this type of unequal probability sampling is generally known as sampling with replacement. Since, however, the independence of the draws is not necessary condition for the units to have a non-zero probability of being selected more than once, another name</w:t>
      </w:r>
      <w:r w:rsidR="00A35F65">
        <w:rPr>
          <w:sz w:val="22"/>
        </w:rPr>
        <w:t>;</w:t>
      </w:r>
      <w:r w:rsidR="004D1AEA">
        <w:rPr>
          <w:sz w:val="22"/>
        </w:rPr>
        <w:t xml:space="preserve"> first suggested by Hartley and Rao (1962) is </w:t>
      </w:r>
      <w:r w:rsidR="004D1AEA">
        <w:rPr>
          <w:bCs/>
          <w:i/>
          <w:iCs/>
          <w:sz w:val="22"/>
        </w:rPr>
        <w:t>multinomial sampling</w:t>
      </w:r>
      <w:r w:rsidR="004D1AEA">
        <w:rPr>
          <w:i/>
          <w:sz w:val="22"/>
        </w:rPr>
        <w:t>,</w:t>
      </w:r>
      <w:r w:rsidR="004D1AEA">
        <w:rPr>
          <w:sz w:val="22"/>
        </w:rPr>
        <w:t xml:space="preserve"> a term justified by the multinomial distribution of the number of units in the sample. Unequal probability </w:t>
      </w:r>
      <w:r w:rsidR="00D10B5D">
        <w:rPr>
          <w:sz w:val="22"/>
        </w:rPr>
        <w:t xml:space="preserve">sampling </w:t>
      </w:r>
      <w:r w:rsidR="004D1AEA">
        <w:rPr>
          <w:sz w:val="22"/>
        </w:rPr>
        <w:t xml:space="preserve">can however be used in single stage design. </w:t>
      </w:r>
    </w:p>
    <w:p w:rsidR="00556F7C" w:rsidRDefault="00556F7C" w:rsidP="004D1AEA">
      <w:pPr>
        <w:pStyle w:val="BodyText"/>
        <w:rPr>
          <w:sz w:val="22"/>
        </w:rPr>
      </w:pPr>
    </w:p>
    <w:p w:rsidR="004D1AEA" w:rsidRDefault="004D1AEA" w:rsidP="004D1AEA">
      <w:pPr>
        <w:pStyle w:val="BodyText"/>
        <w:rPr>
          <w:sz w:val="22"/>
        </w:rPr>
      </w:pPr>
      <w:r>
        <w:rPr>
          <w:sz w:val="22"/>
        </w:rPr>
        <w:t>Th</w:t>
      </w:r>
      <w:r w:rsidR="00D10B5D">
        <w:rPr>
          <w:sz w:val="22"/>
        </w:rPr>
        <w:t>e</w:t>
      </w:r>
      <w:r>
        <w:rPr>
          <w:sz w:val="22"/>
        </w:rPr>
        <w:t xml:space="preserve"> selection</w:t>
      </w:r>
      <w:r w:rsidR="00D10B5D">
        <w:rPr>
          <w:sz w:val="22"/>
        </w:rPr>
        <w:t xml:space="preserve"> of sample with unequal probabilities is explained below:</w:t>
      </w:r>
    </w:p>
    <w:p w:rsidR="004D1AEA" w:rsidRDefault="004D1AEA" w:rsidP="004D1AEA">
      <w:pPr>
        <w:pStyle w:val="BodyText"/>
        <w:rPr>
          <w:sz w:val="22"/>
        </w:rPr>
      </w:pPr>
    </w:p>
    <w:p w:rsidR="00646526" w:rsidRDefault="00175A93" w:rsidP="004D1AEA">
      <w:pPr>
        <w:pStyle w:val="BodyText"/>
        <w:rPr>
          <w:sz w:val="22"/>
        </w:rPr>
      </w:pPr>
      <w:r>
        <w:t>Population o</w:t>
      </w:r>
      <w:r w:rsidR="004D1AEA">
        <w:t>f</w:t>
      </w:r>
      <w:r>
        <w:t xml:space="preserve"> males and females of 523</w:t>
      </w:r>
      <w:r w:rsidR="004D1AEA">
        <w:t xml:space="preserve"> villages of </w:t>
      </w:r>
      <w:smartTag w:uri="urn:schemas-microsoft-com:office:smarttags" w:element="City">
        <w:smartTag w:uri="urn:schemas-microsoft-com:office:smarttags" w:element="place">
          <w:r w:rsidR="004D1AEA">
            <w:t>Multan</w:t>
          </w:r>
        </w:smartTag>
      </w:smartTag>
      <w:r w:rsidR="004D1AEA">
        <w:t xml:space="preserve"> district along with </w:t>
      </w:r>
      <w:r>
        <w:t>area of each village</w:t>
      </w:r>
      <w:r w:rsidR="004D1AEA">
        <w:t xml:space="preserve"> is given </w:t>
      </w:r>
      <w:r w:rsidR="00527EA3">
        <w:t>i</w:t>
      </w:r>
      <w:r w:rsidR="004D1AEA">
        <w:t>n Appendix-</w:t>
      </w:r>
      <w:r w:rsidR="00527EA3">
        <w:t>I</w:t>
      </w:r>
      <w:r w:rsidR="004D1AEA">
        <w:t>. In order to understand the selection procedure of probability proportional to size sampling</w:t>
      </w:r>
      <w:r w:rsidR="00527EA3">
        <w:t>,</w:t>
      </w:r>
      <w:r w:rsidR="004D1AEA">
        <w:t xml:space="preserve"> 5% sample has been selected from this population. </w:t>
      </w:r>
      <w:r w:rsidR="006931FF">
        <w:t xml:space="preserve">For the </w:t>
      </w:r>
      <w:r w:rsidR="004D1AEA">
        <w:t>select</w:t>
      </w:r>
      <w:r w:rsidR="006931FF">
        <w:t>ion</w:t>
      </w:r>
      <w:r w:rsidR="004D1AEA">
        <w:rPr>
          <w:sz w:val="22"/>
        </w:rPr>
        <w:t xml:space="preserve"> </w:t>
      </w:r>
      <w:r w:rsidR="00D10B5D">
        <w:rPr>
          <w:sz w:val="22"/>
        </w:rPr>
        <w:t xml:space="preserve">of the </w:t>
      </w:r>
      <w:r w:rsidR="004D1AEA">
        <w:rPr>
          <w:sz w:val="22"/>
        </w:rPr>
        <w:t>sample we cumulate the measure of sizes (area)</w:t>
      </w:r>
      <w:r w:rsidR="006931FF">
        <w:rPr>
          <w:sz w:val="22"/>
        </w:rPr>
        <w:t>,</w:t>
      </w:r>
      <w:r w:rsidR="004D1AEA">
        <w:rPr>
          <w:sz w:val="22"/>
        </w:rPr>
        <w:t xml:space="preserve"> 26(5% of total villages) random numbers are selected from 001 to 956204</w:t>
      </w:r>
      <w:r w:rsidR="00A35F65">
        <w:rPr>
          <w:sz w:val="22"/>
        </w:rPr>
        <w:t>(total of area)</w:t>
      </w:r>
      <w:r w:rsidR="004D1AEA">
        <w:rPr>
          <w:sz w:val="22"/>
        </w:rPr>
        <w:t xml:space="preserve">. These random numbers along with the serial number of villages, total population and initial probabilities of selection are </w:t>
      </w:r>
      <w:r w:rsidR="00295163">
        <w:rPr>
          <w:sz w:val="22"/>
        </w:rPr>
        <w:t>given (</w:t>
      </w:r>
      <w:r w:rsidR="00646526">
        <w:rPr>
          <w:sz w:val="22"/>
        </w:rPr>
        <w:t>data is given on next page)</w:t>
      </w:r>
      <w:r w:rsidR="004D1AEA">
        <w:rPr>
          <w:sz w:val="22"/>
        </w:rPr>
        <w:t>. If any unit is selected more than once it should be included in the sample</w:t>
      </w:r>
    </w:p>
    <w:p w:rsidR="00D10B5D" w:rsidRPr="00D10B5D" w:rsidRDefault="00D10B5D" w:rsidP="00D10B5D">
      <w:pPr>
        <w:jc w:val="both"/>
      </w:pPr>
    </w:p>
    <w:p w:rsidR="00646526" w:rsidRPr="00527EA3" w:rsidRDefault="00D10B5D" w:rsidP="00646526">
      <w:pPr>
        <w:numPr>
          <w:ilvl w:val="1"/>
          <w:numId w:val="11"/>
        </w:numPr>
        <w:jc w:val="both"/>
      </w:pPr>
      <w:r>
        <w:rPr>
          <w:b/>
        </w:rPr>
        <w:t>THE HANSEN – HURWITZ ESTIMATOR</w:t>
      </w:r>
      <w:r w:rsidR="00646526" w:rsidRPr="00527EA3">
        <w:rPr>
          <w:b/>
        </w:rPr>
        <w:t>.</w:t>
      </w:r>
    </w:p>
    <w:p w:rsidR="00646526" w:rsidRDefault="00646526" w:rsidP="00646526">
      <w:pPr>
        <w:jc w:val="both"/>
        <w:rPr>
          <w:sz w:val="22"/>
        </w:rPr>
      </w:pPr>
    </w:p>
    <w:p w:rsidR="00646526" w:rsidRDefault="00646526" w:rsidP="00646526">
      <w:pPr>
        <w:jc w:val="both"/>
        <w:rPr>
          <w:sz w:val="22"/>
        </w:rPr>
      </w:pPr>
      <w:r>
        <w:rPr>
          <w:sz w:val="22"/>
        </w:rPr>
        <w:t xml:space="preserve">If the </w:t>
      </w:r>
      <w:proofErr w:type="spellStart"/>
      <w:r>
        <w:rPr>
          <w:sz w:val="22"/>
        </w:rPr>
        <w:t>ith</w:t>
      </w:r>
      <w:proofErr w:type="spellEnd"/>
      <w:r>
        <w:rPr>
          <w:sz w:val="22"/>
        </w:rPr>
        <w:t xml:space="preserve"> unit is selected from a population of N units with </w:t>
      </w:r>
      <w:r w:rsidR="00C355C9">
        <w:rPr>
          <w:sz w:val="22"/>
        </w:rPr>
        <w:t>probability</w:t>
      </w:r>
      <w:r w:rsidRPr="004F29CB">
        <w:rPr>
          <w:position w:val="-28"/>
          <w:sz w:val="22"/>
        </w:rPr>
        <w:object w:dxaOrig="1440" w:dyaOrig="680">
          <v:shape id="_x0000_i1027" type="#_x0000_t75" style="width:1in;height:33.8pt" o:ole="" fillcolor="window">
            <v:imagedata r:id="rId11" o:title=""/>
          </v:shape>
          <o:OLEObject Type="Embed" ProgID="Equation.DSMT4" ShapeID="_x0000_i1027" DrawAspect="Content" ObjectID="_1476371353" r:id="rId12"/>
        </w:object>
      </w:r>
      <w:r>
        <w:rPr>
          <w:sz w:val="22"/>
        </w:rPr>
        <w:t xml:space="preserve">, than an unbiased estimator, </w:t>
      </w:r>
      <w:r w:rsidRPr="00546684">
        <w:rPr>
          <w:position w:val="-14"/>
          <w:sz w:val="22"/>
        </w:rPr>
        <w:object w:dxaOrig="1280" w:dyaOrig="380">
          <v:shape id="_x0000_i1028" type="#_x0000_t75" style="width:63.85pt;height:18.8pt" o:ole="" fillcolor="window">
            <v:imagedata r:id="rId13" o:title=""/>
          </v:shape>
          <o:OLEObject Type="Embed" ProgID="Equation.DSMT4" ShapeID="_x0000_i1028" DrawAspect="Content" ObjectID="_1476371354" r:id="rId14"/>
        </w:object>
      </w:r>
      <w:r>
        <w:rPr>
          <w:sz w:val="22"/>
        </w:rPr>
        <w:t xml:space="preserve"> of population total Y</w:t>
      </w:r>
      <w:r w:rsidR="00A35F65">
        <w:rPr>
          <w:sz w:val="22"/>
        </w:rPr>
        <w:t>, given by Hansen and Hurwitz</w:t>
      </w:r>
      <w:r w:rsidR="00D10B5D">
        <w:rPr>
          <w:sz w:val="22"/>
        </w:rPr>
        <w:t xml:space="preserve"> </w:t>
      </w:r>
      <w:r w:rsidR="00A35F65">
        <w:rPr>
          <w:sz w:val="22"/>
        </w:rPr>
        <w:t>(1943) is</w:t>
      </w:r>
    </w:p>
    <w:p w:rsidR="00646526" w:rsidRDefault="00646526" w:rsidP="00646526">
      <w:pPr>
        <w:ind w:left="1440" w:firstLine="720"/>
        <w:rPr>
          <w:sz w:val="22"/>
        </w:rPr>
      </w:pPr>
      <w:r w:rsidRPr="004F29CB">
        <w:rPr>
          <w:position w:val="-30"/>
          <w:sz w:val="22"/>
        </w:rPr>
        <w:object w:dxaOrig="2180" w:dyaOrig="700">
          <v:shape id="_x0000_i1029" type="#_x0000_t75" style="width:108.95pt;height:35.05pt" o:ole="" fillcolor="window">
            <v:imagedata r:id="rId15" o:title=""/>
          </v:shape>
          <o:OLEObject Type="Embed" ProgID="Equation.DSMT4" ShapeID="_x0000_i1029" DrawAspect="Content" ObjectID="_1476371355" r:id="rId16"/>
        </w:object>
      </w:r>
      <w:r>
        <w:rPr>
          <w:sz w:val="22"/>
        </w:rPr>
        <w:tab/>
      </w:r>
      <w:r>
        <w:rPr>
          <w:sz w:val="22"/>
        </w:rPr>
        <w:tab/>
      </w:r>
      <w:r>
        <w:rPr>
          <w:sz w:val="22"/>
        </w:rPr>
        <w:tab/>
        <w:t xml:space="preserve">  </w:t>
      </w:r>
      <w:r>
        <w:rPr>
          <w:b/>
          <w:sz w:val="22"/>
        </w:rPr>
        <w:t>(7.3.1)</w:t>
      </w:r>
    </w:p>
    <w:p w:rsidR="00646526" w:rsidRDefault="00646526" w:rsidP="00646526">
      <w:pPr>
        <w:jc w:val="both"/>
        <w:rPr>
          <w:sz w:val="22"/>
        </w:rPr>
      </w:pPr>
      <w:proofErr w:type="gramStart"/>
      <w:r>
        <w:rPr>
          <w:sz w:val="22"/>
        </w:rPr>
        <w:t>where</w:t>
      </w:r>
      <w:proofErr w:type="gramEnd"/>
      <w:r>
        <w:rPr>
          <w:sz w:val="22"/>
        </w:rPr>
        <w:t xml:space="preserve"> </w:t>
      </w:r>
      <w:r>
        <w:rPr>
          <w:i/>
          <w:sz w:val="22"/>
        </w:rPr>
        <w:t>HH</w:t>
      </w:r>
      <w:r>
        <w:rPr>
          <w:sz w:val="22"/>
        </w:rPr>
        <w:t xml:space="preserve"> denotes the Hansen and Hurwitz, and </w:t>
      </w:r>
      <w:proofErr w:type="spellStart"/>
      <w:r>
        <w:rPr>
          <w:sz w:val="22"/>
        </w:rPr>
        <w:t>pps</w:t>
      </w:r>
      <w:proofErr w:type="spellEnd"/>
      <w:r>
        <w:rPr>
          <w:sz w:val="22"/>
        </w:rPr>
        <w:t xml:space="preserve"> denotes probability proportional to size.</w:t>
      </w:r>
    </w:p>
    <w:p w:rsidR="00D10B5D" w:rsidRDefault="00D10B5D" w:rsidP="00646526">
      <w:pPr>
        <w:jc w:val="both"/>
        <w:rPr>
          <w:sz w:val="22"/>
        </w:rPr>
      </w:pPr>
      <w:r>
        <w:rPr>
          <w:sz w:val="22"/>
        </w:rPr>
        <w:t xml:space="preserve">We now prove the </w:t>
      </w:r>
      <w:proofErr w:type="spellStart"/>
      <w:r>
        <w:rPr>
          <w:sz w:val="22"/>
        </w:rPr>
        <w:t>unbiasedness</w:t>
      </w:r>
      <w:proofErr w:type="spellEnd"/>
      <w:r>
        <w:rPr>
          <w:sz w:val="22"/>
        </w:rPr>
        <w:t xml:space="preserve"> and derive the variance of (7.3.1) in the following theorem.</w:t>
      </w:r>
    </w:p>
    <w:p w:rsidR="00D10B5D" w:rsidRDefault="00D10B5D" w:rsidP="00646526">
      <w:pPr>
        <w:jc w:val="both"/>
        <w:rPr>
          <w:sz w:val="22"/>
        </w:rPr>
      </w:pPr>
    </w:p>
    <w:p w:rsidR="00646526" w:rsidRDefault="00646526" w:rsidP="00A35F65">
      <w:pPr>
        <w:jc w:val="both"/>
        <w:rPr>
          <w:sz w:val="22"/>
        </w:rPr>
      </w:pPr>
      <w:r w:rsidRPr="00527EA3">
        <w:rPr>
          <w:b/>
        </w:rPr>
        <w:t>THEOREM (7.1)</w:t>
      </w:r>
    </w:p>
    <w:p w:rsidR="00646526" w:rsidRDefault="00646526" w:rsidP="00646526">
      <w:pPr>
        <w:jc w:val="both"/>
        <w:rPr>
          <w:sz w:val="22"/>
        </w:rPr>
      </w:pPr>
      <w:r>
        <w:rPr>
          <w:sz w:val="22"/>
        </w:rPr>
        <w:t>A sample of size n is drawn from a population of N units with probability proportional to size and with replacement</w:t>
      </w:r>
      <w:r w:rsidR="00D10B5D">
        <w:rPr>
          <w:sz w:val="22"/>
        </w:rPr>
        <w:t>. The estimator</w:t>
      </w:r>
      <w:r>
        <w:rPr>
          <w:sz w:val="22"/>
        </w:rPr>
        <w:t xml:space="preserve"> </w:t>
      </w:r>
      <w:r w:rsidRPr="00107F94">
        <w:rPr>
          <w:position w:val="-10"/>
          <w:sz w:val="22"/>
        </w:rPr>
        <w:object w:dxaOrig="420" w:dyaOrig="320">
          <v:shape id="_x0000_i1030" type="#_x0000_t75" style="width:21.3pt;height:16.3pt" o:ole="" fillcolor="window">
            <v:imagedata r:id="rId17" o:title=""/>
          </v:shape>
          <o:OLEObject Type="Embed" ProgID="Equation.3" ShapeID="_x0000_i1030" DrawAspect="Content" ObjectID="_1476371356" r:id="rId18"/>
        </w:object>
      </w:r>
      <w:r>
        <w:rPr>
          <w:sz w:val="22"/>
        </w:rPr>
        <w:t xml:space="preserve"> is an unbiased estimator of population total, Y.</w:t>
      </w:r>
    </w:p>
    <w:p w:rsidR="00646526" w:rsidRDefault="00646526" w:rsidP="00646526">
      <w:pPr>
        <w:ind w:left="720"/>
        <w:jc w:val="both"/>
        <w:rPr>
          <w:sz w:val="22"/>
        </w:rPr>
      </w:pPr>
    </w:p>
    <w:p w:rsidR="00D10B5D" w:rsidRDefault="00D10B5D" w:rsidP="00646526">
      <w:pPr>
        <w:jc w:val="both"/>
        <w:rPr>
          <w:b/>
        </w:rPr>
      </w:pPr>
    </w:p>
    <w:p w:rsidR="00D10B5D" w:rsidRDefault="00D10B5D" w:rsidP="00646526">
      <w:pPr>
        <w:jc w:val="both"/>
        <w:rPr>
          <w:b/>
        </w:rPr>
      </w:pPr>
    </w:p>
    <w:p w:rsidR="00646526" w:rsidRPr="00527EA3" w:rsidRDefault="00646526" w:rsidP="00646526">
      <w:pPr>
        <w:jc w:val="both"/>
        <w:rPr>
          <w:b/>
        </w:rPr>
      </w:pPr>
      <w:r w:rsidRPr="00527EA3">
        <w:rPr>
          <w:b/>
        </w:rPr>
        <w:lastRenderedPageBreak/>
        <w:t>PROOF</w:t>
      </w:r>
    </w:p>
    <w:p w:rsidR="00646526" w:rsidRDefault="00646526" w:rsidP="00646526">
      <w:pPr>
        <w:jc w:val="both"/>
        <w:rPr>
          <w:sz w:val="22"/>
        </w:rPr>
      </w:pPr>
    </w:p>
    <w:p w:rsidR="00646526" w:rsidRDefault="00646526" w:rsidP="00646526">
      <w:pPr>
        <w:jc w:val="both"/>
        <w:rPr>
          <w:sz w:val="22"/>
        </w:rPr>
      </w:pPr>
      <w:r>
        <w:rPr>
          <w:sz w:val="22"/>
        </w:rPr>
        <w:t>We know that</w:t>
      </w:r>
    </w:p>
    <w:p w:rsidR="00646526" w:rsidRDefault="00646526" w:rsidP="00646526">
      <w:pPr>
        <w:ind w:left="1440"/>
        <w:jc w:val="both"/>
        <w:rPr>
          <w:sz w:val="22"/>
        </w:rPr>
      </w:pPr>
      <w:r w:rsidRPr="004F29CB">
        <w:rPr>
          <w:position w:val="-30"/>
          <w:sz w:val="22"/>
        </w:rPr>
        <w:object w:dxaOrig="1500" w:dyaOrig="700">
          <v:shape id="_x0000_i1031" type="#_x0000_t75" style="width:75.15pt;height:35.05pt" o:ole="" fillcolor="window">
            <v:imagedata r:id="rId19" o:title=""/>
          </v:shape>
          <o:OLEObject Type="Embed" ProgID="Equation.DSMT4" ShapeID="_x0000_i1031" DrawAspect="Content" ObjectID="_1476371357" r:id="rId20"/>
        </w:object>
      </w:r>
      <w:r>
        <w:rPr>
          <w:sz w:val="22"/>
        </w:rPr>
        <w:tab/>
      </w:r>
      <w:r>
        <w:rPr>
          <w:sz w:val="22"/>
        </w:rPr>
        <w:tab/>
      </w:r>
      <w:r>
        <w:rPr>
          <w:sz w:val="22"/>
        </w:rPr>
        <w:tab/>
      </w:r>
      <w:r>
        <w:rPr>
          <w:sz w:val="22"/>
        </w:rPr>
        <w:tab/>
      </w:r>
      <w:r>
        <w:rPr>
          <w:sz w:val="22"/>
        </w:rPr>
        <w:tab/>
        <w:t xml:space="preserve">  </w:t>
      </w:r>
      <w:r>
        <w:rPr>
          <w:b/>
          <w:sz w:val="22"/>
        </w:rPr>
        <w:t>(7.3.1)</w:t>
      </w:r>
    </w:p>
    <w:p w:rsidR="00646526" w:rsidRDefault="00646526" w:rsidP="00646526">
      <w:pPr>
        <w:jc w:val="both"/>
        <w:rPr>
          <w:sz w:val="22"/>
        </w:rPr>
      </w:pPr>
      <w:r>
        <w:rPr>
          <w:sz w:val="22"/>
        </w:rPr>
        <w:t>Taking the expectation</w:t>
      </w:r>
    </w:p>
    <w:p w:rsidR="00646526" w:rsidRDefault="00D10B5D" w:rsidP="00646526">
      <w:pPr>
        <w:ind w:left="1440"/>
        <w:jc w:val="both"/>
        <w:rPr>
          <w:sz w:val="22"/>
        </w:rPr>
      </w:pPr>
      <w:r w:rsidRPr="00D10B5D">
        <w:rPr>
          <w:position w:val="-32"/>
          <w:sz w:val="22"/>
        </w:rPr>
        <w:object w:dxaOrig="4459" w:dyaOrig="760">
          <v:shape id="_x0000_i1032" type="#_x0000_t75" style="width:222.9pt;height:38.2pt" o:ole="" fillcolor="window">
            <v:imagedata r:id="rId21" o:title=""/>
          </v:shape>
          <o:OLEObject Type="Embed" ProgID="Equation.DSMT4" ShapeID="_x0000_i1032" DrawAspect="Content" ObjectID="_1476371358" r:id="rId22"/>
        </w:object>
      </w:r>
      <w:r w:rsidR="00646526">
        <w:rPr>
          <w:sz w:val="22"/>
        </w:rPr>
        <w:t>◊</w:t>
      </w:r>
    </w:p>
    <w:p w:rsidR="00646526" w:rsidRDefault="00646526" w:rsidP="00646526">
      <w:pPr>
        <w:jc w:val="both"/>
        <w:rPr>
          <w:sz w:val="22"/>
        </w:rPr>
      </w:pPr>
      <w:r>
        <w:rPr>
          <w:sz w:val="22"/>
        </w:rPr>
        <w:t xml:space="preserve">Therefore </w:t>
      </w:r>
      <w:r w:rsidRPr="00527EA3">
        <w:rPr>
          <w:position w:val="-12"/>
          <w:sz w:val="22"/>
        </w:rPr>
        <w:object w:dxaOrig="420" w:dyaOrig="360">
          <v:shape id="_x0000_i1033" type="#_x0000_t75" style="width:21.3pt;height:18.15pt" o:ole="">
            <v:imagedata r:id="rId23" o:title=""/>
          </v:shape>
          <o:OLEObject Type="Embed" ProgID="Equation.DSMT4" ShapeID="_x0000_i1033" DrawAspect="Content" ObjectID="_1476371359" r:id="rId24"/>
        </w:object>
      </w:r>
      <w:r>
        <w:rPr>
          <w:sz w:val="22"/>
        </w:rPr>
        <w:t xml:space="preserve"> is an unbiased estimator of population total Y.</w:t>
      </w:r>
    </w:p>
    <w:p w:rsidR="00646526" w:rsidRDefault="00646526" w:rsidP="004D1AEA">
      <w:pPr>
        <w:pStyle w:val="BodyText"/>
        <w:rPr>
          <w:sz w:val="22"/>
        </w:rPr>
      </w:pPr>
    </w:p>
    <w:p w:rsidR="004D1AEA" w:rsidRDefault="005A5BDF" w:rsidP="004D1AEA">
      <w:pPr>
        <w:pStyle w:val="BodyText"/>
        <w:rPr>
          <w:b/>
          <w:sz w:val="22"/>
        </w:rPr>
      </w:pPr>
      <w:r>
        <w:rPr>
          <w:sz w:val="22"/>
        </w:rPr>
        <w:tab/>
      </w:r>
      <w:r>
        <w:rPr>
          <w:sz w:val="22"/>
        </w:rPr>
        <w:tab/>
      </w:r>
      <w:r>
        <w:rPr>
          <w:sz w:val="22"/>
        </w:rPr>
        <w:tab/>
      </w:r>
      <w:r>
        <w:rPr>
          <w:sz w:val="22"/>
        </w:rPr>
        <w:tab/>
      </w:r>
      <w:r>
        <w:rPr>
          <w:b/>
          <w:sz w:val="22"/>
        </w:rPr>
        <w:t>Table 7.1</w:t>
      </w:r>
      <w:r w:rsidR="00D10B5D">
        <w:rPr>
          <w:b/>
          <w:sz w:val="22"/>
        </w:rPr>
        <w:t>: PPS Sample of Villages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7"/>
        <w:gridCol w:w="1719"/>
        <w:gridCol w:w="1791"/>
        <w:gridCol w:w="1449"/>
      </w:tblGrid>
      <w:tr w:rsidR="004D1AEA">
        <w:tc>
          <w:tcPr>
            <w:tcW w:w="1737" w:type="dxa"/>
          </w:tcPr>
          <w:p w:rsidR="004D1AEA" w:rsidRDefault="004D1AEA" w:rsidP="004D1AEA">
            <w:pPr>
              <w:jc w:val="both"/>
              <w:rPr>
                <w:sz w:val="22"/>
              </w:rPr>
            </w:pPr>
            <w:r>
              <w:rPr>
                <w:sz w:val="22"/>
              </w:rPr>
              <w:t>Random number</w:t>
            </w:r>
          </w:p>
        </w:tc>
        <w:tc>
          <w:tcPr>
            <w:tcW w:w="1719" w:type="dxa"/>
          </w:tcPr>
          <w:p w:rsidR="004D1AEA" w:rsidRDefault="004D1AEA" w:rsidP="004D1AEA">
            <w:pPr>
              <w:jc w:val="both"/>
              <w:rPr>
                <w:sz w:val="22"/>
              </w:rPr>
            </w:pPr>
            <w:r>
              <w:rPr>
                <w:sz w:val="22"/>
              </w:rPr>
              <w:t>Sr. number of villages</w:t>
            </w:r>
          </w:p>
        </w:tc>
        <w:tc>
          <w:tcPr>
            <w:tcW w:w="1791" w:type="dxa"/>
          </w:tcPr>
          <w:p w:rsidR="004D1AEA" w:rsidRDefault="004D1AEA" w:rsidP="004D1AEA">
            <w:pPr>
              <w:jc w:val="both"/>
              <w:rPr>
                <w:sz w:val="22"/>
              </w:rPr>
            </w:pPr>
            <w:r>
              <w:rPr>
                <w:sz w:val="22"/>
              </w:rPr>
              <w:t>Total population</w:t>
            </w:r>
          </w:p>
        </w:tc>
        <w:tc>
          <w:tcPr>
            <w:tcW w:w="1449" w:type="dxa"/>
          </w:tcPr>
          <w:p w:rsidR="004D1AEA" w:rsidRDefault="004D1AEA" w:rsidP="004D1AEA">
            <w:pPr>
              <w:jc w:val="both"/>
              <w:rPr>
                <w:sz w:val="22"/>
              </w:rPr>
            </w:pPr>
            <w:r>
              <w:rPr>
                <w:sz w:val="22"/>
              </w:rPr>
              <w:t>Probability of Selection</w:t>
            </w:r>
          </w:p>
        </w:tc>
      </w:tr>
      <w:tr w:rsidR="004D1AEA">
        <w:tc>
          <w:tcPr>
            <w:tcW w:w="1737" w:type="dxa"/>
          </w:tcPr>
          <w:p w:rsidR="004D1AEA" w:rsidRDefault="004D1AEA" w:rsidP="004D1AEA">
            <w:pPr>
              <w:jc w:val="both"/>
              <w:rPr>
                <w:sz w:val="22"/>
              </w:rPr>
            </w:pPr>
            <w:r>
              <w:rPr>
                <w:sz w:val="22"/>
              </w:rPr>
              <w:t>859677</w:t>
            </w:r>
          </w:p>
        </w:tc>
        <w:tc>
          <w:tcPr>
            <w:tcW w:w="1719" w:type="dxa"/>
          </w:tcPr>
          <w:p w:rsidR="004D1AEA" w:rsidRDefault="004D1AEA" w:rsidP="004D1AEA">
            <w:pPr>
              <w:jc w:val="both"/>
              <w:rPr>
                <w:sz w:val="22"/>
              </w:rPr>
            </w:pPr>
            <w:r>
              <w:rPr>
                <w:sz w:val="22"/>
              </w:rPr>
              <w:t>483</w:t>
            </w:r>
          </w:p>
        </w:tc>
        <w:tc>
          <w:tcPr>
            <w:tcW w:w="1791" w:type="dxa"/>
          </w:tcPr>
          <w:p w:rsidR="004D1AEA" w:rsidRDefault="004D1AEA" w:rsidP="004D1AEA">
            <w:pPr>
              <w:jc w:val="both"/>
              <w:rPr>
                <w:sz w:val="22"/>
              </w:rPr>
            </w:pPr>
            <w:r>
              <w:rPr>
                <w:sz w:val="22"/>
              </w:rPr>
              <w:t>7346</w:t>
            </w:r>
          </w:p>
        </w:tc>
        <w:tc>
          <w:tcPr>
            <w:tcW w:w="1449" w:type="dxa"/>
          </w:tcPr>
          <w:p w:rsidR="004D1AEA" w:rsidRDefault="004D1AEA" w:rsidP="004D1AEA">
            <w:pPr>
              <w:jc w:val="both"/>
              <w:rPr>
                <w:sz w:val="22"/>
              </w:rPr>
            </w:pPr>
            <w:r>
              <w:rPr>
                <w:sz w:val="22"/>
              </w:rPr>
              <w:t>.005946</w:t>
            </w:r>
          </w:p>
        </w:tc>
      </w:tr>
      <w:tr w:rsidR="004D1AEA">
        <w:tc>
          <w:tcPr>
            <w:tcW w:w="1737" w:type="dxa"/>
          </w:tcPr>
          <w:p w:rsidR="004D1AEA" w:rsidRDefault="004D1AEA" w:rsidP="004D1AEA">
            <w:pPr>
              <w:jc w:val="both"/>
              <w:rPr>
                <w:sz w:val="22"/>
              </w:rPr>
            </w:pPr>
            <w:r>
              <w:rPr>
                <w:sz w:val="22"/>
              </w:rPr>
              <w:t>74835</w:t>
            </w:r>
          </w:p>
        </w:tc>
        <w:tc>
          <w:tcPr>
            <w:tcW w:w="1719" w:type="dxa"/>
          </w:tcPr>
          <w:p w:rsidR="004D1AEA" w:rsidRDefault="004D1AEA" w:rsidP="004D1AEA">
            <w:pPr>
              <w:jc w:val="both"/>
              <w:rPr>
                <w:sz w:val="22"/>
              </w:rPr>
            </w:pPr>
            <w:r>
              <w:rPr>
                <w:sz w:val="22"/>
              </w:rPr>
              <w:t>50</w:t>
            </w:r>
          </w:p>
        </w:tc>
        <w:tc>
          <w:tcPr>
            <w:tcW w:w="1791" w:type="dxa"/>
          </w:tcPr>
          <w:p w:rsidR="004D1AEA" w:rsidRDefault="004D1AEA" w:rsidP="004D1AEA">
            <w:pPr>
              <w:jc w:val="both"/>
              <w:rPr>
                <w:sz w:val="22"/>
              </w:rPr>
            </w:pPr>
            <w:r>
              <w:rPr>
                <w:sz w:val="22"/>
              </w:rPr>
              <w:t>9231</w:t>
            </w:r>
          </w:p>
        </w:tc>
        <w:tc>
          <w:tcPr>
            <w:tcW w:w="1449" w:type="dxa"/>
          </w:tcPr>
          <w:p w:rsidR="004D1AEA" w:rsidRDefault="004D1AEA" w:rsidP="004D1AEA">
            <w:pPr>
              <w:jc w:val="both"/>
              <w:rPr>
                <w:sz w:val="22"/>
              </w:rPr>
            </w:pPr>
            <w:r>
              <w:rPr>
                <w:sz w:val="22"/>
              </w:rPr>
              <w:t>.006511</w:t>
            </w:r>
          </w:p>
        </w:tc>
      </w:tr>
      <w:tr w:rsidR="004D1AEA">
        <w:tc>
          <w:tcPr>
            <w:tcW w:w="1737" w:type="dxa"/>
          </w:tcPr>
          <w:p w:rsidR="004D1AEA" w:rsidRDefault="004D1AEA" w:rsidP="004D1AEA">
            <w:pPr>
              <w:jc w:val="both"/>
              <w:rPr>
                <w:sz w:val="22"/>
              </w:rPr>
            </w:pPr>
            <w:r>
              <w:rPr>
                <w:sz w:val="22"/>
              </w:rPr>
              <w:t>491741</w:t>
            </w:r>
          </w:p>
        </w:tc>
        <w:tc>
          <w:tcPr>
            <w:tcW w:w="1719" w:type="dxa"/>
          </w:tcPr>
          <w:p w:rsidR="004D1AEA" w:rsidRDefault="004D1AEA" w:rsidP="004D1AEA">
            <w:pPr>
              <w:jc w:val="both"/>
              <w:rPr>
                <w:sz w:val="22"/>
              </w:rPr>
            </w:pPr>
            <w:r>
              <w:rPr>
                <w:sz w:val="22"/>
              </w:rPr>
              <w:t>275</w:t>
            </w:r>
          </w:p>
        </w:tc>
        <w:tc>
          <w:tcPr>
            <w:tcW w:w="1791" w:type="dxa"/>
          </w:tcPr>
          <w:p w:rsidR="004D1AEA" w:rsidRDefault="004D1AEA" w:rsidP="004D1AEA">
            <w:pPr>
              <w:jc w:val="both"/>
              <w:rPr>
                <w:sz w:val="22"/>
              </w:rPr>
            </w:pPr>
            <w:r>
              <w:rPr>
                <w:sz w:val="22"/>
              </w:rPr>
              <w:t>3713</w:t>
            </w:r>
          </w:p>
        </w:tc>
        <w:tc>
          <w:tcPr>
            <w:tcW w:w="1449" w:type="dxa"/>
          </w:tcPr>
          <w:p w:rsidR="004D1AEA" w:rsidRDefault="004D1AEA" w:rsidP="004D1AEA">
            <w:pPr>
              <w:jc w:val="both"/>
              <w:rPr>
                <w:sz w:val="22"/>
              </w:rPr>
            </w:pPr>
            <w:r>
              <w:rPr>
                <w:sz w:val="22"/>
              </w:rPr>
              <w:t>.001335</w:t>
            </w:r>
          </w:p>
        </w:tc>
      </w:tr>
      <w:tr w:rsidR="004D1AEA">
        <w:tc>
          <w:tcPr>
            <w:tcW w:w="1737" w:type="dxa"/>
          </w:tcPr>
          <w:p w:rsidR="004D1AEA" w:rsidRDefault="004D1AEA" w:rsidP="004D1AEA">
            <w:pPr>
              <w:jc w:val="both"/>
              <w:rPr>
                <w:sz w:val="22"/>
              </w:rPr>
            </w:pPr>
            <w:r>
              <w:rPr>
                <w:sz w:val="22"/>
              </w:rPr>
              <w:t>285996</w:t>
            </w:r>
          </w:p>
        </w:tc>
        <w:tc>
          <w:tcPr>
            <w:tcW w:w="1719" w:type="dxa"/>
          </w:tcPr>
          <w:p w:rsidR="004D1AEA" w:rsidRDefault="004D1AEA" w:rsidP="004D1AEA">
            <w:pPr>
              <w:jc w:val="both"/>
              <w:rPr>
                <w:sz w:val="22"/>
              </w:rPr>
            </w:pPr>
            <w:r>
              <w:rPr>
                <w:sz w:val="22"/>
              </w:rPr>
              <w:t>131</w:t>
            </w:r>
          </w:p>
        </w:tc>
        <w:tc>
          <w:tcPr>
            <w:tcW w:w="1791" w:type="dxa"/>
          </w:tcPr>
          <w:p w:rsidR="004D1AEA" w:rsidRDefault="004D1AEA" w:rsidP="004D1AEA">
            <w:pPr>
              <w:jc w:val="both"/>
              <w:rPr>
                <w:sz w:val="22"/>
              </w:rPr>
            </w:pPr>
            <w:r>
              <w:rPr>
                <w:sz w:val="22"/>
              </w:rPr>
              <w:t>2310</w:t>
            </w:r>
          </w:p>
        </w:tc>
        <w:tc>
          <w:tcPr>
            <w:tcW w:w="1449" w:type="dxa"/>
          </w:tcPr>
          <w:p w:rsidR="004D1AEA" w:rsidRDefault="004D1AEA" w:rsidP="004D1AEA">
            <w:pPr>
              <w:jc w:val="both"/>
              <w:rPr>
                <w:sz w:val="22"/>
              </w:rPr>
            </w:pPr>
            <w:r>
              <w:rPr>
                <w:sz w:val="22"/>
              </w:rPr>
              <w:t>.001337</w:t>
            </w:r>
          </w:p>
        </w:tc>
      </w:tr>
      <w:tr w:rsidR="004D1AEA">
        <w:tc>
          <w:tcPr>
            <w:tcW w:w="1737" w:type="dxa"/>
          </w:tcPr>
          <w:p w:rsidR="004D1AEA" w:rsidRDefault="004D1AEA" w:rsidP="004D1AEA">
            <w:pPr>
              <w:jc w:val="both"/>
              <w:rPr>
                <w:sz w:val="22"/>
              </w:rPr>
            </w:pPr>
            <w:r>
              <w:rPr>
                <w:sz w:val="22"/>
              </w:rPr>
              <w:t>252541</w:t>
            </w:r>
          </w:p>
        </w:tc>
        <w:tc>
          <w:tcPr>
            <w:tcW w:w="1719" w:type="dxa"/>
          </w:tcPr>
          <w:p w:rsidR="004D1AEA" w:rsidRDefault="004D1AEA" w:rsidP="004D1AEA">
            <w:pPr>
              <w:jc w:val="both"/>
              <w:rPr>
                <w:sz w:val="22"/>
              </w:rPr>
            </w:pPr>
            <w:r>
              <w:rPr>
                <w:sz w:val="22"/>
              </w:rPr>
              <w:t>108</w:t>
            </w:r>
          </w:p>
        </w:tc>
        <w:tc>
          <w:tcPr>
            <w:tcW w:w="1791" w:type="dxa"/>
          </w:tcPr>
          <w:p w:rsidR="004D1AEA" w:rsidRDefault="004D1AEA" w:rsidP="004D1AEA">
            <w:pPr>
              <w:jc w:val="both"/>
              <w:rPr>
                <w:sz w:val="22"/>
              </w:rPr>
            </w:pPr>
            <w:r>
              <w:rPr>
                <w:sz w:val="22"/>
              </w:rPr>
              <w:t>7261</w:t>
            </w:r>
          </w:p>
        </w:tc>
        <w:tc>
          <w:tcPr>
            <w:tcW w:w="1449" w:type="dxa"/>
          </w:tcPr>
          <w:p w:rsidR="004D1AEA" w:rsidRDefault="004D1AEA" w:rsidP="004D1AEA">
            <w:pPr>
              <w:jc w:val="both"/>
              <w:rPr>
                <w:sz w:val="22"/>
              </w:rPr>
            </w:pPr>
            <w:r>
              <w:rPr>
                <w:sz w:val="22"/>
              </w:rPr>
              <w:t>.006127</w:t>
            </w:r>
          </w:p>
        </w:tc>
      </w:tr>
      <w:tr w:rsidR="004D1AEA">
        <w:tc>
          <w:tcPr>
            <w:tcW w:w="1737" w:type="dxa"/>
          </w:tcPr>
          <w:p w:rsidR="004D1AEA" w:rsidRDefault="004D1AEA" w:rsidP="004D1AEA">
            <w:pPr>
              <w:jc w:val="both"/>
              <w:rPr>
                <w:sz w:val="22"/>
              </w:rPr>
            </w:pPr>
            <w:r>
              <w:rPr>
                <w:sz w:val="22"/>
              </w:rPr>
              <w:t>287850</w:t>
            </w:r>
          </w:p>
        </w:tc>
        <w:tc>
          <w:tcPr>
            <w:tcW w:w="1719" w:type="dxa"/>
          </w:tcPr>
          <w:p w:rsidR="004D1AEA" w:rsidRDefault="004D1AEA" w:rsidP="004D1AEA">
            <w:pPr>
              <w:jc w:val="both"/>
              <w:rPr>
                <w:sz w:val="22"/>
              </w:rPr>
            </w:pPr>
            <w:r>
              <w:rPr>
                <w:sz w:val="22"/>
              </w:rPr>
              <w:t>133</w:t>
            </w:r>
          </w:p>
        </w:tc>
        <w:tc>
          <w:tcPr>
            <w:tcW w:w="1791" w:type="dxa"/>
          </w:tcPr>
          <w:p w:rsidR="004D1AEA" w:rsidRDefault="004D1AEA" w:rsidP="004D1AEA">
            <w:pPr>
              <w:jc w:val="both"/>
              <w:rPr>
                <w:sz w:val="22"/>
              </w:rPr>
            </w:pPr>
            <w:r>
              <w:rPr>
                <w:sz w:val="22"/>
              </w:rPr>
              <w:t>10425</w:t>
            </w:r>
          </w:p>
        </w:tc>
        <w:tc>
          <w:tcPr>
            <w:tcW w:w="1449" w:type="dxa"/>
          </w:tcPr>
          <w:p w:rsidR="004D1AEA" w:rsidRDefault="004D1AEA" w:rsidP="004D1AEA">
            <w:pPr>
              <w:jc w:val="both"/>
              <w:rPr>
                <w:sz w:val="22"/>
              </w:rPr>
            </w:pPr>
            <w:r>
              <w:rPr>
                <w:sz w:val="22"/>
              </w:rPr>
              <w:t>.00353</w:t>
            </w:r>
          </w:p>
        </w:tc>
      </w:tr>
      <w:tr w:rsidR="004D1AEA">
        <w:tc>
          <w:tcPr>
            <w:tcW w:w="1737" w:type="dxa"/>
          </w:tcPr>
          <w:p w:rsidR="004D1AEA" w:rsidRDefault="004D1AEA" w:rsidP="004D1AEA">
            <w:pPr>
              <w:jc w:val="both"/>
              <w:rPr>
                <w:sz w:val="22"/>
              </w:rPr>
            </w:pPr>
            <w:r>
              <w:rPr>
                <w:sz w:val="22"/>
              </w:rPr>
              <w:t>847258</w:t>
            </w:r>
          </w:p>
        </w:tc>
        <w:tc>
          <w:tcPr>
            <w:tcW w:w="1719" w:type="dxa"/>
          </w:tcPr>
          <w:p w:rsidR="004D1AEA" w:rsidRDefault="004D1AEA" w:rsidP="004D1AEA">
            <w:pPr>
              <w:jc w:val="both"/>
              <w:rPr>
                <w:sz w:val="22"/>
              </w:rPr>
            </w:pPr>
            <w:r>
              <w:rPr>
                <w:sz w:val="22"/>
              </w:rPr>
              <w:t>478</w:t>
            </w:r>
          </w:p>
        </w:tc>
        <w:tc>
          <w:tcPr>
            <w:tcW w:w="1791" w:type="dxa"/>
          </w:tcPr>
          <w:p w:rsidR="004D1AEA" w:rsidRDefault="004D1AEA" w:rsidP="004D1AEA">
            <w:pPr>
              <w:jc w:val="both"/>
              <w:rPr>
                <w:sz w:val="22"/>
              </w:rPr>
            </w:pPr>
            <w:r>
              <w:rPr>
                <w:sz w:val="22"/>
              </w:rPr>
              <w:t>6978</w:t>
            </w:r>
          </w:p>
        </w:tc>
        <w:tc>
          <w:tcPr>
            <w:tcW w:w="1449" w:type="dxa"/>
          </w:tcPr>
          <w:p w:rsidR="004D1AEA" w:rsidRDefault="004D1AEA" w:rsidP="004D1AEA">
            <w:pPr>
              <w:jc w:val="both"/>
              <w:rPr>
                <w:sz w:val="22"/>
              </w:rPr>
            </w:pPr>
            <w:r>
              <w:rPr>
                <w:sz w:val="22"/>
              </w:rPr>
              <w:t>.006409</w:t>
            </w:r>
          </w:p>
        </w:tc>
      </w:tr>
      <w:tr w:rsidR="004D1AEA">
        <w:tc>
          <w:tcPr>
            <w:tcW w:w="1737" w:type="dxa"/>
          </w:tcPr>
          <w:p w:rsidR="004D1AEA" w:rsidRDefault="004D1AEA" w:rsidP="004D1AEA">
            <w:pPr>
              <w:jc w:val="both"/>
              <w:rPr>
                <w:sz w:val="22"/>
              </w:rPr>
            </w:pPr>
            <w:r>
              <w:rPr>
                <w:sz w:val="22"/>
              </w:rPr>
              <w:t>410596</w:t>
            </w:r>
          </w:p>
        </w:tc>
        <w:tc>
          <w:tcPr>
            <w:tcW w:w="1719" w:type="dxa"/>
          </w:tcPr>
          <w:p w:rsidR="004D1AEA" w:rsidRDefault="004D1AEA" w:rsidP="004D1AEA">
            <w:pPr>
              <w:jc w:val="both"/>
              <w:rPr>
                <w:sz w:val="22"/>
              </w:rPr>
            </w:pPr>
            <w:r>
              <w:rPr>
                <w:sz w:val="22"/>
              </w:rPr>
              <w:t>221</w:t>
            </w:r>
          </w:p>
        </w:tc>
        <w:tc>
          <w:tcPr>
            <w:tcW w:w="1791" w:type="dxa"/>
          </w:tcPr>
          <w:p w:rsidR="004D1AEA" w:rsidRDefault="004D1AEA" w:rsidP="004D1AEA">
            <w:pPr>
              <w:jc w:val="both"/>
              <w:rPr>
                <w:sz w:val="22"/>
              </w:rPr>
            </w:pPr>
            <w:r>
              <w:rPr>
                <w:sz w:val="22"/>
              </w:rPr>
              <w:t>399</w:t>
            </w:r>
          </w:p>
        </w:tc>
        <w:tc>
          <w:tcPr>
            <w:tcW w:w="1449" w:type="dxa"/>
          </w:tcPr>
          <w:p w:rsidR="004D1AEA" w:rsidRDefault="004D1AEA" w:rsidP="004D1AEA">
            <w:pPr>
              <w:jc w:val="both"/>
              <w:rPr>
                <w:sz w:val="22"/>
              </w:rPr>
            </w:pPr>
            <w:r>
              <w:rPr>
                <w:sz w:val="22"/>
              </w:rPr>
              <w:t>.000316</w:t>
            </w:r>
          </w:p>
        </w:tc>
      </w:tr>
      <w:tr w:rsidR="004D1AEA">
        <w:tc>
          <w:tcPr>
            <w:tcW w:w="1737" w:type="dxa"/>
          </w:tcPr>
          <w:p w:rsidR="004D1AEA" w:rsidRDefault="004D1AEA" w:rsidP="004D1AEA">
            <w:pPr>
              <w:jc w:val="both"/>
              <w:rPr>
                <w:sz w:val="22"/>
              </w:rPr>
            </w:pPr>
            <w:r>
              <w:rPr>
                <w:sz w:val="22"/>
              </w:rPr>
              <w:t>674344</w:t>
            </w:r>
          </w:p>
        </w:tc>
        <w:tc>
          <w:tcPr>
            <w:tcW w:w="1719" w:type="dxa"/>
          </w:tcPr>
          <w:p w:rsidR="004D1AEA" w:rsidRDefault="004D1AEA" w:rsidP="004D1AEA">
            <w:pPr>
              <w:jc w:val="both"/>
              <w:rPr>
                <w:sz w:val="22"/>
              </w:rPr>
            </w:pPr>
            <w:r>
              <w:rPr>
                <w:sz w:val="22"/>
              </w:rPr>
              <w:t>397</w:t>
            </w:r>
          </w:p>
        </w:tc>
        <w:tc>
          <w:tcPr>
            <w:tcW w:w="1791" w:type="dxa"/>
          </w:tcPr>
          <w:p w:rsidR="004D1AEA" w:rsidRDefault="004D1AEA" w:rsidP="004D1AEA">
            <w:pPr>
              <w:jc w:val="both"/>
              <w:rPr>
                <w:sz w:val="22"/>
              </w:rPr>
            </w:pPr>
            <w:r>
              <w:rPr>
                <w:sz w:val="22"/>
              </w:rPr>
              <w:t>737</w:t>
            </w:r>
          </w:p>
        </w:tc>
        <w:tc>
          <w:tcPr>
            <w:tcW w:w="1449" w:type="dxa"/>
          </w:tcPr>
          <w:p w:rsidR="004D1AEA" w:rsidRDefault="004D1AEA" w:rsidP="004D1AEA">
            <w:pPr>
              <w:jc w:val="both"/>
              <w:rPr>
                <w:sz w:val="22"/>
              </w:rPr>
            </w:pPr>
            <w:r>
              <w:rPr>
                <w:sz w:val="22"/>
              </w:rPr>
              <w:t>.002414</w:t>
            </w:r>
          </w:p>
        </w:tc>
      </w:tr>
      <w:tr w:rsidR="004D1AEA">
        <w:tc>
          <w:tcPr>
            <w:tcW w:w="1737" w:type="dxa"/>
          </w:tcPr>
          <w:p w:rsidR="004D1AEA" w:rsidRDefault="004D1AEA" w:rsidP="004D1AEA">
            <w:pPr>
              <w:jc w:val="both"/>
              <w:rPr>
                <w:sz w:val="22"/>
              </w:rPr>
            </w:pPr>
            <w:r>
              <w:rPr>
                <w:sz w:val="22"/>
              </w:rPr>
              <w:t>727666</w:t>
            </w:r>
          </w:p>
        </w:tc>
        <w:tc>
          <w:tcPr>
            <w:tcW w:w="1719" w:type="dxa"/>
          </w:tcPr>
          <w:p w:rsidR="004D1AEA" w:rsidRDefault="004D1AEA" w:rsidP="004D1AEA">
            <w:pPr>
              <w:jc w:val="both"/>
              <w:rPr>
                <w:sz w:val="22"/>
              </w:rPr>
            </w:pPr>
            <w:r>
              <w:rPr>
                <w:sz w:val="22"/>
              </w:rPr>
              <w:t>423</w:t>
            </w:r>
          </w:p>
        </w:tc>
        <w:tc>
          <w:tcPr>
            <w:tcW w:w="1791" w:type="dxa"/>
          </w:tcPr>
          <w:p w:rsidR="004D1AEA" w:rsidRDefault="004D1AEA" w:rsidP="004D1AEA">
            <w:pPr>
              <w:jc w:val="both"/>
              <w:rPr>
                <w:sz w:val="22"/>
              </w:rPr>
            </w:pPr>
            <w:r>
              <w:rPr>
                <w:sz w:val="22"/>
              </w:rPr>
              <w:t>3203</w:t>
            </w:r>
          </w:p>
        </w:tc>
        <w:tc>
          <w:tcPr>
            <w:tcW w:w="1449" w:type="dxa"/>
          </w:tcPr>
          <w:p w:rsidR="004D1AEA" w:rsidRDefault="004D1AEA" w:rsidP="004D1AEA">
            <w:pPr>
              <w:jc w:val="both"/>
              <w:rPr>
                <w:sz w:val="22"/>
              </w:rPr>
            </w:pPr>
            <w:r>
              <w:rPr>
                <w:sz w:val="22"/>
              </w:rPr>
              <w:t>.001396</w:t>
            </w:r>
          </w:p>
        </w:tc>
      </w:tr>
      <w:tr w:rsidR="004D1AEA">
        <w:tc>
          <w:tcPr>
            <w:tcW w:w="1737" w:type="dxa"/>
          </w:tcPr>
          <w:p w:rsidR="004D1AEA" w:rsidRDefault="004D1AEA" w:rsidP="004D1AEA">
            <w:pPr>
              <w:jc w:val="both"/>
              <w:rPr>
                <w:sz w:val="22"/>
              </w:rPr>
            </w:pPr>
            <w:r>
              <w:rPr>
                <w:sz w:val="22"/>
              </w:rPr>
              <w:t>920794</w:t>
            </w:r>
          </w:p>
        </w:tc>
        <w:tc>
          <w:tcPr>
            <w:tcW w:w="1719" w:type="dxa"/>
          </w:tcPr>
          <w:p w:rsidR="004D1AEA" w:rsidRDefault="004D1AEA" w:rsidP="004D1AEA">
            <w:pPr>
              <w:jc w:val="both"/>
              <w:rPr>
                <w:sz w:val="22"/>
              </w:rPr>
            </w:pPr>
            <w:r>
              <w:rPr>
                <w:sz w:val="22"/>
              </w:rPr>
              <w:t>508</w:t>
            </w:r>
          </w:p>
        </w:tc>
        <w:tc>
          <w:tcPr>
            <w:tcW w:w="1791" w:type="dxa"/>
          </w:tcPr>
          <w:p w:rsidR="004D1AEA" w:rsidRDefault="004D1AEA" w:rsidP="004D1AEA">
            <w:pPr>
              <w:jc w:val="both"/>
              <w:rPr>
                <w:sz w:val="22"/>
              </w:rPr>
            </w:pPr>
            <w:r>
              <w:rPr>
                <w:sz w:val="22"/>
              </w:rPr>
              <w:t>4039</w:t>
            </w:r>
          </w:p>
        </w:tc>
        <w:tc>
          <w:tcPr>
            <w:tcW w:w="1449" w:type="dxa"/>
          </w:tcPr>
          <w:p w:rsidR="004D1AEA" w:rsidRDefault="004D1AEA" w:rsidP="004D1AEA">
            <w:pPr>
              <w:jc w:val="both"/>
              <w:rPr>
                <w:sz w:val="22"/>
              </w:rPr>
            </w:pPr>
            <w:r>
              <w:rPr>
                <w:sz w:val="22"/>
              </w:rPr>
              <w:t>.002813</w:t>
            </w:r>
          </w:p>
        </w:tc>
      </w:tr>
      <w:tr w:rsidR="004D1AEA">
        <w:tc>
          <w:tcPr>
            <w:tcW w:w="1737" w:type="dxa"/>
          </w:tcPr>
          <w:p w:rsidR="004D1AEA" w:rsidRDefault="004D1AEA" w:rsidP="004D1AEA">
            <w:pPr>
              <w:jc w:val="both"/>
              <w:rPr>
                <w:sz w:val="22"/>
              </w:rPr>
            </w:pPr>
            <w:r>
              <w:rPr>
                <w:sz w:val="22"/>
              </w:rPr>
              <w:t>291874</w:t>
            </w:r>
          </w:p>
        </w:tc>
        <w:tc>
          <w:tcPr>
            <w:tcW w:w="1719" w:type="dxa"/>
          </w:tcPr>
          <w:p w:rsidR="004D1AEA" w:rsidRDefault="004D1AEA" w:rsidP="004D1AEA">
            <w:pPr>
              <w:jc w:val="both"/>
              <w:rPr>
                <w:sz w:val="22"/>
              </w:rPr>
            </w:pPr>
            <w:r>
              <w:rPr>
                <w:sz w:val="22"/>
              </w:rPr>
              <w:t>135</w:t>
            </w:r>
          </w:p>
        </w:tc>
        <w:tc>
          <w:tcPr>
            <w:tcW w:w="1791" w:type="dxa"/>
          </w:tcPr>
          <w:p w:rsidR="004D1AEA" w:rsidRDefault="004D1AEA" w:rsidP="004D1AEA">
            <w:pPr>
              <w:jc w:val="both"/>
              <w:rPr>
                <w:sz w:val="22"/>
              </w:rPr>
            </w:pPr>
            <w:r>
              <w:rPr>
                <w:sz w:val="22"/>
              </w:rPr>
              <w:t>5439</w:t>
            </w:r>
          </w:p>
        </w:tc>
        <w:tc>
          <w:tcPr>
            <w:tcW w:w="1449" w:type="dxa"/>
          </w:tcPr>
          <w:p w:rsidR="004D1AEA" w:rsidRDefault="004D1AEA" w:rsidP="004D1AEA">
            <w:pPr>
              <w:jc w:val="both"/>
              <w:rPr>
                <w:sz w:val="22"/>
              </w:rPr>
            </w:pPr>
            <w:r>
              <w:rPr>
                <w:sz w:val="22"/>
              </w:rPr>
              <w:t>.000906</w:t>
            </w:r>
          </w:p>
        </w:tc>
      </w:tr>
      <w:tr w:rsidR="004D1AEA">
        <w:tc>
          <w:tcPr>
            <w:tcW w:w="1737" w:type="dxa"/>
          </w:tcPr>
          <w:p w:rsidR="004D1AEA" w:rsidRDefault="004D1AEA" w:rsidP="004D1AEA">
            <w:pPr>
              <w:jc w:val="both"/>
              <w:rPr>
                <w:sz w:val="22"/>
              </w:rPr>
            </w:pPr>
            <w:r>
              <w:rPr>
                <w:sz w:val="22"/>
              </w:rPr>
              <w:t>742201</w:t>
            </w:r>
          </w:p>
        </w:tc>
        <w:tc>
          <w:tcPr>
            <w:tcW w:w="1719" w:type="dxa"/>
          </w:tcPr>
          <w:p w:rsidR="004D1AEA" w:rsidRDefault="004D1AEA" w:rsidP="004D1AEA">
            <w:pPr>
              <w:jc w:val="both"/>
              <w:rPr>
                <w:sz w:val="22"/>
              </w:rPr>
            </w:pPr>
            <w:r>
              <w:rPr>
                <w:sz w:val="22"/>
              </w:rPr>
              <w:t>434</w:t>
            </w:r>
          </w:p>
        </w:tc>
        <w:tc>
          <w:tcPr>
            <w:tcW w:w="1791" w:type="dxa"/>
          </w:tcPr>
          <w:p w:rsidR="004D1AEA" w:rsidRDefault="004D1AEA" w:rsidP="004D1AEA">
            <w:pPr>
              <w:jc w:val="both"/>
              <w:rPr>
                <w:sz w:val="22"/>
              </w:rPr>
            </w:pPr>
            <w:r>
              <w:rPr>
                <w:sz w:val="22"/>
              </w:rPr>
              <w:t>1373</w:t>
            </w:r>
          </w:p>
        </w:tc>
        <w:tc>
          <w:tcPr>
            <w:tcW w:w="1449" w:type="dxa"/>
          </w:tcPr>
          <w:p w:rsidR="004D1AEA" w:rsidRDefault="004D1AEA" w:rsidP="004D1AEA">
            <w:pPr>
              <w:jc w:val="both"/>
              <w:rPr>
                <w:sz w:val="22"/>
              </w:rPr>
            </w:pPr>
            <w:r>
              <w:rPr>
                <w:sz w:val="22"/>
              </w:rPr>
              <w:t>.000885</w:t>
            </w:r>
          </w:p>
        </w:tc>
      </w:tr>
      <w:tr w:rsidR="004D1AEA">
        <w:tc>
          <w:tcPr>
            <w:tcW w:w="1737" w:type="dxa"/>
          </w:tcPr>
          <w:p w:rsidR="004D1AEA" w:rsidRDefault="004D1AEA" w:rsidP="004D1AEA">
            <w:pPr>
              <w:jc w:val="both"/>
              <w:rPr>
                <w:sz w:val="22"/>
              </w:rPr>
            </w:pPr>
            <w:r>
              <w:rPr>
                <w:sz w:val="22"/>
              </w:rPr>
              <w:t>37860</w:t>
            </w:r>
          </w:p>
        </w:tc>
        <w:tc>
          <w:tcPr>
            <w:tcW w:w="1719" w:type="dxa"/>
          </w:tcPr>
          <w:p w:rsidR="004D1AEA" w:rsidRDefault="004D1AEA" w:rsidP="004D1AEA">
            <w:pPr>
              <w:jc w:val="both"/>
              <w:rPr>
                <w:sz w:val="22"/>
              </w:rPr>
            </w:pPr>
            <w:r>
              <w:rPr>
                <w:sz w:val="22"/>
              </w:rPr>
              <w:t>33</w:t>
            </w:r>
          </w:p>
        </w:tc>
        <w:tc>
          <w:tcPr>
            <w:tcW w:w="1791" w:type="dxa"/>
          </w:tcPr>
          <w:p w:rsidR="004D1AEA" w:rsidRDefault="004D1AEA" w:rsidP="004D1AEA">
            <w:pPr>
              <w:jc w:val="both"/>
              <w:rPr>
                <w:sz w:val="22"/>
              </w:rPr>
            </w:pPr>
            <w:r>
              <w:rPr>
                <w:sz w:val="22"/>
              </w:rPr>
              <w:t>8074</w:t>
            </w:r>
          </w:p>
        </w:tc>
        <w:tc>
          <w:tcPr>
            <w:tcW w:w="1449" w:type="dxa"/>
          </w:tcPr>
          <w:p w:rsidR="004D1AEA" w:rsidRDefault="004D1AEA" w:rsidP="004D1AEA">
            <w:pPr>
              <w:jc w:val="both"/>
              <w:rPr>
                <w:sz w:val="22"/>
              </w:rPr>
            </w:pPr>
            <w:r>
              <w:rPr>
                <w:sz w:val="22"/>
              </w:rPr>
              <w:t>.006968</w:t>
            </w:r>
          </w:p>
        </w:tc>
      </w:tr>
      <w:tr w:rsidR="004D1AEA">
        <w:tc>
          <w:tcPr>
            <w:tcW w:w="1737" w:type="dxa"/>
          </w:tcPr>
          <w:p w:rsidR="004D1AEA" w:rsidRDefault="004D1AEA" w:rsidP="004D1AEA">
            <w:pPr>
              <w:jc w:val="both"/>
              <w:rPr>
                <w:sz w:val="22"/>
              </w:rPr>
            </w:pPr>
            <w:r>
              <w:rPr>
                <w:sz w:val="22"/>
              </w:rPr>
              <w:t>750855</w:t>
            </w:r>
          </w:p>
        </w:tc>
        <w:tc>
          <w:tcPr>
            <w:tcW w:w="1719" w:type="dxa"/>
          </w:tcPr>
          <w:p w:rsidR="004D1AEA" w:rsidRDefault="004D1AEA" w:rsidP="004D1AEA">
            <w:pPr>
              <w:jc w:val="both"/>
              <w:rPr>
                <w:sz w:val="22"/>
              </w:rPr>
            </w:pPr>
            <w:r>
              <w:rPr>
                <w:sz w:val="22"/>
              </w:rPr>
              <w:t>437</w:t>
            </w:r>
          </w:p>
        </w:tc>
        <w:tc>
          <w:tcPr>
            <w:tcW w:w="1791" w:type="dxa"/>
          </w:tcPr>
          <w:p w:rsidR="004D1AEA" w:rsidRDefault="004D1AEA" w:rsidP="004D1AEA">
            <w:pPr>
              <w:jc w:val="both"/>
              <w:rPr>
                <w:sz w:val="22"/>
              </w:rPr>
            </w:pPr>
            <w:r>
              <w:rPr>
                <w:sz w:val="22"/>
              </w:rPr>
              <w:t>3416</w:t>
            </w:r>
          </w:p>
        </w:tc>
        <w:tc>
          <w:tcPr>
            <w:tcW w:w="1449" w:type="dxa"/>
          </w:tcPr>
          <w:p w:rsidR="004D1AEA" w:rsidRDefault="004D1AEA" w:rsidP="004D1AEA">
            <w:pPr>
              <w:jc w:val="both"/>
              <w:rPr>
                <w:sz w:val="22"/>
              </w:rPr>
            </w:pPr>
            <w:r>
              <w:rPr>
                <w:sz w:val="22"/>
              </w:rPr>
              <w:t>.00166</w:t>
            </w:r>
          </w:p>
        </w:tc>
      </w:tr>
      <w:tr w:rsidR="004D1AEA">
        <w:tc>
          <w:tcPr>
            <w:tcW w:w="1737" w:type="dxa"/>
          </w:tcPr>
          <w:p w:rsidR="004D1AEA" w:rsidRDefault="004D1AEA" w:rsidP="004D1AEA">
            <w:pPr>
              <w:jc w:val="both"/>
              <w:rPr>
                <w:sz w:val="22"/>
              </w:rPr>
            </w:pPr>
            <w:r>
              <w:rPr>
                <w:sz w:val="22"/>
              </w:rPr>
              <w:t>91613</w:t>
            </w:r>
          </w:p>
        </w:tc>
        <w:tc>
          <w:tcPr>
            <w:tcW w:w="1719" w:type="dxa"/>
          </w:tcPr>
          <w:p w:rsidR="004D1AEA" w:rsidRDefault="004D1AEA" w:rsidP="004D1AEA">
            <w:pPr>
              <w:jc w:val="both"/>
              <w:rPr>
                <w:sz w:val="22"/>
              </w:rPr>
            </w:pPr>
            <w:r>
              <w:rPr>
                <w:sz w:val="22"/>
              </w:rPr>
              <w:t>54</w:t>
            </w:r>
          </w:p>
        </w:tc>
        <w:tc>
          <w:tcPr>
            <w:tcW w:w="1791" w:type="dxa"/>
          </w:tcPr>
          <w:p w:rsidR="004D1AEA" w:rsidRDefault="004D1AEA" w:rsidP="004D1AEA">
            <w:pPr>
              <w:jc w:val="both"/>
              <w:rPr>
                <w:sz w:val="22"/>
              </w:rPr>
            </w:pPr>
            <w:r>
              <w:rPr>
                <w:sz w:val="22"/>
              </w:rPr>
              <w:t>5841</w:t>
            </w:r>
          </w:p>
        </w:tc>
        <w:tc>
          <w:tcPr>
            <w:tcW w:w="1449" w:type="dxa"/>
          </w:tcPr>
          <w:p w:rsidR="004D1AEA" w:rsidRDefault="004D1AEA" w:rsidP="004D1AEA">
            <w:pPr>
              <w:jc w:val="both"/>
              <w:rPr>
                <w:sz w:val="22"/>
              </w:rPr>
            </w:pPr>
            <w:r>
              <w:rPr>
                <w:sz w:val="22"/>
              </w:rPr>
              <w:t>.003874</w:t>
            </w:r>
          </w:p>
        </w:tc>
      </w:tr>
      <w:tr w:rsidR="004D1AEA">
        <w:tc>
          <w:tcPr>
            <w:tcW w:w="1737" w:type="dxa"/>
          </w:tcPr>
          <w:p w:rsidR="004D1AEA" w:rsidRDefault="004D1AEA" w:rsidP="004D1AEA">
            <w:pPr>
              <w:jc w:val="both"/>
              <w:rPr>
                <w:sz w:val="22"/>
              </w:rPr>
            </w:pPr>
            <w:r>
              <w:rPr>
                <w:sz w:val="22"/>
              </w:rPr>
              <w:t>757074</w:t>
            </w:r>
          </w:p>
        </w:tc>
        <w:tc>
          <w:tcPr>
            <w:tcW w:w="1719" w:type="dxa"/>
          </w:tcPr>
          <w:p w:rsidR="004D1AEA" w:rsidRDefault="004D1AEA" w:rsidP="004D1AEA">
            <w:pPr>
              <w:jc w:val="both"/>
              <w:rPr>
                <w:sz w:val="22"/>
              </w:rPr>
            </w:pPr>
            <w:r>
              <w:rPr>
                <w:sz w:val="22"/>
              </w:rPr>
              <w:t>441</w:t>
            </w:r>
          </w:p>
        </w:tc>
        <w:tc>
          <w:tcPr>
            <w:tcW w:w="1791" w:type="dxa"/>
          </w:tcPr>
          <w:p w:rsidR="004D1AEA" w:rsidRDefault="004D1AEA" w:rsidP="004D1AEA">
            <w:pPr>
              <w:jc w:val="both"/>
              <w:rPr>
                <w:sz w:val="22"/>
              </w:rPr>
            </w:pPr>
            <w:r>
              <w:rPr>
                <w:sz w:val="22"/>
              </w:rPr>
              <w:t>1316</w:t>
            </w:r>
          </w:p>
        </w:tc>
        <w:tc>
          <w:tcPr>
            <w:tcW w:w="1449" w:type="dxa"/>
          </w:tcPr>
          <w:p w:rsidR="004D1AEA" w:rsidRDefault="004D1AEA" w:rsidP="004D1AEA">
            <w:pPr>
              <w:jc w:val="both"/>
              <w:rPr>
                <w:sz w:val="22"/>
              </w:rPr>
            </w:pPr>
            <w:r>
              <w:rPr>
                <w:sz w:val="22"/>
              </w:rPr>
              <w:t>.002297</w:t>
            </w:r>
          </w:p>
        </w:tc>
      </w:tr>
      <w:tr w:rsidR="004D1AEA">
        <w:tc>
          <w:tcPr>
            <w:tcW w:w="1737" w:type="dxa"/>
          </w:tcPr>
          <w:p w:rsidR="004D1AEA" w:rsidRDefault="004D1AEA" w:rsidP="004D1AEA">
            <w:pPr>
              <w:jc w:val="both"/>
              <w:rPr>
                <w:sz w:val="22"/>
              </w:rPr>
            </w:pPr>
            <w:r>
              <w:rPr>
                <w:sz w:val="22"/>
              </w:rPr>
              <w:t>213334</w:t>
            </w:r>
          </w:p>
        </w:tc>
        <w:tc>
          <w:tcPr>
            <w:tcW w:w="1719" w:type="dxa"/>
          </w:tcPr>
          <w:p w:rsidR="004D1AEA" w:rsidRDefault="004D1AEA" w:rsidP="004D1AEA">
            <w:pPr>
              <w:jc w:val="both"/>
              <w:rPr>
                <w:sz w:val="22"/>
              </w:rPr>
            </w:pPr>
            <w:r>
              <w:rPr>
                <w:sz w:val="22"/>
              </w:rPr>
              <w:t>92</w:t>
            </w:r>
          </w:p>
        </w:tc>
        <w:tc>
          <w:tcPr>
            <w:tcW w:w="1791" w:type="dxa"/>
          </w:tcPr>
          <w:p w:rsidR="004D1AEA" w:rsidRDefault="004D1AEA" w:rsidP="004D1AEA">
            <w:pPr>
              <w:jc w:val="both"/>
              <w:rPr>
                <w:sz w:val="22"/>
              </w:rPr>
            </w:pPr>
            <w:r>
              <w:rPr>
                <w:sz w:val="22"/>
              </w:rPr>
              <w:t>6475</w:t>
            </w:r>
          </w:p>
        </w:tc>
        <w:tc>
          <w:tcPr>
            <w:tcW w:w="1449" w:type="dxa"/>
          </w:tcPr>
          <w:p w:rsidR="004D1AEA" w:rsidRDefault="004D1AEA" w:rsidP="004D1AEA">
            <w:pPr>
              <w:jc w:val="both"/>
              <w:rPr>
                <w:sz w:val="22"/>
              </w:rPr>
            </w:pPr>
            <w:r>
              <w:rPr>
                <w:sz w:val="22"/>
              </w:rPr>
              <w:t>.004451</w:t>
            </w:r>
          </w:p>
        </w:tc>
      </w:tr>
      <w:tr w:rsidR="004D1AEA">
        <w:tc>
          <w:tcPr>
            <w:tcW w:w="1737" w:type="dxa"/>
          </w:tcPr>
          <w:p w:rsidR="004D1AEA" w:rsidRDefault="004D1AEA" w:rsidP="004D1AEA">
            <w:pPr>
              <w:jc w:val="both"/>
              <w:rPr>
                <w:sz w:val="22"/>
              </w:rPr>
            </w:pPr>
            <w:r>
              <w:rPr>
                <w:sz w:val="22"/>
              </w:rPr>
              <w:t>656265</w:t>
            </w:r>
          </w:p>
        </w:tc>
        <w:tc>
          <w:tcPr>
            <w:tcW w:w="1719" w:type="dxa"/>
          </w:tcPr>
          <w:p w:rsidR="004D1AEA" w:rsidRDefault="004D1AEA" w:rsidP="004D1AEA">
            <w:pPr>
              <w:jc w:val="both"/>
              <w:rPr>
                <w:sz w:val="22"/>
              </w:rPr>
            </w:pPr>
            <w:r>
              <w:rPr>
                <w:sz w:val="22"/>
              </w:rPr>
              <w:t>385</w:t>
            </w:r>
          </w:p>
        </w:tc>
        <w:tc>
          <w:tcPr>
            <w:tcW w:w="1791" w:type="dxa"/>
          </w:tcPr>
          <w:p w:rsidR="004D1AEA" w:rsidRDefault="004D1AEA" w:rsidP="004D1AEA">
            <w:pPr>
              <w:jc w:val="both"/>
              <w:rPr>
                <w:sz w:val="22"/>
              </w:rPr>
            </w:pPr>
            <w:r>
              <w:rPr>
                <w:sz w:val="22"/>
              </w:rPr>
              <w:t>1261</w:t>
            </w:r>
          </w:p>
        </w:tc>
        <w:tc>
          <w:tcPr>
            <w:tcW w:w="1449" w:type="dxa"/>
          </w:tcPr>
          <w:p w:rsidR="004D1AEA" w:rsidRDefault="004D1AEA" w:rsidP="004D1AEA">
            <w:pPr>
              <w:jc w:val="both"/>
              <w:rPr>
                <w:sz w:val="22"/>
              </w:rPr>
            </w:pPr>
            <w:r>
              <w:rPr>
                <w:sz w:val="22"/>
              </w:rPr>
              <w:t>.002064</w:t>
            </w:r>
          </w:p>
        </w:tc>
      </w:tr>
      <w:tr w:rsidR="004D1AEA">
        <w:tc>
          <w:tcPr>
            <w:tcW w:w="1737" w:type="dxa"/>
          </w:tcPr>
          <w:p w:rsidR="004D1AEA" w:rsidRDefault="004D1AEA" w:rsidP="004D1AEA">
            <w:pPr>
              <w:jc w:val="both"/>
              <w:rPr>
                <w:sz w:val="22"/>
              </w:rPr>
            </w:pPr>
            <w:r>
              <w:rPr>
                <w:sz w:val="22"/>
              </w:rPr>
              <w:t>843800</w:t>
            </w:r>
          </w:p>
        </w:tc>
        <w:tc>
          <w:tcPr>
            <w:tcW w:w="1719" w:type="dxa"/>
          </w:tcPr>
          <w:p w:rsidR="004D1AEA" w:rsidRDefault="004D1AEA" w:rsidP="004D1AEA">
            <w:pPr>
              <w:jc w:val="both"/>
              <w:rPr>
                <w:sz w:val="22"/>
              </w:rPr>
            </w:pPr>
            <w:r>
              <w:rPr>
                <w:sz w:val="22"/>
              </w:rPr>
              <w:t>478</w:t>
            </w:r>
          </w:p>
        </w:tc>
        <w:tc>
          <w:tcPr>
            <w:tcW w:w="1791" w:type="dxa"/>
          </w:tcPr>
          <w:p w:rsidR="004D1AEA" w:rsidRDefault="004D1AEA" w:rsidP="004D1AEA">
            <w:pPr>
              <w:jc w:val="both"/>
              <w:rPr>
                <w:sz w:val="22"/>
              </w:rPr>
            </w:pPr>
            <w:r>
              <w:rPr>
                <w:sz w:val="22"/>
              </w:rPr>
              <w:t>6975</w:t>
            </w:r>
          </w:p>
        </w:tc>
        <w:tc>
          <w:tcPr>
            <w:tcW w:w="1449" w:type="dxa"/>
          </w:tcPr>
          <w:p w:rsidR="004D1AEA" w:rsidRDefault="004D1AEA" w:rsidP="004D1AEA">
            <w:pPr>
              <w:jc w:val="both"/>
              <w:rPr>
                <w:sz w:val="22"/>
              </w:rPr>
            </w:pPr>
            <w:r>
              <w:rPr>
                <w:sz w:val="22"/>
              </w:rPr>
              <w:t>.006409</w:t>
            </w:r>
          </w:p>
        </w:tc>
      </w:tr>
      <w:tr w:rsidR="004D1AEA">
        <w:tc>
          <w:tcPr>
            <w:tcW w:w="1737" w:type="dxa"/>
          </w:tcPr>
          <w:p w:rsidR="004D1AEA" w:rsidRDefault="004D1AEA" w:rsidP="004D1AEA">
            <w:pPr>
              <w:jc w:val="both"/>
              <w:rPr>
                <w:sz w:val="22"/>
              </w:rPr>
            </w:pPr>
            <w:r>
              <w:rPr>
                <w:sz w:val="22"/>
              </w:rPr>
              <w:t>464793</w:t>
            </w:r>
          </w:p>
        </w:tc>
        <w:tc>
          <w:tcPr>
            <w:tcW w:w="1719" w:type="dxa"/>
          </w:tcPr>
          <w:p w:rsidR="004D1AEA" w:rsidRDefault="004D1AEA" w:rsidP="004D1AEA">
            <w:pPr>
              <w:jc w:val="both"/>
              <w:rPr>
                <w:sz w:val="22"/>
              </w:rPr>
            </w:pPr>
            <w:r>
              <w:rPr>
                <w:sz w:val="22"/>
              </w:rPr>
              <w:t>258</w:t>
            </w:r>
          </w:p>
        </w:tc>
        <w:tc>
          <w:tcPr>
            <w:tcW w:w="1791" w:type="dxa"/>
          </w:tcPr>
          <w:p w:rsidR="004D1AEA" w:rsidRDefault="004D1AEA" w:rsidP="004D1AEA">
            <w:pPr>
              <w:jc w:val="both"/>
              <w:rPr>
                <w:sz w:val="22"/>
              </w:rPr>
            </w:pPr>
            <w:r>
              <w:rPr>
                <w:sz w:val="22"/>
              </w:rPr>
              <w:t>2513</w:t>
            </w:r>
          </w:p>
        </w:tc>
        <w:tc>
          <w:tcPr>
            <w:tcW w:w="1449" w:type="dxa"/>
          </w:tcPr>
          <w:p w:rsidR="004D1AEA" w:rsidRDefault="004D1AEA" w:rsidP="004D1AEA">
            <w:pPr>
              <w:jc w:val="both"/>
              <w:rPr>
                <w:sz w:val="22"/>
              </w:rPr>
            </w:pPr>
            <w:r>
              <w:rPr>
                <w:sz w:val="22"/>
              </w:rPr>
              <w:t>.002781</w:t>
            </w:r>
          </w:p>
        </w:tc>
      </w:tr>
      <w:tr w:rsidR="004D1AEA">
        <w:tc>
          <w:tcPr>
            <w:tcW w:w="1737" w:type="dxa"/>
          </w:tcPr>
          <w:p w:rsidR="004D1AEA" w:rsidRDefault="004D1AEA" w:rsidP="004D1AEA">
            <w:pPr>
              <w:jc w:val="both"/>
              <w:rPr>
                <w:sz w:val="22"/>
              </w:rPr>
            </w:pPr>
            <w:r>
              <w:rPr>
                <w:sz w:val="22"/>
              </w:rPr>
              <w:t>598479</w:t>
            </w:r>
          </w:p>
        </w:tc>
        <w:tc>
          <w:tcPr>
            <w:tcW w:w="1719" w:type="dxa"/>
          </w:tcPr>
          <w:p w:rsidR="004D1AEA" w:rsidRDefault="004D1AEA" w:rsidP="004D1AEA">
            <w:pPr>
              <w:jc w:val="both"/>
              <w:rPr>
                <w:sz w:val="22"/>
              </w:rPr>
            </w:pPr>
            <w:r>
              <w:rPr>
                <w:sz w:val="22"/>
              </w:rPr>
              <w:t>360</w:t>
            </w:r>
          </w:p>
        </w:tc>
        <w:tc>
          <w:tcPr>
            <w:tcW w:w="1791" w:type="dxa"/>
          </w:tcPr>
          <w:p w:rsidR="004D1AEA" w:rsidRDefault="004D1AEA" w:rsidP="004D1AEA">
            <w:pPr>
              <w:jc w:val="both"/>
              <w:rPr>
                <w:sz w:val="22"/>
              </w:rPr>
            </w:pPr>
            <w:r>
              <w:rPr>
                <w:sz w:val="22"/>
              </w:rPr>
              <w:t>3039</w:t>
            </w:r>
          </w:p>
        </w:tc>
        <w:tc>
          <w:tcPr>
            <w:tcW w:w="1449" w:type="dxa"/>
          </w:tcPr>
          <w:p w:rsidR="004D1AEA" w:rsidRDefault="004D1AEA" w:rsidP="004D1AEA">
            <w:pPr>
              <w:jc w:val="both"/>
              <w:rPr>
                <w:sz w:val="22"/>
              </w:rPr>
            </w:pPr>
            <w:r>
              <w:rPr>
                <w:sz w:val="22"/>
              </w:rPr>
              <w:t>.001128</w:t>
            </w:r>
          </w:p>
        </w:tc>
      </w:tr>
      <w:tr w:rsidR="004D1AEA">
        <w:tc>
          <w:tcPr>
            <w:tcW w:w="1737" w:type="dxa"/>
          </w:tcPr>
          <w:p w:rsidR="004D1AEA" w:rsidRDefault="004D1AEA" w:rsidP="004D1AEA">
            <w:pPr>
              <w:jc w:val="both"/>
              <w:rPr>
                <w:sz w:val="22"/>
              </w:rPr>
            </w:pPr>
            <w:r>
              <w:rPr>
                <w:sz w:val="22"/>
              </w:rPr>
              <w:t>314161</w:t>
            </w:r>
          </w:p>
        </w:tc>
        <w:tc>
          <w:tcPr>
            <w:tcW w:w="1719" w:type="dxa"/>
          </w:tcPr>
          <w:p w:rsidR="004D1AEA" w:rsidRDefault="004D1AEA" w:rsidP="004D1AEA">
            <w:pPr>
              <w:jc w:val="both"/>
              <w:rPr>
                <w:sz w:val="22"/>
              </w:rPr>
            </w:pPr>
            <w:r>
              <w:rPr>
                <w:sz w:val="22"/>
              </w:rPr>
              <w:t>153</w:t>
            </w:r>
          </w:p>
        </w:tc>
        <w:tc>
          <w:tcPr>
            <w:tcW w:w="1791" w:type="dxa"/>
          </w:tcPr>
          <w:p w:rsidR="004D1AEA" w:rsidRDefault="004D1AEA" w:rsidP="004D1AEA">
            <w:pPr>
              <w:jc w:val="both"/>
              <w:rPr>
                <w:sz w:val="22"/>
              </w:rPr>
            </w:pPr>
            <w:r>
              <w:rPr>
                <w:sz w:val="22"/>
              </w:rPr>
              <w:t>322</w:t>
            </w:r>
          </w:p>
        </w:tc>
        <w:tc>
          <w:tcPr>
            <w:tcW w:w="1449" w:type="dxa"/>
          </w:tcPr>
          <w:p w:rsidR="004D1AEA" w:rsidRDefault="004D1AEA" w:rsidP="004D1AEA">
            <w:pPr>
              <w:jc w:val="both"/>
              <w:rPr>
                <w:sz w:val="22"/>
              </w:rPr>
            </w:pPr>
            <w:r>
              <w:rPr>
                <w:sz w:val="22"/>
              </w:rPr>
              <w:t>.000697</w:t>
            </w:r>
          </w:p>
        </w:tc>
      </w:tr>
      <w:tr w:rsidR="004D1AEA">
        <w:tc>
          <w:tcPr>
            <w:tcW w:w="1737" w:type="dxa"/>
          </w:tcPr>
          <w:p w:rsidR="004D1AEA" w:rsidRDefault="004D1AEA" w:rsidP="004D1AEA">
            <w:pPr>
              <w:jc w:val="both"/>
              <w:rPr>
                <w:sz w:val="22"/>
              </w:rPr>
            </w:pPr>
            <w:r>
              <w:rPr>
                <w:sz w:val="22"/>
              </w:rPr>
              <w:t>820668</w:t>
            </w:r>
          </w:p>
        </w:tc>
        <w:tc>
          <w:tcPr>
            <w:tcW w:w="1719" w:type="dxa"/>
          </w:tcPr>
          <w:p w:rsidR="004D1AEA" w:rsidRDefault="004D1AEA" w:rsidP="004D1AEA">
            <w:pPr>
              <w:jc w:val="both"/>
              <w:rPr>
                <w:sz w:val="22"/>
              </w:rPr>
            </w:pPr>
            <w:r>
              <w:rPr>
                <w:sz w:val="22"/>
              </w:rPr>
              <w:t>472</w:t>
            </w:r>
          </w:p>
        </w:tc>
        <w:tc>
          <w:tcPr>
            <w:tcW w:w="1791" w:type="dxa"/>
          </w:tcPr>
          <w:p w:rsidR="004D1AEA" w:rsidRDefault="004D1AEA" w:rsidP="004D1AEA">
            <w:pPr>
              <w:jc w:val="both"/>
              <w:rPr>
                <w:sz w:val="22"/>
              </w:rPr>
            </w:pPr>
            <w:r>
              <w:rPr>
                <w:sz w:val="22"/>
              </w:rPr>
              <w:t>13056</w:t>
            </w:r>
          </w:p>
        </w:tc>
        <w:tc>
          <w:tcPr>
            <w:tcW w:w="1449" w:type="dxa"/>
          </w:tcPr>
          <w:p w:rsidR="004D1AEA" w:rsidRDefault="004D1AEA" w:rsidP="004D1AEA">
            <w:pPr>
              <w:jc w:val="both"/>
              <w:rPr>
                <w:sz w:val="22"/>
              </w:rPr>
            </w:pPr>
            <w:r>
              <w:rPr>
                <w:sz w:val="22"/>
              </w:rPr>
              <w:t>.00613</w:t>
            </w:r>
          </w:p>
        </w:tc>
      </w:tr>
      <w:tr w:rsidR="004D1AEA">
        <w:tc>
          <w:tcPr>
            <w:tcW w:w="1737" w:type="dxa"/>
          </w:tcPr>
          <w:p w:rsidR="004D1AEA" w:rsidRDefault="004D1AEA" w:rsidP="004D1AEA">
            <w:pPr>
              <w:jc w:val="both"/>
              <w:rPr>
                <w:sz w:val="22"/>
              </w:rPr>
            </w:pPr>
            <w:r>
              <w:rPr>
                <w:sz w:val="22"/>
              </w:rPr>
              <w:t>18504</w:t>
            </w:r>
          </w:p>
        </w:tc>
        <w:tc>
          <w:tcPr>
            <w:tcW w:w="1719" w:type="dxa"/>
          </w:tcPr>
          <w:p w:rsidR="004D1AEA" w:rsidRDefault="004D1AEA" w:rsidP="004D1AEA">
            <w:pPr>
              <w:jc w:val="both"/>
              <w:rPr>
                <w:sz w:val="22"/>
              </w:rPr>
            </w:pPr>
            <w:r>
              <w:rPr>
                <w:sz w:val="22"/>
              </w:rPr>
              <w:t>19</w:t>
            </w:r>
          </w:p>
        </w:tc>
        <w:tc>
          <w:tcPr>
            <w:tcW w:w="1791" w:type="dxa"/>
          </w:tcPr>
          <w:p w:rsidR="004D1AEA" w:rsidRDefault="004D1AEA" w:rsidP="004D1AEA">
            <w:pPr>
              <w:jc w:val="both"/>
              <w:rPr>
                <w:sz w:val="22"/>
              </w:rPr>
            </w:pPr>
            <w:r>
              <w:rPr>
                <w:sz w:val="22"/>
              </w:rPr>
              <w:t>593</w:t>
            </w:r>
          </w:p>
        </w:tc>
        <w:tc>
          <w:tcPr>
            <w:tcW w:w="1449" w:type="dxa"/>
          </w:tcPr>
          <w:p w:rsidR="004D1AEA" w:rsidRDefault="004D1AEA" w:rsidP="004D1AEA">
            <w:pPr>
              <w:jc w:val="both"/>
              <w:rPr>
                <w:sz w:val="22"/>
              </w:rPr>
            </w:pPr>
            <w:r>
              <w:rPr>
                <w:sz w:val="22"/>
              </w:rPr>
              <w:t>.000998</w:t>
            </w:r>
          </w:p>
        </w:tc>
      </w:tr>
      <w:tr w:rsidR="004D1AEA">
        <w:tc>
          <w:tcPr>
            <w:tcW w:w="1737" w:type="dxa"/>
          </w:tcPr>
          <w:p w:rsidR="004D1AEA" w:rsidRDefault="004D1AEA" w:rsidP="004D1AEA">
            <w:pPr>
              <w:jc w:val="both"/>
              <w:rPr>
                <w:sz w:val="22"/>
              </w:rPr>
            </w:pPr>
            <w:r>
              <w:rPr>
                <w:sz w:val="22"/>
              </w:rPr>
              <w:t>32315</w:t>
            </w:r>
          </w:p>
        </w:tc>
        <w:tc>
          <w:tcPr>
            <w:tcW w:w="1719" w:type="dxa"/>
          </w:tcPr>
          <w:p w:rsidR="004D1AEA" w:rsidRDefault="004D1AEA" w:rsidP="004D1AEA">
            <w:pPr>
              <w:jc w:val="both"/>
              <w:rPr>
                <w:sz w:val="22"/>
              </w:rPr>
            </w:pPr>
            <w:r>
              <w:rPr>
                <w:sz w:val="22"/>
              </w:rPr>
              <w:t>28</w:t>
            </w:r>
          </w:p>
        </w:tc>
        <w:tc>
          <w:tcPr>
            <w:tcW w:w="1791" w:type="dxa"/>
          </w:tcPr>
          <w:p w:rsidR="004D1AEA" w:rsidRDefault="004D1AEA" w:rsidP="004D1AEA">
            <w:pPr>
              <w:jc w:val="both"/>
              <w:rPr>
                <w:sz w:val="22"/>
              </w:rPr>
            </w:pPr>
            <w:r>
              <w:rPr>
                <w:sz w:val="22"/>
              </w:rPr>
              <w:t>2515</w:t>
            </w:r>
          </w:p>
        </w:tc>
        <w:tc>
          <w:tcPr>
            <w:tcW w:w="1449" w:type="dxa"/>
          </w:tcPr>
          <w:p w:rsidR="004D1AEA" w:rsidRDefault="004D1AEA" w:rsidP="004D1AEA">
            <w:pPr>
              <w:jc w:val="both"/>
              <w:rPr>
                <w:sz w:val="22"/>
              </w:rPr>
            </w:pPr>
            <w:r>
              <w:rPr>
                <w:sz w:val="22"/>
              </w:rPr>
              <w:t>.001936</w:t>
            </w:r>
          </w:p>
        </w:tc>
      </w:tr>
    </w:tbl>
    <w:p w:rsidR="004D1AEA" w:rsidRPr="00527EA3" w:rsidRDefault="004D1AEA" w:rsidP="004D1AEA">
      <w:pPr>
        <w:jc w:val="both"/>
        <w:rPr>
          <w:b/>
        </w:rPr>
      </w:pPr>
      <w:r w:rsidRPr="00527EA3">
        <w:rPr>
          <w:b/>
        </w:rPr>
        <w:lastRenderedPageBreak/>
        <w:t>7.4.</w:t>
      </w:r>
      <w:r w:rsidRPr="00527EA3">
        <w:rPr>
          <w:b/>
        </w:rPr>
        <w:tab/>
      </w:r>
      <w:proofErr w:type="gramStart"/>
      <w:r w:rsidRPr="00527EA3">
        <w:rPr>
          <w:b/>
        </w:rPr>
        <w:t>VARIANCE  AND</w:t>
      </w:r>
      <w:proofErr w:type="gramEnd"/>
      <w:r w:rsidRPr="00527EA3">
        <w:rPr>
          <w:b/>
        </w:rPr>
        <w:t xml:space="preserve">  UNBIASED VARIANCE ESTIMATOR  </w:t>
      </w:r>
    </w:p>
    <w:p w:rsidR="004D1AEA" w:rsidRDefault="004D1AEA" w:rsidP="004D1AEA">
      <w:pPr>
        <w:jc w:val="both"/>
        <w:rPr>
          <w:b/>
          <w:sz w:val="22"/>
        </w:rPr>
      </w:pPr>
    </w:p>
    <w:p w:rsidR="004D1AEA" w:rsidRPr="00527EA3" w:rsidRDefault="004D1AEA" w:rsidP="004D1AEA">
      <w:pPr>
        <w:jc w:val="both"/>
      </w:pPr>
      <w:r w:rsidRPr="00527EA3">
        <w:rPr>
          <w:b/>
        </w:rPr>
        <w:t>THEOREM (7.2)</w:t>
      </w:r>
    </w:p>
    <w:p w:rsidR="004D1AEA" w:rsidRDefault="004D1AEA" w:rsidP="004D1AEA">
      <w:pPr>
        <w:ind w:left="720"/>
        <w:jc w:val="both"/>
        <w:rPr>
          <w:sz w:val="22"/>
        </w:rPr>
      </w:pPr>
    </w:p>
    <w:p w:rsidR="004D1AEA" w:rsidRDefault="00CF1E27" w:rsidP="004D1AEA">
      <w:pPr>
        <w:jc w:val="both"/>
        <w:rPr>
          <w:sz w:val="22"/>
        </w:rPr>
      </w:pPr>
      <w:r>
        <w:rPr>
          <w:sz w:val="22"/>
        </w:rPr>
        <w:t>A</w:t>
      </w:r>
      <w:r w:rsidR="004D1AEA">
        <w:rPr>
          <w:sz w:val="22"/>
        </w:rPr>
        <w:t xml:space="preserve"> sample of size n is drawn from a population of N units with probability proportional to size and with replacement, the variance of </w:t>
      </w:r>
      <w:r w:rsidR="004D1AEA" w:rsidRPr="00107F94">
        <w:rPr>
          <w:position w:val="-10"/>
          <w:sz w:val="22"/>
        </w:rPr>
        <w:object w:dxaOrig="420" w:dyaOrig="320">
          <v:shape id="_x0000_i1034" type="#_x0000_t75" style="width:21.3pt;height:16.3pt" o:ole="" fillcolor="window">
            <v:imagedata r:id="rId17" o:title=""/>
          </v:shape>
          <o:OLEObject Type="Embed" ProgID="Equation.3" ShapeID="_x0000_i1034" DrawAspect="Content" ObjectID="_1476371360" r:id="rId25"/>
        </w:object>
      </w:r>
      <w:r w:rsidR="004D1AEA">
        <w:rPr>
          <w:sz w:val="22"/>
        </w:rPr>
        <w:t xml:space="preserve"> is</w:t>
      </w:r>
    </w:p>
    <w:p w:rsidR="004D1AEA" w:rsidRDefault="001463E7" w:rsidP="004D1AEA">
      <w:pPr>
        <w:ind w:left="1440"/>
        <w:jc w:val="both"/>
        <w:rPr>
          <w:b/>
          <w:sz w:val="22"/>
        </w:rPr>
      </w:pPr>
      <w:r w:rsidRPr="001463E7">
        <w:rPr>
          <w:position w:val="-32"/>
          <w:sz w:val="22"/>
        </w:rPr>
        <w:object w:dxaOrig="2780" w:dyaOrig="760">
          <v:shape id="_x0000_i1035" type="#_x0000_t75" style="width:139pt;height:38.2pt" o:ole="" fillcolor="window">
            <v:imagedata r:id="rId26" o:title=""/>
          </v:shape>
          <o:OLEObject Type="Embed" ProgID="Equation.DSMT4" ShapeID="_x0000_i1035" DrawAspect="Content" ObjectID="_1476371361" r:id="rId27"/>
        </w:object>
      </w:r>
      <w:r w:rsidR="004D1AEA" w:rsidRPr="00527EA3">
        <w:rPr>
          <w:sz w:val="22"/>
        </w:rPr>
        <w:tab/>
      </w:r>
      <w:r w:rsidR="004D1AEA" w:rsidRPr="00527EA3">
        <w:rPr>
          <w:sz w:val="22"/>
        </w:rPr>
        <w:tab/>
      </w:r>
      <w:r w:rsidR="004D1AEA" w:rsidRPr="00527EA3">
        <w:rPr>
          <w:sz w:val="22"/>
        </w:rPr>
        <w:tab/>
      </w:r>
      <w:r w:rsidR="004D1AEA" w:rsidRPr="00527EA3">
        <w:rPr>
          <w:sz w:val="22"/>
        </w:rPr>
        <w:tab/>
        <w:t xml:space="preserve">  (7.4.1)</w:t>
      </w:r>
    </w:p>
    <w:p w:rsidR="004D1AEA" w:rsidRPr="00527078" w:rsidRDefault="004D1AEA" w:rsidP="004D1AEA">
      <w:pPr>
        <w:jc w:val="both"/>
        <w:rPr>
          <w:sz w:val="22"/>
        </w:rPr>
      </w:pPr>
      <w:proofErr w:type="gramStart"/>
      <w:r w:rsidRPr="00527078">
        <w:rPr>
          <w:b/>
          <w:sz w:val="22"/>
        </w:rPr>
        <w:t>PROOF.</w:t>
      </w:r>
      <w:proofErr w:type="gramEnd"/>
    </w:p>
    <w:p w:rsidR="004D1AEA" w:rsidRPr="00527078" w:rsidRDefault="004D1AEA" w:rsidP="004D1AEA">
      <w:pPr>
        <w:ind w:left="720"/>
        <w:jc w:val="both"/>
        <w:rPr>
          <w:sz w:val="22"/>
        </w:rPr>
      </w:pPr>
    </w:p>
    <w:p w:rsidR="004D1AEA" w:rsidRDefault="004D1AEA" w:rsidP="004D1AEA">
      <w:pPr>
        <w:jc w:val="both"/>
        <w:rPr>
          <w:sz w:val="22"/>
        </w:rPr>
      </w:pPr>
      <w:r>
        <w:rPr>
          <w:sz w:val="22"/>
        </w:rPr>
        <w:t xml:space="preserve">We know that </w:t>
      </w:r>
    </w:p>
    <w:p w:rsidR="004D1AEA" w:rsidRDefault="004F29CB" w:rsidP="004D1AEA">
      <w:pPr>
        <w:ind w:left="1440"/>
        <w:jc w:val="both"/>
        <w:rPr>
          <w:sz w:val="22"/>
        </w:rPr>
      </w:pPr>
      <w:r w:rsidRPr="004F29CB">
        <w:rPr>
          <w:position w:val="-12"/>
          <w:sz w:val="22"/>
        </w:rPr>
        <w:object w:dxaOrig="2480" w:dyaOrig="380">
          <v:shape id="_x0000_i1036" type="#_x0000_t75" style="width:123.95pt;height:18.8pt" o:ole="" fillcolor="window">
            <v:imagedata r:id="rId28" o:title=""/>
          </v:shape>
          <o:OLEObject Type="Embed" ProgID="Equation.DSMT4" ShapeID="_x0000_i1036" DrawAspect="Content" ObjectID="_1476371362" r:id="rId29"/>
        </w:object>
      </w:r>
    </w:p>
    <w:p w:rsidR="004D1AEA" w:rsidRDefault="004D1AEA" w:rsidP="004D1AEA">
      <w:pPr>
        <w:ind w:left="720"/>
        <w:jc w:val="both"/>
        <w:rPr>
          <w:sz w:val="22"/>
        </w:rPr>
      </w:pPr>
    </w:p>
    <w:p w:rsidR="004D1AEA" w:rsidRDefault="00A35F65" w:rsidP="004D1AEA">
      <w:pPr>
        <w:jc w:val="both"/>
        <w:rPr>
          <w:sz w:val="22"/>
        </w:rPr>
      </w:pPr>
      <w:r>
        <w:rPr>
          <w:sz w:val="22"/>
        </w:rPr>
        <w:t>Substituting the value of</w:t>
      </w:r>
      <w:r w:rsidR="00527EA3">
        <w:rPr>
          <w:sz w:val="22"/>
        </w:rPr>
        <w:t xml:space="preserve"> </w:t>
      </w:r>
      <w:r w:rsidR="00527EA3" w:rsidRPr="00527EA3">
        <w:rPr>
          <w:position w:val="-12"/>
          <w:sz w:val="22"/>
        </w:rPr>
        <w:object w:dxaOrig="420" w:dyaOrig="360">
          <v:shape id="_x0000_i1037" type="#_x0000_t75" style="width:21.3pt;height:18.15pt" o:ole="">
            <v:imagedata r:id="rId30" o:title=""/>
          </v:shape>
          <o:OLEObject Type="Embed" ProgID="Equation.DSMT4" ShapeID="_x0000_i1037" DrawAspect="Content" ObjectID="_1476371363" r:id="rId31"/>
        </w:object>
      </w:r>
      <w:r w:rsidR="00527EA3">
        <w:rPr>
          <w:sz w:val="22"/>
        </w:rPr>
        <w:t xml:space="preserve"> from (7.3.1), we have</w:t>
      </w:r>
    </w:p>
    <w:p w:rsidR="004D1AEA" w:rsidRDefault="004D1AEA" w:rsidP="004D1AEA">
      <w:pPr>
        <w:ind w:left="720"/>
        <w:jc w:val="both"/>
        <w:rPr>
          <w:sz w:val="22"/>
        </w:rPr>
      </w:pPr>
    </w:p>
    <w:p w:rsidR="004D1AEA" w:rsidRDefault="004D1AEA" w:rsidP="004D1AEA">
      <w:pPr>
        <w:ind w:left="720"/>
        <w:jc w:val="both"/>
        <w:rPr>
          <w:sz w:val="22"/>
        </w:rPr>
      </w:pPr>
      <w:r>
        <w:rPr>
          <w:sz w:val="22"/>
        </w:rPr>
        <w:tab/>
      </w:r>
      <w:r w:rsidR="004F29CB" w:rsidRPr="004F29CB">
        <w:rPr>
          <w:position w:val="-32"/>
          <w:sz w:val="22"/>
        </w:rPr>
        <w:object w:dxaOrig="2920" w:dyaOrig="800">
          <v:shape id="_x0000_i1038" type="#_x0000_t75" style="width:145.9pt;height:40.05pt" o:ole="" fillcolor="window">
            <v:imagedata r:id="rId32" o:title=""/>
          </v:shape>
          <o:OLEObject Type="Embed" ProgID="Equation.DSMT4" ShapeID="_x0000_i1038" DrawAspect="Content" ObjectID="_1476371364" r:id="rId33"/>
        </w:object>
      </w:r>
    </w:p>
    <w:p w:rsidR="004D1AEA" w:rsidRDefault="00646526" w:rsidP="008645FC">
      <w:pPr>
        <w:ind w:left="2160"/>
        <w:jc w:val="both"/>
        <w:rPr>
          <w:sz w:val="22"/>
        </w:rPr>
      </w:pPr>
      <w:r w:rsidRPr="00646526">
        <w:rPr>
          <w:position w:val="-50"/>
          <w:sz w:val="22"/>
        </w:rPr>
        <w:object w:dxaOrig="3940" w:dyaOrig="1120">
          <v:shape id="_x0000_i1039" type="#_x0000_t75" style="width:197.2pt;height:55.7pt" o:ole="" fillcolor="window">
            <v:imagedata r:id="rId34" o:title=""/>
          </v:shape>
          <o:OLEObject Type="Embed" ProgID="Equation.DSMT4" ShapeID="_x0000_i1039" DrawAspect="Content" ObjectID="_1476371365" r:id="rId35"/>
        </w:object>
      </w:r>
    </w:p>
    <w:p w:rsidR="004D1AEA" w:rsidRDefault="00646526" w:rsidP="00744972">
      <w:pPr>
        <w:ind w:left="2160"/>
        <w:jc w:val="both"/>
        <w:rPr>
          <w:sz w:val="22"/>
        </w:rPr>
      </w:pPr>
      <w:r w:rsidRPr="00646526">
        <w:rPr>
          <w:position w:val="-48"/>
          <w:sz w:val="22"/>
        </w:rPr>
        <w:object w:dxaOrig="4320" w:dyaOrig="1080">
          <v:shape id="_x0000_i1040" type="#_x0000_t75" style="width:3in;height:53.85pt" o:ole="" fillcolor="window">
            <v:imagedata r:id="rId36" o:title=""/>
          </v:shape>
          <o:OLEObject Type="Embed" ProgID="Equation.DSMT4" ShapeID="_x0000_i1040" DrawAspect="Content" ObjectID="_1476371366" r:id="rId37"/>
        </w:object>
      </w:r>
      <w:r w:rsidR="004D1AEA">
        <w:rPr>
          <w:sz w:val="22"/>
        </w:rPr>
        <w:t>.</w:t>
      </w:r>
    </w:p>
    <w:p w:rsidR="004D1AEA" w:rsidRDefault="004D1AEA" w:rsidP="00A35F65">
      <w:pPr>
        <w:rPr>
          <w:sz w:val="22"/>
        </w:rPr>
      </w:pPr>
      <w:r>
        <w:rPr>
          <w:sz w:val="22"/>
        </w:rPr>
        <w:t xml:space="preserve">Since the selection of population units are independent; therefore </w:t>
      </w:r>
      <w:proofErr w:type="spellStart"/>
      <w:r w:rsidR="00CF1E27">
        <w:rPr>
          <w:sz w:val="22"/>
        </w:rPr>
        <w:t>P</w:t>
      </w:r>
      <w:r w:rsidR="00CF1E27">
        <w:rPr>
          <w:sz w:val="22"/>
          <w:vertAlign w:val="subscript"/>
        </w:rPr>
        <w:t>ij</w:t>
      </w:r>
      <w:proofErr w:type="spellEnd"/>
      <w:r w:rsidR="00CF1E27">
        <w:rPr>
          <w:sz w:val="22"/>
        </w:rPr>
        <w:t xml:space="preserve"> = </w:t>
      </w:r>
      <w:proofErr w:type="spellStart"/>
      <w:r w:rsidR="00CF1E27">
        <w:rPr>
          <w:sz w:val="22"/>
        </w:rPr>
        <w:t>P</w:t>
      </w:r>
      <w:r w:rsidR="00CF1E27">
        <w:rPr>
          <w:sz w:val="22"/>
          <w:vertAlign w:val="subscript"/>
        </w:rPr>
        <w:t>i</w:t>
      </w:r>
      <w:r w:rsidR="00CF1E27">
        <w:rPr>
          <w:sz w:val="22"/>
        </w:rPr>
        <w:t>P</w:t>
      </w:r>
      <w:r w:rsidR="00CF1E27">
        <w:rPr>
          <w:sz w:val="22"/>
          <w:vertAlign w:val="subscript"/>
        </w:rPr>
        <w:t>j</w:t>
      </w:r>
      <w:proofErr w:type="spellEnd"/>
      <w:r w:rsidR="00CF1E27">
        <w:rPr>
          <w:sz w:val="22"/>
        </w:rPr>
        <w:t xml:space="preserve">, </w:t>
      </w:r>
      <w:r w:rsidR="00550CFB">
        <w:rPr>
          <w:sz w:val="22"/>
        </w:rPr>
        <w:t xml:space="preserve">substituting the </w:t>
      </w:r>
      <w:r w:rsidR="00CF1E27">
        <w:rPr>
          <w:sz w:val="22"/>
        </w:rPr>
        <w:t xml:space="preserve">value </w:t>
      </w:r>
      <w:proofErr w:type="gramStart"/>
      <w:r w:rsidR="00CF1E27">
        <w:rPr>
          <w:sz w:val="22"/>
        </w:rPr>
        <w:t>of</w:t>
      </w:r>
      <w:r w:rsidR="00D10B5D">
        <w:rPr>
          <w:sz w:val="22"/>
        </w:rPr>
        <w:t xml:space="preserve"> </w:t>
      </w:r>
      <w:proofErr w:type="gramEnd"/>
      <w:r w:rsidR="00D10B5D" w:rsidRPr="00D10B5D">
        <w:rPr>
          <w:position w:val="-14"/>
          <w:sz w:val="22"/>
        </w:rPr>
        <w:object w:dxaOrig="279" w:dyaOrig="380">
          <v:shape id="_x0000_i1041" type="#_x0000_t75" style="width:13.75pt;height:18.8pt" o:ole="">
            <v:imagedata r:id="rId38" o:title=""/>
          </v:shape>
          <o:OLEObject Type="Embed" ProgID="Equation.DSMT4" ShapeID="_x0000_i1041" DrawAspect="Content" ObjectID="_1476371367" r:id="rId39"/>
        </w:object>
      </w:r>
      <w:r w:rsidR="00CF1E27">
        <w:rPr>
          <w:sz w:val="22"/>
        </w:rPr>
        <w:t>:</w:t>
      </w:r>
    </w:p>
    <w:p w:rsidR="004D1AEA" w:rsidRDefault="00D10B5D" w:rsidP="004D1AEA">
      <w:pPr>
        <w:ind w:left="720"/>
        <w:jc w:val="both"/>
        <w:rPr>
          <w:sz w:val="22"/>
        </w:rPr>
      </w:pPr>
      <w:r w:rsidRPr="004F29CB">
        <w:rPr>
          <w:position w:val="-36"/>
          <w:sz w:val="22"/>
        </w:rPr>
        <w:object w:dxaOrig="4300" w:dyaOrig="840">
          <v:shape id="_x0000_i1042" type="#_x0000_t75" style="width:214.75pt;height:41.95pt" o:ole="" fillcolor="window">
            <v:imagedata r:id="rId40" o:title=""/>
          </v:shape>
          <o:OLEObject Type="Embed" ProgID="Equation.DSMT4" ShapeID="_x0000_i1042" DrawAspect="Content" ObjectID="_1476371368" r:id="rId41"/>
        </w:object>
      </w:r>
      <w:r w:rsidR="004D1AEA">
        <w:rPr>
          <w:sz w:val="22"/>
        </w:rPr>
        <w:t>.</w:t>
      </w:r>
    </w:p>
    <w:p w:rsidR="004D1AEA" w:rsidRDefault="004D1AEA" w:rsidP="004C09EF">
      <w:pPr>
        <w:jc w:val="both"/>
        <w:rPr>
          <w:sz w:val="22"/>
        </w:rPr>
      </w:pPr>
      <w:r>
        <w:rPr>
          <w:sz w:val="22"/>
        </w:rPr>
        <w:t>On simplification we get:</w:t>
      </w:r>
    </w:p>
    <w:p w:rsidR="004D1AEA" w:rsidRDefault="004F29CB" w:rsidP="004D1AEA">
      <w:pPr>
        <w:ind w:left="1440"/>
        <w:jc w:val="both"/>
        <w:rPr>
          <w:sz w:val="22"/>
        </w:rPr>
      </w:pPr>
      <w:r w:rsidRPr="004F29CB">
        <w:rPr>
          <w:position w:val="-36"/>
          <w:sz w:val="22"/>
        </w:rPr>
        <w:object w:dxaOrig="2659" w:dyaOrig="840">
          <v:shape id="_x0000_i1043" type="#_x0000_t75" style="width:132.75pt;height:41.95pt" o:ole="" fillcolor="window">
            <v:imagedata r:id="rId42" o:title=""/>
          </v:shape>
          <o:OLEObject Type="Embed" ProgID="Equation.DSMT4" ShapeID="_x0000_i1043" DrawAspect="Content" ObjectID="_1476371369" r:id="rId43"/>
        </w:object>
      </w:r>
      <w:r w:rsidR="004D1AEA">
        <w:rPr>
          <w:sz w:val="22"/>
        </w:rPr>
        <w:t>◊</w:t>
      </w:r>
    </w:p>
    <w:p w:rsidR="004D1AEA" w:rsidRDefault="004D1AEA" w:rsidP="004D1AEA">
      <w:pPr>
        <w:ind w:left="720"/>
        <w:jc w:val="both"/>
        <w:rPr>
          <w:sz w:val="22"/>
        </w:rPr>
      </w:pPr>
      <w:r>
        <w:rPr>
          <w:sz w:val="22"/>
        </w:rPr>
        <w:t>This expression may alternatively be written as</w:t>
      </w:r>
    </w:p>
    <w:p w:rsidR="004D1AEA" w:rsidRDefault="004D1AEA" w:rsidP="004D1AEA">
      <w:pPr>
        <w:ind w:left="720" w:firstLine="720"/>
        <w:jc w:val="both"/>
        <w:rPr>
          <w:sz w:val="22"/>
        </w:rPr>
      </w:pPr>
    </w:p>
    <w:p w:rsidR="004D1AEA" w:rsidRPr="00527EA3" w:rsidRDefault="004F29CB" w:rsidP="00D10B5D">
      <w:pPr>
        <w:ind w:left="720" w:firstLine="720"/>
        <w:jc w:val="both"/>
        <w:rPr>
          <w:sz w:val="22"/>
        </w:rPr>
      </w:pPr>
      <w:r w:rsidRPr="004F29CB">
        <w:rPr>
          <w:position w:val="-32"/>
          <w:sz w:val="22"/>
        </w:rPr>
        <w:object w:dxaOrig="2780" w:dyaOrig="800">
          <v:shape id="_x0000_i1044" type="#_x0000_t75" style="width:139pt;height:40.05pt" o:ole="" fillcolor="window">
            <v:imagedata r:id="rId44" o:title=""/>
          </v:shape>
          <o:OLEObject Type="Embed" ProgID="Equation.DSMT4" ShapeID="_x0000_i1044" DrawAspect="Content" ObjectID="_1476371370" r:id="rId45"/>
        </w:object>
      </w:r>
      <w:r w:rsidR="001934FF" w:rsidRPr="00527EA3">
        <w:rPr>
          <w:sz w:val="22"/>
        </w:rPr>
        <w:t>.</w:t>
      </w:r>
      <w:r w:rsidR="001934FF" w:rsidRPr="00527EA3">
        <w:rPr>
          <w:sz w:val="22"/>
        </w:rPr>
        <w:tab/>
      </w:r>
      <w:r w:rsidR="004D1AEA" w:rsidRPr="00527EA3">
        <w:rPr>
          <w:sz w:val="22"/>
        </w:rPr>
        <w:tab/>
      </w:r>
      <w:r w:rsidR="004D1AEA" w:rsidRPr="00527EA3">
        <w:rPr>
          <w:sz w:val="22"/>
        </w:rPr>
        <w:tab/>
      </w:r>
      <w:r w:rsidR="004D1AEA" w:rsidRPr="00527EA3">
        <w:rPr>
          <w:sz w:val="22"/>
        </w:rPr>
        <w:tab/>
        <w:t>(7.4.2)</w:t>
      </w:r>
    </w:p>
    <w:p w:rsidR="004D1AEA" w:rsidRPr="00527EA3" w:rsidRDefault="004D1AEA" w:rsidP="004D1AEA">
      <w:pPr>
        <w:ind w:left="720"/>
        <w:jc w:val="both"/>
        <w:rPr>
          <w:sz w:val="22"/>
        </w:rPr>
      </w:pPr>
    </w:p>
    <w:p w:rsidR="004D1AEA" w:rsidRPr="00527EA3" w:rsidRDefault="0012005E" w:rsidP="00D10B5D">
      <w:pPr>
        <w:ind w:left="2340"/>
        <w:jc w:val="both"/>
        <w:rPr>
          <w:sz w:val="22"/>
        </w:rPr>
      </w:pPr>
      <w:r w:rsidRPr="00527EA3">
        <w:rPr>
          <w:position w:val="-34"/>
          <w:sz w:val="22"/>
        </w:rPr>
        <w:object w:dxaOrig="2540" w:dyaOrig="859">
          <v:shape id="_x0000_i1045" type="#_x0000_t75" style="width:127.1pt;height:43.2pt" o:ole="" fillcolor="window">
            <v:imagedata r:id="rId46" o:title=""/>
          </v:shape>
          <o:OLEObject Type="Embed" ProgID="Equation.DSMT4" ShapeID="_x0000_i1045" DrawAspect="Content" ObjectID="_1476371371" r:id="rId47"/>
        </w:object>
      </w:r>
      <w:r w:rsidR="00CF1E27" w:rsidRPr="00527EA3">
        <w:rPr>
          <w:sz w:val="22"/>
        </w:rPr>
        <w:tab/>
      </w:r>
      <w:r w:rsidR="004D1AEA" w:rsidRPr="00527EA3">
        <w:rPr>
          <w:sz w:val="22"/>
        </w:rPr>
        <w:tab/>
      </w:r>
      <w:r w:rsidR="001934FF" w:rsidRPr="00527EA3">
        <w:rPr>
          <w:sz w:val="22"/>
        </w:rPr>
        <w:tab/>
      </w:r>
      <w:r w:rsidR="00B229F0" w:rsidRPr="00527EA3">
        <w:rPr>
          <w:sz w:val="22"/>
        </w:rPr>
        <w:t>(7.4.3)</w:t>
      </w:r>
      <w:r w:rsidR="004D1AEA" w:rsidRPr="00527EA3">
        <w:rPr>
          <w:sz w:val="22"/>
        </w:rPr>
        <w:tab/>
      </w:r>
      <w:r w:rsidR="004D1AEA" w:rsidRPr="00527EA3">
        <w:rPr>
          <w:sz w:val="22"/>
        </w:rPr>
        <w:tab/>
        <w:t xml:space="preserve">  </w:t>
      </w:r>
    </w:p>
    <w:p w:rsidR="004D1AEA" w:rsidRPr="00527EA3" w:rsidRDefault="00AF41DD" w:rsidP="00D10B5D">
      <w:pPr>
        <w:ind w:left="2340"/>
        <w:jc w:val="both"/>
        <w:rPr>
          <w:sz w:val="22"/>
        </w:rPr>
      </w:pPr>
      <w:r w:rsidRPr="004F29CB">
        <w:rPr>
          <w:position w:val="-30"/>
          <w:sz w:val="22"/>
        </w:rPr>
        <w:object w:dxaOrig="1960" w:dyaOrig="700">
          <v:shape id="_x0000_i1046" type="#_x0000_t75" style="width:98.3pt;height:35.05pt" o:ole="" fillcolor="window">
            <v:imagedata r:id="rId48" o:title=""/>
          </v:shape>
          <o:OLEObject Type="Embed" ProgID="Equation.DSMT4" ShapeID="_x0000_i1046" DrawAspect="Content" ObjectID="_1476371372" r:id="rId49"/>
        </w:object>
      </w:r>
      <w:r w:rsidR="001934FF" w:rsidRPr="00527EA3">
        <w:rPr>
          <w:sz w:val="22"/>
        </w:rPr>
        <w:t>.</w:t>
      </w:r>
      <w:r w:rsidR="004D1AEA" w:rsidRPr="00527EA3">
        <w:rPr>
          <w:sz w:val="22"/>
        </w:rPr>
        <w:tab/>
      </w:r>
      <w:r w:rsidR="004D1AEA" w:rsidRPr="00527EA3">
        <w:rPr>
          <w:sz w:val="22"/>
        </w:rPr>
        <w:tab/>
      </w:r>
      <w:r w:rsidR="00D10B5D">
        <w:rPr>
          <w:sz w:val="22"/>
        </w:rPr>
        <w:tab/>
      </w:r>
      <w:r w:rsidR="004D1AEA" w:rsidRPr="00527EA3">
        <w:rPr>
          <w:sz w:val="22"/>
        </w:rPr>
        <w:t>(7.4.4)</w:t>
      </w:r>
    </w:p>
    <w:p w:rsidR="004D1AEA" w:rsidRPr="00527EA3" w:rsidRDefault="004D1AEA" w:rsidP="004D1AEA">
      <w:pPr>
        <w:ind w:left="720"/>
        <w:jc w:val="both"/>
        <w:rPr>
          <w:sz w:val="22"/>
        </w:rPr>
      </w:pPr>
    </w:p>
    <w:p w:rsidR="004D1AEA" w:rsidRDefault="004D1AEA" w:rsidP="004D1AEA">
      <w:pPr>
        <w:ind w:left="720"/>
        <w:jc w:val="both"/>
        <w:rPr>
          <w:sz w:val="22"/>
        </w:rPr>
      </w:pPr>
    </w:p>
    <w:p w:rsidR="004D1AEA" w:rsidRDefault="00D745CF" w:rsidP="00A35F65">
      <w:pPr>
        <w:numPr>
          <w:ilvl w:val="2"/>
          <w:numId w:val="12"/>
        </w:numPr>
        <w:jc w:val="both"/>
        <w:rPr>
          <w:b/>
          <w:sz w:val="22"/>
        </w:rPr>
      </w:pPr>
      <w:r>
        <w:rPr>
          <w:b/>
          <w:sz w:val="22"/>
        </w:rPr>
        <w:t>An  Alternative P</w:t>
      </w:r>
      <w:r w:rsidR="004D1AEA">
        <w:rPr>
          <w:b/>
          <w:sz w:val="22"/>
        </w:rPr>
        <w:t xml:space="preserve">roof( </w:t>
      </w:r>
      <w:r>
        <w:rPr>
          <w:b/>
          <w:sz w:val="22"/>
        </w:rPr>
        <w:t>U</w:t>
      </w:r>
      <w:r w:rsidR="004D1AEA">
        <w:rPr>
          <w:b/>
          <w:sz w:val="22"/>
        </w:rPr>
        <w:t>sing Indicator Variable)</w:t>
      </w:r>
    </w:p>
    <w:p w:rsidR="00A35F65" w:rsidRPr="00527078" w:rsidRDefault="00A35F65" w:rsidP="00A35F65">
      <w:pPr>
        <w:jc w:val="both"/>
        <w:rPr>
          <w:i/>
          <w:sz w:val="22"/>
        </w:rPr>
      </w:pPr>
    </w:p>
    <w:p w:rsidR="004D1AEA" w:rsidRPr="00A35F65" w:rsidRDefault="00A35F65" w:rsidP="004D1AEA">
      <w:pPr>
        <w:ind w:left="720"/>
        <w:jc w:val="both"/>
        <w:rPr>
          <w:sz w:val="22"/>
        </w:rPr>
      </w:pPr>
      <w:proofErr w:type="gramStart"/>
      <w:r>
        <w:rPr>
          <w:sz w:val="22"/>
        </w:rPr>
        <w:t>Expression(</w:t>
      </w:r>
      <w:proofErr w:type="gramEnd"/>
      <w:r>
        <w:rPr>
          <w:sz w:val="22"/>
        </w:rPr>
        <w:t xml:space="preserve">7.4.2) may also be </w:t>
      </w:r>
      <w:r w:rsidR="00AF41DD">
        <w:rPr>
          <w:sz w:val="22"/>
        </w:rPr>
        <w:t xml:space="preserve">derived by </w:t>
      </w:r>
      <w:r>
        <w:rPr>
          <w:sz w:val="22"/>
        </w:rPr>
        <w:t xml:space="preserve">using </w:t>
      </w:r>
      <w:r w:rsidR="00AF41DD">
        <w:rPr>
          <w:sz w:val="22"/>
        </w:rPr>
        <w:t xml:space="preserve">the </w:t>
      </w:r>
      <w:r>
        <w:rPr>
          <w:sz w:val="22"/>
        </w:rPr>
        <w:t xml:space="preserve">indicator </w:t>
      </w:r>
      <w:r w:rsidR="00AF41DD">
        <w:rPr>
          <w:sz w:val="22"/>
        </w:rPr>
        <w:t>variables</w:t>
      </w:r>
      <w:r>
        <w:rPr>
          <w:sz w:val="22"/>
        </w:rPr>
        <w:t>:</w:t>
      </w:r>
    </w:p>
    <w:p w:rsidR="004D1AEA" w:rsidRDefault="004D1AEA" w:rsidP="004D1AEA">
      <w:pPr>
        <w:ind w:left="720"/>
        <w:jc w:val="both"/>
        <w:rPr>
          <w:sz w:val="22"/>
        </w:rPr>
      </w:pPr>
      <w:r>
        <w:rPr>
          <w:sz w:val="22"/>
        </w:rPr>
        <w:t xml:space="preserve">Let </w:t>
      </w:r>
      <w:proofErr w:type="spellStart"/>
      <w:r>
        <w:rPr>
          <w:sz w:val="22"/>
        </w:rPr>
        <w:t>a</w:t>
      </w:r>
      <w:r>
        <w:rPr>
          <w:sz w:val="22"/>
          <w:vertAlign w:val="subscript"/>
        </w:rPr>
        <w:t>i</w:t>
      </w:r>
      <w:proofErr w:type="spellEnd"/>
      <w:r>
        <w:rPr>
          <w:sz w:val="22"/>
        </w:rPr>
        <w:t xml:space="preserve"> </w:t>
      </w:r>
      <w:r w:rsidR="00AF41DD">
        <w:rPr>
          <w:sz w:val="22"/>
        </w:rPr>
        <w:t xml:space="preserve">be </w:t>
      </w:r>
      <w:r>
        <w:rPr>
          <w:sz w:val="22"/>
        </w:rPr>
        <w:t xml:space="preserve">the number of times the </w:t>
      </w:r>
      <w:proofErr w:type="spellStart"/>
      <w:r>
        <w:rPr>
          <w:sz w:val="22"/>
        </w:rPr>
        <w:t>ith</w:t>
      </w:r>
      <w:proofErr w:type="spellEnd"/>
      <w:r>
        <w:rPr>
          <w:sz w:val="22"/>
        </w:rPr>
        <w:t xml:space="preserve"> unit of the population </w:t>
      </w:r>
      <w:r w:rsidR="00AF41DD">
        <w:rPr>
          <w:sz w:val="22"/>
        </w:rPr>
        <w:t xml:space="preserve">is </w:t>
      </w:r>
      <w:r>
        <w:rPr>
          <w:sz w:val="22"/>
        </w:rPr>
        <w:t>in the sample</w:t>
      </w:r>
      <w:r w:rsidR="003A7B44">
        <w:rPr>
          <w:sz w:val="22"/>
        </w:rPr>
        <w:t xml:space="preserve"> (Chapter 2)</w:t>
      </w:r>
      <w:r>
        <w:rPr>
          <w:sz w:val="22"/>
        </w:rPr>
        <w:t xml:space="preserve">, </w:t>
      </w:r>
      <w:proofErr w:type="gramStart"/>
      <w:r>
        <w:rPr>
          <w:sz w:val="22"/>
        </w:rPr>
        <w:t>then</w:t>
      </w:r>
      <w:proofErr w:type="gramEnd"/>
      <w:r>
        <w:rPr>
          <w:sz w:val="22"/>
        </w:rPr>
        <w:t xml:space="preserve"> the joint distribution of </w:t>
      </w:r>
      <w:proofErr w:type="spellStart"/>
      <w:r>
        <w:rPr>
          <w:sz w:val="22"/>
        </w:rPr>
        <w:t>a</w:t>
      </w:r>
      <w:r>
        <w:rPr>
          <w:sz w:val="22"/>
          <w:vertAlign w:val="subscript"/>
        </w:rPr>
        <w:t>i</w:t>
      </w:r>
      <w:proofErr w:type="spellEnd"/>
      <w:r>
        <w:rPr>
          <w:sz w:val="22"/>
        </w:rPr>
        <w:t xml:space="preserve"> is</w:t>
      </w:r>
      <w:r w:rsidR="00AF41DD">
        <w:rPr>
          <w:sz w:val="22"/>
        </w:rPr>
        <w:t xml:space="preserve"> given as:</w:t>
      </w:r>
    </w:p>
    <w:p w:rsidR="004D1AEA" w:rsidRDefault="004D1AEA" w:rsidP="004D1AEA">
      <w:pPr>
        <w:ind w:left="720"/>
        <w:jc w:val="both"/>
        <w:rPr>
          <w:sz w:val="22"/>
        </w:rPr>
      </w:pPr>
    </w:p>
    <w:p w:rsidR="004D1AEA" w:rsidRPr="00527EA3" w:rsidRDefault="0012005E" w:rsidP="004D1AEA">
      <w:pPr>
        <w:ind w:left="1440"/>
        <w:jc w:val="both"/>
        <w:rPr>
          <w:sz w:val="22"/>
        </w:rPr>
      </w:pPr>
      <w:r w:rsidRPr="004F29CB">
        <w:rPr>
          <w:position w:val="-30"/>
          <w:sz w:val="22"/>
        </w:rPr>
        <w:object w:dxaOrig="2620" w:dyaOrig="680">
          <v:shape id="_x0000_i1047" type="#_x0000_t75" style="width:130.85pt;height:33.8pt" o:ole="" fillcolor="window">
            <v:imagedata r:id="rId50" o:title=""/>
          </v:shape>
          <o:OLEObject Type="Embed" ProgID="Equation.DSMT4" ShapeID="_x0000_i1047" DrawAspect="Content" ObjectID="_1476371373" r:id="rId51"/>
        </w:object>
      </w:r>
      <w:r w:rsidR="004D1AEA">
        <w:rPr>
          <w:sz w:val="22"/>
        </w:rPr>
        <w:tab/>
      </w:r>
      <w:r w:rsidR="004D1AEA">
        <w:rPr>
          <w:sz w:val="22"/>
        </w:rPr>
        <w:tab/>
      </w:r>
      <w:r w:rsidR="004D1AEA">
        <w:rPr>
          <w:sz w:val="22"/>
        </w:rPr>
        <w:tab/>
      </w:r>
      <w:r w:rsidR="004D1AEA" w:rsidRPr="00527EA3">
        <w:rPr>
          <w:sz w:val="22"/>
        </w:rPr>
        <w:tab/>
        <w:t xml:space="preserve">  (7.4.5)</w:t>
      </w:r>
    </w:p>
    <w:p w:rsidR="004D1AEA" w:rsidRPr="00527EA3" w:rsidRDefault="004D1AEA" w:rsidP="004D1AEA">
      <w:pPr>
        <w:ind w:left="720"/>
        <w:jc w:val="both"/>
        <w:rPr>
          <w:sz w:val="22"/>
        </w:rPr>
      </w:pPr>
    </w:p>
    <w:p w:rsidR="004D1AEA" w:rsidRPr="00527EA3" w:rsidRDefault="00AF41DD" w:rsidP="004D1AEA">
      <w:pPr>
        <w:ind w:left="720"/>
        <w:jc w:val="both"/>
        <w:rPr>
          <w:sz w:val="22"/>
        </w:rPr>
      </w:pPr>
      <w:r>
        <w:rPr>
          <w:sz w:val="22"/>
        </w:rPr>
        <w:t>Further</w:t>
      </w:r>
    </w:p>
    <w:p w:rsidR="004D1AEA" w:rsidRPr="00527EA3" w:rsidRDefault="004D1AEA" w:rsidP="004D1AEA">
      <w:pPr>
        <w:ind w:left="720"/>
        <w:jc w:val="both"/>
        <w:rPr>
          <w:sz w:val="22"/>
        </w:rPr>
      </w:pPr>
    </w:p>
    <w:p w:rsidR="004D1AEA" w:rsidRPr="00527EA3" w:rsidRDefault="004F29CB" w:rsidP="004F29CB">
      <w:pPr>
        <w:ind w:left="720"/>
        <w:jc w:val="both"/>
        <w:rPr>
          <w:sz w:val="22"/>
        </w:rPr>
      </w:pPr>
      <w:r w:rsidRPr="00527EA3">
        <w:rPr>
          <w:position w:val="-14"/>
          <w:sz w:val="22"/>
        </w:rPr>
        <w:object w:dxaOrig="5220" w:dyaOrig="380">
          <v:shape id="_x0000_i1048" type="#_x0000_t75" style="width:261.1pt;height:18.8pt" o:ole="" fillcolor="window">
            <v:imagedata r:id="rId52" o:title=""/>
          </v:shape>
          <o:OLEObject Type="Embed" ProgID="Equation.DSMT4" ShapeID="_x0000_i1048" DrawAspect="Content" ObjectID="_1476371374" r:id="rId53"/>
        </w:object>
      </w:r>
      <w:r w:rsidR="004D1AEA" w:rsidRPr="00527EA3">
        <w:rPr>
          <w:sz w:val="22"/>
        </w:rPr>
        <w:t xml:space="preserve">  </w:t>
      </w:r>
      <w:r w:rsidR="00AF41DD">
        <w:rPr>
          <w:sz w:val="22"/>
        </w:rPr>
        <w:tab/>
      </w:r>
      <w:r w:rsidR="004D1AEA" w:rsidRPr="00527EA3">
        <w:rPr>
          <w:sz w:val="22"/>
        </w:rPr>
        <w:t>(7.4.6)</w:t>
      </w:r>
    </w:p>
    <w:p w:rsidR="004D1AEA" w:rsidRPr="00527EA3" w:rsidRDefault="004D1AEA" w:rsidP="004D1AEA">
      <w:pPr>
        <w:ind w:left="720"/>
        <w:jc w:val="both"/>
        <w:rPr>
          <w:sz w:val="22"/>
        </w:rPr>
      </w:pPr>
    </w:p>
    <w:p w:rsidR="004D1AEA" w:rsidRDefault="00A35F65" w:rsidP="004D1AEA">
      <w:pPr>
        <w:ind w:left="720"/>
        <w:jc w:val="both"/>
        <w:rPr>
          <w:sz w:val="22"/>
        </w:rPr>
      </w:pPr>
      <w:r>
        <w:rPr>
          <w:sz w:val="22"/>
        </w:rPr>
        <w:t>Using indicator variable</w:t>
      </w:r>
      <w:r w:rsidR="00AF41DD">
        <w:rPr>
          <w:sz w:val="22"/>
        </w:rPr>
        <w:t xml:space="preserve"> the </w:t>
      </w:r>
      <w:r>
        <w:rPr>
          <w:sz w:val="22"/>
        </w:rPr>
        <w:t xml:space="preserve">estimator </w:t>
      </w:r>
      <w:r w:rsidR="00AF41DD">
        <w:rPr>
          <w:sz w:val="22"/>
        </w:rPr>
        <w:t xml:space="preserve">(7.3.1) </w:t>
      </w:r>
      <w:r>
        <w:rPr>
          <w:sz w:val="22"/>
        </w:rPr>
        <w:t>may be written as:</w:t>
      </w:r>
    </w:p>
    <w:p w:rsidR="004D1AEA" w:rsidRDefault="004F29CB" w:rsidP="00A35F65">
      <w:pPr>
        <w:ind w:left="1440"/>
        <w:jc w:val="both"/>
        <w:rPr>
          <w:sz w:val="22"/>
        </w:rPr>
      </w:pPr>
      <w:r w:rsidRPr="004F29CB">
        <w:rPr>
          <w:position w:val="-30"/>
          <w:sz w:val="22"/>
        </w:rPr>
        <w:object w:dxaOrig="1600" w:dyaOrig="700">
          <v:shape id="_x0000_i1049" type="#_x0000_t75" style="width:80.15pt;height:35.05pt" o:ole="" fillcolor="window">
            <v:imagedata r:id="rId54" o:title=""/>
          </v:shape>
          <o:OLEObject Type="Embed" ProgID="Equation.DSMT4" ShapeID="_x0000_i1049" DrawAspect="Content" ObjectID="_1476371375" r:id="rId55"/>
        </w:object>
      </w:r>
      <w:r w:rsidR="004D1AEA">
        <w:rPr>
          <w:sz w:val="22"/>
        </w:rPr>
        <w:tab/>
      </w:r>
      <w:r w:rsidR="004D1AEA">
        <w:rPr>
          <w:sz w:val="22"/>
        </w:rPr>
        <w:tab/>
      </w:r>
      <w:r w:rsidR="004D1AEA">
        <w:rPr>
          <w:sz w:val="22"/>
        </w:rPr>
        <w:tab/>
      </w:r>
      <w:r w:rsidR="004D1AEA">
        <w:rPr>
          <w:sz w:val="22"/>
        </w:rPr>
        <w:tab/>
      </w:r>
      <w:r w:rsidR="004D1AEA" w:rsidRPr="00527EA3">
        <w:rPr>
          <w:sz w:val="22"/>
        </w:rPr>
        <w:tab/>
        <w:t xml:space="preserve">  (7.4.7)</w:t>
      </w:r>
    </w:p>
    <w:p w:rsidR="004D1AEA" w:rsidRDefault="004D1AEA" w:rsidP="004D1AEA">
      <w:pPr>
        <w:ind w:left="720"/>
        <w:jc w:val="both"/>
        <w:rPr>
          <w:sz w:val="22"/>
        </w:rPr>
      </w:pPr>
    </w:p>
    <w:p w:rsidR="004D1AEA" w:rsidRDefault="004D1AEA" w:rsidP="004D1AEA">
      <w:pPr>
        <w:ind w:left="720"/>
        <w:jc w:val="both"/>
        <w:rPr>
          <w:sz w:val="22"/>
        </w:rPr>
      </w:pPr>
      <w:r>
        <w:rPr>
          <w:sz w:val="22"/>
        </w:rPr>
        <w:t xml:space="preserve">The </w:t>
      </w:r>
      <w:proofErr w:type="spellStart"/>
      <w:r>
        <w:rPr>
          <w:sz w:val="22"/>
        </w:rPr>
        <w:t>unbiase</w:t>
      </w:r>
      <w:r w:rsidR="00AF41DD">
        <w:rPr>
          <w:sz w:val="22"/>
        </w:rPr>
        <w:t>d</w:t>
      </w:r>
      <w:r w:rsidR="00D745CF">
        <w:rPr>
          <w:sz w:val="22"/>
        </w:rPr>
        <w:t>ness</w:t>
      </w:r>
      <w:proofErr w:type="spellEnd"/>
      <w:r w:rsidR="00D745CF">
        <w:rPr>
          <w:sz w:val="22"/>
        </w:rPr>
        <w:t xml:space="preserve"> can be proved easily by t</w:t>
      </w:r>
      <w:r>
        <w:rPr>
          <w:sz w:val="22"/>
        </w:rPr>
        <w:t xml:space="preserve">aking the expectation </w:t>
      </w:r>
      <w:proofErr w:type="gramStart"/>
      <w:r>
        <w:rPr>
          <w:sz w:val="22"/>
        </w:rPr>
        <w:t>of  (</w:t>
      </w:r>
      <w:proofErr w:type="gramEnd"/>
      <w:r>
        <w:rPr>
          <w:sz w:val="22"/>
        </w:rPr>
        <w:t>7.4.7) and putting E(</w:t>
      </w:r>
      <w:proofErr w:type="spellStart"/>
      <w:r>
        <w:rPr>
          <w:sz w:val="22"/>
        </w:rPr>
        <w:t>a</w:t>
      </w:r>
      <w:r>
        <w:rPr>
          <w:sz w:val="22"/>
          <w:vertAlign w:val="subscript"/>
        </w:rPr>
        <w:t>i</w:t>
      </w:r>
      <w:proofErr w:type="spellEnd"/>
      <w:r>
        <w:rPr>
          <w:sz w:val="22"/>
        </w:rPr>
        <w:t xml:space="preserve">) = </w:t>
      </w:r>
      <w:proofErr w:type="spellStart"/>
      <w:r>
        <w:rPr>
          <w:sz w:val="22"/>
        </w:rPr>
        <w:t>nP</w:t>
      </w:r>
      <w:r>
        <w:rPr>
          <w:sz w:val="22"/>
          <w:vertAlign w:val="subscript"/>
        </w:rPr>
        <w:t>i</w:t>
      </w:r>
      <w:proofErr w:type="spellEnd"/>
      <w:r>
        <w:rPr>
          <w:sz w:val="22"/>
        </w:rPr>
        <w:t xml:space="preserve"> from (7.4.6)</w:t>
      </w:r>
      <w:r w:rsidR="00AF41DD">
        <w:rPr>
          <w:sz w:val="22"/>
        </w:rPr>
        <w:t>; that is:</w:t>
      </w:r>
    </w:p>
    <w:p w:rsidR="004D1AEA" w:rsidRDefault="004D1AEA" w:rsidP="004D1AEA">
      <w:pPr>
        <w:ind w:left="720"/>
        <w:jc w:val="both"/>
        <w:rPr>
          <w:sz w:val="22"/>
        </w:rPr>
      </w:pPr>
    </w:p>
    <w:p w:rsidR="004D1AEA" w:rsidRDefault="00AF41DD" w:rsidP="004D1AEA">
      <w:pPr>
        <w:ind w:left="1440"/>
        <w:jc w:val="both"/>
        <w:rPr>
          <w:sz w:val="22"/>
        </w:rPr>
      </w:pPr>
      <w:r w:rsidRPr="004F29CB">
        <w:rPr>
          <w:position w:val="-30"/>
          <w:sz w:val="22"/>
        </w:rPr>
        <w:object w:dxaOrig="4000" w:dyaOrig="700">
          <v:shape id="_x0000_i1050" type="#_x0000_t75" style="width:199.7pt;height:35.05pt" o:ole="" fillcolor="window">
            <v:imagedata r:id="rId56" o:title=""/>
          </v:shape>
          <o:OLEObject Type="Embed" ProgID="Equation.DSMT4" ShapeID="_x0000_i1050" DrawAspect="Content" ObjectID="_1476371376" r:id="rId57"/>
        </w:object>
      </w:r>
      <w:r w:rsidR="0058100C">
        <w:rPr>
          <w:sz w:val="22"/>
        </w:rPr>
        <w:sym w:font="Wingdings 2" w:char="F0B8"/>
      </w:r>
    </w:p>
    <w:p w:rsidR="004D1AEA" w:rsidRDefault="004D1AEA" w:rsidP="004D1AEA">
      <w:pPr>
        <w:ind w:left="720"/>
        <w:jc w:val="both"/>
        <w:rPr>
          <w:sz w:val="22"/>
        </w:rPr>
      </w:pPr>
    </w:p>
    <w:p w:rsidR="004D1AEA" w:rsidRDefault="004D1AEA" w:rsidP="004D1AEA">
      <w:pPr>
        <w:ind w:left="720"/>
        <w:jc w:val="both"/>
        <w:rPr>
          <w:sz w:val="22"/>
        </w:rPr>
      </w:pPr>
      <w:r>
        <w:rPr>
          <w:sz w:val="22"/>
        </w:rPr>
        <w:t xml:space="preserve">The variance of </w:t>
      </w:r>
      <w:r w:rsidRPr="00107F94">
        <w:rPr>
          <w:position w:val="-10"/>
          <w:sz w:val="22"/>
        </w:rPr>
        <w:object w:dxaOrig="420" w:dyaOrig="320">
          <v:shape id="_x0000_i1051" type="#_x0000_t75" style="width:21.3pt;height:16.3pt" o:ole="" fillcolor="window">
            <v:imagedata r:id="rId58" o:title=""/>
          </v:shape>
          <o:OLEObject Type="Embed" ProgID="Equation.3" ShapeID="_x0000_i1051" DrawAspect="Content" ObjectID="_1476371377" r:id="rId59"/>
        </w:object>
      </w:r>
      <w:r>
        <w:rPr>
          <w:sz w:val="22"/>
        </w:rPr>
        <w:t xml:space="preserve"> </w:t>
      </w:r>
      <w:r w:rsidR="00A35F65">
        <w:rPr>
          <w:sz w:val="22"/>
        </w:rPr>
        <w:t>may be written (see C</w:t>
      </w:r>
      <w:r w:rsidR="00DD6EF0">
        <w:rPr>
          <w:sz w:val="22"/>
        </w:rPr>
        <w:t>hapter 2)</w:t>
      </w:r>
      <w:r w:rsidR="00527EA3">
        <w:rPr>
          <w:sz w:val="22"/>
        </w:rPr>
        <w:t xml:space="preserve"> as:</w:t>
      </w:r>
    </w:p>
    <w:p w:rsidR="004D1AEA" w:rsidRDefault="004D1AEA" w:rsidP="004D1AEA">
      <w:pPr>
        <w:ind w:left="720"/>
        <w:jc w:val="both"/>
        <w:rPr>
          <w:sz w:val="22"/>
        </w:rPr>
      </w:pPr>
    </w:p>
    <w:p w:rsidR="004D1AEA" w:rsidRDefault="002520E8" w:rsidP="00527EA3">
      <w:pPr>
        <w:ind w:left="720" w:right="-180"/>
        <w:rPr>
          <w:b/>
          <w:sz w:val="22"/>
        </w:rPr>
      </w:pPr>
      <w:r w:rsidRPr="002520E8">
        <w:rPr>
          <w:position w:val="-4"/>
          <w:sz w:val="22"/>
        </w:rPr>
        <w:object w:dxaOrig="1440" w:dyaOrig="313">
          <v:shape id="_x0000_i1052" type="#_x0000_t75" style="width:1in;height:15.65pt" o:ole="">
            <v:imagedata r:id="rId60" o:title=""/>
          </v:shape>
          <o:OLEObject Type="Embed" ProgID="Equation.DSMT4" ShapeID="_x0000_i1052" DrawAspect="Content" ObjectID="_1476371378" r:id="rId61"/>
        </w:object>
      </w:r>
      <w:r w:rsidRPr="002520E8">
        <w:rPr>
          <w:position w:val="-4"/>
          <w:sz w:val="22"/>
        </w:rPr>
        <w:object w:dxaOrig="180" w:dyaOrig="279">
          <v:shape id="_x0000_i1053" type="#_x0000_t75" style="width:8.75pt;height:13.75pt" o:ole="">
            <v:imagedata r:id="rId62" o:title=""/>
          </v:shape>
          <o:OLEObject Type="Embed" ProgID="Equation.DSMT4" ShapeID="_x0000_i1053" DrawAspect="Content" ObjectID="_1476371379" r:id="rId63"/>
        </w:object>
      </w:r>
      <w:r w:rsidRPr="002520E8">
        <w:rPr>
          <w:position w:val="-4"/>
          <w:sz w:val="22"/>
        </w:rPr>
        <w:object w:dxaOrig="1440" w:dyaOrig="313">
          <v:shape id="_x0000_i1054" type="#_x0000_t75" style="width:1in;height:15.65pt" o:ole="">
            <v:imagedata r:id="rId60" o:title=""/>
          </v:shape>
          <o:OLEObject Type="Embed" ProgID="Equation.DSMT4" ShapeID="_x0000_i1054" DrawAspect="Content" ObjectID="_1476371380" r:id="rId64"/>
        </w:object>
      </w:r>
      <w:r w:rsidR="00AF41DD" w:rsidRPr="00DD6EF0">
        <w:rPr>
          <w:position w:val="-48"/>
          <w:sz w:val="22"/>
        </w:rPr>
        <w:object w:dxaOrig="5940" w:dyaOrig="1080">
          <v:shape id="_x0000_i1055" type="#_x0000_t75" style="width:296.75pt;height:53.85pt" o:ole="" fillcolor="window">
            <v:imagedata r:id="rId65" o:title=""/>
          </v:shape>
          <o:OLEObject Type="Embed" ProgID="Equation.DSMT4" ShapeID="_x0000_i1055" DrawAspect="Content" ObjectID="_1476371381" r:id="rId66"/>
        </w:object>
      </w:r>
      <w:r w:rsidR="004D1AEA" w:rsidRPr="00527EA3">
        <w:rPr>
          <w:sz w:val="22"/>
        </w:rPr>
        <w:t>(7.4.8)</w:t>
      </w:r>
    </w:p>
    <w:p w:rsidR="004D1AEA" w:rsidRDefault="004D1AEA" w:rsidP="004D1AEA">
      <w:pPr>
        <w:ind w:left="720"/>
        <w:jc w:val="both"/>
        <w:rPr>
          <w:sz w:val="22"/>
        </w:rPr>
      </w:pPr>
    </w:p>
    <w:p w:rsidR="004D1AEA" w:rsidRDefault="004D1AEA" w:rsidP="00527EA3">
      <w:pPr>
        <w:jc w:val="both"/>
        <w:rPr>
          <w:sz w:val="22"/>
        </w:rPr>
      </w:pPr>
      <w:r>
        <w:rPr>
          <w:sz w:val="22"/>
        </w:rPr>
        <w:t xml:space="preserve">Putting the values of </w:t>
      </w:r>
      <w:r w:rsidR="0028629B" w:rsidRPr="0028629B">
        <w:rPr>
          <w:position w:val="-12"/>
          <w:sz w:val="22"/>
        </w:rPr>
        <w:object w:dxaOrig="780" w:dyaOrig="360">
          <v:shape id="_x0000_i1056" type="#_x0000_t75" style="width:38.8pt;height:18.15pt" o:ole="">
            <v:imagedata r:id="rId67" o:title=""/>
          </v:shape>
          <o:OLEObject Type="Embed" ProgID="Equation.DSMT4" ShapeID="_x0000_i1056" DrawAspect="Content" ObjectID="_1476371382" r:id="rId68"/>
        </w:object>
      </w:r>
      <w:r>
        <w:rPr>
          <w:sz w:val="22"/>
        </w:rPr>
        <w:t xml:space="preserve"> and </w:t>
      </w:r>
      <w:r w:rsidR="0028629B" w:rsidRPr="0028629B">
        <w:rPr>
          <w:position w:val="-14"/>
          <w:sz w:val="22"/>
        </w:rPr>
        <w:object w:dxaOrig="1120" w:dyaOrig="380">
          <v:shape id="_x0000_i1057" type="#_x0000_t75" style="width:55.7pt;height:18.8pt" o:ole="">
            <v:imagedata r:id="rId69" o:title=""/>
          </v:shape>
          <o:OLEObject Type="Embed" ProgID="Equation.DSMT4" ShapeID="_x0000_i1057" DrawAspect="Content" ObjectID="_1476371383" r:id="rId70"/>
        </w:object>
      </w:r>
      <w:r>
        <w:rPr>
          <w:sz w:val="22"/>
        </w:rPr>
        <w:t xml:space="preserve"> from (7.4.6) in (7.4.8) and on simplification </w:t>
      </w:r>
      <w:r w:rsidR="00584FEF">
        <w:rPr>
          <w:sz w:val="22"/>
        </w:rPr>
        <w:t>we get (7.4.1)</w:t>
      </w:r>
      <w:r>
        <w:rPr>
          <w:sz w:val="22"/>
        </w:rPr>
        <w:t>.</w:t>
      </w:r>
      <w:r w:rsidR="002520E8">
        <w:rPr>
          <w:sz w:val="22"/>
        </w:rPr>
        <w:t xml:space="preserve"> </w:t>
      </w:r>
      <w:r>
        <w:rPr>
          <w:sz w:val="22"/>
        </w:rPr>
        <w:t xml:space="preserve">It follows that, if </w:t>
      </w:r>
      <w:r w:rsidR="004F29CB" w:rsidRPr="004F29CB">
        <w:rPr>
          <w:position w:val="-28"/>
          <w:sz w:val="22"/>
        </w:rPr>
        <w:object w:dxaOrig="1260" w:dyaOrig="680">
          <v:shape id="_x0000_i1058" type="#_x0000_t75" style="width:63.25pt;height:33.8pt" o:ole="" fillcolor="window">
            <v:imagedata r:id="rId71" o:title=""/>
          </v:shape>
          <o:OLEObject Type="Embed" ProgID="Equation.DSMT4" ShapeID="_x0000_i1058" DrawAspect="Content" ObjectID="_1476371384" r:id="rId72"/>
        </w:object>
      </w:r>
      <w:r>
        <w:rPr>
          <w:sz w:val="22"/>
        </w:rPr>
        <w:t xml:space="preserve"> the variance </w:t>
      </w:r>
      <w:r w:rsidR="002520E8">
        <w:rPr>
          <w:sz w:val="22"/>
        </w:rPr>
        <w:t xml:space="preserve">of </w:t>
      </w:r>
      <w:r w:rsidR="004F5C6A" w:rsidRPr="004F5C6A">
        <w:rPr>
          <w:position w:val="-12"/>
          <w:sz w:val="22"/>
        </w:rPr>
        <w:object w:dxaOrig="440" w:dyaOrig="360">
          <v:shape id="_x0000_i1059" type="#_x0000_t75" style="width:21.9pt;height:18.15pt" o:ole="">
            <v:imagedata r:id="rId73" o:title=""/>
          </v:shape>
          <o:OLEObject Type="Embed" ProgID="Equation.DSMT4" ShapeID="_x0000_i1059" DrawAspect="Content" ObjectID="_1476371385" r:id="rId74"/>
        </w:object>
      </w:r>
      <w:r w:rsidR="004F5C6A">
        <w:rPr>
          <w:sz w:val="22"/>
        </w:rPr>
        <w:t xml:space="preserve"> is </w:t>
      </w:r>
      <w:r>
        <w:rPr>
          <w:sz w:val="22"/>
        </w:rPr>
        <w:t xml:space="preserve">zero. In practice, this ideal situation can of course not be realized as the probabilities cannot be chosen proportional to </w:t>
      </w:r>
      <w:r>
        <w:rPr>
          <w:caps/>
          <w:sz w:val="22"/>
        </w:rPr>
        <w:t>y</w:t>
      </w:r>
      <w:r>
        <w:rPr>
          <w:sz w:val="22"/>
          <w:vertAlign w:val="subscript"/>
        </w:rPr>
        <w:t>i</w:t>
      </w:r>
      <w:r>
        <w:rPr>
          <w:sz w:val="22"/>
        </w:rPr>
        <w:t>, which still has to be observed. But this situation can be approximated if it is possible to choose P</w:t>
      </w:r>
      <w:r>
        <w:rPr>
          <w:sz w:val="22"/>
          <w:vertAlign w:val="subscript"/>
        </w:rPr>
        <w:t>i</w:t>
      </w:r>
      <w:r>
        <w:rPr>
          <w:sz w:val="22"/>
        </w:rPr>
        <w:t xml:space="preserve"> proportional to some measures of size </w:t>
      </w:r>
      <w:proofErr w:type="spellStart"/>
      <w:r>
        <w:rPr>
          <w:sz w:val="22"/>
        </w:rPr>
        <w:t>Z</w:t>
      </w:r>
      <w:r>
        <w:rPr>
          <w:sz w:val="22"/>
          <w:vertAlign w:val="subscript"/>
        </w:rPr>
        <w:t>i</w:t>
      </w:r>
      <w:proofErr w:type="spellEnd"/>
      <w:r w:rsidR="00A7598F">
        <w:rPr>
          <w:sz w:val="22"/>
        </w:rPr>
        <w:t xml:space="preserve">, </w:t>
      </w:r>
      <w:r>
        <w:rPr>
          <w:sz w:val="22"/>
        </w:rPr>
        <w:t>which is known for all units in the population and which may be assumed approximately proportional to</w:t>
      </w:r>
      <w:r w:rsidR="00A05681" w:rsidRPr="00A05681">
        <w:rPr>
          <w:position w:val="-12"/>
          <w:sz w:val="22"/>
        </w:rPr>
        <w:object w:dxaOrig="220" w:dyaOrig="360">
          <v:shape id="_x0000_i1060" type="#_x0000_t75" style="width:11.25pt;height:18.15pt" o:ole="">
            <v:imagedata r:id="rId75" o:title=""/>
          </v:shape>
          <o:OLEObject Type="Embed" ProgID="Equation.DSMT4" ShapeID="_x0000_i1060" DrawAspect="Content" ObjectID="_1476371386" r:id="rId76"/>
        </w:object>
      </w:r>
      <w:r>
        <w:rPr>
          <w:sz w:val="22"/>
        </w:rPr>
        <w:t xml:space="preserve">. </w:t>
      </w:r>
    </w:p>
    <w:p w:rsidR="004D1AEA" w:rsidRDefault="004D1AEA" w:rsidP="004D1AEA">
      <w:pPr>
        <w:ind w:left="720"/>
        <w:jc w:val="both"/>
        <w:rPr>
          <w:sz w:val="22"/>
        </w:rPr>
      </w:pPr>
    </w:p>
    <w:p w:rsidR="004D1AEA" w:rsidRDefault="004D1AEA" w:rsidP="00527EA3">
      <w:pPr>
        <w:pStyle w:val="BodyTextIndent"/>
        <w:ind w:left="0"/>
      </w:pPr>
      <w:r>
        <w:t xml:space="preserve">An analogous expression for the covariance of </w:t>
      </w:r>
      <w:r w:rsidR="00803759" w:rsidRPr="00803759">
        <w:rPr>
          <w:position w:val="-12"/>
        </w:rPr>
        <w:object w:dxaOrig="440" w:dyaOrig="360">
          <v:shape id="_x0000_i1061" type="#_x0000_t75" style="width:21.9pt;height:18.15pt" o:ole="" fillcolor="window">
            <v:imagedata r:id="rId77" o:title=""/>
          </v:shape>
          <o:OLEObject Type="Embed" ProgID="Equation.DSMT4" ShapeID="_x0000_i1061" DrawAspect="Content" ObjectID="_1476371387" r:id="rId78"/>
        </w:object>
      </w:r>
      <w:r>
        <w:t xml:space="preserve"> and </w:t>
      </w:r>
      <w:r w:rsidR="00803759" w:rsidRPr="00803759">
        <w:rPr>
          <w:position w:val="-12"/>
        </w:rPr>
        <w:object w:dxaOrig="420" w:dyaOrig="360">
          <v:shape id="_x0000_i1062" type="#_x0000_t75" style="width:21.3pt;height:18.15pt" o:ole="" fillcolor="window">
            <v:imagedata r:id="rId79" o:title=""/>
          </v:shape>
          <o:OLEObject Type="Embed" ProgID="Equation.DSMT4" ShapeID="_x0000_i1062" DrawAspect="Content" ObjectID="_1476371388" r:id="rId80"/>
        </w:object>
      </w:r>
      <w:r>
        <w:t xml:space="preserve"> in the case of sampling with replacement and with probabilities proportional to size may be written in a straight </w:t>
      </w:r>
      <w:proofErr w:type="spellStart"/>
      <w:r>
        <w:t>farward</w:t>
      </w:r>
      <w:r w:rsidR="00527EA3">
        <w:t>ed</w:t>
      </w:r>
      <w:proofErr w:type="spellEnd"/>
      <w:r>
        <w:t xml:space="preserve"> manner, i.e.</w:t>
      </w:r>
    </w:p>
    <w:p w:rsidR="004D1AEA" w:rsidRDefault="004D1AEA" w:rsidP="004D1AEA">
      <w:pPr>
        <w:ind w:left="1440"/>
        <w:jc w:val="both"/>
        <w:rPr>
          <w:sz w:val="22"/>
        </w:rPr>
      </w:pPr>
    </w:p>
    <w:p w:rsidR="004D1AEA" w:rsidRDefault="004F29CB" w:rsidP="004D1AEA">
      <w:pPr>
        <w:ind w:left="720"/>
        <w:jc w:val="both"/>
        <w:rPr>
          <w:sz w:val="22"/>
        </w:rPr>
      </w:pPr>
      <w:r w:rsidRPr="004F29CB">
        <w:rPr>
          <w:position w:val="-32"/>
          <w:sz w:val="22"/>
        </w:rPr>
        <w:object w:dxaOrig="3980" w:dyaOrig="760">
          <v:shape id="_x0000_i1063" type="#_x0000_t75" style="width:199.1pt;height:38.2pt" o:ole="" fillcolor="window">
            <v:imagedata r:id="rId81" o:title=""/>
          </v:shape>
          <o:OLEObject Type="Embed" ProgID="Equation.DSMT4" ShapeID="_x0000_i1063" DrawAspect="Content" ObjectID="_1476371389" r:id="rId82"/>
        </w:object>
      </w:r>
      <w:r w:rsidR="00B16E80">
        <w:rPr>
          <w:sz w:val="22"/>
        </w:rPr>
        <w:t>.</w:t>
      </w:r>
      <w:r w:rsidR="00527EA3">
        <w:rPr>
          <w:sz w:val="22"/>
        </w:rPr>
        <w:tab/>
      </w:r>
      <w:r w:rsidR="00527EA3">
        <w:rPr>
          <w:sz w:val="22"/>
        </w:rPr>
        <w:tab/>
      </w:r>
      <w:r w:rsidR="00527EA3">
        <w:rPr>
          <w:sz w:val="22"/>
        </w:rPr>
        <w:tab/>
      </w:r>
      <w:r w:rsidR="004D1AEA" w:rsidRPr="00527EA3">
        <w:rPr>
          <w:sz w:val="22"/>
        </w:rPr>
        <w:t>(7.4.9)</w:t>
      </w:r>
    </w:p>
    <w:p w:rsidR="004D1AEA" w:rsidRDefault="00AF41DD" w:rsidP="00AF41DD">
      <w:pPr>
        <w:jc w:val="both"/>
        <w:rPr>
          <w:sz w:val="22"/>
        </w:rPr>
      </w:pPr>
      <w:r>
        <w:rPr>
          <w:b/>
          <w:sz w:val="22"/>
        </w:rPr>
        <w:t>7.4.2</w:t>
      </w:r>
      <w:r>
        <w:rPr>
          <w:b/>
          <w:sz w:val="22"/>
        </w:rPr>
        <w:tab/>
      </w:r>
      <w:r w:rsidR="004D1AEA">
        <w:rPr>
          <w:b/>
          <w:sz w:val="22"/>
        </w:rPr>
        <w:t>Unbiased Variance Estimator</w:t>
      </w:r>
    </w:p>
    <w:p w:rsidR="004D1AEA" w:rsidRDefault="004D1AEA" w:rsidP="004D1AEA">
      <w:pPr>
        <w:jc w:val="both"/>
        <w:rPr>
          <w:sz w:val="22"/>
        </w:rPr>
      </w:pPr>
    </w:p>
    <w:p w:rsidR="004D1AEA" w:rsidRPr="00747F51" w:rsidRDefault="004D1AEA" w:rsidP="004D1AEA">
      <w:pPr>
        <w:jc w:val="both"/>
        <w:rPr>
          <w:sz w:val="22"/>
        </w:rPr>
      </w:pPr>
      <w:r w:rsidRPr="00747F51">
        <w:rPr>
          <w:b/>
          <w:sz w:val="22"/>
        </w:rPr>
        <w:t>THEOREM (7.3)</w:t>
      </w:r>
    </w:p>
    <w:p w:rsidR="004D1AEA" w:rsidRPr="00747F51" w:rsidRDefault="004D1AEA" w:rsidP="004D1AEA">
      <w:pPr>
        <w:ind w:left="720"/>
        <w:jc w:val="both"/>
        <w:rPr>
          <w:sz w:val="22"/>
        </w:rPr>
      </w:pPr>
    </w:p>
    <w:p w:rsidR="004D1AEA" w:rsidRDefault="00CF1E27" w:rsidP="00123C7C">
      <w:pPr>
        <w:pStyle w:val="BodyTextIndent2"/>
        <w:ind w:left="0"/>
      </w:pPr>
      <w:r>
        <w:t xml:space="preserve">A </w:t>
      </w:r>
      <w:r w:rsidR="004D1AEA">
        <w:t xml:space="preserve">sample of size n is drawn from a population of N units with </w:t>
      </w:r>
      <w:r w:rsidR="00D65E4B">
        <w:t>p</w:t>
      </w:r>
      <w:r w:rsidR="0027743F">
        <w:t>robabilities</w:t>
      </w:r>
      <w:r w:rsidR="004D1AEA">
        <w:t xml:space="preserve"> </w:t>
      </w:r>
      <w:r w:rsidR="00D65E4B">
        <w:t>p</w:t>
      </w:r>
      <w:r w:rsidR="00527EA3">
        <w:t>roportional</w:t>
      </w:r>
      <w:r w:rsidR="004D1AEA">
        <w:t xml:space="preserve"> to size and with replacement</w:t>
      </w:r>
      <w:r w:rsidR="0027743F">
        <w:t>,</w:t>
      </w:r>
      <w:r w:rsidR="004D1AEA">
        <w:t xml:space="preserve"> then an unbiased variance estimator of (7.4.1) is</w:t>
      </w:r>
      <w:r w:rsidR="00527EA3">
        <w:t>:</w:t>
      </w:r>
    </w:p>
    <w:p w:rsidR="00744972" w:rsidRDefault="00AF41DD" w:rsidP="00123C7C">
      <w:pPr>
        <w:ind w:left="1440"/>
        <w:jc w:val="both"/>
        <w:rPr>
          <w:b/>
          <w:sz w:val="22"/>
        </w:rPr>
      </w:pPr>
      <w:r w:rsidRPr="004F29CB">
        <w:rPr>
          <w:position w:val="-32"/>
          <w:sz w:val="22"/>
        </w:rPr>
        <w:object w:dxaOrig="3460" w:dyaOrig="800">
          <v:shape id="_x0000_i1064" type="#_x0000_t75" style="width:172.8pt;height:40.05pt" o:ole="" fillcolor="window">
            <v:imagedata r:id="rId83" o:title=""/>
          </v:shape>
          <o:OLEObject Type="Embed" ProgID="Equation.DSMT4" ShapeID="_x0000_i1064" DrawAspect="Content" ObjectID="_1476371390" r:id="rId84"/>
        </w:object>
      </w:r>
      <w:r w:rsidR="00B16E80">
        <w:rPr>
          <w:sz w:val="22"/>
        </w:rPr>
        <w:t>.</w:t>
      </w:r>
      <w:r w:rsidR="00527EA3">
        <w:rPr>
          <w:sz w:val="22"/>
        </w:rPr>
        <w:tab/>
      </w:r>
      <w:r w:rsidR="00527EA3">
        <w:rPr>
          <w:sz w:val="22"/>
        </w:rPr>
        <w:tab/>
      </w:r>
      <w:r w:rsidR="00527EA3">
        <w:rPr>
          <w:sz w:val="22"/>
        </w:rPr>
        <w:tab/>
      </w:r>
      <w:r w:rsidR="004D1AEA" w:rsidRPr="00527EA3">
        <w:rPr>
          <w:sz w:val="22"/>
        </w:rPr>
        <w:t>(7.4.10)</w:t>
      </w:r>
    </w:p>
    <w:p w:rsidR="004D1AEA" w:rsidRPr="00747F51" w:rsidRDefault="004D1AEA" w:rsidP="004D1AEA">
      <w:pPr>
        <w:jc w:val="both"/>
        <w:rPr>
          <w:sz w:val="22"/>
        </w:rPr>
      </w:pPr>
      <w:proofErr w:type="gramStart"/>
      <w:r w:rsidRPr="00747F51">
        <w:rPr>
          <w:b/>
          <w:sz w:val="22"/>
        </w:rPr>
        <w:t>PROOF.</w:t>
      </w:r>
      <w:proofErr w:type="gramEnd"/>
    </w:p>
    <w:p w:rsidR="004D1AEA" w:rsidRPr="00747F51" w:rsidRDefault="004D1AEA" w:rsidP="004D1AEA">
      <w:pPr>
        <w:ind w:left="720"/>
        <w:jc w:val="both"/>
        <w:rPr>
          <w:sz w:val="22"/>
        </w:rPr>
      </w:pPr>
    </w:p>
    <w:p w:rsidR="004D1AEA" w:rsidRDefault="004D1AEA" w:rsidP="004D1AEA">
      <w:pPr>
        <w:jc w:val="both"/>
        <w:rPr>
          <w:sz w:val="22"/>
        </w:rPr>
      </w:pPr>
      <w:r>
        <w:rPr>
          <w:sz w:val="22"/>
        </w:rPr>
        <w:t xml:space="preserve">Taking expectation of (7.4.10) </w:t>
      </w:r>
    </w:p>
    <w:p w:rsidR="004D1AEA" w:rsidRDefault="009159EF" w:rsidP="004D1AEA">
      <w:pPr>
        <w:ind w:left="720"/>
        <w:jc w:val="both"/>
        <w:rPr>
          <w:sz w:val="22"/>
        </w:rPr>
      </w:pPr>
      <w:r w:rsidRPr="004F29CB">
        <w:rPr>
          <w:position w:val="-38"/>
          <w:sz w:val="22"/>
        </w:rPr>
        <w:object w:dxaOrig="4180" w:dyaOrig="880">
          <v:shape id="_x0000_i1065" type="#_x0000_t75" style="width:209.1pt;height:43.85pt" o:ole="" fillcolor="window">
            <v:imagedata r:id="rId85" o:title=""/>
          </v:shape>
          <o:OLEObject Type="Embed" ProgID="Equation.DSMT4" ShapeID="_x0000_i1065" DrawAspect="Content" ObjectID="_1476371391" r:id="rId86"/>
        </w:object>
      </w:r>
      <w:r w:rsidR="00B16E80">
        <w:rPr>
          <w:sz w:val="22"/>
        </w:rPr>
        <w:t>,</w:t>
      </w:r>
    </w:p>
    <w:p w:rsidR="004D1AEA" w:rsidRDefault="004D1AEA" w:rsidP="004D1AEA">
      <w:pPr>
        <w:ind w:left="720"/>
        <w:jc w:val="both"/>
        <w:rPr>
          <w:sz w:val="22"/>
        </w:rPr>
      </w:pPr>
    </w:p>
    <w:p w:rsidR="004D1AEA" w:rsidRDefault="00C82D98" w:rsidP="004D1AEA">
      <w:pPr>
        <w:jc w:val="both"/>
        <w:rPr>
          <w:sz w:val="22"/>
        </w:rPr>
      </w:pPr>
      <w:r>
        <w:rPr>
          <w:sz w:val="22"/>
        </w:rPr>
        <w:lastRenderedPageBreak/>
        <w:t>Now</w:t>
      </w:r>
    </w:p>
    <w:p w:rsidR="004D1AEA" w:rsidRDefault="004F29CB" w:rsidP="004D1AEA">
      <w:pPr>
        <w:ind w:left="1440"/>
        <w:jc w:val="both"/>
        <w:rPr>
          <w:sz w:val="22"/>
        </w:rPr>
      </w:pPr>
      <w:r w:rsidRPr="004F29CB">
        <w:rPr>
          <w:position w:val="-32"/>
          <w:sz w:val="22"/>
        </w:rPr>
        <w:object w:dxaOrig="4700" w:dyaOrig="800">
          <v:shape id="_x0000_i1066" type="#_x0000_t75" style="width:234.8pt;height:40.05pt" o:ole="" fillcolor="window">
            <v:imagedata r:id="rId87" o:title=""/>
          </v:shape>
          <o:OLEObject Type="Embed" ProgID="Equation.DSMT4" ShapeID="_x0000_i1066" DrawAspect="Content" ObjectID="_1476371392" r:id="rId88"/>
        </w:object>
      </w:r>
      <w:r w:rsidR="00B16E80">
        <w:rPr>
          <w:sz w:val="22"/>
        </w:rPr>
        <w:t>.</w:t>
      </w:r>
    </w:p>
    <w:p w:rsidR="004D1AEA" w:rsidRDefault="004D1AEA" w:rsidP="004D1AEA">
      <w:pPr>
        <w:ind w:left="720"/>
        <w:jc w:val="both"/>
        <w:rPr>
          <w:sz w:val="22"/>
        </w:rPr>
      </w:pPr>
    </w:p>
    <w:p w:rsidR="004D1AEA" w:rsidRDefault="00AF41DD" w:rsidP="004D1AEA">
      <w:pPr>
        <w:jc w:val="both"/>
        <w:rPr>
          <w:sz w:val="22"/>
        </w:rPr>
      </w:pPr>
      <w:r>
        <w:rPr>
          <w:sz w:val="22"/>
        </w:rPr>
        <w:t xml:space="preserve">Applying </w:t>
      </w:r>
      <w:r w:rsidR="004D1AEA">
        <w:rPr>
          <w:sz w:val="22"/>
        </w:rPr>
        <w:t>expectation</w:t>
      </w:r>
      <w:r>
        <w:rPr>
          <w:sz w:val="22"/>
        </w:rPr>
        <w:t xml:space="preserve"> we have:</w:t>
      </w:r>
    </w:p>
    <w:p w:rsidR="004D1AEA" w:rsidRDefault="004D1AEA" w:rsidP="004D1AEA">
      <w:pPr>
        <w:ind w:left="720"/>
        <w:jc w:val="both"/>
        <w:rPr>
          <w:sz w:val="22"/>
        </w:rPr>
      </w:pPr>
    </w:p>
    <w:p w:rsidR="00AF41DD" w:rsidRDefault="00123C7C" w:rsidP="00123C7C">
      <w:pPr>
        <w:spacing w:line="480" w:lineRule="auto"/>
        <w:jc w:val="both"/>
        <w:rPr>
          <w:sz w:val="22"/>
        </w:rPr>
      </w:pPr>
      <w:r w:rsidRPr="00123C7C">
        <w:rPr>
          <w:position w:val="-38"/>
          <w:sz w:val="22"/>
        </w:rPr>
        <w:object w:dxaOrig="5520" w:dyaOrig="880">
          <v:shape id="_x0000_i1067" type="#_x0000_t75" style="width:276.1pt;height:43.85pt" o:ole="" fillcolor="window">
            <v:imagedata r:id="rId89" o:title=""/>
          </v:shape>
          <o:OLEObject Type="Embed" ProgID="Equation.DSMT4" ShapeID="_x0000_i1067" DrawAspect="Content" ObjectID="_1476371393" r:id="rId90"/>
        </w:object>
      </w:r>
    </w:p>
    <w:p w:rsidR="004D1AEA" w:rsidRDefault="00123C7C" w:rsidP="00AF41DD">
      <w:pPr>
        <w:spacing w:line="480" w:lineRule="auto"/>
        <w:ind w:left="720" w:firstLine="720"/>
        <w:jc w:val="both"/>
        <w:rPr>
          <w:sz w:val="22"/>
        </w:rPr>
      </w:pPr>
      <w:r>
        <w:rPr>
          <w:sz w:val="22"/>
        </w:rPr>
        <w:t xml:space="preserve">       </w:t>
      </w:r>
      <w:r w:rsidR="00AF41DD" w:rsidRPr="00AF41DD">
        <w:rPr>
          <w:position w:val="-74"/>
          <w:sz w:val="22"/>
        </w:rPr>
        <w:object w:dxaOrig="3440" w:dyaOrig="2060">
          <v:shape id="_x0000_i1068" type="#_x0000_t75" style="width:212.25pt;height:102.7pt" o:ole="" fillcolor="window">
            <v:imagedata r:id="rId91" o:title=""/>
          </v:shape>
          <o:OLEObject Type="Embed" ProgID="Equation.DSMT4" ShapeID="_x0000_i1068" DrawAspect="Content" ObjectID="_1476371394" r:id="rId92"/>
        </w:object>
      </w:r>
    </w:p>
    <w:p w:rsidR="004D1AEA" w:rsidRDefault="004D1AEA" w:rsidP="004D1AEA">
      <w:pPr>
        <w:jc w:val="both"/>
        <w:rPr>
          <w:sz w:val="22"/>
        </w:rPr>
      </w:pPr>
      <w:r>
        <w:rPr>
          <w:sz w:val="22"/>
        </w:rPr>
        <w:t>Using (7.4.2) we get</w:t>
      </w:r>
    </w:p>
    <w:p w:rsidR="004D1AEA" w:rsidRDefault="004F29CB" w:rsidP="00AF41DD">
      <w:pPr>
        <w:ind w:firstLine="720"/>
        <w:jc w:val="both"/>
        <w:rPr>
          <w:sz w:val="22"/>
        </w:rPr>
      </w:pPr>
      <w:r w:rsidRPr="004F29CB">
        <w:rPr>
          <w:position w:val="-38"/>
          <w:sz w:val="22"/>
        </w:rPr>
        <w:object w:dxaOrig="1960" w:dyaOrig="880">
          <v:shape id="_x0000_i1069" type="#_x0000_t75" style="width:98.3pt;height:43.85pt" o:ole="" fillcolor="window">
            <v:imagedata r:id="rId93" o:title=""/>
          </v:shape>
          <o:OLEObject Type="Embed" ProgID="Equation.DSMT4" ShapeID="_x0000_i1069" DrawAspect="Content" ObjectID="_1476371395" r:id="rId94"/>
        </w:object>
      </w:r>
      <w:r w:rsidR="00F31A3B" w:rsidRPr="00F31A3B">
        <w:rPr>
          <w:position w:val="-14"/>
          <w:sz w:val="22"/>
        </w:rPr>
        <w:object w:dxaOrig="2020" w:dyaOrig="400">
          <v:shape id="_x0000_i1070" type="#_x0000_t75" style="width:100.8pt;height:20.05pt" o:ole="" fillcolor="window">
            <v:imagedata r:id="rId95" o:title=""/>
          </v:shape>
          <o:OLEObject Type="Embed" ProgID="Equation.DSMT4" ShapeID="_x0000_i1070" DrawAspect="Content" ObjectID="_1476371396" r:id="rId96"/>
        </w:object>
      </w:r>
      <w:r w:rsidR="00B16E80">
        <w:rPr>
          <w:sz w:val="22"/>
        </w:rPr>
        <w:t>.</w:t>
      </w:r>
    </w:p>
    <w:p w:rsidR="004D1AEA" w:rsidRDefault="004D1AEA" w:rsidP="004D1AEA">
      <w:pPr>
        <w:ind w:left="720"/>
        <w:jc w:val="both"/>
        <w:rPr>
          <w:sz w:val="22"/>
        </w:rPr>
      </w:pPr>
    </w:p>
    <w:p w:rsidR="004D1AEA" w:rsidRDefault="00BC6021" w:rsidP="004D1AEA">
      <w:pPr>
        <w:jc w:val="both"/>
        <w:rPr>
          <w:sz w:val="22"/>
        </w:rPr>
      </w:pPr>
      <w:r>
        <w:rPr>
          <w:sz w:val="22"/>
        </w:rPr>
        <w:t>U</w:t>
      </w:r>
      <w:r w:rsidR="00527EA3">
        <w:rPr>
          <w:sz w:val="22"/>
        </w:rPr>
        <w:t>s</w:t>
      </w:r>
      <w:r w:rsidR="004D1AEA">
        <w:rPr>
          <w:sz w:val="22"/>
        </w:rPr>
        <w:t>ing this result in (7.4.10), we get</w:t>
      </w:r>
    </w:p>
    <w:p w:rsidR="004D1AEA" w:rsidRDefault="004D1AEA" w:rsidP="004D1AEA">
      <w:pPr>
        <w:ind w:left="720"/>
        <w:jc w:val="both"/>
        <w:rPr>
          <w:sz w:val="22"/>
        </w:rPr>
      </w:pPr>
    </w:p>
    <w:p w:rsidR="004D1AEA" w:rsidRDefault="00F31A3B" w:rsidP="00F31A3B">
      <w:pPr>
        <w:ind w:left="720"/>
        <w:jc w:val="both"/>
        <w:rPr>
          <w:sz w:val="22"/>
        </w:rPr>
      </w:pPr>
      <w:r w:rsidRPr="004F29CB">
        <w:rPr>
          <w:position w:val="-14"/>
          <w:sz w:val="22"/>
        </w:rPr>
        <w:object w:dxaOrig="2460" w:dyaOrig="400">
          <v:shape id="_x0000_i1071" type="#_x0000_t75" style="width:122.7pt;height:20.05pt" o:ole="" fillcolor="window">
            <v:imagedata r:id="rId97" o:title=""/>
          </v:shape>
          <o:OLEObject Type="Embed" ProgID="Equation.DSMT4" ShapeID="_x0000_i1071" DrawAspect="Content" ObjectID="_1476371397" r:id="rId98"/>
        </w:object>
      </w:r>
      <w:r w:rsidR="00BC6021">
        <w:rPr>
          <w:sz w:val="22"/>
        </w:rPr>
        <w:sym w:font="Wingdings 2" w:char="F0B8"/>
      </w:r>
    </w:p>
    <w:p w:rsidR="004D1AEA" w:rsidRDefault="004D1AEA" w:rsidP="004D1AEA">
      <w:pPr>
        <w:ind w:left="720"/>
        <w:jc w:val="both"/>
        <w:rPr>
          <w:sz w:val="22"/>
        </w:rPr>
      </w:pPr>
    </w:p>
    <w:p w:rsidR="004D1AEA" w:rsidRDefault="00AF41DD" w:rsidP="004D1AEA">
      <w:pPr>
        <w:jc w:val="both"/>
        <w:rPr>
          <w:sz w:val="22"/>
        </w:rPr>
      </w:pPr>
      <w:r>
        <w:rPr>
          <w:sz w:val="22"/>
        </w:rPr>
        <w:t xml:space="preserve">Expression </w:t>
      </w:r>
      <w:r w:rsidR="004D1AEA">
        <w:rPr>
          <w:sz w:val="22"/>
        </w:rPr>
        <w:t xml:space="preserve">(7.4.10) may </w:t>
      </w:r>
      <w:r>
        <w:rPr>
          <w:sz w:val="22"/>
        </w:rPr>
        <w:t xml:space="preserve">also </w:t>
      </w:r>
      <w:r w:rsidR="004D1AEA">
        <w:rPr>
          <w:sz w:val="22"/>
        </w:rPr>
        <w:t>be written as</w:t>
      </w:r>
      <w:r>
        <w:rPr>
          <w:sz w:val="22"/>
        </w:rPr>
        <w:t>:</w:t>
      </w:r>
    </w:p>
    <w:p w:rsidR="004D1AEA" w:rsidRPr="00527EA3" w:rsidRDefault="00F31A3B" w:rsidP="00BC6021">
      <w:pPr>
        <w:ind w:left="720"/>
        <w:jc w:val="both"/>
        <w:rPr>
          <w:sz w:val="22"/>
        </w:rPr>
      </w:pPr>
      <w:r w:rsidRPr="00527EA3">
        <w:rPr>
          <w:position w:val="-34"/>
          <w:sz w:val="22"/>
        </w:rPr>
        <w:object w:dxaOrig="3940" w:dyaOrig="859">
          <v:shape id="_x0000_i1072" type="#_x0000_t75" style="width:197.2pt;height:43.2pt" o:ole="" fillcolor="window">
            <v:imagedata r:id="rId99" o:title=""/>
          </v:shape>
          <o:OLEObject Type="Embed" ProgID="Equation.DSMT4" ShapeID="_x0000_i1072" DrawAspect="Content" ObjectID="_1476371398" r:id="rId100"/>
        </w:object>
      </w:r>
      <w:r w:rsidR="00457F0C">
        <w:rPr>
          <w:sz w:val="22"/>
        </w:rPr>
        <w:t>.</w:t>
      </w:r>
      <w:r w:rsidR="004D1AEA" w:rsidRPr="00527EA3">
        <w:rPr>
          <w:sz w:val="22"/>
        </w:rPr>
        <w:tab/>
      </w:r>
      <w:r w:rsidR="004D1AEA" w:rsidRPr="00527EA3">
        <w:rPr>
          <w:sz w:val="22"/>
        </w:rPr>
        <w:tab/>
      </w:r>
      <w:r w:rsidR="004D1AEA" w:rsidRPr="00527EA3">
        <w:rPr>
          <w:sz w:val="22"/>
        </w:rPr>
        <w:tab/>
        <w:t>(7.4.11)</w:t>
      </w:r>
    </w:p>
    <w:p w:rsidR="004D1AEA" w:rsidRDefault="004D1AEA" w:rsidP="004D1AEA">
      <w:pPr>
        <w:ind w:left="720"/>
        <w:jc w:val="both"/>
        <w:rPr>
          <w:sz w:val="22"/>
        </w:rPr>
      </w:pPr>
    </w:p>
    <w:p w:rsidR="004D1AEA" w:rsidRDefault="004D1AEA" w:rsidP="004D1AEA">
      <w:pPr>
        <w:jc w:val="both"/>
        <w:rPr>
          <w:sz w:val="22"/>
        </w:rPr>
      </w:pPr>
      <w:r>
        <w:rPr>
          <w:sz w:val="22"/>
        </w:rPr>
        <w:t xml:space="preserve">For calculation purpose alternative form of (7.4.10) is </w:t>
      </w:r>
    </w:p>
    <w:p w:rsidR="004D1AEA" w:rsidRPr="00527EA3" w:rsidRDefault="00B53FDB" w:rsidP="00F31A3B">
      <w:pPr>
        <w:ind w:firstLine="720"/>
        <w:jc w:val="both"/>
        <w:rPr>
          <w:sz w:val="22"/>
        </w:rPr>
      </w:pPr>
      <w:r w:rsidRPr="00527EA3">
        <w:rPr>
          <w:position w:val="-32"/>
          <w:sz w:val="22"/>
        </w:rPr>
        <w:object w:dxaOrig="3460" w:dyaOrig="760">
          <v:shape id="_x0000_i1073" type="#_x0000_t75" style="width:172.8pt;height:38.2pt" o:ole="" fillcolor="window">
            <v:imagedata r:id="rId101" o:title=""/>
          </v:shape>
          <o:OLEObject Type="Embed" ProgID="Equation.DSMT4" ShapeID="_x0000_i1073" DrawAspect="Content" ObjectID="_1476371399" r:id="rId102"/>
        </w:object>
      </w:r>
      <w:r w:rsidR="004D1AEA" w:rsidRPr="00527EA3">
        <w:rPr>
          <w:sz w:val="22"/>
        </w:rPr>
        <w:tab/>
      </w:r>
      <w:r w:rsidR="00457F0C">
        <w:rPr>
          <w:sz w:val="22"/>
        </w:rPr>
        <w:t>.</w:t>
      </w:r>
      <w:r w:rsidR="004D1AEA" w:rsidRPr="00527EA3">
        <w:rPr>
          <w:sz w:val="22"/>
        </w:rPr>
        <w:tab/>
      </w:r>
      <w:r w:rsidR="004D1AEA" w:rsidRPr="00527EA3">
        <w:rPr>
          <w:sz w:val="22"/>
        </w:rPr>
        <w:tab/>
      </w:r>
      <w:r w:rsidR="00F31A3B">
        <w:rPr>
          <w:sz w:val="22"/>
        </w:rPr>
        <w:tab/>
      </w:r>
      <w:r w:rsidR="004D1AEA" w:rsidRPr="00527EA3">
        <w:rPr>
          <w:sz w:val="22"/>
        </w:rPr>
        <w:t>(7.4.12)</w:t>
      </w:r>
    </w:p>
    <w:p w:rsidR="004D1AEA" w:rsidRDefault="004D1AEA" w:rsidP="004D1AEA">
      <w:pPr>
        <w:jc w:val="both"/>
        <w:rPr>
          <w:sz w:val="22"/>
        </w:rPr>
      </w:pPr>
      <w:r>
        <w:rPr>
          <w:sz w:val="22"/>
        </w:rPr>
        <w:t>An unbiased covariance expression may be written analogous to (7.4.9) as</w:t>
      </w:r>
    </w:p>
    <w:p w:rsidR="004D1AEA" w:rsidRPr="00527EA3" w:rsidRDefault="00F31A3B" w:rsidP="00F31A3B">
      <w:pPr>
        <w:ind w:firstLine="720"/>
        <w:jc w:val="both"/>
        <w:rPr>
          <w:sz w:val="22"/>
        </w:rPr>
      </w:pPr>
      <w:r w:rsidRPr="00F31A3B">
        <w:rPr>
          <w:position w:val="-32"/>
          <w:sz w:val="22"/>
        </w:rPr>
        <w:object w:dxaOrig="4640" w:dyaOrig="760">
          <v:shape id="_x0000_i1074" type="#_x0000_t75" style="width:232.3pt;height:38.2pt" o:ole="" fillcolor="window">
            <v:imagedata r:id="rId103" o:title=""/>
          </v:shape>
          <o:OLEObject Type="Embed" ProgID="Equation.DSMT4" ShapeID="_x0000_i1074" DrawAspect="Content" ObjectID="_1476371400" r:id="rId104"/>
        </w:object>
      </w:r>
      <w:r w:rsidR="00457F0C">
        <w:rPr>
          <w:sz w:val="22"/>
        </w:rPr>
        <w:t>.</w:t>
      </w:r>
      <w:r w:rsidR="004D1AEA" w:rsidRPr="00527EA3">
        <w:rPr>
          <w:sz w:val="22"/>
        </w:rPr>
        <w:tab/>
      </w:r>
      <w:r>
        <w:rPr>
          <w:sz w:val="22"/>
        </w:rPr>
        <w:tab/>
      </w:r>
      <w:r w:rsidR="004D1AEA" w:rsidRPr="00527EA3">
        <w:rPr>
          <w:sz w:val="22"/>
        </w:rPr>
        <w:t>(7.4.13)</w:t>
      </w:r>
    </w:p>
    <w:p w:rsidR="004D1AEA" w:rsidRDefault="004D1AEA" w:rsidP="004D1AEA">
      <w:pPr>
        <w:ind w:left="720"/>
        <w:jc w:val="both"/>
        <w:rPr>
          <w:sz w:val="22"/>
        </w:rPr>
      </w:pPr>
    </w:p>
    <w:p w:rsidR="004D1AEA" w:rsidRDefault="004D1AEA" w:rsidP="009159EF">
      <w:pPr>
        <w:jc w:val="both"/>
        <w:rPr>
          <w:sz w:val="22"/>
        </w:rPr>
      </w:pPr>
      <w:r>
        <w:rPr>
          <w:sz w:val="22"/>
        </w:rPr>
        <w:t xml:space="preserve">Though </w:t>
      </w:r>
      <w:r w:rsidR="00C110DD">
        <w:rPr>
          <w:sz w:val="22"/>
        </w:rPr>
        <w:t>the Hansen</w:t>
      </w:r>
      <w:r w:rsidR="00123C7C">
        <w:rPr>
          <w:sz w:val="22"/>
        </w:rPr>
        <w:t>–Hurwitz</w:t>
      </w:r>
      <w:r w:rsidR="00C110DD">
        <w:rPr>
          <w:sz w:val="22"/>
        </w:rPr>
        <w:t xml:space="preserve"> </w:t>
      </w:r>
      <w:r w:rsidR="00123C7C">
        <w:rPr>
          <w:sz w:val="22"/>
        </w:rPr>
        <w:t>(1943)</w:t>
      </w:r>
      <w:r>
        <w:rPr>
          <w:sz w:val="22"/>
        </w:rPr>
        <w:t xml:space="preserve"> scheme is based on </w:t>
      </w:r>
      <w:r w:rsidR="00C110DD">
        <w:rPr>
          <w:sz w:val="22"/>
        </w:rPr>
        <w:t xml:space="preserve">sampling </w:t>
      </w:r>
      <w:r>
        <w:rPr>
          <w:sz w:val="22"/>
        </w:rPr>
        <w:t>with replacement process but for the following reasons, it is preferred to be used in large scale sample surveys;</w:t>
      </w:r>
    </w:p>
    <w:p w:rsidR="004D1AEA" w:rsidRDefault="004D1AEA" w:rsidP="004D1AEA">
      <w:pPr>
        <w:ind w:left="720"/>
        <w:jc w:val="both"/>
        <w:rPr>
          <w:sz w:val="22"/>
        </w:rPr>
      </w:pPr>
    </w:p>
    <w:p w:rsidR="004D1AEA" w:rsidRDefault="00C110DD" w:rsidP="004D1AEA">
      <w:pPr>
        <w:numPr>
          <w:ilvl w:val="0"/>
          <w:numId w:val="3"/>
        </w:numPr>
        <w:jc w:val="both"/>
        <w:rPr>
          <w:sz w:val="22"/>
        </w:rPr>
      </w:pPr>
      <w:r>
        <w:rPr>
          <w:sz w:val="22"/>
        </w:rPr>
        <w:t xml:space="preserve">the </w:t>
      </w:r>
      <w:r w:rsidR="004D1AEA">
        <w:rPr>
          <w:sz w:val="22"/>
        </w:rPr>
        <w:t>selection of the sample is simple,</w:t>
      </w:r>
    </w:p>
    <w:p w:rsidR="004D1AEA" w:rsidRDefault="00C110DD" w:rsidP="004D1AEA">
      <w:pPr>
        <w:numPr>
          <w:ilvl w:val="0"/>
          <w:numId w:val="3"/>
        </w:numPr>
        <w:spacing w:before="240"/>
        <w:jc w:val="both"/>
        <w:rPr>
          <w:sz w:val="22"/>
        </w:rPr>
      </w:pPr>
      <w:r>
        <w:rPr>
          <w:sz w:val="22"/>
        </w:rPr>
        <w:t xml:space="preserve">it </w:t>
      </w:r>
      <w:r w:rsidR="004D1AEA">
        <w:rPr>
          <w:sz w:val="22"/>
        </w:rPr>
        <w:t>can be used for any finite predetermined number of units in the sample,</w:t>
      </w:r>
    </w:p>
    <w:p w:rsidR="004D1AEA" w:rsidRDefault="004D1AEA" w:rsidP="004D1AEA">
      <w:pPr>
        <w:numPr>
          <w:ilvl w:val="0"/>
          <w:numId w:val="3"/>
        </w:numPr>
        <w:spacing w:before="240"/>
        <w:jc w:val="both"/>
        <w:rPr>
          <w:sz w:val="22"/>
        </w:rPr>
      </w:pPr>
      <w:r>
        <w:rPr>
          <w:sz w:val="22"/>
        </w:rPr>
        <w:t>an unbiased variance estimator is simple, and</w:t>
      </w:r>
    </w:p>
    <w:p w:rsidR="004D1AEA" w:rsidRDefault="004D1AEA" w:rsidP="004D1AEA">
      <w:pPr>
        <w:numPr>
          <w:ilvl w:val="0"/>
          <w:numId w:val="3"/>
        </w:numPr>
        <w:spacing w:before="240"/>
        <w:jc w:val="both"/>
        <w:rPr>
          <w:sz w:val="22"/>
        </w:rPr>
      </w:pPr>
      <w:proofErr w:type="gramStart"/>
      <w:r>
        <w:rPr>
          <w:sz w:val="22"/>
        </w:rPr>
        <w:t>it</w:t>
      </w:r>
      <w:proofErr w:type="gramEnd"/>
      <w:r>
        <w:rPr>
          <w:sz w:val="22"/>
        </w:rPr>
        <w:t xml:space="preserve"> is also comparatively easy to obtain unbiased variance estimator of total in multistage designs.</w:t>
      </w:r>
    </w:p>
    <w:p w:rsidR="004D1AEA" w:rsidRDefault="004D1AEA" w:rsidP="004D1AEA">
      <w:pPr>
        <w:ind w:left="720"/>
        <w:jc w:val="both"/>
        <w:rPr>
          <w:sz w:val="22"/>
        </w:rPr>
      </w:pPr>
    </w:p>
    <w:p w:rsidR="004D1AEA" w:rsidRDefault="004D1AEA" w:rsidP="009159EF">
      <w:pPr>
        <w:ind w:firstLine="720"/>
        <w:jc w:val="both"/>
        <w:rPr>
          <w:sz w:val="22"/>
        </w:rPr>
      </w:pPr>
      <w:r>
        <w:rPr>
          <w:sz w:val="22"/>
        </w:rPr>
        <w:t xml:space="preserve">This selection procedure may be more efficient than simple random sampling if the measure of size is approximately proportional to </w:t>
      </w:r>
      <w:r w:rsidR="00E61E9E">
        <w:rPr>
          <w:sz w:val="22"/>
        </w:rPr>
        <w:t>estimated i.e.</w:t>
      </w:r>
      <w:r>
        <w:rPr>
          <w:sz w:val="22"/>
        </w:rPr>
        <w:t xml:space="preserve"> Y</w:t>
      </w:r>
      <w:r>
        <w:rPr>
          <w:sz w:val="22"/>
          <w:vertAlign w:val="subscript"/>
        </w:rPr>
        <w:t>i</w:t>
      </w:r>
      <w:r>
        <w:rPr>
          <w:sz w:val="22"/>
        </w:rPr>
        <w:t xml:space="preserve"> and </w:t>
      </w:r>
      <w:proofErr w:type="spellStart"/>
      <w:r>
        <w:rPr>
          <w:sz w:val="22"/>
        </w:rPr>
        <w:t>Z</w:t>
      </w:r>
      <w:r>
        <w:rPr>
          <w:sz w:val="22"/>
          <w:vertAlign w:val="subscript"/>
        </w:rPr>
        <w:t>i</w:t>
      </w:r>
      <w:proofErr w:type="spellEnd"/>
      <w:r>
        <w:rPr>
          <w:sz w:val="22"/>
          <w:vertAlign w:val="subscript"/>
        </w:rPr>
        <w:t xml:space="preserve"> </w:t>
      </w:r>
      <w:r>
        <w:rPr>
          <w:sz w:val="22"/>
        </w:rPr>
        <w:t>are linearly rel</w:t>
      </w:r>
      <w:r w:rsidR="00123C7C">
        <w:rPr>
          <w:sz w:val="22"/>
        </w:rPr>
        <w:t xml:space="preserve">ated and regression line passes </w:t>
      </w:r>
      <w:proofErr w:type="gramStart"/>
      <w:r w:rsidR="00123C7C">
        <w:rPr>
          <w:sz w:val="22"/>
        </w:rPr>
        <w:t xml:space="preserve">through </w:t>
      </w:r>
      <w:r>
        <w:rPr>
          <w:sz w:val="22"/>
        </w:rPr>
        <w:t xml:space="preserve"> origin</w:t>
      </w:r>
      <w:proofErr w:type="gramEnd"/>
      <w:r>
        <w:rPr>
          <w:sz w:val="22"/>
        </w:rPr>
        <w:t>.</w:t>
      </w:r>
    </w:p>
    <w:p w:rsidR="00123C7C" w:rsidRDefault="00123C7C" w:rsidP="00457F0C">
      <w:pPr>
        <w:jc w:val="both"/>
        <w:rPr>
          <w:b/>
          <w:sz w:val="22"/>
        </w:rPr>
      </w:pPr>
    </w:p>
    <w:p w:rsidR="004D1AEA" w:rsidRPr="00747F51" w:rsidRDefault="00123C7C" w:rsidP="00457F0C">
      <w:pPr>
        <w:jc w:val="both"/>
        <w:rPr>
          <w:sz w:val="22"/>
        </w:rPr>
      </w:pPr>
      <w:r w:rsidRPr="00747F51">
        <w:rPr>
          <w:b/>
          <w:sz w:val="22"/>
        </w:rPr>
        <w:t xml:space="preserve">EXAMPLE </w:t>
      </w:r>
      <w:r w:rsidR="004D1AEA" w:rsidRPr="00747F51">
        <w:rPr>
          <w:b/>
          <w:sz w:val="22"/>
        </w:rPr>
        <w:t>(7.</w:t>
      </w:r>
      <w:r w:rsidR="00527EA3">
        <w:rPr>
          <w:b/>
          <w:sz w:val="22"/>
        </w:rPr>
        <w:t>1</w:t>
      </w:r>
      <w:r w:rsidR="004D1AEA" w:rsidRPr="00747F51">
        <w:rPr>
          <w:b/>
          <w:sz w:val="22"/>
        </w:rPr>
        <w:t>)</w:t>
      </w:r>
    </w:p>
    <w:p w:rsidR="00123C7C" w:rsidRDefault="00123C7C" w:rsidP="004D1AEA">
      <w:pPr>
        <w:jc w:val="both"/>
        <w:rPr>
          <w:sz w:val="22"/>
        </w:rPr>
      </w:pPr>
    </w:p>
    <w:p w:rsidR="00457F0C" w:rsidRDefault="004D1AEA" w:rsidP="004D1AEA">
      <w:pPr>
        <w:jc w:val="both"/>
        <w:rPr>
          <w:sz w:val="22"/>
        </w:rPr>
      </w:pPr>
      <w:r>
        <w:rPr>
          <w:sz w:val="22"/>
        </w:rPr>
        <w:t xml:space="preserve">Draw all possible samples of size 2 using Hansen and Hurwitz sampling procedure from the following data and show that </w:t>
      </w:r>
      <w:r w:rsidRPr="00107F94">
        <w:rPr>
          <w:position w:val="-10"/>
          <w:sz w:val="22"/>
        </w:rPr>
        <w:object w:dxaOrig="740" w:dyaOrig="320">
          <v:shape id="_x0000_i1075" type="#_x0000_t75" style="width:36.95pt;height:16.3pt" o:ole="" fillcolor="window">
            <v:imagedata r:id="rId105" o:title=""/>
          </v:shape>
          <o:OLEObject Type="Embed" ProgID="Equation.3" ShapeID="_x0000_i1075" DrawAspect="Content" ObjectID="_1476371401" r:id="rId106"/>
        </w:object>
      </w:r>
      <w:r>
        <w:rPr>
          <w:sz w:val="22"/>
        </w:rPr>
        <w:t xml:space="preserve">= Y. Find </w:t>
      </w:r>
      <w:proofErr w:type="gramStart"/>
      <w:r>
        <w:rPr>
          <w:sz w:val="22"/>
        </w:rPr>
        <w:t xml:space="preserve">the </w:t>
      </w:r>
      <w:r w:rsidR="00F0585A" w:rsidRPr="00F0585A">
        <w:rPr>
          <w:position w:val="-14"/>
          <w:sz w:val="22"/>
        </w:rPr>
        <w:object w:dxaOrig="999" w:dyaOrig="380">
          <v:shape id="_x0000_i1076" type="#_x0000_t75" style="width:50.1pt;height:18.8pt" o:ole="">
            <v:imagedata r:id="rId107" o:title=""/>
          </v:shape>
          <o:OLEObject Type="Embed" ProgID="Equation.DSMT4" ShapeID="_x0000_i1076" DrawAspect="Content" ObjectID="_1476371402" r:id="rId108"/>
        </w:object>
      </w:r>
      <w:r>
        <w:rPr>
          <w:sz w:val="22"/>
        </w:rPr>
        <w:t xml:space="preserve"> and</w:t>
      </w:r>
      <w:proofErr w:type="gramEnd"/>
      <w:r>
        <w:rPr>
          <w:sz w:val="22"/>
        </w:rPr>
        <w:t xml:space="preserve"> verify it by using the formula given (7.4.1).</w:t>
      </w:r>
    </w:p>
    <w:p w:rsidR="004D1AEA" w:rsidRDefault="004D1AEA" w:rsidP="004D1AEA">
      <w:pPr>
        <w:ind w:left="720"/>
        <w:jc w:val="both"/>
        <w:rPr>
          <w:sz w:val="22"/>
        </w:rPr>
      </w:pPr>
    </w:p>
    <w:tbl>
      <w:tblPr>
        <w:tblW w:w="0" w:type="auto"/>
        <w:tblInd w:w="199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716"/>
        <w:gridCol w:w="724"/>
        <w:gridCol w:w="720"/>
        <w:gridCol w:w="630"/>
      </w:tblGrid>
      <w:tr w:rsidR="004D1AEA">
        <w:tc>
          <w:tcPr>
            <w:tcW w:w="540" w:type="dxa"/>
            <w:tcBorders>
              <w:top w:val="single" w:sz="4" w:space="0" w:color="auto"/>
              <w:bottom w:val="single" w:sz="4" w:space="0" w:color="auto"/>
              <w:right w:val="single" w:sz="4" w:space="0" w:color="auto"/>
            </w:tcBorders>
          </w:tcPr>
          <w:p w:rsidR="004D1AEA" w:rsidRDefault="004D1AEA" w:rsidP="004D1AEA">
            <w:pPr>
              <w:jc w:val="center"/>
              <w:rPr>
                <w:sz w:val="22"/>
                <w:vertAlign w:val="subscript"/>
              </w:rPr>
            </w:pPr>
            <w:r>
              <w:rPr>
                <w:sz w:val="22"/>
              </w:rPr>
              <w:t>Y</w:t>
            </w:r>
            <w:r>
              <w:rPr>
                <w:sz w:val="22"/>
                <w:vertAlign w:val="subscript"/>
              </w:rPr>
              <w:t>i</w:t>
            </w:r>
          </w:p>
        </w:tc>
        <w:tc>
          <w:tcPr>
            <w:tcW w:w="716" w:type="dxa"/>
            <w:tcBorders>
              <w:top w:val="single" w:sz="4" w:space="0" w:color="auto"/>
              <w:left w:val="single" w:sz="4" w:space="0" w:color="auto"/>
              <w:bottom w:val="single" w:sz="4" w:space="0" w:color="auto"/>
            </w:tcBorders>
          </w:tcPr>
          <w:p w:rsidR="004D1AEA" w:rsidRDefault="004D1AEA" w:rsidP="004D1AEA">
            <w:pPr>
              <w:jc w:val="center"/>
              <w:rPr>
                <w:sz w:val="22"/>
              </w:rPr>
            </w:pPr>
            <w:r>
              <w:rPr>
                <w:sz w:val="22"/>
              </w:rPr>
              <w:t>0.5</w:t>
            </w:r>
          </w:p>
        </w:tc>
        <w:tc>
          <w:tcPr>
            <w:tcW w:w="724" w:type="dxa"/>
            <w:tcBorders>
              <w:top w:val="single" w:sz="4" w:space="0" w:color="auto"/>
              <w:bottom w:val="single" w:sz="4" w:space="0" w:color="auto"/>
            </w:tcBorders>
          </w:tcPr>
          <w:p w:rsidR="004D1AEA" w:rsidRDefault="004D1AEA" w:rsidP="004D1AEA">
            <w:pPr>
              <w:jc w:val="center"/>
              <w:rPr>
                <w:sz w:val="22"/>
              </w:rPr>
            </w:pPr>
            <w:r>
              <w:rPr>
                <w:sz w:val="22"/>
              </w:rPr>
              <w:t>1.2</w:t>
            </w:r>
          </w:p>
        </w:tc>
        <w:tc>
          <w:tcPr>
            <w:tcW w:w="720" w:type="dxa"/>
            <w:tcBorders>
              <w:top w:val="single" w:sz="4" w:space="0" w:color="auto"/>
              <w:bottom w:val="single" w:sz="4" w:space="0" w:color="auto"/>
            </w:tcBorders>
          </w:tcPr>
          <w:p w:rsidR="004D1AEA" w:rsidRDefault="004D1AEA" w:rsidP="004D1AEA">
            <w:pPr>
              <w:jc w:val="center"/>
              <w:rPr>
                <w:sz w:val="22"/>
              </w:rPr>
            </w:pPr>
            <w:r>
              <w:rPr>
                <w:sz w:val="22"/>
              </w:rPr>
              <w:t>2.1</w:t>
            </w:r>
          </w:p>
        </w:tc>
        <w:tc>
          <w:tcPr>
            <w:tcW w:w="630" w:type="dxa"/>
            <w:tcBorders>
              <w:top w:val="single" w:sz="4" w:space="0" w:color="auto"/>
              <w:bottom w:val="single" w:sz="4" w:space="0" w:color="auto"/>
            </w:tcBorders>
          </w:tcPr>
          <w:p w:rsidR="004D1AEA" w:rsidRDefault="004D1AEA" w:rsidP="004D1AEA">
            <w:pPr>
              <w:jc w:val="center"/>
              <w:rPr>
                <w:sz w:val="22"/>
              </w:rPr>
            </w:pPr>
            <w:r>
              <w:rPr>
                <w:sz w:val="22"/>
              </w:rPr>
              <w:t>3.2</w:t>
            </w:r>
          </w:p>
        </w:tc>
      </w:tr>
      <w:tr w:rsidR="004D1AEA">
        <w:tc>
          <w:tcPr>
            <w:tcW w:w="540" w:type="dxa"/>
            <w:tcBorders>
              <w:top w:val="single" w:sz="4" w:space="0" w:color="auto"/>
              <w:bottom w:val="single" w:sz="4" w:space="0" w:color="auto"/>
              <w:right w:val="single" w:sz="4" w:space="0" w:color="auto"/>
            </w:tcBorders>
          </w:tcPr>
          <w:p w:rsidR="004D1AEA" w:rsidRDefault="004D1AEA" w:rsidP="004D1AEA">
            <w:pPr>
              <w:jc w:val="center"/>
              <w:rPr>
                <w:sz w:val="22"/>
                <w:vertAlign w:val="subscript"/>
              </w:rPr>
            </w:pPr>
            <w:proofErr w:type="spellStart"/>
            <w:r>
              <w:rPr>
                <w:sz w:val="22"/>
              </w:rPr>
              <w:t>Z</w:t>
            </w:r>
            <w:r>
              <w:rPr>
                <w:sz w:val="22"/>
                <w:vertAlign w:val="subscript"/>
              </w:rPr>
              <w:t>i</w:t>
            </w:r>
            <w:proofErr w:type="spellEnd"/>
          </w:p>
        </w:tc>
        <w:tc>
          <w:tcPr>
            <w:tcW w:w="716" w:type="dxa"/>
            <w:tcBorders>
              <w:top w:val="single" w:sz="4" w:space="0" w:color="auto"/>
              <w:left w:val="single" w:sz="4" w:space="0" w:color="auto"/>
            </w:tcBorders>
          </w:tcPr>
          <w:p w:rsidR="004D1AEA" w:rsidRDefault="004D1AEA" w:rsidP="004D1AEA">
            <w:pPr>
              <w:jc w:val="center"/>
              <w:rPr>
                <w:sz w:val="22"/>
              </w:rPr>
            </w:pPr>
            <w:r>
              <w:rPr>
                <w:sz w:val="22"/>
              </w:rPr>
              <w:t>1</w:t>
            </w:r>
          </w:p>
        </w:tc>
        <w:tc>
          <w:tcPr>
            <w:tcW w:w="724" w:type="dxa"/>
            <w:tcBorders>
              <w:top w:val="single" w:sz="4" w:space="0" w:color="auto"/>
            </w:tcBorders>
          </w:tcPr>
          <w:p w:rsidR="004D1AEA" w:rsidRDefault="004D1AEA" w:rsidP="004D1AEA">
            <w:pPr>
              <w:jc w:val="center"/>
              <w:rPr>
                <w:sz w:val="22"/>
              </w:rPr>
            </w:pPr>
            <w:r>
              <w:rPr>
                <w:sz w:val="22"/>
              </w:rPr>
              <w:t>2</w:t>
            </w:r>
          </w:p>
        </w:tc>
        <w:tc>
          <w:tcPr>
            <w:tcW w:w="720" w:type="dxa"/>
            <w:tcBorders>
              <w:top w:val="single" w:sz="4" w:space="0" w:color="auto"/>
            </w:tcBorders>
          </w:tcPr>
          <w:p w:rsidR="004D1AEA" w:rsidRDefault="004D1AEA" w:rsidP="004D1AEA">
            <w:pPr>
              <w:jc w:val="center"/>
              <w:rPr>
                <w:sz w:val="22"/>
              </w:rPr>
            </w:pPr>
            <w:r>
              <w:rPr>
                <w:sz w:val="22"/>
              </w:rPr>
              <w:t>3</w:t>
            </w:r>
          </w:p>
        </w:tc>
        <w:tc>
          <w:tcPr>
            <w:tcW w:w="630" w:type="dxa"/>
            <w:tcBorders>
              <w:top w:val="single" w:sz="4" w:space="0" w:color="auto"/>
            </w:tcBorders>
          </w:tcPr>
          <w:p w:rsidR="004D1AEA" w:rsidRDefault="004D1AEA" w:rsidP="004D1AEA">
            <w:pPr>
              <w:jc w:val="center"/>
              <w:rPr>
                <w:sz w:val="22"/>
              </w:rPr>
            </w:pPr>
            <w:r>
              <w:rPr>
                <w:sz w:val="22"/>
              </w:rPr>
              <w:t>4</w:t>
            </w:r>
          </w:p>
        </w:tc>
      </w:tr>
    </w:tbl>
    <w:p w:rsidR="00457F0C" w:rsidRDefault="00457F0C" w:rsidP="004D1AEA">
      <w:pPr>
        <w:pStyle w:val="Heading3"/>
        <w:ind w:left="0"/>
        <w:rPr>
          <w:i w:val="0"/>
          <w:sz w:val="22"/>
        </w:rPr>
      </w:pPr>
    </w:p>
    <w:p w:rsidR="004D1AEA" w:rsidRPr="00747F51" w:rsidRDefault="004D1AEA" w:rsidP="004D1AEA">
      <w:pPr>
        <w:pStyle w:val="Heading3"/>
        <w:ind w:left="0"/>
        <w:rPr>
          <w:i w:val="0"/>
          <w:sz w:val="22"/>
        </w:rPr>
      </w:pPr>
      <w:r w:rsidRPr="00747F51">
        <w:rPr>
          <w:i w:val="0"/>
          <w:sz w:val="22"/>
        </w:rPr>
        <w:t>SOLUTION</w:t>
      </w:r>
    </w:p>
    <w:p w:rsidR="004D1AEA" w:rsidRDefault="004D1AEA" w:rsidP="004D1AEA">
      <w:pPr>
        <w:ind w:left="720"/>
        <w:jc w:val="both"/>
        <w:rPr>
          <w:sz w:val="22"/>
        </w:rPr>
      </w:pPr>
    </w:p>
    <w:tbl>
      <w:tblPr>
        <w:tblW w:w="0" w:type="auto"/>
        <w:tblInd w:w="1998" w:type="dxa"/>
        <w:tblBorders>
          <w:top w:val="single" w:sz="4" w:space="0" w:color="auto"/>
          <w:bottom w:val="single" w:sz="4" w:space="0" w:color="auto"/>
        </w:tblBorders>
        <w:tblLayout w:type="fixed"/>
        <w:tblLook w:val="0000"/>
      </w:tblPr>
      <w:tblGrid>
        <w:gridCol w:w="990"/>
        <w:gridCol w:w="990"/>
        <w:gridCol w:w="900"/>
        <w:gridCol w:w="1620"/>
      </w:tblGrid>
      <w:tr w:rsidR="00BB5257" w:rsidTr="00A67AC0">
        <w:tc>
          <w:tcPr>
            <w:tcW w:w="990" w:type="dxa"/>
            <w:tcBorders>
              <w:top w:val="single" w:sz="4" w:space="0" w:color="auto"/>
              <w:left w:val="single" w:sz="4" w:space="0" w:color="auto"/>
              <w:bottom w:val="nil"/>
              <w:right w:val="single" w:sz="4" w:space="0" w:color="auto"/>
            </w:tcBorders>
          </w:tcPr>
          <w:p w:rsidR="00BB5257" w:rsidRDefault="00BB5257" w:rsidP="004D1AEA">
            <w:pPr>
              <w:jc w:val="center"/>
              <w:rPr>
                <w:sz w:val="22"/>
              </w:rPr>
            </w:pPr>
            <w:r>
              <w:rPr>
                <w:sz w:val="22"/>
              </w:rPr>
              <w:t>no</w:t>
            </w:r>
          </w:p>
        </w:tc>
        <w:tc>
          <w:tcPr>
            <w:tcW w:w="990" w:type="dxa"/>
            <w:tcBorders>
              <w:top w:val="single" w:sz="4" w:space="0" w:color="auto"/>
              <w:left w:val="single" w:sz="4" w:space="0" w:color="auto"/>
              <w:bottom w:val="nil"/>
              <w:right w:val="single" w:sz="4" w:space="0" w:color="auto"/>
            </w:tcBorders>
            <w:vAlign w:val="center"/>
          </w:tcPr>
          <w:p w:rsidR="00BB5257" w:rsidRDefault="00BB5257" w:rsidP="004D1AEA">
            <w:pPr>
              <w:jc w:val="center"/>
              <w:rPr>
                <w:sz w:val="22"/>
                <w:vertAlign w:val="subscript"/>
              </w:rPr>
            </w:pPr>
            <w:r>
              <w:rPr>
                <w:sz w:val="22"/>
              </w:rPr>
              <w:t>Y</w:t>
            </w:r>
            <w:r>
              <w:rPr>
                <w:sz w:val="22"/>
                <w:vertAlign w:val="subscript"/>
              </w:rPr>
              <w:t>i</w:t>
            </w:r>
          </w:p>
        </w:tc>
        <w:tc>
          <w:tcPr>
            <w:tcW w:w="900" w:type="dxa"/>
            <w:tcBorders>
              <w:top w:val="single" w:sz="4" w:space="0" w:color="auto"/>
              <w:left w:val="single" w:sz="4" w:space="0" w:color="auto"/>
              <w:bottom w:val="single" w:sz="4" w:space="0" w:color="auto"/>
              <w:right w:val="single" w:sz="4" w:space="0" w:color="auto"/>
            </w:tcBorders>
            <w:vAlign w:val="center"/>
          </w:tcPr>
          <w:p w:rsidR="00BB5257" w:rsidRDefault="00BB5257" w:rsidP="004D1AEA">
            <w:pPr>
              <w:jc w:val="center"/>
              <w:rPr>
                <w:sz w:val="22"/>
              </w:rPr>
            </w:pPr>
            <w:proofErr w:type="spellStart"/>
            <w:r>
              <w:rPr>
                <w:sz w:val="22"/>
              </w:rPr>
              <w:t>Z</w:t>
            </w:r>
            <w:r>
              <w:rPr>
                <w:sz w:val="22"/>
                <w:vertAlign w:val="subscript"/>
              </w:rPr>
              <w:t>i</w:t>
            </w:r>
            <w:proofErr w:type="spellEnd"/>
          </w:p>
        </w:tc>
        <w:tc>
          <w:tcPr>
            <w:tcW w:w="1620" w:type="dxa"/>
            <w:tcBorders>
              <w:top w:val="single" w:sz="4" w:space="0" w:color="auto"/>
              <w:left w:val="single" w:sz="4" w:space="0" w:color="auto"/>
              <w:bottom w:val="nil"/>
              <w:right w:val="single" w:sz="4" w:space="0" w:color="auto"/>
            </w:tcBorders>
            <w:vAlign w:val="center"/>
          </w:tcPr>
          <w:p w:rsidR="00BB5257" w:rsidRDefault="00BB5257" w:rsidP="004D1AEA">
            <w:pPr>
              <w:jc w:val="center"/>
              <w:rPr>
                <w:sz w:val="22"/>
              </w:rPr>
            </w:pPr>
            <w:r w:rsidRPr="004F29CB">
              <w:rPr>
                <w:position w:val="-14"/>
                <w:sz w:val="22"/>
              </w:rPr>
              <w:object w:dxaOrig="1340" w:dyaOrig="400">
                <v:shape id="_x0000_i1222" type="#_x0000_t75" style="width:67pt;height:20.05pt" o:ole="" fillcolor="window">
                  <v:imagedata r:id="rId109" o:title=""/>
                </v:shape>
                <o:OLEObject Type="Embed" ProgID="Equation.DSMT4" ShapeID="_x0000_i1222" DrawAspect="Content" ObjectID="_1476371403" r:id="rId110"/>
              </w:object>
            </w:r>
          </w:p>
        </w:tc>
      </w:tr>
      <w:tr w:rsidR="00BB5257" w:rsidTr="00A67AC0">
        <w:tc>
          <w:tcPr>
            <w:tcW w:w="990" w:type="dxa"/>
            <w:tcBorders>
              <w:top w:val="single" w:sz="4" w:space="0" w:color="auto"/>
              <w:left w:val="single" w:sz="4" w:space="0" w:color="auto"/>
              <w:bottom w:val="nil"/>
              <w:right w:val="single" w:sz="4" w:space="0" w:color="auto"/>
            </w:tcBorders>
          </w:tcPr>
          <w:p w:rsidR="00BB5257" w:rsidRDefault="00BB5257" w:rsidP="004D1AEA">
            <w:pPr>
              <w:jc w:val="center"/>
              <w:rPr>
                <w:sz w:val="22"/>
              </w:rPr>
            </w:pPr>
            <w:r>
              <w:rPr>
                <w:sz w:val="22"/>
              </w:rPr>
              <w:t>1</w:t>
            </w:r>
          </w:p>
        </w:tc>
        <w:tc>
          <w:tcPr>
            <w:tcW w:w="990" w:type="dxa"/>
            <w:tcBorders>
              <w:top w:val="single" w:sz="4" w:space="0" w:color="auto"/>
              <w:left w:val="single" w:sz="4" w:space="0" w:color="auto"/>
              <w:bottom w:val="nil"/>
              <w:right w:val="single" w:sz="4" w:space="0" w:color="auto"/>
            </w:tcBorders>
            <w:vAlign w:val="center"/>
          </w:tcPr>
          <w:p w:rsidR="00BB5257" w:rsidRDefault="00BB5257" w:rsidP="004D1AEA">
            <w:pPr>
              <w:jc w:val="center"/>
              <w:rPr>
                <w:sz w:val="22"/>
              </w:rPr>
            </w:pPr>
            <w:r>
              <w:rPr>
                <w:sz w:val="22"/>
              </w:rPr>
              <w:t>0.5</w:t>
            </w:r>
          </w:p>
        </w:tc>
        <w:tc>
          <w:tcPr>
            <w:tcW w:w="900" w:type="dxa"/>
            <w:tcBorders>
              <w:top w:val="single" w:sz="4" w:space="0" w:color="auto"/>
              <w:left w:val="single" w:sz="4" w:space="0" w:color="auto"/>
              <w:bottom w:val="nil"/>
              <w:right w:val="single" w:sz="4" w:space="0" w:color="auto"/>
            </w:tcBorders>
            <w:vAlign w:val="center"/>
          </w:tcPr>
          <w:p w:rsidR="00BB5257" w:rsidRDefault="00BB5257" w:rsidP="004D1AEA">
            <w:pPr>
              <w:jc w:val="center"/>
              <w:rPr>
                <w:sz w:val="22"/>
              </w:rPr>
            </w:pPr>
            <w:r>
              <w:rPr>
                <w:sz w:val="22"/>
              </w:rPr>
              <w:t>1</w:t>
            </w:r>
          </w:p>
        </w:tc>
        <w:tc>
          <w:tcPr>
            <w:tcW w:w="1620" w:type="dxa"/>
            <w:tcBorders>
              <w:top w:val="single" w:sz="4" w:space="0" w:color="auto"/>
              <w:left w:val="single" w:sz="4" w:space="0" w:color="auto"/>
              <w:bottom w:val="nil"/>
              <w:right w:val="single" w:sz="4" w:space="0" w:color="auto"/>
            </w:tcBorders>
            <w:vAlign w:val="center"/>
          </w:tcPr>
          <w:p w:rsidR="00BB5257" w:rsidRDefault="00BB5257" w:rsidP="004D1AEA">
            <w:pPr>
              <w:jc w:val="center"/>
              <w:rPr>
                <w:sz w:val="22"/>
              </w:rPr>
            </w:pPr>
            <w:r>
              <w:rPr>
                <w:sz w:val="22"/>
              </w:rPr>
              <w:t>0.1</w:t>
            </w:r>
          </w:p>
        </w:tc>
      </w:tr>
      <w:tr w:rsidR="00BB5257" w:rsidTr="00A67AC0">
        <w:tc>
          <w:tcPr>
            <w:tcW w:w="990" w:type="dxa"/>
            <w:tcBorders>
              <w:top w:val="nil"/>
              <w:left w:val="single" w:sz="4" w:space="0" w:color="auto"/>
              <w:bottom w:val="nil"/>
              <w:right w:val="single" w:sz="4" w:space="0" w:color="auto"/>
            </w:tcBorders>
          </w:tcPr>
          <w:p w:rsidR="00BB5257" w:rsidRDefault="00BB5257" w:rsidP="004D1AEA">
            <w:pPr>
              <w:jc w:val="center"/>
              <w:rPr>
                <w:sz w:val="22"/>
              </w:rPr>
            </w:pPr>
            <w:r>
              <w:rPr>
                <w:sz w:val="22"/>
              </w:rPr>
              <w:t>2</w:t>
            </w:r>
          </w:p>
        </w:tc>
        <w:tc>
          <w:tcPr>
            <w:tcW w:w="99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1.2</w:t>
            </w:r>
          </w:p>
        </w:tc>
        <w:tc>
          <w:tcPr>
            <w:tcW w:w="90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2</w:t>
            </w:r>
          </w:p>
        </w:tc>
        <w:tc>
          <w:tcPr>
            <w:tcW w:w="162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0.2</w:t>
            </w:r>
          </w:p>
        </w:tc>
      </w:tr>
      <w:tr w:rsidR="00BB5257" w:rsidTr="00A67AC0">
        <w:tc>
          <w:tcPr>
            <w:tcW w:w="990" w:type="dxa"/>
            <w:tcBorders>
              <w:top w:val="nil"/>
              <w:left w:val="single" w:sz="4" w:space="0" w:color="auto"/>
              <w:bottom w:val="nil"/>
              <w:right w:val="single" w:sz="4" w:space="0" w:color="auto"/>
            </w:tcBorders>
          </w:tcPr>
          <w:p w:rsidR="00BB5257" w:rsidRDefault="00BB5257" w:rsidP="004D1AEA">
            <w:pPr>
              <w:jc w:val="center"/>
              <w:rPr>
                <w:sz w:val="22"/>
              </w:rPr>
            </w:pPr>
            <w:r>
              <w:rPr>
                <w:sz w:val="22"/>
              </w:rPr>
              <w:t>3</w:t>
            </w:r>
          </w:p>
        </w:tc>
        <w:tc>
          <w:tcPr>
            <w:tcW w:w="99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2.1</w:t>
            </w:r>
          </w:p>
        </w:tc>
        <w:tc>
          <w:tcPr>
            <w:tcW w:w="90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3</w:t>
            </w:r>
          </w:p>
        </w:tc>
        <w:tc>
          <w:tcPr>
            <w:tcW w:w="1620" w:type="dxa"/>
            <w:tcBorders>
              <w:top w:val="nil"/>
              <w:left w:val="single" w:sz="4" w:space="0" w:color="auto"/>
              <w:bottom w:val="nil"/>
              <w:right w:val="single" w:sz="4" w:space="0" w:color="auto"/>
            </w:tcBorders>
            <w:vAlign w:val="center"/>
          </w:tcPr>
          <w:p w:rsidR="00BB5257" w:rsidRDefault="00BB5257" w:rsidP="004D1AEA">
            <w:pPr>
              <w:jc w:val="center"/>
              <w:rPr>
                <w:sz w:val="22"/>
              </w:rPr>
            </w:pPr>
            <w:r>
              <w:rPr>
                <w:sz w:val="22"/>
              </w:rPr>
              <w:t>0.3</w:t>
            </w:r>
          </w:p>
        </w:tc>
      </w:tr>
      <w:tr w:rsidR="00BB5257" w:rsidTr="00A67AC0">
        <w:tc>
          <w:tcPr>
            <w:tcW w:w="990" w:type="dxa"/>
            <w:tcBorders>
              <w:top w:val="nil"/>
              <w:left w:val="single" w:sz="4" w:space="0" w:color="auto"/>
              <w:bottom w:val="single" w:sz="4" w:space="0" w:color="auto"/>
              <w:right w:val="single" w:sz="4" w:space="0" w:color="auto"/>
            </w:tcBorders>
          </w:tcPr>
          <w:p w:rsidR="00BB5257" w:rsidRDefault="00BB5257" w:rsidP="004D1AEA">
            <w:pPr>
              <w:jc w:val="center"/>
              <w:rPr>
                <w:sz w:val="22"/>
              </w:rPr>
            </w:pPr>
            <w:r>
              <w:rPr>
                <w:sz w:val="22"/>
              </w:rPr>
              <w:t>4</w:t>
            </w:r>
          </w:p>
        </w:tc>
        <w:tc>
          <w:tcPr>
            <w:tcW w:w="990" w:type="dxa"/>
            <w:tcBorders>
              <w:top w:val="nil"/>
              <w:left w:val="single" w:sz="4" w:space="0" w:color="auto"/>
              <w:bottom w:val="single" w:sz="4" w:space="0" w:color="auto"/>
              <w:right w:val="single" w:sz="4" w:space="0" w:color="auto"/>
            </w:tcBorders>
            <w:vAlign w:val="center"/>
          </w:tcPr>
          <w:p w:rsidR="00BB5257" w:rsidRDefault="00BB5257" w:rsidP="004D1AEA">
            <w:pPr>
              <w:jc w:val="center"/>
              <w:rPr>
                <w:sz w:val="22"/>
              </w:rPr>
            </w:pPr>
            <w:r>
              <w:rPr>
                <w:sz w:val="22"/>
              </w:rPr>
              <w:t>3.2</w:t>
            </w:r>
          </w:p>
        </w:tc>
        <w:tc>
          <w:tcPr>
            <w:tcW w:w="900" w:type="dxa"/>
            <w:tcBorders>
              <w:top w:val="nil"/>
              <w:left w:val="single" w:sz="4" w:space="0" w:color="auto"/>
              <w:bottom w:val="single" w:sz="4" w:space="0" w:color="auto"/>
              <w:right w:val="single" w:sz="4" w:space="0" w:color="auto"/>
            </w:tcBorders>
            <w:vAlign w:val="center"/>
          </w:tcPr>
          <w:p w:rsidR="00BB5257" w:rsidRDefault="00BB5257" w:rsidP="004D1AEA">
            <w:pPr>
              <w:jc w:val="center"/>
              <w:rPr>
                <w:sz w:val="22"/>
              </w:rPr>
            </w:pPr>
            <w:r>
              <w:rPr>
                <w:sz w:val="22"/>
              </w:rPr>
              <w:t>4</w:t>
            </w:r>
          </w:p>
        </w:tc>
        <w:tc>
          <w:tcPr>
            <w:tcW w:w="1620" w:type="dxa"/>
            <w:tcBorders>
              <w:top w:val="nil"/>
              <w:left w:val="single" w:sz="4" w:space="0" w:color="auto"/>
              <w:bottom w:val="single" w:sz="4" w:space="0" w:color="auto"/>
              <w:right w:val="single" w:sz="4" w:space="0" w:color="auto"/>
            </w:tcBorders>
            <w:vAlign w:val="center"/>
          </w:tcPr>
          <w:p w:rsidR="00BB5257" w:rsidRDefault="00BB5257" w:rsidP="004D1AEA">
            <w:pPr>
              <w:jc w:val="center"/>
              <w:rPr>
                <w:sz w:val="22"/>
              </w:rPr>
            </w:pPr>
            <w:r>
              <w:rPr>
                <w:sz w:val="22"/>
              </w:rPr>
              <w:t>0.4</w:t>
            </w:r>
          </w:p>
        </w:tc>
      </w:tr>
    </w:tbl>
    <w:p w:rsidR="004D1AEA" w:rsidRDefault="004D1AEA" w:rsidP="004D1AEA">
      <w:pPr>
        <w:ind w:left="720"/>
        <w:jc w:val="both"/>
        <w:rPr>
          <w:sz w:val="22"/>
        </w:rPr>
      </w:pPr>
    </w:p>
    <w:p w:rsidR="00457F0C" w:rsidRDefault="00457F0C" w:rsidP="004D1AEA">
      <w:pPr>
        <w:ind w:left="720"/>
        <w:jc w:val="both"/>
        <w:rPr>
          <w:sz w:val="22"/>
        </w:rPr>
      </w:pPr>
    </w:p>
    <w:p w:rsidR="00123C7C" w:rsidRDefault="00123C7C" w:rsidP="004D1AEA">
      <w:pPr>
        <w:ind w:left="720"/>
        <w:jc w:val="both"/>
        <w:rPr>
          <w:sz w:val="22"/>
        </w:rPr>
      </w:pPr>
    </w:p>
    <w:p w:rsidR="00123C7C" w:rsidRDefault="00123C7C" w:rsidP="004D1AEA">
      <w:pPr>
        <w:ind w:left="720"/>
        <w:jc w:val="both"/>
        <w:rPr>
          <w:sz w:val="22"/>
        </w:rPr>
      </w:pPr>
    </w:p>
    <w:p w:rsidR="004D1AEA" w:rsidRDefault="004D1AEA" w:rsidP="004D1AEA">
      <w:pPr>
        <w:ind w:left="720"/>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
        <w:gridCol w:w="542"/>
        <w:gridCol w:w="540"/>
        <w:gridCol w:w="540"/>
        <w:gridCol w:w="450"/>
        <w:gridCol w:w="450"/>
        <w:gridCol w:w="1440"/>
        <w:gridCol w:w="1350"/>
        <w:gridCol w:w="1379"/>
      </w:tblGrid>
      <w:tr w:rsidR="004D1AEA">
        <w:trPr>
          <w:jc w:val="center"/>
        </w:trPr>
        <w:tc>
          <w:tcPr>
            <w:tcW w:w="1024" w:type="dxa"/>
            <w:gridSpan w:val="2"/>
            <w:tcBorders>
              <w:left w:val="single" w:sz="4" w:space="0" w:color="auto"/>
              <w:bottom w:val="single" w:sz="4" w:space="0" w:color="auto"/>
              <w:right w:val="single" w:sz="4" w:space="0" w:color="auto"/>
            </w:tcBorders>
            <w:vAlign w:val="center"/>
          </w:tcPr>
          <w:p w:rsidR="004D1AEA" w:rsidRDefault="004D1AEA" w:rsidP="004D1AEA">
            <w:pPr>
              <w:jc w:val="center"/>
              <w:rPr>
                <w:sz w:val="22"/>
              </w:rPr>
            </w:pPr>
            <w:r>
              <w:rPr>
                <w:sz w:val="22"/>
              </w:rPr>
              <w:t>Possible Samples</w:t>
            </w:r>
          </w:p>
        </w:tc>
        <w:tc>
          <w:tcPr>
            <w:tcW w:w="540" w:type="dxa"/>
            <w:tcBorders>
              <w:left w:val="single" w:sz="4" w:space="0" w:color="auto"/>
              <w:bottom w:val="single" w:sz="4" w:space="0" w:color="auto"/>
              <w:right w:val="single" w:sz="4" w:space="0" w:color="auto"/>
            </w:tcBorders>
            <w:vAlign w:val="center"/>
          </w:tcPr>
          <w:p w:rsidR="004D1AEA" w:rsidRDefault="004D1AEA" w:rsidP="004D1AEA">
            <w:pPr>
              <w:jc w:val="center"/>
              <w:rPr>
                <w:sz w:val="22"/>
                <w:vertAlign w:val="subscript"/>
              </w:rPr>
            </w:pPr>
            <w:proofErr w:type="spellStart"/>
            <w:r>
              <w:rPr>
                <w:sz w:val="22"/>
              </w:rPr>
              <w:t>y</w:t>
            </w:r>
            <w:r>
              <w:rPr>
                <w:sz w:val="22"/>
                <w:vertAlign w:val="subscript"/>
              </w:rPr>
              <w:t>I</w:t>
            </w:r>
            <w:proofErr w:type="spellEnd"/>
          </w:p>
        </w:tc>
        <w:tc>
          <w:tcPr>
            <w:tcW w:w="540" w:type="dxa"/>
            <w:tcBorders>
              <w:left w:val="single" w:sz="4" w:space="0" w:color="auto"/>
              <w:bottom w:val="single" w:sz="4" w:space="0" w:color="auto"/>
              <w:right w:val="single" w:sz="4" w:space="0" w:color="auto"/>
            </w:tcBorders>
            <w:vAlign w:val="center"/>
          </w:tcPr>
          <w:p w:rsidR="004D1AEA" w:rsidRDefault="004D1AEA" w:rsidP="004D1AEA">
            <w:pPr>
              <w:jc w:val="center"/>
              <w:rPr>
                <w:sz w:val="22"/>
                <w:vertAlign w:val="subscript"/>
              </w:rPr>
            </w:pPr>
            <w:proofErr w:type="spellStart"/>
            <w:r>
              <w:rPr>
                <w:sz w:val="22"/>
              </w:rPr>
              <w:t>y</w:t>
            </w:r>
            <w:r>
              <w:rPr>
                <w:sz w:val="22"/>
                <w:vertAlign w:val="subscript"/>
              </w:rPr>
              <w:t>j</w:t>
            </w:r>
            <w:proofErr w:type="spellEnd"/>
          </w:p>
        </w:tc>
        <w:tc>
          <w:tcPr>
            <w:tcW w:w="450" w:type="dxa"/>
            <w:tcBorders>
              <w:left w:val="single" w:sz="4" w:space="0" w:color="auto"/>
              <w:bottom w:val="single" w:sz="4" w:space="0" w:color="auto"/>
              <w:right w:val="single" w:sz="4" w:space="0" w:color="auto"/>
            </w:tcBorders>
            <w:vAlign w:val="center"/>
          </w:tcPr>
          <w:p w:rsidR="004D1AEA" w:rsidRDefault="004D1AEA" w:rsidP="004D1AEA">
            <w:pPr>
              <w:jc w:val="center"/>
              <w:rPr>
                <w:sz w:val="22"/>
                <w:vertAlign w:val="subscript"/>
              </w:rPr>
            </w:pPr>
            <w:r>
              <w:rPr>
                <w:sz w:val="22"/>
              </w:rPr>
              <w:t>p</w:t>
            </w:r>
            <w:r>
              <w:rPr>
                <w:sz w:val="22"/>
                <w:vertAlign w:val="subscript"/>
              </w:rPr>
              <w:t>i</w:t>
            </w:r>
          </w:p>
        </w:tc>
        <w:tc>
          <w:tcPr>
            <w:tcW w:w="450" w:type="dxa"/>
            <w:tcBorders>
              <w:left w:val="single" w:sz="4" w:space="0" w:color="auto"/>
              <w:bottom w:val="single" w:sz="4" w:space="0" w:color="auto"/>
              <w:right w:val="single" w:sz="4" w:space="0" w:color="auto"/>
            </w:tcBorders>
            <w:vAlign w:val="center"/>
          </w:tcPr>
          <w:p w:rsidR="004D1AEA" w:rsidRDefault="004D1AEA" w:rsidP="004D1AEA">
            <w:pPr>
              <w:jc w:val="center"/>
              <w:rPr>
                <w:sz w:val="22"/>
                <w:vertAlign w:val="subscript"/>
              </w:rPr>
            </w:pPr>
            <w:proofErr w:type="spellStart"/>
            <w:r>
              <w:rPr>
                <w:sz w:val="22"/>
              </w:rPr>
              <w:t>p</w:t>
            </w:r>
            <w:r>
              <w:rPr>
                <w:sz w:val="22"/>
                <w:vertAlign w:val="subscript"/>
              </w:rPr>
              <w:t>j</w:t>
            </w:r>
            <w:proofErr w:type="spellEnd"/>
          </w:p>
        </w:tc>
        <w:tc>
          <w:tcPr>
            <w:tcW w:w="1440" w:type="dxa"/>
            <w:tcBorders>
              <w:left w:val="single" w:sz="4" w:space="0" w:color="auto"/>
              <w:bottom w:val="single" w:sz="4" w:space="0" w:color="auto"/>
              <w:right w:val="single" w:sz="4" w:space="0" w:color="auto"/>
            </w:tcBorders>
            <w:vAlign w:val="center"/>
          </w:tcPr>
          <w:p w:rsidR="004D1AEA" w:rsidRDefault="008C1E84" w:rsidP="004D1AEA">
            <w:pPr>
              <w:jc w:val="center"/>
              <w:rPr>
                <w:sz w:val="22"/>
              </w:rPr>
            </w:pPr>
            <w:r w:rsidRPr="008C1E84">
              <w:rPr>
                <w:position w:val="-12"/>
                <w:sz w:val="22"/>
              </w:rPr>
              <w:object w:dxaOrig="440" w:dyaOrig="360">
                <v:shape id="_x0000_i1077" type="#_x0000_t75" style="width:21.9pt;height:18.15pt" o:ole="" fillcolor="window">
                  <v:imagedata r:id="rId111" o:title=""/>
                </v:shape>
                <o:OLEObject Type="Embed" ProgID="Equation.DSMT4" ShapeID="_x0000_i1077" DrawAspect="Content" ObjectID="_1476371404" r:id="rId112"/>
              </w:object>
            </w:r>
          </w:p>
        </w:tc>
        <w:tc>
          <w:tcPr>
            <w:tcW w:w="1350" w:type="dxa"/>
            <w:tcBorders>
              <w:left w:val="single" w:sz="4" w:space="0" w:color="auto"/>
              <w:bottom w:val="single" w:sz="4" w:space="0" w:color="auto"/>
              <w:right w:val="single" w:sz="4" w:space="0" w:color="auto"/>
            </w:tcBorders>
            <w:vAlign w:val="center"/>
          </w:tcPr>
          <w:p w:rsidR="004D1AEA" w:rsidRDefault="008C1E84" w:rsidP="004D1AEA">
            <w:pPr>
              <w:jc w:val="center"/>
              <w:rPr>
                <w:sz w:val="22"/>
              </w:rPr>
            </w:pPr>
            <w:r w:rsidRPr="008C1E84">
              <w:rPr>
                <w:position w:val="-14"/>
                <w:sz w:val="22"/>
              </w:rPr>
              <w:object w:dxaOrig="900" w:dyaOrig="380">
                <v:shape id="_x0000_i1078" type="#_x0000_t75" style="width:45.1pt;height:18.8pt" o:ole="" fillcolor="window">
                  <v:imagedata r:id="rId113" o:title=""/>
                </v:shape>
                <o:OLEObject Type="Embed" ProgID="Equation.DSMT4" ShapeID="_x0000_i1078" DrawAspect="Content" ObjectID="_1476371405" r:id="rId114"/>
              </w:object>
            </w:r>
          </w:p>
        </w:tc>
        <w:tc>
          <w:tcPr>
            <w:tcW w:w="1378" w:type="dxa"/>
            <w:tcBorders>
              <w:left w:val="single" w:sz="4" w:space="0" w:color="auto"/>
              <w:bottom w:val="single" w:sz="4" w:space="0" w:color="auto"/>
              <w:right w:val="single" w:sz="4" w:space="0" w:color="auto"/>
            </w:tcBorders>
            <w:vAlign w:val="center"/>
          </w:tcPr>
          <w:p w:rsidR="004D1AEA" w:rsidRDefault="008C1E84" w:rsidP="004D1AEA">
            <w:pPr>
              <w:jc w:val="center"/>
              <w:rPr>
                <w:sz w:val="22"/>
              </w:rPr>
            </w:pPr>
            <w:r w:rsidRPr="008C1E84">
              <w:rPr>
                <w:position w:val="-14"/>
                <w:sz w:val="22"/>
              </w:rPr>
              <w:object w:dxaOrig="1060" w:dyaOrig="400">
                <v:shape id="_x0000_i1079" type="#_x0000_t75" style="width:53.2pt;height:20.05pt" o:ole="" fillcolor="window">
                  <v:imagedata r:id="rId115" o:title=""/>
                </v:shape>
                <o:OLEObject Type="Embed" ProgID="Equation.DSMT4" ShapeID="_x0000_i1079" DrawAspect="Content" ObjectID="_1476371406" r:id="rId116"/>
              </w:object>
            </w:r>
          </w:p>
        </w:tc>
      </w:tr>
      <w:tr w:rsidR="004D1AEA">
        <w:trPr>
          <w:jc w:val="center"/>
        </w:trPr>
        <w:tc>
          <w:tcPr>
            <w:tcW w:w="482" w:type="dxa"/>
            <w:tcBorders>
              <w:left w:val="single" w:sz="4" w:space="0" w:color="auto"/>
              <w:bottom w:val="nil"/>
              <w:right w:val="nil"/>
            </w:tcBorders>
          </w:tcPr>
          <w:p w:rsidR="004D1AEA" w:rsidRDefault="004D1AEA" w:rsidP="00C110DD">
            <w:pPr>
              <w:spacing w:before="240"/>
              <w:jc w:val="center"/>
              <w:rPr>
                <w:sz w:val="22"/>
              </w:rPr>
            </w:pPr>
            <w:r>
              <w:rPr>
                <w:sz w:val="22"/>
              </w:rPr>
              <w:t>1</w:t>
            </w:r>
          </w:p>
        </w:tc>
        <w:tc>
          <w:tcPr>
            <w:tcW w:w="540" w:type="dxa"/>
            <w:tcBorders>
              <w:left w:val="nil"/>
              <w:bottom w:val="nil"/>
              <w:right w:val="single" w:sz="4" w:space="0" w:color="auto"/>
            </w:tcBorders>
          </w:tcPr>
          <w:p w:rsidR="004D1AEA" w:rsidRDefault="004D1AEA" w:rsidP="00C110DD">
            <w:pPr>
              <w:spacing w:before="240"/>
              <w:jc w:val="center"/>
              <w:rPr>
                <w:sz w:val="22"/>
              </w:rPr>
            </w:pPr>
            <w:r>
              <w:rPr>
                <w:sz w:val="22"/>
              </w:rPr>
              <w:t>1</w:t>
            </w:r>
          </w:p>
        </w:tc>
        <w:tc>
          <w:tcPr>
            <w:tcW w:w="540" w:type="dxa"/>
            <w:tcBorders>
              <w:top w:val="single" w:sz="4" w:space="0" w:color="auto"/>
              <w:left w:val="single" w:sz="4" w:space="0" w:color="auto"/>
              <w:bottom w:val="nil"/>
              <w:right w:val="single" w:sz="4" w:space="0" w:color="auto"/>
            </w:tcBorders>
          </w:tcPr>
          <w:p w:rsidR="004D1AEA" w:rsidRDefault="004D1AEA" w:rsidP="00C110DD">
            <w:pPr>
              <w:spacing w:before="240"/>
              <w:jc w:val="center"/>
              <w:rPr>
                <w:sz w:val="22"/>
              </w:rPr>
            </w:pPr>
            <w:r>
              <w:rPr>
                <w:sz w:val="22"/>
              </w:rPr>
              <w:t>0.5</w:t>
            </w:r>
          </w:p>
        </w:tc>
        <w:tc>
          <w:tcPr>
            <w:tcW w:w="540" w:type="dxa"/>
            <w:tcBorders>
              <w:top w:val="single" w:sz="4" w:space="0" w:color="auto"/>
              <w:left w:val="single" w:sz="4" w:space="0" w:color="auto"/>
              <w:bottom w:val="nil"/>
              <w:right w:val="single" w:sz="4" w:space="0" w:color="auto"/>
            </w:tcBorders>
          </w:tcPr>
          <w:p w:rsidR="004D1AEA" w:rsidRDefault="004D1AEA" w:rsidP="00C110DD">
            <w:pPr>
              <w:spacing w:before="240"/>
              <w:jc w:val="center"/>
              <w:rPr>
                <w:sz w:val="22"/>
              </w:rPr>
            </w:pPr>
            <w:r>
              <w:rPr>
                <w:sz w:val="22"/>
              </w:rPr>
              <w:t>0.5</w:t>
            </w:r>
          </w:p>
        </w:tc>
        <w:tc>
          <w:tcPr>
            <w:tcW w:w="450" w:type="dxa"/>
            <w:tcBorders>
              <w:top w:val="single" w:sz="4" w:space="0" w:color="auto"/>
              <w:left w:val="single" w:sz="4" w:space="0" w:color="auto"/>
              <w:bottom w:val="nil"/>
              <w:right w:val="single" w:sz="4" w:space="0" w:color="auto"/>
            </w:tcBorders>
          </w:tcPr>
          <w:p w:rsidR="004D1AEA" w:rsidRDefault="004D1AEA" w:rsidP="00C110DD">
            <w:pPr>
              <w:spacing w:before="240"/>
              <w:jc w:val="center"/>
              <w:rPr>
                <w:sz w:val="22"/>
              </w:rPr>
            </w:pPr>
            <w:r>
              <w:rPr>
                <w:sz w:val="22"/>
              </w:rPr>
              <w:t>.1</w:t>
            </w:r>
          </w:p>
        </w:tc>
        <w:tc>
          <w:tcPr>
            <w:tcW w:w="450" w:type="dxa"/>
            <w:tcBorders>
              <w:top w:val="nil"/>
              <w:left w:val="single" w:sz="4" w:space="0" w:color="auto"/>
              <w:bottom w:val="nil"/>
              <w:right w:val="single" w:sz="4" w:space="0" w:color="auto"/>
            </w:tcBorders>
          </w:tcPr>
          <w:p w:rsidR="004D1AEA" w:rsidRDefault="004D1AEA" w:rsidP="00C110DD">
            <w:pPr>
              <w:spacing w:before="240"/>
              <w:jc w:val="center"/>
              <w:rPr>
                <w:sz w:val="22"/>
              </w:rPr>
            </w:pPr>
            <w:r>
              <w:rPr>
                <w:sz w:val="22"/>
              </w:rPr>
              <w:t>.1</w:t>
            </w:r>
          </w:p>
        </w:tc>
        <w:tc>
          <w:tcPr>
            <w:tcW w:w="1440" w:type="dxa"/>
            <w:tcBorders>
              <w:top w:val="nil"/>
              <w:left w:val="single" w:sz="4" w:space="0" w:color="auto"/>
              <w:bottom w:val="nil"/>
              <w:right w:val="single" w:sz="4" w:space="0" w:color="auto"/>
            </w:tcBorders>
          </w:tcPr>
          <w:p w:rsidR="004D1AEA" w:rsidRDefault="004D1AEA" w:rsidP="00C110DD">
            <w:pPr>
              <w:spacing w:before="240"/>
              <w:jc w:val="center"/>
              <w:rPr>
                <w:sz w:val="22"/>
              </w:rPr>
            </w:pPr>
            <w:r>
              <w:rPr>
                <w:sz w:val="22"/>
              </w:rPr>
              <w:t>5.0</w:t>
            </w:r>
          </w:p>
        </w:tc>
        <w:tc>
          <w:tcPr>
            <w:tcW w:w="1350" w:type="dxa"/>
            <w:tcBorders>
              <w:top w:val="nil"/>
              <w:left w:val="single" w:sz="4" w:space="0" w:color="auto"/>
              <w:bottom w:val="nil"/>
              <w:right w:val="single" w:sz="4" w:space="0" w:color="auto"/>
            </w:tcBorders>
          </w:tcPr>
          <w:p w:rsidR="004D1AEA" w:rsidRDefault="004D1AEA" w:rsidP="00C110DD">
            <w:pPr>
              <w:spacing w:before="240"/>
              <w:jc w:val="center"/>
              <w:rPr>
                <w:sz w:val="22"/>
              </w:rPr>
            </w:pPr>
            <w:r>
              <w:rPr>
                <w:sz w:val="22"/>
              </w:rPr>
              <w:t>0.05</w:t>
            </w:r>
          </w:p>
        </w:tc>
        <w:tc>
          <w:tcPr>
            <w:tcW w:w="1379" w:type="dxa"/>
            <w:tcBorders>
              <w:top w:val="nil"/>
              <w:left w:val="single" w:sz="4" w:space="0" w:color="auto"/>
              <w:bottom w:val="nil"/>
              <w:right w:val="single" w:sz="4" w:space="0" w:color="auto"/>
            </w:tcBorders>
          </w:tcPr>
          <w:p w:rsidR="004D1AEA" w:rsidRDefault="004D1AEA" w:rsidP="00C110DD">
            <w:pPr>
              <w:spacing w:before="240"/>
              <w:jc w:val="center"/>
              <w:rPr>
                <w:sz w:val="22"/>
              </w:rPr>
            </w:pPr>
            <w:r>
              <w:rPr>
                <w:sz w:val="22"/>
              </w:rPr>
              <w:t>0.250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1</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5.5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0.11</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0.605</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1</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3</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0.18</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1.080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1</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4</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0.26</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1.690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2</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5.5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0.11</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0.605</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2</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0.24</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1.440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2</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3</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0.39</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2.535</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2</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4</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7.0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0.56</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3.920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3</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0.18</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1.080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3</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0.39</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2.535</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3</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3</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7.0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0.63</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4.410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3</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4</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7.5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0.90</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6.750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4</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1</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.1</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6.5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0.26</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1.690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4</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1.2</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.2</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7.0</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0.56</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3.920</w:t>
            </w:r>
          </w:p>
        </w:tc>
      </w:tr>
      <w:tr w:rsidR="004D1AEA">
        <w:trPr>
          <w:jc w:val="center"/>
        </w:trPr>
        <w:tc>
          <w:tcPr>
            <w:tcW w:w="482" w:type="dxa"/>
            <w:tcBorders>
              <w:top w:val="nil"/>
              <w:left w:val="single" w:sz="4" w:space="0" w:color="auto"/>
              <w:bottom w:val="nil"/>
              <w:right w:val="nil"/>
            </w:tcBorders>
          </w:tcPr>
          <w:p w:rsidR="004D1AEA" w:rsidRDefault="004D1AEA" w:rsidP="004D1AEA">
            <w:pPr>
              <w:jc w:val="center"/>
              <w:rPr>
                <w:sz w:val="22"/>
              </w:rPr>
            </w:pPr>
            <w:r>
              <w:rPr>
                <w:sz w:val="22"/>
              </w:rPr>
              <w:t>4</w:t>
            </w:r>
          </w:p>
        </w:tc>
        <w:tc>
          <w:tcPr>
            <w:tcW w:w="540" w:type="dxa"/>
            <w:tcBorders>
              <w:top w:val="nil"/>
              <w:left w:val="nil"/>
              <w:bottom w:val="nil"/>
              <w:right w:val="single" w:sz="4" w:space="0" w:color="auto"/>
            </w:tcBorders>
          </w:tcPr>
          <w:p w:rsidR="004D1AEA" w:rsidRDefault="004D1AEA" w:rsidP="004D1AEA">
            <w:pPr>
              <w:jc w:val="center"/>
              <w:rPr>
                <w:sz w:val="22"/>
              </w:rPr>
            </w:pPr>
            <w:r>
              <w:rPr>
                <w:sz w:val="22"/>
              </w:rPr>
              <w:t>3</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3.2</w:t>
            </w:r>
          </w:p>
        </w:tc>
        <w:tc>
          <w:tcPr>
            <w:tcW w:w="540" w:type="dxa"/>
            <w:tcBorders>
              <w:top w:val="nil"/>
              <w:left w:val="single" w:sz="4" w:space="0" w:color="auto"/>
              <w:bottom w:val="nil"/>
              <w:right w:val="single" w:sz="4" w:space="0" w:color="auto"/>
            </w:tcBorders>
          </w:tcPr>
          <w:p w:rsidR="004D1AEA" w:rsidRDefault="004D1AEA" w:rsidP="004D1AEA">
            <w:pPr>
              <w:jc w:val="center"/>
              <w:rPr>
                <w:sz w:val="22"/>
              </w:rPr>
            </w:pPr>
            <w:r>
              <w:rPr>
                <w:sz w:val="22"/>
              </w:rPr>
              <w:t>2.1</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.4</w:t>
            </w:r>
          </w:p>
        </w:tc>
        <w:tc>
          <w:tcPr>
            <w:tcW w:w="450" w:type="dxa"/>
            <w:tcBorders>
              <w:top w:val="nil"/>
              <w:left w:val="single" w:sz="4" w:space="0" w:color="auto"/>
              <w:bottom w:val="nil"/>
              <w:right w:val="single" w:sz="4" w:space="0" w:color="auto"/>
            </w:tcBorders>
          </w:tcPr>
          <w:p w:rsidR="004D1AEA" w:rsidRDefault="004D1AEA" w:rsidP="004D1AEA">
            <w:pPr>
              <w:jc w:val="center"/>
              <w:rPr>
                <w:sz w:val="22"/>
              </w:rPr>
            </w:pPr>
            <w:r>
              <w:rPr>
                <w:sz w:val="22"/>
              </w:rPr>
              <w:t>.3</w:t>
            </w:r>
          </w:p>
        </w:tc>
        <w:tc>
          <w:tcPr>
            <w:tcW w:w="1440" w:type="dxa"/>
            <w:tcBorders>
              <w:top w:val="nil"/>
              <w:left w:val="single" w:sz="4" w:space="0" w:color="auto"/>
              <w:bottom w:val="nil"/>
              <w:right w:val="single" w:sz="4" w:space="0" w:color="auto"/>
            </w:tcBorders>
          </w:tcPr>
          <w:p w:rsidR="004D1AEA" w:rsidRDefault="004D1AEA" w:rsidP="004D1AEA">
            <w:pPr>
              <w:jc w:val="center"/>
              <w:rPr>
                <w:sz w:val="22"/>
              </w:rPr>
            </w:pPr>
            <w:r>
              <w:rPr>
                <w:sz w:val="22"/>
              </w:rPr>
              <w:t>7.5</w:t>
            </w:r>
          </w:p>
        </w:tc>
        <w:tc>
          <w:tcPr>
            <w:tcW w:w="1350" w:type="dxa"/>
            <w:tcBorders>
              <w:top w:val="nil"/>
              <w:left w:val="single" w:sz="4" w:space="0" w:color="auto"/>
              <w:bottom w:val="nil"/>
              <w:right w:val="single" w:sz="4" w:space="0" w:color="auto"/>
            </w:tcBorders>
          </w:tcPr>
          <w:p w:rsidR="004D1AEA" w:rsidRDefault="004D1AEA" w:rsidP="004D1AEA">
            <w:pPr>
              <w:jc w:val="center"/>
              <w:rPr>
                <w:sz w:val="22"/>
              </w:rPr>
            </w:pPr>
            <w:r>
              <w:rPr>
                <w:sz w:val="22"/>
              </w:rPr>
              <w:t>0.90</w:t>
            </w:r>
          </w:p>
        </w:tc>
        <w:tc>
          <w:tcPr>
            <w:tcW w:w="1379" w:type="dxa"/>
            <w:tcBorders>
              <w:top w:val="nil"/>
              <w:left w:val="single" w:sz="4" w:space="0" w:color="auto"/>
              <w:bottom w:val="nil"/>
              <w:right w:val="single" w:sz="4" w:space="0" w:color="auto"/>
            </w:tcBorders>
          </w:tcPr>
          <w:p w:rsidR="004D1AEA" w:rsidRDefault="004D1AEA" w:rsidP="004D1AEA">
            <w:pPr>
              <w:jc w:val="center"/>
              <w:rPr>
                <w:sz w:val="22"/>
              </w:rPr>
            </w:pPr>
            <w:r>
              <w:rPr>
                <w:sz w:val="22"/>
              </w:rPr>
              <w:t>6.750</w:t>
            </w:r>
          </w:p>
        </w:tc>
      </w:tr>
      <w:tr w:rsidR="004D1AEA">
        <w:trPr>
          <w:jc w:val="center"/>
        </w:trPr>
        <w:tc>
          <w:tcPr>
            <w:tcW w:w="482" w:type="dxa"/>
            <w:tcBorders>
              <w:top w:val="nil"/>
              <w:left w:val="single" w:sz="4" w:space="0" w:color="auto"/>
              <w:bottom w:val="single" w:sz="4" w:space="0" w:color="auto"/>
              <w:right w:val="nil"/>
            </w:tcBorders>
          </w:tcPr>
          <w:p w:rsidR="004D1AEA" w:rsidRDefault="004D1AEA" w:rsidP="004D1AEA">
            <w:pPr>
              <w:jc w:val="center"/>
              <w:rPr>
                <w:sz w:val="22"/>
              </w:rPr>
            </w:pPr>
            <w:r>
              <w:rPr>
                <w:sz w:val="22"/>
              </w:rPr>
              <w:t>4</w:t>
            </w:r>
          </w:p>
        </w:tc>
        <w:tc>
          <w:tcPr>
            <w:tcW w:w="540" w:type="dxa"/>
            <w:tcBorders>
              <w:top w:val="nil"/>
              <w:left w:val="nil"/>
              <w:bottom w:val="single" w:sz="4" w:space="0" w:color="auto"/>
              <w:right w:val="single" w:sz="4" w:space="0" w:color="auto"/>
            </w:tcBorders>
          </w:tcPr>
          <w:p w:rsidR="004D1AEA" w:rsidRDefault="004D1AEA" w:rsidP="004D1AEA">
            <w:pPr>
              <w:jc w:val="center"/>
              <w:rPr>
                <w:sz w:val="22"/>
              </w:rPr>
            </w:pPr>
            <w:r>
              <w:rPr>
                <w:sz w:val="22"/>
              </w:rPr>
              <w:t>4</w:t>
            </w:r>
          </w:p>
        </w:tc>
        <w:tc>
          <w:tcPr>
            <w:tcW w:w="54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3.2</w:t>
            </w:r>
          </w:p>
        </w:tc>
        <w:tc>
          <w:tcPr>
            <w:tcW w:w="54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3.2</w:t>
            </w:r>
          </w:p>
        </w:tc>
        <w:tc>
          <w:tcPr>
            <w:tcW w:w="45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.4</w:t>
            </w:r>
          </w:p>
        </w:tc>
        <w:tc>
          <w:tcPr>
            <w:tcW w:w="45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.4</w:t>
            </w:r>
          </w:p>
        </w:tc>
        <w:tc>
          <w:tcPr>
            <w:tcW w:w="144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8.0</w:t>
            </w:r>
          </w:p>
        </w:tc>
        <w:tc>
          <w:tcPr>
            <w:tcW w:w="1350"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1.28</w:t>
            </w:r>
          </w:p>
        </w:tc>
        <w:tc>
          <w:tcPr>
            <w:tcW w:w="1379" w:type="dxa"/>
            <w:tcBorders>
              <w:top w:val="nil"/>
              <w:left w:val="single" w:sz="4" w:space="0" w:color="auto"/>
              <w:bottom w:val="single" w:sz="4" w:space="0" w:color="auto"/>
              <w:right w:val="single" w:sz="4" w:space="0" w:color="auto"/>
            </w:tcBorders>
          </w:tcPr>
          <w:p w:rsidR="004D1AEA" w:rsidRDefault="004D1AEA" w:rsidP="004D1AEA">
            <w:pPr>
              <w:jc w:val="center"/>
              <w:rPr>
                <w:sz w:val="22"/>
              </w:rPr>
            </w:pPr>
            <w:r>
              <w:rPr>
                <w:sz w:val="22"/>
              </w:rPr>
              <w:t>10.240</w:t>
            </w:r>
          </w:p>
        </w:tc>
      </w:tr>
      <w:tr w:rsidR="004D1AEA">
        <w:trPr>
          <w:jc w:val="center"/>
        </w:trPr>
        <w:tc>
          <w:tcPr>
            <w:tcW w:w="482" w:type="dxa"/>
            <w:tcBorders>
              <w:top w:val="single" w:sz="4" w:space="0" w:color="auto"/>
              <w:left w:val="single" w:sz="4" w:space="0" w:color="auto"/>
              <w:bottom w:val="single" w:sz="4" w:space="0" w:color="auto"/>
              <w:right w:val="nil"/>
            </w:tcBorders>
          </w:tcPr>
          <w:p w:rsidR="004D1AEA" w:rsidRDefault="004D1AEA" w:rsidP="004D1AEA">
            <w:pPr>
              <w:jc w:val="center"/>
              <w:rPr>
                <w:sz w:val="22"/>
              </w:rPr>
            </w:pPr>
          </w:p>
        </w:tc>
        <w:tc>
          <w:tcPr>
            <w:tcW w:w="540" w:type="dxa"/>
            <w:tcBorders>
              <w:top w:val="single" w:sz="4" w:space="0" w:color="auto"/>
              <w:left w:val="nil"/>
              <w:bottom w:val="single" w:sz="4" w:space="0" w:color="auto"/>
              <w:right w:val="single" w:sz="4" w:space="0" w:color="auto"/>
            </w:tcBorders>
          </w:tcPr>
          <w:p w:rsidR="004D1AEA" w:rsidRDefault="004D1AEA" w:rsidP="004D1AEA">
            <w:pPr>
              <w:jc w:val="center"/>
              <w:rPr>
                <w:sz w:val="22"/>
              </w:rPr>
            </w:pPr>
          </w:p>
        </w:tc>
        <w:tc>
          <w:tcPr>
            <w:tcW w:w="540" w:type="dxa"/>
            <w:tcBorders>
              <w:top w:val="single" w:sz="4" w:space="0" w:color="auto"/>
              <w:left w:val="single" w:sz="4" w:space="0" w:color="auto"/>
              <w:bottom w:val="single" w:sz="4" w:space="0" w:color="auto"/>
              <w:right w:val="single" w:sz="4" w:space="0" w:color="auto"/>
            </w:tcBorders>
          </w:tcPr>
          <w:p w:rsidR="004D1AEA" w:rsidRDefault="004D1AEA" w:rsidP="004D1AEA">
            <w:pPr>
              <w:jc w:val="center"/>
              <w:rPr>
                <w:sz w:val="22"/>
              </w:rPr>
            </w:pPr>
          </w:p>
        </w:tc>
        <w:tc>
          <w:tcPr>
            <w:tcW w:w="540" w:type="dxa"/>
            <w:tcBorders>
              <w:top w:val="single" w:sz="4" w:space="0" w:color="auto"/>
              <w:left w:val="single" w:sz="4" w:space="0" w:color="auto"/>
              <w:bottom w:val="single" w:sz="4" w:space="0" w:color="auto"/>
              <w:right w:val="single" w:sz="4" w:space="0" w:color="auto"/>
            </w:tcBorders>
          </w:tcPr>
          <w:p w:rsidR="004D1AEA" w:rsidRDefault="004D1AEA" w:rsidP="004D1AEA">
            <w:pPr>
              <w:jc w:val="center"/>
              <w:rPr>
                <w:sz w:val="22"/>
              </w:rPr>
            </w:pPr>
          </w:p>
        </w:tc>
        <w:tc>
          <w:tcPr>
            <w:tcW w:w="450" w:type="dxa"/>
            <w:tcBorders>
              <w:top w:val="single" w:sz="4" w:space="0" w:color="auto"/>
              <w:left w:val="single" w:sz="4" w:space="0" w:color="auto"/>
              <w:bottom w:val="single" w:sz="4" w:space="0" w:color="auto"/>
              <w:right w:val="single" w:sz="4" w:space="0" w:color="auto"/>
            </w:tcBorders>
          </w:tcPr>
          <w:p w:rsidR="004D1AEA" w:rsidRDefault="004D1AEA" w:rsidP="004D1AEA">
            <w:pPr>
              <w:jc w:val="center"/>
              <w:rPr>
                <w:sz w:val="22"/>
              </w:rPr>
            </w:pPr>
          </w:p>
        </w:tc>
        <w:tc>
          <w:tcPr>
            <w:tcW w:w="450" w:type="dxa"/>
            <w:tcBorders>
              <w:top w:val="single" w:sz="4" w:space="0" w:color="auto"/>
              <w:left w:val="single" w:sz="4" w:space="0" w:color="auto"/>
              <w:bottom w:val="single" w:sz="4" w:space="0" w:color="auto"/>
              <w:right w:val="single" w:sz="4" w:space="0" w:color="auto"/>
            </w:tcBorders>
          </w:tcPr>
          <w:p w:rsidR="004D1AEA" w:rsidRDefault="004D1AEA" w:rsidP="004D1AEA">
            <w:pPr>
              <w:jc w:val="center"/>
              <w:rPr>
                <w:sz w:val="22"/>
              </w:rPr>
            </w:pPr>
          </w:p>
        </w:tc>
        <w:tc>
          <w:tcPr>
            <w:tcW w:w="1440" w:type="dxa"/>
            <w:tcBorders>
              <w:top w:val="single" w:sz="4" w:space="0" w:color="auto"/>
              <w:left w:val="single" w:sz="4" w:space="0" w:color="auto"/>
              <w:bottom w:val="single" w:sz="4" w:space="0" w:color="auto"/>
              <w:right w:val="single" w:sz="4" w:space="0" w:color="auto"/>
            </w:tcBorders>
          </w:tcPr>
          <w:p w:rsidR="004D1AEA" w:rsidRDefault="004D1AEA" w:rsidP="004D1AEA">
            <w:pPr>
              <w:jc w:val="center"/>
              <w:rPr>
                <w:sz w:val="22"/>
              </w:rPr>
            </w:pPr>
          </w:p>
        </w:tc>
        <w:tc>
          <w:tcPr>
            <w:tcW w:w="1350" w:type="dxa"/>
            <w:tcBorders>
              <w:top w:val="single" w:sz="4" w:space="0" w:color="auto"/>
              <w:left w:val="single" w:sz="4" w:space="0" w:color="auto"/>
              <w:bottom w:val="single" w:sz="4" w:space="0" w:color="auto"/>
              <w:right w:val="single" w:sz="4" w:space="0" w:color="auto"/>
            </w:tcBorders>
          </w:tcPr>
          <w:p w:rsidR="004D1AEA" w:rsidRDefault="004D1AEA" w:rsidP="00527EA3">
            <w:pPr>
              <w:jc w:val="center"/>
              <w:rPr>
                <w:sz w:val="22"/>
              </w:rPr>
            </w:pPr>
            <w:r>
              <w:rPr>
                <w:sz w:val="22"/>
              </w:rPr>
              <w:t>7.00</w:t>
            </w:r>
          </w:p>
        </w:tc>
        <w:tc>
          <w:tcPr>
            <w:tcW w:w="1379" w:type="dxa"/>
            <w:tcBorders>
              <w:top w:val="single" w:sz="4" w:space="0" w:color="auto"/>
              <w:left w:val="single" w:sz="4" w:space="0" w:color="auto"/>
              <w:bottom w:val="single" w:sz="4" w:space="0" w:color="auto"/>
              <w:right w:val="single" w:sz="4" w:space="0" w:color="auto"/>
            </w:tcBorders>
          </w:tcPr>
          <w:p w:rsidR="004D1AEA" w:rsidRDefault="004D1AEA" w:rsidP="00527EA3">
            <w:pPr>
              <w:jc w:val="center"/>
              <w:rPr>
                <w:sz w:val="22"/>
              </w:rPr>
            </w:pPr>
            <w:r>
              <w:rPr>
                <w:sz w:val="22"/>
              </w:rPr>
              <w:t>49.500</w:t>
            </w:r>
          </w:p>
        </w:tc>
      </w:tr>
    </w:tbl>
    <w:p w:rsidR="00CF1E27" w:rsidRDefault="00CF1E27" w:rsidP="004D1AEA">
      <w:pPr>
        <w:ind w:left="1440"/>
        <w:jc w:val="both"/>
        <w:rPr>
          <w:sz w:val="22"/>
        </w:rPr>
      </w:pPr>
    </w:p>
    <w:p w:rsidR="004D1AEA" w:rsidRDefault="00C110DD" w:rsidP="00C110DD">
      <w:pPr>
        <w:jc w:val="both"/>
        <w:rPr>
          <w:sz w:val="22"/>
        </w:rPr>
      </w:pPr>
      <w:r>
        <w:rPr>
          <w:sz w:val="22"/>
        </w:rPr>
        <w:t>Now</w:t>
      </w:r>
      <w:r>
        <w:rPr>
          <w:sz w:val="22"/>
        </w:rPr>
        <w:tab/>
      </w:r>
      <w:r w:rsidRPr="004F29CB">
        <w:rPr>
          <w:position w:val="-14"/>
          <w:sz w:val="22"/>
        </w:rPr>
        <w:object w:dxaOrig="2920" w:dyaOrig="400">
          <v:shape id="_x0000_i1080" type="#_x0000_t75" style="width:145.9pt;height:20.05pt" o:ole="" fillcolor="window">
            <v:imagedata r:id="rId117" o:title=""/>
          </v:shape>
          <o:OLEObject Type="Embed" ProgID="Equation.DSMT4" ShapeID="_x0000_i1080" DrawAspect="Content" ObjectID="_1476371407" r:id="rId118"/>
        </w:object>
      </w:r>
    </w:p>
    <w:p w:rsidR="004D1AEA" w:rsidRDefault="00C110DD" w:rsidP="00C110DD">
      <w:pPr>
        <w:jc w:val="both"/>
        <w:rPr>
          <w:sz w:val="22"/>
        </w:rPr>
      </w:pPr>
      <w:r>
        <w:rPr>
          <w:sz w:val="22"/>
        </w:rPr>
        <w:t>A</w:t>
      </w:r>
      <w:r w:rsidR="004D1AEA">
        <w:rPr>
          <w:sz w:val="22"/>
        </w:rPr>
        <w:t>nd</w:t>
      </w:r>
      <w:r>
        <w:rPr>
          <w:sz w:val="22"/>
        </w:rPr>
        <w:tab/>
      </w:r>
      <w:r w:rsidR="004F29CB" w:rsidRPr="004F29CB">
        <w:rPr>
          <w:position w:val="-12"/>
          <w:sz w:val="22"/>
        </w:rPr>
        <w:object w:dxaOrig="2480" w:dyaOrig="380">
          <v:shape id="_x0000_i1081" type="#_x0000_t75" style="width:123.95pt;height:18.8pt" o:ole="" fillcolor="window">
            <v:imagedata r:id="rId119" o:title=""/>
          </v:shape>
          <o:OLEObject Type="Embed" ProgID="Equation.DSMT4" ShapeID="_x0000_i1081" DrawAspect="Content" ObjectID="_1476371408" r:id="rId120"/>
        </w:object>
      </w:r>
      <w:r w:rsidR="004D1AEA">
        <w:rPr>
          <w:sz w:val="22"/>
        </w:rPr>
        <w:t xml:space="preserve"> = 49.50 – 49 = 0.50</w:t>
      </w:r>
    </w:p>
    <w:p w:rsidR="004D1AEA" w:rsidRDefault="00C110DD" w:rsidP="004D1AEA">
      <w:pPr>
        <w:jc w:val="both"/>
        <w:rPr>
          <w:sz w:val="22"/>
        </w:rPr>
      </w:pPr>
      <w:r>
        <w:rPr>
          <w:sz w:val="22"/>
        </w:rPr>
        <w:t>Also by u</w:t>
      </w:r>
      <w:r w:rsidR="004D1AEA">
        <w:rPr>
          <w:sz w:val="22"/>
        </w:rPr>
        <w:t xml:space="preserve">sing </w:t>
      </w:r>
      <w:r>
        <w:rPr>
          <w:sz w:val="22"/>
        </w:rPr>
        <w:t>(7.4.1) we have:</w:t>
      </w:r>
    </w:p>
    <w:p w:rsidR="00CF1E27" w:rsidRDefault="00C110DD" w:rsidP="00C110DD">
      <w:pPr>
        <w:ind w:firstLine="720"/>
        <w:jc w:val="both"/>
        <w:rPr>
          <w:sz w:val="22"/>
        </w:rPr>
      </w:pPr>
      <w:r w:rsidRPr="004F29CB">
        <w:rPr>
          <w:position w:val="-32"/>
          <w:sz w:val="22"/>
        </w:rPr>
        <w:object w:dxaOrig="2799" w:dyaOrig="760">
          <v:shape id="_x0000_i1082" type="#_x0000_t75" style="width:140.25pt;height:38.2pt" o:ole="" fillcolor="window">
            <v:imagedata r:id="rId121" o:title=""/>
          </v:shape>
          <o:OLEObject Type="Embed" ProgID="Equation.DSMT4" ShapeID="_x0000_i1082" DrawAspect="Content" ObjectID="_1476371409" r:id="rId122"/>
        </w:object>
      </w:r>
      <w:r w:rsidRPr="00C110DD">
        <w:rPr>
          <w:position w:val="-24"/>
          <w:sz w:val="22"/>
        </w:rPr>
        <w:object w:dxaOrig="1939" w:dyaOrig="620">
          <v:shape id="_x0000_i1083" type="#_x0000_t75" style="width:97.05pt;height:31.3pt" o:ole="" fillcolor="window">
            <v:imagedata r:id="rId123" o:title=""/>
          </v:shape>
          <o:OLEObject Type="Embed" ProgID="Equation.DSMT4" ShapeID="_x0000_i1083" DrawAspect="Content" ObjectID="_1476371410" r:id="rId124"/>
        </w:object>
      </w:r>
    </w:p>
    <w:p w:rsidR="0073424C" w:rsidRDefault="0073424C" w:rsidP="0073424C">
      <w:pPr>
        <w:jc w:val="both"/>
        <w:rPr>
          <w:sz w:val="22"/>
        </w:rPr>
      </w:pPr>
    </w:p>
    <w:p w:rsidR="0073424C" w:rsidRPr="0073424C" w:rsidRDefault="0073424C" w:rsidP="0073424C">
      <w:pPr>
        <w:jc w:val="both"/>
        <w:rPr>
          <w:b/>
          <w:sz w:val="22"/>
        </w:rPr>
      </w:pPr>
      <w:r w:rsidRPr="0073424C">
        <w:rPr>
          <w:b/>
          <w:sz w:val="22"/>
        </w:rPr>
        <w:t>EXAMPLE 7.2:</w:t>
      </w:r>
    </w:p>
    <w:p w:rsidR="0073424C" w:rsidRDefault="0073424C" w:rsidP="0073424C">
      <w:pPr>
        <w:jc w:val="both"/>
        <w:rPr>
          <w:sz w:val="22"/>
        </w:rPr>
      </w:pPr>
    </w:p>
    <w:p w:rsidR="0073424C" w:rsidRDefault="00500E83" w:rsidP="0073424C">
      <w:pPr>
        <w:jc w:val="both"/>
        <w:rPr>
          <w:sz w:val="22"/>
        </w:rPr>
      </w:pPr>
      <w:r>
        <w:rPr>
          <w:sz w:val="22"/>
        </w:rPr>
        <w:t xml:space="preserve">Following is </w:t>
      </w:r>
      <w:r w:rsidR="0073424C">
        <w:rPr>
          <w:sz w:val="22"/>
        </w:rPr>
        <w:t xml:space="preserve">a sample of 26 villages </w:t>
      </w:r>
      <w:r>
        <w:rPr>
          <w:sz w:val="22"/>
        </w:rPr>
        <w:t xml:space="preserve">selected by </w:t>
      </w:r>
      <w:r w:rsidR="0073424C">
        <w:rPr>
          <w:sz w:val="22"/>
        </w:rPr>
        <w:t>using probability proportional to size sampling and with replacement selection procedure form the data given in Appendix-I. Estimate the total number of person in 523 villages and compare this result with actual number of population given in 523 villages also calculate standard error of this estimate:</w:t>
      </w:r>
    </w:p>
    <w:p w:rsidR="0073424C" w:rsidRDefault="0073424C" w:rsidP="0073424C">
      <w:pPr>
        <w:jc w:val="both"/>
        <w:rPr>
          <w:sz w:val="22"/>
        </w:rPr>
      </w:pPr>
    </w:p>
    <w:p w:rsidR="0073424C" w:rsidRDefault="0073424C" w:rsidP="0073424C">
      <w:pPr>
        <w:jc w:val="both"/>
        <w:rPr>
          <w:sz w:val="22"/>
        </w:rPr>
      </w:pPr>
    </w:p>
    <w:p w:rsidR="0073424C" w:rsidRDefault="0073424C" w:rsidP="0073424C">
      <w:pPr>
        <w:jc w:val="both"/>
        <w:rPr>
          <w:sz w:val="22"/>
        </w:rPr>
      </w:pPr>
      <w:r w:rsidRPr="0073424C">
        <w:rPr>
          <w:b/>
          <w:i/>
          <w:sz w:val="22"/>
        </w:rPr>
        <w:t>Solution</w:t>
      </w:r>
      <w:r>
        <w:rPr>
          <w:sz w:val="22"/>
        </w:rPr>
        <w:t>: Necessary calculations are given in the table below:</w:t>
      </w:r>
    </w:p>
    <w:p w:rsidR="0073424C" w:rsidRDefault="0073424C" w:rsidP="0073424C">
      <w:pPr>
        <w:jc w:val="both"/>
        <w:rPr>
          <w:sz w:val="22"/>
        </w:rPr>
      </w:pPr>
    </w:p>
    <w:p w:rsidR="0073424C" w:rsidRDefault="0073424C" w:rsidP="0073424C">
      <w:pPr>
        <w:jc w:val="both"/>
        <w:rPr>
          <w:sz w:val="22"/>
        </w:rPr>
        <w:sectPr w:rsidR="0073424C" w:rsidSect="0077776E">
          <w:footerReference w:type="even" r:id="rId125"/>
          <w:footerReference w:type="default" r:id="rId126"/>
          <w:pgSz w:w="10080" w:h="13680" w:code="1"/>
          <w:pgMar w:top="1440" w:right="1440" w:bottom="1440" w:left="1440" w:header="720" w:footer="720" w:gutter="0"/>
          <w:paperSrc w:first="15"/>
          <w:cols w:space="720"/>
        </w:sectPr>
      </w:pPr>
    </w:p>
    <w:p w:rsidR="00CF1E27" w:rsidRPr="00CF1E27" w:rsidRDefault="00CF1E27" w:rsidP="004D1AEA">
      <w:pPr>
        <w:jc w:val="both"/>
        <w:rPr>
          <w:b/>
          <w:sz w:val="14"/>
        </w:rPr>
      </w:pPr>
    </w:p>
    <w:tbl>
      <w:tblPr>
        <w:tblW w:w="1044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260"/>
        <w:gridCol w:w="1800"/>
        <w:gridCol w:w="1980"/>
        <w:gridCol w:w="1980"/>
        <w:gridCol w:w="1980"/>
      </w:tblGrid>
      <w:tr w:rsidR="00F64436" w:rsidRPr="0077776E">
        <w:trPr>
          <w:trHeight w:val="255"/>
          <w:jc w:val="center"/>
        </w:trPr>
        <w:tc>
          <w:tcPr>
            <w:tcW w:w="540" w:type="dxa"/>
            <w:vAlign w:val="center"/>
          </w:tcPr>
          <w:p w:rsidR="001A6F2C" w:rsidRPr="00EB4B36" w:rsidRDefault="001A6F2C" w:rsidP="001A6F2C">
            <w:pPr>
              <w:jc w:val="center"/>
              <w:rPr>
                <w:rFonts w:ascii="Arial" w:hAnsi="Arial" w:cs="Arial"/>
                <w:sz w:val="18"/>
                <w:szCs w:val="18"/>
              </w:rPr>
            </w:pPr>
            <w:r w:rsidRPr="00EB4B36">
              <w:rPr>
                <w:rFonts w:ascii="Arial" w:hAnsi="Arial" w:cs="Arial"/>
                <w:sz w:val="18"/>
                <w:szCs w:val="18"/>
              </w:rPr>
              <w:t>Sr. No.</w:t>
            </w:r>
          </w:p>
        </w:tc>
        <w:tc>
          <w:tcPr>
            <w:tcW w:w="900" w:type="dxa"/>
            <w:noWrap/>
            <w:vAlign w:val="center"/>
          </w:tcPr>
          <w:p w:rsidR="001A6F2C" w:rsidRPr="0077776E" w:rsidRDefault="001A6F2C" w:rsidP="001A6F2C">
            <w:pPr>
              <w:jc w:val="center"/>
              <w:rPr>
                <w:rFonts w:ascii="Arial" w:hAnsi="Arial" w:cs="Arial"/>
                <w:b/>
                <w:sz w:val="18"/>
                <w:szCs w:val="18"/>
              </w:rPr>
            </w:pPr>
            <w:r w:rsidRPr="0077776E">
              <w:rPr>
                <w:rFonts w:ascii="Arial" w:hAnsi="Arial" w:cs="Arial"/>
                <w:b/>
                <w:position w:val="-12"/>
                <w:sz w:val="18"/>
                <w:szCs w:val="18"/>
              </w:rPr>
              <w:object w:dxaOrig="240" w:dyaOrig="360">
                <v:shape id="_x0000_i1084" type="#_x0000_t75" style="width:11.9pt;height:18.15pt" o:ole="">
                  <v:imagedata r:id="rId127" o:title=""/>
                </v:shape>
                <o:OLEObject Type="Embed" ProgID="Equation.DSMT4" ShapeID="_x0000_i1084" DrawAspect="Content" ObjectID="_1476371411" r:id="rId128"/>
              </w:object>
            </w:r>
          </w:p>
        </w:tc>
        <w:tc>
          <w:tcPr>
            <w:tcW w:w="1260" w:type="dxa"/>
            <w:noWrap/>
            <w:vAlign w:val="center"/>
          </w:tcPr>
          <w:p w:rsidR="001A6F2C" w:rsidRPr="0077776E" w:rsidRDefault="001A6F2C" w:rsidP="001A6F2C">
            <w:pPr>
              <w:jc w:val="center"/>
              <w:rPr>
                <w:rFonts w:ascii="Arial" w:hAnsi="Arial" w:cs="Arial"/>
                <w:b/>
                <w:sz w:val="18"/>
                <w:szCs w:val="18"/>
              </w:rPr>
            </w:pPr>
            <w:r w:rsidRPr="0077776E">
              <w:rPr>
                <w:position w:val="-12"/>
                <w:sz w:val="18"/>
                <w:szCs w:val="18"/>
              </w:rPr>
              <w:object w:dxaOrig="260" w:dyaOrig="360">
                <v:shape id="_x0000_i1085" type="#_x0000_t75" style="width:13.15pt;height:18.15pt" o:ole="">
                  <v:imagedata r:id="rId129" o:title=""/>
                </v:shape>
                <o:OLEObject Type="Embed" ProgID="Equation.DSMT4" ShapeID="_x0000_i1085" DrawAspect="Content" ObjectID="_1476371412" r:id="rId130"/>
              </w:object>
            </w:r>
            <w:r w:rsidR="00BB5257">
              <w:rPr>
                <w:sz w:val="18"/>
                <w:szCs w:val="18"/>
              </w:rPr>
              <w:t>=z/Z</w:t>
            </w:r>
          </w:p>
        </w:tc>
        <w:tc>
          <w:tcPr>
            <w:tcW w:w="1800" w:type="dxa"/>
            <w:noWrap/>
            <w:vAlign w:val="center"/>
          </w:tcPr>
          <w:p w:rsidR="001A6F2C" w:rsidRPr="0077776E" w:rsidRDefault="001A6F2C" w:rsidP="001A6F2C">
            <w:pPr>
              <w:jc w:val="center"/>
              <w:rPr>
                <w:rFonts w:ascii="Arial" w:hAnsi="Arial" w:cs="Arial"/>
                <w:b/>
                <w:sz w:val="18"/>
                <w:szCs w:val="18"/>
              </w:rPr>
            </w:pPr>
            <w:r w:rsidRPr="0077776E">
              <w:rPr>
                <w:rFonts w:ascii="Arial" w:hAnsi="Arial" w:cs="Arial"/>
                <w:b/>
                <w:position w:val="-30"/>
                <w:sz w:val="18"/>
                <w:szCs w:val="18"/>
              </w:rPr>
              <w:object w:dxaOrig="340" w:dyaOrig="680">
                <v:shape id="_x0000_i1086" type="#_x0000_t75" style="width:16.9pt;height:33.8pt" o:ole="">
                  <v:imagedata r:id="rId131" o:title=""/>
                </v:shape>
                <o:OLEObject Type="Embed" ProgID="Equation.DSMT4" ShapeID="_x0000_i1086" DrawAspect="Content" ObjectID="_1476371413" r:id="rId132"/>
              </w:object>
            </w:r>
          </w:p>
        </w:tc>
        <w:tc>
          <w:tcPr>
            <w:tcW w:w="1980" w:type="dxa"/>
            <w:vAlign w:val="center"/>
          </w:tcPr>
          <w:p w:rsidR="001A6F2C" w:rsidRPr="0077776E" w:rsidRDefault="001A6F2C" w:rsidP="001A6F2C">
            <w:pPr>
              <w:jc w:val="center"/>
              <w:rPr>
                <w:rFonts w:ascii="Arial" w:hAnsi="Arial" w:cs="Arial"/>
                <w:b/>
                <w:sz w:val="18"/>
                <w:szCs w:val="18"/>
              </w:rPr>
            </w:pPr>
            <w:r w:rsidRPr="0077776E">
              <w:rPr>
                <w:position w:val="-32"/>
                <w:sz w:val="18"/>
                <w:szCs w:val="18"/>
              </w:rPr>
              <w:object w:dxaOrig="1040" w:dyaOrig="800">
                <v:shape id="_x0000_i1087" type="#_x0000_t75" style="width:51.95pt;height:40.05pt" o:ole="">
                  <v:imagedata r:id="rId133" o:title=""/>
                </v:shape>
                <o:OLEObject Type="Embed" ProgID="Equation.DSMT4" ShapeID="_x0000_i1087" DrawAspect="Content" ObjectID="_1476371414" r:id="rId134"/>
              </w:object>
            </w:r>
          </w:p>
        </w:tc>
        <w:tc>
          <w:tcPr>
            <w:tcW w:w="1980" w:type="dxa"/>
            <w:vAlign w:val="center"/>
          </w:tcPr>
          <w:p w:rsidR="001A6F2C" w:rsidRPr="0077776E" w:rsidRDefault="001A6F2C" w:rsidP="001A6F2C">
            <w:pPr>
              <w:jc w:val="center"/>
              <w:rPr>
                <w:rFonts w:ascii="Arial" w:eastAsia="Arial Unicode MS" w:hAnsi="Arial" w:cs="Arial"/>
                <w:b/>
                <w:bCs/>
                <w:sz w:val="18"/>
                <w:szCs w:val="18"/>
              </w:rPr>
            </w:pPr>
            <w:r w:rsidRPr="0077776E">
              <w:rPr>
                <w:rFonts w:ascii="Arial" w:hAnsi="Arial" w:cs="Arial"/>
                <w:b/>
                <w:position w:val="-30"/>
                <w:sz w:val="18"/>
                <w:szCs w:val="18"/>
              </w:rPr>
              <w:object w:dxaOrig="380" w:dyaOrig="720">
                <v:shape id="_x0000_i1088" type="#_x0000_t75" style="width:18.8pt;height:36.3pt" o:ole="">
                  <v:imagedata r:id="rId135" o:title=""/>
                </v:shape>
                <o:OLEObject Type="Embed" ProgID="Equation.DSMT4" ShapeID="_x0000_i1088" DrawAspect="Content" ObjectID="_1476371415" r:id="rId136"/>
              </w:object>
            </w:r>
          </w:p>
        </w:tc>
        <w:tc>
          <w:tcPr>
            <w:tcW w:w="1980" w:type="dxa"/>
            <w:vAlign w:val="center"/>
          </w:tcPr>
          <w:p w:rsidR="001A6F2C" w:rsidRPr="0077776E" w:rsidRDefault="001A6F2C" w:rsidP="001A6F2C">
            <w:pPr>
              <w:jc w:val="center"/>
              <w:rPr>
                <w:rFonts w:ascii="Arial" w:eastAsia="Arial Unicode MS" w:hAnsi="Arial" w:cs="Arial"/>
                <w:b/>
                <w:bCs/>
                <w:sz w:val="18"/>
                <w:szCs w:val="18"/>
              </w:rPr>
            </w:pPr>
            <w:r w:rsidRPr="0077776E">
              <w:rPr>
                <w:rFonts w:ascii="Arial" w:hAnsi="Arial" w:cs="Arial"/>
                <w:b/>
                <w:position w:val="-30"/>
                <w:sz w:val="18"/>
                <w:szCs w:val="18"/>
              </w:rPr>
              <w:object w:dxaOrig="360" w:dyaOrig="720">
                <v:shape id="_x0000_i1089" type="#_x0000_t75" style="width:18.15pt;height:36.3pt" o:ole="">
                  <v:imagedata r:id="rId137" o:title=""/>
                </v:shape>
                <o:OLEObject Type="Embed" ProgID="Equation.DSMT4" ShapeID="_x0000_i1089" DrawAspect="Content" ObjectID="_1476371416" r:id="rId138"/>
              </w:objec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7346</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0.005946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1235452.405</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137886694865.41</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1.52634E+12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9075633367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9231</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0.006511</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1417754.569</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35731892260.18</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2.01003E+12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13087292428</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3713</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0.001335</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2781273.408</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1379426820568.15</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7.73548E+12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10326868165</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4</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2310</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0.001337</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1727748.691</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14632605885.20</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2.98512E+12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3991099476</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5</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7261</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0.006127</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1185082.422</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177831700028.54</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1.40442E+12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8604883467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6</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10425</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0.00353</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2953257.79</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1812993331051.22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8.72173E+12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30787712465</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7</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6978</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0.006409</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1088781.401</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268326052675.04</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1.18544E+12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7597516617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8</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399</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0.000316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1262658.228</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118422122062.40</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1.59431E+12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503800632.9</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9</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737</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0.002414</w:t>
            </w:r>
          </w:p>
        </w:tc>
        <w:tc>
          <w:tcPr>
            <w:tcW w:w="1800" w:type="dxa"/>
            <w:noWrap/>
            <w:vAlign w:val="bottom"/>
          </w:tcPr>
          <w:p w:rsidR="001A6F2C" w:rsidRPr="0077776E" w:rsidRDefault="00F64436" w:rsidP="001A6F2C">
            <w:pPr>
              <w:jc w:val="right"/>
              <w:rPr>
                <w:rFonts w:ascii="Arial" w:hAnsi="Arial" w:cs="Arial"/>
                <w:sz w:val="18"/>
                <w:szCs w:val="18"/>
              </w:rPr>
            </w:pPr>
            <w:r>
              <w:rPr>
                <w:rFonts w:ascii="Arial" w:hAnsi="Arial" w:cs="Arial"/>
                <w:sz w:val="18"/>
                <w:szCs w:val="18"/>
              </w:rPr>
              <w:t>305302.403</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1693852740901.42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93209557065</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225007870.8</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10</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3203</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0.001396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2294412.607</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472833951008.72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5.26433E+12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7349003582</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11</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4039</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0.002813</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1435833.63</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29223818023.56</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2.06162E+12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5799332030</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12</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5439</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0.000906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6003311.258</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19329457362517.20</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3.60397E+13</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32652009934</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1373</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0.000885</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1551412.429</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3065942449.29</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2.40688E+12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2130089266</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14</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8074</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0.006968</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1158725.603</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200755773987.28</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1.34265E+12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9355550517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15</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3416</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0.00166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2057831.325</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203444246707.55</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4.23467E+12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7029551807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16</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5841</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0.003874</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1507743.934</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9808812374.83</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2.27329E+12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8806732318</w:t>
            </w:r>
          </w:p>
        </w:tc>
      </w:tr>
      <w:tr w:rsidR="0073424C" w:rsidRPr="0077776E">
        <w:trPr>
          <w:trHeight w:val="255"/>
          <w:jc w:val="center"/>
        </w:trPr>
        <w:tc>
          <w:tcPr>
            <w:tcW w:w="54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17</w:t>
            </w:r>
          </w:p>
        </w:tc>
        <w:tc>
          <w:tcPr>
            <w:tcW w:w="9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1316</w:t>
            </w:r>
          </w:p>
        </w:tc>
        <w:tc>
          <w:tcPr>
            <w:tcW w:w="126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0.002297</w:t>
            </w:r>
          </w:p>
        </w:tc>
        <w:tc>
          <w:tcPr>
            <w:tcW w:w="1800" w:type="dxa"/>
            <w:noWrap/>
            <w:vAlign w:val="bottom"/>
          </w:tcPr>
          <w:p w:rsidR="0073424C" w:rsidRPr="0077776E" w:rsidRDefault="0073424C" w:rsidP="00C016CE">
            <w:pPr>
              <w:jc w:val="right"/>
              <w:rPr>
                <w:rFonts w:ascii="Arial" w:hAnsi="Arial" w:cs="Arial"/>
                <w:sz w:val="18"/>
                <w:szCs w:val="18"/>
              </w:rPr>
            </w:pPr>
            <w:r>
              <w:rPr>
                <w:rFonts w:ascii="Arial" w:hAnsi="Arial" w:cs="Arial"/>
                <w:sz w:val="18"/>
                <w:szCs w:val="18"/>
              </w:rPr>
              <w:t>572921.202</w:t>
            </w:r>
          </w:p>
        </w:tc>
        <w:tc>
          <w:tcPr>
            <w:tcW w:w="198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1068871009157.62</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3.28239E+11</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753964301.3</w:t>
            </w:r>
          </w:p>
        </w:tc>
      </w:tr>
      <w:tr w:rsidR="0073424C" w:rsidRPr="0077776E">
        <w:trPr>
          <w:trHeight w:val="255"/>
          <w:jc w:val="center"/>
        </w:trPr>
        <w:tc>
          <w:tcPr>
            <w:tcW w:w="54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18</w:t>
            </w:r>
          </w:p>
        </w:tc>
        <w:tc>
          <w:tcPr>
            <w:tcW w:w="9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6475</w:t>
            </w:r>
          </w:p>
        </w:tc>
        <w:tc>
          <w:tcPr>
            <w:tcW w:w="126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0.004451</w:t>
            </w:r>
          </w:p>
        </w:tc>
        <w:tc>
          <w:tcPr>
            <w:tcW w:w="18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1454729.274</w:t>
            </w:r>
          </w:p>
        </w:tc>
        <w:tc>
          <w:tcPr>
            <w:tcW w:w="198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23120451813.51</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2.11624E+12</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9419372051</w:t>
            </w:r>
          </w:p>
        </w:tc>
      </w:tr>
      <w:tr w:rsidR="0073424C" w:rsidRPr="0077776E">
        <w:trPr>
          <w:trHeight w:val="255"/>
          <w:jc w:val="center"/>
        </w:trPr>
        <w:tc>
          <w:tcPr>
            <w:tcW w:w="54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19</w:t>
            </w:r>
          </w:p>
        </w:tc>
        <w:tc>
          <w:tcPr>
            <w:tcW w:w="9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1261</w:t>
            </w:r>
          </w:p>
        </w:tc>
        <w:tc>
          <w:tcPr>
            <w:tcW w:w="126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0.002064</w:t>
            </w:r>
          </w:p>
        </w:tc>
        <w:tc>
          <w:tcPr>
            <w:tcW w:w="1800" w:type="dxa"/>
            <w:noWrap/>
            <w:vAlign w:val="bottom"/>
          </w:tcPr>
          <w:p w:rsidR="0073424C" w:rsidRPr="0077776E" w:rsidRDefault="0073424C" w:rsidP="00C016CE">
            <w:pPr>
              <w:jc w:val="right"/>
              <w:rPr>
                <w:rFonts w:ascii="Arial" w:hAnsi="Arial" w:cs="Arial"/>
                <w:sz w:val="18"/>
                <w:szCs w:val="18"/>
              </w:rPr>
            </w:pPr>
            <w:r>
              <w:rPr>
                <w:rFonts w:ascii="Arial" w:hAnsi="Arial" w:cs="Arial"/>
                <w:sz w:val="18"/>
                <w:szCs w:val="18"/>
              </w:rPr>
              <w:t>610949.612</w:t>
            </w:r>
          </w:p>
        </w:tc>
        <w:tc>
          <w:tcPr>
            <w:tcW w:w="198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991684897660.22</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3.73259E+11</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770407461.2</w:t>
            </w:r>
          </w:p>
        </w:tc>
      </w:tr>
      <w:tr w:rsidR="0073424C" w:rsidRPr="0077776E">
        <w:trPr>
          <w:trHeight w:val="255"/>
          <w:jc w:val="center"/>
        </w:trPr>
        <w:tc>
          <w:tcPr>
            <w:tcW w:w="54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20</w:t>
            </w:r>
          </w:p>
        </w:tc>
        <w:tc>
          <w:tcPr>
            <w:tcW w:w="9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6975</w:t>
            </w:r>
          </w:p>
        </w:tc>
        <w:tc>
          <w:tcPr>
            <w:tcW w:w="126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0.006409</w:t>
            </w:r>
          </w:p>
        </w:tc>
        <w:tc>
          <w:tcPr>
            <w:tcW w:w="1800" w:type="dxa"/>
            <w:noWrap/>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1088313.309</w:t>
            </w:r>
          </w:p>
        </w:tc>
        <w:tc>
          <w:tcPr>
            <w:tcW w:w="1980" w:type="dxa"/>
            <w:vAlign w:val="bottom"/>
          </w:tcPr>
          <w:p w:rsidR="0073424C" w:rsidRPr="0077776E" w:rsidRDefault="0073424C" w:rsidP="00C016CE">
            <w:pPr>
              <w:jc w:val="right"/>
              <w:rPr>
                <w:rFonts w:ascii="Arial" w:hAnsi="Arial" w:cs="Arial"/>
                <w:sz w:val="18"/>
                <w:szCs w:val="18"/>
              </w:rPr>
            </w:pPr>
            <w:r w:rsidRPr="0077776E">
              <w:rPr>
                <w:rFonts w:ascii="Arial" w:hAnsi="Arial" w:cs="Arial"/>
                <w:sz w:val="18"/>
                <w:szCs w:val="18"/>
              </w:rPr>
              <w:t>268811216688.66</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1.18443E+12</w:t>
            </w:r>
          </w:p>
        </w:tc>
        <w:tc>
          <w:tcPr>
            <w:tcW w:w="1980" w:type="dxa"/>
            <w:vAlign w:val="center"/>
          </w:tcPr>
          <w:p w:rsidR="0073424C" w:rsidRPr="0077776E" w:rsidRDefault="0073424C" w:rsidP="00C016CE">
            <w:pPr>
              <w:jc w:val="center"/>
              <w:rPr>
                <w:rFonts w:ascii="Arial" w:eastAsia="Arial Unicode MS" w:hAnsi="Arial" w:cs="Arial"/>
                <w:sz w:val="18"/>
                <w:szCs w:val="18"/>
              </w:rPr>
            </w:pPr>
            <w:r w:rsidRPr="0077776E">
              <w:rPr>
                <w:rFonts w:ascii="Arial" w:hAnsi="Arial" w:cs="Arial"/>
                <w:sz w:val="18"/>
                <w:szCs w:val="18"/>
              </w:rPr>
              <w:t>7590985333</w:t>
            </w:r>
          </w:p>
        </w:tc>
      </w:tr>
    </w:tbl>
    <w:p w:rsidR="00CF1E27" w:rsidRPr="00DA1849" w:rsidRDefault="00CF1E27">
      <w:pPr>
        <w:rPr>
          <w:sz w:val="2"/>
        </w:rPr>
      </w:pPr>
      <w:r>
        <w:br w:type="page"/>
      </w:r>
    </w:p>
    <w:tbl>
      <w:tblPr>
        <w:tblW w:w="10440"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260"/>
        <w:gridCol w:w="1800"/>
        <w:gridCol w:w="1980"/>
        <w:gridCol w:w="1980"/>
        <w:gridCol w:w="1980"/>
      </w:tblGrid>
      <w:tr w:rsidR="00CF1E27" w:rsidRPr="0077776E">
        <w:trPr>
          <w:trHeight w:val="255"/>
          <w:jc w:val="center"/>
        </w:trPr>
        <w:tc>
          <w:tcPr>
            <w:tcW w:w="540" w:type="dxa"/>
            <w:vAlign w:val="center"/>
          </w:tcPr>
          <w:p w:rsidR="00CF1E27" w:rsidRPr="0077776E" w:rsidRDefault="00CF1E27" w:rsidP="00CF1E27">
            <w:pPr>
              <w:jc w:val="center"/>
              <w:rPr>
                <w:rFonts w:ascii="Arial" w:hAnsi="Arial" w:cs="Arial"/>
                <w:b/>
                <w:sz w:val="18"/>
                <w:szCs w:val="18"/>
              </w:rPr>
            </w:pPr>
            <w:r w:rsidRPr="0077776E">
              <w:rPr>
                <w:rFonts w:ascii="Arial" w:hAnsi="Arial" w:cs="Arial"/>
                <w:b/>
                <w:sz w:val="18"/>
                <w:szCs w:val="18"/>
              </w:rPr>
              <w:lastRenderedPageBreak/>
              <w:t>Sr. No.</w:t>
            </w:r>
          </w:p>
        </w:tc>
        <w:tc>
          <w:tcPr>
            <w:tcW w:w="900" w:type="dxa"/>
            <w:noWrap/>
            <w:vAlign w:val="center"/>
          </w:tcPr>
          <w:p w:rsidR="00CF1E27" w:rsidRPr="0077776E" w:rsidRDefault="00CF1E27" w:rsidP="00CF1E27">
            <w:pPr>
              <w:jc w:val="center"/>
              <w:rPr>
                <w:rFonts w:ascii="Arial" w:hAnsi="Arial" w:cs="Arial"/>
                <w:b/>
                <w:sz w:val="18"/>
                <w:szCs w:val="18"/>
              </w:rPr>
            </w:pPr>
            <w:r w:rsidRPr="0077776E">
              <w:rPr>
                <w:rFonts w:ascii="Arial" w:hAnsi="Arial" w:cs="Arial"/>
                <w:b/>
                <w:position w:val="-12"/>
                <w:sz w:val="18"/>
                <w:szCs w:val="18"/>
              </w:rPr>
              <w:object w:dxaOrig="240" w:dyaOrig="360">
                <v:shape id="_x0000_i1090" type="#_x0000_t75" style="width:11.9pt;height:18.15pt" o:ole="">
                  <v:imagedata r:id="rId127" o:title=""/>
                </v:shape>
                <o:OLEObject Type="Embed" ProgID="Equation.DSMT4" ShapeID="_x0000_i1090" DrawAspect="Content" ObjectID="_1476371417" r:id="rId139"/>
              </w:object>
            </w:r>
          </w:p>
        </w:tc>
        <w:tc>
          <w:tcPr>
            <w:tcW w:w="1260" w:type="dxa"/>
            <w:noWrap/>
            <w:vAlign w:val="center"/>
          </w:tcPr>
          <w:p w:rsidR="00CF1E27" w:rsidRPr="0077776E" w:rsidRDefault="00CF1E27" w:rsidP="00CF1E27">
            <w:pPr>
              <w:jc w:val="center"/>
              <w:rPr>
                <w:rFonts w:ascii="Arial" w:hAnsi="Arial" w:cs="Arial"/>
                <w:b/>
                <w:sz w:val="18"/>
                <w:szCs w:val="18"/>
              </w:rPr>
            </w:pPr>
            <w:r w:rsidRPr="0077776E">
              <w:rPr>
                <w:position w:val="-12"/>
                <w:sz w:val="18"/>
                <w:szCs w:val="18"/>
              </w:rPr>
              <w:object w:dxaOrig="260" w:dyaOrig="360">
                <v:shape id="_x0000_i1091" type="#_x0000_t75" style="width:13.15pt;height:18.15pt" o:ole="">
                  <v:imagedata r:id="rId129" o:title=""/>
                </v:shape>
                <o:OLEObject Type="Embed" ProgID="Equation.DSMT4" ShapeID="_x0000_i1091" DrawAspect="Content" ObjectID="_1476371418" r:id="rId140"/>
              </w:object>
            </w:r>
          </w:p>
        </w:tc>
        <w:tc>
          <w:tcPr>
            <w:tcW w:w="1800" w:type="dxa"/>
            <w:noWrap/>
            <w:vAlign w:val="center"/>
          </w:tcPr>
          <w:p w:rsidR="00CF1E27" w:rsidRPr="0077776E" w:rsidRDefault="00CF1E27" w:rsidP="00CF1E27">
            <w:pPr>
              <w:jc w:val="center"/>
              <w:rPr>
                <w:rFonts w:ascii="Arial" w:hAnsi="Arial" w:cs="Arial"/>
                <w:b/>
                <w:sz w:val="18"/>
                <w:szCs w:val="18"/>
              </w:rPr>
            </w:pPr>
            <w:r w:rsidRPr="0077776E">
              <w:rPr>
                <w:rFonts w:ascii="Arial" w:hAnsi="Arial" w:cs="Arial"/>
                <w:b/>
                <w:position w:val="-30"/>
                <w:sz w:val="18"/>
                <w:szCs w:val="18"/>
              </w:rPr>
              <w:object w:dxaOrig="340" w:dyaOrig="680">
                <v:shape id="_x0000_i1092" type="#_x0000_t75" style="width:16.9pt;height:33.8pt" o:ole="">
                  <v:imagedata r:id="rId131" o:title=""/>
                </v:shape>
                <o:OLEObject Type="Embed" ProgID="Equation.DSMT4" ShapeID="_x0000_i1092" DrawAspect="Content" ObjectID="_1476371419" r:id="rId141"/>
              </w:object>
            </w:r>
          </w:p>
        </w:tc>
        <w:tc>
          <w:tcPr>
            <w:tcW w:w="1980" w:type="dxa"/>
            <w:vAlign w:val="center"/>
          </w:tcPr>
          <w:p w:rsidR="00CF1E27" w:rsidRPr="0077776E" w:rsidRDefault="00CF1E27" w:rsidP="00CF1E27">
            <w:pPr>
              <w:jc w:val="center"/>
              <w:rPr>
                <w:rFonts w:ascii="Arial" w:hAnsi="Arial" w:cs="Arial"/>
                <w:b/>
                <w:sz w:val="18"/>
                <w:szCs w:val="18"/>
              </w:rPr>
            </w:pPr>
            <w:r w:rsidRPr="0077776E">
              <w:rPr>
                <w:position w:val="-32"/>
                <w:sz w:val="18"/>
                <w:szCs w:val="18"/>
              </w:rPr>
              <w:object w:dxaOrig="1040" w:dyaOrig="800">
                <v:shape id="_x0000_i1093" type="#_x0000_t75" style="width:51.95pt;height:40.05pt" o:ole="">
                  <v:imagedata r:id="rId133" o:title=""/>
                </v:shape>
                <o:OLEObject Type="Embed" ProgID="Equation.DSMT4" ShapeID="_x0000_i1093" DrawAspect="Content" ObjectID="_1476371420" r:id="rId142"/>
              </w:object>
            </w:r>
          </w:p>
        </w:tc>
        <w:tc>
          <w:tcPr>
            <w:tcW w:w="1980" w:type="dxa"/>
            <w:vAlign w:val="center"/>
          </w:tcPr>
          <w:p w:rsidR="00CF1E27" w:rsidRPr="0077776E" w:rsidRDefault="00CF1E27" w:rsidP="00CF1E27">
            <w:pPr>
              <w:jc w:val="center"/>
              <w:rPr>
                <w:rFonts w:ascii="Arial" w:eastAsia="Arial Unicode MS" w:hAnsi="Arial" w:cs="Arial"/>
                <w:b/>
                <w:bCs/>
                <w:sz w:val="18"/>
                <w:szCs w:val="18"/>
              </w:rPr>
            </w:pPr>
            <w:r w:rsidRPr="0077776E">
              <w:rPr>
                <w:rFonts w:ascii="Arial" w:hAnsi="Arial" w:cs="Arial"/>
                <w:b/>
                <w:position w:val="-30"/>
                <w:sz w:val="18"/>
                <w:szCs w:val="18"/>
              </w:rPr>
              <w:object w:dxaOrig="380" w:dyaOrig="720">
                <v:shape id="_x0000_i1094" type="#_x0000_t75" style="width:18.8pt;height:36.3pt" o:ole="">
                  <v:imagedata r:id="rId135" o:title=""/>
                </v:shape>
                <o:OLEObject Type="Embed" ProgID="Equation.DSMT4" ShapeID="_x0000_i1094" DrawAspect="Content" ObjectID="_1476371421" r:id="rId143"/>
              </w:object>
            </w:r>
          </w:p>
        </w:tc>
        <w:tc>
          <w:tcPr>
            <w:tcW w:w="1980" w:type="dxa"/>
            <w:vAlign w:val="center"/>
          </w:tcPr>
          <w:p w:rsidR="00CF1E27" w:rsidRPr="0077776E" w:rsidRDefault="00CF1E27" w:rsidP="00CF1E27">
            <w:pPr>
              <w:jc w:val="center"/>
              <w:rPr>
                <w:rFonts w:ascii="Arial" w:eastAsia="Arial Unicode MS" w:hAnsi="Arial" w:cs="Arial"/>
                <w:b/>
                <w:bCs/>
                <w:sz w:val="18"/>
                <w:szCs w:val="18"/>
              </w:rPr>
            </w:pPr>
            <w:r w:rsidRPr="0077776E">
              <w:rPr>
                <w:rFonts w:ascii="Arial" w:hAnsi="Arial" w:cs="Arial"/>
                <w:b/>
                <w:position w:val="-30"/>
                <w:sz w:val="18"/>
                <w:szCs w:val="18"/>
              </w:rPr>
              <w:object w:dxaOrig="360" w:dyaOrig="720">
                <v:shape id="_x0000_i1095" type="#_x0000_t75" style="width:18.15pt;height:36.3pt" o:ole="">
                  <v:imagedata r:id="rId137" o:title=""/>
                </v:shape>
                <o:OLEObject Type="Embed" ProgID="Equation.DSMT4" ShapeID="_x0000_i1095" DrawAspect="Content" ObjectID="_1476371422" r:id="rId144"/>
              </w:objec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21</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2513</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0.002781</w:t>
            </w:r>
          </w:p>
        </w:tc>
        <w:tc>
          <w:tcPr>
            <w:tcW w:w="1800" w:type="dxa"/>
            <w:noWrap/>
            <w:vAlign w:val="bottom"/>
          </w:tcPr>
          <w:p w:rsidR="001A6F2C" w:rsidRPr="0077776E" w:rsidRDefault="00F64436" w:rsidP="001A6F2C">
            <w:pPr>
              <w:jc w:val="right"/>
              <w:rPr>
                <w:rFonts w:ascii="Arial" w:hAnsi="Arial" w:cs="Arial"/>
                <w:sz w:val="18"/>
                <w:szCs w:val="18"/>
              </w:rPr>
            </w:pPr>
            <w:r>
              <w:rPr>
                <w:rFonts w:ascii="Arial" w:hAnsi="Arial" w:cs="Arial"/>
                <w:sz w:val="18"/>
                <w:szCs w:val="18"/>
              </w:rPr>
              <w:t>903631.787</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494422166072.03</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8.1655E+11</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2270826681</w:t>
            </w:r>
          </w:p>
        </w:tc>
      </w:tr>
      <w:tr w:rsidR="00CF1E27" w:rsidRPr="0077776E">
        <w:trPr>
          <w:trHeight w:val="255"/>
          <w:jc w:val="center"/>
        </w:trPr>
        <w:tc>
          <w:tcPr>
            <w:tcW w:w="540" w:type="dxa"/>
            <w:vAlign w:val="bottom"/>
          </w:tcPr>
          <w:p w:rsidR="00CF1E27" w:rsidRPr="0077776E" w:rsidRDefault="00CF1E27" w:rsidP="00CF1E27">
            <w:pPr>
              <w:jc w:val="right"/>
              <w:rPr>
                <w:rFonts w:ascii="Arial" w:hAnsi="Arial" w:cs="Arial"/>
                <w:sz w:val="18"/>
                <w:szCs w:val="18"/>
              </w:rPr>
            </w:pPr>
            <w:r w:rsidRPr="0077776E">
              <w:rPr>
                <w:rFonts w:ascii="Arial" w:hAnsi="Arial" w:cs="Arial"/>
                <w:sz w:val="18"/>
                <w:szCs w:val="18"/>
              </w:rPr>
              <w:t>22</w:t>
            </w:r>
          </w:p>
        </w:tc>
        <w:tc>
          <w:tcPr>
            <w:tcW w:w="900" w:type="dxa"/>
            <w:noWrap/>
            <w:vAlign w:val="bottom"/>
          </w:tcPr>
          <w:p w:rsidR="00CF1E27" w:rsidRPr="0077776E" w:rsidRDefault="00CF1E27" w:rsidP="00CF1E27">
            <w:pPr>
              <w:jc w:val="right"/>
              <w:rPr>
                <w:rFonts w:ascii="Arial" w:hAnsi="Arial" w:cs="Arial"/>
                <w:sz w:val="18"/>
                <w:szCs w:val="18"/>
              </w:rPr>
            </w:pPr>
            <w:r w:rsidRPr="0077776E">
              <w:rPr>
                <w:rFonts w:ascii="Arial" w:hAnsi="Arial" w:cs="Arial"/>
                <w:sz w:val="18"/>
                <w:szCs w:val="18"/>
              </w:rPr>
              <w:t>3039</w:t>
            </w:r>
          </w:p>
        </w:tc>
        <w:tc>
          <w:tcPr>
            <w:tcW w:w="1260" w:type="dxa"/>
            <w:noWrap/>
            <w:vAlign w:val="bottom"/>
          </w:tcPr>
          <w:p w:rsidR="00CF1E27" w:rsidRPr="0077776E" w:rsidRDefault="00CF1E27" w:rsidP="00CF1E27">
            <w:pPr>
              <w:jc w:val="right"/>
              <w:rPr>
                <w:rFonts w:ascii="Arial" w:hAnsi="Arial" w:cs="Arial"/>
                <w:sz w:val="18"/>
                <w:szCs w:val="18"/>
              </w:rPr>
            </w:pPr>
            <w:r w:rsidRPr="0077776E">
              <w:rPr>
                <w:rFonts w:ascii="Arial" w:hAnsi="Arial" w:cs="Arial"/>
                <w:sz w:val="18"/>
                <w:szCs w:val="18"/>
              </w:rPr>
              <w:t>0.001128</w:t>
            </w:r>
          </w:p>
        </w:tc>
        <w:tc>
          <w:tcPr>
            <w:tcW w:w="1800" w:type="dxa"/>
            <w:noWrap/>
            <w:vAlign w:val="bottom"/>
          </w:tcPr>
          <w:p w:rsidR="00CF1E27" w:rsidRPr="0077776E" w:rsidRDefault="00CF1E27" w:rsidP="00CF1E27">
            <w:pPr>
              <w:jc w:val="right"/>
              <w:rPr>
                <w:rFonts w:ascii="Arial" w:hAnsi="Arial" w:cs="Arial"/>
                <w:sz w:val="18"/>
                <w:szCs w:val="18"/>
              </w:rPr>
            </w:pPr>
            <w:r w:rsidRPr="0077776E">
              <w:rPr>
                <w:rFonts w:ascii="Arial" w:hAnsi="Arial" w:cs="Arial"/>
                <w:sz w:val="18"/>
                <w:szCs w:val="18"/>
              </w:rPr>
              <w:t>2694148.936</w:t>
            </w:r>
          </w:p>
        </w:tc>
        <w:tc>
          <w:tcPr>
            <w:tcW w:w="1980" w:type="dxa"/>
            <w:vAlign w:val="bottom"/>
          </w:tcPr>
          <w:p w:rsidR="00CF1E27" w:rsidRPr="0077776E" w:rsidRDefault="00CF1E27" w:rsidP="00CF1E27">
            <w:pPr>
              <w:jc w:val="right"/>
              <w:rPr>
                <w:rFonts w:ascii="Arial" w:hAnsi="Arial" w:cs="Arial"/>
                <w:sz w:val="18"/>
                <w:szCs w:val="18"/>
              </w:rPr>
            </w:pPr>
            <w:r w:rsidRPr="0077776E">
              <w:rPr>
                <w:rFonts w:ascii="Arial" w:hAnsi="Arial" w:cs="Arial"/>
                <w:sz w:val="18"/>
                <w:szCs w:val="18"/>
              </w:rPr>
              <w:t>1182363847314.18</w:t>
            </w:r>
          </w:p>
        </w:tc>
        <w:tc>
          <w:tcPr>
            <w:tcW w:w="1980" w:type="dxa"/>
            <w:vAlign w:val="center"/>
          </w:tcPr>
          <w:p w:rsidR="00CF1E27" w:rsidRPr="0077776E" w:rsidRDefault="00CF1E27" w:rsidP="00CF1E27">
            <w:pPr>
              <w:jc w:val="center"/>
              <w:rPr>
                <w:rFonts w:ascii="Arial" w:eastAsia="Arial Unicode MS" w:hAnsi="Arial" w:cs="Arial"/>
                <w:sz w:val="18"/>
                <w:szCs w:val="18"/>
              </w:rPr>
            </w:pPr>
            <w:r w:rsidRPr="0077776E">
              <w:rPr>
                <w:rFonts w:ascii="Arial" w:hAnsi="Arial" w:cs="Arial"/>
                <w:sz w:val="18"/>
                <w:szCs w:val="18"/>
              </w:rPr>
              <w:t>7.25844E+12</w:t>
            </w:r>
          </w:p>
        </w:tc>
        <w:tc>
          <w:tcPr>
            <w:tcW w:w="1980" w:type="dxa"/>
            <w:vAlign w:val="center"/>
          </w:tcPr>
          <w:p w:rsidR="00CF1E27" w:rsidRPr="0077776E" w:rsidRDefault="00CF1E27" w:rsidP="00CF1E27">
            <w:pPr>
              <w:jc w:val="center"/>
              <w:rPr>
                <w:rFonts w:ascii="Arial" w:eastAsia="Arial Unicode MS" w:hAnsi="Arial" w:cs="Arial"/>
                <w:sz w:val="18"/>
                <w:szCs w:val="18"/>
              </w:rPr>
            </w:pPr>
            <w:r w:rsidRPr="0077776E">
              <w:rPr>
                <w:rFonts w:ascii="Arial" w:hAnsi="Arial" w:cs="Arial"/>
                <w:sz w:val="18"/>
                <w:szCs w:val="18"/>
              </w:rPr>
              <w:t>8187518617</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23</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322</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0.000697</w:t>
            </w:r>
          </w:p>
        </w:tc>
        <w:tc>
          <w:tcPr>
            <w:tcW w:w="1800" w:type="dxa"/>
            <w:noWrap/>
            <w:vAlign w:val="bottom"/>
          </w:tcPr>
          <w:p w:rsidR="001A6F2C" w:rsidRPr="0077776E" w:rsidRDefault="00F64436" w:rsidP="001A6F2C">
            <w:pPr>
              <w:jc w:val="right"/>
              <w:rPr>
                <w:rFonts w:ascii="Arial" w:hAnsi="Arial" w:cs="Arial"/>
                <w:sz w:val="18"/>
                <w:szCs w:val="18"/>
              </w:rPr>
            </w:pPr>
            <w:r>
              <w:rPr>
                <w:rFonts w:ascii="Arial" w:hAnsi="Arial" w:cs="Arial"/>
                <w:sz w:val="18"/>
                <w:szCs w:val="18"/>
              </w:rPr>
              <w:t>461979.910</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1310574981674.20</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2.13425E+11</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148757532.3</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24</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13056</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0.00613</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2129853.181</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273602014185.76</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4.53627E+12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27807363132</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25</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593</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0.000998</w:t>
            </w:r>
          </w:p>
        </w:tc>
        <w:tc>
          <w:tcPr>
            <w:tcW w:w="1800" w:type="dxa"/>
            <w:noWrap/>
            <w:vAlign w:val="bottom"/>
          </w:tcPr>
          <w:p w:rsidR="001A6F2C" w:rsidRPr="0077776E" w:rsidRDefault="00F64436" w:rsidP="001A6F2C">
            <w:pPr>
              <w:jc w:val="right"/>
              <w:rPr>
                <w:rFonts w:ascii="Arial" w:hAnsi="Arial" w:cs="Arial"/>
                <w:sz w:val="18"/>
                <w:szCs w:val="18"/>
              </w:rPr>
            </w:pPr>
            <w:r>
              <w:rPr>
                <w:rFonts w:ascii="Arial" w:hAnsi="Arial" w:cs="Arial"/>
                <w:sz w:val="18"/>
                <w:szCs w:val="18"/>
              </w:rPr>
              <w:t>594188.377</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1025348645657.47</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3.5306E+11</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352353707.4</w:t>
            </w:r>
          </w:p>
        </w:tc>
      </w:tr>
      <w:tr w:rsidR="00F64436" w:rsidRPr="0077776E">
        <w:trPr>
          <w:trHeight w:val="255"/>
          <w:jc w:val="center"/>
        </w:trPr>
        <w:tc>
          <w:tcPr>
            <w:tcW w:w="54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26</w:t>
            </w:r>
          </w:p>
        </w:tc>
        <w:tc>
          <w:tcPr>
            <w:tcW w:w="9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2515</w:t>
            </w:r>
          </w:p>
        </w:tc>
        <w:tc>
          <w:tcPr>
            <w:tcW w:w="126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0.001936</w:t>
            </w:r>
          </w:p>
        </w:tc>
        <w:tc>
          <w:tcPr>
            <w:tcW w:w="1800" w:type="dxa"/>
            <w:noWrap/>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1299070.248</w:t>
            </w:r>
          </w:p>
        </w:tc>
        <w:tc>
          <w:tcPr>
            <w:tcW w:w="1980" w:type="dxa"/>
            <w:vAlign w:val="bottom"/>
          </w:tcPr>
          <w:p w:rsidR="001A6F2C" w:rsidRPr="0077776E" w:rsidRDefault="001A6F2C" w:rsidP="001A6F2C">
            <w:pPr>
              <w:jc w:val="right"/>
              <w:rPr>
                <w:rFonts w:ascii="Arial" w:hAnsi="Arial" w:cs="Arial"/>
                <w:sz w:val="18"/>
                <w:szCs w:val="18"/>
              </w:rPr>
            </w:pPr>
            <w:r w:rsidRPr="0077776E">
              <w:rPr>
                <w:rFonts w:ascii="Arial" w:hAnsi="Arial" w:cs="Arial"/>
                <w:sz w:val="18"/>
                <w:szCs w:val="18"/>
              </w:rPr>
              <w:t>94687373182.90</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1.68758E+12</w:t>
            </w:r>
          </w:p>
        </w:tc>
        <w:tc>
          <w:tcPr>
            <w:tcW w:w="1980" w:type="dxa"/>
            <w:vAlign w:val="center"/>
          </w:tcPr>
          <w:p w:rsidR="001A6F2C" w:rsidRPr="0077776E" w:rsidRDefault="001A6F2C" w:rsidP="001A6F2C">
            <w:pPr>
              <w:jc w:val="center"/>
              <w:rPr>
                <w:rFonts w:ascii="Arial" w:eastAsia="Arial Unicode MS" w:hAnsi="Arial" w:cs="Arial"/>
                <w:sz w:val="18"/>
                <w:szCs w:val="18"/>
              </w:rPr>
            </w:pPr>
            <w:r w:rsidRPr="0077776E">
              <w:rPr>
                <w:rFonts w:ascii="Arial" w:hAnsi="Arial" w:cs="Arial"/>
                <w:sz w:val="18"/>
                <w:szCs w:val="18"/>
              </w:rPr>
              <w:t>3267161674</w:t>
            </w:r>
          </w:p>
        </w:tc>
      </w:tr>
      <w:tr w:rsidR="00F64436" w:rsidRPr="0077776E">
        <w:trPr>
          <w:trHeight w:val="255"/>
          <w:jc w:val="center"/>
        </w:trPr>
        <w:tc>
          <w:tcPr>
            <w:tcW w:w="540" w:type="dxa"/>
          </w:tcPr>
          <w:p w:rsidR="001A6F2C" w:rsidRPr="0077776E" w:rsidRDefault="001A6F2C" w:rsidP="001A6F2C">
            <w:pPr>
              <w:rPr>
                <w:rFonts w:ascii="Arial" w:hAnsi="Arial" w:cs="Arial"/>
                <w:b/>
                <w:sz w:val="18"/>
                <w:szCs w:val="18"/>
              </w:rPr>
            </w:pPr>
          </w:p>
        </w:tc>
        <w:tc>
          <w:tcPr>
            <w:tcW w:w="900" w:type="dxa"/>
            <w:noWrap/>
            <w:vAlign w:val="bottom"/>
          </w:tcPr>
          <w:p w:rsidR="001A6F2C" w:rsidRPr="0077776E" w:rsidRDefault="00107F94" w:rsidP="001A6F2C">
            <w:pPr>
              <w:rPr>
                <w:rFonts w:ascii="Arial" w:hAnsi="Arial" w:cs="Arial"/>
                <w:b/>
                <w:sz w:val="18"/>
                <w:szCs w:val="18"/>
              </w:rPr>
            </w:pPr>
            <w:r w:rsidRPr="0077776E">
              <w:rPr>
                <w:rFonts w:ascii="Arial" w:hAnsi="Arial" w:cs="Arial"/>
                <w:b/>
                <w:sz w:val="18"/>
                <w:szCs w:val="18"/>
              </w:rPr>
              <w:fldChar w:fldCharType="begin"/>
            </w:r>
            <w:r w:rsidR="001A6F2C" w:rsidRPr="0077776E">
              <w:rPr>
                <w:rFonts w:ascii="Arial" w:hAnsi="Arial" w:cs="Arial"/>
                <w:b/>
                <w:sz w:val="18"/>
                <w:szCs w:val="18"/>
              </w:rPr>
              <w:instrText xml:space="preserve"> =SUM(ABOVE) </w:instrText>
            </w:r>
            <w:r w:rsidRPr="0077776E">
              <w:rPr>
                <w:rFonts w:ascii="Arial" w:hAnsi="Arial" w:cs="Arial"/>
                <w:b/>
                <w:sz w:val="18"/>
                <w:szCs w:val="18"/>
              </w:rPr>
              <w:fldChar w:fldCharType="separate"/>
            </w:r>
            <w:r w:rsidR="001A6F2C" w:rsidRPr="0077776E">
              <w:rPr>
                <w:rFonts w:ascii="Arial" w:hAnsi="Arial" w:cs="Arial"/>
                <w:b/>
                <w:noProof/>
                <w:sz w:val="18"/>
                <w:szCs w:val="18"/>
              </w:rPr>
              <w:t>117850</w:t>
            </w:r>
            <w:r w:rsidRPr="0077776E">
              <w:rPr>
                <w:rFonts w:ascii="Arial" w:hAnsi="Arial" w:cs="Arial"/>
                <w:b/>
                <w:sz w:val="18"/>
                <w:szCs w:val="18"/>
              </w:rPr>
              <w:fldChar w:fldCharType="end"/>
            </w:r>
          </w:p>
        </w:tc>
        <w:tc>
          <w:tcPr>
            <w:tcW w:w="1260" w:type="dxa"/>
            <w:noWrap/>
            <w:vAlign w:val="bottom"/>
          </w:tcPr>
          <w:p w:rsidR="001A6F2C" w:rsidRPr="0077776E" w:rsidRDefault="00107F94" w:rsidP="001A6F2C">
            <w:pPr>
              <w:jc w:val="right"/>
              <w:rPr>
                <w:rFonts w:ascii="Arial" w:hAnsi="Arial" w:cs="Arial"/>
                <w:b/>
                <w:bCs/>
                <w:sz w:val="18"/>
                <w:szCs w:val="18"/>
              </w:rPr>
            </w:pPr>
            <w:r w:rsidRPr="0077776E">
              <w:rPr>
                <w:rFonts w:ascii="Arial" w:hAnsi="Arial" w:cs="Arial"/>
                <w:b/>
                <w:bCs/>
                <w:sz w:val="18"/>
                <w:szCs w:val="18"/>
              </w:rPr>
              <w:fldChar w:fldCharType="begin"/>
            </w:r>
            <w:r w:rsidR="001A6F2C" w:rsidRPr="0077776E">
              <w:rPr>
                <w:rFonts w:ascii="Arial" w:hAnsi="Arial" w:cs="Arial"/>
                <w:b/>
                <w:bCs/>
                <w:sz w:val="18"/>
                <w:szCs w:val="18"/>
              </w:rPr>
              <w:instrText xml:space="preserve"> =SUM(ABOVE) </w:instrText>
            </w:r>
            <w:r w:rsidRPr="0077776E">
              <w:rPr>
                <w:rFonts w:ascii="Arial" w:hAnsi="Arial" w:cs="Arial"/>
                <w:b/>
                <w:bCs/>
                <w:sz w:val="18"/>
                <w:szCs w:val="18"/>
              </w:rPr>
              <w:fldChar w:fldCharType="separate"/>
            </w:r>
            <w:r w:rsidR="001A6F2C" w:rsidRPr="0077776E">
              <w:rPr>
                <w:rFonts w:ascii="Arial" w:hAnsi="Arial" w:cs="Arial"/>
                <w:b/>
                <w:bCs/>
                <w:noProof/>
                <w:sz w:val="18"/>
                <w:szCs w:val="18"/>
              </w:rPr>
              <w:t>0.081318</w:t>
            </w:r>
            <w:r w:rsidRPr="0077776E">
              <w:rPr>
                <w:rFonts w:ascii="Arial" w:hAnsi="Arial" w:cs="Arial"/>
                <w:b/>
                <w:bCs/>
                <w:sz w:val="18"/>
                <w:szCs w:val="18"/>
              </w:rPr>
              <w:fldChar w:fldCharType="end"/>
            </w:r>
          </w:p>
        </w:tc>
        <w:tc>
          <w:tcPr>
            <w:tcW w:w="1800" w:type="dxa"/>
            <w:noWrap/>
            <w:vAlign w:val="bottom"/>
          </w:tcPr>
          <w:p w:rsidR="001A6F2C" w:rsidRPr="0077776E" w:rsidRDefault="00107F94" w:rsidP="001A6F2C">
            <w:pPr>
              <w:jc w:val="right"/>
              <w:rPr>
                <w:rFonts w:ascii="Arial" w:hAnsi="Arial" w:cs="Arial"/>
                <w:b/>
                <w:bCs/>
                <w:sz w:val="18"/>
                <w:szCs w:val="18"/>
              </w:rPr>
            </w:pPr>
            <w:r w:rsidRPr="0077776E">
              <w:rPr>
                <w:rFonts w:ascii="Arial" w:hAnsi="Arial" w:cs="Arial"/>
                <w:b/>
                <w:bCs/>
                <w:sz w:val="18"/>
                <w:szCs w:val="18"/>
              </w:rPr>
              <w:fldChar w:fldCharType="begin"/>
            </w:r>
            <w:r w:rsidR="001A6F2C" w:rsidRPr="0077776E">
              <w:rPr>
                <w:rFonts w:ascii="Arial" w:hAnsi="Arial" w:cs="Arial"/>
                <w:b/>
                <w:bCs/>
                <w:sz w:val="18"/>
                <w:szCs w:val="18"/>
              </w:rPr>
              <w:instrText xml:space="preserve"> =SUM(ABOVE) </w:instrText>
            </w:r>
            <w:r w:rsidRPr="0077776E">
              <w:rPr>
                <w:rFonts w:ascii="Arial" w:hAnsi="Arial" w:cs="Arial"/>
                <w:b/>
                <w:bCs/>
                <w:sz w:val="18"/>
                <w:szCs w:val="18"/>
              </w:rPr>
              <w:fldChar w:fldCharType="separate"/>
            </w:r>
            <w:r w:rsidR="001A6F2C" w:rsidRPr="0077776E">
              <w:rPr>
                <w:rFonts w:ascii="Arial" w:hAnsi="Arial" w:cs="Arial"/>
                <w:b/>
                <w:bCs/>
                <w:noProof/>
                <w:sz w:val="18"/>
                <w:szCs w:val="18"/>
              </w:rPr>
              <w:t>41776367.9425</w:t>
            </w:r>
            <w:r w:rsidRPr="0077776E">
              <w:rPr>
                <w:rFonts w:ascii="Arial" w:hAnsi="Arial" w:cs="Arial"/>
                <w:b/>
                <w:bCs/>
                <w:sz w:val="18"/>
                <w:szCs w:val="18"/>
              </w:rPr>
              <w:fldChar w:fldCharType="end"/>
            </w:r>
          </w:p>
        </w:tc>
        <w:tc>
          <w:tcPr>
            <w:tcW w:w="1980" w:type="dxa"/>
            <w:vAlign w:val="bottom"/>
          </w:tcPr>
          <w:p w:rsidR="001A6F2C" w:rsidRPr="0077776E" w:rsidRDefault="001A6F2C" w:rsidP="001A6F2C">
            <w:pPr>
              <w:jc w:val="right"/>
              <w:rPr>
                <w:rFonts w:ascii="Arial" w:hAnsi="Arial" w:cs="Arial"/>
                <w:b/>
                <w:sz w:val="18"/>
                <w:szCs w:val="18"/>
              </w:rPr>
            </w:pPr>
            <w:r w:rsidRPr="0077776E">
              <w:rPr>
                <w:rFonts w:ascii="Arial" w:hAnsi="Arial" w:cs="Arial"/>
                <w:b/>
                <w:sz w:val="18"/>
                <w:szCs w:val="18"/>
              </w:rPr>
              <w:t>32621180470772.50</w:t>
            </w:r>
          </w:p>
        </w:tc>
        <w:tc>
          <w:tcPr>
            <w:tcW w:w="1980" w:type="dxa"/>
            <w:vAlign w:val="center"/>
          </w:tcPr>
          <w:p w:rsidR="001A6F2C" w:rsidRPr="0077776E" w:rsidRDefault="001A6F2C" w:rsidP="001A6F2C">
            <w:pPr>
              <w:jc w:val="center"/>
              <w:rPr>
                <w:rFonts w:ascii="Arial" w:eastAsia="Arial Unicode MS" w:hAnsi="Arial" w:cs="Arial"/>
                <w:b/>
                <w:bCs/>
                <w:sz w:val="18"/>
                <w:szCs w:val="18"/>
              </w:rPr>
            </w:pPr>
            <w:r w:rsidRPr="0077776E">
              <w:rPr>
                <w:rFonts w:ascii="Arial" w:hAnsi="Arial" w:cs="Arial"/>
                <w:b/>
                <w:bCs/>
                <w:sz w:val="18"/>
                <w:szCs w:val="18"/>
              </w:rPr>
              <w:t>99746754265786.8</w:t>
            </w:r>
          </w:p>
        </w:tc>
        <w:tc>
          <w:tcPr>
            <w:tcW w:w="1980" w:type="dxa"/>
            <w:vAlign w:val="center"/>
          </w:tcPr>
          <w:p w:rsidR="001A6F2C" w:rsidRPr="0077776E" w:rsidRDefault="001A6F2C" w:rsidP="001A6F2C">
            <w:pPr>
              <w:jc w:val="center"/>
              <w:rPr>
                <w:rFonts w:ascii="Arial" w:eastAsia="Arial Unicode MS" w:hAnsi="Arial" w:cs="Arial"/>
                <w:b/>
                <w:bCs/>
                <w:sz w:val="18"/>
                <w:szCs w:val="18"/>
              </w:rPr>
            </w:pPr>
            <w:r w:rsidRPr="0077776E">
              <w:rPr>
                <w:rFonts w:ascii="Arial" w:hAnsi="Arial" w:cs="Arial"/>
                <w:b/>
                <w:bCs/>
                <w:sz w:val="18"/>
                <w:szCs w:val="18"/>
              </w:rPr>
              <w:t>217890794431.5760</w:t>
            </w:r>
          </w:p>
        </w:tc>
      </w:tr>
    </w:tbl>
    <w:p w:rsidR="004D1AEA" w:rsidRPr="00DA1849" w:rsidRDefault="004D1AEA" w:rsidP="004D1AEA">
      <w:pPr>
        <w:jc w:val="both"/>
        <w:rPr>
          <w:b/>
          <w:sz w:val="20"/>
        </w:rPr>
      </w:pPr>
    </w:p>
    <w:p w:rsidR="00527EA3" w:rsidRDefault="00527EA3" w:rsidP="00527EA3">
      <w:pPr>
        <w:ind w:left="720"/>
        <w:jc w:val="both"/>
        <w:rPr>
          <w:sz w:val="22"/>
        </w:rPr>
      </w:pPr>
      <w:r>
        <w:rPr>
          <w:sz w:val="22"/>
        </w:rPr>
        <w:t>(</w:t>
      </w:r>
      <w:proofErr w:type="spellStart"/>
      <w:r>
        <w:rPr>
          <w:sz w:val="22"/>
        </w:rPr>
        <w:t>i</w:t>
      </w:r>
      <w:proofErr w:type="spellEnd"/>
      <w:r>
        <w:rPr>
          <w:sz w:val="22"/>
        </w:rPr>
        <w:t>)</w:t>
      </w:r>
      <w:r>
        <w:rPr>
          <w:sz w:val="22"/>
        </w:rPr>
        <w:tab/>
        <w:t>Estimated Total</w:t>
      </w:r>
      <w:r>
        <w:rPr>
          <w:sz w:val="22"/>
        </w:rPr>
        <w:tab/>
      </w:r>
      <w:r>
        <w:rPr>
          <w:sz w:val="22"/>
        </w:rPr>
        <w:tab/>
      </w:r>
      <w:r w:rsidRPr="00107F94">
        <w:rPr>
          <w:position w:val="-28"/>
          <w:sz w:val="22"/>
        </w:rPr>
        <w:object w:dxaOrig="1660" w:dyaOrig="639">
          <v:shape id="_x0000_i1096" type="#_x0000_t75" style="width:83.25pt;height:31.95pt" o:ole="" fillcolor="window">
            <v:imagedata r:id="rId145" o:title=""/>
          </v:shape>
          <o:OLEObject Type="Embed" ProgID="Equation.3" ShapeID="_x0000_i1096" DrawAspect="Content" ObjectID="_1476371423" r:id="rId146"/>
        </w:object>
      </w:r>
      <w:r>
        <w:rPr>
          <w:sz w:val="22"/>
        </w:rPr>
        <w:t xml:space="preserve"> </w:t>
      </w:r>
    </w:p>
    <w:p w:rsidR="00527EA3" w:rsidRDefault="00527EA3" w:rsidP="00527EA3">
      <w:pPr>
        <w:ind w:left="3600"/>
        <w:jc w:val="both"/>
        <w:rPr>
          <w:b/>
          <w:sz w:val="22"/>
        </w:rPr>
      </w:pPr>
      <w:r w:rsidRPr="000E0695">
        <w:rPr>
          <w:b/>
          <w:position w:val="-24"/>
          <w:sz w:val="22"/>
        </w:rPr>
        <w:object w:dxaOrig="2860" w:dyaOrig="620">
          <v:shape id="_x0000_i1097" type="#_x0000_t75" style="width:142.75pt;height:31.3pt" o:ole="">
            <v:imagedata r:id="rId147" o:title=""/>
          </v:shape>
          <o:OLEObject Type="Embed" ProgID="Equation.DSMT4" ShapeID="_x0000_i1097" DrawAspect="Content" ObjectID="_1476371424" r:id="rId148"/>
        </w:object>
      </w:r>
    </w:p>
    <w:p w:rsidR="00DA1849" w:rsidRPr="00DA1849" w:rsidRDefault="00500E83" w:rsidP="00DA1849">
      <w:pPr>
        <w:jc w:val="both"/>
        <w:rPr>
          <w:sz w:val="22"/>
        </w:rPr>
      </w:pPr>
      <w:r>
        <w:rPr>
          <w:sz w:val="22"/>
        </w:rPr>
        <w:t>T</w:t>
      </w:r>
      <w:r w:rsidR="00DA1849" w:rsidRPr="00DA1849">
        <w:rPr>
          <w:sz w:val="22"/>
        </w:rPr>
        <w:t>he actual/total for 523 villages is 1797841.</w:t>
      </w:r>
    </w:p>
    <w:p w:rsidR="00DA1849" w:rsidRDefault="00DA1849" w:rsidP="00DA1849">
      <w:pPr>
        <w:ind w:left="720"/>
        <w:jc w:val="both"/>
        <w:rPr>
          <w:sz w:val="22"/>
        </w:rPr>
      </w:pPr>
      <w:r>
        <w:rPr>
          <w:sz w:val="22"/>
        </w:rPr>
        <w:t>(ii)</w:t>
      </w:r>
      <w:r>
        <w:rPr>
          <w:sz w:val="22"/>
        </w:rPr>
        <w:tab/>
      </w:r>
      <w:r w:rsidR="006D39DF" w:rsidRPr="006D39DF">
        <w:rPr>
          <w:position w:val="-32"/>
          <w:sz w:val="22"/>
        </w:rPr>
        <w:object w:dxaOrig="3560" w:dyaOrig="800">
          <v:shape id="_x0000_i1098" type="#_x0000_t75" style="width:177.8pt;height:40.05pt" o:ole="" fillcolor="window">
            <v:imagedata r:id="rId149" o:title=""/>
          </v:shape>
          <o:OLEObject Type="Embed" ProgID="Equation.DSMT4" ShapeID="_x0000_i1098" DrawAspect="Content" ObjectID="_1476371425" r:id="rId150"/>
        </w:object>
      </w:r>
    </w:p>
    <w:p w:rsidR="00DA1849" w:rsidRPr="00DA1849" w:rsidRDefault="00DA1849" w:rsidP="00DA1849">
      <w:pPr>
        <w:ind w:left="720"/>
        <w:jc w:val="both"/>
        <w:rPr>
          <w:sz w:val="14"/>
        </w:rPr>
      </w:pPr>
    </w:p>
    <w:p w:rsidR="00DA1849" w:rsidRDefault="00DA1849" w:rsidP="00DA1849">
      <w:pPr>
        <w:ind w:left="2880"/>
        <w:jc w:val="both"/>
        <w:rPr>
          <w:sz w:val="22"/>
        </w:rPr>
      </w:pPr>
      <w:r w:rsidRPr="00107F94">
        <w:rPr>
          <w:position w:val="-24"/>
          <w:sz w:val="22"/>
        </w:rPr>
        <w:object w:dxaOrig="3840" w:dyaOrig="620">
          <v:shape id="_x0000_i1099" type="#_x0000_t75" style="width:192.2pt;height:31.3pt" o:ole="" fillcolor="window">
            <v:imagedata r:id="rId151" o:title=""/>
          </v:shape>
          <o:OLEObject Type="Embed" ProgID="Equation.3" ShapeID="_x0000_i1099" DrawAspect="Content" ObjectID="_1476371426" r:id="rId152"/>
        </w:object>
      </w:r>
    </w:p>
    <w:p w:rsidR="00527EA3" w:rsidRPr="00DA1849" w:rsidRDefault="00527EA3" w:rsidP="00527EA3">
      <w:pPr>
        <w:ind w:left="720"/>
        <w:jc w:val="both"/>
        <w:rPr>
          <w:sz w:val="2"/>
        </w:rPr>
      </w:pPr>
    </w:p>
    <w:p w:rsidR="00527EA3" w:rsidRPr="00DA1849" w:rsidRDefault="00527EA3" w:rsidP="004D1AEA">
      <w:pPr>
        <w:jc w:val="both"/>
        <w:rPr>
          <w:b/>
          <w:sz w:val="2"/>
        </w:rPr>
      </w:pPr>
    </w:p>
    <w:p w:rsidR="00CF1E27" w:rsidRPr="00DA1849" w:rsidRDefault="00CF1E27" w:rsidP="004D1AEA">
      <w:pPr>
        <w:ind w:left="720"/>
        <w:jc w:val="both"/>
        <w:rPr>
          <w:sz w:val="2"/>
        </w:rPr>
        <w:sectPr w:rsidR="00CF1E27" w:rsidRPr="00DA1849" w:rsidSect="00CF1E27">
          <w:pgSz w:w="13680" w:h="10080" w:orient="landscape" w:code="1"/>
          <w:pgMar w:top="1440" w:right="1440" w:bottom="1440" w:left="1440" w:header="720" w:footer="720" w:gutter="0"/>
          <w:cols w:space="720"/>
        </w:sectPr>
      </w:pPr>
    </w:p>
    <w:p w:rsidR="004D1AEA" w:rsidRDefault="004D1AEA" w:rsidP="004D1AEA">
      <w:pPr>
        <w:ind w:left="720"/>
        <w:jc w:val="both"/>
        <w:rPr>
          <w:sz w:val="22"/>
        </w:rPr>
      </w:pPr>
      <w:r>
        <w:rPr>
          <w:sz w:val="22"/>
        </w:rPr>
        <w:lastRenderedPageBreak/>
        <w:t>(iii)</w:t>
      </w:r>
      <w:r>
        <w:rPr>
          <w:sz w:val="22"/>
        </w:rPr>
        <w:tab/>
      </w:r>
      <w:r w:rsidRPr="00107F94">
        <w:rPr>
          <w:position w:val="-12"/>
          <w:sz w:val="22"/>
        </w:rPr>
        <w:object w:dxaOrig="2700" w:dyaOrig="360">
          <v:shape id="_x0000_i1100" type="#_x0000_t75" style="width:135.25pt;height:18.15pt" o:ole="" fillcolor="window">
            <v:imagedata r:id="rId153" o:title=""/>
          </v:shape>
          <o:OLEObject Type="Embed" ProgID="Equation.3" ShapeID="_x0000_i1100" DrawAspect="Content" ObjectID="_1476371427" r:id="rId154"/>
        </w:object>
      </w:r>
    </w:p>
    <w:p w:rsidR="00DA1849" w:rsidRDefault="00DA1849" w:rsidP="004D1AEA">
      <w:pPr>
        <w:ind w:left="720"/>
        <w:jc w:val="both"/>
        <w:rPr>
          <w:sz w:val="22"/>
        </w:rPr>
      </w:pPr>
      <w:proofErr w:type="gramStart"/>
      <w:r>
        <w:rPr>
          <w:sz w:val="22"/>
        </w:rPr>
        <w:t>(iv)</w:t>
      </w:r>
      <w:proofErr w:type="gramEnd"/>
      <w:r>
        <w:rPr>
          <w:sz w:val="22"/>
        </w:rPr>
        <w:tab/>
      </w:r>
      <w:r w:rsidRPr="00DA1849">
        <w:rPr>
          <w:position w:val="-14"/>
          <w:sz w:val="22"/>
        </w:rPr>
        <w:object w:dxaOrig="4020" w:dyaOrig="400">
          <v:shape id="_x0000_i1101" type="#_x0000_t75" style="width:200.95pt;height:20.05pt" o:ole="">
            <v:imagedata r:id="rId155" o:title=""/>
          </v:shape>
          <o:OLEObject Type="Embed" ProgID="Equation.DSMT4" ShapeID="_x0000_i1101" DrawAspect="Content" ObjectID="_1476371428" r:id="rId156"/>
        </w:object>
      </w:r>
    </w:p>
    <w:p w:rsidR="004D1AEA" w:rsidRDefault="004D1AEA" w:rsidP="004D1AEA">
      <w:pPr>
        <w:jc w:val="both"/>
        <w:rPr>
          <w:b/>
          <w:sz w:val="22"/>
        </w:rPr>
      </w:pPr>
    </w:p>
    <w:p w:rsidR="004D1AEA" w:rsidRDefault="004D1AEA" w:rsidP="004D1AEA">
      <w:pPr>
        <w:jc w:val="both"/>
        <w:rPr>
          <w:bCs/>
          <w:sz w:val="22"/>
        </w:rPr>
      </w:pPr>
      <w:r>
        <w:rPr>
          <w:bCs/>
          <w:sz w:val="22"/>
        </w:rPr>
        <w:t xml:space="preserve">This may </w:t>
      </w:r>
      <w:r w:rsidR="00DA1849">
        <w:rPr>
          <w:bCs/>
          <w:sz w:val="22"/>
        </w:rPr>
        <w:t xml:space="preserve">also </w:t>
      </w:r>
      <w:r>
        <w:rPr>
          <w:bCs/>
          <w:sz w:val="22"/>
        </w:rPr>
        <w:t>be calculated as:</w:t>
      </w:r>
    </w:p>
    <w:p w:rsidR="004D1AEA" w:rsidRDefault="005F2A63" w:rsidP="00F0585A">
      <w:pPr>
        <w:jc w:val="both"/>
        <w:rPr>
          <w:bCs/>
          <w:sz w:val="22"/>
        </w:rPr>
      </w:pPr>
      <w:r w:rsidRPr="005F2A63">
        <w:rPr>
          <w:position w:val="-12"/>
        </w:rPr>
        <w:object w:dxaOrig="980" w:dyaOrig="360">
          <v:shape id="_x0000_i1102" type="#_x0000_t75" style="width:48.85pt;height:18.15pt" o:ole="">
            <v:imagedata r:id="rId157" o:title=""/>
          </v:shape>
          <o:OLEObject Type="Embed" ProgID="Equation.DSMT4" ShapeID="_x0000_i1102" DrawAspect="Content" ObjectID="_1476371429" r:id="rId158"/>
        </w:object>
      </w:r>
      <w:r w:rsidR="004D1AEA">
        <w:t>=</w:t>
      </w:r>
      <w:r w:rsidR="004D1AEA">
        <w:rPr>
          <w:bCs/>
          <w:sz w:val="22"/>
        </w:rPr>
        <w:t xml:space="preserve"> </w:t>
      </w:r>
      <w:r w:rsidR="00EB4B36" w:rsidRPr="00EB4B36">
        <w:rPr>
          <w:bCs/>
          <w:position w:val="-32"/>
          <w:sz w:val="22"/>
        </w:rPr>
        <w:object w:dxaOrig="2360" w:dyaOrig="760">
          <v:shape id="_x0000_i1103" type="#_x0000_t75" style="width:117.7pt;height:38.2pt" o:ole="">
            <v:imagedata r:id="rId159" o:title=""/>
          </v:shape>
          <o:OLEObject Type="Embed" ProgID="Equation.DSMT4" ShapeID="_x0000_i1103" DrawAspect="Content" ObjectID="_1476371430" r:id="rId160"/>
        </w:object>
      </w:r>
    </w:p>
    <w:p w:rsidR="004D1AEA" w:rsidRDefault="00F0585A" w:rsidP="00F0585A">
      <w:pPr>
        <w:spacing w:before="120"/>
        <w:jc w:val="both"/>
        <w:rPr>
          <w:bCs/>
          <w:sz w:val="22"/>
        </w:rPr>
      </w:pPr>
      <w:r>
        <w:rPr>
          <w:bCs/>
          <w:sz w:val="22"/>
        </w:rPr>
        <w:tab/>
      </w:r>
      <w:r w:rsidR="004D1AEA">
        <w:rPr>
          <w:bCs/>
          <w:sz w:val="22"/>
        </w:rPr>
        <w:t xml:space="preserve">= </w:t>
      </w:r>
      <w:r w:rsidR="004D1AEA" w:rsidRPr="00107F94">
        <w:rPr>
          <w:bCs/>
          <w:position w:val="-24"/>
          <w:sz w:val="22"/>
        </w:rPr>
        <w:object w:dxaOrig="4860" w:dyaOrig="620">
          <v:shape id="_x0000_i1104" type="#_x0000_t75" style="width:242.9pt;height:31.3pt" o:ole="">
            <v:imagedata r:id="rId161" o:title=""/>
          </v:shape>
          <o:OLEObject Type="Embed" ProgID="Equation.3" ShapeID="_x0000_i1104" DrawAspect="Content" ObjectID="_1476371431" r:id="rId162"/>
        </w:object>
      </w:r>
      <w:r w:rsidR="004D1AEA">
        <w:rPr>
          <w:bCs/>
          <w:sz w:val="22"/>
        </w:rPr>
        <w:tab/>
        <w:t>= 50186431493</w:t>
      </w:r>
    </w:p>
    <w:p w:rsidR="004D1AEA" w:rsidRDefault="004D1AEA" w:rsidP="004D1AEA">
      <w:pPr>
        <w:jc w:val="both"/>
        <w:rPr>
          <w:b/>
          <w:sz w:val="22"/>
        </w:rPr>
      </w:pPr>
    </w:p>
    <w:p w:rsidR="004D1AEA" w:rsidRDefault="004D1AEA" w:rsidP="004D1AEA">
      <w:pPr>
        <w:jc w:val="both"/>
        <w:rPr>
          <w:b/>
          <w:sz w:val="22"/>
        </w:rPr>
      </w:pPr>
      <w:r>
        <w:rPr>
          <w:b/>
          <w:sz w:val="22"/>
        </w:rPr>
        <w:t>7.4.2.</w:t>
      </w:r>
      <w:r>
        <w:rPr>
          <w:b/>
          <w:sz w:val="22"/>
        </w:rPr>
        <w:tab/>
        <w:t>Comparison of Simple Random Sampling with Replacement</w:t>
      </w:r>
    </w:p>
    <w:p w:rsidR="004D1AEA" w:rsidRDefault="004D1AEA" w:rsidP="004D1AEA">
      <w:pPr>
        <w:jc w:val="both"/>
        <w:rPr>
          <w:b/>
          <w:sz w:val="22"/>
        </w:rPr>
      </w:pPr>
      <w:r>
        <w:rPr>
          <w:b/>
          <w:sz w:val="22"/>
        </w:rPr>
        <w:tab/>
      </w:r>
      <w:proofErr w:type="gramStart"/>
      <w:r>
        <w:rPr>
          <w:b/>
          <w:sz w:val="22"/>
        </w:rPr>
        <w:t>and</w:t>
      </w:r>
      <w:proofErr w:type="gramEnd"/>
      <w:r>
        <w:rPr>
          <w:b/>
          <w:sz w:val="22"/>
        </w:rPr>
        <w:t xml:space="preserve"> Probability Proportional to Size with Replacement</w:t>
      </w:r>
    </w:p>
    <w:p w:rsidR="00500E83" w:rsidRDefault="00500E83" w:rsidP="004D1AEA">
      <w:pPr>
        <w:jc w:val="both"/>
        <w:rPr>
          <w:sz w:val="22"/>
        </w:rPr>
      </w:pPr>
    </w:p>
    <w:p w:rsidR="004D1AEA" w:rsidRPr="00F0585A" w:rsidRDefault="00F0585A" w:rsidP="004D1AEA">
      <w:pPr>
        <w:jc w:val="both"/>
        <w:rPr>
          <w:sz w:val="22"/>
        </w:rPr>
      </w:pPr>
      <w:r w:rsidRPr="00F0585A">
        <w:rPr>
          <w:sz w:val="22"/>
        </w:rPr>
        <w:t>The efficiency of probability proportional to size sampling with replacement</w:t>
      </w:r>
      <w:r w:rsidR="00500E83">
        <w:rPr>
          <w:sz w:val="22"/>
        </w:rPr>
        <w:t xml:space="preserve"> relative to</w:t>
      </w:r>
      <w:r>
        <w:rPr>
          <w:sz w:val="22"/>
        </w:rPr>
        <w:t xml:space="preserve"> simple random sampling with replacement can </w:t>
      </w:r>
      <w:r w:rsidR="00500E83">
        <w:rPr>
          <w:sz w:val="22"/>
        </w:rPr>
        <w:t xml:space="preserve">be </w:t>
      </w:r>
      <w:r>
        <w:rPr>
          <w:sz w:val="22"/>
        </w:rPr>
        <w:t xml:space="preserve">easily </w:t>
      </w:r>
      <w:r w:rsidR="00500E83">
        <w:rPr>
          <w:sz w:val="22"/>
        </w:rPr>
        <w:t xml:space="preserve">studied </w:t>
      </w:r>
      <w:r>
        <w:rPr>
          <w:sz w:val="22"/>
        </w:rPr>
        <w:t>as</w:t>
      </w:r>
      <w:r w:rsidR="00500E83">
        <w:rPr>
          <w:sz w:val="22"/>
        </w:rPr>
        <w:t xml:space="preserve"> under</w:t>
      </w:r>
      <w:r>
        <w:rPr>
          <w:sz w:val="22"/>
        </w:rPr>
        <w:t>:</w:t>
      </w:r>
    </w:p>
    <w:p w:rsidR="004D1AEA" w:rsidRDefault="004D1AEA" w:rsidP="004D1AEA">
      <w:pPr>
        <w:jc w:val="both"/>
        <w:rPr>
          <w:sz w:val="22"/>
        </w:rPr>
      </w:pPr>
      <w:r>
        <w:rPr>
          <w:sz w:val="22"/>
        </w:rPr>
        <w:t>We know that</w:t>
      </w:r>
    </w:p>
    <w:p w:rsidR="004D1AEA" w:rsidRPr="00DA1849" w:rsidRDefault="004F29CB" w:rsidP="00500E83">
      <w:pPr>
        <w:ind w:firstLine="720"/>
        <w:jc w:val="both"/>
        <w:rPr>
          <w:sz w:val="22"/>
        </w:rPr>
      </w:pPr>
      <w:r w:rsidRPr="004F29CB">
        <w:rPr>
          <w:position w:val="-32"/>
          <w:sz w:val="22"/>
        </w:rPr>
        <w:object w:dxaOrig="2680" w:dyaOrig="760">
          <v:shape id="_x0000_i1105" type="#_x0000_t75" style="width:134pt;height:38.2pt" o:ole="" fillcolor="window">
            <v:imagedata r:id="rId163" o:title=""/>
          </v:shape>
          <o:OLEObject Type="Embed" ProgID="Equation.DSMT4" ShapeID="_x0000_i1105" DrawAspect="Content" ObjectID="_1476371432" r:id="rId164"/>
        </w:object>
      </w:r>
      <w:r w:rsidR="004D1AEA" w:rsidRPr="00DA1849">
        <w:rPr>
          <w:sz w:val="22"/>
        </w:rPr>
        <w:tab/>
      </w:r>
      <w:r w:rsidR="004D1AEA" w:rsidRPr="00DA1849">
        <w:rPr>
          <w:sz w:val="22"/>
        </w:rPr>
        <w:tab/>
      </w:r>
      <w:r w:rsidR="004D1AEA" w:rsidRPr="00DA1849">
        <w:rPr>
          <w:sz w:val="22"/>
        </w:rPr>
        <w:tab/>
      </w:r>
      <w:r w:rsidR="004D1AEA" w:rsidRPr="00DA1849">
        <w:rPr>
          <w:sz w:val="22"/>
        </w:rPr>
        <w:tab/>
      </w:r>
      <w:r w:rsidR="00500E83">
        <w:rPr>
          <w:sz w:val="22"/>
        </w:rPr>
        <w:tab/>
      </w:r>
      <w:r w:rsidR="004D1AEA" w:rsidRPr="00DA1849">
        <w:rPr>
          <w:sz w:val="22"/>
        </w:rPr>
        <w:t>(7.4.1)</w:t>
      </w:r>
    </w:p>
    <w:p w:rsidR="004D1AEA" w:rsidRPr="00DA1849" w:rsidRDefault="004D1AEA" w:rsidP="004D1AEA">
      <w:pPr>
        <w:jc w:val="both"/>
        <w:rPr>
          <w:sz w:val="22"/>
        </w:rPr>
      </w:pPr>
    </w:p>
    <w:p w:rsidR="004D1AEA" w:rsidRPr="00DA1849" w:rsidRDefault="00F0585A" w:rsidP="004D1AEA">
      <w:pPr>
        <w:jc w:val="both"/>
        <w:rPr>
          <w:sz w:val="22"/>
        </w:rPr>
      </w:pPr>
      <w:proofErr w:type="gramStart"/>
      <w:r>
        <w:rPr>
          <w:sz w:val="22"/>
        </w:rPr>
        <w:t xml:space="preserve">Substituting </w:t>
      </w:r>
      <w:r w:rsidR="004D1AEA" w:rsidRPr="00DA1849">
        <w:rPr>
          <w:sz w:val="22"/>
        </w:rPr>
        <w:t xml:space="preserve"> P</w:t>
      </w:r>
      <w:r w:rsidR="004D1AEA" w:rsidRPr="00DA1849">
        <w:rPr>
          <w:sz w:val="22"/>
          <w:vertAlign w:val="subscript"/>
        </w:rPr>
        <w:t>i</w:t>
      </w:r>
      <w:proofErr w:type="gramEnd"/>
      <w:r w:rsidR="004D1AEA" w:rsidRPr="00DA1849">
        <w:rPr>
          <w:sz w:val="22"/>
        </w:rPr>
        <w:t xml:space="preserve"> =1/N </w:t>
      </w:r>
      <w:r>
        <w:rPr>
          <w:sz w:val="22"/>
        </w:rPr>
        <w:t>in</w:t>
      </w:r>
      <w:r w:rsidR="004D1AEA" w:rsidRPr="00DA1849">
        <w:rPr>
          <w:sz w:val="22"/>
        </w:rPr>
        <w:t xml:space="preserve"> (7.4.1) </w:t>
      </w:r>
      <w:r>
        <w:rPr>
          <w:sz w:val="22"/>
        </w:rPr>
        <w:t>we have</w:t>
      </w:r>
    </w:p>
    <w:p w:rsidR="004D1AEA" w:rsidRPr="00DA1849" w:rsidRDefault="004F29CB" w:rsidP="00500E83">
      <w:pPr>
        <w:ind w:firstLine="720"/>
        <w:jc w:val="both"/>
        <w:rPr>
          <w:sz w:val="22"/>
        </w:rPr>
      </w:pPr>
      <w:r w:rsidRPr="004F29CB">
        <w:rPr>
          <w:position w:val="-32"/>
          <w:sz w:val="22"/>
        </w:rPr>
        <w:object w:dxaOrig="4599" w:dyaOrig="760">
          <v:shape id="_x0000_i1106" type="#_x0000_t75" style="width:229.75pt;height:38.2pt" o:ole="" fillcolor="window">
            <v:imagedata r:id="rId165" o:title=""/>
          </v:shape>
          <o:OLEObject Type="Embed" ProgID="Equation.DSMT4" ShapeID="_x0000_i1106" DrawAspect="Content" ObjectID="_1476371433" r:id="rId166"/>
        </w:object>
      </w:r>
      <w:r w:rsidR="004D1AEA" w:rsidRPr="00DA1849">
        <w:rPr>
          <w:sz w:val="22"/>
        </w:rPr>
        <w:tab/>
      </w:r>
      <w:r w:rsidR="00500E83">
        <w:rPr>
          <w:sz w:val="22"/>
        </w:rPr>
        <w:tab/>
      </w:r>
      <w:r w:rsidR="004D1AEA" w:rsidRPr="00DA1849">
        <w:rPr>
          <w:sz w:val="22"/>
        </w:rPr>
        <w:t>(7.4.</w:t>
      </w:r>
      <w:r w:rsidR="00D772D9" w:rsidRPr="00DA1849">
        <w:rPr>
          <w:sz w:val="22"/>
        </w:rPr>
        <w:t>14</w:t>
      </w:r>
      <w:r w:rsidR="004D1AEA" w:rsidRPr="00DA1849">
        <w:rPr>
          <w:sz w:val="22"/>
        </w:rPr>
        <w:t>)</w:t>
      </w:r>
    </w:p>
    <w:p w:rsidR="004D1AEA" w:rsidRPr="00DA1849" w:rsidRDefault="004D1AEA" w:rsidP="00EB4B36">
      <w:pPr>
        <w:spacing w:before="120"/>
        <w:jc w:val="both"/>
        <w:rPr>
          <w:sz w:val="22"/>
        </w:rPr>
      </w:pPr>
      <w:proofErr w:type="gramStart"/>
      <w:r w:rsidRPr="00DA1849">
        <w:rPr>
          <w:sz w:val="22"/>
        </w:rPr>
        <w:t>which</w:t>
      </w:r>
      <w:proofErr w:type="gramEnd"/>
      <w:r w:rsidRPr="00DA1849">
        <w:rPr>
          <w:sz w:val="22"/>
        </w:rPr>
        <w:t xml:space="preserve"> is a variance expression for simple random sampling with replacement.</w:t>
      </w:r>
    </w:p>
    <w:p w:rsidR="004D1AEA" w:rsidRPr="00DA1849" w:rsidRDefault="004D1AEA" w:rsidP="004D1AEA">
      <w:pPr>
        <w:ind w:left="720"/>
        <w:jc w:val="both"/>
        <w:rPr>
          <w:sz w:val="22"/>
        </w:rPr>
      </w:pPr>
    </w:p>
    <w:p w:rsidR="004D1AEA" w:rsidRPr="00DA1849" w:rsidRDefault="004D1AEA" w:rsidP="004D1AEA">
      <w:pPr>
        <w:jc w:val="both"/>
        <w:rPr>
          <w:sz w:val="22"/>
        </w:rPr>
      </w:pPr>
      <w:r w:rsidRPr="00DA1849">
        <w:rPr>
          <w:sz w:val="22"/>
        </w:rPr>
        <w:t>Putting P</w:t>
      </w:r>
      <w:r w:rsidRPr="00DA1849">
        <w:rPr>
          <w:sz w:val="22"/>
          <w:vertAlign w:val="subscript"/>
        </w:rPr>
        <w:t>i</w:t>
      </w:r>
      <w:r w:rsidRPr="00DA1849">
        <w:rPr>
          <w:sz w:val="22"/>
        </w:rPr>
        <w:t xml:space="preserve"> = </w:t>
      </w:r>
      <w:proofErr w:type="spellStart"/>
      <w:r w:rsidRPr="00DA1849">
        <w:rPr>
          <w:sz w:val="22"/>
        </w:rPr>
        <w:t>Z</w:t>
      </w:r>
      <w:r w:rsidRPr="00DA1849">
        <w:rPr>
          <w:sz w:val="22"/>
          <w:vertAlign w:val="subscript"/>
        </w:rPr>
        <w:t>i</w:t>
      </w:r>
      <w:proofErr w:type="spellEnd"/>
      <w:r w:rsidRPr="00DA1849">
        <w:rPr>
          <w:sz w:val="22"/>
        </w:rPr>
        <w:t>/Z in (7.4.1) and subtracting from (7.4.1</w:t>
      </w:r>
      <w:r w:rsidR="00D772D9" w:rsidRPr="00DA1849">
        <w:rPr>
          <w:sz w:val="22"/>
        </w:rPr>
        <w:t>4</w:t>
      </w:r>
      <w:r w:rsidRPr="00DA1849">
        <w:rPr>
          <w:sz w:val="22"/>
        </w:rPr>
        <w:t xml:space="preserve">), we </w:t>
      </w:r>
      <w:r w:rsidR="00F0585A">
        <w:rPr>
          <w:sz w:val="22"/>
        </w:rPr>
        <w:t>get</w:t>
      </w:r>
    </w:p>
    <w:p w:rsidR="004D1AEA" w:rsidRPr="00DA1849" w:rsidRDefault="004F29CB" w:rsidP="00500E83">
      <w:pPr>
        <w:ind w:firstLine="720"/>
        <w:jc w:val="both"/>
        <w:rPr>
          <w:sz w:val="22"/>
        </w:rPr>
      </w:pPr>
      <w:r w:rsidRPr="004F29CB">
        <w:rPr>
          <w:position w:val="-32"/>
          <w:sz w:val="22"/>
        </w:rPr>
        <w:object w:dxaOrig="3900" w:dyaOrig="760">
          <v:shape id="_x0000_i1107" type="#_x0000_t75" style="width:194.7pt;height:38.2pt" o:ole="" fillcolor="window">
            <v:imagedata r:id="rId167" o:title=""/>
          </v:shape>
          <o:OLEObject Type="Embed" ProgID="Equation.DSMT4" ShapeID="_x0000_i1107" DrawAspect="Content" ObjectID="_1476371434" r:id="rId168"/>
        </w:object>
      </w:r>
      <w:r w:rsidR="00DA1849">
        <w:rPr>
          <w:sz w:val="22"/>
        </w:rPr>
        <w:t>,</w:t>
      </w:r>
      <w:r w:rsidR="004D1AEA" w:rsidRPr="00DA1849">
        <w:rPr>
          <w:sz w:val="22"/>
        </w:rPr>
        <w:tab/>
      </w:r>
      <w:r w:rsidR="004D1AEA" w:rsidRPr="00DA1849">
        <w:rPr>
          <w:sz w:val="22"/>
        </w:rPr>
        <w:tab/>
      </w:r>
      <w:r w:rsidR="00500E83">
        <w:rPr>
          <w:sz w:val="22"/>
        </w:rPr>
        <w:tab/>
      </w:r>
      <w:r w:rsidR="004D1AEA" w:rsidRPr="00DA1849">
        <w:rPr>
          <w:sz w:val="22"/>
        </w:rPr>
        <w:t>(7.4.1</w:t>
      </w:r>
      <w:r w:rsidR="00D772D9" w:rsidRPr="00DA1849">
        <w:rPr>
          <w:sz w:val="22"/>
        </w:rPr>
        <w:t>5</w:t>
      </w:r>
      <w:r w:rsidR="004D1AEA" w:rsidRPr="00DA1849">
        <w:rPr>
          <w:sz w:val="22"/>
        </w:rPr>
        <w:t>)</w:t>
      </w:r>
    </w:p>
    <w:p w:rsidR="004D1AEA" w:rsidRPr="00DA1849" w:rsidRDefault="004D1AEA" w:rsidP="004D1AEA">
      <w:pPr>
        <w:jc w:val="both"/>
        <w:rPr>
          <w:sz w:val="22"/>
        </w:rPr>
      </w:pPr>
      <w:proofErr w:type="gramStart"/>
      <w:r w:rsidRPr="00DA1849">
        <w:rPr>
          <w:sz w:val="22"/>
        </w:rPr>
        <w:t xml:space="preserve">where </w:t>
      </w:r>
      <w:proofErr w:type="gramEnd"/>
      <w:r w:rsidR="008C1E84" w:rsidRPr="00DA1849">
        <w:rPr>
          <w:position w:val="-28"/>
          <w:sz w:val="22"/>
        </w:rPr>
        <w:object w:dxaOrig="1440" w:dyaOrig="680">
          <v:shape id="_x0000_i1108" type="#_x0000_t75" style="width:1in;height:33.8pt" o:ole="" fillcolor="window">
            <v:imagedata r:id="rId169" o:title=""/>
          </v:shape>
          <o:OLEObject Type="Embed" ProgID="Equation.DSMT4" ShapeID="_x0000_i1108" DrawAspect="Content" ObjectID="_1476371435" r:id="rId170"/>
        </w:object>
      </w:r>
      <w:r w:rsidRPr="00DA1849">
        <w:rPr>
          <w:sz w:val="22"/>
        </w:rPr>
        <w:t>.</w:t>
      </w:r>
    </w:p>
    <w:p w:rsidR="004D1AEA" w:rsidRPr="00DA1849" w:rsidRDefault="004D1AEA" w:rsidP="004D1AEA">
      <w:pPr>
        <w:ind w:left="720"/>
        <w:jc w:val="both"/>
        <w:rPr>
          <w:sz w:val="22"/>
        </w:rPr>
      </w:pPr>
    </w:p>
    <w:p w:rsidR="004D1AEA" w:rsidRDefault="00F0585A" w:rsidP="004D1AEA">
      <w:pPr>
        <w:jc w:val="both"/>
        <w:rPr>
          <w:sz w:val="22"/>
        </w:rPr>
      </w:pPr>
      <w:r>
        <w:rPr>
          <w:sz w:val="22"/>
        </w:rPr>
        <w:t>We can see from (7.4.15) that p</w:t>
      </w:r>
      <w:r w:rsidR="004D1AEA" w:rsidRPr="00DA1849">
        <w:rPr>
          <w:sz w:val="22"/>
        </w:rPr>
        <w:t xml:space="preserve">robability </w:t>
      </w:r>
      <w:r>
        <w:rPr>
          <w:sz w:val="22"/>
        </w:rPr>
        <w:t>p</w:t>
      </w:r>
      <w:r w:rsidR="004D1AEA" w:rsidRPr="00DA1849">
        <w:rPr>
          <w:sz w:val="22"/>
        </w:rPr>
        <w:t>roportional to size (PPS) sampling with replacement will be more efficient than s</w:t>
      </w:r>
      <w:r w:rsidR="004D1AEA">
        <w:rPr>
          <w:sz w:val="22"/>
        </w:rPr>
        <w:t xml:space="preserve">imple random sampling </w:t>
      </w:r>
      <w:r>
        <w:rPr>
          <w:sz w:val="22"/>
        </w:rPr>
        <w:t>with replacement if</w:t>
      </w:r>
    </w:p>
    <w:p w:rsidR="004D1AEA" w:rsidRDefault="004D1AEA" w:rsidP="004D1AEA">
      <w:pPr>
        <w:ind w:left="720"/>
        <w:jc w:val="both"/>
        <w:rPr>
          <w:sz w:val="22"/>
        </w:rPr>
      </w:pPr>
    </w:p>
    <w:p w:rsidR="004D1AEA" w:rsidRPr="00DA1849" w:rsidRDefault="00500E83" w:rsidP="00500E83">
      <w:pPr>
        <w:ind w:left="720"/>
        <w:jc w:val="both"/>
        <w:rPr>
          <w:sz w:val="22"/>
        </w:rPr>
      </w:pPr>
      <w:r w:rsidRPr="004F29CB">
        <w:rPr>
          <w:position w:val="-30"/>
          <w:sz w:val="22"/>
        </w:rPr>
        <w:object w:dxaOrig="1820" w:dyaOrig="720">
          <v:shape id="_x0000_i1109" type="#_x0000_t75" style="width:90.8pt;height:36.3pt" o:ole="" fillcolor="window">
            <v:imagedata r:id="rId171" o:title=""/>
          </v:shape>
          <o:OLEObject Type="Embed" ProgID="Equation.DSMT4" ShapeID="_x0000_i1109" DrawAspect="Content" ObjectID="_1476371436" r:id="rId172"/>
        </w:object>
      </w:r>
      <w:r w:rsidR="004D1AEA">
        <w:rPr>
          <w:sz w:val="22"/>
        </w:rPr>
        <w:tab/>
      </w:r>
      <w:r w:rsidR="004D1AEA">
        <w:rPr>
          <w:sz w:val="22"/>
        </w:rPr>
        <w:tab/>
      </w:r>
      <w:r w:rsidR="004D1AEA">
        <w:rPr>
          <w:sz w:val="22"/>
        </w:rPr>
        <w:tab/>
      </w:r>
      <w:r w:rsidR="004D1AEA" w:rsidRPr="00DA1849">
        <w:rPr>
          <w:sz w:val="22"/>
        </w:rPr>
        <w:tab/>
        <w:t xml:space="preserve">           </w:t>
      </w:r>
      <w:r>
        <w:rPr>
          <w:sz w:val="22"/>
        </w:rPr>
        <w:tab/>
      </w:r>
      <w:r>
        <w:rPr>
          <w:sz w:val="22"/>
        </w:rPr>
        <w:tab/>
      </w:r>
      <w:r w:rsidR="004D1AEA" w:rsidRPr="00DA1849">
        <w:rPr>
          <w:sz w:val="22"/>
        </w:rPr>
        <w:t>(7.4.1</w:t>
      </w:r>
      <w:r w:rsidR="00D772D9" w:rsidRPr="00DA1849">
        <w:rPr>
          <w:sz w:val="22"/>
        </w:rPr>
        <w:t>6</w:t>
      </w:r>
      <w:r w:rsidR="004D1AEA" w:rsidRPr="00DA1849">
        <w:rPr>
          <w:sz w:val="22"/>
        </w:rPr>
        <w:t>)</w:t>
      </w:r>
    </w:p>
    <w:p w:rsidR="004D1AEA" w:rsidRDefault="004D1AEA" w:rsidP="004D1AEA">
      <w:pPr>
        <w:ind w:left="720"/>
        <w:jc w:val="both"/>
        <w:rPr>
          <w:sz w:val="22"/>
        </w:rPr>
      </w:pPr>
    </w:p>
    <w:p w:rsidR="004D1AEA" w:rsidRDefault="004D1AEA" w:rsidP="004D1AEA">
      <w:pPr>
        <w:jc w:val="both"/>
        <w:rPr>
          <w:sz w:val="22"/>
        </w:rPr>
      </w:pPr>
      <w:proofErr w:type="gramStart"/>
      <w:r>
        <w:rPr>
          <w:sz w:val="22"/>
        </w:rPr>
        <w:t>i.e</w:t>
      </w:r>
      <w:proofErr w:type="gramEnd"/>
      <w:r>
        <w:rPr>
          <w:sz w:val="22"/>
        </w:rPr>
        <w:t xml:space="preserve">. If </w:t>
      </w:r>
      <w:proofErr w:type="spellStart"/>
      <w:r>
        <w:rPr>
          <w:sz w:val="22"/>
        </w:rPr>
        <w:t>Z</w:t>
      </w:r>
      <w:r>
        <w:rPr>
          <w:sz w:val="22"/>
          <w:vertAlign w:val="subscript"/>
        </w:rPr>
        <w:t>i</w:t>
      </w:r>
      <w:proofErr w:type="spellEnd"/>
      <w:r>
        <w:rPr>
          <w:sz w:val="22"/>
        </w:rPr>
        <w:t xml:space="preserve"> and </w:t>
      </w:r>
      <w:r w:rsidR="008C1E84" w:rsidRPr="008C1E84">
        <w:rPr>
          <w:position w:val="-12"/>
          <w:sz w:val="22"/>
        </w:rPr>
        <w:object w:dxaOrig="660" w:dyaOrig="380">
          <v:shape id="_x0000_i1110" type="#_x0000_t75" style="width:33.2pt;height:18.8pt" o:ole="" fillcolor="window">
            <v:imagedata r:id="rId173" o:title=""/>
          </v:shape>
          <o:OLEObject Type="Embed" ProgID="Equation.DSMT4" ShapeID="_x0000_i1110" DrawAspect="Content" ObjectID="_1476371437" r:id="rId174"/>
        </w:object>
      </w:r>
      <w:r>
        <w:rPr>
          <w:sz w:val="22"/>
        </w:rPr>
        <w:t xml:space="preserve"> are positively correlated.</w:t>
      </w:r>
    </w:p>
    <w:p w:rsidR="004D1AEA" w:rsidRDefault="004D1AEA" w:rsidP="004D1AEA">
      <w:pPr>
        <w:ind w:left="720"/>
        <w:jc w:val="both"/>
        <w:rPr>
          <w:sz w:val="22"/>
        </w:rPr>
      </w:pPr>
    </w:p>
    <w:p w:rsidR="004D1AEA" w:rsidRDefault="004D1AEA" w:rsidP="004D1AEA">
      <w:pPr>
        <w:jc w:val="both"/>
        <w:rPr>
          <w:sz w:val="22"/>
        </w:rPr>
      </w:pPr>
      <w:r>
        <w:rPr>
          <w:sz w:val="22"/>
        </w:rPr>
        <w:t xml:space="preserve">Raj (1954) </w:t>
      </w:r>
      <w:r w:rsidR="00725DFE">
        <w:rPr>
          <w:sz w:val="22"/>
        </w:rPr>
        <w:t xml:space="preserve">has observed </w:t>
      </w:r>
      <w:r>
        <w:rPr>
          <w:sz w:val="22"/>
        </w:rPr>
        <w:t xml:space="preserve">that estimator based on PPS sampling with replacement turns out to be inefficient compared to unbiased estimate based on simple random sampling with replacement if the regression line </w:t>
      </w:r>
      <w:proofErr w:type="gramStart"/>
      <w:r>
        <w:rPr>
          <w:sz w:val="22"/>
        </w:rPr>
        <w:t>Y</w:t>
      </w:r>
      <w:r>
        <w:rPr>
          <w:sz w:val="22"/>
          <w:vertAlign w:val="subscript"/>
        </w:rPr>
        <w:t>i</w:t>
      </w:r>
      <w:r>
        <w:rPr>
          <w:sz w:val="22"/>
        </w:rPr>
        <w:t xml:space="preserve">  on</w:t>
      </w:r>
      <w:proofErr w:type="gramEnd"/>
      <w:r>
        <w:rPr>
          <w:sz w:val="22"/>
        </w:rPr>
        <w:t xml:space="preserve"> </w:t>
      </w:r>
      <w:proofErr w:type="spellStart"/>
      <w:r>
        <w:rPr>
          <w:sz w:val="22"/>
        </w:rPr>
        <w:t>Z</w:t>
      </w:r>
      <w:r>
        <w:rPr>
          <w:sz w:val="22"/>
          <w:vertAlign w:val="subscript"/>
        </w:rPr>
        <w:t>i</w:t>
      </w:r>
      <w:proofErr w:type="spellEnd"/>
      <w:r>
        <w:rPr>
          <w:sz w:val="22"/>
        </w:rPr>
        <w:t xml:space="preserve"> is far from the origin.</w:t>
      </w:r>
    </w:p>
    <w:p w:rsidR="004D1AEA" w:rsidRDefault="004D1AEA" w:rsidP="004D1AEA">
      <w:pPr>
        <w:ind w:left="720"/>
        <w:jc w:val="both"/>
        <w:rPr>
          <w:sz w:val="22"/>
        </w:rPr>
      </w:pPr>
    </w:p>
    <w:p w:rsidR="004D1AEA" w:rsidRDefault="004D1AEA" w:rsidP="004D1AEA">
      <w:pPr>
        <w:jc w:val="both"/>
        <w:rPr>
          <w:b/>
          <w:sz w:val="22"/>
        </w:rPr>
      </w:pPr>
      <w:r>
        <w:rPr>
          <w:b/>
          <w:sz w:val="22"/>
        </w:rPr>
        <w:t xml:space="preserve">7.4.3Comparison of </w:t>
      </w:r>
      <w:r w:rsidRPr="00107F94">
        <w:rPr>
          <w:position w:val="-10"/>
          <w:sz w:val="22"/>
        </w:rPr>
        <w:object w:dxaOrig="920" w:dyaOrig="320">
          <v:shape id="_x0000_i1111" type="#_x0000_t75" style="width:45.7pt;height:16.3pt" o:ole="" fillcolor="window">
            <v:imagedata r:id="rId175" o:title=""/>
          </v:shape>
          <o:OLEObject Type="Embed" ProgID="Equation.3" ShapeID="_x0000_i1111" DrawAspect="Content" ObjectID="_1476371438" r:id="rId176"/>
        </w:object>
      </w:r>
      <w:r>
        <w:rPr>
          <w:b/>
          <w:sz w:val="22"/>
        </w:rPr>
        <w:t xml:space="preserve">and </w:t>
      </w:r>
      <w:r w:rsidRPr="00107F94">
        <w:rPr>
          <w:position w:val="-10"/>
          <w:sz w:val="22"/>
        </w:rPr>
        <w:object w:dxaOrig="940" w:dyaOrig="320">
          <v:shape id="_x0000_i1112" type="#_x0000_t75" style="width:46.95pt;height:16.3pt" o:ole="" fillcolor="window">
            <v:imagedata r:id="rId177" o:title=""/>
          </v:shape>
          <o:OLEObject Type="Embed" ProgID="Equation.3" ShapeID="_x0000_i1112" DrawAspect="Content" ObjectID="_1476371439" r:id="rId178"/>
        </w:object>
      </w:r>
      <w:r>
        <w:rPr>
          <w:b/>
          <w:sz w:val="22"/>
        </w:rPr>
        <w:t>Using a Linear Stochastic Model</w:t>
      </w:r>
      <w:r w:rsidR="00500E83">
        <w:rPr>
          <w:b/>
          <w:sz w:val="22"/>
        </w:rPr>
        <w:t>:</w:t>
      </w:r>
    </w:p>
    <w:p w:rsidR="00500E83" w:rsidRDefault="00500E83" w:rsidP="004D1AEA">
      <w:pPr>
        <w:jc w:val="both"/>
        <w:rPr>
          <w:sz w:val="22"/>
        </w:rPr>
      </w:pPr>
    </w:p>
    <w:p w:rsidR="00500E83" w:rsidRPr="00500E83" w:rsidRDefault="00500E83" w:rsidP="004D1AEA">
      <w:pPr>
        <w:jc w:val="both"/>
        <w:rPr>
          <w:sz w:val="22"/>
        </w:rPr>
      </w:pPr>
      <w:r>
        <w:rPr>
          <w:sz w:val="22"/>
        </w:rPr>
        <w:t xml:space="preserve">In this section we have compared the mean per unit estimator of simple random sampling and the Hansen – Hurwitz estimator under the linear stochastic model. </w:t>
      </w:r>
    </w:p>
    <w:p w:rsidR="00500E83" w:rsidRDefault="00500E83" w:rsidP="004D1AEA">
      <w:pPr>
        <w:jc w:val="both"/>
        <w:rPr>
          <w:sz w:val="22"/>
        </w:rPr>
      </w:pPr>
    </w:p>
    <w:p w:rsidR="004D1AEA" w:rsidRDefault="004D1AEA" w:rsidP="004D1AEA">
      <w:pPr>
        <w:jc w:val="both"/>
        <w:rPr>
          <w:sz w:val="22"/>
        </w:rPr>
      </w:pPr>
      <w:r>
        <w:rPr>
          <w:sz w:val="22"/>
        </w:rPr>
        <w:t xml:space="preserve">We have already shown </w:t>
      </w:r>
      <w:r w:rsidR="00725DFE">
        <w:rPr>
          <w:sz w:val="22"/>
        </w:rPr>
        <w:t>in (7.4.16)</w:t>
      </w:r>
      <w:r w:rsidR="00500E83">
        <w:rPr>
          <w:sz w:val="22"/>
        </w:rPr>
        <w:t xml:space="preserve"> that:</w:t>
      </w:r>
    </w:p>
    <w:p w:rsidR="004D1AEA" w:rsidRDefault="004D1AEA" w:rsidP="004D1AEA">
      <w:pPr>
        <w:ind w:left="720"/>
        <w:jc w:val="both"/>
        <w:rPr>
          <w:sz w:val="22"/>
        </w:rPr>
      </w:pPr>
    </w:p>
    <w:p w:rsidR="004D1AEA" w:rsidRPr="00DA1849" w:rsidRDefault="004D1AEA" w:rsidP="004D1AEA">
      <w:pPr>
        <w:jc w:val="both"/>
        <w:rPr>
          <w:sz w:val="22"/>
        </w:rPr>
      </w:pPr>
      <w:r w:rsidRPr="00DA1849">
        <w:rPr>
          <w:sz w:val="22"/>
        </w:rPr>
        <w:tab/>
      </w:r>
      <w:r w:rsidR="004F29CB" w:rsidRPr="004F29CB">
        <w:rPr>
          <w:position w:val="-32"/>
          <w:sz w:val="22"/>
        </w:rPr>
        <w:object w:dxaOrig="3900" w:dyaOrig="760">
          <v:shape id="_x0000_i1113" type="#_x0000_t75" style="width:194.7pt;height:38.2pt" o:ole="" fillcolor="window">
            <v:imagedata r:id="rId179" o:title=""/>
          </v:shape>
          <o:OLEObject Type="Embed" ProgID="Equation.DSMT4" ShapeID="_x0000_i1113" DrawAspect="Content" ObjectID="_1476371440" r:id="rId180"/>
        </w:object>
      </w:r>
      <w:r w:rsidR="00500E83">
        <w:rPr>
          <w:sz w:val="22"/>
        </w:rPr>
        <w:tab/>
      </w:r>
      <w:r w:rsidRPr="00DA1849">
        <w:rPr>
          <w:sz w:val="22"/>
        </w:rPr>
        <w:tab/>
      </w:r>
      <w:r w:rsidRPr="00DA1849">
        <w:rPr>
          <w:sz w:val="22"/>
        </w:rPr>
        <w:tab/>
        <w:t>(7.4.1</w:t>
      </w:r>
      <w:r w:rsidR="00D24D94" w:rsidRPr="00DA1849">
        <w:rPr>
          <w:sz w:val="22"/>
        </w:rPr>
        <w:t>5</w:t>
      </w:r>
      <w:r w:rsidRPr="00DA1849">
        <w:rPr>
          <w:sz w:val="22"/>
        </w:rPr>
        <w:t>)</w:t>
      </w:r>
      <w:r w:rsidR="00DA1849" w:rsidRPr="00DA1849">
        <w:rPr>
          <w:sz w:val="22"/>
        </w:rPr>
        <w:tab/>
      </w:r>
    </w:p>
    <w:p w:rsidR="004D1AEA" w:rsidRPr="00DA1849" w:rsidRDefault="004D1AEA" w:rsidP="004D1AEA">
      <w:pPr>
        <w:ind w:left="720"/>
        <w:jc w:val="both"/>
        <w:rPr>
          <w:sz w:val="22"/>
        </w:rPr>
      </w:pPr>
      <w:r w:rsidRPr="00DA1849">
        <w:rPr>
          <w:sz w:val="22"/>
        </w:rPr>
        <w:tab/>
      </w:r>
      <w:r w:rsidRPr="00DA1849">
        <w:rPr>
          <w:sz w:val="22"/>
        </w:rPr>
        <w:tab/>
      </w:r>
      <w:r w:rsidR="00500E83">
        <w:rPr>
          <w:sz w:val="22"/>
        </w:rPr>
        <w:t xml:space="preserve">            </w:t>
      </w:r>
      <w:r w:rsidR="004F29CB" w:rsidRPr="004F29CB">
        <w:rPr>
          <w:position w:val="-30"/>
          <w:sz w:val="22"/>
        </w:rPr>
        <w:object w:dxaOrig="1920" w:dyaOrig="720">
          <v:shape id="_x0000_i1114" type="#_x0000_t75" style="width:95.8pt;height:36.3pt" o:ole="" fillcolor="window">
            <v:imagedata r:id="rId181" o:title=""/>
          </v:shape>
          <o:OLEObject Type="Embed" ProgID="Equation.DSMT4" ShapeID="_x0000_i1114" DrawAspect="Content" ObjectID="_1476371441" r:id="rId182"/>
        </w:object>
      </w:r>
      <w:r w:rsidR="00D24D94" w:rsidRPr="00DA1849">
        <w:rPr>
          <w:sz w:val="22"/>
        </w:rPr>
        <w:tab/>
      </w:r>
      <w:r w:rsidR="00D24D94" w:rsidRPr="00DA1849">
        <w:rPr>
          <w:sz w:val="22"/>
        </w:rPr>
        <w:tab/>
      </w:r>
      <w:r w:rsidR="00D24D94" w:rsidRPr="00DA1849">
        <w:rPr>
          <w:sz w:val="22"/>
        </w:rPr>
        <w:tab/>
        <w:t>(7.4.17)</w:t>
      </w:r>
    </w:p>
    <w:p w:rsidR="004D1AEA" w:rsidRPr="00DA1849" w:rsidRDefault="004D1AEA" w:rsidP="004D1AEA">
      <w:pPr>
        <w:ind w:left="720"/>
        <w:jc w:val="both"/>
        <w:rPr>
          <w:sz w:val="22"/>
        </w:rPr>
      </w:pPr>
    </w:p>
    <w:p w:rsidR="00254918" w:rsidRDefault="004D1AEA" w:rsidP="004D1AEA">
      <w:pPr>
        <w:jc w:val="both"/>
        <w:rPr>
          <w:sz w:val="22"/>
        </w:rPr>
      </w:pPr>
      <w:r>
        <w:rPr>
          <w:sz w:val="22"/>
        </w:rPr>
        <w:t xml:space="preserve">For the purpose of comparison, let us take the linear model defined in </w:t>
      </w:r>
      <w:r w:rsidR="00DA1849">
        <w:rPr>
          <w:sz w:val="22"/>
        </w:rPr>
        <w:t>(6.8.2</w:t>
      </w:r>
      <w:r w:rsidR="00254918">
        <w:rPr>
          <w:sz w:val="22"/>
        </w:rPr>
        <w:t xml:space="preserve">) </w:t>
      </w:r>
      <w:r w:rsidR="00500E83">
        <w:rPr>
          <w:sz w:val="22"/>
        </w:rPr>
        <w:t>as:</w:t>
      </w:r>
    </w:p>
    <w:p w:rsidR="00DA1849" w:rsidRDefault="00DA1849" w:rsidP="004D1AEA">
      <w:pPr>
        <w:jc w:val="both"/>
        <w:rPr>
          <w:sz w:val="22"/>
        </w:rPr>
      </w:pPr>
      <w:r>
        <w:rPr>
          <w:sz w:val="22"/>
        </w:rPr>
        <w:tab/>
      </w:r>
      <w:r w:rsidRPr="00DA1849">
        <w:rPr>
          <w:position w:val="-12"/>
          <w:sz w:val="22"/>
        </w:rPr>
        <w:object w:dxaOrig="1340" w:dyaOrig="360">
          <v:shape id="_x0000_i1115" type="#_x0000_t75" style="width:67pt;height:18.15pt" o:ole="" fillcolor="window">
            <v:imagedata r:id="rId183" o:title=""/>
          </v:shape>
          <o:OLEObject Type="Embed" ProgID="Equation.DSMT4" ShapeID="_x0000_i1115" DrawAspect="Content" ObjectID="_1476371442" r:id="rId184"/>
        </w:object>
      </w:r>
    </w:p>
    <w:p w:rsidR="004D1AEA" w:rsidRDefault="00500E83" w:rsidP="00DA1849">
      <w:pPr>
        <w:jc w:val="both"/>
        <w:rPr>
          <w:sz w:val="22"/>
        </w:rPr>
      </w:pPr>
      <w:r w:rsidRPr="00DA1849">
        <w:rPr>
          <w:position w:val="-46"/>
          <w:sz w:val="22"/>
        </w:rPr>
        <w:object w:dxaOrig="4860" w:dyaOrig="1040">
          <v:shape id="_x0000_i1116" type="#_x0000_t75" style="width:242.9pt;height:51.95pt" o:ole="">
            <v:imagedata r:id="rId185" o:title=""/>
          </v:shape>
          <o:OLEObject Type="Embed" ProgID="Equation.DSMT4" ShapeID="_x0000_i1116" DrawAspect="Content" ObjectID="_1476371443" r:id="rId186"/>
        </w:object>
      </w:r>
      <w:r w:rsidR="00DA1849" w:rsidRPr="00DA1849">
        <w:rPr>
          <w:position w:val="-4"/>
          <w:sz w:val="22"/>
        </w:rPr>
        <w:object w:dxaOrig="180" w:dyaOrig="279">
          <v:shape id="_x0000_i1117" type="#_x0000_t75" style="width:8.75pt;height:13.75pt" o:ole="" fillcolor="window">
            <v:imagedata r:id="rId187" o:title=""/>
          </v:shape>
          <o:OLEObject Type="Embed" ProgID="Equation.DSMT4" ShapeID="_x0000_i1117" DrawAspect="Content" ObjectID="_1476371444" r:id="rId188"/>
        </w:object>
      </w:r>
      <w:r w:rsidR="004D1AEA">
        <w:rPr>
          <w:sz w:val="22"/>
        </w:rPr>
        <w:t xml:space="preserve"> </w:t>
      </w:r>
      <w:r w:rsidR="004D1AEA">
        <w:rPr>
          <w:sz w:val="22"/>
        </w:rPr>
        <w:tab/>
      </w:r>
      <w:r w:rsidR="004D1AEA">
        <w:rPr>
          <w:sz w:val="22"/>
        </w:rPr>
        <w:tab/>
        <w:t>(6.8.2)</w:t>
      </w:r>
    </w:p>
    <w:p w:rsidR="004D1AEA" w:rsidRDefault="004D1AEA" w:rsidP="004D1AEA">
      <w:pPr>
        <w:ind w:left="1440"/>
        <w:jc w:val="both"/>
        <w:rPr>
          <w:sz w:val="22"/>
        </w:rPr>
      </w:pPr>
    </w:p>
    <w:p w:rsidR="004D1AEA" w:rsidRDefault="004D1AEA" w:rsidP="004D1AEA">
      <w:pPr>
        <w:jc w:val="both"/>
        <w:rPr>
          <w:sz w:val="22"/>
        </w:rPr>
      </w:pPr>
      <w:r>
        <w:rPr>
          <w:sz w:val="22"/>
        </w:rPr>
        <w:t>Substituting the value of Y</w:t>
      </w:r>
      <w:r>
        <w:rPr>
          <w:sz w:val="22"/>
          <w:vertAlign w:val="subscript"/>
        </w:rPr>
        <w:t>i</w:t>
      </w:r>
      <w:r>
        <w:rPr>
          <w:sz w:val="22"/>
        </w:rPr>
        <w:t xml:space="preserve"> from </w:t>
      </w:r>
      <w:r w:rsidR="00C10036">
        <w:rPr>
          <w:sz w:val="22"/>
        </w:rPr>
        <w:t xml:space="preserve">(6.8.2) </w:t>
      </w:r>
      <w:r>
        <w:rPr>
          <w:sz w:val="22"/>
        </w:rPr>
        <w:t>in (7.4.</w:t>
      </w:r>
      <w:r w:rsidR="00942145">
        <w:rPr>
          <w:sz w:val="22"/>
        </w:rPr>
        <w:t>17</w:t>
      </w:r>
      <w:r>
        <w:rPr>
          <w:sz w:val="22"/>
        </w:rPr>
        <w:t>), we have</w:t>
      </w:r>
    </w:p>
    <w:p w:rsidR="004D1AEA" w:rsidRDefault="004D1AEA" w:rsidP="004D1AEA">
      <w:pPr>
        <w:ind w:left="720"/>
        <w:jc w:val="both"/>
        <w:rPr>
          <w:sz w:val="22"/>
        </w:rPr>
      </w:pPr>
    </w:p>
    <w:p w:rsidR="004D1AEA" w:rsidRDefault="00C10036" w:rsidP="004D1AEA">
      <w:pPr>
        <w:ind w:left="720"/>
        <w:jc w:val="both"/>
        <w:rPr>
          <w:sz w:val="22"/>
        </w:rPr>
      </w:pPr>
      <w:r w:rsidRPr="00377AC1">
        <w:rPr>
          <w:position w:val="-70"/>
          <w:sz w:val="22"/>
        </w:rPr>
        <w:object w:dxaOrig="5319" w:dyaOrig="1520">
          <v:shape id="_x0000_i1118" type="#_x0000_t75" style="width:266.1pt;height:75.75pt" o:ole="" fillcolor="window">
            <v:imagedata r:id="rId189" o:title=""/>
          </v:shape>
          <o:OLEObject Type="Embed" ProgID="Equation.DSMT4" ShapeID="_x0000_i1118" DrawAspect="Content" ObjectID="_1476371445" r:id="rId190"/>
        </w:object>
      </w:r>
    </w:p>
    <w:p w:rsidR="004D1AEA" w:rsidRDefault="004D1AEA" w:rsidP="004D1AEA">
      <w:pPr>
        <w:ind w:left="720"/>
        <w:jc w:val="both"/>
        <w:rPr>
          <w:sz w:val="22"/>
        </w:rPr>
      </w:pPr>
    </w:p>
    <w:p w:rsidR="004D1AEA" w:rsidRDefault="00DE7932" w:rsidP="004D1AEA">
      <w:pPr>
        <w:jc w:val="both"/>
        <w:rPr>
          <w:sz w:val="22"/>
        </w:rPr>
      </w:pPr>
      <w:r>
        <w:rPr>
          <w:sz w:val="22"/>
        </w:rPr>
        <w:lastRenderedPageBreak/>
        <w:t>Taking model expectation</w:t>
      </w:r>
    </w:p>
    <w:p w:rsidR="004D1AEA" w:rsidRDefault="004D1AEA" w:rsidP="004D1AEA">
      <w:pPr>
        <w:ind w:left="720"/>
        <w:jc w:val="both"/>
        <w:rPr>
          <w:sz w:val="22"/>
        </w:rPr>
      </w:pPr>
    </w:p>
    <w:p w:rsidR="004D1AEA" w:rsidRDefault="00C10036" w:rsidP="004D1AEA">
      <w:pPr>
        <w:ind w:left="720"/>
        <w:jc w:val="both"/>
        <w:rPr>
          <w:sz w:val="22"/>
        </w:rPr>
      </w:pPr>
      <w:r w:rsidRPr="00377AC1">
        <w:rPr>
          <w:position w:val="-34"/>
          <w:sz w:val="22"/>
        </w:rPr>
        <w:object w:dxaOrig="7160" w:dyaOrig="800">
          <v:shape id="_x0000_i1119" type="#_x0000_t75" style="width:358.1pt;height:40.05pt" o:ole="" fillcolor="window">
            <v:imagedata r:id="rId191" o:title=""/>
          </v:shape>
          <o:OLEObject Type="Embed" ProgID="Equation.DSMT4" ShapeID="_x0000_i1119" DrawAspect="Content" ObjectID="_1476371446" r:id="rId192"/>
        </w:object>
      </w:r>
    </w:p>
    <w:p w:rsidR="004D1AEA" w:rsidRDefault="0023147B" w:rsidP="00C10036">
      <w:pPr>
        <w:jc w:val="both"/>
        <w:rPr>
          <w:sz w:val="22"/>
        </w:rPr>
      </w:pPr>
      <w:r>
        <w:rPr>
          <w:sz w:val="22"/>
        </w:rPr>
        <w:t xml:space="preserve">Using </w:t>
      </w:r>
      <w:r w:rsidR="00C24803" w:rsidRPr="0023147B">
        <w:rPr>
          <w:position w:val="-12"/>
          <w:sz w:val="22"/>
        </w:rPr>
        <w:object w:dxaOrig="1180" w:dyaOrig="380">
          <v:shape id="_x0000_i1120" type="#_x0000_t75" style="width:58.85pt;height:18.8pt" o:ole="">
            <v:imagedata r:id="rId193" o:title=""/>
          </v:shape>
          <o:OLEObject Type="Embed" ProgID="Equation.DSMT4" ShapeID="_x0000_i1120" DrawAspect="Content" ObjectID="_1476371447" r:id="rId194"/>
        </w:object>
      </w:r>
      <w:r>
        <w:rPr>
          <w:sz w:val="22"/>
        </w:rPr>
        <w:t>we get</w:t>
      </w:r>
    </w:p>
    <w:p w:rsidR="004D1AEA" w:rsidRDefault="008318DE" w:rsidP="004D1AEA">
      <w:pPr>
        <w:ind w:left="1440"/>
        <w:jc w:val="both"/>
        <w:rPr>
          <w:sz w:val="22"/>
        </w:rPr>
      </w:pPr>
      <w:r w:rsidRPr="00377AC1">
        <w:rPr>
          <w:position w:val="-70"/>
          <w:sz w:val="22"/>
        </w:rPr>
        <w:object w:dxaOrig="6000" w:dyaOrig="1520">
          <v:shape id="_x0000_i1121" type="#_x0000_t75" style="width:299.9pt;height:75.75pt" o:ole="" fillcolor="window">
            <v:imagedata r:id="rId195" o:title=""/>
          </v:shape>
          <o:OLEObject Type="Embed" ProgID="Equation.DSMT4" ShapeID="_x0000_i1121" DrawAspect="Content" ObjectID="_1476371448" r:id="rId196"/>
        </w:object>
      </w:r>
    </w:p>
    <w:p w:rsidR="004D1AEA" w:rsidRDefault="00725DFE" w:rsidP="004D1AEA">
      <w:pPr>
        <w:ind w:left="1440"/>
        <w:jc w:val="both"/>
        <w:rPr>
          <w:sz w:val="22"/>
        </w:rPr>
      </w:pPr>
      <w:r w:rsidRPr="008318DE">
        <w:rPr>
          <w:position w:val="-62"/>
          <w:sz w:val="22"/>
        </w:rPr>
        <w:object w:dxaOrig="4560" w:dyaOrig="1359">
          <v:shape id="_x0000_i1122" type="#_x0000_t75" style="width:227.9pt;height:68.25pt" o:ole="" fillcolor="window">
            <v:imagedata r:id="rId197" o:title=""/>
          </v:shape>
          <o:OLEObject Type="Embed" ProgID="Equation.DSMT4" ShapeID="_x0000_i1122" DrawAspect="Content" ObjectID="_1476371449" r:id="rId198"/>
        </w:object>
      </w:r>
    </w:p>
    <w:p w:rsidR="004D1AEA" w:rsidRDefault="004D1AEA" w:rsidP="004D1AEA">
      <w:pPr>
        <w:ind w:left="720"/>
        <w:jc w:val="both"/>
        <w:rPr>
          <w:sz w:val="22"/>
        </w:rPr>
      </w:pPr>
    </w:p>
    <w:p w:rsidR="004D1AEA" w:rsidRDefault="00C10036" w:rsidP="00C10036">
      <w:pPr>
        <w:ind w:firstLine="720"/>
        <w:jc w:val="both"/>
        <w:rPr>
          <w:sz w:val="22"/>
        </w:rPr>
      </w:pPr>
      <w:r w:rsidRPr="00377AC1">
        <w:rPr>
          <w:position w:val="-24"/>
          <w:sz w:val="22"/>
        </w:rPr>
        <w:object w:dxaOrig="5480" w:dyaOrig="639">
          <v:shape id="_x0000_i1123" type="#_x0000_t75" style="width:274.25pt;height:31.95pt" o:ole="" fillcolor="window">
            <v:imagedata r:id="rId199" o:title=""/>
          </v:shape>
          <o:OLEObject Type="Embed" ProgID="Equation.DSMT4" ShapeID="_x0000_i1123" DrawAspect="Content" ObjectID="_1476371450" r:id="rId200"/>
        </w:object>
      </w:r>
      <w:r>
        <w:rPr>
          <w:sz w:val="22"/>
        </w:rPr>
        <w:tab/>
      </w:r>
      <w:r w:rsidR="00103F99">
        <w:rPr>
          <w:sz w:val="22"/>
        </w:rPr>
        <w:t>(7.4.18)</w:t>
      </w:r>
    </w:p>
    <w:p w:rsidR="00C10036" w:rsidRDefault="00C10036" w:rsidP="004D1AEA">
      <w:pPr>
        <w:jc w:val="both"/>
        <w:rPr>
          <w:sz w:val="22"/>
        </w:rPr>
      </w:pPr>
    </w:p>
    <w:p w:rsidR="004D1AEA" w:rsidRDefault="00C10036" w:rsidP="004D1AEA">
      <w:pPr>
        <w:jc w:val="both"/>
        <w:rPr>
          <w:sz w:val="22"/>
        </w:rPr>
      </w:pPr>
      <w:r>
        <w:rPr>
          <w:sz w:val="22"/>
        </w:rPr>
        <w:t xml:space="preserve">From (7.4.18) it is concluded </w:t>
      </w:r>
      <w:r w:rsidR="004D1AEA">
        <w:rPr>
          <w:sz w:val="22"/>
        </w:rPr>
        <w:t xml:space="preserve">that PPS sampling with replacement is more efficient </w:t>
      </w:r>
      <w:r>
        <w:rPr>
          <w:sz w:val="22"/>
        </w:rPr>
        <w:t xml:space="preserve">than </w:t>
      </w:r>
      <w:r w:rsidR="004D1AEA">
        <w:rPr>
          <w:sz w:val="22"/>
        </w:rPr>
        <w:t xml:space="preserve">simple random sampling, if </w:t>
      </w:r>
    </w:p>
    <w:p w:rsidR="004D1AEA" w:rsidRDefault="00C10036" w:rsidP="00C10036">
      <w:pPr>
        <w:ind w:firstLine="720"/>
        <w:jc w:val="both"/>
        <w:rPr>
          <w:sz w:val="22"/>
        </w:rPr>
      </w:pPr>
      <w:r w:rsidRPr="00C10036">
        <w:rPr>
          <w:position w:val="-18"/>
          <w:sz w:val="22"/>
        </w:rPr>
        <w:object w:dxaOrig="3019" w:dyaOrig="480">
          <v:shape id="_x0000_i1124" type="#_x0000_t75" style="width:150.9pt;height:23.8pt" o:ole="" fillcolor="window">
            <v:imagedata r:id="rId201" o:title=""/>
          </v:shape>
          <o:OLEObject Type="Embed" ProgID="Equation.DSMT4" ShapeID="_x0000_i1124" DrawAspect="Content" ObjectID="_1476371451" r:id="rId202"/>
        </w:object>
      </w:r>
    </w:p>
    <w:p w:rsidR="004D1AEA" w:rsidRDefault="00C10036" w:rsidP="00C10036">
      <w:pPr>
        <w:jc w:val="both"/>
        <w:rPr>
          <w:sz w:val="22"/>
        </w:rPr>
      </w:pPr>
      <w:proofErr w:type="gramStart"/>
      <w:r>
        <w:rPr>
          <w:sz w:val="22"/>
        </w:rPr>
        <w:t>or</w:t>
      </w:r>
      <w:proofErr w:type="gramEnd"/>
      <w:r>
        <w:rPr>
          <w:sz w:val="22"/>
        </w:rPr>
        <w:tab/>
      </w:r>
      <w:r w:rsidR="00725DFE" w:rsidRPr="00725DFE">
        <w:rPr>
          <w:position w:val="-14"/>
          <w:sz w:val="22"/>
        </w:rPr>
        <w:object w:dxaOrig="2720" w:dyaOrig="400">
          <v:shape id="_x0000_i1125" type="#_x0000_t75" style="width:135.85pt;height:20.05pt" o:ole="" fillcolor="window">
            <v:imagedata r:id="rId203" o:title=""/>
          </v:shape>
          <o:OLEObject Type="Embed" ProgID="Equation.DSMT4" ShapeID="_x0000_i1125" DrawAspect="Content" ObjectID="_1476371452" r:id="rId204"/>
        </w:object>
      </w:r>
    </w:p>
    <w:p w:rsidR="004D1AEA" w:rsidRDefault="004D1AEA" w:rsidP="004D1AEA">
      <w:pPr>
        <w:ind w:left="720"/>
        <w:jc w:val="both"/>
        <w:rPr>
          <w:sz w:val="22"/>
        </w:rPr>
      </w:pPr>
    </w:p>
    <w:p w:rsidR="004D1AEA" w:rsidRDefault="004D1AEA" w:rsidP="004D1AEA">
      <w:pPr>
        <w:jc w:val="both"/>
        <w:rPr>
          <w:sz w:val="22"/>
        </w:rPr>
      </w:pPr>
      <w:r>
        <w:rPr>
          <w:sz w:val="22"/>
        </w:rPr>
        <w:t xml:space="preserve">This satisfied only </w:t>
      </w:r>
      <w:proofErr w:type="gramStart"/>
      <w:r>
        <w:rPr>
          <w:sz w:val="22"/>
        </w:rPr>
        <w:t xml:space="preserve">if </w:t>
      </w:r>
      <w:proofErr w:type="gramEnd"/>
      <w:r w:rsidR="00C10036" w:rsidRPr="00C10036">
        <w:rPr>
          <w:position w:val="-10"/>
          <w:sz w:val="22"/>
        </w:rPr>
        <w:object w:dxaOrig="740" w:dyaOrig="340">
          <v:shape id="_x0000_i1126" type="#_x0000_t75" style="width:36.95pt;height:16.9pt" o:ole="">
            <v:imagedata r:id="rId205" o:title=""/>
          </v:shape>
          <o:OLEObject Type="Embed" ProgID="Equation.DSMT4" ShapeID="_x0000_i1126" DrawAspect="Content" ObjectID="_1476371453" r:id="rId206"/>
        </w:object>
      </w:r>
      <w:r w:rsidR="00C10036">
        <w:rPr>
          <w:sz w:val="22"/>
        </w:rPr>
        <w:t xml:space="preserve">, </w:t>
      </w:r>
      <w:r>
        <w:rPr>
          <w:sz w:val="22"/>
        </w:rPr>
        <w:t xml:space="preserve">since </w:t>
      </w:r>
      <w:r>
        <w:rPr>
          <w:sz w:val="22"/>
        </w:rPr>
        <w:sym w:font="Symbol" w:char="F073"/>
      </w:r>
      <w:r>
        <w:rPr>
          <w:sz w:val="22"/>
          <w:vertAlign w:val="superscript"/>
        </w:rPr>
        <w:t>2</w:t>
      </w:r>
      <w:r>
        <w:rPr>
          <w:sz w:val="22"/>
        </w:rPr>
        <w:t xml:space="preserve"> </w:t>
      </w:r>
      <w:r>
        <w:rPr>
          <w:sz w:val="22"/>
        </w:rPr>
        <w:sym w:font="Symbol" w:char="F0B3"/>
      </w:r>
      <w:r>
        <w:rPr>
          <w:sz w:val="22"/>
        </w:rPr>
        <w:t xml:space="preserve"> 0 and </w:t>
      </w:r>
      <w:r w:rsidR="00C10036" w:rsidRPr="00C10036">
        <w:rPr>
          <w:position w:val="-16"/>
          <w:sz w:val="22"/>
        </w:rPr>
        <w:object w:dxaOrig="1880" w:dyaOrig="440">
          <v:shape id="_x0000_i1127" type="#_x0000_t75" style="width:93.9pt;height:21.9pt" o:ole="" fillcolor="window">
            <v:imagedata r:id="rId207" o:title=""/>
          </v:shape>
          <o:OLEObject Type="Embed" ProgID="Equation.DSMT4" ShapeID="_x0000_i1127" DrawAspect="Content" ObjectID="_1476371454" r:id="rId208"/>
        </w:object>
      </w:r>
    </w:p>
    <w:p w:rsidR="00A967F2" w:rsidRDefault="00A967F2" w:rsidP="004D1AEA">
      <w:pPr>
        <w:jc w:val="both"/>
        <w:rPr>
          <w:sz w:val="22"/>
        </w:rPr>
      </w:pPr>
      <w:r>
        <w:rPr>
          <w:sz w:val="22"/>
        </w:rPr>
        <w:t>Or</w:t>
      </w:r>
      <w:r w:rsidR="00C10036">
        <w:rPr>
          <w:sz w:val="22"/>
        </w:rPr>
        <w:tab/>
      </w:r>
      <w:r w:rsidR="00103F99" w:rsidRPr="00A967F2">
        <w:rPr>
          <w:position w:val="-30"/>
          <w:sz w:val="22"/>
        </w:rPr>
        <w:object w:dxaOrig="1780" w:dyaOrig="740">
          <v:shape id="_x0000_i1128" type="#_x0000_t75" style="width:88.9pt;height:36.95pt" o:ole="" fillcolor="window">
            <v:imagedata r:id="rId209" o:title=""/>
          </v:shape>
          <o:OLEObject Type="Embed" ProgID="Equation.DSMT4" ShapeID="_x0000_i1128" DrawAspect="Content" ObjectID="_1476371455" r:id="rId210"/>
        </w:object>
      </w:r>
      <w:r w:rsidR="00103F99">
        <w:rPr>
          <w:sz w:val="22"/>
        </w:rPr>
        <w:tab/>
      </w:r>
      <w:r w:rsidR="00C10036">
        <w:rPr>
          <w:sz w:val="22"/>
        </w:rPr>
        <w:tab/>
      </w:r>
      <w:r w:rsidR="00C10036">
        <w:rPr>
          <w:sz w:val="22"/>
        </w:rPr>
        <w:tab/>
      </w:r>
      <w:r w:rsidR="00103F99">
        <w:rPr>
          <w:sz w:val="22"/>
        </w:rPr>
        <w:tab/>
      </w:r>
      <w:r w:rsidR="00103F99">
        <w:rPr>
          <w:sz w:val="22"/>
        </w:rPr>
        <w:tab/>
      </w:r>
      <w:r w:rsidR="00103F99">
        <w:rPr>
          <w:sz w:val="22"/>
        </w:rPr>
        <w:tab/>
        <w:t>(7.4.19)</w:t>
      </w:r>
    </w:p>
    <w:p w:rsidR="004D1AEA" w:rsidRDefault="00C10036" w:rsidP="004D1AEA">
      <w:pPr>
        <w:jc w:val="both"/>
        <w:rPr>
          <w:sz w:val="22"/>
        </w:rPr>
      </w:pPr>
      <w:r>
        <w:rPr>
          <w:sz w:val="22"/>
        </w:rPr>
        <w:t>A</w:t>
      </w:r>
      <w:r w:rsidR="004D1AEA">
        <w:rPr>
          <w:sz w:val="22"/>
        </w:rPr>
        <w:t xml:space="preserve">lternatively </w:t>
      </w:r>
      <w:r>
        <w:rPr>
          <w:sz w:val="22"/>
        </w:rPr>
        <w:t>above result can be achieved as under:</w:t>
      </w:r>
    </w:p>
    <w:p w:rsidR="00C10036" w:rsidRDefault="004D1AEA" w:rsidP="00C10036">
      <w:pPr>
        <w:jc w:val="both"/>
        <w:rPr>
          <w:sz w:val="22"/>
        </w:rPr>
      </w:pPr>
      <w:r>
        <w:rPr>
          <w:sz w:val="22"/>
        </w:rPr>
        <w:t>We know that</w:t>
      </w:r>
      <w:r>
        <w:rPr>
          <w:sz w:val="22"/>
        </w:rPr>
        <w:tab/>
      </w:r>
      <w:r w:rsidR="008C1E84" w:rsidRPr="008C1E84">
        <w:rPr>
          <w:position w:val="-12"/>
          <w:sz w:val="22"/>
        </w:rPr>
        <w:object w:dxaOrig="1240" w:dyaOrig="360">
          <v:shape id="_x0000_i1129" type="#_x0000_t75" style="width:62pt;height:18.15pt" o:ole="" fillcolor="window">
            <v:imagedata r:id="rId211" o:title=""/>
          </v:shape>
          <o:OLEObject Type="Embed" ProgID="Equation.DSMT4" ShapeID="_x0000_i1129" DrawAspect="Content" ObjectID="_1476371456" r:id="rId212"/>
        </w:object>
      </w:r>
      <w:r>
        <w:rPr>
          <w:sz w:val="22"/>
        </w:rPr>
        <w:t xml:space="preserve">, </w:t>
      </w:r>
    </w:p>
    <w:p w:rsidR="004D1AEA" w:rsidRDefault="004D1AEA" w:rsidP="00C10036">
      <w:pPr>
        <w:jc w:val="both"/>
        <w:rPr>
          <w:sz w:val="22"/>
        </w:rPr>
      </w:pPr>
      <w:r>
        <w:rPr>
          <w:sz w:val="22"/>
        </w:rPr>
        <w:t xml:space="preserve">Summing over </w:t>
      </w:r>
      <w:proofErr w:type="spellStart"/>
      <w:r>
        <w:rPr>
          <w:sz w:val="22"/>
        </w:rPr>
        <w:t>i</w:t>
      </w:r>
      <w:proofErr w:type="spellEnd"/>
      <w:r>
        <w:rPr>
          <w:sz w:val="22"/>
        </w:rPr>
        <w:t xml:space="preserve"> we have,</w:t>
      </w:r>
      <w:r w:rsidR="00C10036">
        <w:rPr>
          <w:sz w:val="22"/>
        </w:rPr>
        <w:t xml:space="preserve">  </w:t>
      </w:r>
      <w:r w:rsidR="008C1E84" w:rsidRPr="008C1E84">
        <w:rPr>
          <w:position w:val="-28"/>
          <w:sz w:val="22"/>
        </w:rPr>
        <w:object w:dxaOrig="1480" w:dyaOrig="680">
          <v:shape id="_x0000_i1130" type="#_x0000_t75" style="width:73.9pt;height:33.8pt" o:ole="" fillcolor="window">
            <v:imagedata r:id="rId213" o:title=""/>
          </v:shape>
          <o:OLEObject Type="Embed" ProgID="Equation.DSMT4" ShapeID="_x0000_i1130" DrawAspect="Content" ObjectID="_1476371457" r:id="rId214"/>
        </w:object>
      </w:r>
    </w:p>
    <w:p w:rsidR="004D1AEA" w:rsidRDefault="004D1AEA" w:rsidP="004D1AEA">
      <w:pPr>
        <w:ind w:left="720"/>
        <w:jc w:val="both"/>
        <w:rPr>
          <w:sz w:val="22"/>
        </w:rPr>
      </w:pPr>
    </w:p>
    <w:p w:rsidR="004D1AEA" w:rsidRDefault="00C10036" w:rsidP="004D1AEA">
      <w:pPr>
        <w:jc w:val="both"/>
        <w:rPr>
          <w:sz w:val="22"/>
        </w:rPr>
      </w:pPr>
      <w:r>
        <w:rPr>
          <w:sz w:val="22"/>
        </w:rPr>
        <w:lastRenderedPageBreak/>
        <w:t xml:space="preserve">Now, the </w:t>
      </w:r>
      <w:r w:rsidR="004D1AEA">
        <w:rPr>
          <w:sz w:val="22"/>
        </w:rPr>
        <w:t>variance for population total for simple random sampling with replacement</w:t>
      </w:r>
      <w:r w:rsidR="008C1E84">
        <w:rPr>
          <w:sz w:val="22"/>
        </w:rPr>
        <w:t xml:space="preserve"> </w:t>
      </w:r>
      <w:r w:rsidR="004D1AEA">
        <w:rPr>
          <w:sz w:val="22"/>
        </w:rPr>
        <w:t xml:space="preserve">(ignoring </w:t>
      </w:r>
      <w:proofErr w:type="spellStart"/>
      <w:proofErr w:type="gramStart"/>
      <w:r w:rsidR="004D1AEA">
        <w:rPr>
          <w:sz w:val="22"/>
        </w:rPr>
        <w:t>fpc</w:t>
      </w:r>
      <w:proofErr w:type="spellEnd"/>
      <w:proofErr w:type="gramEnd"/>
      <w:r w:rsidR="004D1AEA">
        <w:rPr>
          <w:sz w:val="22"/>
        </w:rPr>
        <w:t>) is</w:t>
      </w:r>
    </w:p>
    <w:p w:rsidR="004D1AEA" w:rsidRDefault="004D1AEA" w:rsidP="004D1AEA">
      <w:pPr>
        <w:ind w:left="720"/>
        <w:jc w:val="both"/>
        <w:rPr>
          <w:sz w:val="22"/>
        </w:rPr>
      </w:pPr>
    </w:p>
    <w:p w:rsidR="004D1AEA" w:rsidRDefault="004F2977" w:rsidP="00C10036">
      <w:pPr>
        <w:ind w:left="720"/>
        <w:jc w:val="both"/>
        <w:rPr>
          <w:sz w:val="22"/>
        </w:rPr>
      </w:pPr>
      <w:r w:rsidRPr="004F2977">
        <w:rPr>
          <w:position w:val="-32"/>
          <w:sz w:val="22"/>
        </w:rPr>
        <w:object w:dxaOrig="2799" w:dyaOrig="760">
          <v:shape id="_x0000_i1131" type="#_x0000_t75" style="width:140.25pt;height:38.2pt" o:ole="" fillcolor="window">
            <v:imagedata r:id="rId215" o:title=""/>
          </v:shape>
          <o:OLEObject Type="Embed" ProgID="Equation.DSMT4" ShapeID="_x0000_i1131" DrawAspect="Content" ObjectID="_1476371458" r:id="rId216"/>
        </w:object>
      </w:r>
      <w:r w:rsidR="004D1AEA">
        <w:rPr>
          <w:sz w:val="22"/>
        </w:rPr>
        <w:t>.</w:t>
      </w:r>
    </w:p>
    <w:p w:rsidR="004D1AEA" w:rsidRDefault="004D1AEA" w:rsidP="004D1AEA">
      <w:pPr>
        <w:jc w:val="both"/>
        <w:rPr>
          <w:sz w:val="22"/>
        </w:rPr>
      </w:pPr>
      <w:r>
        <w:rPr>
          <w:sz w:val="22"/>
        </w:rPr>
        <w:t>Putting the value of Y</w:t>
      </w:r>
      <w:r>
        <w:rPr>
          <w:sz w:val="22"/>
          <w:vertAlign w:val="subscript"/>
        </w:rPr>
        <w:t>i</w:t>
      </w:r>
      <w:r>
        <w:rPr>
          <w:sz w:val="22"/>
        </w:rPr>
        <w:t xml:space="preserve"> and Y from the model, taking expectation and applying the conditions of model we have</w:t>
      </w:r>
    </w:p>
    <w:p w:rsidR="004D1AEA" w:rsidRDefault="004D1AEA" w:rsidP="004D1AEA">
      <w:pPr>
        <w:ind w:left="720"/>
        <w:jc w:val="both"/>
        <w:rPr>
          <w:sz w:val="22"/>
        </w:rPr>
      </w:pPr>
    </w:p>
    <w:p w:rsidR="00C10036" w:rsidRDefault="00152485" w:rsidP="00C10036">
      <w:pPr>
        <w:ind w:left="720"/>
        <w:jc w:val="both"/>
        <w:rPr>
          <w:sz w:val="22"/>
        </w:rPr>
      </w:pPr>
      <w:r w:rsidRPr="004F2977">
        <w:rPr>
          <w:position w:val="-36"/>
          <w:sz w:val="22"/>
        </w:rPr>
        <w:object w:dxaOrig="5820" w:dyaOrig="840">
          <v:shape id="_x0000_i1132" type="#_x0000_t75" style="width:291.15pt;height:41.95pt" o:ole="" fillcolor="window">
            <v:imagedata r:id="rId217" o:title=""/>
          </v:shape>
          <o:OLEObject Type="Embed" ProgID="Equation.DSMT4" ShapeID="_x0000_i1132" DrawAspect="Content" ObjectID="_1476371459" r:id="rId218"/>
        </w:object>
      </w:r>
    </w:p>
    <w:p w:rsidR="004D1AEA" w:rsidRDefault="004D1AEA" w:rsidP="004D1AEA">
      <w:pPr>
        <w:ind w:left="1440"/>
        <w:jc w:val="both"/>
        <w:rPr>
          <w:sz w:val="22"/>
        </w:rPr>
      </w:pPr>
    </w:p>
    <w:p w:rsidR="004D1AEA" w:rsidRDefault="00C10036" w:rsidP="00C10036">
      <w:pPr>
        <w:jc w:val="both"/>
        <w:rPr>
          <w:sz w:val="22"/>
        </w:rPr>
      </w:pPr>
      <w:proofErr w:type="gramStart"/>
      <w:r>
        <w:rPr>
          <w:sz w:val="22"/>
        </w:rPr>
        <w:t>or</w:t>
      </w:r>
      <w:proofErr w:type="gramEnd"/>
      <w:r>
        <w:rPr>
          <w:sz w:val="22"/>
        </w:rPr>
        <w:tab/>
      </w:r>
      <w:r w:rsidR="00154F42" w:rsidRPr="004F2977">
        <w:rPr>
          <w:position w:val="-30"/>
          <w:sz w:val="22"/>
        </w:rPr>
        <w:object w:dxaOrig="5720" w:dyaOrig="720">
          <v:shape id="_x0000_i1133" type="#_x0000_t75" style="width:286.1pt;height:36.3pt" o:ole="" fillcolor="window">
            <v:imagedata r:id="rId219" o:title=""/>
          </v:shape>
          <o:OLEObject Type="Embed" ProgID="Equation.DSMT4" ShapeID="_x0000_i1133" DrawAspect="Content" ObjectID="_1476371460" r:id="rId220"/>
        </w:object>
      </w:r>
    </w:p>
    <w:p w:rsidR="004D1AEA" w:rsidRDefault="004D1AEA" w:rsidP="004D1AEA">
      <w:pPr>
        <w:ind w:left="2160"/>
        <w:jc w:val="both"/>
        <w:rPr>
          <w:sz w:val="22"/>
        </w:rPr>
      </w:pPr>
    </w:p>
    <w:p w:rsidR="004D1AEA" w:rsidRDefault="007C32A6" w:rsidP="004D1AEA">
      <w:pPr>
        <w:ind w:left="2160"/>
        <w:jc w:val="both"/>
        <w:rPr>
          <w:sz w:val="22"/>
        </w:rPr>
      </w:pPr>
      <w:r w:rsidRPr="007C32A6">
        <w:rPr>
          <w:position w:val="-34"/>
          <w:sz w:val="22"/>
        </w:rPr>
        <w:object w:dxaOrig="3920" w:dyaOrig="800">
          <v:shape id="_x0000_i1134" type="#_x0000_t75" style="width:195.95pt;height:40.05pt" o:ole="" fillcolor="window">
            <v:imagedata r:id="rId221" o:title=""/>
          </v:shape>
          <o:OLEObject Type="Embed" ProgID="Equation.DSMT4" ShapeID="_x0000_i1134" DrawAspect="Content" ObjectID="_1476371461" r:id="rId222"/>
        </w:object>
      </w:r>
    </w:p>
    <w:p w:rsidR="004D1AEA" w:rsidRDefault="004D1AEA" w:rsidP="004D1AEA">
      <w:pPr>
        <w:ind w:left="2160"/>
        <w:jc w:val="both"/>
        <w:rPr>
          <w:sz w:val="22"/>
        </w:rPr>
      </w:pPr>
    </w:p>
    <w:p w:rsidR="004D1AEA" w:rsidRDefault="004D1AEA" w:rsidP="004D1AEA">
      <w:pPr>
        <w:jc w:val="both"/>
        <w:rPr>
          <w:sz w:val="22"/>
        </w:rPr>
      </w:pPr>
      <w:r>
        <w:rPr>
          <w:sz w:val="22"/>
        </w:rPr>
        <w:t xml:space="preserve">Since </w:t>
      </w:r>
      <w:r w:rsidR="00154F42" w:rsidRPr="00154F42">
        <w:rPr>
          <w:position w:val="-12"/>
          <w:sz w:val="22"/>
        </w:rPr>
        <w:object w:dxaOrig="1180" w:dyaOrig="380">
          <v:shape id="_x0000_i1135" type="#_x0000_t75" style="width:58.85pt;height:18.8pt" o:ole="" fillcolor="window">
            <v:imagedata r:id="rId223" o:title=""/>
          </v:shape>
          <o:OLEObject Type="Embed" ProgID="Equation.DSMT4" ShapeID="_x0000_i1135" DrawAspect="Content" ObjectID="_1476371462" r:id="rId224"/>
        </w:object>
      </w:r>
      <w:r w:rsidR="007C32A6">
        <w:rPr>
          <w:sz w:val="22"/>
        </w:rPr>
        <w:t xml:space="preserve"> </w:t>
      </w:r>
      <w:proofErr w:type="gramStart"/>
      <w:r w:rsidR="007C32A6">
        <w:rPr>
          <w:sz w:val="22"/>
        </w:rPr>
        <w:t xml:space="preserve">and </w:t>
      </w:r>
      <w:r w:rsidR="00725DFE">
        <w:rPr>
          <w:sz w:val="22"/>
        </w:rPr>
        <w:t xml:space="preserve"> </w:t>
      </w:r>
      <w:proofErr w:type="gramEnd"/>
      <w:r w:rsidR="007C32A6" w:rsidRPr="007C32A6">
        <w:rPr>
          <w:position w:val="-42"/>
          <w:sz w:val="22"/>
        </w:rPr>
        <w:object w:dxaOrig="2960" w:dyaOrig="960">
          <v:shape id="_x0000_i1136" type="#_x0000_t75" style="width:147.75pt;height:48.2pt" o:ole="">
            <v:imagedata r:id="rId225" o:title=""/>
          </v:shape>
          <o:OLEObject Type="Embed" ProgID="Equation.DSMT4" ShapeID="_x0000_i1136" DrawAspect="Content" ObjectID="_1476371463" r:id="rId226"/>
        </w:object>
      </w:r>
      <w:r w:rsidR="00103F99">
        <w:rPr>
          <w:sz w:val="22"/>
        </w:rPr>
        <w:t>,</w:t>
      </w:r>
      <w:r w:rsidR="007C32A6">
        <w:rPr>
          <w:sz w:val="22"/>
        </w:rPr>
        <w:t xml:space="preserve"> </w:t>
      </w:r>
      <w:r w:rsidR="00103F99">
        <w:rPr>
          <w:sz w:val="22"/>
        </w:rPr>
        <w:t>t</w:t>
      </w:r>
      <w:r w:rsidR="007C32A6">
        <w:rPr>
          <w:sz w:val="22"/>
        </w:rPr>
        <w:t>herefore</w:t>
      </w:r>
    </w:p>
    <w:p w:rsidR="004D1AEA" w:rsidRDefault="00154F42" w:rsidP="00C10036">
      <w:pPr>
        <w:ind w:firstLine="720"/>
        <w:jc w:val="both"/>
        <w:rPr>
          <w:sz w:val="22"/>
        </w:rPr>
      </w:pPr>
      <w:r w:rsidRPr="007C32A6">
        <w:rPr>
          <w:position w:val="-30"/>
          <w:sz w:val="22"/>
        </w:rPr>
        <w:object w:dxaOrig="4480" w:dyaOrig="720">
          <v:shape id="_x0000_i1137" type="#_x0000_t75" style="width:224.15pt;height:36.3pt" o:ole="" fillcolor="window">
            <v:imagedata r:id="rId227" o:title=""/>
          </v:shape>
          <o:OLEObject Type="Embed" ProgID="Equation.DSMT4" ShapeID="_x0000_i1137" DrawAspect="Content" ObjectID="_1476371464" r:id="rId228"/>
        </w:object>
      </w:r>
      <w:r w:rsidR="00C10036">
        <w:rPr>
          <w:sz w:val="22"/>
        </w:rPr>
        <w:tab/>
      </w:r>
      <w:r w:rsidR="00C10036">
        <w:rPr>
          <w:sz w:val="22"/>
        </w:rPr>
        <w:tab/>
      </w:r>
      <w:r w:rsidR="007A45E3">
        <w:rPr>
          <w:sz w:val="22"/>
        </w:rPr>
        <w:t>(7.4.20)</w:t>
      </w:r>
    </w:p>
    <w:p w:rsidR="004D1AEA" w:rsidRDefault="004D1AEA" w:rsidP="00C10036">
      <w:pPr>
        <w:jc w:val="both"/>
        <w:rPr>
          <w:sz w:val="22"/>
        </w:rPr>
      </w:pPr>
      <w:r>
        <w:rPr>
          <w:sz w:val="22"/>
        </w:rPr>
        <w:t>Now</w:t>
      </w:r>
      <w:r w:rsidR="00C10036">
        <w:rPr>
          <w:sz w:val="22"/>
        </w:rPr>
        <w:tab/>
      </w:r>
      <w:r w:rsidR="00C10036" w:rsidRPr="007C32A6">
        <w:rPr>
          <w:position w:val="-36"/>
          <w:sz w:val="22"/>
        </w:rPr>
        <w:object w:dxaOrig="2780" w:dyaOrig="840">
          <v:shape id="_x0000_i1138" type="#_x0000_t75" style="width:139pt;height:41.95pt" o:ole="" fillcolor="window">
            <v:imagedata r:id="rId229" o:title=""/>
          </v:shape>
          <o:OLEObject Type="Embed" ProgID="Equation.DSMT4" ShapeID="_x0000_i1138" DrawAspect="Content" ObjectID="_1476371465" r:id="rId230"/>
        </w:object>
      </w:r>
      <w:r w:rsidR="00103F99">
        <w:rPr>
          <w:sz w:val="22"/>
        </w:rPr>
        <w:tab/>
      </w:r>
      <w:r w:rsidR="00103F99">
        <w:rPr>
          <w:sz w:val="22"/>
        </w:rPr>
        <w:tab/>
      </w:r>
      <w:r w:rsidR="00103F99">
        <w:rPr>
          <w:sz w:val="22"/>
        </w:rPr>
        <w:tab/>
      </w:r>
      <w:r w:rsidR="00103F99">
        <w:rPr>
          <w:sz w:val="22"/>
        </w:rPr>
        <w:tab/>
      </w:r>
      <w:r w:rsidR="00C10036">
        <w:rPr>
          <w:sz w:val="22"/>
        </w:rPr>
        <w:tab/>
      </w:r>
      <w:r w:rsidR="00103F99">
        <w:rPr>
          <w:sz w:val="22"/>
        </w:rPr>
        <w:t>(7.4.1)</w:t>
      </w:r>
    </w:p>
    <w:p w:rsidR="007C32A6" w:rsidRDefault="007C32A6" w:rsidP="007C32A6">
      <w:pPr>
        <w:jc w:val="both"/>
        <w:rPr>
          <w:sz w:val="22"/>
        </w:rPr>
      </w:pPr>
      <w:r>
        <w:rPr>
          <w:sz w:val="22"/>
        </w:rPr>
        <w:t xml:space="preserve">Putting </w:t>
      </w:r>
      <w:r w:rsidRPr="007C32A6">
        <w:rPr>
          <w:position w:val="-18"/>
          <w:sz w:val="22"/>
        </w:rPr>
        <w:object w:dxaOrig="920" w:dyaOrig="540">
          <v:shape id="_x0000_i1139" type="#_x0000_t75" style="width:45.7pt;height:26.9pt" o:ole="">
            <v:imagedata r:id="rId231" o:title=""/>
          </v:shape>
          <o:OLEObject Type="Embed" ProgID="Equation.DSMT4" ShapeID="_x0000_i1139" DrawAspect="Content" ObjectID="_1476371466" r:id="rId232"/>
        </w:object>
      </w:r>
      <w:r>
        <w:rPr>
          <w:sz w:val="22"/>
        </w:rPr>
        <w:t xml:space="preserve"> we get</w:t>
      </w:r>
    </w:p>
    <w:p w:rsidR="004D1AEA" w:rsidRDefault="00C10036" w:rsidP="00C10036">
      <w:pPr>
        <w:ind w:firstLine="720"/>
        <w:jc w:val="both"/>
        <w:rPr>
          <w:sz w:val="22"/>
        </w:rPr>
      </w:pPr>
      <w:r w:rsidRPr="007C32A6">
        <w:rPr>
          <w:position w:val="-36"/>
          <w:sz w:val="22"/>
        </w:rPr>
        <w:object w:dxaOrig="2940" w:dyaOrig="840">
          <v:shape id="_x0000_i1140" type="#_x0000_t75" style="width:147.15pt;height:41.95pt" o:ole="" fillcolor="window">
            <v:imagedata r:id="rId233" o:title=""/>
          </v:shape>
          <o:OLEObject Type="Embed" ProgID="Equation.DSMT4" ShapeID="_x0000_i1140" DrawAspect="Content" ObjectID="_1476371467" r:id="rId234"/>
        </w:object>
      </w:r>
      <w:r w:rsidR="00E10927">
        <w:rPr>
          <w:sz w:val="22"/>
        </w:rPr>
        <w:tab/>
      </w:r>
      <w:r w:rsidR="00E10927">
        <w:rPr>
          <w:sz w:val="22"/>
        </w:rPr>
        <w:tab/>
      </w:r>
      <w:r w:rsidR="00E10927">
        <w:rPr>
          <w:sz w:val="22"/>
        </w:rPr>
        <w:tab/>
      </w:r>
      <w:r w:rsidR="00E10927">
        <w:rPr>
          <w:sz w:val="22"/>
        </w:rPr>
        <w:tab/>
        <w:t>(7.4.21</w:t>
      </w:r>
      <w:r w:rsidR="00103F99">
        <w:rPr>
          <w:sz w:val="22"/>
        </w:rPr>
        <w:t>)</w:t>
      </w:r>
    </w:p>
    <w:p w:rsidR="004D1AEA" w:rsidRDefault="004D1AEA" w:rsidP="004D1AEA">
      <w:pPr>
        <w:ind w:left="2160"/>
        <w:jc w:val="both"/>
        <w:rPr>
          <w:sz w:val="22"/>
        </w:rPr>
      </w:pPr>
    </w:p>
    <w:p w:rsidR="004D1AEA" w:rsidRDefault="004D1AEA" w:rsidP="004D1AEA">
      <w:pPr>
        <w:jc w:val="both"/>
        <w:rPr>
          <w:sz w:val="22"/>
        </w:rPr>
      </w:pPr>
      <w:r>
        <w:rPr>
          <w:sz w:val="22"/>
        </w:rPr>
        <w:t>Putting the value</w:t>
      </w:r>
      <w:r w:rsidR="00C10036">
        <w:rPr>
          <w:sz w:val="22"/>
        </w:rPr>
        <w:t xml:space="preserve">s of </w:t>
      </w:r>
      <w:r>
        <w:rPr>
          <w:sz w:val="22"/>
        </w:rPr>
        <w:t>Y</w:t>
      </w:r>
      <w:r>
        <w:rPr>
          <w:sz w:val="22"/>
          <w:vertAlign w:val="subscript"/>
        </w:rPr>
        <w:t>i</w:t>
      </w:r>
      <w:r>
        <w:rPr>
          <w:sz w:val="22"/>
        </w:rPr>
        <w:t xml:space="preserve"> and Y from the model</w:t>
      </w:r>
      <w:r w:rsidR="00C10036">
        <w:rPr>
          <w:sz w:val="22"/>
        </w:rPr>
        <w:t xml:space="preserve"> and</w:t>
      </w:r>
      <w:r>
        <w:rPr>
          <w:sz w:val="22"/>
        </w:rPr>
        <w:t xml:space="preserve"> taking </w:t>
      </w:r>
      <w:r w:rsidR="00C10036">
        <w:rPr>
          <w:sz w:val="22"/>
        </w:rPr>
        <w:t xml:space="preserve">the </w:t>
      </w:r>
      <w:r>
        <w:rPr>
          <w:sz w:val="22"/>
        </w:rPr>
        <w:t>expectation</w:t>
      </w:r>
      <w:r w:rsidR="00C10036">
        <w:rPr>
          <w:sz w:val="22"/>
        </w:rPr>
        <w:t xml:space="preserve"> under the </w:t>
      </w:r>
      <w:r w:rsidR="008C1E84">
        <w:rPr>
          <w:sz w:val="22"/>
        </w:rPr>
        <w:t>condition</w:t>
      </w:r>
      <w:r>
        <w:rPr>
          <w:sz w:val="22"/>
        </w:rPr>
        <w:t xml:space="preserve"> of model we have</w:t>
      </w:r>
      <w:r w:rsidR="00C10036">
        <w:rPr>
          <w:sz w:val="22"/>
        </w:rPr>
        <w:t>:</w:t>
      </w:r>
    </w:p>
    <w:p w:rsidR="004D1AEA" w:rsidRDefault="004D1AEA" w:rsidP="004D1AEA">
      <w:pPr>
        <w:ind w:left="720"/>
        <w:jc w:val="both"/>
        <w:rPr>
          <w:sz w:val="22"/>
        </w:rPr>
      </w:pPr>
    </w:p>
    <w:p w:rsidR="004D1AEA" w:rsidRDefault="00E10927" w:rsidP="00C10036">
      <w:pPr>
        <w:ind w:firstLine="720"/>
        <w:jc w:val="both"/>
        <w:rPr>
          <w:sz w:val="22"/>
        </w:rPr>
      </w:pPr>
      <w:r w:rsidRPr="004F2977">
        <w:rPr>
          <w:position w:val="-36"/>
          <w:sz w:val="22"/>
        </w:rPr>
        <w:object w:dxaOrig="5740" w:dyaOrig="840">
          <v:shape id="_x0000_i1141" type="#_x0000_t75" style="width:286.75pt;height:41.95pt" o:ole="" fillcolor="window">
            <v:imagedata r:id="rId235" o:title=""/>
          </v:shape>
          <o:OLEObject Type="Embed" ProgID="Equation.DSMT4" ShapeID="_x0000_i1141" DrawAspect="Content" ObjectID="_1476371468" r:id="rId236"/>
        </w:object>
      </w:r>
    </w:p>
    <w:p w:rsidR="004D1AEA" w:rsidRDefault="004D1AEA" w:rsidP="004D1AEA">
      <w:pPr>
        <w:ind w:left="1440"/>
        <w:jc w:val="both"/>
        <w:rPr>
          <w:sz w:val="22"/>
        </w:rPr>
      </w:pPr>
    </w:p>
    <w:p w:rsidR="004D1AEA" w:rsidRDefault="004F2977" w:rsidP="004D1AEA">
      <w:pPr>
        <w:ind w:left="2160"/>
        <w:jc w:val="both"/>
        <w:rPr>
          <w:sz w:val="22"/>
        </w:rPr>
      </w:pPr>
      <w:r w:rsidRPr="004F2977">
        <w:rPr>
          <w:position w:val="-32"/>
          <w:sz w:val="22"/>
        </w:rPr>
        <w:object w:dxaOrig="2220" w:dyaOrig="760">
          <v:shape id="_x0000_i1142" type="#_x0000_t75" style="width:110.8pt;height:38.2pt" o:ole="" fillcolor="window">
            <v:imagedata r:id="rId237" o:title=""/>
          </v:shape>
          <o:OLEObject Type="Embed" ProgID="Equation.DSMT4" ShapeID="_x0000_i1142" DrawAspect="Content" ObjectID="_1476371469" r:id="rId238"/>
        </w:object>
      </w:r>
      <w:r w:rsidR="00E10927">
        <w:rPr>
          <w:sz w:val="22"/>
        </w:rPr>
        <w:tab/>
      </w:r>
      <w:r w:rsidR="00E10927">
        <w:rPr>
          <w:sz w:val="22"/>
        </w:rPr>
        <w:tab/>
      </w:r>
      <w:r w:rsidR="00E10927">
        <w:rPr>
          <w:sz w:val="22"/>
        </w:rPr>
        <w:tab/>
        <w:t>(7.4.22</w:t>
      </w:r>
      <w:r w:rsidR="00103F99">
        <w:rPr>
          <w:sz w:val="22"/>
        </w:rPr>
        <w:t>)</w:t>
      </w:r>
    </w:p>
    <w:p w:rsidR="004D1AEA" w:rsidRDefault="004D1AEA" w:rsidP="004D1AEA">
      <w:pPr>
        <w:ind w:left="2160"/>
        <w:jc w:val="both"/>
        <w:rPr>
          <w:sz w:val="22"/>
        </w:rPr>
      </w:pPr>
    </w:p>
    <w:p w:rsidR="00D02A4B" w:rsidRDefault="004D1AEA" w:rsidP="00D02A4B">
      <w:pPr>
        <w:jc w:val="both"/>
        <w:rPr>
          <w:sz w:val="22"/>
        </w:rPr>
      </w:pPr>
      <w:proofErr w:type="gramStart"/>
      <w:r>
        <w:rPr>
          <w:sz w:val="22"/>
        </w:rPr>
        <w:t xml:space="preserve">Since </w:t>
      </w:r>
      <w:proofErr w:type="gramEnd"/>
      <w:r w:rsidR="004F2977" w:rsidRPr="004F2977">
        <w:rPr>
          <w:position w:val="-12"/>
          <w:sz w:val="22"/>
        </w:rPr>
        <w:object w:dxaOrig="1160" w:dyaOrig="380">
          <v:shape id="_x0000_i1143" type="#_x0000_t75" style="width:58.25pt;height:18.8pt" o:ole="" fillcolor="window">
            <v:imagedata r:id="rId239" o:title=""/>
          </v:shape>
          <o:OLEObject Type="Embed" ProgID="Equation.DSMT4" ShapeID="_x0000_i1143" DrawAspect="Content" ObjectID="_1476371470" r:id="rId240"/>
        </w:object>
      </w:r>
      <w:r w:rsidR="00D02A4B">
        <w:rPr>
          <w:sz w:val="22"/>
        </w:rPr>
        <w:t>; so (7.4.22) transforms to:</w:t>
      </w:r>
    </w:p>
    <w:p w:rsidR="004D1AEA" w:rsidRDefault="00D02A4B" w:rsidP="00D02A4B">
      <w:pPr>
        <w:jc w:val="both"/>
        <w:rPr>
          <w:sz w:val="22"/>
        </w:rPr>
      </w:pPr>
      <w:r>
        <w:rPr>
          <w:sz w:val="22"/>
        </w:rPr>
        <w:t xml:space="preserve"> </w:t>
      </w:r>
    </w:p>
    <w:p w:rsidR="004D1AEA" w:rsidRDefault="00E10927" w:rsidP="00D02A4B">
      <w:pPr>
        <w:ind w:left="720"/>
        <w:jc w:val="both"/>
        <w:rPr>
          <w:sz w:val="22"/>
        </w:rPr>
      </w:pPr>
      <w:r w:rsidRPr="00216505">
        <w:rPr>
          <w:position w:val="-32"/>
          <w:sz w:val="22"/>
        </w:rPr>
        <w:object w:dxaOrig="4840" w:dyaOrig="760">
          <v:shape id="_x0000_i1144" type="#_x0000_t75" style="width:242.3pt;height:38.2pt" o:ole="" fillcolor="window">
            <v:imagedata r:id="rId241" o:title=""/>
          </v:shape>
          <o:OLEObject Type="Embed" ProgID="Equation.DSMT4" ShapeID="_x0000_i1144" DrawAspect="Content" ObjectID="_1476371471" r:id="rId242"/>
        </w:object>
      </w:r>
      <w:r>
        <w:rPr>
          <w:sz w:val="22"/>
        </w:rPr>
        <w:tab/>
      </w:r>
      <w:r w:rsidR="00D02A4B">
        <w:rPr>
          <w:sz w:val="22"/>
        </w:rPr>
        <w:tab/>
      </w:r>
      <w:r>
        <w:rPr>
          <w:sz w:val="22"/>
        </w:rPr>
        <w:t>(7.4.23</w:t>
      </w:r>
      <w:r w:rsidR="00103F99">
        <w:rPr>
          <w:sz w:val="22"/>
        </w:rPr>
        <w:t>)</w:t>
      </w:r>
    </w:p>
    <w:p w:rsidR="00D02A4B" w:rsidRDefault="00D02A4B" w:rsidP="00103F99">
      <w:pPr>
        <w:jc w:val="both"/>
        <w:rPr>
          <w:sz w:val="22"/>
        </w:rPr>
      </w:pPr>
    </w:p>
    <w:p w:rsidR="000B768A" w:rsidRDefault="000B768A" w:rsidP="00103F99">
      <w:pPr>
        <w:jc w:val="both"/>
        <w:rPr>
          <w:sz w:val="22"/>
        </w:rPr>
      </w:pPr>
      <w:r>
        <w:rPr>
          <w:sz w:val="22"/>
        </w:rPr>
        <w:t xml:space="preserve">From (7.4.20) and (7.4.23) we have </w:t>
      </w:r>
    </w:p>
    <w:p w:rsidR="00D02A4B" w:rsidRDefault="00D02A4B" w:rsidP="00103F99">
      <w:pPr>
        <w:jc w:val="both"/>
        <w:rPr>
          <w:sz w:val="22"/>
        </w:rPr>
      </w:pPr>
    </w:p>
    <w:p w:rsidR="00103F99" w:rsidRDefault="00D02A4B" w:rsidP="00103F99">
      <w:pPr>
        <w:jc w:val="both"/>
        <w:rPr>
          <w:sz w:val="22"/>
        </w:rPr>
      </w:pPr>
      <w:r w:rsidRPr="00D02A4B">
        <w:rPr>
          <w:position w:val="-54"/>
          <w:sz w:val="22"/>
        </w:rPr>
        <w:object w:dxaOrig="7240" w:dyaOrig="1200">
          <v:shape id="_x0000_i1145" type="#_x0000_t75" style="width:361.9pt;height:60.1pt" o:ole="">
            <v:imagedata r:id="rId243" o:title=""/>
          </v:shape>
          <o:OLEObject Type="Embed" ProgID="Equation.DSMT4" ShapeID="_x0000_i1145" DrawAspect="Content" ObjectID="_1476371472" r:id="rId244"/>
        </w:object>
      </w:r>
    </w:p>
    <w:p w:rsidR="00103F99" w:rsidRDefault="00D02A4B" w:rsidP="00103F99">
      <w:pPr>
        <w:jc w:val="both"/>
        <w:rPr>
          <w:sz w:val="22"/>
        </w:rPr>
      </w:pPr>
      <w:r w:rsidRPr="00103F99">
        <w:rPr>
          <w:position w:val="-24"/>
          <w:sz w:val="22"/>
        </w:rPr>
        <w:object w:dxaOrig="7140" w:dyaOrig="660">
          <v:shape id="_x0000_i1146" type="#_x0000_t75" style="width:356.85pt;height:33.2pt" o:ole="">
            <v:imagedata r:id="rId245" o:title=""/>
          </v:shape>
          <o:OLEObject Type="Embed" ProgID="Equation.DSMT4" ShapeID="_x0000_i1146" DrawAspect="Content" ObjectID="_1476371473" r:id="rId246"/>
        </w:object>
      </w:r>
    </w:p>
    <w:p w:rsidR="00103F99" w:rsidRDefault="00D02A4B" w:rsidP="00103F99">
      <w:pPr>
        <w:jc w:val="both"/>
        <w:rPr>
          <w:sz w:val="22"/>
        </w:rPr>
      </w:pPr>
      <w:r w:rsidRPr="00103F99">
        <w:rPr>
          <w:position w:val="-24"/>
          <w:sz w:val="22"/>
        </w:rPr>
        <w:object w:dxaOrig="6840" w:dyaOrig="660">
          <v:shape id="_x0000_i1147" type="#_x0000_t75" style="width:341.85pt;height:33.2pt" o:ole="">
            <v:imagedata r:id="rId247" o:title=""/>
          </v:shape>
          <o:OLEObject Type="Embed" ProgID="Equation.DSMT4" ShapeID="_x0000_i1147" DrawAspect="Content" ObjectID="_1476371474" r:id="rId248"/>
        </w:object>
      </w:r>
    </w:p>
    <w:p w:rsidR="004D1AEA" w:rsidRDefault="004D1AEA" w:rsidP="004D1AEA">
      <w:pPr>
        <w:ind w:left="1440"/>
        <w:jc w:val="both"/>
        <w:rPr>
          <w:sz w:val="22"/>
        </w:rPr>
      </w:pPr>
    </w:p>
    <w:p w:rsidR="004D1AEA" w:rsidRDefault="004D1AEA" w:rsidP="004D1AEA">
      <w:pPr>
        <w:jc w:val="both"/>
        <w:rPr>
          <w:sz w:val="22"/>
        </w:rPr>
      </w:pPr>
      <w:r>
        <w:rPr>
          <w:sz w:val="22"/>
        </w:rPr>
        <w:t>We conclude that PPS estimator will be superior to equal probability if</w:t>
      </w:r>
    </w:p>
    <w:p w:rsidR="004D1AEA" w:rsidRPr="00DA1849" w:rsidRDefault="004D1AEA" w:rsidP="004D1AEA">
      <w:pPr>
        <w:ind w:left="720"/>
        <w:jc w:val="both"/>
        <w:rPr>
          <w:sz w:val="10"/>
        </w:rPr>
      </w:pPr>
    </w:p>
    <w:p w:rsidR="004D1AEA" w:rsidRDefault="00D02A4B" w:rsidP="004D1AEA">
      <w:pPr>
        <w:ind w:left="1440"/>
        <w:jc w:val="both"/>
        <w:rPr>
          <w:sz w:val="22"/>
        </w:rPr>
      </w:pPr>
      <w:r w:rsidRPr="00D02A4B">
        <w:rPr>
          <w:position w:val="-24"/>
          <w:sz w:val="22"/>
        </w:rPr>
        <w:object w:dxaOrig="2600" w:dyaOrig="499">
          <v:shape id="_x0000_i1148" type="#_x0000_t75" style="width:130.25pt;height:25.05pt" o:ole="" fillcolor="window">
            <v:imagedata r:id="rId249" o:title=""/>
          </v:shape>
          <o:OLEObject Type="Embed" ProgID="Equation.DSMT4" ShapeID="_x0000_i1148" DrawAspect="Content" ObjectID="_1476371475" r:id="rId250"/>
        </w:object>
      </w:r>
    </w:p>
    <w:p w:rsidR="00DA1849" w:rsidRDefault="00DA1849" w:rsidP="00DA1849">
      <w:pPr>
        <w:spacing w:before="240"/>
        <w:jc w:val="both"/>
        <w:rPr>
          <w:sz w:val="22"/>
        </w:rPr>
      </w:pPr>
      <w:proofErr w:type="gramStart"/>
      <w:r>
        <w:rPr>
          <w:sz w:val="22"/>
        </w:rPr>
        <w:t>which</w:t>
      </w:r>
      <w:proofErr w:type="gramEnd"/>
      <w:r>
        <w:rPr>
          <w:sz w:val="22"/>
        </w:rPr>
        <w:t xml:space="preserve"> is same as (7.4.19).</w:t>
      </w:r>
    </w:p>
    <w:p w:rsidR="004D1AEA" w:rsidRDefault="004D1AEA" w:rsidP="004D1AEA">
      <w:pPr>
        <w:ind w:left="1440"/>
        <w:jc w:val="both"/>
        <w:rPr>
          <w:sz w:val="22"/>
        </w:rPr>
      </w:pPr>
    </w:p>
    <w:p w:rsidR="004D1AEA" w:rsidRPr="0030260D" w:rsidRDefault="0030260D" w:rsidP="00103F99">
      <w:pPr>
        <w:numPr>
          <w:ilvl w:val="1"/>
          <w:numId w:val="2"/>
        </w:numPr>
        <w:jc w:val="both"/>
      </w:pPr>
      <w:r w:rsidRPr="0030260D">
        <w:rPr>
          <w:b/>
        </w:rPr>
        <w:t xml:space="preserve">GAIN </w:t>
      </w:r>
      <w:r w:rsidR="00853A22">
        <w:rPr>
          <w:b/>
        </w:rPr>
        <w:t xml:space="preserve">IN PRECESION </w:t>
      </w:r>
      <w:r w:rsidRPr="0030260D">
        <w:rPr>
          <w:b/>
        </w:rPr>
        <w:t>DUE TO PPS SAMPLING (WITH REPLACEMENT) OVER SIMPLE RANDOM SAMPLING</w:t>
      </w:r>
    </w:p>
    <w:p w:rsidR="004D1AEA" w:rsidRDefault="004D1AEA" w:rsidP="004D1AEA">
      <w:pPr>
        <w:jc w:val="both"/>
        <w:rPr>
          <w:sz w:val="22"/>
        </w:rPr>
      </w:pPr>
    </w:p>
    <w:p w:rsidR="004D1AEA" w:rsidRPr="0030260D" w:rsidRDefault="00725DFE" w:rsidP="008C1E84">
      <w:pPr>
        <w:jc w:val="both"/>
        <w:rPr>
          <w:sz w:val="22"/>
        </w:rPr>
      </w:pPr>
      <w:r>
        <w:rPr>
          <w:sz w:val="22"/>
        </w:rPr>
        <w:t xml:space="preserve">The gain </w:t>
      </w:r>
      <w:r w:rsidR="00853A22">
        <w:rPr>
          <w:sz w:val="22"/>
        </w:rPr>
        <w:t xml:space="preserve">in precision </w:t>
      </w:r>
      <w:r>
        <w:rPr>
          <w:sz w:val="22"/>
        </w:rPr>
        <w:t xml:space="preserve">of probability proportional to size sampling with replacement over simple random sampling with replacement can be easily </w:t>
      </w:r>
      <w:r w:rsidR="00853A22">
        <w:rPr>
          <w:sz w:val="22"/>
        </w:rPr>
        <w:t xml:space="preserve">obtained </w:t>
      </w:r>
      <w:r>
        <w:rPr>
          <w:sz w:val="22"/>
        </w:rPr>
        <w:t>as under.</w:t>
      </w:r>
      <w:r w:rsidR="00853A22">
        <w:rPr>
          <w:sz w:val="22"/>
        </w:rPr>
        <w:t xml:space="preserve"> </w:t>
      </w:r>
      <w:r w:rsidR="004D1AEA">
        <w:rPr>
          <w:sz w:val="22"/>
        </w:rPr>
        <w:t>We know that</w:t>
      </w:r>
      <w:r w:rsidR="00853A22">
        <w:rPr>
          <w:sz w:val="22"/>
        </w:rPr>
        <w:t>:</w:t>
      </w:r>
      <w:r w:rsidR="004D1AEA">
        <w:rPr>
          <w:sz w:val="22"/>
        </w:rPr>
        <w:t xml:space="preserve"> </w:t>
      </w:r>
    </w:p>
    <w:p w:rsidR="004D1AEA" w:rsidRPr="0030260D" w:rsidRDefault="005F2A63" w:rsidP="00853A22">
      <w:pPr>
        <w:ind w:firstLine="720"/>
        <w:jc w:val="both"/>
        <w:rPr>
          <w:sz w:val="22"/>
        </w:rPr>
      </w:pPr>
      <w:r w:rsidRPr="005F2A63">
        <w:rPr>
          <w:position w:val="-72"/>
          <w:sz w:val="22"/>
        </w:rPr>
        <w:object w:dxaOrig="4459" w:dyaOrig="1560">
          <v:shape id="_x0000_i1149" type="#_x0000_t75" style="width:222.9pt;height:78.25pt" o:ole="" fillcolor="window">
            <v:imagedata r:id="rId251" o:title=""/>
          </v:shape>
          <o:OLEObject Type="Embed" ProgID="Equation.DSMT4" ShapeID="_x0000_i1149" DrawAspect="Content" ObjectID="_1476371476" r:id="rId252"/>
        </w:object>
      </w:r>
      <w:r w:rsidR="004D1AEA" w:rsidRPr="0030260D">
        <w:rPr>
          <w:sz w:val="22"/>
        </w:rPr>
        <w:tab/>
      </w:r>
      <w:r w:rsidR="00853A22">
        <w:rPr>
          <w:sz w:val="22"/>
        </w:rPr>
        <w:tab/>
      </w:r>
      <w:r w:rsidR="004D1AEA" w:rsidRPr="0030260D">
        <w:rPr>
          <w:sz w:val="22"/>
        </w:rPr>
        <w:t>(2.5.2)</w:t>
      </w:r>
    </w:p>
    <w:p w:rsidR="004D1AEA" w:rsidRPr="0030260D" w:rsidRDefault="00853A22" w:rsidP="00853A22">
      <w:pPr>
        <w:jc w:val="both"/>
        <w:rPr>
          <w:sz w:val="22"/>
        </w:rPr>
      </w:pPr>
      <w:proofErr w:type="gramStart"/>
      <w:r>
        <w:rPr>
          <w:sz w:val="22"/>
        </w:rPr>
        <w:t>a</w:t>
      </w:r>
      <w:r w:rsidR="004D1AEA" w:rsidRPr="0030260D">
        <w:rPr>
          <w:sz w:val="22"/>
        </w:rPr>
        <w:t>nd</w:t>
      </w:r>
      <w:proofErr w:type="gramEnd"/>
      <w:r>
        <w:rPr>
          <w:sz w:val="22"/>
        </w:rPr>
        <w:tab/>
      </w:r>
      <w:r w:rsidR="004F2977" w:rsidRPr="0030260D">
        <w:rPr>
          <w:position w:val="-32"/>
          <w:sz w:val="22"/>
        </w:rPr>
        <w:object w:dxaOrig="3640" w:dyaOrig="760">
          <v:shape id="_x0000_i1150" type="#_x0000_t75" style="width:182.2pt;height:38.2pt" o:ole="" fillcolor="window">
            <v:imagedata r:id="rId253" o:title=""/>
          </v:shape>
          <o:OLEObject Type="Embed" ProgID="Equation.DSMT4" ShapeID="_x0000_i1150" DrawAspect="Content" ObjectID="_1476371477" r:id="rId254"/>
        </w:object>
      </w:r>
      <w:r w:rsidR="004D1AEA" w:rsidRPr="0030260D">
        <w:rPr>
          <w:sz w:val="22"/>
        </w:rPr>
        <w:tab/>
      </w:r>
      <w:r>
        <w:rPr>
          <w:sz w:val="22"/>
        </w:rPr>
        <w:tab/>
      </w:r>
      <w:r w:rsidR="004D1AEA" w:rsidRPr="0030260D">
        <w:rPr>
          <w:sz w:val="22"/>
        </w:rPr>
        <w:tab/>
        <w:t>(7.4.12)</w:t>
      </w:r>
    </w:p>
    <w:p w:rsidR="004D1AEA" w:rsidRPr="0030260D" w:rsidRDefault="004D1AEA" w:rsidP="004D1AEA">
      <w:pPr>
        <w:ind w:left="720"/>
        <w:jc w:val="both"/>
        <w:rPr>
          <w:sz w:val="22"/>
        </w:rPr>
      </w:pPr>
    </w:p>
    <w:p w:rsidR="004D1AEA" w:rsidRPr="0030260D" w:rsidRDefault="00725DFE" w:rsidP="004D1AEA">
      <w:pPr>
        <w:jc w:val="both"/>
        <w:rPr>
          <w:sz w:val="22"/>
        </w:rPr>
      </w:pPr>
      <w:r>
        <w:rPr>
          <w:sz w:val="22"/>
        </w:rPr>
        <w:t>It can be easily proved that</w:t>
      </w:r>
    </w:p>
    <w:p w:rsidR="004D1AEA" w:rsidRPr="0030260D" w:rsidRDefault="004D1AEA" w:rsidP="00853A22">
      <w:pPr>
        <w:ind w:firstLine="720"/>
        <w:jc w:val="both"/>
        <w:rPr>
          <w:sz w:val="22"/>
        </w:rPr>
      </w:pPr>
      <w:r w:rsidRPr="0030260D">
        <w:rPr>
          <w:sz w:val="22"/>
        </w:rPr>
        <w:t>(</w:t>
      </w:r>
      <w:proofErr w:type="spellStart"/>
      <w:r w:rsidRPr="0030260D">
        <w:rPr>
          <w:sz w:val="22"/>
        </w:rPr>
        <w:t>i</w:t>
      </w:r>
      <w:proofErr w:type="spellEnd"/>
      <w:r w:rsidRPr="0030260D">
        <w:rPr>
          <w:sz w:val="22"/>
        </w:rPr>
        <w:t xml:space="preserve">) </w:t>
      </w:r>
      <w:r w:rsidR="006B75D9" w:rsidRPr="0030260D">
        <w:rPr>
          <w:position w:val="-32"/>
          <w:sz w:val="22"/>
        </w:rPr>
        <w:object w:dxaOrig="4000" w:dyaOrig="760">
          <v:shape id="_x0000_i1151" type="#_x0000_t75" style="width:199.7pt;height:38.2pt" o:ole="" fillcolor="window">
            <v:imagedata r:id="rId255" o:title=""/>
          </v:shape>
          <o:OLEObject Type="Embed" ProgID="Equation.DSMT4" ShapeID="_x0000_i1151" DrawAspect="Content" ObjectID="_1476371478" r:id="rId256"/>
        </w:object>
      </w:r>
      <w:r w:rsidRPr="0030260D">
        <w:rPr>
          <w:sz w:val="22"/>
        </w:rPr>
        <w:tab/>
      </w:r>
      <w:r w:rsidRPr="0030260D">
        <w:rPr>
          <w:sz w:val="22"/>
        </w:rPr>
        <w:tab/>
      </w:r>
      <w:r w:rsidR="00853A22">
        <w:rPr>
          <w:sz w:val="22"/>
        </w:rPr>
        <w:tab/>
      </w:r>
      <w:r w:rsidRPr="0030260D">
        <w:rPr>
          <w:sz w:val="22"/>
        </w:rPr>
        <w:t>(7.</w:t>
      </w:r>
      <w:r w:rsidR="006B75D9" w:rsidRPr="0030260D">
        <w:rPr>
          <w:sz w:val="22"/>
        </w:rPr>
        <w:t>5.1</w:t>
      </w:r>
      <w:r w:rsidRPr="0030260D">
        <w:rPr>
          <w:sz w:val="22"/>
        </w:rPr>
        <w:t>)</w:t>
      </w:r>
    </w:p>
    <w:p w:rsidR="001A5163" w:rsidRDefault="00904CCE" w:rsidP="003C5456">
      <w:pPr>
        <w:jc w:val="both"/>
        <w:rPr>
          <w:sz w:val="22"/>
        </w:rPr>
      </w:pPr>
      <w:proofErr w:type="gramStart"/>
      <w:r>
        <w:rPr>
          <w:sz w:val="22"/>
        </w:rPr>
        <w:t>a</w:t>
      </w:r>
      <w:r w:rsidR="004D1AEA" w:rsidRPr="0030260D">
        <w:rPr>
          <w:sz w:val="22"/>
        </w:rPr>
        <w:t>nd</w:t>
      </w:r>
      <w:proofErr w:type="gramEnd"/>
      <w:r w:rsidR="004D1AEA" w:rsidRPr="0030260D">
        <w:rPr>
          <w:sz w:val="22"/>
        </w:rPr>
        <w:t xml:space="preserve"> </w:t>
      </w:r>
    </w:p>
    <w:p w:rsidR="001A5163" w:rsidRDefault="001A5163" w:rsidP="004D1AEA">
      <w:pPr>
        <w:ind w:left="1440"/>
        <w:jc w:val="both"/>
        <w:rPr>
          <w:sz w:val="22"/>
        </w:rPr>
      </w:pPr>
    </w:p>
    <w:p w:rsidR="004D1AEA" w:rsidRPr="0030260D" w:rsidRDefault="00853A22" w:rsidP="00853A22">
      <w:pPr>
        <w:jc w:val="both"/>
        <w:rPr>
          <w:sz w:val="22"/>
        </w:rPr>
      </w:pPr>
      <w:r>
        <w:rPr>
          <w:sz w:val="22"/>
        </w:rPr>
        <w:tab/>
      </w:r>
      <w:r w:rsidRPr="00853A22">
        <w:rPr>
          <w:position w:val="-90"/>
          <w:sz w:val="22"/>
        </w:rPr>
        <w:object w:dxaOrig="5640" w:dyaOrig="1939">
          <v:shape id="_x0000_i1152" type="#_x0000_t75" style="width:281.75pt;height:97.05pt" o:ole="" fillcolor="window">
            <v:imagedata r:id="rId257" o:title=""/>
          </v:shape>
          <o:OLEObject Type="Embed" ProgID="Equation.DSMT4" ShapeID="_x0000_i1152" DrawAspect="Content" ObjectID="_1476371479" r:id="rId258"/>
        </w:object>
      </w:r>
    </w:p>
    <w:p w:rsidR="004D1AEA" w:rsidRPr="0030260D" w:rsidRDefault="00853A22" w:rsidP="00853A22">
      <w:pPr>
        <w:ind w:left="2160" w:firstLine="720"/>
        <w:jc w:val="both"/>
        <w:rPr>
          <w:sz w:val="22"/>
        </w:rPr>
      </w:pPr>
      <w:r>
        <w:rPr>
          <w:sz w:val="22"/>
        </w:rPr>
        <w:t xml:space="preserve">   </w:t>
      </w:r>
      <w:r w:rsidRPr="00853A22">
        <w:rPr>
          <w:position w:val="-10"/>
          <w:sz w:val="22"/>
        </w:rPr>
        <w:object w:dxaOrig="720" w:dyaOrig="360">
          <v:shape id="_x0000_i1153" type="#_x0000_t75" style="width:36.3pt;height:18.15pt" o:ole="" fillcolor="window">
            <v:imagedata r:id="rId259" o:title=""/>
          </v:shape>
          <o:OLEObject Type="Embed" ProgID="Equation.DSMT4" ShapeID="_x0000_i1153" DrawAspect="Content" ObjectID="_1476371480" r:id="rId260"/>
        </w:object>
      </w:r>
      <w:r w:rsidR="008C1E84">
        <w:rPr>
          <w:sz w:val="22"/>
        </w:rPr>
        <w:t>.</w:t>
      </w:r>
      <w:r w:rsidR="004D1AEA" w:rsidRPr="0030260D">
        <w:rPr>
          <w:sz w:val="22"/>
        </w:rPr>
        <w:tab/>
      </w:r>
      <w:r>
        <w:rPr>
          <w:sz w:val="22"/>
        </w:rPr>
        <w:tab/>
      </w:r>
      <w:r>
        <w:rPr>
          <w:sz w:val="22"/>
        </w:rPr>
        <w:tab/>
      </w:r>
      <w:r>
        <w:rPr>
          <w:sz w:val="22"/>
        </w:rPr>
        <w:tab/>
      </w:r>
      <w:r w:rsidR="006B75D9" w:rsidRPr="0030260D">
        <w:rPr>
          <w:sz w:val="22"/>
        </w:rPr>
        <w:t>(7.5.2</w:t>
      </w:r>
      <w:r w:rsidR="004D1AEA" w:rsidRPr="0030260D">
        <w:rPr>
          <w:sz w:val="22"/>
        </w:rPr>
        <w:t>)</w:t>
      </w:r>
    </w:p>
    <w:p w:rsidR="004D1AEA" w:rsidRPr="0030260D" w:rsidRDefault="004D1AEA" w:rsidP="004D1AEA">
      <w:pPr>
        <w:ind w:left="2160"/>
        <w:jc w:val="both"/>
        <w:rPr>
          <w:sz w:val="22"/>
        </w:rPr>
      </w:pPr>
    </w:p>
    <w:p w:rsidR="004D1AEA" w:rsidRPr="0030260D" w:rsidRDefault="004D1AEA" w:rsidP="00853A22">
      <w:pPr>
        <w:jc w:val="both"/>
        <w:rPr>
          <w:sz w:val="22"/>
        </w:rPr>
      </w:pPr>
      <w:r w:rsidRPr="0030260D">
        <w:rPr>
          <w:sz w:val="22"/>
        </w:rPr>
        <w:t>Using (7.</w:t>
      </w:r>
      <w:r w:rsidR="006B75D9" w:rsidRPr="0030260D">
        <w:rPr>
          <w:sz w:val="22"/>
        </w:rPr>
        <w:t>5.1</w:t>
      </w:r>
      <w:r w:rsidRPr="0030260D">
        <w:rPr>
          <w:sz w:val="22"/>
        </w:rPr>
        <w:t>) and (7.</w:t>
      </w:r>
      <w:r w:rsidR="006B75D9" w:rsidRPr="0030260D">
        <w:rPr>
          <w:sz w:val="22"/>
        </w:rPr>
        <w:t>5.2</w:t>
      </w:r>
      <w:r w:rsidRPr="0030260D">
        <w:rPr>
          <w:sz w:val="22"/>
        </w:rPr>
        <w:t>) in (2.</w:t>
      </w:r>
      <w:r w:rsidR="006B75D9" w:rsidRPr="0030260D">
        <w:rPr>
          <w:sz w:val="22"/>
        </w:rPr>
        <w:t>5.2</w:t>
      </w:r>
      <w:r w:rsidRPr="0030260D">
        <w:rPr>
          <w:sz w:val="22"/>
        </w:rPr>
        <w:t>) we have</w:t>
      </w:r>
      <w:r w:rsidR="00853A22">
        <w:rPr>
          <w:sz w:val="22"/>
        </w:rPr>
        <w:t>:</w:t>
      </w:r>
    </w:p>
    <w:p w:rsidR="004D1AEA" w:rsidRPr="0030260D" w:rsidRDefault="004D1AEA" w:rsidP="004D1AEA">
      <w:pPr>
        <w:ind w:left="720"/>
        <w:jc w:val="both"/>
        <w:rPr>
          <w:sz w:val="22"/>
        </w:rPr>
      </w:pPr>
    </w:p>
    <w:p w:rsidR="006B75D9" w:rsidRPr="0030260D" w:rsidRDefault="00C20922" w:rsidP="004D1AEA">
      <w:pPr>
        <w:ind w:left="720"/>
        <w:jc w:val="both"/>
        <w:rPr>
          <w:sz w:val="22"/>
        </w:rPr>
      </w:pPr>
      <w:r w:rsidRPr="0030260D">
        <w:rPr>
          <w:position w:val="-32"/>
          <w:sz w:val="22"/>
        </w:rPr>
        <w:object w:dxaOrig="6039" w:dyaOrig="760">
          <v:shape id="_x0000_i1154" type="#_x0000_t75" style="width:301.75pt;height:38.2pt" o:ole="" fillcolor="window">
            <v:imagedata r:id="rId261" o:title=""/>
          </v:shape>
          <o:OLEObject Type="Embed" ProgID="Equation.DSMT4" ShapeID="_x0000_i1154" DrawAspect="Content" ObjectID="_1476371481" r:id="rId262"/>
        </w:object>
      </w:r>
      <w:r w:rsidR="008C1E84">
        <w:rPr>
          <w:sz w:val="22"/>
        </w:rPr>
        <w:t>.</w:t>
      </w:r>
    </w:p>
    <w:p w:rsidR="004D1AEA" w:rsidRPr="0030260D" w:rsidRDefault="004D1AEA" w:rsidP="006B75D9">
      <w:pPr>
        <w:ind w:left="720"/>
        <w:jc w:val="right"/>
        <w:rPr>
          <w:sz w:val="22"/>
        </w:rPr>
      </w:pPr>
      <w:r w:rsidRPr="0030260D">
        <w:rPr>
          <w:sz w:val="22"/>
        </w:rPr>
        <w:t>(7.</w:t>
      </w:r>
      <w:r w:rsidR="006B75D9" w:rsidRPr="0030260D">
        <w:rPr>
          <w:sz w:val="22"/>
        </w:rPr>
        <w:t>5</w:t>
      </w:r>
      <w:r w:rsidRPr="0030260D">
        <w:rPr>
          <w:sz w:val="22"/>
        </w:rPr>
        <w:t>.</w:t>
      </w:r>
      <w:r w:rsidR="006B75D9" w:rsidRPr="0030260D">
        <w:rPr>
          <w:sz w:val="22"/>
        </w:rPr>
        <w:t>3</w:t>
      </w:r>
      <w:r w:rsidRPr="0030260D">
        <w:rPr>
          <w:sz w:val="22"/>
        </w:rPr>
        <w:t>)</w:t>
      </w:r>
    </w:p>
    <w:p w:rsidR="004D1AEA" w:rsidRPr="0030260D" w:rsidRDefault="004F2977" w:rsidP="00853A22">
      <w:pPr>
        <w:ind w:firstLine="720"/>
        <w:jc w:val="both"/>
        <w:rPr>
          <w:sz w:val="22"/>
        </w:rPr>
      </w:pPr>
      <w:r w:rsidRPr="004F2977">
        <w:rPr>
          <w:position w:val="-30"/>
          <w:sz w:val="22"/>
        </w:rPr>
        <w:object w:dxaOrig="4380" w:dyaOrig="720">
          <v:shape id="_x0000_i1155" type="#_x0000_t75" style="width:219.15pt;height:36.3pt" o:ole="" fillcolor="window">
            <v:imagedata r:id="rId263" o:title=""/>
          </v:shape>
          <o:OLEObject Type="Embed" ProgID="Equation.DSMT4" ShapeID="_x0000_i1155" DrawAspect="Content" ObjectID="_1476371482" r:id="rId264"/>
        </w:object>
      </w:r>
      <w:r w:rsidR="008C1E84">
        <w:rPr>
          <w:sz w:val="22"/>
        </w:rPr>
        <w:t>.</w:t>
      </w:r>
    </w:p>
    <w:p w:rsidR="004D1AEA" w:rsidRPr="0030260D" w:rsidRDefault="004D1AEA" w:rsidP="004D1AEA">
      <w:pPr>
        <w:ind w:left="1440"/>
        <w:jc w:val="both"/>
        <w:rPr>
          <w:sz w:val="22"/>
        </w:rPr>
      </w:pPr>
    </w:p>
    <w:p w:rsidR="004D1AEA" w:rsidRPr="0030260D" w:rsidRDefault="00853A22" w:rsidP="004D1AEA">
      <w:pPr>
        <w:ind w:left="1440"/>
        <w:jc w:val="both"/>
        <w:rPr>
          <w:sz w:val="22"/>
        </w:rPr>
      </w:pPr>
      <w:r>
        <w:rPr>
          <w:sz w:val="22"/>
        </w:rPr>
        <w:t xml:space="preserve">        </w:t>
      </w:r>
      <w:r w:rsidR="004F2977" w:rsidRPr="0030260D">
        <w:rPr>
          <w:position w:val="-32"/>
          <w:sz w:val="22"/>
        </w:rPr>
        <w:object w:dxaOrig="3680" w:dyaOrig="760">
          <v:shape id="_x0000_i1156" type="#_x0000_t75" style="width:184.05pt;height:38.2pt" o:ole="" fillcolor="window">
            <v:imagedata r:id="rId265" o:title=""/>
          </v:shape>
          <o:OLEObject Type="Embed" ProgID="Equation.DSMT4" ShapeID="_x0000_i1156" DrawAspect="Content" ObjectID="_1476371483" r:id="rId266"/>
        </w:object>
      </w:r>
      <w:r w:rsidR="008C1E84">
        <w:rPr>
          <w:sz w:val="22"/>
        </w:rPr>
        <w:t>.</w:t>
      </w:r>
      <w:r w:rsidR="006B75D9" w:rsidRPr="0030260D">
        <w:rPr>
          <w:sz w:val="22"/>
        </w:rPr>
        <w:tab/>
      </w:r>
      <w:r w:rsidR="00AB05DA" w:rsidRPr="0030260D">
        <w:rPr>
          <w:sz w:val="22"/>
        </w:rPr>
        <w:tab/>
      </w:r>
      <w:r w:rsidR="004D1AEA" w:rsidRPr="0030260D">
        <w:rPr>
          <w:sz w:val="22"/>
        </w:rPr>
        <w:t>(7.</w:t>
      </w:r>
      <w:r w:rsidR="006B75D9" w:rsidRPr="0030260D">
        <w:rPr>
          <w:sz w:val="22"/>
        </w:rPr>
        <w:t>5.4</w:t>
      </w:r>
      <w:r w:rsidR="004D1AEA" w:rsidRPr="0030260D">
        <w:rPr>
          <w:sz w:val="22"/>
        </w:rPr>
        <w:t>)</w:t>
      </w:r>
    </w:p>
    <w:p w:rsidR="004D1AEA" w:rsidRPr="0030260D" w:rsidRDefault="00514251" w:rsidP="004D1AEA">
      <w:pPr>
        <w:pStyle w:val="BodyTextIndent2"/>
      </w:pPr>
      <w:r w:rsidRPr="0030260D">
        <w:t xml:space="preserve">Subtracting </w:t>
      </w:r>
      <w:r w:rsidRPr="0030260D">
        <w:rPr>
          <w:position w:val="-14"/>
        </w:rPr>
        <w:object w:dxaOrig="1020" w:dyaOrig="400">
          <v:shape id="_x0000_i1157" type="#_x0000_t75" style="width:50.7pt;height:20.05pt" o:ole="">
            <v:imagedata r:id="rId267" o:title=""/>
          </v:shape>
          <o:OLEObject Type="Embed" ProgID="Equation.DSMT4" ShapeID="_x0000_i1157" DrawAspect="Content" ObjectID="_1476371484" r:id="rId268"/>
        </w:object>
      </w:r>
      <w:r w:rsidRPr="0030260D">
        <w:t xml:space="preserve"> from (</w:t>
      </w:r>
      <w:r w:rsidR="00853A22">
        <w:t>7</w:t>
      </w:r>
      <w:r w:rsidR="006B75D9" w:rsidRPr="0030260D">
        <w:t>.5.4</w:t>
      </w:r>
      <w:r w:rsidRPr="0030260D">
        <w:t xml:space="preserve">) </w:t>
      </w:r>
      <w:r w:rsidR="0041324E" w:rsidRPr="0030260D">
        <w:t>we get</w:t>
      </w:r>
    </w:p>
    <w:p w:rsidR="00C2081E" w:rsidRPr="0030260D" w:rsidRDefault="004F2977" w:rsidP="003C5456">
      <w:pPr>
        <w:pStyle w:val="BodyTextIndent2"/>
        <w:ind w:left="0"/>
      </w:pPr>
      <w:r w:rsidRPr="0030260D">
        <w:rPr>
          <w:position w:val="-32"/>
        </w:rPr>
        <w:object w:dxaOrig="6880" w:dyaOrig="760">
          <v:shape id="_x0000_i1158" type="#_x0000_t75" style="width:343.7pt;height:38.2pt" o:ole="" fillcolor="window">
            <v:imagedata r:id="rId269" o:title=""/>
          </v:shape>
          <o:OLEObject Type="Embed" ProgID="Equation.DSMT4" ShapeID="_x0000_i1158" DrawAspect="Content" ObjectID="_1476371485" r:id="rId270"/>
        </w:object>
      </w:r>
      <w:r w:rsidR="008C1E84">
        <w:t>.</w:t>
      </w:r>
      <w:r w:rsidR="00C2081E" w:rsidRPr="0030260D">
        <w:tab/>
      </w:r>
    </w:p>
    <w:p w:rsidR="00C2081E" w:rsidRPr="0030260D" w:rsidRDefault="00C2081E" w:rsidP="004D1AEA">
      <w:pPr>
        <w:pStyle w:val="BodyTextIndent2"/>
      </w:pPr>
    </w:p>
    <w:p w:rsidR="00C2081E" w:rsidRPr="0030260D" w:rsidRDefault="00C2081E" w:rsidP="004D1AEA">
      <w:pPr>
        <w:pStyle w:val="BodyTextIndent2"/>
      </w:pPr>
      <w:r w:rsidRPr="0030260D">
        <w:tab/>
      </w:r>
      <w:r w:rsidRPr="0030260D">
        <w:tab/>
      </w:r>
      <w:r w:rsidR="001A5163" w:rsidRPr="0030260D">
        <w:rPr>
          <w:position w:val="-30"/>
        </w:rPr>
        <w:object w:dxaOrig="3800" w:dyaOrig="740">
          <v:shape id="_x0000_i1159" type="#_x0000_t75" style="width:189.7pt;height:36.95pt" o:ole="">
            <v:imagedata r:id="rId271" o:title=""/>
          </v:shape>
          <o:OLEObject Type="Embed" ProgID="Equation.DSMT4" ShapeID="_x0000_i1159" DrawAspect="Content" ObjectID="_1476371486" r:id="rId272"/>
        </w:object>
      </w:r>
      <w:r w:rsidR="008C1E84">
        <w:t>.</w:t>
      </w:r>
    </w:p>
    <w:p w:rsidR="00C2081E" w:rsidRPr="0030260D" w:rsidRDefault="00C2081E" w:rsidP="004D1AEA">
      <w:pPr>
        <w:pStyle w:val="BodyTextIndent2"/>
      </w:pPr>
      <w:r w:rsidRPr="0030260D">
        <w:tab/>
      </w:r>
      <w:r w:rsidRPr="0030260D">
        <w:tab/>
      </w:r>
      <w:r w:rsidR="001A5163" w:rsidRPr="0030260D">
        <w:rPr>
          <w:position w:val="-30"/>
        </w:rPr>
        <w:object w:dxaOrig="2360" w:dyaOrig="720">
          <v:shape id="_x0000_i1160" type="#_x0000_t75" style="width:117.7pt;height:36.3pt" o:ole="">
            <v:imagedata r:id="rId273" o:title=""/>
          </v:shape>
          <o:OLEObject Type="Embed" ProgID="Equation.DSMT4" ShapeID="_x0000_i1160" DrawAspect="Content" ObjectID="_1476371487" r:id="rId274"/>
        </w:object>
      </w:r>
    </w:p>
    <w:p w:rsidR="00C2081E" w:rsidRPr="0030260D" w:rsidRDefault="00C2081E" w:rsidP="004D1AEA">
      <w:pPr>
        <w:pStyle w:val="BodyTextIndent2"/>
      </w:pPr>
      <w:r w:rsidRPr="0030260D">
        <w:tab/>
      </w:r>
      <w:r w:rsidRPr="0030260D">
        <w:tab/>
      </w:r>
      <w:r w:rsidR="001A5163" w:rsidRPr="0030260D">
        <w:rPr>
          <w:position w:val="-32"/>
        </w:rPr>
        <w:object w:dxaOrig="2180" w:dyaOrig="760">
          <v:shape id="_x0000_i1161" type="#_x0000_t75" style="width:108.95pt;height:38.2pt" o:ole="">
            <v:imagedata r:id="rId275" o:title=""/>
          </v:shape>
          <o:OLEObject Type="Embed" ProgID="Equation.DSMT4" ShapeID="_x0000_i1161" DrawAspect="Content" ObjectID="_1476371488" r:id="rId276"/>
        </w:object>
      </w:r>
      <w:r w:rsidR="008C1E84">
        <w:t>.</w:t>
      </w:r>
      <w:r w:rsidR="006B75D9" w:rsidRPr="0030260D">
        <w:tab/>
      </w:r>
      <w:r w:rsidR="006B75D9" w:rsidRPr="0030260D">
        <w:tab/>
      </w:r>
      <w:r w:rsidR="006B75D9" w:rsidRPr="0030260D">
        <w:tab/>
        <w:t>(7.5.5)</w:t>
      </w:r>
    </w:p>
    <w:p w:rsidR="004D1AEA" w:rsidRPr="0030260D" w:rsidRDefault="004D1AEA" w:rsidP="004D1AEA">
      <w:pPr>
        <w:pStyle w:val="BodyTextIndent2"/>
      </w:pPr>
    </w:p>
    <w:p w:rsidR="004D1AEA" w:rsidRPr="0030260D" w:rsidRDefault="004D1AEA" w:rsidP="004D1AEA">
      <w:pPr>
        <w:pStyle w:val="BodyTextIndent2"/>
        <w:ind w:left="0"/>
      </w:pPr>
      <w:r w:rsidRPr="0030260D">
        <w:t xml:space="preserve">An estimate of the percentage gain in efficiency due to </w:t>
      </w:r>
      <w:proofErr w:type="spellStart"/>
      <w:r w:rsidRPr="0030260D">
        <w:t>pps</w:t>
      </w:r>
      <w:proofErr w:type="spellEnd"/>
      <w:r w:rsidRPr="0030260D">
        <w:t xml:space="preserve"> sampling is</w:t>
      </w:r>
      <w:r w:rsidR="000A5530" w:rsidRPr="0030260D">
        <w:t xml:space="preserve"> </w:t>
      </w:r>
      <w:r w:rsidR="00853A22">
        <w:t>then:</w:t>
      </w:r>
    </w:p>
    <w:p w:rsidR="004D1AEA" w:rsidRPr="0030260D" w:rsidRDefault="004D1AEA" w:rsidP="004D1AEA">
      <w:pPr>
        <w:pStyle w:val="BodyTextIndent2"/>
      </w:pPr>
    </w:p>
    <w:p w:rsidR="004D1AEA" w:rsidRDefault="001C7014" w:rsidP="004D1AEA">
      <w:pPr>
        <w:pStyle w:val="BodyTextIndent2"/>
        <w:ind w:left="1440"/>
      </w:pPr>
      <w:r w:rsidRPr="004F2977">
        <w:rPr>
          <w:position w:val="-30"/>
        </w:rPr>
        <w:object w:dxaOrig="2920" w:dyaOrig="680">
          <v:shape id="_x0000_i1162" type="#_x0000_t75" style="width:145.9pt;height:33.8pt" o:ole="" fillcolor="window">
            <v:imagedata r:id="rId277" o:title=""/>
          </v:shape>
          <o:OLEObject Type="Embed" ProgID="Equation.DSMT4" ShapeID="_x0000_i1162" DrawAspect="Content" ObjectID="_1476371489" r:id="rId278"/>
        </w:object>
      </w:r>
      <w:r w:rsidR="008C1E84">
        <w:t>.</w:t>
      </w:r>
      <w:r w:rsidR="004D1AEA" w:rsidRPr="0030260D">
        <w:tab/>
      </w:r>
      <w:r w:rsidR="004D1AEA" w:rsidRPr="0030260D">
        <w:tab/>
      </w:r>
      <w:r w:rsidR="004D1AEA" w:rsidRPr="0030260D">
        <w:tab/>
        <w:t>(7.</w:t>
      </w:r>
      <w:r w:rsidR="005C3E0C">
        <w:t>5.6</w:t>
      </w:r>
      <w:r w:rsidR="004D1AEA" w:rsidRPr="0030260D">
        <w:t>)</w:t>
      </w:r>
    </w:p>
    <w:p w:rsidR="00853A22" w:rsidRDefault="00853A22" w:rsidP="000A5530">
      <w:pPr>
        <w:pStyle w:val="BodyTextIndent2"/>
        <w:ind w:left="0"/>
        <w:rPr>
          <w:b/>
          <w:caps/>
          <w:sz w:val="24"/>
        </w:rPr>
      </w:pPr>
    </w:p>
    <w:p w:rsidR="000A5530" w:rsidRDefault="004D1AEA" w:rsidP="000A5530">
      <w:pPr>
        <w:pStyle w:val="BodyTextIndent2"/>
        <w:ind w:left="0"/>
        <w:rPr>
          <w:b/>
          <w:caps/>
        </w:rPr>
      </w:pPr>
      <w:r w:rsidRPr="0030260D">
        <w:rPr>
          <w:b/>
          <w:caps/>
          <w:sz w:val="24"/>
        </w:rPr>
        <w:t>Example (7.</w:t>
      </w:r>
      <w:r w:rsidR="0030260D" w:rsidRPr="0030260D">
        <w:rPr>
          <w:b/>
          <w:caps/>
          <w:sz w:val="24"/>
        </w:rPr>
        <w:t>3</w:t>
      </w:r>
      <w:r w:rsidRPr="0030260D">
        <w:rPr>
          <w:b/>
          <w:caps/>
          <w:sz w:val="24"/>
        </w:rPr>
        <w:t>)</w:t>
      </w:r>
    </w:p>
    <w:p w:rsidR="004D1AEA" w:rsidRDefault="000A5530" w:rsidP="0030260D">
      <w:pPr>
        <w:pStyle w:val="BodyTextIndent2"/>
        <w:ind w:left="0"/>
        <w:rPr>
          <w:caps/>
        </w:rPr>
      </w:pPr>
      <w:r>
        <w:t>A sample of size 5 has been selected f</w:t>
      </w:r>
      <w:r w:rsidR="003C5456">
        <w:t xml:space="preserve">rom a population </w:t>
      </w:r>
      <w:proofErr w:type="gramStart"/>
      <w:r w:rsidR="003C5456">
        <w:t xml:space="preserve">of </w:t>
      </w:r>
      <w:r w:rsidR="006B75D9">
        <w:t xml:space="preserve"> 20</w:t>
      </w:r>
      <w:proofErr w:type="gramEnd"/>
      <w:r w:rsidR="006B75D9">
        <w:t xml:space="preserve"> farms</w:t>
      </w:r>
      <w:r>
        <w:t>. Number of trees, along with initial probability of selection is given</w:t>
      </w:r>
      <w:r w:rsidR="004D1AEA">
        <w:rPr>
          <w:caps/>
        </w:rPr>
        <w:tab/>
      </w:r>
    </w:p>
    <w:p w:rsidR="000A5530" w:rsidRDefault="000A5530" w:rsidP="000A5530">
      <w:pPr>
        <w:pStyle w:val="BodyTextIndent2"/>
        <w:rPr>
          <w:caps/>
        </w:rPr>
      </w:pPr>
    </w:p>
    <w:p w:rsidR="000A5530" w:rsidRDefault="000A5530" w:rsidP="0030260D">
      <w:pPr>
        <w:pStyle w:val="BodyTextIndent2"/>
        <w:ind w:left="540" w:hanging="540"/>
      </w:pPr>
      <w:proofErr w:type="spellStart"/>
      <w:r>
        <w:t>i</w:t>
      </w:r>
      <w:proofErr w:type="spellEnd"/>
      <w:r>
        <w:t>)</w:t>
      </w:r>
      <w:r>
        <w:tab/>
        <w:t>Estimate the total number of trees in th</w:t>
      </w:r>
      <w:r w:rsidR="003C5456">
        <w:t>e</w:t>
      </w:r>
      <w:r>
        <w:t xml:space="preserve"> </w:t>
      </w:r>
      <w:proofErr w:type="gramStart"/>
      <w:r>
        <w:t>area,</w:t>
      </w:r>
      <w:proofErr w:type="gramEnd"/>
      <w:r>
        <w:t xml:space="preserve"> calculate the estimated variance </w:t>
      </w:r>
      <w:r w:rsidR="00F44932">
        <w:t>and standard error of this estimator.</w:t>
      </w:r>
    </w:p>
    <w:p w:rsidR="00F44932" w:rsidRPr="000A5530" w:rsidRDefault="00F44932" w:rsidP="0030260D">
      <w:pPr>
        <w:pStyle w:val="BodyTextIndent2"/>
        <w:ind w:left="540" w:hanging="540"/>
        <w:rPr>
          <w:b/>
          <w:caps/>
        </w:rPr>
      </w:pPr>
      <w:r>
        <w:t>ii)</w:t>
      </w:r>
      <w:r>
        <w:tab/>
        <w:t xml:space="preserve">Estimate the gain in precession over simple random sampling. The actual number of trees </w:t>
      </w:r>
      <w:r w:rsidR="003C5456">
        <w:t>is</w:t>
      </w:r>
      <w:r>
        <w:t xml:space="preserve"> 28443. </w:t>
      </w:r>
    </w:p>
    <w:p w:rsidR="000A5530" w:rsidRPr="00747F51" w:rsidRDefault="000A5530" w:rsidP="004D1AEA">
      <w:pPr>
        <w:pStyle w:val="BodyTextIndent2"/>
        <w:rPr>
          <w:caps/>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049"/>
        <w:gridCol w:w="900"/>
        <w:gridCol w:w="1350"/>
        <w:gridCol w:w="1350"/>
        <w:gridCol w:w="1530"/>
        <w:gridCol w:w="1456"/>
      </w:tblGrid>
      <w:tr w:rsidR="004D1AEA">
        <w:trPr>
          <w:jc w:val="center"/>
        </w:trPr>
        <w:tc>
          <w:tcPr>
            <w:tcW w:w="1049" w:type="dxa"/>
            <w:tcBorders>
              <w:right w:val="single" w:sz="4" w:space="0" w:color="auto"/>
            </w:tcBorders>
          </w:tcPr>
          <w:p w:rsidR="004D1AEA" w:rsidRDefault="004D1AEA" w:rsidP="004D1AEA">
            <w:pPr>
              <w:jc w:val="center"/>
              <w:rPr>
                <w:b/>
                <w:sz w:val="22"/>
              </w:rPr>
            </w:pPr>
            <w:proofErr w:type="spellStart"/>
            <w:r>
              <w:rPr>
                <w:b/>
                <w:sz w:val="22"/>
              </w:rPr>
              <w:t>S.No</w:t>
            </w:r>
            <w:proofErr w:type="spellEnd"/>
            <w:r>
              <w:rPr>
                <w:b/>
                <w:sz w:val="22"/>
              </w:rPr>
              <w:t>. of</w:t>
            </w:r>
          </w:p>
          <w:p w:rsidR="004D1AEA" w:rsidRDefault="004D1AEA" w:rsidP="004D1AEA">
            <w:pPr>
              <w:pStyle w:val="Heading2"/>
            </w:pPr>
            <w:r>
              <w:t>Villages</w:t>
            </w:r>
          </w:p>
        </w:tc>
        <w:tc>
          <w:tcPr>
            <w:tcW w:w="900" w:type="dxa"/>
            <w:tcBorders>
              <w:left w:val="single" w:sz="4" w:space="0" w:color="auto"/>
              <w:right w:val="single" w:sz="4" w:space="0" w:color="auto"/>
            </w:tcBorders>
          </w:tcPr>
          <w:p w:rsidR="004D1AEA" w:rsidRDefault="004D1AEA" w:rsidP="004D1AEA">
            <w:pPr>
              <w:jc w:val="center"/>
              <w:rPr>
                <w:b/>
                <w:sz w:val="22"/>
              </w:rPr>
            </w:pPr>
            <w:r>
              <w:rPr>
                <w:b/>
                <w:sz w:val="22"/>
              </w:rPr>
              <w:t>No.  of Trees (</w:t>
            </w:r>
            <w:proofErr w:type="spellStart"/>
            <w:r>
              <w:rPr>
                <w:b/>
                <w:sz w:val="22"/>
              </w:rPr>
              <w:t>y</w:t>
            </w:r>
            <w:r>
              <w:rPr>
                <w:b/>
                <w:sz w:val="22"/>
                <w:vertAlign w:val="subscript"/>
              </w:rPr>
              <w:t>i</w:t>
            </w:r>
            <w:proofErr w:type="spellEnd"/>
            <w:r>
              <w:rPr>
                <w:b/>
                <w:sz w:val="22"/>
              </w:rPr>
              <w:t>)</w:t>
            </w:r>
          </w:p>
        </w:tc>
        <w:tc>
          <w:tcPr>
            <w:tcW w:w="1350" w:type="dxa"/>
            <w:tcBorders>
              <w:left w:val="single" w:sz="4" w:space="0" w:color="auto"/>
              <w:right w:val="single" w:sz="4" w:space="0" w:color="auto"/>
            </w:tcBorders>
          </w:tcPr>
          <w:p w:rsidR="004D1AEA" w:rsidRDefault="004D1AEA" w:rsidP="004D1AEA">
            <w:pPr>
              <w:jc w:val="center"/>
              <w:rPr>
                <w:b/>
                <w:sz w:val="22"/>
              </w:rPr>
            </w:pPr>
            <w:r>
              <w:rPr>
                <w:b/>
                <w:sz w:val="22"/>
              </w:rPr>
              <w:t>Probability of Selection (</w:t>
            </w:r>
            <w:proofErr w:type="spellStart"/>
            <w:r>
              <w:rPr>
                <w:b/>
                <w:sz w:val="22"/>
              </w:rPr>
              <w:t>p</w:t>
            </w:r>
            <w:r>
              <w:rPr>
                <w:b/>
                <w:sz w:val="22"/>
                <w:vertAlign w:val="subscript"/>
              </w:rPr>
              <w:t>j</w:t>
            </w:r>
            <w:proofErr w:type="spellEnd"/>
            <w:r>
              <w:rPr>
                <w:b/>
                <w:sz w:val="22"/>
              </w:rPr>
              <w:t>)</w:t>
            </w:r>
          </w:p>
        </w:tc>
        <w:tc>
          <w:tcPr>
            <w:tcW w:w="1350" w:type="dxa"/>
            <w:tcBorders>
              <w:left w:val="single" w:sz="4" w:space="0" w:color="auto"/>
              <w:right w:val="single" w:sz="4" w:space="0" w:color="auto"/>
            </w:tcBorders>
          </w:tcPr>
          <w:p w:rsidR="004D1AEA" w:rsidRDefault="004F2977" w:rsidP="004D1AEA">
            <w:pPr>
              <w:jc w:val="center"/>
              <w:rPr>
                <w:b/>
                <w:sz w:val="22"/>
              </w:rPr>
            </w:pPr>
            <w:r w:rsidRPr="004F2977">
              <w:rPr>
                <w:b/>
                <w:position w:val="-30"/>
                <w:sz w:val="22"/>
              </w:rPr>
              <w:object w:dxaOrig="320" w:dyaOrig="680">
                <v:shape id="_x0000_i1163" type="#_x0000_t75" style="width:16.3pt;height:33.8pt" o:ole="" fillcolor="window">
                  <v:imagedata r:id="rId279" o:title=""/>
                </v:shape>
                <o:OLEObject Type="Embed" ProgID="Equation.DSMT4" ShapeID="_x0000_i1163" DrawAspect="Content" ObjectID="_1476371490" r:id="rId280"/>
              </w:object>
            </w:r>
          </w:p>
        </w:tc>
        <w:tc>
          <w:tcPr>
            <w:tcW w:w="1530" w:type="dxa"/>
            <w:tcBorders>
              <w:left w:val="single" w:sz="4" w:space="0" w:color="auto"/>
              <w:right w:val="single" w:sz="4" w:space="0" w:color="auto"/>
            </w:tcBorders>
          </w:tcPr>
          <w:p w:rsidR="004D1AEA" w:rsidRDefault="004F2977" w:rsidP="004D1AEA">
            <w:pPr>
              <w:jc w:val="center"/>
              <w:rPr>
                <w:b/>
                <w:sz w:val="22"/>
              </w:rPr>
            </w:pPr>
            <w:r w:rsidRPr="004F2977">
              <w:rPr>
                <w:b/>
                <w:position w:val="-32"/>
                <w:sz w:val="22"/>
              </w:rPr>
              <w:object w:dxaOrig="1260" w:dyaOrig="800">
                <v:shape id="_x0000_i1164" type="#_x0000_t75" style="width:63.25pt;height:40.05pt" o:ole="" fillcolor="window">
                  <v:imagedata r:id="rId281" o:title=""/>
                </v:shape>
                <o:OLEObject Type="Embed" ProgID="Equation.DSMT4" ShapeID="_x0000_i1164" DrawAspect="Content" ObjectID="_1476371491" r:id="rId282"/>
              </w:object>
            </w:r>
          </w:p>
        </w:tc>
        <w:tc>
          <w:tcPr>
            <w:tcW w:w="1456" w:type="dxa"/>
            <w:tcBorders>
              <w:left w:val="single" w:sz="4" w:space="0" w:color="auto"/>
            </w:tcBorders>
          </w:tcPr>
          <w:p w:rsidR="004D1AEA" w:rsidRDefault="004F2977" w:rsidP="004D1AEA">
            <w:pPr>
              <w:jc w:val="center"/>
              <w:rPr>
                <w:b/>
                <w:sz w:val="22"/>
              </w:rPr>
            </w:pPr>
            <w:r w:rsidRPr="004F2977">
              <w:rPr>
                <w:b/>
                <w:position w:val="-12"/>
                <w:sz w:val="22"/>
              </w:rPr>
              <w:object w:dxaOrig="660" w:dyaOrig="380">
                <v:shape id="_x0000_i1165" type="#_x0000_t75" style="width:33.2pt;height:18.8pt" o:ole="" fillcolor="window">
                  <v:imagedata r:id="rId283" o:title=""/>
                </v:shape>
                <o:OLEObject Type="Embed" ProgID="Equation.DSMT4" ShapeID="_x0000_i1165" DrawAspect="Content" ObjectID="_1476371492" r:id="rId284"/>
              </w:object>
            </w:r>
          </w:p>
        </w:tc>
      </w:tr>
      <w:tr w:rsidR="004D1AEA">
        <w:trPr>
          <w:jc w:val="center"/>
        </w:trPr>
        <w:tc>
          <w:tcPr>
            <w:tcW w:w="1049" w:type="dxa"/>
            <w:tcBorders>
              <w:right w:val="single" w:sz="4" w:space="0" w:color="auto"/>
            </w:tcBorders>
          </w:tcPr>
          <w:p w:rsidR="004D1AEA" w:rsidRDefault="004D1AEA" w:rsidP="004D1AEA">
            <w:pPr>
              <w:spacing w:before="240"/>
              <w:jc w:val="center"/>
              <w:rPr>
                <w:sz w:val="22"/>
              </w:rPr>
            </w:pPr>
            <w:r>
              <w:rPr>
                <w:sz w:val="22"/>
              </w:rPr>
              <w:t>8</w:t>
            </w:r>
          </w:p>
          <w:p w:rsidR="004D1AEA" w:rsidRDefault="004D1AEA" w:rsidP="004D1AEA">
            <w:pPr>
              <w:jc w:val="center"/>
              <w:rPr>
                <w:sz w:val="22"/>
              </w:rPr>
            </w:pPr>
            <w:r>
              <w:rPr>
                <w:sz w:val="22"/>
              </w:rPr>
              <w:t>4</w:t>
            </w:r>
          </w:p>
          <w:p w:rsidR="004D1AEA" w:rsidRDefault="004D1AEA" w:rsidP="004D1AEA">
            <w:pPr>
              <w:jc w:val="center"/>
              <w:rPr>
                <w:sz w:val="22"/>
              </w:rPr>
            </w:pPr>
            <w:r>
              <w:rPr>
                <w:sz w:val="22"/>
              </w:rPr>
              <w:t>16</w:t>
            </w:r>
          </w:p>
          <w:p w:rsidR="004D1AEA" w:rsidRDefault="004D1AEA" w:rsidP="004D1AEA">
            <w:pPr>
              <w:jc w:val="center"/>
              <w:rPr>
                <w:sz w:val="22"/>
              </w:rPr>
            </w:pPr>
            <w:r>
              <w:rPr>
                <w:sz w:val="22"/>
              </w:rPr>
              <w:t>11</w:t>
            </w:r>
          </w:p>
          <w:p w:rsidR="004D1AEA" w:rsidRDefault="004D1AEA" w:rsidP="004D1AEA">
            <w:pPr>
              <w:jc w:val="center"/>
              <w:rPr>
                <w:sz w:val="22"/>
              </w:rPr>
            </w:pPr>
            <w:r>
              <w:rPr>
                <w:sz w:val="22"/>
              </w:rPr>
              <w:t>10</w:t>
            </w:r>
          </w:p>
        </w:tc>
        <w:tc>
          <w:tcPr>
            <w:tcW w:w="900" w:type="dxa"/>
            <w:tcBorders>
              <w:left w:val="single" w:sz="4" w:space="0" w:color="auto"/>
              <w:right w:val="single" w:sz="4" w:space="0" w:color="auto"/>
            </w:tcBorders>
          </w:tcPr>
          <w:p w:rsidR="004D1AEA" w:rsidRDefault="004D1AEA" w:rsidP="004D1AEA">
            <w:pPr>
              <w:spacing w:before="240"/>
              <w:jc w:val="center"/>
              <w:rPr>
                <w:sz w:val="22"/>
              </w:rPr>
            </w:pPr>
            <w:r>
              <w:rPr>
                <w:sz w:val="22"/>
              </w:rPr>
              <w:t>311</w:t>
            </w:r>
          </w:p>
          <w:p w:rsidR="004D1AEA" w:rsidRDefault="004D1AEA" w:rsidP="004D1AEA">
            <w:pPr>
              <w:jc w:val="center"/>
              <w:rPr>
                <w:sz w:val="22"/>
              </w:rPr>
            </w:pPr>
            <w:r>
              <w:rPr>
                <w:sz w:val="22"/>
              </w:rPr>
              <w:t>949</w:t>
            </w:r>
          </w:p>
          <w:p w:rsidR="004D1AEA" w:rsidRDefault="004D1AEA" w:rsidP="004D1AEA">
            <w:pPr>
              <w:jc w:val="center"/>
              <w:rPr>
                <w:sz w:val="22"/>
              </w:rPr>
            </w:pPr>
            <w:r>
              <w:rPr>
                <w:sz w:val="22"/>
              </w:rPr>
              <w:t>11799</w:t>
            </w:r>
          </w:p>
          <w:p w:rsidR="004D1AEA" w:rsidRDefault="004D1AEA" w:rsidP="004D1AEA">
            <w:pPr>
              <w:jc w:val="center"/>
              <w:rPr>
                <w:sz w:val="22"/>
              </w:rPr>
            </w:pPr>
            <w:r>
              <w:rPr>
                <w:sz w:val="22"/>
              </w:rPr>
              <w:t>2483</w:t>
            </w:r>
          </w:p>
          <w:p w:rsidR="004D1AEA" w:rsidRDefault="004D1AEA" w:rsidP="004D1AEA">
            <w:pPr>
              <w:jc w:val="center"/>
              <w:rPr>
                <w:sz w:val="22"/>
              </w:rPr>
            </w:pPr>
            <w:r>
              <w:rPr>
                <w:sz w:val="22"/>
              </w:rPr>
              <w:t>3044</w:t>
            </w:r>
          </w:p>
        </w:tc>
        <w:tc>
          <w:tcPr>
            <w:tcW w:w="1350" w:type="dxa"/>
            <w:tcBorders>
              <w:left w:val="single" w:sz="4" w:space="0" w:color="auto"/>
              <w:right w:val="single" w:sz="4" w:space="0" w:color="auto"/>
            </w:tcBorders>
          </w:tcPr>
          <w:p w:rsidR="004D1AEA" w:rsidRDefault="004D1AEA" w:rsidP="004D1AEA">
            <w:pPr>
              <w:spacing w:before="240"/>
              <w:jc w:val="center"/>
              <w:rPr>
                <w:sz w:val="22"/>
              </w:rPr>
            </w:pPr>
            <w:r>
              <w:rPr>
                <w:sz w:val="22"/>
              </w:rPr>
              <w:t>0.014</w:t>
            </w:r>
          </w:p>
          <w:p w:rsidR="004D1AEA" w:rsidRDefault="004D1AEA" w:rsidP="004D1AEA">
            <w:pPr>
              <w:jc w:val="center"/>
              <w:rPr>
                <w:sz w:val="22"/>
              </w:rPr>
            </w:pPr>
            <w:r>
              <w:rPr>
                <w:sz w:val="22"/>
              </w:rPr>
              <w:t>0.036</w:t>
            </w:r>
          </w:p>
          <w:p w:rsidR="004D1AEA" w:rsidRDefault="004D1AEA" w:rsidP="004D1AEA">
            <w:pPr>
              <w:jc w:val="center"/>
              <w:rPr>
                <w:sz w:val="22"/>
              </w:rPr>
            </w:pPr>
            <w:r>
              <w:rPr>
                <w:sz w:val="22"/>
              </w:rPr>
              <w:t>0.275</w:t>
            </w:r>
          </w:p>
          <w:p w:rsidR="004D1AEA" w:rsidRDefault="004D1AEA" w:rsidP="004D1AEA">
            <w:pPr>
              <w:jc w:val="center"/>
              <w:rPr>
                <w:sz w:val="22"/>
              </w:rPr>
            </w:pPr>
            <w:r>
              <w:rPr>
                <w:sz w:val="22"/>
              </w:rPr>
              <w:t>0.121</w:t>
            </w:r>
          </w:p>
          <w:p w:rsidR="004D1AEA" w:rsidRDefault="004D1AEA" w:rsidP="004D1AEA">
            <w:pPr>
              <w:jc w:val="center"/>
              <w:rPr>
                <w:sz w:val="22"/>
              </w:rPr>
            </w:pPr>
            <w:r>
              <w:rPr>
                <w:sz w:val="22"/>
              </w:rPr>
              <w:t>0.212</w:t>
            </w:r>
          </w:p>
        </w:tc>
        <w:tc>
          <w:tcPr>
            <w:tcW w:w="1350" w:type="dxa"/>
            <w:tcBorders>
              <w:left w:val="single" w:sz="4" w:space="0" w:color="auto"/>
              <w:right w:val="single" w:sz="4" w:space="0" w:color="auto"/>
            </w:tcBorders>
          </w:tcPr>
          <w:p w:rsidR="004D1AEA" w:rsidRDefault="004D1AEA" w:rsidP="004D1AEA">
            <w:pPr>
              <w:spacing w:before="240"/>
              <w:jc w:val="center"/>
              <w:rPr>
                <w:sz w:val="22"/>
              </w:rPr>
            </w:pPr>
            <w:r>
              <w:rPr>
                <w:sz w:val="22"/>
              </w:rPr>
              <w:t>22214.286</w:t>
            </w:r>
          </w:p>
          <w:p w:rsidR="004D1AEA" w:rsidRDefault="004D1AEA" w:rsidP="004D1AEA">
            <w:pPr>
              <w:jc w:val="center"/>
              <w:rPr>
                <w:sz w:val="22"/>
              </w:rPr>
            </w:pPr>
            <w:r>
              <w:rPr>
                <w:sz w:val="22"/>
              </w:rPr>
              <w:t>26361.111</w:t>
            </w:r>
          </w:p>
          <w:p w:rsidR="004D1AEA" w:rsidRDefault="004D1AEA" w:rsidP="004D1AEA">
            <w:pPr>
              <w:jc w:val="center"/>
              <w:rPr>
                <w:sz w:val="22"/>
              </w:rPr>
            </w:pPr>
            <w:r>
              <w:rPr>
                <w:sz w:val="22"/>
              </w:rPr>
              <w:t>42905.455</w:t>
            </w:r>
          </w:p>
          <w:p w:rsidR="004D1AEA" w:rsidRDefault="004D1AEA" w:rsidP="004D1AEA">
            <w:pPr>
              <w:jc w:val="center"/>
              <w:rPr>
                <w:sz w:val="22"/>
              </w:rPr>
            </w:pPr>
            <w:r>
              <w:rPr>
                <w:sz w:val="22"/>
              </w:rPr>
              <w:t>20520.661</w:t>
            </w:r>
          </w:p>
          <w:p w:rsidR="004D1AEA" w:rsidRDefault="004D1AEA" w:rsidP="004D1AEA">
            <w:pPr>
              <w:jc w:val="center"/>
              <w:rPr>
                <w:sz w:val="22"/>
              </w:rPr>
            </w:pPr>
            <w:r>
              <w:rPr>
                <w:sz w:val="22"/>
              </w:rPr>
              <w:t>14358.490</w:t>
            </w:r>
          </w:p>
        </w:tc>
        <w:tc>
          <w:tcPr>
            <w:tcW w:w="1530" w:type="dxa"/>
            <w:tcBorders>
              <w:left w:val="single" w:sz="4" w:space="0" w:color="auto"/>
              <w:right w:val="single" w:sz="4" w:space="0" w:color="auto"/>
            </w:tcBorders>
          </w:tcPr>
          <w:p w:rsidR="004D1AEA" w:rsidRDefault="004D1AEA" w:rsidP="004D1AEA">
            <w:pPr>
              <w:spacing w:before="240"/>
              <w:jc w:val="center"/>
              <w:rPr>
                <w:sz w:val="22"/>
              </w:rPr>
            </w:pPr>
            <w:r>
              <w:rPr>
                <w:sz w:val="22"/>
              </w:rPr>
              <w:t>9349614.91</w:t>
            </w:r>
          </w:p>
          <w:p w:rsidR="004D1AEA" w:rsidRDefault="004D1AEA" w:rsidP="004D1AEA">
            <w:pPr>
              <w:jc w:val="center"/>
              <w:rPr>
                <w:sz w:val="22"/>
              </w:rPr>
            </w:pPr>
            <w:r>
              <w:rPr>
                <w:sz w:val="22"/>
              </w:rPr>
              <w:t>1186162.77</w:t>
            </w:r>
          </w:p>
          <w:p w:rsidR="004D1AEA" w:rsidRDefault="004D1AEA" w:rsidP="004D1AEA">
            <w:pPr>
              <w:jc w:val="center"/>
              <w:rPr>
                <w:sz w:val="22"/>
              </w:rPr>
            </w:pPr>
            <w:r>
              <w:rPr>
                <w:sz w:val="22"/>
              </w:rPr>
              <w:t>310938735.20</w:t>
            </w:r>
          </w:p>
          <w:p w:rsidR="004D1AEA" w:rsidRDefault="004D1AEA" w:rsidP="004D1AEA">
            <w:pPr>
              <w:jc w:val="center"/>
              <w:rPr>
                <w:sz w:val="22"/>
              </w:rPr>
            </w:pPr>
            <w:r>
              <w:rPr>
                <w:sz w:val="22"/>
              </w:rPr>
              <w:t>22575222.29</w:t>
            </w:r>
          </w:p>
          <w:p w:rsidR="004D1AEA" w:rsidRDefault="004D1AEA" w:rsidP="004D1AEA">
            <w:pPr>
              <w:jc w:val="center"/>
              <w:rPr>
                <w:sz w:val="22"/>
              </w:rPr>
            </w:pPr>
            <w:r>
              <w:rPr>
                <w:sz w:val="22"/>
              </w:rPr>
              <w:t>119104700.50</w:t>
            </w:r>
          </w:p>
        </w:tc>
        <w:tc>
          <w:tcPr>
            <w:tcW w:w="1456" w:type="dxa"/>
            <w:tcBorders>
              <w:left w:val="single" w:sz="4" w:space="0" w:color="auto"/>
            </w:tcBorders>
          </w:tcPr>
          <w:p w:rsidR="004D1AEA" w:rsidRDefault="004D1AEA" w:rsidP="004D1AEA">
            <w:pPr>
              <w:spacing w:before="240"/>
              <w:jc w:val="center"/>
              <w:rPr>
                <w:sz w:val="22"/>
              </w:rPr>
            </w:pPr>
            <w:r>
              <w:rPr>
                <w:sz w:val="22"/>
              </w:rPr>
              <w:t>6908642.9</w:t>
            </w:r>
          </w:p>
          <w:p w:rsidR="004D1AEA" w:rsidRDefault="004D1AEA" w:rsidP="004D1AEA">
            <w:pPr>
              <w:jc w:val="center"/>
              <w:rPr>
                <w:sz w:val="22"/>
              </w:rPr>
            </w:pPr>
            <w:r>
              <w:rPr>
                <w:sz w:val="22"/>
              </w:rPr>
              <w:t>25016694.4</w:t>
            </w:r>
          </w:p>
          <w:p w:rsidR="004D1AEA" w:rsidRDefault="004D1AEA" w:rsidP="004D1AEA">
            <w:pPr>
              <w:jc w:val="center"/>
              <w:rPr>
                <w:sz w:val="22"/>
              </w:rPr>
            </w:pPr>
            <w:r>
              <w:rPr>
                <w:sz w:val="22"/>
              </w:rPr>
              <w:t>506241458.1</w:t>
            </w:r>
          </w:p>
          <w:p w:rsidR="004D1AEA" w:rsidRDefault="004D1AEA" w:rsidP="004D1AEA">
            <w:pPr>
              <w:jc w:val="center"/>
              <w:rPr>
                <w:sz w:val="22"/>
              </w:rPr>
            </w:pPr>
            <w:r>
              <w:rPr>
                <w:sz w:val="22"/>
              </w:rPr>
              <w:t>50952801.6</w:t>
            </w:r>
          </w:p>
          <w:p w:rsidR="004D1AEA" w:rsidRDefault="004D1AEA" w:rsidP="004D1AEA">
            <w:pPr>
              <w:jc w:val="center"/>
              <w:rPr>
                <w:sz w:val="22"/>
              </w:rPr>
            </w:pPr>
            <w:r>
              <w:rPr>
                <w:sz w:val="22"/>
              </w:rPr>
              <w:t>43707245.28</w:t>
            </w:r>
          </w:p>
        </w:tc>
      </w:tr>
      <w:tr w:rsidR="004D1AEA">
        <w:trPr>
          <w:jc w:val="center"/>
        </w:trPr>
        <w:tc>
          <w:tcPr>
            <w:tcW w:w="1049" w:type="dxa"/>
            <w:tcBorders>
              <w:right w:val="single" w:sz="4" w:space="0" w:color="auto"/>
            </w:tcBorders>
          </w:tcPr>
          <w:p w:rsidR="004D1AEA" w:rsidRDefault="004D1AEA" w:rsidP="004D1AEA">
            <w:pPr>
              <w:spacing w:before="240" w:line="360" w:lineRule="auto"/>
              <w:jc w:val="center"/>
              <w:rPr>
                <w:b/>
                <w:sz w:val="22"/>
              </w:rPr>
            </w:pPr>
          </w:p>
        </w:tc>
        <w:tc>
          <w:tcPr>
            <w:tcW w:w="900" w:type="dxa"/>
            <w:tcBorders>
              <w:left w:val="single" w:sz="4" w:space="0" w:color="auto"/>
              <w:right w:val="single" w:sz="4" w:space="0" w:color="auto"/>
            </w:tcBorders>
          </w:tcPr>
          <w:p w:rsidR="004D1AEA" w:rsidRDefault="004D1AEA" w:rsidP="004D1AEA">
            <w:pPr>
              <w:spacing w:before="240" w:line="360" w:lineRule="auto"/>
              <w:jc w:val="center"/>
              <w:rPr>
                <w:b/>
                <w:sz w:val="22"/>
              </w:rPr>
            </w:pPr>
          </w:p>
        </w:tc>
        <w:tc>
          <w:tcPr>
            <w:tcW w:w="1350" w:type="dxa"/>
            <w:tcBorders>
              <w:left w:val="single" w:sz="4" w:space="0" w:color="auto"/>
              <w:right w:val="single" w:sz="4" w:space="0" w:color="auto"/>
            </w:tcBorders>
          </w:tcPr>
          <w:p w:rsidR="004D1AEA" w:rsidRDefault="004D1AEA" w:rsidP="004D1AEA">
            <w:pPr>
              <w:spacing w:before="240" w:line="360" w:lineRule="auto"/>
              <w:jc w:val="center"/>
              <w:rPr>
                <w:b/>
                <w:sz w:val="22"/>
              </w:rPr>
            </w:pPr>
          </w:p>
        </w:tc>
        <w:tc>
          <w:tcPr>
            <w:tcW w:w="1350" w:type="dxa"/>
            <w:tcBorders>
              <w:left w:val="single" w:sz="4" w:space="0" w:color="auto"/>
              <w:right w:val="single" w:sz="4" w:space="0" w:color="auto"/>
            </w:tcBorders>
          </w:tcPr>
          <w:p w:rsidR="004D1AEA" w:rsidRDefault="004D1AEA" w:rsidP="004D1AEA">
            <w:pPr>
              <w:spacing w:before="240" w:line="360" w:lineRule="auto"/>
              <w:jc w:val="center"/>
              <w:rPr>
                <w:b/>
                <w:sz w:val="22"/>
              </w:rPr>
            </w:pPr>
            <w:r>
              <w:rPr>
                <w:b/>
                <w:sz w:val="22"/>
              </w:rPr>
              <w:t>126360.003</w:t>
            </w:r>
          </w:p>
        </w:tc>
        <w:tc>
          <w:tcPr>
            <w:tcW w:w="1530" w:type="dxa"/>
            <w:tcBorders>
              <w:left w:val="single" w:sz="4" w:space="0" w:color="auto"/>
              <w:right w:val="single" w:sz="4" w:space="0" w:color="auto"/>
            </w:tcBorders>
          </w:tcPr>
          <w:p w:rsidR="004D1AEA" w:rsidRDefault="004D1AEA" w:rsidP="004D1AEA">
            <w:pPr>
              <w:spacing w:before="240" w:line="360" w:lineRule="auto"/>
              <w:jc w:val="center"/>
              <w:rPr>
                <w:b/>
                <w:sz w:val="22"/>
              </w:rPr>
            </w:pPr>
            <w:r>
              <w:rPr>
                <w:b/>
                <w:sz w:val="22"/>
              </w:rPr>
              <w:t>463154435.5</w:t>
            </w:r>
          </w:p>
        </w:tc>
        <w:tc>
          <w:tcPr>
            <w:tcW w:w="1456" w:type="dxa"/>
            <w:tcBorders>
              <w:left w:val="single" w:sz="4" w:space="0" w:color="auto"/>
            </w:tcBorders>
          </w:tcPr>
          <w:p w:rsidR="004D1AEA" w:rsidRDefault="004D1AEA" w:rsidP="004D1AEA">
            <w:pPr>
              <w:spacing w:before="240" w:line="360" w:lineRule="auto"/>
              <w:jc w:val="center"/>
              <w:rPr>
                <w:b/>
                <w:sz w:val="22"/>
              </w:rPr>
            </w:pPr>
            <w:r>
              <w:rPr>
                <w:b/>
                <w:sz w:val="22"/>
              </w:rPr>
              <w:t>632826842.1</w:t>
            </w:r>
          </w:p>
        </w:tc>
      </w:tr>
    </w:tbl>
    <w:p w:rsidR="004D1AEA" w:rsidRPr="006B75D9" w:rsidRDefault="004D1AEA" w:rsidP="004D1AEA">
      <w:pPr>
        <w:ind w:left="1440"/>
        <w:jc w:val="both"/>
        <w:rPr>
          <w:sz w:val="10"/>
        </w:rPr>
      </w:pPr>
    </w:p>
    <w:p w:rsidR="004D1AEA" w:rsidRDefault="004D1AEA" w:rsidP="004D1AEA">
      <w:pPr>
        <w:ind w:left="720"/>
        <w:jc w:val="both"/>
        <w:rPr>
          <w:sz w:val="22"/>
        </w:rPr>
      </w:pPr>
      <w:r>
        <w:rPr>
          <w:sz w:val="22"/>
        </w:rPr>
        <w:lastRenderedPageBreak/>
        <w:t>(</w:t>
      </w:r>
      <w:proofErr w:type="spellStart"/>
      <w:r>
        <w:rPr>
          <w:sz w:val="22"/>
        </w:rPr>
        <w:t>i</w:t>
      </w:r>
      <w:proofErr w:type="spellEnd"/>
      <w:r>
        <w:rPr>
          <w:sz w:val="22"/>
        </w:rPr>
        <w:t>)</w:t>
      </w:r>
      <w:r>
        <w:rPr>
          <w:sz w:val="22"/>
        </w:rPr>
        <w:tab/>
        <w:t>Estimated Total</w:t>
      </w:r>
      <w:r>
        <w:rPr>
          <w:sz w:val="22"/>
        </w:rPr>
        <w:tab/>
      </w:r>
      <w:r w:rsidR="008C1E84" w:rsidRPr="008C1E84">
        <w:rPr>
          <w:position w:val="-30"/>
          <w:sz w:val="22"/>
        </w:rPr>
        <w:object w:dxaOrig="1680" w:dyaOrig="700">
          <v:shape id="_x0000_i1166" type="#_x0000_t75" style="width:83.9pt;height:35.05pt" o:ole="" fillcolor="window">
            <v:imagedata r:id="rId285" o:title=""/>
          </v:shape>
          <o:OLEObject Type="Embed" ProgID="Equation.DSMT4" ShapeID="_x0000_i1166" DrawAspect="Content" ObjectID="_1476371493" r:id="rId286"/>
        </w:object>
      </w:r>
      <w:r>
        <w:rPr>
          <w:sz w:val="22"/>
        </w:rPr>
        <w:t xml:space="preserve"> </w:t>
      </w:r>
      <w:r w:rsidR="008C1E84">
        <w:rPr>
          <w:sz w:val="22"/>
        </w:rPr>
        <w:t>.</w:t>
      </w:r>
    </w:p>
    <w:p w:rsidR="004D1AEA" w:rsidRPr="006B75D9" w:rsidRDefault="004D1AEA" w:rsidP="004D1AEA">
      <w:pPr>
        <w:ind w:left="720"/>
        <w:jc w:val="both"/>
        <w:rPr>
          <w:sz w:val="10"/>
        </w:rPr>
      </w:pPr>
    </w:p>
    <w:p w:rsidR="004D1AEA" w:rsidRDefault="004D1AEA" w:rsidP="008C1E84">
      <w:pPr>
        <w:ind w:left="2880"/>
        <w:jc w:val="both"/>
        <w:rPr>
          <w:sz w:val="22"/>
        </w:rPr>
      </w:pPr>
      <w:r w:rsidRPr="00107F94">
        <w:rPr>
          <w:position w:val="-22"/>
          <w:sz w:val="22"/>
        </w:rPr>
        <w:object w:dxaOrig="2700" w:dyaOrig="580">
          <v:shape id="_x0000_i1167" type="#_x0000_t75" style="width:135.25pt;height:28.8pt" o:ole="" fillcolor="window">
            <v:imagedata r:id="rId287" o:title=""/>
          </v:shape>
          <o:OLEObject Type="Embed" ProgID="Equation.3" ShapeID="_x0000_i1167" DrawAspect="Content" ObjectID="_1476371494" r:id="rId288"/>
        </w:object>
      </w:r>
    </w:p>
    <w:p w:rsidR="004D1AEA" w:rsidRPr="006B75D9" w:rsidRDefault="004D1AEA" w:rsidP="004D1AEA">
      <w:pPr>
        <w:ind w:left="720"/>
        <w:jc w:val="both"/>
        <w:rPr>
          <w:sz w:val="12"/>
        </w:rPr>
      </w:pPr>
    </w:p>
    <w:p w:rsidR="004D1AEA" w:rsidRDefault="004D1AEA" w:rsidP="004D1AEA">
      <w:pPr>
        <w:ind w:left="720" w:firstLine="720"/>
        <w:jc w:val="both"/>
        <w:rPr>
          <w:sz w:val="22"/>
        </w:rPr>
      </w:pPr>
      <w:r>
        <w:rPr>
          <w:sz w:val="22"/>
        </w:rPr>
        <w:t xml:space="preserve">Actual Total </w:t>
      </w:r>
      <w:r>
        <w:rPr>
          <w:sz w:val="22"/>
        </w:rPr>
        <w:tab/>
      </w:r>
      <w:r w:rsidRPr="00107F94">
        <w:rPr>
          <w:position w:val="-10"/>
          <w:sz w:val="22"/>
        </w:rPr>
        <w:object w:dxaOrig="1719" w:dyaOrig="300">
          <v:shape id="_x0000_i1168" type="#_x0000_t75" style="width:85.75pt;height:15.05pt" o:ole="" fillcolor="window">
            <v:imagedata r:id="rId289" o:title=""/>
          </v:shape>
          <o:OLEObject Type="Embed" ProgID="Equation.3" ShapeID="_x0000_i1168" DrawAspect="Content" ObjectID="_1476371495" r:id="rId290"/>
        </w:object>
      </w:r>
    </w:p>
    <w:p w:rsidR="004D1AEA" w:rsidRPr="006B75D9" w:rsidRDefault="004D1AEA" w:rsidP="004D1AEA">
      <w:pPr>
        <w:ind w:left="720" w:firstLine="720"/>
        <w:jc w:val="both"/>
        <w:rPr>
          <w:sz w:val="8"/>
        </w:rPr>
      </w:pPr>
    </w:p>
    <w:p w:rsidR="004D1AEA" w:rsidRDefault="004D1AEA" w:rsidP="004D1AEA">
      <w:pPr>
        <w:ind w:left="720"/>
        <w:jc w:val="both"/>
        <w:rPr>
          <w:sz w:val="22"/>
        </w:rPr>
      </w:pPr>
      <w:r>
        <w:rPr>
          <w:sz w:val="22"/>
        </w:rPr>
        <w:t>(ii)</w:t>
      </w:r>
      <w:r>
        <w:rPr>
          <w:sz w:val="22"/>
        </w:rPr>
        <w:tab/>
      </w:r>
      <w:r w:rsidR="008C1E84" w:rsidRPr="006B75D9">
        <w:rPr>
          <w:position w:val="-32"/>
          <w:sz w:val="22"/>
        </w:rPr>
        <w:object w:dxaOrig="3580" w:dyaOrig="800">
          <v:shape id="_x0000_i1169" type="#_x0000_t75" style="width:179.05pt;height:40.05pt" o:ole="" fillcolor="window">
            <v:imagedata r:id="rId291" o:title=""/>
          </v:shape>
          <o:OLEObject Type="Embed" ProgID="Equation.DSMT4" ShapeID="_x0000_i1169" DrawAspect="Content" ObjectID="_1476371496" r:id="rId292"/>
        </w:object>
      </w:r>
    </w:p>
    <w:p w:rsidR="004D1AEA" w:rsidRDefault="004D1AEA" w:rsidP="006B75D9">
      <w:pPr>
        <w:spacing w:before="40"/>
        <w:ind w:left="2520"/>
        <w:jc w:val="both"/>
        <w:rPr>
          <w:sz w:val="22"/>
        </w:rPr>
      </w:pPr>
      <w:r w:rsidRPr="00107F94">
        <w:rPr>
          <w:position w:val="-22"/>
          <w:sz w:val="22"/>
        </w:rPr>
        <w:object w:dxaOrig="3420" w:dyaOrig="580">
          <v:shape id="_x0000_i1170" type="#_x0000_t75" style="width:170.9pt;height:28.8pt" o:ole="" fillcolor="window">
            <v:imagedata r:id="rId293" o:title=""/>
          </v:shape>
          <o:OLEObject Type="Embed" ProgID="Equation.3" ShapeID="_x0000_i1170" DrawAspect="Content" ObjectID="_1476371497" r:id="rId294"/>
        </w:object>
      </w:r>
    </w:p>
    <w:p w:rsidR="004D1AEA" w:rsidRPr="006B75D9" w:rsidRDefault="004D1AEA" w:rsidP="004D1AEA">
      <w:pPr>
        <w:ind w:left="720"/>
        <w:jc w:val="both"/>
        <w:rPr>
          <w:sz w:val="14"/>
        </w:rPr>
      </w:pPr>
    </w:p>
    <w:p w:rsidR="004D1AEA" w:rsidRDefault="004D1AEA" w:rsidP="004D1AEA">
      <w:pPr>
        <w:ind w:left="720"/>
        <w:jc w:val="both"/>
        <w:rPr>
          <w:sz w:val="22"/>
        </w:rPr>
      </w:pPr>
      <w:r>
        <w:rPr>
          <w:sz w:val="22"/>
        </w:rPr>
        <w:t>(iii)</w:t>
      </w:r>
      <w:r>
        <w:rPr>
          <w:sz w:val="22"/>
        </w:rPr>
        <w:tab/>
      </w:r>
      <w:r w:rsidRPr="00107F94">
        <w:rPr>
          <w:position w:val="-10"/>
          <w:sz w:val="22"/>
        </w:rPr>
        <w:object w:dxaOrig="2120" w:dyaOrig="320">
          <v:shape id="_x0000_i1171" type="#_x0000_t75" style="width:105.8pt;height:16.3pt" o:ole="" fillcolor="window">
            <v:imagedata r:id="rId295" o:title=""/>
          </v:shape>
          <o:OLEObject Type="Embed" ProgID="Equation.3" ShapeID="_x0000_i1171" DrawAspect="Content" ObjectID="_1476371498" r:id="rId296"/>
        </w:object>
      </w:r>
    </w:p>
    <w:p w:rsidR="004D1AEA" w:rsidRPr="0030260D" w:rsidRDefault="004F2977" w:rsidP="006B75D9">
      <w:pPr>
        <w:pStyle w:val="BodyTextIndent2"/>
        <w:ind w:left="1440"/>
      </w:pPr>
      <w:r w:rsidRPr="0030260D">
        <w:rPr>
          <w:position w:val="-32"/>
        </w:rPr>
        <w:object w:dxaOrig="4840" w:dyaOrig="760">
          <v:shape id="_x0000_i1172" type="#_x0000_t75" style="width:242.3pt;height:38.2pt" o:ole="" fillcolor="window">
            <v:imagedata r:id="rId297" o:title=""/>
          </v:shape>
          <o:OLEObject Type="Embed" ProgID="Equation.DSMT4" ShapeID="_x0000_i1172" DrawAspect="Content" ObjectID="_1476371499" r:id="rId298"/>
        </w:object>
      </w:r>
      <w:r w:rsidR="004D1AEA" w:rsidRPr="0030260D">
        <w:tab/>
        <w:t>(7.</w:t>
      </w:r>
      <w:r w:rsidR="006B75D9" w:rsidRPr="0030260D">
        <w:t>5.4</w:t>
      </w:r>
      <w:r w:rsidR="004D1AEA" w:rsidRPr="0030260D">
        <w:t>)</w:t>
      </w:r>
    </w:p>
    <w:p w:rsidR="004D1AEA" w:rsidRDefault="004D1AEA" w:rsidP="004D1AEA">
      <w:pPr>
        <w:pStyle w:val="BodyTextIndent2"/>
        <w:ind w:left="1440"/>
      </w:pPr>
    </w:p>
    <w:p w:rsidR="004D1AEA" w:rsidRDefault="004D1AEA" w:rsidP="004D1AEA">
      <w:pPr>
        <w:pStyle w:val="BodyTextIndent2"/>
        <w:ind w:left="1440"/>
      </w:pPr>
      <w:r w:rsidRPr="00107F94">
        <w:rPr>
          <w:position w:val="-22"/>
        </w:rPr>
        <w:object w:dxaOrig="4920" w:dyaOrig="580">
          <v:shape id="_x0000_i1173" type="#_x0000_t75" style="width:246.05pt;height:28.8pt" o:ole="" fillcolor="window">
            <v:imagedata r:id="rId299" o:title=""/>
          </v:shape>
          <o:OLEObject Type="Embed" ProgID="Equation.3" ShapeID="_x0000_i1173" DrawAspect="Content" ObjectID="_1476371500" r:id="rId300"/>
        </w:object>
      </w:r>
    </w:p>
    <w:p w:rsidR="004D1AEA" w:rsidRDefault="004D1AEA" w:rsidP="004D1AEA">
      <w:pPr>
        <w:pStyle w:val="BodyTextIndent2"/>
        <w:ind w:left="1440"/>
      </w:pPr>
    </w:p>
    <w:p w:rsidR="004D1AEA" w:rsidRDefault="004D1AEA" w:rsidP="004D1AEA">
      <w:pPr>
        <w:pStyle w:val="BodyTextIndent2"/>
        <w:ind w:left="1440"/>
      </w:pPr>
      <w:r>
        <w:t>= 383158187.5</w:t>
      </w:r>
    </w:p>
    <w:p w:rsidR="004D1AEA" w:rsidRDefault="004D1AEA" w:rsidP="004D1AEA">
      <w:pPr>
        <w:pStyle w:val="BodyTextIndent2"/>
        <w:ind w:left="1440"/>
      </w:pPr>
    </w:p>
    <w:p w:rsidR="004D1AEA" w:rsidRDefault="00853A22" w:rsidP="004D1AEA">
      <w:pPr>
        <w:pStyle w:val="BodyTextIndent2"/>
        <w:ind w:left="1440"/>
      </w:pPr>
      <w:r w:rsidRPr="004F2977">
        <w:rPr>
          <w:position w:val="-30"/>
        </w:rPr>
        <w:object w:dxaOrig="3800" w:dyaOrig="720">
          <v:shape id="_x0000_i1174" type="#_x0000_t75" style="width:189.7pt;height:36.3pt" o:ole="" fillcolor="window">
            <v:imagedata r:id="rId301" o:title=""/>
          </v:shape>
          <o:OLEObject Type="Embed" ProgID="Equation.DSMT4" ShapeID="_x0000_i1174" DrawAspect="Content" ObjectID="_1476371501" r:id="rId302"/>
        </w:object>
      </w:r>
    </w:p>
    <w:p w:rsidR="004D1AEA" w:rsidRDefault="004D1AEA" w:rsidP="004D1AEA">
      <w:pPr>
        <w:pStyle w:val="BodyTextIndent2"/>
        <w:ind w:left="1440"/>
      </w:pPr>
    </w:p>
    <w:p w:rsidR="004D1AEA" w:rsidRDefault="004D1AEA" w:rsidP="004D1AEA">
      <w:pPr>
        <w:pStyle w:val="BodyTextIndent2"/>
        <w:ind w:left="1440"/>
      </w:pPr>
      <w:r w:rsidRPr="00107F94">
        <w:rPr>
          <w:position w:val="-24"/>
        </w:rPr>
        <w:object w:dxaOrig="4800" w:dyaOrig="620">
          <v:shape id="_x0000_i1175" type="#_x0000_t75" style="width:239.8pt;height:31.3pt" o:ole="" fillcolor="window">
            <v:imagedata r:id="rId303" o:title=""/>
          </v:shape>
          <o:OLEObject Type="Embed" ProgID="Equation.3" ShapeID="_x0000_i1175" DrawAspect="Content" ObjectID="_1476371502" r:id="rId304"/>
        </w:object>
      </w:r>
    </w:p>
    <w:p w:rsidR="004D1AEA" w:rsidRDefault="004D1AEA" w:rsidP="004D1AEA">
      <w:pPr>
        <w:pStyle w:val="BodyTextIndent2"/>
        <w:ind w:left="1440"/>
      </w:pPr>
    </w:p>
    <w:p w:rsidR="004D1AEA" w:rsidRDefault="004D1AEA" w:rsidP="004D1AEA">
      <w:pPr>
        <w:pStyle w:val="BodyTextIndent2"/>
        <w:ind w:left="1440"/>
      </w:pPr>
    </w:p>
    <w:p w:rsidR="0030260D" w:rsidRPr="0030260D" w:rsidRDefault="0030260D" w:rsidP="004D1AEA">
      <w:pPr>
        <w:pStyle w:val="BodyTextIndent2"/>
        <w:numPr>
          <w:ilvl w:val="1"/>
          <w:numId w:val="2"/>
        </w:numPr>
        <w:rPr>
          <w:b/>
          <w:sz w:val="24"/>
        </w:rPr>
      </w:pPr>
      <w:r w:rsidRPr="0030260D">
        <w:rPr>
          <w:b/>
          <w:sz w:val="24"/>
        </w:rPr>
        <w:t>ALTERNATIVE ESTIMATOR</w:t>
      </w:r>
      <w:r w:rsidR="00853A22">
        <w:rPr>
          <w:b/>
          <w:sz w:val="24"/>
        </w:rPr>
        <w:t xml:space="preserve"> OF POPULATION TOTAL</w:t>
      </w:r>
    </w:p>
    <w:p w:rsidR="0030260D" w:rsidRDefault="0030260D" w:rsidP="0030260D">
      <w:pPr>
        <w:pStyle w:val="BodyTextIndent2"/>
        <w:ind w:left="0"/>
      </w:pPr>
    </w:p>
    <w:p w:rsidR="0030260D" w:rsidRDefault="00B50017" w:rsidP="00853A22">
      <w:pPr>
        <w:pStyle w:val="BodyTextIndent2"/>
        <w:ind w:left="0"/>
        <w:jc w:val="left"/>
      </w:pPr>
      <w:proofErr w:type="spellStart"/>
      <w:r>
        <w:t>Pathak</w:t>
      </w:r>
      <w:proofErr w:type="spellEnd"/>
      <w:r>
        <w:t xml:space="preserve"> (1962) </w:t>
      </w:r>
      <w:r w:rsidR="002F0B7F">
        <w:t xml:space="preserve">has </w:t>
      </w:r>
      <w:r>
        <w:t xml:space="preserve">described an </w:t>
      </w:r>
      <w:r w:rsidR="002F0B7F">
        <w:t xml:space="preserve">alternate </w:t>
      </w:r>
      <w:r>
        <w:t xml:space="preserve">estimator </w:t>
      </w:r>
      <w:r w:rsidR="002F0B7F">
        <w:t>of population total in a probability proportional to size sampling with replacement .This estimator for a sample of size 3 is given as</w:t>
      </w:r>
    </w:p>
    <w:p w:rsidR="00B50017" w:rsidRDefault="00B50017" w:rsidP="00B50017">
      <w:pPr>
        <w:pStyle w:val="BodyTextIndent2"/>
        <w:jc w:val="left"/>
      </w:pPr>
    </w:p>
    <w:p w:rsidR="00B50017" w:rsidRDefault="002F0B7F" w:rsidP="002F0B7F">
      <w:pPr>
        <w:pStyle w:val="BodyTextIndent2"/>
        <w:tabs>
          <w:tab w:val="left" w:pos="1440"/>
          <w:tab w:val="left" w:pos="6480"/>
        </w:tabs>
        <w:jc w:val="left"/>
      </w:pPr>
      <w:r w:rsidRPr="00B50017">
        <w:rPr>
          <w:position w:val="-34"/>
        </w:rPr>
        <w:object w:dxaOrig="3080" w:dyaOrig="800">
          <v:shape id="_x0000_i1176" type="#_x0000_t75" style="width:154pt;height:40.05pt" o:ole="">
            <v:imagedata r:id="rId305" o:title=""/>
          </v:shape>
          <o:OLEObject Type="Embed" ProgID="Equation.DSMT4" ShapeID="_x0000_i1176" DrawAspect="Content" ObjectID="_1476371503" r:id="rId306"/>
        </w:object>
      </w:r>
      <w:r w:rsidR="000444C3">
        <w:t>,</w:t>
      </w:r>
      <w:r w:rsidR="00B50017">
        <w:tab/>
        <w:t>(7.6.1)</w:t>
      </w:r>
    </w:p>
    <w:p w:rsidR="00B50017" w:rsidRDefault="002F0B7F" w:rsidP="002F0B7F">
      <w:pPr>
        <w:pStyle w:val="BodyTextIndent2"/>
        <w:ind w:left="0"/>
      </w:pPr>
      <w:r>
        <w:lastRenderedPageBreak/>
        <w:t>F</w:t>
      </w:r>
      <w:r w:rsidR="00B50017">
        <w:t xml:space="preserve">or sample size n </w:t>
      </w:r>
      <w:r>
        <w:t>this estimator is</w:t>
      </w:r>
      <w:r w:rsidR="00B50017">
        <w:t>:</w:t>
      </w:r>
    </w:p>
    <w:p w:rsidR="00B50017" w:rsidRDefault="00666BD8" w:rsidP="00666BD8">
      <w:pPr>
        <w:pStyle w:val="BodyTextIndent2"/>
        <w:ind w:firstLine="720"/>
      </w:pPr>
      <w:r w:rsidRPr="00666BD8">
        <w:rPr>
          <w:position w:val="-60"/>
        </w:rPr>
        <w:object w:dxaOrig="2260" w:dyaOrig="1320">
          <v:shape id="_x0000_i1177" type="#_x0000_t75" style="width:112.7pt;height:65.75pt" o:ole="">
            <v:imagedata r:id="rId307" o:title=""/>
          </v:shape>
          <o:OLEObject Type="Embed" ProgID="Equation.DSMT4" ShapeID="_x0000_i1177" DrawAspect="Content" ObjectID="_1476371504" r:id="rId308"/>
        </w:object>
      </w:r>
      <w:r w:rsidR="00197741">
        <w:t>.</w:t>
      </w:r>
      <w:r w:rsidR="000444C3">
        <w:t>.</w:t>
      </w:r>
      <w:r>
        <w:tab/>
      </w:r>
      <w:r>
        <w:tab/>
      </w:r>
      <w:r>
        <w:tab/>
      </w:r>
      <w:r>
        <w:tab/>
        <w:t>(7.6.2)</w:t>
      </w:r>
    </w:p>
    <w:p w:rsidR="00B50017" w:rsidRDefault="00666BD8" w:rsidP="00AF3F77">
      <w:pPr>
        <w:pStyle w:val="BodyTextIndent2"/>
        <w:ind w:left="0"/>
      </w:pPr>
      <w:r>
        <w:t xml:space="preserve">This </w:t>
      </w:r>
      <w:r w:rsidR="00AF3F77">
        <w:t xml:space="preserve">estimator </w:t>
      </w:r>
      <w:r>
        <w:t>is more efficient than Hansen and Hurwitz (1993) estimator but</w:t>
      </w:r>
      <w:r w:rsidR="00AF3F77">
        <w:t xml:space="preserve"> is</w:t>
      </w:r>
      <w:r>
        <w:t xml:space="preserve"> more difficult to calculate. The gain in precision </w:t>
      </w:r>
      <w:r w:rsidR="000444C3">
        <w:t xml:space="preserve">is </w:t>
      </w:r>
      <w:r>
        <w:t>small unless the sampling fraction is large.</w:t>
      </w:r>
    </w:p>
    <w:p w:rsidR="00AF3F77" w:rsidRDefault="00AF3F77" w:rsidP="00AF3F77">
      <w:pPr>
        <w:pStyle w:val="BodyTextIndent2"/>
        <w:ind w:left="0"/>
      </w:pPr>
    </w:p>
    <w:p w:rsidR="004D1AEA" w:rsidRPr="0030260D" w:rsidRDefault="004D1AEA" w:rsidP="004D1AEA">
      <w:pPr>
        <w:pStyle w:val="BodyTextIndent2"/>
        <w:numPr>
          <w:ilvl w:val="1"/>
          <w:numId w:val="2"/>
        </w:numPr>
        <w:rPr>
          <w:sz w:val="24"/>
        </w:rPr>
      </w:pPr>
      <w:r w:rsidRPr="0030260D">
        <w:rPr>
          <w:b/>
          <w:sz w:val="24"/>
        </w:rPr>
        <w:t xml:space="preserve">RATIO ESTIMATION </w:t>
      </w:r>
      <w:r w:rsidR="00AF3F77">
        <w:rPr>
          <w:b/>
          <w:sz w:val="24"/>
        </w:rPr>
        <w:t xml:space="preserve">IN </w:t>
      </w:r>
      <w:r w:rsidRPr="0030260D">
        <w:rPr>
          <w:b/>
          <w:sz w:val="24"/>
        </w:rPr>
        <w:t xml:space="preserve">PPS SAMPLING </w:t>
      </w:r>
    </w:p>
    <w:p w:rsidR="00AF09C3" w:rsidRDefault="00AF09C3" w:rsidP="004D1AEA">
      <w:pPr>
        <w:pStyle w:val="BodyTextIndent2"/>
        <w:ind w:left="0"/>
        <w:rPr>
          <w:b/>
        </w:rPr>
      </w:pPr>
    </w:p>
    <w:p w:rsidR="004D1AEA" w:rsidRPr="006B75D9" w:rsidRDefault="002F0B7F" w:rsidP="00AF09C3">
      <w:pPr>
        <w:pStyle w:val="BodyTextIndent2"/>
        <w:ind w:left="0" w:firstLine="720"/>
      </w:pPr>
      <w:r>
        <w:t xml:space="preserve">As in case of simple random sampling the ratio method of estimation brings considerable decrease in error therefore same method can be used in probability proportional to size sampling to increase precision. </w:t>
      </w:r>
      <w:r w:rsidR="00AF3F77">
        <w:t>For this c</w:t>
      </w:r>
      <w:r>
        <w:t>onsider</w:t>
      </w:r>
      <w:r w:rsidR="00AF3F77">
        <w:t>:</w:t>
      </w:r>
    </w:p>
    <w:p w:rsidR="004D1AEA" w:rsidRDefault="004D1AEA" w:rsidP="004D1AEA">
      <w:pPr>
        <w:pStyle w:val="BodyTextIndent2"/>
      </w:pPr>
    </w:p>
    <w:p w:rsidR="004D1AEA" w:rsidRDefault="004F2977" w:rsidP="00AF3F77">
      <w:pPr>
        <w:pStyle w:val="BodyTextIndent2"/>
      </w:pPr>
      <w:r w:rsidRPr="004F2977">
        <w:rPr>
          <w:position w:val="-30"/>
        </w:rPr>
        <w:object w:dxaOrig="3340" w:dyaOrig="700">
          <v:shape id="_x0000_i1178" type="#_x0000_t75" style="width:167.15pt;height:35.05pt" o:ole="" fillcolor="window">
            <v:imagedata r:id="rId309" o:title=""/>
          </v:shape>
          <o:OLEObject Type="Embed" ProgID="Equation.DSMT4" ShapeID="_x0000_i1178" DrawAspect="Content" ObjectID="_1476371505" r:id="rId310"/>
        </w:object>
      </w:r>
    </w:p>
    <w:p w:rsidR="004D1AEA" w:rsidRDefault="004D1AEA" w:rsidP="004D1AEA">
      <w:pPr>
        <w:pStyle w:val="BodyTextIndent2"/>
        <w:ind w:left="1440"/>
      </w:pPr>
    </w:p>
    <w:p w:rsidR="004D1AEA" w:rsidRDefault="002F0B7F" w:rsidP="002F0B7F">
      <w:pPr>
        <w:pStyle w:val="BodyTextIndent2"/>
        <w:ind w:left="0"/>
      </w:pPr>
      <w:r>
        <w:t xml:space="preserve">Then the ratio estimator in PPS sampling </w:t>
      </w:r>
      <w:r w:rsidR="00AF3F77">
        <w:t>can be written as:</w:t>
      </w:r>
      <w:r>
        <w:t xml:space="preserve"> </w:t>
      </w:r>
    </w:p>
    <w:p w:rsidR="004D1AEA" w:rsidRPr="00666BD8" w:rsidRDefault="00AF3F77" w:rsidP="00AF3F77">
      <w:pPr>
        <w:pStyle w:val="BodyTextIndent2"/>
      </w:pPr>
      <w:r w:rsidRPr="00AF09C3">
        <w:rPr>
          <w:position w:val="-62"/>
        </w:rPr>
        <w:object w:dxaOrig="2780" w:dyaOrig="1359">
          <v:shape id="_x0000_i1179" type="#_x0000_t75" style="width:139pt;height:68.25pt" o:ole="" fillcolor="window">
            <v:imagedata r:id="rId311" o:title=""/>
          </v:shape>
          <o:OLEObject Type="Embed" ProgID="Equation.DSMT4" ShapeID="_x0000_i1179" DrawAspect="Content" ObjectID="_1476371506" r:id="rId312"/>
        </w:object>
      </w:r>
      <w:r w:rsidR="000444C3">
        <w:t>.</w:t>
      </w:r>
      <w:r w:rsidR="004D1AEA">
        <w:tab/>
      </w:r>
      <w:r w:rsidR="00AF09C3">
        <w:tab/>
      </w:r>
      <w:r w:rsidR="004D1AEA">
        <w:tab/>
      </w:r>
      <w:r w:rsidR="004D1AEA" w:rsidRPr="00666BD8">
        <w:tab/>
      </w:r>
      <w:r>
        <w:tab/>
      </w:r>
      <w:r w:rsidR="004D1AEA" w:rsidRPr="00666BD8">
        <w:t>(7.</w:t>
      </w:r>
      <w:r w:rsidR="00666BD8" w:rsidRPr="00666BD8">
        <w:t>7</w:t>
      </w:r>
      <w:r w:rsidR="004D1AEA" w:rsidRPr="00666BD8">
        <w:t>.1)</w:t>
      </w:r>
    </w:p>
    <w:p w:rsidR="004D1AEA" w:rsidRDefault="004D1AEA" w:rsidP="004D1AEA">
      <w:pPr>
        <w:pStyle w:val="BodyTextIndent2"/>
        <w:ind w:left="1440"/>
      </w:pPr>
    </w:p>
    <w:p w:rsidR="004D1AEA" w:rsidRDefault="004D1AEA" w:rsidP="002F0B7F">
      <w:pPr>
        <w:pStyle w:val="BodyTextIndent2"/>
        <w:ind w:left="0"/>
      </w:pPr>
      <w:r>
        <w:t>From H</w:t>
      </w:r>
      <w:r w:rsidR="00AF3F77">
        <w:t xml:space="preserve">ansen, Hurwitz and </w:t>
      </w:r>
      <w:proofErr w:type="spellStart"/>
      <w:r w:rsidR="00AF3F77">
        <w:t>Madow</w:t>
      </w:r>
      <w:proofErr w:type="spellEnd"/>
      <w:r w:rsidR="00AF3F77">
        <w:t xml:space="preserve"> (1953)</w:t>
      </w:r>
      <w:r>
        <w:t xml:space="preserve"> we have</w:t>
      </w:r>
    </w:p>
    <w:p w:rsidR="004D1AEA" w:rsidRDefault="004D1AEA" w:rsidP="004D1AEA">
      <w:pPr>
        <w:pStyle w:val="BodyTextIndent2"/>
      </w:pPr>
    </w:p>
    <w:p w:rsidR="00FE4634" w:rsidRDefault="00AF09C3" w:rsidP="004D1AEA">
      <w:pPr>
        <w:pStyle w:val="BodyTextIndent2"/>
      </w:pPr>
      <w:r w:rsidRPr="00AF09C3">
        <w:rPr>
          <w:position w:val="-14"/>
        </w:rPr>
        <w:object w:dxaOrig="5960" w:dyaOrig="400">
          <v:shape id="_x0000_i1180" type="#_x0000_t75" style="width:298pt;height:20.05pt" o:ole="" fillcolor="window">
            <v:imagedata r:id="rId313" o:title=""/>
          </v:shape>
          <o:OLEObject Type="Embed" ProgID="Equation.DSMT4" ShapeID="_x0000_i1180" DrawAspect="Content" ObjectID="_1476371507" r:id="rId314"/>
        </w:object>
      </w:r>
      <w:r w:rsidR="00197741">
        <w:t>.</w:t>
      </w:r>
    </w:p>
    <w:p w:rsidR="004D1AEA" w:rsidRDefault="00FE4634" w:rsidP="00FE4634">
      <w:pPr>
        <w:pStyle w:val="BodyTextIndent2"/>
        <w:jc w:val="right"/>
      </w:pPr>
      <w:r>
        <w:t>(</w:t>
      </w:r>
      <w:r w:rsidR="00AF3F77">
        <w:t>7.7.2</w:t>
      </w:r>
      <w:r>
        <w:t>)</w:t>
      </w:r>
    </w:p>
    <w:p w:rsidR="004D1AEA" w:rsidRDefault="004D1AEA" w:rsidP="002F0B7F">
      <w:pPr>
        <w:pStyle w:val="BodyTextIndent2"/>
        <w:ind w:left="0"/>
      </w:pPr>
      <w:r>
        <w:t>Using (7.4.2) and (7.4.9) and analogues expression</w:t>
      </w:r>
    </w:p>
    <w:p w:rsidR="004D1AEA" w:rsidRDefault="004D1AEA" w:rsidP="004D1AEA">
      <w:pPr>
        <w:pStyle w:val="BodyTextIndent2"/>
      </w:pPr>
    </w:p>
    <w:p w:rsidR="004D1AEA" w:rsidRPr="00666BD8" w:rsidRDefault="006B75D9" w:rsidP="00AF3F77">
      <w:pPr>
        <w:pStyle w:val="BodyTextIndent2"/>
      </w:pPr>
      <w:r w:rsidRPr="00AF09C3">
        <w:rPr>
          <w:position w:val="-32"/>
        </w:rPr>
        <w:object w:dxaOrig="2940" w:dyaOrig="800">
          <v:shape id="_x0000_i1181" type="#_x0000_t75" style="width:147.15pt;height:40.05pt" o:ole="" fillcolor="window">
            <v:imagedata r:id="rId315" o:title=""/>
          </v:shape>
          <o:OLEObject Type="Embed" ProgID="Equation.DSMT4" ShapeID="_x0000_i1181" DrawAspect="Content" ObjectID="_1476371508" r:id="rId316"/>
        </w:object>
      </w:r>
      <w:r w:rsidR="000444C3">
        <w:t>,</w:t>
      </w:r>
      <w:r w:rsidR="004D1AEA">
        <w:tab/>
      </w:r>
      <w:r w:rsidR="004D1AEA">
        <w:tab/>
      </w:r>
      <w:r w:rsidR="004D1AEA" w:rsidRPr="00666BD8">
        <w:tab/>
      </w:r>
      <w:r w:rsidR="00AF3F77">
        <w:tab/>
      </w:r>
      <w:r w:rsidR="004D1AEA" w:rsidRPr="00666BD8">
        <w:t>(7.</w:t>
      </w:r>
      <w:r w:rsidR="00666BD8" w:rsidRPr="00666BD8">
        <w:t>7</w:t>
      </w:r>
      <w:r w:rsidRPr="00666BD8">
        <w:t>.</w:t>
      </w:r>
      <w:r w:rsidR="00AF3F77">
        <w:t>3</w:t>
      </w:r>
      <w:r w:rsidR="004D1AEA" w:rsidRPr="00666BD8">
        <w:t>)</w:t>
      </w:r>
    </w:p>
    <w:p w:rsidR="004D1AEA" w:rsidRDefault="004D1AEA" w:rsidP="004D1AEA">
      <w:pPr>
        <w:pStyle w:val="BodyTextIndent2"/>
        <w:ind w:left="1440"/>
      </w:pPr>
    </w:p>
    <w:p w:rsidR="004D1AEA" w:rsidRDefault="004D1AEA" w:rsidP="002F0B7F">
      <w:pPr>
        <w:pStyle w:val="BodyTextIndent2"/>
        <w:ind w:left="0"/>
      </w:pPr>
      <w:proofErr w:type="gramStart"/>
      <w:r>
        <w:t>in</w:t>
      </w:r>
      <w:proofErr w:type="gramEnd"/>
      <w:r>
        <w:t xml:space="preserve"> (</w:t>
      </w:r>
      <w:r w:rsidR="00AF3F77">
        <w:t>7.7.2</w:t>
      </w:r>
      <w:r>
        <w:t>) and on simplification</w:t>
      </w:r>
      <w:r w:rsidR="002F0B7F">
        <w:t xml:space="preserve"> we get</w:t>
      </w:r>
      <w:r w:rsidR="00AF3F77">
        <w:t>:</w:t>
      </w:r>
    </w:p>
    <w:p w:rsidR="004D1AEA" w:rsidRDefault="004D1AEA" w:rsidP="004D1AEA">
      <w:pPr>
        <w:pStyle w:val="BodyTextIndent2"/>
      </w:pPr>
    </w:p>
    <w:p w:rsidR="004D1AEA" w:rsidRPr="00666BD8" w:rsidRDefault="00AF09C3" w:rsidP="00197741">
      <w:pPr>
        <w:pStyle w:val="BodyTextIndent2"/>
        <w:ind w:left="0"/>
      </w:pPr>
      <w:r w:rsidRPr="00AF09C3">
        <w:rPr>
          <w:position w:val="-32"/>
        </w:rPr>
        <w:object w:dxaOrig="5860" w:dyaOrig="760">
          <v:shape id="_x0000_i1182" type="#_x0000_t75" style="width:293pt;height:38.2pt" o:ole="" fillcolor="window">
            <v:imagedata r:id="rId317" o:title=""/>
          </v:shape>
          <o:OLEObject Type="Embed" ProgID="Equation.DSMT4" ShapeID="_x0000_i1182" DrawAspect="Content" ObjectID="_1476371509" r:id="rId318"/>
        </w:object>
      </w:r>
      <w:r w:rsidR="002F0B7F">
        <w:t xml:space="preserve">          </w:t>
      </w:r>
      <w:r w:rsidRPr="00666BD8">
        <w:t>(</w:t>
      </w:r>
      <w:r w:rsidR="00FE4634" w:rsidRPr="00666BD8">
        <w:t>7.</w:t>
      </w:r>
      <w:r w:rsidR="00666BD8">
        <w:t>7</w:t>
      </w:r>
      <w:r w:rsidR="00FE4634" w:rsidRPr="00666BD8">
        <w:t>.</w:t>
      </w:r>
      <w:r w:rsidR="00AF3F77">
        <w:t>4</w:t>
      </w:r>
      <w:r w:rsidRPr="00666BD8">
        <w:t>)</w:t>
      </w:r>
    </w:p>
    <w:p w:rsidR="004D1AEA" w:rsidRDefault="004D1AEA" w:rsidP="004D1AEA">
      <w:pPr>
        <w:pStyle w:val="BodyTextIndent2"/>
      </w:pPr>
    </w:p>
    <w:p w:rsidR="004D1AEA" w:rsidRDefault="00AF3F77" w:rsidP="004D1AEA">
      <w:pPr>
        <w:pStyle w:val="BodyTextIndent2"/>
        <w:ind w:left="1440"/>
      </w:pPr>
      <w:r w:rsidRPr="00197741">
        <w:rPr>
          <w:position w:val="-32"/>
        </w:rPr>
        <w:object w:dxaOrig="2240" w:dyaOrig="800">
          <v:shape id="_x0000_i1183" type="#_x0000_t75" style="width:112.05pt;height:40.05pt" o:ole="" fillcolor="window">
            <v:imagedata r:id="rId319" o:title=""/>
          </v:shape>
          <o:OLEObject Type="Embed" ProgID="Equation.DSMT4" ShapeID="_x0000_i1183" DrawAspect="Content" ObjectID="_1476371510" r:id="rId320"/>
        </w:object>
      </w:r>
      <w:r w:rsidR="000444C3">
        <w:t>.</w:t>
      </w:r>
      <w:r w:rsidR="004D1AEA">
        <w:tab/>
      </w:r>
      <w:r w:rsidR="00FE4634">
        <w:tab/>
      </w:r>
      <w:r w:rsidR="00FE4634">
        <w:tab/>
      </w:r>
      <w:r w:rsidR="00FE4634" w:rsidRPr="00666BD8">
        <w:tab/>
        <w:t>(7.</w:t>
      </w:r>
      <w:r w:rsidR="00666BD8">
        <w:t>7</w:t>
      </w:r>
      <w:r>
        <w:t>.5</w:t>
      </w:r>
      <w:r w:rsidR="00FE4634" w:rsidRPr="00666BD8">
        <w:t>)</w:t>
      </w:r>
      <w:r w:rsidR="004D1AEA" w:rsidRPr="00666BD8">
        <w:tab/>
      </w:r>
    </w:p>
    <w:p w:rsidR="004D1AEA" w:rsidRDefault="004D1AEA" w:rsidP="004D1AEA">
      <w:pPr>
        <w:pStyle w:val="BodyTextIndent2"/>
        <w:ind w:left="1440"/>
      </w:pPr>
    </w:p>
    <w:p w:rsidR="004D1AEA" w:rsidRDefault="004D1AEA" w:rsidP="00AF3F77">
      <w:pPr>
        <w:pStyle w:val="BodyTextIndent2"/>
        <w:ind w:left="0"/>
      </w:pPr>
      <w:r>
        <w:t>This may be put easily as</w:t>
      </w:r>
    </w:p>
    <w:p w:rsidR="004D1AEA" w:rsidRPr="00666BD8" w:rsidRDefault="00197741" w:rsidP="00AF3F77">
      <w:pPr>
        <w:pStyle w:val="BodyTextIndent2"/>
      </w:pPr>
      <w:r w:rsidRPr="00197741">
        <w:rPr>
          <w:position w:val="-32"/>
        </w:rPr>
        <w:object w:dxaOrig="3159" w:dyaOrig="800">
          <v:shape id="_x0000_i1184" type="#_x0000_t75" style="width:157.75pt;height:40.05pt" o:ole="" fillcolor="window">
            <v:imagedata r:id="rId321" o:title=""/>
          </v:shape>
          <o:OLEObject Type="Embed" ProgID="Equation.DSMT4" ShapeID="_x0000_i1184" DrawAspect="Content" ObjectID="_1476371511" r:id="rId322"/>
        </w:object>
      </w:r>
      <w:r w:rsidR="0013300F">
        <w:t>.</w:t>
      </w:r>
      <w:r w:rsidR="004D1AEA">
        <w:tab/>
      </w:r>
      <w:r w:rsidR="004D1AEA">
        <w:tab/>
      </w:r>
      <w:r w:rsidR="004D1AEA" w:rsidRPr="00666BD8">
        <w:tab/>
      </w:r>
      <w:r w:rsidR="00AF3F77">
        <w:tab/>
      </w:r>
      <w:r w:rsidR="004D1AEA" w:rsidRPr="00666BD8">
        <w:t>(</w:t>
      </w:r>
      <w:r w:rsidR="00FE4634" w:rsidRPr="00666BD8">
        <w:t>7.</w:t>
      </w:r>
      <w:r w:rsidR="00666BD8">
        <w:t>7</w:t>
      </w:r>
      <w:r w:rsidR="00AF3F77">
        <w:t>.6</w:t>
      </w:r>
      <w:r w:rsidR="004D1AEA" w:rsidRPr="00666BD8">
        <w:t>)</w:t>
      </w:r>
    </w:p>
    <w:p w:rsidR="004D1AEA" w:rsidRDefault="004D1AEA" w:rsidP="004D1AEA">
      <w:pPr>
        <w:pStyle w:val="BodyTextIndent2"/>
        <w:ind w:left="1440"/>
      </w:pPr>
    </w:p>
    <w:p w:rsidR="004D1AEA" w:rsidRDefault="004D1AEA" w:rsidP="00AF3F77">
      <w:pPr>
        <w:pStyle w:val="BodyTextIndent2"/>
        <w:ind w:left="0"/>
      </w:pPr>
      <w:r>
        <w:t xml:space="preserve">An approximate unbiased estimator of </w:t>
      </w:r>
      <w:r w:rsidR="00AF3F77" w:rsidRPr="00AF3F77">
        <w:rPr>
          <w:position w:val="-14"/>
        </w:rPr>
        <w:object w:dxaOrig="1020" w:dyaOrig="400">
          <v:shape id="_x0000_i1185" type="#_x0000_t75" style="width:50.7pt;height:20.05pt" o:ole="" fillcolor="window">
            <v:imagedata r:id="rId323" o:title=""/>
          </v:shape>
          <o:OLEObject Type="Embed" ProgID="Equation.DSMT4" ShapeID="_x0000_i1185" DrawAspect="Content" ObjectID="_1476371512" r:id="rId324"/>
        </w:object>
      </w:r>
      <w:r>
        <w:t xml:space="preserve"> may be written in a straight forward way </w:t>
      </w:r>
      <w:r w:rsidR="00535CD8">
        <w:t>as:</w:t>
      </w:r>
    </w:p>
    <w:p w:rsidR="004D1AEA" w:rsidRPr="00666BD8" w:rsidRDefault="00197741" w:rsidP="00AF3F77">
      <w:pPr>
        <w:pStyle w:val="BodyTextIndent2"/>
      </w:pPr>
      <w:r w:rsidRPr="00197741">
        <w:rPr>
          <w:position w:val="-32"/>
        </w:rPr>
        <w:object w:dxaOrig="3420" w:dyaOrig="800">
          <v:shape id="_x0000_i1186" type="#_x0000_t75" style="width:170.9pt;height:40.05pt" o:ole="" fillcolor="window">
            <v:imagedata r:id="rId325" o:title=""/>
          </v:shape>
          <o:OLEObject Type="Embed" ProgID="Equation.DSMT4" ShapeID="_x0000_i1186" DrawAspect="Content" ObjectID="_1476371513" r:id="rId326"/>
        </w:object>
      </w:r>
      <w:r w:rsidR="0013300F">
        <w:t>,</w:t>
      </w:r>
      <w:r w:rsidR="00FE4634">
        <w:tab/>
      </w:r>
      <w:r w:rsidR="00AF3F77">
        <w:tab/>
      </w:r>
      <w:r w:rsidR="00FE4634">
        <w:tab/>
      </w:r>
      <w:r w:rsidR="00FE4634" w:rsidRPr="00666BD8">
        <w:tab/>
        <w:t>(7.</w:t>
      </w:r>
      <w:r w:rsidR="00666BD8">
        <w:t>7</w:t>
      </w:r>
      <w:r w:rsidR="00AF3F77">
        <w:t>.7</w:t>
      </w:r>
      <w:r w:rsidR="00FE4634" w:rsidRPr="00666BD8">
        <w:t>)</w:t>
      </w:r>
      <w:r w:rsidR="004D1AEA" w:rsidRPr="00666BD8">
        <w:tab/>
      </w:r>
    </w:p>
    <w:p w:rsidR="004D1AEA" w:rsidRPr="00666BD8" w:rsidRDefault="00AF3F77" w:rsidP="00AF3F77">
      <w:pPr>
        <w:pStyle w:val="BodyTextIndent2"/>
        <w:ind w:left="0"/>
      </w:pPr>
      <w:proofErr w:type="gramStart"/>
      <w:r>
        <w:t>o</w:t>
      </w:r>
      <w:r w:rsidR="004D1AEA">
        <w:t>r</w:t>
      </w:r>
      <w:proofErr w:type="gramEnd"/>
      <w:r>
        <w:tab/>
      </w:r>
      <w:r w:rsidR="00197741" w:rsidRPr="00197741">
        <w:rPr>
          <w:position w:val="-32"/>
        </w:rPr>
        <w:object w:dxaOrig="3540" w:dyaOrig="800">
          <v:shape id="_x0000_i1187" type="#_x0000_t75" style="width:177.2pt;height:40.05pt" o:ole="" fillcolor="window">
            <v:imagedata r:id="rId327" o:title=""/>
          </v:shape>
          <o:OLEObject Type="Embed" ProgID="Equation.DSMT4" ShapeID="_x0000_i1187" DrawAspect="Content" ObjectID="_1476371514" r:id="rId328"/>
        </w:object>
      </w:r>
      <w:r w:rsidR="0013300F">
        <w:t>.</w:t>
      </w:r>
      <w:r w:rsidR="00FE4634">
        <w:tab/>
      </w:r>
      <w:r w:rsidR="00FE4634">
        <w:tab/>
      </w:r>
      <w:r w:rsidR="00FE4634" w:rsidRPr="00666BD8">
        <w:tab/>
      </w:r>
      <w:r>
        <w:tab/>
      </w:r>
      <w:r w:rsidR="00FE4634" w:rsidRPr="00666BD8">
        <w:t>(7.</w:t>
      </w:r>
      <w:r w:rsidR="00666BD8" w:rsidRPr="00666BD8">
        <w:t>7</w:t>
      </w:r>
      <w:r>
        <w:t>.8</w:t>
      </w:r>
      <w:r w:rsidR="00FE4634" w:rsidRPr="00666BD8">
        <w:t>)</w:t>
      </w:r>
    </w:p>
    <w:p w:rsidR="00666BD8" w:rsidRPr="00666BD8" w:rsidRDefault="00666BD8" w:rsidP="00666BD8">
      <w:pPr>
        <w:pStyle w:val="BodyTextIndent2"/>
        <w:ind w:left="0"/>
      </w:pPr>
    </w:p>
    <w:p w:rsidR="00666BD8" w:rsidRPr="00666BD8" w:rsidRDefault="00666BD8" w:rsidP="00BD0558">
      <w:pPr>
        <w:pStyle w:val="BodyTextIndent2"/>
        <w:numPr>
          <w:ilvl w:val="1"/>
          <w:numId w:val="10"/>
        </w:numPr>
        <w:tabs>
          <w:tab w:val="clear" w:pos="360"/>
        </w:tabs>
        <w:ind w:left="720" w:hanging="720"/>
        <w:rPr>
          <w:sz w:val="24"/>
        </w:rPr>
      </w:pPr>
      <w:r w:rsidRPr="00666BD8">
        <w:rPr>
          <w:b/>
          <w:sz w:val="24"/>
        </w:rPr>
        <w:t>LAHIRI’S SELECTION PROCEDURE</w:t>
      </w:r>
    </w:p>
    <w:p w:rsidR="00666BD8" w:rsidRDefault="00666BD8" w:rsidP="00666BD8">
      <w:pPr>
        <w:pStyle w:val="BodyTextIndent2"/>
      </w:pPr>
    </w:p>
    <w:p w:rsidR="00535CD8" w:rsidRDefault="00535CD8" w:rsidP="00AF3F77">
      <w:pPr>
        <w:pStyle w:val="BodyTextIndent2"/>
        <w:ind w:left="0"/>
      </w:pPr>
      <w:r>
        <w:t>The method of selection of sample in PPS with replacement require</w:t>
      </w:r>
      <w:r w:rsidR="00AF3F77">
        <w:t>s</w:t>
      </w:r>
      <w:r>
        <w:t xml:space="preserve"> </w:t>
      </w:r>
      <w:proofErr w:type="spellStart"/>
      <w:r>
        <w:t>cumulation</w:t>
      </w:r>
      <w:proofErr w:type="spellEnd"/>
      <w:r>
        <w:t xml:space="preserve"> of measure of size. To avoid t</w:t>
      </w:r>
      <w:r w:rsidR="00AF3F77">
        <w:t xml:space="preserve">his </w:t>
      </w:r>
      <w:proofErr w:type="spellStart"/>
      <w:proofErr w:type="gramStart"/>
      <w:r w:rsidR="00AF3F77">
        <w:t>Lahiri</w:t>
      </w:r>
      <w:proofErr w:type="spellEnd"/>
      <w:r w:rsidR="00AF3F77">
        <w:t>(</w:t>
      </w:r>
      <w:proofErr w:type="gramEnd"/>
      <w:r w:rsidR="00AF3F77">
        <w:t xml:space="preserve">1951) has proposed </w:t>
      </w:r>
      <w:r>
        <w:t>an alternative method of selection of sample</w:t>
      </w:r>
      <w:r w:rsidR="00AF3F77">
        <w:t xml:space="preserve">. </w:t>
      </w:r>
      <w:r>
        <w:t xml:space="preserve">This </w:t>
      </w:r>
      <w:r w:rsidR="00AF3F77">
        <w:t>method is given as:</w:t>
      </w:r>
    </w:p>
    <w:p w:rsidR="00666BD8" w:rsidRDefault="00AF3F77" w:rsidP="00AF3F77">
      <w:pPr>
        <w:pStyle w:val="BodyTextIndent2"/>
        <w:ind w:left="0"/>
      </w:pPr>
      <w:r>
        <w:t>S</w:t>
      </w:r>
      <w:r w:rsidR="00666BD8">
        <w:t xml:space="preserve">uppose population of N units with measures of sizes </w:t>
      </w:r>
      <w:proofErr w:type="spellStart"/>
      <w:r w:rsidR="00666BD8">
        <w:t>Z</w:t>
      </w:r>
      <w:r w:rsidR="00666BD8">
        <w:rPr>
          <w:vertAlign w:val="subscript"/>
        </w:rPr>
        <w:t>i</w:t>
      </w:r>
      <w:proofErr w:type="spellEnd"/>
      <w:r w:rsidR="00666BD8">
        <w:t xml:space="preserve"> is given. </w:t>
      </w:r>
      <w:r w:rsidR="00535CD8">
        <w:t xml:space="preserve">Let </w:t>
      </w:r>
      <w:proofErr w:type="spellStart"/>
      <w:r w:rsidR="00666BD8">
        <w:t>Z</w:t>
      </w:r>
      <w:r w:rsidR="00666BD8">
        <w:rPr>
          <w:vertAlign w:val="subscript"/>
        </w:rPr>
        <w:t>max</w:t>
      </w:r>
      <w:proofErr w:type="spellEnd"/>
      <w:r w:rsidR="00666BD8">
        <w:t xml:space="preserve"> be the maximum size among the N units. A pair of random numbers is chosen; one from 1 to N (say </w:t>
      </w:r>
      <w:proofErr w:type="spellStart"/>
      <w:r w:rsidR="00666BD8">
        <w:t>ith</w:t>
      </w:r>
      <w:proofErr w:type="spellEnd"/>
      <w:r w:rsidR="00666BD8">
        <w:t xml:space="preserve">) and other </w:t>
      </w:r>
      <w:r w:rsidR="00535CD8">
        <w:t xml:space="preserve">from </w:t>
      </w:r>
      <w:r w:rsidR="00666BD8">
        <w:t xml:space="preserve">1 to </w:t>
      </w:r>
      <w:proofErr w:type="spellStart"/>
      <w:r w:rsidR="00666BD8">
        <w:t>Z</w:t>
      </w:r>
      <w:r w:rsidR="00666BD8">
        <w:rPr>
          <w:vertAlign w:val="subscript"/>
        </w:rPr>
        <w:t>max</w:t>
      </w:r>
      <w:proofErr w:type="spellEnd"/>
      <w:r w:rsidR="00666BD8">
        <w:t xml:space="preserve"> (say R); if R exceeds the size of the </w:t>
      </w:r>
      <w:proofErr w:type="spellStart"/>
      <w:r w:rsidR="00666BD8">
        <w:t>ith</w:t>
      </w:r>
      <w:proofErr w:type="spellEnd"/>
      <w:r w:rsidR="00666BD8">
        <w:t xml:space="preserve"> unit; then that unit is rejected otherwise it is accepted. For selecting a sample of n units with replacement the process is repeated again and again till the required size is obtained. To prove that under this scheme the probability that </w:t>
      </w:r>
      <w:proofErr w:type="spellStart"/>
      <w:r w:rsidR="00666BD8">
        <w:t>ith</w:t>
      </w:r>
      <w:proofErr w:type="spellEnd"/>
      <w:r w:rsidR="00666BD8">
        <w:t xml:space="preserve"> unit is in the sample is proportional to P</w:t>
      </w:r>
      <w:r w:rsidR="00666BD8">
        <w:rPr>
          <w:vertAlign w:val="subscript"/>
        </w:rPr>
        <w:t>i</w:t>
      </w:r>
      <w:r w:rsidR="00666BD8">
        <w:t xml:space="preserve"> we </w:t>
      </w:r>
      <w:proofErr w:type="gramStart"/>
      <w:r w:rsidR="00666BD8">
        <w:t>proceed</w:t>
      </w:r>
      <w:proofErr w:type="gramEnd"/>
      <w:r w:rsidR="00666BD8">
        <w:t xml:space="preserve"> as follows:</w:t>
      </w:r>
    </w:p>
    <w:p w:rsidR="00666BD8" w:rsidRDefault="00666BD8" w:rsidP="00666BD8">
      <w:pPr>
        <w:pStyle w:val="BodyTextIndent2"/>
      </w:pPr>
    </w:p>
    <w:p w:rsidR="00666BD8" w:rsidRDefault="00666BD8" w:rsidP="00AF3F77">
      <w:pPr>
        <w:pStyle w:val="BodyTextIndent2"/>
        <w:ind w:left="0"/>
      </w:pPr>
      <w:r>
        <w:t xml:space="preserve">The probability of selecting the </w:t>
      </w:r>
      <w:proofErr w:type="spellStart"/>
      <w:r>
        <w:t>ith</w:t>
      </w:r>
      <w:proofErr w:type="spellEnd"/>
      <w:r>
        <w:t xml:space="preserve"> unit at the first draw is </w:t>
      </w:r>
      <w:r w:rsidR="00197741" w:rsidRPr="00197741">
        <w:rPr>
          <w:position w:val="-24"/>
        </w:rPr>
        <w:object w:dxaOrig="2140" w:dyaOrig="620">
          <v:shape id="_x0000_i1188" type="#_x0000_t75" style="width:107.05pt;height:31.3pt" o:ole="" fillcolor="window">
            <v:imagedata r:id="rId329" o:title=""/>
          </v:shape>
          <o:OLEObject Type="Embed" ProgID="Equation.DSMT4" ShapeID="_x0000_i1188" DrawAspect="Content" ObjectID="_1476371515" r:id="rId330"/>
        </w:object>
      </w:r>
      <w:r>
        <w:t xml:space="preserve">  the probability that the draw is not effective will be; </w:t>
      </w:r>
    </w:p>
    <w:p w:rsidR="00666BD8" w:rsidRDefault="00666BD8" w:rsidP="00666BD8">
      <w:pPr>
        <w:pStyle w:val="BodyTextIndent2"/>
      </w:pPr>
    </w:p>
    <w:p w:rsidR="00666BD8" w:rsidRDefault="00197741" w:rsidP="00AF3F77">
      <w:pPr>
        <w:pStyle w:val="BodyTextIndent2"/>
      </w:pPr>
      <w:r w:rsidRPr="00197741">
        <w:rPr>
          <w:position w:val="-30"/>
        </w:rPr>
        <w:object w:dxaOrig="3500" w:dyaOrig="1020">
          <v:shape id="_x0000_i1189" type="#_x0000_t75" style="width:175.3pt;height:50.7pt" o:ole="" fillcolor="window">
            <v:imagedata r:id="rId331" o:title=""/>
          </v:shape>
          <o:OLEObject Type="Embed" ProgID="Equation.DSMT4" ShapeID="_x0000_i1189" DrawAspect="Content" ObjectID="_1476371516" r:id="rId332"/>
        </w:object>
      </w:r>
    </w:p>
    <w:p w:rsidR="00666BD8" w:rsidRDefault="00666BD8" w:rsidP="00666BD8">
      <w:pPr>
        <w:pStyle w:val="BodyTextIndent2"/>
        <w:ind w:left="1440"/>
      </w:pPr>
    </w:p>
    <w:p w:rsidR="00666BD8" w:rsidRDefault="00666BD8" w:rsidP="00AF3F77">
      <w:pPr>
        <w:pStyle w:val="BodyTextIndent2"/>
        <w:ind w:left="0"/>
      </w:pPr>
      <w:r>
        <w:t xml:space="preserve">Hence the probability that the </w:t>
      </w:r>
      <w:proofErr w:type="spellStart"/>
      <w:r>
        <w:t>ith</w:t>
      </w:r>
      <w:proofErr w:type="spellEnd"/>
      <w:r>
        <w:t xml:space="preserve"> unit is selected at the second draw while the first is ineffective</w:t>
      </w:r>
      <w:r w:rsidR="00535CD8">
        <w:t xml:space="preserve"> is</w:t>
      </w:r>
      <w:r>
        <w:t xml:space="preserve">; </w:t>
      </w:r>
      <w:r w:rsidR="00197741" w:rsidRPr="00197741">
        <w:rPr>
          <w:position w:val="-30"/>
        </w:rPr>
        <w:object w:dxaOrig="1860" w:dyaOrig="700">
          <v:shape id="_x0000_i1190" type="#_x0000_t75" style="width:93.3pt;height:35.05pt" o:ole="" fillcolor="window">
            <v:imagedata r:id="rId333" o:title=""/>
          </v:shape>
          <o:OLEObject Type="Embed" ProgID="Equation.DSMT4" ShapeID="_x0000_i1190" DrawAspect="Content" ObjectID="_1476371517" r:id="rId334"/>
        </w:object>
      </w:r>
    </w:p>
    <w:p w:rsidR="00666BD8" w:rsidRDefault="00666BD8" w:rsidP="00666BD8">
      <w:pPr>
        <w:pStyle w:val="BodyTextIndent2"/>
      </w:pPr>
    </w:p>
    <w:p w:rsidR="00666BD8" w:rsidRDefault="00666BD8" w:rsidP="00AF3F77">
      <w:pPr>
        <w:pStyle w:val="BodyTextIndent2"/>
        <w:ind w:left="0"/>
      </w:pPr>
      <w:r>
        <w:t xml:space="preserve">If the process is continued in a similar way the probability of the </w:t>
      </w:r>
      <w:proofErr w:type="spellStart"/>
      <w:r>
        <w:t>ith</w:t>
      </w:r>
      <w:proofErr w:type="spellEnd"/>
      <w:r>
        <w:t xml:space="preserve"> unit in first effective is</w:t>
      </w:r>
      <w:r w:rsidR="00535CD8">
        <w:t>:</w:t>
      </w:r>
    </w:p>
    <w:p w:rsidR="00666BD8" w:rsidRDefault="00666BD8" w:rsidP="00666BD8">
      <w:pPr>
        <w:pStyle w:val="BodyTextIndent2"/>
      </w:pPr>
    </w:p>
    <w:p w:rsidR="00666BD8" w:rsidRDefault="00666BD8" w:rsidP="00CF55BD">
      <w:pPr>
        <w:pStyle w:val="BodyTextIndent2"/>
      </w:pPr>
      <w:proofErr w:type="gramStart"/>
      <w:r>
        <w:t>P(</w:t>
      </w:r>
      <w:proofErr w:type="spellStart"/>
      <w:proofErr w:type="gramEnd"/>
      <w:r>
        <w:t>ith</w:t>
      </w:r>
      <w:proofErr w:type="spellEnd"/>
      <w:r>
        <w:t>) = P</w:t>
      </w:r>
      <w:r>
        <w:rPr>
          <w:vertAlign w:val="subscript"/>
        </w:rPr>
        <w:t>I</w:t>
      </w:r>
      <w:r>
        <w:t xml:space="preserve"> (</w:t>
      </w:r>
      <w:proofErr w:type="spellStart"/>
      <w:r>
        <w:t>ith</w:t>
      </w:r>
      <w:proofErr w:type="spellEnd"/>
      <w:r>
        <w:t>) + P</w:t>
      </w:r>
      <w:r>
        <w:rPr>
          <w:vertAlign w:val="subscript"/>
        </w:rPr>
        <w:t>II</w:t>
      </w:r>
      <w:r>
        <w:t xml:space="preserve"> (</w:t>
      </w:r>
      <w:proofErr w:type="spellStart"/>
      <w:r>
        <w:t>ith</w:t>
      </w:r>
      <w:proofErr w:type="spellEnd"/>
      <w:r>
        <w:t>) + ……..</w:t>
      </w:r>
    </w:p>
    <w:p w:rsidR="00666BD8" w:rsidRDefault="00666BD8" w:rsidP="00666BD8">
      <w:pPr>
        <w:pStyle w:val="BodyTextIndent2"/>
        <w:ind w:left="1440"/>
      </w:pPr>
    </w:p>
    <w:p w:rsidR="00666BD8" w:rsidRDefault="00197741" w:rsidP="00CF55BD">
      <w:pPr>
        <w:pStyle w:val="BodyTextIndent2"/>
      </w:pPr>
      <w:r w:rsidRPr="00197741">
        <w:rPr>
          <w:position w:val="-32"/>
        </w:rPr>
        <w:object w:dxaOrig="5840" w:dyaOrig="800">
          <v:shape id="_x0000_i1191" type="#_x0000_t75" style="width:291.75pt;height:40.05pt" o:ole="" fillcolor="window">
            <v:imagedata r:id="rId335" o:title=""/>
          </v:shape>
          <o:OLEObject Type="Embed" ProgID="Equation.DSMT4" ShapeID="_x0000_i1191" DrawAspect="Content" ObjectID="_1476371518" r:id="rId336"/>
        </w:object>
      </w:r>
    </w:p>
    <w:p w:rsidR="00666BD8" w:rsidRDefault="00666BD8" w:rsidP="00666BD8">
      <w:pPr>
        <w:pStyle w:val="BodyTextIndent2"/>
        <w:ind w:left="1440"/>
      </w:pPr>
    </w:p>
    <w:p w:rsidR="00666BD8" w:rsidRDefault="00CF55BD" w:rsidP="00CF55BD">
      <w:pPr>
        <w:ind w:left="720"/>
        <w:jc w:val="both"/>
        <w:rPr>
          <w:sz w:val="22"/>
        </w:rPr>
      </w:pPr>
      <w:r>
        <w:rPr>
          <w:sz w:val="22"/>
        </w:rPr>
        <w:t xml:space="preserve">         </w:t>
      </w:r>
      <w:r w:rsidR="00197741" w:rsidRPr="00197741">
        <w:rPr>
          <w:position w:val="-38"/>
          <w:sz w:val="22"/>
        </w:rPr>
        <w:object w:dxaOrig="4200" w:dyaOrig="880">
          <v:shape id="_x0000_i1192" type="#_x0000_t75" style="width:209.75pt;height:43.85pt" o:ole="" fillcolor="window">
            <v:imagedata r:id="rId337" o:title=""/>
          </v:shape>
          <o:OLEObject Type="Embed" ProgID="Equation.DSMT4" ShapeID="_x0000_i1192" DrawAspect="Content" ObjectID="_1476371519" r:id="rId338"/>
        </w:object>
      </w:r>
      <w:r>
        <w:rPr>
          <w:sz w:val="22"/>
        </w:rPr>
        <w:tab/>
      </w:r>
      <w:r>
        <w:rPr>
          <w:sz w:val="22"/>
        </w:rPr>
        <w:tab/>
        <w:t>(7.8.1)</w:t>
      </w:r>
    </w:p>
    <w:p w:rsidR="00666BD8" w:rsidRDefault="00666BD8" w:rsidP="00AF3F77">
      <w:pPr>
        <w:jc w:val="both"/>
        <w:rPr>
          <w:sz w:val="22"/>
        </w:rPr>
      </w:pPr>
      <w:r>
        <w:rPr>
          <w:sz w:val="22"/>
        </w:rPr>
        <w:t xml:space="preserve">Since </w:t>
      </w:r>
      <w:r w:rsidR="00197741" w:rsidRPr="00197741">
        <w:rPr>
          <w:position w:val="-32"/>
          <w:sz w:val="22"/>
        </w:rPr>
        <w:object w:dxaOrig="1200" w:dyaOrig="760">
          <v:shape id="_x0000_i1193" type="#_x0000_t75" style="width:60.1pt;height:38.2pt" o:ole="" fillcolor="window">
            <v:imagedata r:id="rId339" o:title=""/>
          </v:shape>
          <o:OLEObject Type="Embed" ProgID="Equation.DSMT4" ShapeID="_x0000_i1193" DrawAspect="Content" ObjectID="_1476371520" r:id="rId340"/>
        </w:object>
      </w:r>
      <w:r>
        <w:rPr>
          <w:sz w:val="22"/>
        </w:rPr>
        <w:t xml:space="preserve"> is convergent. Hence</w:t>
      </w:r>
    </w:p>
    <w:p w:rsidR="00666BD8" w:rsidRDefault="00197741" w:rsidP="00CF55BD">
      <w:pPr>
        <w:jc w:val="right"/>
        <w:rPr>
          <w:sz w:val="22"/>
        </w:rPr>
      </w:pPr>
      <w:r w:rsidRPr="004078BF">
        <w:rPr>
          <w:position w:val="-60"/>
          <w:sz w:val="22"/>
        </w:rPr>
        <w:object w:dxaOrig="6660" w:dyaOrig="1080">
          <v:shape id="_x0000_i1194" type="#_x0000_t75" style="width:333.1pt;height:53.85pt" o:ole="" fillcolor="window">
            <v:imagedata r:id="rId341" o:title=""/>
          </v:shape>
          <o:OLEObject Type="Embed" ProgID="Equation.DSMT4" ShapeID="_x0000_i1194" DrawAspect="Content" ObjectID="_1476371521" r:id="rId342"/>
        </w:object>
      </w:r>
      <w:r w:rsidR="00CF55BD">
        <w:rPr>
          <w:sz w:val="22"/>
        </w:rPr>
        <w:t xml:space="preserve"> (7.8.2)</w:t>
      </w:r>
    </w:p>
    <w:p w:rsidR="00666BD8" w:rsidRDefault="00666BD8" w:rsidP="00AF3F77">
      <w:pPr>
        <w:jc w:val="both"/>
        <w:rPr>
          <w:sz w:val="22"/>
        </w:rPr>
      </w:pPr>
      <w:r>
        <w:rPr>
          <w:sz w:val="22"/>
        </w:rPr>
        <w:t xml:space="preserve">Hence the probability that </w:t>
      </w:r>
      <w:proofErr w:type="spellStart"/>
      <w:r>
        <w:rPr>
          <w:sz w:val="22"/>
        </w:rPr>
        <w:t>ith</w:t>
      </w:r>
      <w:proofErr w:type="spellEnd"/>
      <w:r>
        <w:rPr>
          <w:sz w:val="22"/>
        </w:rPr>
        <w:t xml:space="preserve"> unit is in the sample is proportional to P</w:t>
      </w:r>
      <w:r>
        <w:rPr>
          <w:sz w:val="22"/>
          <w:vertAlign w:val="subscript"/>
        </w:rPr>
        <w:t>i</w:t>
      </w:r>
      <w:r>
        <w:rPr>
          <w:sz w:val="22"/>
        </w:rPr>
        <w:t>.</w:t>
      </w:r>
    </w:p>
    <w:p w:rsidR="008B57F0" w:rsidRDefault="00AF3F77" w:rsidP="00AF3F77">
      <w:pPr>
        <w:jc w:val="both"/>
        <w:rPr>
          <w:sz w:val="22"/>
        </w:rPr>
      </w:pPr>
      <w:r>
        <w:rPr>
          <w:sz w:val="22"/>
        </w:rPr>
        <w:t xml:space="preserve">In the following we have given as </w:t>
      </w:r>
      <w:r w:rsidR="00666BD8">
        <w:rPr>
          <w:sz w:val="22"/>
        </w:rPr>
        <w:t xml:space="preserve">example to explain </w:t>
      </w:r>
      <w:r>
        <w:rPr>
          <w:sz w:val="22"/>
        </w:rPr>
        <w:t xml:space="preserve">this </w:t>
      </w:r>
      <w:r w:rsidR="00666BD8">
        <w:rPr>
          <w:sz w:val="22"/>
        </w:rPr>
        <w:t>selection procedure</w:t>
      </w:r>
      <w:r>
        <w:rPr>
          <w:sz w:val="22"/>
        </w:rPr>
        <w:t>.</w:t>
      </w:r>
    </w:p>
    <w:p w:rsidR="00AF3F77" w:rsidRDefault="00AF3F77" w:rsidP="00666BD8">
      <w:pPr>
        <w:ind w:left="720"/>
        <w:jc w:val="both"/>
        <w:rPr>
          <w:b/>
          <w:sz w:val="22"/>
        </w:rPr>
      </w:pPr>
    </w:p>
    <w:p w:rsidR="00666BD8" w:rsidRPr="008B57F0" w:rsidRDefault="008B57F0" w:rsidP="00AF3F77">
      <w:pPr>
        <w:jc w:val="both"/>
        <w:rPr>
          <w:b/>
          <w:sz w:val="22"/>
        </w:rPr>
      </w:pPr>
      <w:proofErr w:type="gramStart"/>
      <w:r>
        <w:rPr>
          <w:b/>
          <w:sz w:val="22"/>
        </w:rPr>
        <w:t>EXAMPLE</w:t>
      </w:r>
      <w:r w:rsidR="00535CD8">
        <w:rPr>
          <w:b/>
          <w:sz w:val="22"/>
        </w:rPr>
        <w:t>(</w:t>
      </w:r>
      <w:proofErr w:type="gramEnd"/>
      <w:r>
        <w:rPr>
          <w:b/>
          <w:sz w:val="22"/>
        </w:rPr>
        <w:t xml:space="preserve"> 7.4</w:t>
      </w:r>
      <w:r w:rsidR="00535CD8">
        <w:rPr>
          <w:b/>
          <w:sz w:val="22"/>
        </w:rPr>
        <w:t>)</w:t>
      </w:r>
    </w:p>
    <w:p w:rsidR="008B57F0" w:rsidRDefault="008B57F0" w:rsidP="00666BD8">
      <w:pPr>
        <w:ind w:left="720"/>
        <w:jc w:val="both"/>
        <w:rPr>
          <w:sz w:val="22"/>
        </w:rPr>
      </w:pPr>
    </w:p>
    <w:p w:rsidR="00666BD8" w:rsidRDefault="00666BD8" w:rsidP="00AF3F77">
      <w:pPr>
        <w:jc w:val="both"/>
        <w:rPr>
          <w:sz w:val="22"/>
        </w:rPr>
      </w:pPr>
      <w:r>
        <w:rPr>
          <w:sz w:val="22"/>
        </w:rPr>
        <w:t xml:space="preserve">Suppose </w:t>
      </w:r>
      <w:r w:rsidR="00AF3F77">
        <w:rPr>
          <w:sz w:val="22"/>
        </w:rPr>
        <w:t>the</w:t>
      </w:r>
      <w:r>
        <w:rPr>
          <w:sz w:val="22"/>
        </w:rPr>
        <w:t xml:space="preserve"> pair of </w:t>
      </w:r>
      <w:r w:rsidR="00AF3F77">
        <w:rPr>
          <w:sz w:val="22"/>
        </w:rPr>
        <w:t xml:space="preserve">selected </w:t>
      </w:r>
      <w:r>
        <w:rPr>
          <w:sz w:val="22"/>
        </w:rPr>
        <w:t>random number</w:t>
      </w:r>
      <w:r w:rsidR="00AF3F77">
        <w:rPr>
          <w:sz w:val="22"/>
        </w:rPr>
        <w:t>s</w:t>
      </w:r>
      <w:r>
        <w:rPr>
          <w:sz w:val="22"/>
        </w:rPr>
        <w:t xml:space="preserve"> </w:t>
      </w:r>
      <w:r w:rsidR="00AF3F77">
        <w:rPr>
          <w:sz w:val="22"/>
        </w:rPr>
        <w:t>be</w:t>
      </w:r>
      <w:r>
        <w:rPr>
          <w:sz w:val="22"/>
        </w:rPr>
        <w:t xml:space="preserve"> (</w:t>
      </w:r>
      <w:r>
        <w:rPr>
          <w:sz w:val="22"/>
          <w:u w:val="single"/>
        </w:rPr>
        <w:t>11</w:t>
      </w:r>
      <w:r>
        <w:rPr>
          <w:sz w:val="22"/>
        </w:rPr>
        <w:t xml:space="preserve">, </w:t>
      </w:r>
      <w:r>
        <w:rPr>
          <w:sz w:val="22"/>
          <w:u w:val="single"/>
        </w:rPr>
        <w:t>68</w:t>
      </w:r>
      <w:r>
        <w:rPr>
          <w:sz w:val="22"/>
        </w:rPr>
        <w:t>), the size of the 11</w:t>
      </w:r>
      <w:r>
        <w:rPr>
          <w:sz w:val="22"/>
          <w:vertAlign w:val="superscript"/>
        </w:rPr>
        <w:t>th</w:t>
      </w:r>
      <w:r>
        <w:rPr>
          <w:sz w:val="22"/>
        </w:rPr>
        <w:t xml:space="preserve"> number is less than 68 </w:t>
      </w:r>
      <w:r w:rsidR="008B57F0">
        <w:rPr>
          <w:sz w:val="22"/>
        </w:rPr>
        <w:t xml:space="preserve">(table on next page) </w:t>
      </w:r>
      <w:r>
        <w:rPr>
          <w:sz w:val="22"/>
        </w:rPr>
        <w:t>so this selection is ineffective, we will proceed to select another pair of random number say (5, 38) the size of the 5</w:t>
      </w:r>
      <w:r>
        <w:rPr>
          <w:sz w:val="22"/>
          <w:vertAlign w:val="superscript"/>
        </w:rPr>
        <w:t>th</w:t>
      </w:r>
      <w:r>
        <w:rPr>
          <w:sz w:val="22"/>
        </w:rPr>
        <w:t xml:space="preserve"> unit is 43 which is more than 38 so this draw is effective.</w:t>
      </w:r>
    </w:p>
    <w:p w:rsidR="00666BD8" w:rsidRDefault="00666BD8" w:rsidP="00666BD8">
      <w:pPr>
        <w:ind w:left="720"/>
        <w:jc w:val="both"/>
        <w:rPr>
          <w:sz w:val="22"/>
        </w:rPr>
      </w:pPr>
    </w:p>
    <w:p w:rsidR="00AF3F77" w:rsidRDefault="00AF3F77" w:rsidP="00666BD8">
      <w:pPr>
        <w:ind w:left="720"/>
        <w:jc w:val="both"/>
        <w:rPr>
          <w:sz w:val="22"/>
        </w:rPr>
      </w:pPr>
    </w:p>
    <w:tbl>
      <w:tblPr>
        <w:tblW w:w="0" w:type="auto"/>
        <w:tblInd w:w="738" w:type="dxa"/>
        <w:tblBorders>
          <w:top w:val="single" w:sz="4" w:space="0" w:color="auto"/>
          <w:bottom w:val="single" w:sz="4" w:space="0" w:color="auto"/>
        </w:tblBorders>
        <w:tblLayout w:type="fixed"/>
        <w:tblLook w:val="0000"/>
      </w:tblPr>
      <w:tblGrid>
        <w:gridCol w:w="1620"/>
        <w:gridCol w:w="1710"/>
        <w:gridCol w:w="1350"/>
        <w:gridCol w:w="1890"/>
      </w:tblGrid>
      <w:tr w:rsidR="00666BD8">
        <w:tc>
          <w:tcPr>
            <w:tcW w:w="162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b/>
                <w:sz w:val="22"/>
              </w:rPr>
            </w:pPr>
            <w:proofErr w:type="spellStart"/>
            <w:r>
              <w:rPr>
                <w:b/>
                <w:sz w:val="22"/>
              </w:rPr>
              <w:lastRenderedPageBreak/>
              <w:t>S.No</w:t>
            </w:r>
            <w:proofErr w:type="spellEnd"/>
            <w:r>
              <w:rPr>
                <w:b/>
                <w:sz w:val="22"/>
              </w:rPr>
              <w:t>. of</w:t>
            </w:r>
          </w:p>
          <w:p w:rsidR="00666BD8" w:rsidRDefault="00666BD8" w:rsidP="00A30BA8">
            <w:pPr>
              <w:jc w:val="center"/>
              <w:rPr>
                <w:b/>
                <w:sz w:val="22"/>
              </w:rPr>
            </w:pPr>
            <w:r>
              <w:rPr>
                <w:b/>
                <w:sz w:val="22"/>
              </w:rPr>
              <w:t>Village</w:t>
            </w:r>
          </w:p>
        </w:tc>
        <w:tc>
          <w:tcPr>
            <w:tcW w:w="171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pStyle w:val="Heading4"/>
              <w:rPr>
                <w:sz w:val="22"/>
              </w:rPr>
            </w:pPr>
            <w:r>
              <w:rPr>
                <w:sz w:val="22"/>
              </w:rPr>
              <w:t>Area in Acres</w:t>
            </w:r>
          </w:p>
          <w:p w:rsidR="00666BD8" w:rsidRDefault="00666BD8" w:rsidP="00A30BA8">
            <w:pPr>
              <w:jc w:val="center"/>
              <w:rPr>
                <w:b/>
                <w:sz w:val="22"/>
              </w:rPr>
            </w:pPr>
            <w:proofErr w:type="spellStart"/>
            <w:r>
              <w:rPr>
                <w:b/>
                <w:sz w:val="22"/>
              </w:rPr>
              <w:t>Z</w:t>
            </w:r>
            <w:r>
              <w:rPr>
                <w:b/>
                <w:sz w:val="22"/>
                <w:vertAlign w:val="subscript"/>
              </w:rPr>
              <w:t>i</w:t>
            </w:r>
            <w:proofErr w:type="spellEnd"/>
          </w:p>
        </w:tc>
        <w:tc>
          <w:tcPr>
            <w:tcW w:w="135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b/>
                <w:sz w:val="22"/>
              </w:rPr>
            </w:pPr>
            <w:r>
              <w:rPr>
                <w:b/>
                <w:sz w:val="22"/>
              </w:rPr>
              <w:t>Effective</w:t>
            </w:r>
          </w:p>
          <w:p w:rsidR="00666BD8" w:rsidRDefault="00666BD8" w:rsidP="00A30BA8">
            <w:pPr>
              <w:jc w:val="center"/>
              <w:rPr>
                <w:b/>
                <w:sz w:val="22"/>
              </w:rPr>
            </w:pPr>
            <w:r>
              <w:rPr>
                <w:b/>
                <w:sz w:val="22"/>
              </w:rPr>
              <w:t>Range</w:t>
            </w:r>
          </w:p>
        </w:tc>
        <w:tc>
          <w:tcPr>
            <w:tcW w:w="189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b/>
                <w:sz w:val="22"/>
              </w:rPr>
            </w:pPr>
            <w:r>
              <w:rPr>
                <w:b/>
                <w:sz w:val="22"/>
              </w:rPr>
              <w:t>In-effective</w:t>
            </w:r>
          </w:p>
          <w:p w:rsidR="00666BD8" w:rsidRDefault="00666BD8" w:rsidP="00A30BA8">
            <w:pPr>
              <w:jc w:val="center"/>
              <w:rPr>
                <w:b/>
                <w:sz w:val="22"/>
              </w:rPr>
            </w:pPr>
            <w:r>
              <w:rPr>
                <w:b/>
                <w:sz w:val="22"/>
              </w:rPr>
              <w:t>Range</w:t>
            </w:r>
          </w:p>
        </w:tc>
      </w:tr>
      <w:tr w:rsidR="00666BD8">
        <w:tc>
          <w:tcPr>
            <w:tcW w:w="1620" w:type="dxa"/>
            <w:tcBorders>
              <w:top w:val="nil"/>
              <w:left w:val="single" w:sz="4" w:space="0" w:color="auto"/>
              <w:right w:val="single" w:sz="4" w:space="0" w:color="auto"/>
            </w:tcBorders>
          </w:tcPr>
          <w:p w:rsidR="00666BD8" w:rsidRDefault="00666BD8" w:rsidP="00666BD8">
            <w:pPr>
              <w:numPr>
                <w:ilvl w:val="0"/>
                <w:numId w:val="4"/>
              </w:numPr>
              <w:jc w:val="center"/>
              <w:rPr>
                <w:sz w:val="22"/>
              </w:rPr>
            </w:pPr>
          </w:p>
        </w:tc>
        <w:tc>
          <w:tcPr>
            <w:tcW w:w="1710" w:type="dxa"/>
            <w:tcBorders>
              <w:top w:val="nil"/>
              <w:left w:val="single" w:sz="4" w:space="0" w:color="auto"/>
              <w:right w:val="single" w:sz="4" w:space="0" w:color="auto"/>
            </w:tcBorders>
          </w:tcPr>
          <w:p w:rsidR="00666BD8" w:rsidRDefault="00666BD8" w:rsidP="00666BD8">
            <w:pPr>
              <w:jc w:val="center"/>
              <w:rPr>
                <w:sz w:val="22"/>
              </w:rPr>
            </w:pPr>
            <w:r>
              <w:rPr>
                <w:sz w:val="22"/>
              </w:rPr>
              <w:t>33</w:t>
            </w:r>
          </w:p>
        </w:tc>
        <w:tc>
          <w:tcPr>
            <w:tcW w:w="1350" w:type="dxa"/>
            <w:tcBorders>
              <w:top w:val="nil"/>
              <w:left w:val="single" w:sz="4" w:space="0" w:color="auto"/>
              <w:right w:val="single" w:sz="4" w:space="0" w:color="auto"/>
            </w:tcBorders>
          </w:tcPr>
          <w:p w:rsidR="00666BD8" w:rsidRDefault="00666BD8" w:rsidP="00666BD8">
            <w:pPr>
              <w:jc w:val="center"/>
              <w:rPr>
                <w:sz w:val="22"/>
              </w:rPr>
            </w:pPr>
            <w:r>
              <w:rPr>
                <w:sz w:val="22"/>
              </w:rPr>
              <w:t>1  –  33</w:t>
            </w:r>
          </w:p>
        </w:tc>
        <w:tc>
          <w:tcPr>
            <w:tcW w:w="1890" w:type="dxa"/>
            <w:tcBorders>
              <w:top w:val="nil"/>
              <w:left w:val="single" w:sz="4" w:space="0" w:color="auto"/>
              <w:right w:val="single" w:sz="4" w:space="0" w:color="auto"/>
            </w:tcBorders>
          </w:tcPr>
          <w:p w:rsidR="00666BD8" w:rsidRDefault="00666BD8" w:rsidP="00666BD8">
            <w:pPr>
              <w:jc w:val="center"/>
              <w:rPr>
                <w:sz w:val="22"/>
              </w:rPr>
            </w:pPr>
            <w:r>
              <w:rPr>
                <w:sz w:val="22"/>
              </w:rPr>
              <w:t>34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8</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8</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9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2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16</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16</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17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43</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43</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44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40</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40</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41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9</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9</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10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6</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6</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7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5</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5</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6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95</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95</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96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54</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54</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55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2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2–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2</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2</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3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2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123</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123</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1</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2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3</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3</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4 – 123</w:t>
            </w:r>
          </w:p>
        </w:tc>
      </w:tr>
      <w:tr w:rsidR="00666BD8">
        <w:tc>
          <w:tcPr>
            <w:tcW w:w="1620" w:type="dxa"/>
            <w:tcBorders>
              <w:left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right w:val="single" w:sz="4" w:space="0" w:color="auto"/>
            </w:tcBorders>
          </w:tcPr>
          <w:p w:rsidR="00666BD8" w:rsidRDefault="00666BD8" w:rsidP="00A30BA8">
            <w:pPr>
              <w:jc w:val="center"/>
              <w:rPr>
                <w:sz w:val="22"/>
              </w:rPr>
            </w:pPr>
            <w:r>
              <w:rPr>
                <w:sz w:val="22"/>
              </w:rPr>
              <w:t>4</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   –   4</w:t>
            </w:r>
          </w:p>
        </w:tc>
        <w:tc>
          <w:tcPr>
            <w:tcW w:w="1890" w:type="dxa"/>
            <w:tcBorders>
              <w:left w:val="single" w:sz="4" w:space="0" w:color="auto"/>
              <w:right w:val="single" w:sz="4" w:space="0" w:color="auto"/>
            </w:tcBorders>
          </w:tcPr>
          <w:p w:rsidR="00666BD8" w:rsidRDefault="00666BD8" w:rsidP="00A30BA8">
            <w:pPr>
              <w:jc w:val="center"/>
              <w:rPr>
                <w:sz w:val="22"/>
              </w:rPr>
            </w:pPr>
            <w:r>
              <w:rPr>
                <w:sz w:val="22"/>
              </w:rPr>
              <w:t>5 – 123</w:t>
            </w:r>
          </w:p>
        </w:tc>
      </w:tr>
      <w:tr w:rsidR="00666BD8">
        <w:tc>
          <w:tcPr>
            <w:tcW w:w="1620" w:type="dxa"/>
            <w:tcBorders>
              <w:left w:val="single" w:sz="4" w:space="0" w:color="auto"/>
              <w:bottom w:val="single" w:sz="4" w:space="0" w:color="auto"/>
              <w:right w:val="single" w:sz="4" w:space="0" w:color="auto"/>
            </w:tcBorders>
          </w:tcPr>
          <w:p w:rsidR="00666BD8" w:rsidRDefault="00666BD8" w:rsidP="00A30BA8">
            <w:pPr>
              <w:numPr>
                <w:ilvl w:val="0"/>
                <w:numId w:val="4"/>
              </w:numPr>
              <w:jc w:val="center"/>
              <w:rPr>
                <w:sz w:val="22"/>
              </w:rPr>
            </w:pPr>
          </w:p>
        </w:tc>
        <w:tc>
          <w:tcPr>
            <w:tcW w:w="171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2</w:t>
            </w:r>
          </w:p>
        </w:tc>
        <w:tc>
          <w:tcPr>
            <w:tcW w:w="135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1   –   2</w:t>
            </w:r>
          </w:p>
        </w:tc>
        <w:tc>
          <w:tcPr>
            <w:tcW w:w="189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3 – 123</w:t>
            </w:r>
          </w:p>
        </w:tc>
      </w:tr>
    </w:tbl>
    <w:p w:rsidR="00AF3F77" w:rsidRDefault="00AF3F77" w:rsidP="00AF3F77">
      <w:pPr>
        <w:jc w:val="both"/>
        <w:rPr>
          <w:sz w:val="22"/>
        </w:rPr>
      </w:pPr>
    </w:p>
    <w:p w:rsidR="00666BD8" w:rsidRPr="00197741" w:rsidRDefault="00535CD8" w:rsidP="00AF3F77">
      <w:pPr>
        <w:jc w:val="both"/>
        <w:rPr>
          <w:b/>
          <w:caps/>
        </w:rPr>
      </w:pPr>
      <w:r>
        <w:rPr>
          <w:b/>
          <w:caps/>
        </w:rPr>
        <w:t>E</w:t>
      </w:r>
      <w:r w:rsidR="00666BD8" w:rsidRPr="00197741">
        <w:rPr>
          <w:b/>
          <w:caps/>
        </w:rPr>
        <w:t>xample (7.</w:t>
      </w:r>
      <w:r w:rsidR="00AF3F77">
        <w:rPr>
          <w:b/>
          <w:caps/>
        </w:rPr>
        <w:t>5</w:t>
      </w:r>
      <w:r w:rsidR="00666BD8" w:rsidRPr="00197741">
        <w:rPr>
          <w:b/>
          <w:caps/>
        </w:rPr>
        <w:t>)</w:t>
      </w:r>
    </w:p>
    <w:p w:rsidR="00666BD8" w:rsidRDefault="00666BD8" w:rsidP="00AF3F77">
      <w:pPr>
        <w:numPr>
          <w:ilvl w:val="0"/>
          <w:numId w:val="5"/>
        </w:numPr>
        <w:tabs>
          <w:tab w:val="clear" w:pos="1440"/>
          <w:tab w:val="num" w:pos="720"/>
        </w:tabs>
        <w:spacing w:before="240"/>
        <w:ind w:left="720"/>
        <w:jc w:val="both"/>
        <w:rPr>
          <w:sz w:val="22"/>
        </w:rPr>
      </w:pPr>
      <w:r>
        <w:rPr>
          <w:sz w:val="22"/>
        </w:rPr>
        <w:t xml:space="preserve">Select a sample size 5 villages using </w:t>
      </w:r>
      <w:proofErr w:type="spellStart"/>
      <w:r>
        <w:rPr>
          <w:sz w:val="22"/>
        </w:rPr>
        <w:t>Lahiri’s</w:t>
      </w:r>
      <w:proofErr w:type="spellEnd"/>
      <w:r>
        <w:rPr>
          <w:sz w:val="22"/>
        </w:rPr>
        <w:t xml:space="preserve"> method; Estimate the total number of trees and also estimate the standard error of the total.</w:t>
      </w:r>
    </w:p>
    <w:p w:rsidR="00666BD8" w:rsidRDefault="00666BD8" w:rsidP="00666BD8">
      <w:pPr>
        <w:jc w:val="both"/>
        <w:rPr>
          <w:sz w:val="22"/>
        </w:rPr>
      </w:pPr>
    </w:p>
    <w:tbl>
      <w:tblPr>
        <w:tblW w:w="0" w:type="auto"/>
        <w:tblInd w:w="828" w:type="dxa"/>
        <w:tblLayout w:type="fixed"/>
        <w:tblLook w:val="0000"/>
      </w:tblPr>
      <w:tblGrid>
        <w:gridCol w:w="900"/>
        <w:gridCol w:w="984"/>
        <w:gridCol w:w="996"/>
        <w:gridCol w:w="900"/>
        <w:gridCol w:w="1170"/>
        <w:gridCol w:w="1350"/>
      </w:tblGrid>
      <w:tr w:rsidR="00666BD8">
        <w:trPr>
          <w:trHeight w:val="530"/>
        </w:trPr>
        <w:tc>
          <w:tcPr>
            <w:tcW w:w="900" w:type="dxa"/>
            <w:tcBorders>
              <w:top w:val="single" w:sz="4" w:space="0" w:color="auto"/>
              <w:left w:val="single" w:sz="4" w:space="0" w:color="auto"/>
              <w:bottom w:val="single" w:sz="4" w:space="0" w:color="auto"/>
              <w:right w:val="single" w:sz="4" w:space="0" w:color="auto"/>
            </w:tcBorders>
          </w:tcPr>
          <w:p w:rsidR="00666BD8" w:rsidRPr="00535CD8" w:rsidRDefault="00666BD8" w:rsidP="00A30BA8">
            <w:pPr>
              <w:jc w:val="center"/>
              <w:rPr>
                <w:sz w:val="20"/>
                <w:szCs w:val="20"/>
              </w:rPr>
            </w:pPr>
            <w:proofErr w:type="spellStart"/>
            <w:r w:rsidRPr="00535CD8">
              <w:rPr>
                <w:sz w:val="20"/>
                <w:szCs w:val="20"/>
              </w:rPr>
              <w:t>S.No</w:t>
            </w:r>
            <w:proofErr w:type="spellEnd"/>
            <w:r w:rsidRPr="00535CD8">
              <w:rPr>
                <w:sz w:val="20"/>
                <w:szCs w:val="20"/>
              </w:rPr>
              <w:t>. of</w:t>
            </w:r>
          </w:p>
          <w:p w:rsidR="00666BD8" w:rsidRPr="00535CD8" w:rsidRDefault="00666BD8" w:rsidP="00A30BA8">
            <w:pPr>
              <w:jc w:val="center"/>
              <w:rPr>
                <w:sz w:val="20"/>
                <w:szCs w:val="20"/>
              </w:rPr>
            </w:pPr>
            <w:r w:rsidRPr="00535CD8">
              <w:rPr>
                <w:sz w:val="20"/>
                <w:szCs w:val="20"/>
              </w:rPr>
              <w:t>Village</w:t>
            </w:r>
          </w:p>
        </w:tc>
        <w:tc>
          <w:tcPr>
            <w:tcW w:w="984" w:type="dxa"/>
            <w:tcBorders>
              <w:top w:val="single" w:sz="4" w:space="0" w:color="auto"/>
              <w:left w:val="single" w:sz="4" w:space="0" w:color="auto"/>
              <w:bottom w:val="single" w:sz="4" w:space="0" w:color="auto"/>
              <w:right w:val="single" w:sz="4" w:space="0" w:color="auto"/>
            </w:tcBorders>
          </w:tcPr>
          <w:p w:rsidR="00666BD8" w:rsidRPr="00535CD8" w:rsidRDefault="00666BD8" w:rsidP="00A30BA8">
            <w:pPr>
              <w:jc w:val="center"/>
              <w:rPr>
                <w:sz w:val="20"/>
                <w:szCs w:val="20"/>
              </w:rPr>
            </w:pPr>
            <w:r w:rsidRPr="00535CD8">
              <w:rPr>
                <w:sz w:val="20"/>
                <w:szCs w:val="20"/>
              </w:rPr>
              <w:t xml:space="preserve">No. of Trees </w:t>
            </w:r>
          </w:p>
          <w:p w:rsidR="00666BD8" w:rsidRPr="00535CD8" w:rsidRDefault="00666BD8" w:rsidP="00A30BA8">
            <w:pPr>
              <w:jc w:val="center"/>
              <w:rPr>
                <w:sz w:val="20"/>
                <w:szCs w:val="20"/>
              </w:rPr>
            </w:pPr>
            <w:r w:rsidRPr="00535CD8">
              <w:rPr>
                <w:sz w:val="20"/>
                <w:szCs w:val="20"/>
              </w:rPr>
              <w:t>Y</w:t>
            </w:r>
            <w:r w:rsidRPr="00535CD8">
              <w:rPr>
                <w:sz w:val="20"/>
                <w:szCs w:val="20"/>
                <w:vertAlign w:val="subscript"/>
              </w:rPr>
              <w:t>i</w:t>
            </w:r>
          </w:p>
        </w:tc>
        <w:tc>
          <w:tcPr>
            <w:tcW w:w="996" w:type="dxa"/>
            <w:tcBorders>
              <w:top w:val="single" w:sz="4" w:space="0" w:color="auto"/>
              <w:left w:val="single" w:sz="4" w:space="0" w:color="auto"/>
              <w:bottom w:val="single" w:sz="4" w:space="0" w:color="auto"/>
              <w:right w:val="single" w:sz="4" w:space="0" w:color="auto"/>
            </w:tcBorders>
          </w:tcPr>
          <w:p w:rsidR="00666BD8" w:rsidRPr="00535CD8" w:rsidRDefault="00666BD8" w:rsidP="00A30BA8">
            <w:pPr>
              <w:pStyle w:val="Heading4"/>
              <w:rPr>
                <w:b w:val="0"/>
                <w:sz w:val="20"/>
              </w:rPr>
            </w:pPr>
            <w:r w:rsidRPr="00535CD8">
              <w:rPr>
                <w:b w:val="0"/>
                <w:sz w:val="20"/>
              </w:rPr>
              <w:t>Area in Acres</w:t>
            </w:r>
          </w:p>
          <w:p w:rsidR="00666BD8" w:rsidRPr="00535CD8" w:rsidRDefault="00666BD8" w:rsidP="00A30BA8">
            <w:pPr>
              <w:jc w:val="center"/>
              <w:rPr>
                <w:sz w:val="20"/>
                <w:szCs w:val="20"/>
              </w:rPr>
            </w:pPr>
            <w:proofErr w:type="spellStart"/>
            <w:r w:rsidRPr="00535CD8">
              <w:rPr>
                <w:sz w:val="20"/>
                <w:szCs w:val="20"/>
              </w:rPr>
              <w:t>Z</w:t>
            </w:r>
            <w:r w:rsidRPr="00535CD8">
              <w:rPr>
                <w:sz w:val="20"/>
                <w:szCs w:val="2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tcPr>
          <w:p w:rsidR="00666BD8" w:rsidRPr="00535CD8" w:rsidRDefault="00AD6795" w:rsidP="00A30BA8">
            <w:pPr>
              <w:jc w:val="center"/>
              <w:rPr>
                <w:sz w:val="20"/>
                <w:szCs w:val="20"/>
              </w:rPr>
            </w:pPr>
            <w:r w:rsidRPr="00535CD8">
              <w:rPr>
                <w:position w:val="-24"/>
                <w:sz w:val="20"/>
                <w:szCs w:val="20"/>
              </w:rPr>
              <w:object w:dxaOrig="760" w:dyaOrig="620">
                <v:shape id="_x0000_i1195" type="#_x0000_t75" style="width:38.2pt;height:31.3pt" o:ole="" fillcolor="window">
                  <v:imagedata r:id="rId343" o:title=""/>
                </v:shape>
                <o:OLEObject Type="Embed" ProgID="Equation.DSMT4" ShapeID="_x0000_i1195" DrawAspect="Content" ObjectID="_1476371522" r:id="rId344"/>
              </w:object>
            </w:r>
          </w:p>
        </w:tc>
        <w:tc>
          <w:tcPr>
            <w:tcW w:w="1170" w:type="dxa"/>
            <w:tcBorders>
              <w:top w:val="single" w:sz="4" w:space="0" w:color="auto"/>
              <w:left w:val="single" w:sz="4" w:space="0" w:color="auto"/>
              <w:bottom w:val="single" w:sz="4" w:space="0" w:color="auto"/>
              <w:right w:val="single" w:sz="4" w:space="0" w:color="auto"/>
            </w:tcBorders>
          </w:tcPr>
          <w:p w:rsidR="00666BD8" w:rsidRPr="00535CD8" w:rsidRDefault="00666BD8" w:rsidP="00A30BA8">
            <w:pPr>
              <w:jc w:val="center"/>
              <w:rPr>
                <w:sz w:val="20"/>
                <w:szCs w:val="20"/>
              </w:rPr>
            </w:pPr>
            <w:r w:rsidRPr="00535CD8">
              <w:rPr>
                <w:sz w:val="20"/>
                <w:szCs w:val="20"/>
              </w:rPr>
              <w:t>Effective</w:t>
            </w:r>
          </w:p>
          <w:p w:rsidR="00666BD8" w:rsidRPr="00535CD8" w:rsidRDefault="00666BD8" w:rsidP="00A30BA8">
            <w:pPr>
              <w:jc w:val="center"/>
              <w:rPr>
                <w:sz w:val="20"/>
                <w:szCs w:val="20"/>
              </w:rPr>
            </w:pPr>
            <w:r w:rsidRPr="00535CD8">
              <w:rPr>
                <w:sz w:val="20"/>
                <w:szCs w:val="20"/>
              </w:rPr>
              <w:t>Range</w:t>
            </w:r>
          </w:p>
        </w:tc>
        <w:tc>
          <w:tcPr>
            <w:tcW w:w="1350" w:type="dxa"/>
            <w:tcBorders>
              <w:top w:val="single" w:sz="4" w:space="0" w:color="auto"/>
              <w:left w:val="single" w:sz="4" w:space="0" w:color="auto"/>
              <w:bottom w:val="single" w:sz="4" w:space="0" w:color="auto"/>
              <w:right w:val="single" w:sz="4" w:space="0" w:color="auto"/>
            </w:tcBorders>
          </w:tcPr>
          <w:p w:rsidR="00666BD8" w:rsidRPr="00535CD8" w:rsidRDefault="00666BD8" w:rsidP="00A30BA8">
            <w:pPr>
              <w:jc w:val="center"/>
              <w:rPr>
                <w:sz w:val="20"/>
                <w:szCs w:val="20"/>
              </w:rPr>
            </w:pPr>
            <w:r w:rsidRPr="00535CD8">
              <w:rPr>
                <w:sz w:val="20"/>
                <w:szCs w:val="20"/>
              </w:rPr>
              <w:t>In-effective</w:t>
            </w:r>
          </w:p>
          <w:p w:rsidR="00666BD8" w:rsidRPr="00535CD8" w:rsidRDefault="00666BD8" w:rsidP="00A30BA8">
            <w:pPr>
              <w:jc w:val="center"/>
              <w:rPr>
                <w:sz w:val="20"/>
                <w:szCs w:val="20"/>
              </w:rPr>
            </w:pPr>
            <w:r w:rsidRPr="00535CD8">
              <w:rPr>
                <w:sz w:val="20"/>
                <w:szCs w:val="20"/>
              </w:rPr>
              <w:t>Range</w:t>
            </w:r>
          </w:p>
        </w:tc>
      </w:tr>
      <w:tr w:rsidR="00666BD8">
        <w:tc>
          <w:tcPr>
            <w:tcW w:w="900" w:type="dxa"/>
            <w:tcBorders>
              <w:left w:val="single" w:sz="4" w:space="0" w:color="auto"/>
              <w:right w:val="single" w:sz="4" w:space="0" w:color="auto"/>
            </w:tcBorders>
          </w:tcPr>
          <w:p w:rsidR="00666BD8" w:rsidRDefault="00666BD8" w:rsidP="00A30BA8">
            <w:pPr>
              <w:numPr>
                <w:ilvl w:val="0"/>
                <w:numId w:val="6"/>
              </w:numPr>
              <w:spacing w:before="240"/>
              <w:jc w:val="center"/>
              <w:rPr>
                <w:sz w:val="22"/>
              </w:rPr>
            </w:pPr>
          </w:p>
        </w:tc>
        <w:tc>
          <w:tcPr>
            <w:tcW w:w="984" w:type="dxa"/>
            <w:tcBorders>
              <w:left w:val="single" w:sz="4" w:space="0" w:color="auto"/>
              <w:right w:val="single" w:sz="4" w:space="0" w:color="auto"/>
            </w:tcBorders>
          </w:tcPr>
          <w:p w:rsidR="00666BD8" w:rsidRDefault="00666BD8" w:rsidP="00666BD8">
            <w:pPr>
              <w:pStyle w:val="Heading4"/>
              <w:spacing w:before="240"/>
              <w:ind w:right="187"/>
              <w:jc w:val="right"/>
              <w:rPr>
                <w:b w:val="0"/>
                <w:sz w:val="22"/>
              </w:rPr>
            </w:pPr>
            <w:r>
              <w:rPr>
                <w:b w:val="0"/>
                <w:sz w:val="22"/>
              </w:rPr>
              <w:t>2328</w:t>
            </w:r>
          </w:p>
        </w:tc>
        <w:tc>
          <w:tcPr>
            <w:tcW w:w="996" w:type="dxa"/>
            <w:tcBorders>
              <w:left w:val="single" w:sz="4" w:space="0" w:color="auto"/>
              <w:right w:val="single" w:sz="4" w:space="0" w:color="auto"/>
            </w:tcBorders>
          </w:tcPr>
          <w:p w:rsidR="00666BD8" w:rsidRDefault="00666BD8" w:rsidP="00666BD8">
            <w:pPr>
              <w:pStyle w:val="Heading4"/>
              <w:spacing w:before="240"/>
              <w:ind w:right="187"/>
              <w:jc w:val="right"/>
              <w:rPr>
                <w:b w:val="0"/>
                <w:sz w:val="22"/>
              </w:rPr>
            </w:pPr>
            <w:r>
              <w:rPr>
                <w:b w:val="0"/>
                <w:sz w:val="22"/>
              </w:rPr>
              <w:t>328</w:t>
            </w:r>
          </w:p>
        </w:tc>
        <w:tc>
          <w:tcPr>
            <w:tcW w:w="900" w:type="dxa"/>
            <w:tcBorders>
              <w:left w:val="single" w:sz="4" w:space="0" w:color="auto"/>
              <w:right w:val="single" w:sz="4" w:space="0" w:color="auto"/>
            </w:tcBorders>
          </w:tcPr>
          <w:p w:rsidR="00666BD8" w:rsidRDefault="00666BD8" w:rsidP="00A30BA8">
            <w:pPr>
              <w:spacing w:before="240"/>
              <w:jc w:val="center"/>
              <w:rPr>
                <w:sz w:val="22"/>
              </w:rPr>
            </w:pPr>
            <w:r>
              <w:rPr>
                <w:sz w:val="22"/>
              </w:rPr>
              <w:t>0.700</w:t>
            </w:r>
          </w:p>
        </w:tc>
        <w:tc>
          <w:tcPr>
            <w:tcW w:w="1170" w:type="dxa"/>
            <w:tcBorders>
              <w:left w:val="single" w:sz="4" w:space="0" w:color="auto"/>
              <w:right w:val="single" w:sz="4" w:space="0" w:color="auto"/>
            </w:tcBorders>
          </w:tcPr>
          <w:p w:rsidR="00666BD8" w:rsidRDefault="00666BD8" w:rsidP="00A30BA8">
            <w:pPr>
              <w:spacing w:before="240"/>
              <w:jc w:val="center"/>
              <w:rPr>
                <w:sz w:val="22"/>
              </w:rPr>
            </w:pPr>
            <w:r>
              <w:rPr>
                <w:sz w:val="22"/>
              </w:rPr>
              <w:t>1   – 328</w:t>
            </w:r>
          </w:p>
        </w:tc>
        <w:tc>
          <w:tcPr>
            <w:tcW w:w="1350" w:type="dxa"/>
            <w:tcBorders>
              <w:left w:val="single" w:sz="4" w:space="0" w:color="auto"/>
              <w:right w:val="single" w:sz="4" w:space="0" w:color="auto"/>
            </w:tcBorders>
          </w:tcPr>
          <w:p w:rsidR="00666BD8" w:rsidRDefault="00666BD8" w:rsidP="00A30BA8">
            <w:pPr>
              <w:spacing w:before="240"/>
              <w:jc w:val="center"/>
              <w:rPr>
                <w:sz w:val="22"/>
              </w:rPr>
            </w:pPr>
            <w:r>
              <w:rPr>
                <w:sz w:val="22"/>
              </w:rPr>
              <w:t>329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754</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80</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0.020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80</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81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105</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6</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0.001</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6</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7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949</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156</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0.030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156</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157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3091</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428</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0.100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428</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429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1736</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401</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0.090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401</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402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840</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94</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0.020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94</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95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311</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63</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0.010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63</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64 – 1234</w:t>
            </w:r>
          </w:p>
        </w:tc>
      </w:tr>
      <w:tr w:rsidR="00666BD8">
        <w:tc>
          <w:tcPr>
            <w:tcW w:w="900" w:type="dxa"/>
            <w:tcBorders>
              <w:left w:val="single" w:sz="4" w:space="0" w:color="auto"/>
              <w:bottom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bottom w:val="single" w:sz="4" w:space="0" w:color="auto"/>
              <w:right w:val="single" w:sz="4" w:space="0" w:color="auto"/>
            </w:tcBorders>
          </w:tcPr>
          <w:p w:rsidR="00666BD8" w:rsidRDefault="00666BD8" w:rsidP="00666BD8">
            <w:pPr>
              <w:pStyle w:val="Heading4"/>
              <w:ind w:right="187"/>
              <w:jc w:val="right"/>
              <w:rPr>
                <w:b w:val="0"/>
                <w:sz w:val="22"/>
              </w:rPr>
            </w:pPr>
            <w:r>
              <w:rPr>
                <w:b w:val="0"/>
                <w:sz w:val="22"/>
              </w:rPr>
              <w:t>0</w:t>
            </w:r>
          </w:p>
        </w:tc>
        <w:tc>
          <w:tcPr>
            <w:tcW w:w="996" w:type="dxa"/>
            <w:tcBorders>
              <w:left w:val="single" w:sz="4" w:space="0" w:color="auto"/>
              <w:bottom w:val="single" w:sz="4" w:space="0" w:color="auto"/>
              <w:right w:val="single" w:sz="4" w:space="0" w:color="auto"/>
            </w:tcBorders>
          </w:tcPr>
          <w:p w:rsidR="00666BD8" w:rsidRDefault="00666BD8" w:rsidP="00666BD8">
            <w:pPr>
              <w:pStyle w:val="Heading4"/>
              <w:ind w:right="187"/>
              <w:jc w:val="right"/>
              <w:rPr>
                <w:b w:val="0"/>
                <w:sz w:val="22"/>
              </w:rPr>
            </w:pPr>
            <w:r>
              <w:rPr>
                <w:b w:val="0"/>
                <w:sz w:val="22"/>
              </w:rPr>
              <w:t>51</w:t>
            </w:r>
          </w:p>
        </w:tc>
        <w:tc>
          <w:tcPr>
            <w:tcW w:w="90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0.010</w:t>
            </w:r>
          </w:p>
        </w:tc>
        <w:tc>
          <w:tcPr>
            <w:tcW w:w="117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1   –   51</w:t>
            </w:r>
          </w:p>
        </w:tc>
        <w:tc>
          <w:tcPr>
            <w:tcW w:w="135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52 – 1234</w:t>
            </w:r>
          </w:p>
        </w:tc>
      </w:tr>
    </w:tbl>
    <w:p w:rsidR="00AF3F77" w:rsidRDefault="00AF3F77">
      <w:r>
        <w:br w:type="page"/>
      </w:r>
    </w:p>
    <w:tbl>
      <w:tblPr>
        <w:tblW w:w="0" w:type="auto"/>
        <w:tblInd w:w="828" w:type="dxa"/>
        <w:tblLayout w:type="fixed"/>
        <w:tblLook w:val="0000"/>
      </w:tblPr>
      <w:tblGrid>
        <w:gridCol w:w="900"/>
        <w:gridCol w:w="984"/>
        <w:gridCol w:w="996"/>
        <w:gridCol w:w="900"/>
        <w:gridCol w:w="1170"/>
        <w:gridCol w:w="1350"/>
      </w:tblGrid>
      <w:tr w:rsidR="00AF3F77">
        <w:trPr>
          <w:trHeight w:val="530"/>
        </w:trPr>
        <w:tc>
          <w:tcPr>
            <w:tcW w:w="900"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jc w:val="center"/>
              <w:rPr>
                <w:sz w:val="20"/>
                <w:szCs w:val="20"/>
              </w:rPr>
            </w:pPr>
            <w:proofErr w:type="spellStart"/>
            <w:r w:rsidRPr="00535CD8">
              <w:rPr>
                <w:sz w:val="20"/>
                <w:szCs w:val="20"/>
              </w:rPr>
              <w:lastRenderedPageBreak/>
              <w:t>S.No</w:t>
            </w:r>
            <w:proofErr w:type="spellEnd"/>
            <w:r w:rsidRPr="00535CD8">
              <w:rPr>
                <w:sz w:val="20"/>
                <w:szCs w:val="20"/>
              </w:rPr>
              <w:t>. of</w:t>
            </w:r>
          </w:p>
          <w:p w:rsidR="00AF3F77" w:rsidRPr="00535CD8" w:rsidRDefault="00AF3F77" w:rsidP="00C016CE">
            <w:pPr>
              <w:jc w:val="center"/>
              <w:rPr>
                <w:sz w:val="20"/>
                <w:szCs w:val="20"/>
              </w:rPr>
            </w:pPr>
            <w:r w:rsidRPr="00535CD8">
              <w:rPr>
                <w:sz w:val="20"/>
                <w:szCs w:val="20"/>
              </w:rPr>
              <w:t>Village</w:t>
            </w:r>
          </w:p>
        </w:tc>
        <w:tc>
          <w:tcPr>
            <w:tcW w:w="984"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jc w:val="center"/>
              <w:rPr>
                <w:sz w:val="20"/>
                <w:szCs w:val="20"/>
              </w:rPr>
            </w:pPr>
            <w:r w:rsidRPr="00535CD8">
              <w:rPr>
                <w:sz w:val="20"/>
                <w:szCs w:val="20"/>
              </w:rPr>
              <w:t xml:space="preserve">No. of Trees </w:t>
            </w:r>
          </w:p>
          <w:p w:rsidR="00AF3F77" w:rsidRPr="00535CD8" w:rsidRDefault="00AF3F77" w:rsidP="00C016CE">
            <w:pPr>
              <w:jc w:val="center"/>
              <w:rPr>
                <w:sz w:val="20"/>
                <w:szCs w:val="20"/>
              </w:rPr>
            </w:pPr>
            <w:r w:rsidRPr="00535CD8">
              <w:rPr>
                <w:sz w:val="20"/>
                <w:szCs w:val="20"/>
              </w:rPr>
              <w:t>Y</w:t>
            </w:r>
            <w:r w:rsidRPr="00535CD8">
              <w:rPr>
                <w:sz w:val="20"/>
                <w:szCs w:val="20"/>
                <w:vertAlign w:val="subscript"/>
              </w:rPr>
              <w:t>i</w:t>
            </w:r>
          </w:p>
        </w:tc>
        <w:tc>
          <w:tcPr>
            <w:tcW w:w="996"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pStyle w:val="Heading4"/>
              <w:rPr>
                <w:b w:val="0"/>
                <w:sz w:val="20"/>
              </w:rPr>
            </w:pPr>
            <w:r w:rsidRPr="00535CD8">
              <w:rPr>
                <w:b w:val="0"/>
                <w:sz w:val="20"/>
              </w:rPr>
              <w:t>Area in Acres</w:t>
            </w:r>
          </w:p>
          <w:p w:rsidR="00AF3F77" w:rsidRPr="00535CD8" w:rsidRDefault="00AF3F77" w:rsidP="00C016CE">
            <w:pPr>
              <w:jc w:val="center"/>
              <w:rPr>
                <w:sz w:val="20"/>
                <w:szCs w:val="20"/>
              </w:rPr>
            </w:pPr>
            <w:proofErr w:type="spellStart"/>
            <w:r w:rsidRPr="00535CD8">
              <w:rPr>
                <w:sz w:val="20"/>
                <w:szCs w:val="20"/>
              </w:rPr>
              <w:t>Z</w:t>
            </w:r>
            <w:r w:rsidRPr="00535CD8">
              <w:rPr>
                <w:sz w:val="20"/>
                <w:szCs w:val="20"/>
                <w:vertAlign w:val="subscript"/>
              </w:rPr>
              <w:t>i</w:t>
            </w:r>
            <w:proofErr w:type="spellEnd"/>
          </w:p>
        </w:tc>
        <w:tc>
          <w:tcPr>
            <w:tcW w:w="900"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jc w:val="center"/>
              <w:rPr>
                <w:sz w:val="20"/>
                <w:szCs w:val="20"/>
              </w:rPr>
            </w:pPr>
            <w:r w:rsidRPr="00535CD8">
              <w:rPr>
                <w:position w:val="-24"/>
                <w:sz w:val="20"/>
                <w:szCs w:val="20"/>
              </w:rPr>
              <w:object w:dxaOrig="760" w:dyaOrig="620">
                <v:shape id="_x0000_i1196" type="#_x0000_t75" style="width:38.2pt;height:31.3pt" o:ole="" fillcolor="window">
                  <v:imagedata r:id="rId343" o:title=""/>
                </v:shape>
                <o:OLEObject Type="Embed" ProgID="Equation.DSMT4" ShapeID="_x0000_i1196" DrawAspect="Content" ObjectID="_1476371523" r:id="rId345"/>
              </w:object>
            </w:r>
          </w:p>
        </w:tc>
        <w:tc>
          <w:tcPr>
            <w:tcW w:w="1170"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jc w:val="center"/>
              <w:rPr>
                <w:sz w:val="20"/>
                <w:szCs w:val="20"/>
              </w:rPr>
            </w:pPr>
            <w:r w:rsidRPr="00535CD8">
              <w:rPr>
                <w:sz w:val="20"/>
                <w:szCs w:val="20"/>
              </w:rPr>
              <w:t>Effective</w:t>
            </w:r>
          </w:p>
          <w:p w:rsidR="00AF3F77" w:rsidRPr="00535CD8" w:rsidRDefault="00AF3F77" w:rsidP="00C016CE">
            <w:pPr>
              <w:jc w:val="center"/>
              <w:rPr>
                <w:sz w:val="20"/>
                <w:szCs w:val="20"/>
              </w:rPr>
            </w:pPr>
            <w:r w:rsidRPr="00535CD8">
              <w:rPr>
                <w:sz w:val="20"/>
                <w:szCs w:val="20"/>
              </w:rPr>
              <w:t>Range</w:t>
            </w:r>
          </w:p>
        </w:tc>
        <w:tc>
          <w:tcPr>
            <w:tcW w:w="1350" w:type="dxa"/>
            <w:tcBorders>
              <w:top w:val="single" w:sz="4" w:space="0" w:color="auto"/>
              <w:left w:val="single" w:sz="4" w:space="0" w:color="auto"/>
              <w:bottom w:val="single" w:sz="4" w:space="0" w:color="auto"/>
              <w:right w:val="single" w:sz="4" w:space="0" w:color="auto"/>
            </w:tcBorders>
          </w:tcPr>
          <w:p w:rsidR="00AF3F77" w:rsidRPr="00535CD8" w:rsidRDefault="00AF3F77" w:rsidP="00C016CE">
            <w:pPr>
              <w:jc w:val="center"/>
              <w:rPr>
                <w:sz w:val="20"/>
                <w:szCs w:val="20"/>
              </w:rPr>
            </w:pPr>
            <w:r w:rsidRPr="00535CD8">
              <w:rPr>
                <w:sz w:val="20"/>
                <w:szCs w:val="20"/>
              </w:rPr>
              <w:t>In-effective</w:t>
            </w:r>
          </w:p>
          <w:p w:rsidR="00AF3F77" w:rsidRPr="00535CD8" w:rsidRDefault="00AF3F77" w:rsidP="00C016CE">
            <w:pPr>
              <w:jc w:val="center"/>
              <w:rPr>
                <w:sz w:val="20"/>
                <w:szCs w:val="20"/>
              </w:rPr>
            </w:pPr>
            <w:r w:rsidRPr="00535CD8">
              <w:rPr>
                <w:sz w:val="20"/>
                <w:szCs w:val="20"/>
              </w:rPr>
              <w:t>Range</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3044</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946</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0.210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946</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947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2483</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537</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0.120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537</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538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128</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7</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0.002</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7</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8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102</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8</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0.002</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8</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9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60</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22</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0.005</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22</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23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0</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4</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0.001</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4</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5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11799</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1234</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0.280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 xml:space="preserve"> 1 – 1234</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 xml:space="preserve"> –</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26</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0.001</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3</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4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317</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30</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0.010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30</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31 – 1234</w:t>
            </w:r>
          </w:p>
        </w:tc>
      </w:tr>
      <w:tr w:rsidR="00666BD8">
        <w:tc>
          <w:tcPr>
            <w:tcW w:w="900" w:type="dxa"/>
            <w:tcBorders>
              <w:left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190</w:t>
            </w:r>
          </w:p>
        </w:tc>
        <w:tc>
          <w:tcPr>
            <w:tcW w:w="996" w:type="dxa"/>
            <w:tcBorders>
              <w:left w:val="single" w:sz="4" w:space="0" w:color="auto"/>
              <w:right w:val="single" w:sz="4" w:space="0" w:color="auto"/>
            </w:tcBorders>
          </w:tcPr>
          <w:p w:rsidR="00666BD8" w:rsidRDefault="00666BD8" w:rsidP="00666BD8">
            <w:pPr>
              <w:pStyle w:val="Heading4"/>
              <w:ind w:right="187"/>
              <w:jc w:val="right"/>
              <w:rPr>
                <w:b w:val="0"/>
                <w:sz w:val="22"/>
              </w:rPr>
            </w:pPr>
            <w:r>
              <w:rPr>
                <w:b w:val="0"/>
                <w:sz w:val="22"/>
              </w:rPr>
              <w:t>40</w:t>
            </w:r>
          </w:p>
        </w:tc>
        <w:tc>
          <w:tcPr>
            <w:tcW w:w="900" w:type="dxa"/>
            <w:tcBorders>
              <w:left w:val="single" w:sz="4" w:space="0" w:color="auto"/>
              <w:right w:val="single" w:sz="4" w:space="0" w:color="auto"/>
            </w:tcBorders>
          </w:tcPr>
          <w:p w:rsidR="00666BD8" w:rsidRDefault="00666BD8" w:rsidP="00A30BA8">
            <w:pPr>
              <w:jc w:val="center"/>
              <w:rPr>
                <w:sz w:val="22"/>
              </w:rPr>
            </w:pPr>
            <w:r>
              <w:rPr>
                <w:sz w:val="22"/>
              </w:rPr>
              <w:t>0.010</w:t>
            </w:r>
          </w:p>
        </w:tc>
        <w:tc>
          <w:tcPr>
            <w:tcW w:w="1170" w:type="dxa"/>
            <w:tcBorders>
              <w:left w:val="single" w:sz="4" w:space="0" w:color="auto"/>
              <w:right w:val="single" w:sz="4" w:space="0" w:color="auto"/>
            </w:tcBorders>
          </w:tcPr>
          <w:p w:rsidR="00666BD8" w:rsidRDefault="00666BD8" w:rsidP="00A30BA8">
            <w:pPr>
              <w:jc w:val="center"/>
              <w:rPr>
                <w:sz w:val="22"/>
              </w:rPr>
            </w:pPr>
            <w:r>
              <w:rPr>
                <w:sz w:val="22"/>
              </w:rPr>
              <w:t>1   –  40</w:t>
            </w:r>
          </w:p>
        </w:tc>
        <w:tc>
          <w:tcPr>
            <w:tcW w:w="1350" w:type="dxa"/>
            <w:tcBorders>
              <w:left w:val="single" w:sz="4" w:space="0" w:color="auto"/>
              <w:right w:val="single" w:sz="4" w:space="0" w:color="auto"/>
            </w:tcBorders>
          </w:tcPr>
          <w:p w:rsidR="00666BD8" w:rsidRDefault="00666BD8" w:rsidP="00A30BA8">
            <w:pPr>
              <w:jc w:val="center"/>
              <w:rPr>
                <w:sz w:val="22"/>
              </w:rPr>
            </w:pPr>
            <w:r>
              <w:rPr>
                <w:sz w:val="22"/>
              </w:rPr>
              <w:t>41 – 1234</w:t>
            </w:r>
          </w:p>
        </w:tc>
      </w:tr>
      <w:tr w:rsidR="00666BD8">
        <w:tc>
          <w:tcPr>
            <w:tcW w:w="900" w:type="dxa"/>
            <w:tcBorders>
              <w:left w:val="single" w:sz="4" w:space="0" w:color="auto"/>
              <w:bottom w:val="single" w:sz="4" w:space="0" w:color="auto"/>
              <w:right w:val="single" w:sz="4" w:space="0" w:color="auto"/>
            </w:tcBorders>
          </w:tcPr>
          <w:p w:rsidR="00666BD8" w:rsidRDefault="00666BD8" w:rsidP="00A30BA8">
            <w:pPr>
              <w:numPr>
                <w:ilvl w:val="0"/>
                <w:numId w:val="6"/>
              </w:numPr>
              <w:jc w:val="center"/>
              <w:rPr>
                <w:sz w:val="22"/>
              </w:rPr>
            </w:pPr>
          </w:p>
        </w:tc>
        <w:tc>
          <w:tcPr>
            <w:tcW w:w="984" w:type="dxa"/>
            <w:tcBorders>
              <w:left w:val="single" w:sz="4" w:space="0" w:color="auto"/>
              <w:bottom w:val="single" w:sz="4" w:space="0" w:color="auto"/>
              <w:right w:val="single" w:sz="4" w:space="0" w:color="auto"/>
            </w:tcBorders>
          </w:tcPr>
          <w:p w:rsidR="00666BD8" w:rsidRDefault="00666BD8" w:rsidP="00666BD8">
            <w:pPr>
              <w:pStyle w:val="Heading4"/>
              <w:ind w:right="187"/>
              <w:jc w:val="right"/>
              <w:rPr>
                <w:b w:val="0"/>
                <w:sz w:val="22"/>
              </w:rPr>
            </w:pPr>
            <w:r>
              <w:rPr>
                <w:b w:val="0"/>
                <w:sz w:val="22"/>
              </w:rPr>
              <w:t>180</w:t>
            </w:r>
          </w:p>
        </w:tc>
        <w:tc>
          <w:tcPr>
            <w:tcW w:w="996" w:type="dxa"/>
            <w:tcBorders>
              <w:left w:val="single" w:sz="4" w:space="0" w:color="auto"/>
              <w:bottom w:val="single" w:sz="4" w:space="0" w:color="auto"/>
              <w:right w:val="single" w:sz="4" w:space="0" w:color="auto"/>
            </w:tcBorders>
          </w:tcPr>
          <w:p w:rsidR="00666BD8" w:rsidRDefault="00666BD8" w:rsidP="00666BD8">
            <w:pPr>
              <w:pStyle w:val="Heading4"/>
              <w:ind w:right="187"/>
              <w:jc w:val="right"/>
              <w:rPr>
                <w:b w:val="0"/>
                <w:sz w:val="22"/>
              </w:rPr>
            </w:pPr>
            <w:r>
              <w:rPr>
                <w:b w:val="0"/>
                <w:sz w:val="22"/>
              </w:rPr>
              <w:t>20</w:t>
            </w:r>
          </w:p>
        </w:tc>
        <w:tc>
          <w:tcPr>
            <w:tcW w:w="90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0.004</w:t>
            </w:r>
          </w:p>
        </w:tc>
        <w:tc>
          <w:tcPr>
            <w:tcW w:w="117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1   –  20</w:t>
            </w:r>
          </w:p>
        </w:tc>
        <w:tc>
          <w:tcPr>
            <w:tcW w:w="1350" w:type="dxa"/>
            <w:tcBorders>
              <w:left w:val="single" w:sz="4" w:space="0" w:color="auto"/>
              <w:bottom w:val="single" w:sz="4" w:space="0" w:color="auto"/>
              <w:right w:val="single" w:sz="4" w:space="0" w:color="auto"/>
            </w:tcBorders>
          </w:tcPr>
          <w:p w:rsidR="00666BD8" w:rsidRDefault="00666BD8" w:rsidP="00A30BA8">
            <w:pPr>
              <w:jc w:val="center"/>
              <w:rPr>
                <w:sz w:val="22"/>
              </w:rPr>
            </w:pPr>
            <w:r>
              <w:rPr>
                <w:sz w:val="22"/>
              </w:rPr>
              <w:t>21 – 1234</w:t>
            </w:r>
          </w:p>
        </w:tc>
      </w:tr>
    </w:tbl>
    <w:p w:rsidR="00666BD8" w:rsidRDefault="00666BD8" w:rsidP="00666BD8">
      <w:pPr>
        <w:jc w:val="both"/>
        <w:rPr>
          <w:sz w:val="22"/>
        </w:rPr>
      </w:pPr>
    </w:p>
    <w:p w:rsidR="00666BD8" w:rsidRPr="00535CD8" w:rsidRDefault="00666BD8" w:rsidP="00395899">
      <w:pPr>
        <w:pStyle w:val="Heading1"/>
        <w:ind w:left="0"/>
        <w:rPr>
          <w:i w:val="0"/>
          <w:sz w:val="14"/>
        </w:rPr>
      </w:pPr>
      <w:r w:rsidRPr="00535CD8">
        <w:rPr>
          <w:i w:val="0"/>
        </w:rPr>
        <w:t>Solution</w:t>
      </w:r>
    </w:p>
    <w:p w:rsidR="00197741" w:rsidRDefault="00666BD8" w:rsidP="00395899">
      <w:pPr>
        <w:pStyle w:val="BodyTextIndent2"/>
        <w:ind w:left="0"/>
      </w:pPr>
      <w:r>
        <w:t xml:space="preserve">Selection of 5 villages with probability proportional to size using </w:t>
      </w:r>
      <w:proofErr w:type="spellStart"/>
      <w:r>
        <w:t>Lahiri</w:t>
      </w:r>
      <w:proofErr w:type="spellEnd"/>
      <w:r>
        <w:t>’ selection procedure with replacement is as:-</w:t>
      </w:r>
    </w:p>
    <w:p w:rsidR="00666BD8" w:rsidRDefault="00666BD8" w:rsidP="00666BD8">
      <w:pPr>
        <w:pStyle w:val="BodyTextIndent2"/>
        <w:rPr>
          <w:sz w:val="16"/>
        </w:rPr>
      </w:pPr>
    </w:p>
    <w:tbl>
      <w:tblPr>
        <w:tblW w:w="0" w:type="auto"/>
        <w:tblInd w:w="828" w:type="dxa"/>
        <w:tblLayout w:type="fixed"/>
        <w:tblLook w:val="0000"/>
      </w:tblPr>
      <w:tblGrid>
        <w:gridCol w:w="1260"/>
        <w:gridCol w:w="900"/>
        <w:gridCol w:w="810"/>
        <w:gridCol w:w="630"/>
        <w:gridCol w:w="1170"/>
        <w:gridCol w:w="1710"/>
      </w:tblGrid>
      <w:tr w:rsidR="00666BD8">
        <w:tc>
          <w:tcPr>
            <w:tcW w:w="126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r>
              <w:rPr>
                <w:b/>
                <w:sz w:val="22"/>
              </w:rPr>
              <w:t>Pair of Random Numbers</w:t>
            </w:r>
          </w:p>
        </w:tc>
        <w:tc>
          <w:tcPr>
            <w:tcW w:w="90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r>
              <w:rPr>
                <w:b/>
                <w:sz w:val="22"/>
              </w:rPr>
              <w:t>No. of</w:t>
            </w:r>
          </w:p>
          <w:p w:rsidR="00666BD8" w:rsidRDefault="00666BD8" w:rsidP="00A30BA8">
            <w:pPr>
              <w:jc w:val="center"/>
              <w:rPr>
                <w:b/>
                <w:sz w:val="22"/>
              </w:rPr>
            </w:pPr>
            <w:r>
              <w:rPr>
                <w:b/>
                <w:sz w:val="22"/>
              </w:rPr>
              <w:t>Village</w:t>
            </w:r>
          </w:p>
        </w:tc>
        <w:tc>
          <w:tcPr>
            <w:tcW w:w="81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p>
          <w:p w:rsidR="00666BD8" w:rsidRDefault="00666BD8" w:rsidP="00A30BA8">
            <w:pPr>
              <w:jc w:val="center"/>
              <w:rPr>
                <w:sz w:val="22"/>
              </w:rPr>
            </w:pPr>
            <w:r>
              <w:rPr>
                <w:b/>
                <w:sz w:val="22"/>
              </w:rPr>
              <w:t>Y</w:t>
            </w:r>
            <w:r>
              <w:rPr>
                <w:b/>
                <w:sz w:val="22"/>
                <w:vertAlign w:val="subscript"/>
              </w:rPr>
              <w:t>i</w:t>
            </w:r>
          </w:p>
        </w:tc>
        <w:tc>
          <w:tcPr>
            <w:tcW w:w="63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p>
          <w:p w:rsidR="00666BD8" w:rsidRDefault="00666BD8" w:rsidP="00A30BA8">
            <w:pPr>
              <w:jc w:val="center"/>
              <w:rPr>
                <w:b/>
                <w:sz w:val="22"/>
                <w:vertAlign w:val="subscript"/>
              </w:rPr>
            </w:pPr>
            <w:r>
              <w:rPr>
                <w:b/>
                <w:sz w:val="22"/>
              </w:rPr>
              <w:t>P</w:t>
            </w:r>
            <w:r>
              <w:rPr>
                <w:b/>
                <w:sz w:val="22"/>
                <w:vertAlign w:val="subscript"/>
              </w:rPr>
              <w:t>i</w:t>
            </w:r>
          </w:p>
        </w:tc>
        <w:tc>
          <w:tcPr>
            <w:tcW w:w="117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r w:rsidRPr="00107F94">
              <w:rPr>
                <w:b/>
                <w:position w:val="-28"/>
                <w:sz w:val="22"/>
              </w:rPr>
              <w:object w:dxaOrig="320" w:dyaOrig="639">
                <v:shape id="_x0000_i1197" type="#_x0000_t75" style="width:16.3pt;height:31.95pt" o:ole="" fillcolor="window">
                  <v:imagedata r:id="rId346" o:title=""/>
                </v:shape>
                <o:OLEObject Type="Embed" ProgID="Equation.3" ShapeID="_x0000_i1197" DrawAspect="Content" ObjectID="_1476371524" r:id="rId347"/>
              </w:object>
            </w:r>
          </w:p>
        </w:tc>
        <w:tc>
          <w:tcPr>
            <w:tcW w:w="1710" w:type="dxa"/>
            <w:tcBorders>
              <w:top w:val="single" w:sz="4" w:space="0" w:color="auto"/>
              <w:left w:val="single" w:sz="4" w:space="0" w:color="auto"/>
              <w:bottom w:val="single" w:sz="4" w:space="0" w:color="auto"/>
              <w:right w:val="single" w:sz="4" w:space="0" w:color="auto"/>
            </w:tcBorders>
          </w:tcPr>
          <w:p w:rsidR="00666BD8" w:rsidRDefault="00666BD8" w:rsidP="00A30BA8">
            <w:pPr>
              <w:jc w:val="center"/>
              <w:rPr>
                <w:b/>
                <w:sz w:val="22"/>
              </w:rPr>
            </w:pPr>
            <w:r w:rsidRPr="00107F94">
              <w:rPr>
                <w:b/>
                <w:position w:val="-30"/>
                <w:sz w:val="22"/>
              </w:rPr>
              <w:object w:dxaOrig="620" w:dyaOrig="760">
                <v:shape id="_x0000_i1198" type="#_x0000_t75" style="width:31.3pt;height:38.2pt" o:ole="" fillcolor="window">
                  <v:imagedata r:id="rId348" o:title=""/>
                </v:shape>
                <o:OLEObject Type="Embed" ProgID="Equation.3" ShapeID="_x0000_i1198" DrawAspect="Content" ObjectID="_1476371525" r:id="rId349"/>
              </w:object>
            </w:r>
          </w:p>
        </w:tc>
      </w:tr>
      <w:tr w:rsidR="00666BD8">
        <w:tc>
          <w:tcPr>
            <w:tcW w:w="1260" w:type="dxa"/>
            <w:tcBorders>
              <w:left w:val="single" w:sz="4" w:space="0" w:color="auto"/>
              <w:right w:val="single" w:sz="4" w:space="0" w:color="auto"/>
            </w:tcBorders>
          </w:tcPr>
          <w:p w:rsidR="00666BD8" w:rsidRDefault="00666BD8" w:rsidP="00A30BA8">
            <w:pPr>
              <w:spacing w:before="240" w:line="360" w:lineRule="auto"/>
              <w:jc w:val="center"/>
              <w:rPr>
                <w:sz w:val="22"/>
              </w:rPr>
            </w:pPr>
            <w:r>
              <w:rPr>
                <w:sz w:val="22"/>
              </w:rPr>
              <w:t>(16,37)</w:t>
            </w:r>
          </w:p>
        </w:tc>
        <w:tc>
          <w:tcPr>
            <w:tcW w:w="900" w:type="dxa"/>
            <w:tcBorders>
              <w:left w:val="single" w:sz="4" w:space="0" w:color="auto"/>
              <w:right w:val="single" w:sz="4" w:space="0" w:color="auto"/>
            </w:tcBorders>
          </w:tcPr>
          <w:p w:rsidR="00666BD8" w:rsidRDefault="00666BD8" w:rsidP="00A30BA8">
            <w:pPr>
              <w:pStyle w:val="Heading4"/>
              <w:spacing w:before="240" w:line="360" w:lineRule="auto"/>
              <w:rPr>
                <w:b w:val="0"/>
                <w:sz w:val="22"/>
              </w:rPr>
            </w:pPr>
            <w:r>
              <w:rPr>
                <w:b w:val="0"/>
                <w:sz w:val="22"/>
              </w:rPr>
              <w:t>16</w:t>
            </w:r>
          </w:p>
        </w:tc>
        <w:tc>
          <w:tcPr>
            <w:tcW w:w="810" w:type="dxa"/>
            <w:tcBorders>
              <w:left w:val="single" w:sz="4" w:space="0" w:color="auto"/>
              <w:right w:val="single" w:sz="4" w:space="0" w:color="auto"/>
            </w:tcBorders>
          </w:tcPr>
          <w:p w:rsidR="00666BD8" w:rsidRDefault="00666BD8" w:rsidP="00A30BA8">
            <w:pPr>
              <w:pStyle w:val="Heading4"/>
              <w:spacing w:before="240" w:line="360" w:lineRule="auto"/>
              <w:rPr>
                <w:b w:val="0"/>
                <w:sz w:val="22"/>
              </w:rPr>
            </w:pPr>
            <w:r>
              <w:rPr>
                <w:b w:val="0"/>
                <w:sz w:val="22"/>
              </w:rPr>
              <w:t>11799</w:t>
            </w:r>
          </w:p>
        </w:tc>
        <w:tc>
          <w:tcPr>
            <w:tcW w:w="630" w:type="dxa"/>
            <w:tcBorders>
              <w:left w:val="single" w:sz="4" w:space="0" w:color="auto"/>
              <w:right w:val="single" w:sz="4" w:space="0" w:color="auto"/>
            </w:tcBorders>
          </w:tcPr>
          <w:p w:rsidR="00666BD8" w:rsidRDefault="00666BD8" w:rsidP="00A30BA8">
            <w:pPr>
              <w:spacing w:before="240" w:line="360" w:lineRule="auto"/>
              <w:jc w:val="center"/>
              <w:rPr>
                <w:sz w:val="22"/>
              </w:rPr>
            </w:pPr>
            <w:r>
              <w:rPr>
                <w:sz w:val="22"/>
              </w:rPr>
              <w:t>0.28</w:t>
            </w:r>
          </w:p>
        </w:tc>
        <w:tc>
          <w:tcPr>
            <w:tcW w:w="1170" w:type="dxa"/>
            <w:tcBorders>
              <w:left w:val="single" w:sz="4" w:space="0" w:color="auto"/>
              <w:right w:val="single" w:sz="4" w:space="0" w:color="auto"/>
            </w:tcBorders>
          </w:tcPr>
          <w:p w:rsidR="00666BD8" w:rsidRDefault="00666BD8" w:rsidP="00A30BA8">
            <w:pPr>
              <w:spacing w:before="240" w:line="360" w:lineRule="auto"/>
              <w:jc w:val="center"/>
              <w:rPr>
                <w:sz w:val="22"/>
              </w:rPr>
            </w:pPr>
            <w:r>
              <w:rPr>
                <w:sz w:val="22"/>
              </w:rPr>
              <w:t>42139.286</w:t>
            </w:r>
          </w:p>
        </w:tc>
        <w:tc>
          <w:tcPr>
            <w:tcW w:w="1710" w:type="dxa"/>
            <w:tcBorders>
              <w:left w:val="single" w:sz="4" w:space="0" w:color="auto"/>
              <w:right w:val="single" w:sz="4" w:space="0" w:color="auto"/>
            </w:tcBorders>
          </w:tcPr>
          <w:p w:rsidR="00666BD8" w:rsidRDefault="00666BD8" w:rsidP="00A30BA8">
            <w:pPr>
              <w:spacing w:before="240" w:line="360" w:lineRule="auto"/>
              <w:jc w:val="center"/>
              <w:rPr>
                <w:sz w:val="22"/>
                <w:vertAlign w:val="superscript"/>
              </w:rPr>
            </w:pPr>
            <w:r>
              <w:rPr>
                <w:sz w:val="22"/>
              </w:rPr>
              <w:t>1.7757194 x 10</w:t>
            </w:r>
            <w:r>
              <w:rPr>
                <w:sz w:val="22"/>
                <w:vertAlign w:val="superscript"/>
              </w:rPr>
              <w:t>9</w:t>
            </w:r>
          </w:p>
        </w:tc>
      </w:tr>
      <w:tr w:rsidR="00666BD8">
        <w:tc>
          <w:tcPr>
            <w:tcW w:w="126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(5,38)</w:t>
            </w:r>
          </w:p>
        </w:tc>
        <w:tc>
          <w:tcPr>
            <w:tcW w:w="90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5</w:t>
            </w:r>
          </w:p>
        </w:tc>
        <w:tc>
          <w:tcPr>
            <w:tcW w:w="81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3091</w:t>
            </w:r>
          </w:p>
        </w:tc>
        <w:tc>
          <w:tcPr>
            <w:tcW w:w="63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0.10</w:t>
            </w:r>
          </w:p>
        </w:tc>
        <w:tc>
          <w:tcPr>
            <w:tcW w:w="117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30910.00</w:t>
            </w:r>
          </w:p>
        </w:tc>
        <w:tc>
          <w:tcPr>
            <w:tcW w:w="1710" w:type="dxa"/>
            <w:tcBorders>
              <w:left w:val="single" w:sz="4" w:space="0" w:color="auto"/>
              <w:right w:val="single" w:sz="4" w:space="0" w:color="auto"/>
            </w:tcBorders>
          </w:tcPr>
          <w:p w:rsidR="00666BD8" w:rsidRDefault="00666BD8" w:rsidP="00A30BA8">
            <w:pPr>
              <w:spacing w:line="360" w:lineRule="auto"/>
              <w:jc w:val="center"/>
              <w:rPr>
                <w:sz w:val="22"/>
                <w:vertAlign w:val="superscript"/>
              </w:rPr>
            </w:pPr>
            <w:r>
              <w:rPr>
                <w:sz w:val="22"/>
              </w:rPr>
              <w:t>9.554281 x 10</w:t>
            </w:r>
            <w:r>
              <w:rPr>
                <w:sz w:val="22"/>
                <w:vertAlign w:val="superscript"/>
              </w:rPr>
              <w:t>9</w:t>
            </w:r>
          </w:p>
        </w:tc>
      </w:tr>
      <w:tr w:rsidR="00666BD8">
        <w:tc>
          <w:tcPr>
            <w:tcW w:w="126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(16,23)</w:t>
            </w:r>
          </w:p>
        </w:tc>
        <w:tc>
          <w:tcPr>
            <w:tcW w:w="90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16</w:t>
            </w:r>
          </w:p>
        </w:tc>
        <w:tc>
          <w:tcPr>
            <w:tcW w:w="81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11799</w:t>
            </w:r>
          </w:p>
        </w:tc>
        <w:tc>
          <w:tcPr>
            <w:tcW w:w="63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0.28</w:t>
            </w:r>
          </w:p>
        </w:tc>
        <w:tc>
          <w:tcPr>
            <w:tcW w:w="117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42139.286</w:t>
            </w:r>
          </w:p>
        </w:tc>
        <w:tc>
          <w:tcPr>
            <w:tcW w:w="1710" w:type="dxa"/>
            <w:tcBorders>
              <w:left w:val="single" w:sz="4" w:space="0" w:color="auto"/>
              <w:right w:val="single" w:sz="4" w:space="0" w:color="auto"/>
            </w:tcBorders>
          </w:tcPr>
          <w:p w:rsidR="00666BD8" w:rsidRDefault="00666BD8" w:rsidP="00A30BA8">
            <w:pPr>
              <w:spacing w:line="360" w:lineRule="auto"/>
              <w:jc w:val="center"/>
              <w:rPr>
                <w:sz w:val="22"/>
                <w:vertAlign w:val="superscript"/>
              </w:rPr>
            </w:pPr>
            <w:r>
              <w:rPr>
                <w:sz w:val="22"/>
              </w:rPr>
              <w:t>1.7757194 x 10</w:t>
            </w:r>
            <w:r>
              <w:rPr>
                <w:sz w:val="22"/>
                <w:vertAlign w:val="superscript"/>
              </w:rPr>
              <w:t>9</w:t>
            </w:r>
          </w:p>
        </w:tc>
      </w:tr>
      <w:tr w:rsidR="00666BD8">
        <w:tc>
          <w:tcPr>
            <w:tcW w:w="126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(10,54)</w:t>
            </w:r>
          </w:p>
        </w:tc>
        <w:tc>
          <w:tcPr>
            <w:tcW w:w="90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10</w:t>
            </w:r>
          </w:p>
        </w:tc>
        <w:tc>
          <w:tcPr>
            <w:tcW w:w="81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3044</w:t>
            </w:r>
          </w:p>
        </w:tc>
        <w:tc>
          <w:tcPr>
            <w:tcW w:w="63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0.21</w:t>
            </w:r>
          </w:p>
        </w:tc>
        <w:tc>
          <w:tcPr>
            <w:tcW w:w="117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14495.238</w:t>
            </w:r>
          </w:p>
        </w:tc>
        <w:tc>
          <w:tcPr>
            <w:tcW w:w="1710" w:type="dxa"/>
            <w:tcBorders>
              <w:left w:val="single" w:sz="4" w:space="0" w:color="auto"/>
              <w:right w:val="single" w:sz="4" w:space="0" w:color="auto"/>
            </w:tcBorders>
          </w:tcPr>
          <w:p w:rsidR="00666BD8" w:rsidRDefault="00666BD8" w:rsidP="00A30BA8">
            <w:pPr>
              <w:spacing w:line="360" w:lineRule="auto"/>
              <w:jc w:val="center"/>
              <w:rPr>
                <w:sz w:val="22"/>
                <w:vertAlign w:val="superscript"/>
              </w:rPr>
            </w:pPr>
            <w:r>
              <w:rPr>
                <w:sz w:val="22"/>
              </w:rPr>
              <w:t>2.1011192 x 10</w:t>
            </w:r>
            <w:r>
              <w:rPr>
                <w:sz w:val="22"/>
                <w:vertAlign w:val="superscript"/>
              </w:rPr>
              <w:t>8</w:t>
            </w:r>
          </w:p>
        </w:tc>
      </w:tr>
      <w:tr w:rsidR="00666BD8">
        <w:tc>
          <w:tcPr>
            <w:tcW w:w="126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(10,54)</w:t>
            </w:r>
          </w:p>
        </w:tc>
        <w:tc>
          <w:tcPr>
            <w:tcW w:w="90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10</w:t>
            </w:r>
          </w:p>
        </w:tc>
        <w:tc>
          <w:tcPr>
            <w:tcW w:w="810" w:type="dxa"/>
            <w:tcBorders>
              <w:left w:val="single" w:sz="4" w:space="0" w:color="auto"/>
              <w:right w:val="single" w:sz="4" w:space="0" w:color="auto"/>
            </w:tcBorders>
          </w:tcPr>
          <w:p w:rsidR="00666BD8" w:rsidRDefault="00666BD8" w:rsidP="00A30BA8">
            <w:pPr>
              <w:pStyle w:val="Heading4"/>
              <w:spacing w:line="360" w:lineRule="auto"/>
              <w:rPr>
                <w:b w:val="0"/>
                <w:sz w:val="22"/>
              </w:rPr>
            </w:pPr>
            <w:r>
              <w:rPr>
                <w:b w:val="0"/>
                <w:sz w:val="22"/>
              </w:rPr>
              <w:t>3044</w:t>
            </w:r>
          </w:p>
        </w:tc>
        <w:tc>
          <w:tcPr>
            <w:tcW w:w="63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0.21</w:t>
            </w:r>
          </w:p>
        </w:tc>
        <w:tc>
          <w:tcPr>
            <w:tcW w:w="117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14495.238</w:t>
            </w:r>
          </w:p>
        </w:tc>
        <w:tc>
          <w:tcPr>
            <w:tcW w:w="1710" w:type="dxa"/>
            <w:tcBorders>
              <w:left w:val="single" w:sz="4" w:space="0" w:color="auto"/>
              <w:right w:val="single" w:sz="4" w:space="0" w:color="auto"/>
            </w:tcBorders>
          </w:tcPr>
          <w:p w:rsidR="00666BD8" w:rsidRDefault="00666BD8" w:rsidP="00A30BA8">
            <w:pPr>
              <w:spacing w:line="360" w:lineRule="auto"/>
              <w:jc w:val="center"/>
              <w:rPr>
                <w:sz w:val="22"/>
              </w:rPr>
            </w:pPr>
            <w:r>
              <w:rPr>
                <w:sz w:val="22"/>
              </w:rPr>
              <w:t>2.1011192 x 10</w:t>
            </w:r>
            <w:r>
              <w:rPr>
                <w:sz w:val="22"/>
                <w:vertAlign w:val="superscript"/>
              </w:rPr>
              <w:t>8</w:t>
            </w:r>
          </w:p>
        </w:tc>
      </w:tr>
      <w:tr w:rsidR="00666BD8">
        <w:trPr>
          <w:trHeight w:val="368"/>
        </w:trPr>
        <w:tc>
          <w:tcPr>
            <w:tcW w:w="126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pStyle w:val="Heading4"/>
              <w:rPr>
                <w:b w:val="0"/>
                <w:sz w:val="22"/>
              </w:rPr>
            </w:pPr>
          </w:p>
        </w:tc>
        <w:tc>
          <w:tcPr>
            <w:tcW w:w="81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pStyle w:val="Heading4"/>
              <w:rPr>
                <w:b w:val="0"/>
                <w:sz w:val="22"/>
              </w:rPr>
            </w:pPr>
          </w:p>
        </w:tc>
        <w:tc>
          <w:tcPr>
            <w:tcW w:w="63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sz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sz w:val="22"/>
              </w:rPr>
            </w:pPr>
            <w:r>
              <w:rPr>
                <w:sz w:val="22"/>
              </w:rPr>
              <w:t>144179.05</w:t>
            </w:r>
          </w:p>
        </w:tc>
        <w:tc>
          <w:tcPr>
            <w:tcW w:w="1710" w:type="dxa"/>
            <w:tcBorders>
              <w:top w:val="single" w:sz="4" w:space="0" w:color="auto"/>
              <w:left w:val="single" w:sz="4" w:space="0" w:color="auto"/>
              <w:bottom w:val="single" w:sz="4" w:space="0" w:color="auto"/>
              <w:right w:val="single" w:sz="4" w:space="0" w:color="auto"/>
            </w:tcBorders>
            <w:vAlign w:val="center"/>
          </w:tcPr>
          <w:p w:rsidR="00666BD8" w:rsidRDefault="00666BD8" w:rsidP="00A30BA8">
            <w:pPr>
              <w:jc w:val="center"/>
              <w:rPr>
                <w:sz w:val="22"/>
                <w:vertAlign w:val="superscript"/>
              </w:rPr>
            </w:pPr>
            <w:r>
              <w:rPr>
                <w:sz w:val="22"/>
              </w:rPr>
              <w:t>4.9270908 x 10</w:t>
            </w:r>
            <w:r>
              <w:rPr>
                <w:sz w:val="22"/>
                <w:vertAlign w:val="superscript"/>
              </w:rPr>
              <w:t>9</w:t>
            </w:r>
          </w:p>
        </w:tc>
      </w:tr>
    </w:tbl>
    <w:p w:rsidR="00666BD8" w:rsidRDefault="00666BD8" w:rsidP="00666BD8">
      <w:pPr>
        <w:ind w:left="720"/>
        <w:jc w:val="both"/>
        <w:rPr>
          <w:sz w:val="16"/>
        </w:rPr>
      </w:pPr>
    </w:p>
    <w:p w:rsidR="00666BD8" w:rsidRDefault="00666BD8" w:rsidP="00395899">
      <w:pPr>
        <w:jc w:val="both"/>
        <w:rPr>
          <w:sz w:val="22"/>
        </w:rPr>
      </w:pPr>
      <w:r>
        <w:rPr>
          <w:sz w:val="22"/>
        </w:rPr>
        <w:t>An unbiased estimate of population total</w:t>
      </w:r>
      <w:r w:rsidR="00395899">
        <w:rPr>
          <w:sz w:val="22"/>
        </w:rPr>
        <w:t xml:space="preserve"> is:</w:t>
      </w:r>
    </w:p>
    <w:p w:rsidR="00666BD8" w:rsidRDefault="00666BD8" w:rsidP="00666BD8">
      <w:pPr>
        <w:ind w:left="720"/>
        <w:jc w:val="both"/>
        <w:rPr>
          <w:sz w:val="16"/>
        </w:rPr>
      </w:pPr>
    </w:p>
    <w:p w:rsidR="00666BD8" w:rsidRDefault="00197741" w:rsidP="00666BD8">
      <w:pPr>
        <w:ind w:left="720"/>
        <w:jc w:val="both"/>
        <w:rPr>
          <w:sz w:val="22"/>
        </w:rPr>
      </w:pPr>
      <w:r w:rsidRPr="00197741">
        <w:rPr>
          <w:position w:val="-30"/>
          <w:sz w:val="22"/>
        </w:rPr>
        <w:object w:dxaOrig="3560" w:dyaOrig="700">
          <v:shape id="_x0000_i1199" type="#_x0000_t75" style="width:177.8pt;height:35.05pt" o:ole="" fillcolor="window">
            <v:imagedata r:id="rId350" o:title=""/>
          </v:shape>
          <o:OLEObject Type="Embed" ProgID="Equation.DSMT4" ShapeID="_x0000_i1199" DrawAspect="Content" ObjectID="_1476371526" r:id="rId351"/>
        </w:object>
      </w:r>
    </w:p>
    <w:p w:rsidR="00666BD8" w:rsidRDefault="00666BD8" w:rsidP="00666BD8">
      <w:pPr>
        <w:ind w:left="720"/>
        <w:jc w:val="both"/>
        <w:rPr>
          <w:sz w:val="22"/>
        </w:rPr>
      </w:pPr>
    </w:p>
    <w:p w:rsidR="00666BD8" w:rsidRDefault="00666BD8" w:rsidP="00395899">
      <w:pPr>
        <w:jc w:val="both"/>
        <w:rPr>
          <w:sz w:val="22"/>
        </w:rPr>
      </w:pPr>
      <w:r>
        <w:rPr>
          <w:sz w:val="22"/>
        </w:rPr>
        <w:t xml:space="preserve">Therefore the total </w:t>
      </w:r>
      <w:r w:rsidR="008B57F0">
        <w:rPr>
          <w:sz w:val="22"/>
        </w:rPr>
        <w:t>number of estimated trees is</w:t>
      </w:r>
      <w:r>
        <w:rPr>
          <w:sz w:val="22"/>
        </w:rPr>
        <w:t xml:space="preserve"> 28836.</w:t>
      </w:r>
    </w:p>
    <w:p w:rsidR="00666BD8" w:rsidRDefault="00666BD8" w:rsidP="00666BD8">
      <w:pPr>
        <w:ind w:left="720"/>
        <w:jc w:val="both"/>
        <w:rPr>
          <w:sz w:val="22"/>
        </w:rPr>
      </w:pPr>
    </w:p>
    <w:p w:rsidR="00666BD8" w:rsidRDefault="00395899" w:rsidP="00395899">
      <w:pPr>
        <w:jc w:val="both"/>
        <w:rPr>
          <w:sz w:val="22"/>
        </w:rPr>
      </w:pPr>
      <w:r>
        <w:rPr>
          <w:sz w:val="22"/>
        </w:rPr>
        <w:lastRenderedPageBreak/>
        <w:t>Also</w:t>
      </w:r>
      <w:r>
        <w:rPr>
          <w:sz w:val="22"/>
        </w:rPr>
        <w:tab/>
      </w:r>
      <w:r w:rsidR="0046355B" w:rsidRPr="0046355B">
        <w:rPr>
          <w:position w:val="-38"/>
          <w:sz w:val="22"/>
        </w:rPr>
        <w:object w:dxaOrig="3940" w:dyaOrig="880">
          <v:shape id="_x0000_i1200" type="#_x0000_t75" style="width:197.2pt;height:43.85pt" o:ole="" fillcolor="window">
            <v:imagedata r:id="rId352" o:title=""/>
          </v:shape>
          <o:OLEObject Type="Embed" ProgID="Equation.DSMT4" ShapeID="_x0000_i1200" DrawAspect="Content" ObjectID="_1476371527" r:id="rId353"/>
        </w:object>
      </w:r>
    </w:p>
    <w:p w:rsidR="00666BD8" w:rsidRDefault="00666BD8" w:rsidP="00666BD8">
      <w:pPr>
        <w:ind w:left="1440"/>
        <w:jc w:val="both"/>
        <w:rPr>
          <w:sz w:val="22"/>
        </w:rPr>
      </w:pPr>
    </w:p>
    <w:p w:rsidR="00666BD8" w:rsidRDefault="00395899" w:rsidP="00666BD8">
      <w:pPr>
        <w:ind w:left="1440"/>
        <w:jc w:val="both"/>
        <w:rPr>
          <w:sz w:val="22"/>
        </w:rPr>
      </w:pPr>
      <w:r>
        <w:rPr>
          <w:sz w:val="22"/>
        </w:rPr>
        <w:t xml:space="preserve">      </w:t>
      </w:r>
      <w:r w:rsidR="00666BD8" w:rsidRPr="00107F94">
        <w:rPr>
          <w:position w:val="-24"/>
          <w:sz w:val="22"/>
        </w:rPr>
        <w:object w:dxaOrig="3640" w:dyaOrig="620">
          <v:shape id="_x0000_i1201" type="#_x0000_t75" style="width:182.2pt;height:31.3pt" o:ole="" fillcolor="window">
            <v:imagedata r:id="rId354" o:title=""/>
          </v:shape>
          <o:OLEObject Type="Embed" ProgID="Equation.3" ShapeID="_x0000_i1201" DrawAspect="Content" ObjectID="_1476371528" r:id="rId355"/>
        </w:object>
      </w:r>
      <w:r w:rsidR="0046355B">
        <w:rPr>
          <w:sz w:val="22"/>
        </w:rPr>
        <w:t xml:space="preserve"> </w:t>
      </w:r>
      <w:r w:rsidR="00666BD8">
        <w:rPr>
          <w:sz w:val="22"/>
        </w:rPr>
        <w:t>= 38478561</w:t>
      </w:r>
    </w:p>
    <w:p w:rsidR="00666BD8" w:rsidRDefault="00666BD8" w:rsidP="00666BD8">
      <w:pPr>
        <w:ind w:left="1440"/>
        <w:jc w:val="both"/>
        <w:rPr>
          <w:sz w:val="22"/>
        </w:rPr>
      </w:pPr>
    </w:p>
    <w:p w:rsidR="00666BD8" w:rsidRDefault="00395899" w:rsidP="00395899">
      <w:pPr>
        <w:jc w:val="both"/>
        <w:rPr>
          <w:sz w:val="22"/>
        </w:rPr>
      </w:pPr>
      <w:r>
        <w:rPr>
          <w:sz w:val="22"/>
        </w:rPr>
        <w:t>So</w:t>
      </w:r>
      <w:r>
        <w:rPr>
          <w:sz w:val="22"/>
        </w:rPr>
        <w:tab/>
      </w:r>
      <w:r w:rsidR="00666BD8" w:rsidRPr="00107F94">
        <w:rPr>
          <w:position w:val="-12"/>
          <w:sz w:val="22"/>
        </w:rPr>
        <w:object w:dxaOrig="2280" w:dyaOrig="360">
          <v:shape id="_x0000_i1202" type="#_x0000_t75" style="width:113.95pt;height:18.15pt" o:ole="" fillcolor="window">
            <v:imagedata r:id="rId356" o:title=""/>
          </v:shape>
          <o:OLEObject Type="Embed" ProgID="Equation.3" ShapeID="_x0000_i1202" DrawAspect="Content" ObjectID="_1476371529" r:id="rId357"/>
        </w:object>
      </w:r>
    </w:p>
    <w:p w:rsidR="004D1AEA" w:rsidRDefault="004D1AEA" w:rsidP="00666BD8">
      <w:pPr>
        <w:pStyle w:val="BodyTextIndent2"/>
        <w:ind w:left="0"/>
      </w:pPr>
    </w:p>
    <w:p w:rsidR="001556FE" w:rsidRPr="00C0397F" w:rsidRDefault="00FE4634" w:rsidP="001556FE">
      <w:pPr>
        <w:pStyle w:val="BodyTextIndent2"/>
        <w:ind w:left="0"/>
        <w:rPr>
          <w:b/>
          <w:sz w:val="24"/>
        </w:rPr>
      </w:pPr>
      <w:r w:rsidRPr="00C0397F">
        <w:rPr>
          <w:b/>
          <w:sz w:val="24"/>
        </w:rPr>
        <w:t>7.</w:t>
      </w:r>
      <w:r w:rsidR="00666BD8" w:rsidRPr="00C0397F">
        <w:rPr>
          <w:b/>
          <w:sz w:val="24"/>
        </w:rPr>
        <w:t>9</w:t>
      </w:r>
      <w:r w:rsidRPr="00C0397F">
        <w:rPr>
          <w:b/>
          <w:sz w:val="24"/>
        </w:rPr>
        <w:t>.</w:t>
      </w:r>
      <w:r w:rsidRPr="00C0397F">
        <w:rPr>
          <w:b/>
          <w:sz w:val="24"/>
        </w:rPr>
        <w:tab/>
        <w:t>STRATIFICATION</w:t>
      </w:r>
    </w:p>
    <w:p w:rsidR="001556FE" w:rsidRDefault="001556FE" w:rsidP="001556FE">
      <w:pPr>
        <w:pStyle w:val="BodyTextIndent2"/>
        <w:ind w:left="0"/>
      </w:pPr>
    </w:p>
    <w:p w:rsidR="001556FE" w:rsidRDefault="00EB3AB7" w:rsidP="001556FE">
      <w:pPr>
        <w:pStyle w:val="BodyTextIndent2"/>
        <w:ind w:left="0"/>
      </w:pPr>
      <w:r>
        <w:t>We know that s</w:t>
      </w:r>
      <w:r w:rsidR="001556FE">
        <w:t>tratification is the most frequently used device for improving the “representativeness”</w:t>
      </w:r>
      <w:r w:rsidR="00827594">
        <w:t xml:space="preserve"> of a sample. It amounts to forming the population </w:t>
      </w:r>
      <w:r w:rsidR="00395899">
        <w:t xml:space="preserve">is </w:t>
      </w:r>
      <w:r w:rsidR="00827594">
        <w:t xml:space="preserve">to be </w:t>
      </w:r>
      <w:proofErr w:type="spellStart"/>
      <w:r w:rsidR="00395899">
        <w:t>splitted</w:t>
      </w:r>
      <w:proofErr w:type="spellEnd"/>
      <w:r w:rsidR="00395899">
        <w:t xml:space="preserve"> </w:t>
      </w:r>
      <w:r w:rsidR="00827594">
        <w:t>into two or more groups, known as strata, and selecting a sample from each independently. Intuitively, the virtue of stratification is seen as a purposeful “balancing” of the sample so as to represent each of the strata and to repr</w:t>
      </w:r>
      <w:r w:rsidR="00D76525">
        <w:t xml:space="preserve">esent them in a desired fashion, rather than (as in simple random sampling) leaving the representation to chance. Intuitively too, </w:t>
      </w:r>
      <w:r w:rsidR="009101E4">
        <w:t>such a procedure only has merit where the stratification process results in the strata having significantly different characteristics. From another viewpoint the stratified sampling is seen as the elimination of the “between strata” component of total variance.</w:t>
      </w:r>
    </w:p>
    <w:p w:rsidR="009101E4" w:rsidRDefault="009101E4" w:rsidP="001556FE">
      <w:pPr>
        <w:pStyle w:val="BodyTextIndent2"/>
        <w:ind w:left="0"/>
      </w:pPr>
    </w:p>
    <w:p w:rsidR="009101E4" w:rsidRDefault="00197741" w:rsidP="001556FE">
      <w:pPr>
        <w:pStyle w:val="BodyTextIndent2"/>
        <w:ind w:left="0"/>
      </w:pPr>
      <w:r>
        <w:t>I</w:t>
      </w:r>
      <w:r w:rsidR="009101E4">
        <w:t>n simple random sampling</w:t>
      </w:r>
      <w:r w:rsidR="008B57F0">
        <w:t>,</w:t>
      </w:r>
      <w:r w:rsidR="009101E4">
        <w:t xml:space="preserve"> it necessary to have a complete list of all </w:t>
      </w:r>
      <w:r>
        <w:t>the elements in the population in</w:t>
      </w:r>
      <w:r w:rsidR="009101E4">
        <w:t xml:space="preserve"> addition, if stratification is to be employed to good effect, it is also necessary to have some supplementary information regarding each element in the population. This information may be qualitative or quantitative. Without relevant supplementary information, stratification cannot be advantageous. </w:t>
      </w:r>
    </w:p>
    <w:p w:rsidR="009101E4" w:rsidRDefault="009101E4" w:rsidP="001556FE">
      <w:pPr>
        <w:pStyle w:val="BodyTextIndent2"/>
        <w:ind w:left="0"/>
      </w:pPr>
    </w:p>
    <w:p w:rsidR="009101E4" w:rsidRDefault="009101E4" w:rsidP="001556FE">
      <w:pPr>
        <w:pStyle w:val="BodyTextIndent2"/>
        <w:ind w:left="0"/>
      </w:pPr>
      <w:r>
        <w:t xml:space="preserve">Selection with unequal probabilities within each of </w:t>
      </w:r>
      <w:r w:rsidR="00395899">
        <w:t xml:space="preserve">the </w:t>
      </w:r>
      <w:r>
        <w:t>strata can often be useful i.e. geographical stratification.</w:t>
      </w:r>
    </w:p>
    <w:p w:rsidR="009101E4" w:rsidRDefault="009101E4" w:rsidP="001556FE">
      <w:pPr>
        <w:pStyle w:val="BodyTextIndent2"/>
        <w:ind w:left="0"/>
      </w:pPr>
    </w:p>
    <w:p w:rsidR="009101E4" w:rsidRDefault="004A62C8" w:rsidP="001556FE">
      <w:pPr>
        <w:pStyle w:val="BodyTextIndent2"/>
        <w:ind w:left="0"/>
      </w:pPr>
      <w:r>
        <w:t xml:space="preserve">To obtain maximum benefits from stratification, it would be desirable to form as many strata as there are units to be selected in the sample and to draw one sample unit from each. However there are two drawbacks </w:t>
      </w:r>
      <w:r w:rsidR="00395899">
        <w:t xml:space="preserve">of </w:t>
      </w:r>
      <w:r>
        <w:t xml:space="preserve">this procedure. First, it is not possible with only one sample unit per stratum to make sample estimates of variance in the ordinary manner. Secondly, any failure through operational difficulties to obtain results for any sample unit creates serious difficulties in estimation. Consequently it is a frequent practice to form only half as many strata as there are units to be selected, and to select two </w:t>
      </w:r>
      <w:r w:rsidR="00395899">
        <w:t xml:space="preserve">units </w:t>
      </w:r>
      <w:r>
        <w:t>from each.</w:t>
      </w:r>
    </w:p>
    <w:p w:rsidR="004A62C8" w:rsidRDefault="004A62C8" w:rsidP="001556FE">
      <w:pPr>
        <w:pStyle w:val="BodyTextIndent2"/>
        <w:ind w:left="0"/>
      </w:pPr>
    </w:p>
    <w:p w:rsidR="00CE563A" w:rsidRDefault="00C0397F" w:rsidP="001556FE">
      <w:pPr>
        <w:pStyle w:val="BodyTextIndent2"/>
        <w:ind w:left="0"/>
      </w:pPr>
      <w:r>
        <w:lastRenderedPageBreak/>
        <w:t xml:space="preserve">The following formulae for stratified random sample may be written in a usual way using the concept given in chapter 3. </w:t>
      </w:r>
    </w:p>
    <w:p w:rsidR="00CE563A" w:rsidRDefault="00CE563A" w:rsidP="001556FE">
      <w:pPr>
        <w:pStyle w:val="BodyTextIndent2"/>
        <w:ind w:left="0"/>
      </w:pPr>
    </w:p>
    <w:p w:rsidR="00C0397F" w:rsidRDefault="00395899" w:rsidP="00C0397F">
      <w:pPr>
        <w:pStyle w:val="BodyTextIndent2"/>
        <w:ind w:left="0"/>
      </w:pPr>
      <w:r w:rsidRPr="009F39E3">
        <w:rPr>
          <w:position w:val="-28"/>
        </w:rPr>
        <w:object w:dxaOrig="6540" w:dyaOrig="680">
          <v:shape id="_x0000_i1203" type="#_x0000_t75" style="width:326.8pt;height:33.8pt" o:ole="">
            <v:imagedata r:id="rId358" o:title=""/>
          </v:shape>
          <o:OLEObject Type="Embed" ProgID="Equation.DSMT4" ShapeID="_x0000_i1203" DrawAspect="Content" ObjectID="_1476371530" r:id="rId359"/>
        </w:object>
      </w:r>
    </w:p>
    <w:p w:rsidR="009F39E3" w:rsidRDefault="00E06A8D" w:rsidP="00C0397F">
      <w:pPr>
        <w:pStyle w:val="BodyTextIndent2"/>
        <w:ind w:left="0"/>
      </w:pPr>
      <w:proofErr w:type="gramStart"/>
      <w:r>
        <w:t>and</w:t>
      </w:r>
      <w:proofErr w:type="gramEnd"/>
      <w:r>
        <w:t xml:space="preserve"> </w:t>
      </w:r>
    </w:p>
    <w:p w:rsidR="00E06A8D" w:rsidRDefault="008B57F0" w:rsidP="009F39E3">
      <w:pPr>
        <w:pStyle w:val="BodyTextIndent2"/>
        <w:ind w:left="0"/>
      </w:pPr>
      <w:r w:rsidRPr="00E06A8D">
        <w:rPr>
          <w:position w:val="-28"/>
        </w:rPr>
        <w:object w:dxaOrig="4900" w:dyaOrig="680">
          <v:shape id="_x0000_i1204" type="#_x0000_t75" style="width:244.8pt;height:33.8pt" o:ole="">
            <v:imagedata r:id="rId360" o:title=""/>
          </v:shape>
          <o:OLEObject Type="Embed" ProgID="Equation.DSMT4" ShapeID="_x0000_i1204" DrawAspect="Content" ObjectID="_1476371531" r:id="rId361"/>
        </w:object>
      </w:r>
    </w:p>
    <w:p w:rsidR="00C0397F" w:rsidRDefault="00C0397F" w:rsidP="009F39E3">
      <w:pPr>
        <w:pStyle w:val="BodyTextIndent2"/>
        <w:ind w:left="0"/>
      </w:pPr>
    </w:p>
    <w:p w:rsidR="00E06A8D" w:rsidRDefault="00757102" w:rsidP="009F39E3">
      <w:pPr>
        <w:pStyle w:val="BodyTextIndent2"/>
        <w:ind w:left="0"/>
      </w:pPr>
      <w:r>
        <w:t xml:space="preserve">Therefore </w:t>
      </w:r>
      <w:r w:rsidR="00C0397F">
        <w:t xml:space="preserve">Hansen and Hurwitz unbiased estimator </w:t>
      </w:r>
      <w:r>
        <w:t xml:space="preserve">can </w:t>
      </w:r>
      <w:r w:rsidR="009F7057">
        <w:t xml:space="preserve">be written in a </w:t>
      </w:r>
      <w:r>
        <w:t>straight forward manner using the concept of stratified random sample</w:t>
      </w:r>
      <w:r w:rsidR="009F7057">
        <w:t xml:space="preserve"> (chapter 3)</w:t>
      </w:r>
    </w:p>
    <w:p w:rsidR="00757102" w:rsidRDefault="00757102" w:rsidP="009F39E3">
      <w:pPr>
        <w:pStyle w:val="BodyTextIndent2"/>
        <w:ind w:left="0"/>
      </w:pPr>
    </w:p>
    <w:p w:rsidR="00757102" w:rsidRDefault="00757102" w:rsidP="009F39E3">
      <w:pPr>
        <w:pStyle w:val="BodyTextIndent2"/>
        <w:ind w:left="0"/>
      </w:pPr>
      <w:r>
        <w:tab/>
      </w:r>
      <w:r w:rsidRPr="00757102">
        <w:rPr>
          <w:position w:val="-30"/>
        </w:rPr>
        <w:object w:dxaOrig="1880" w:dyaOrig="720">
          <v:shape id="_x0000_i1205" type="#_x0000_t75" style="width:93.9pt;height:36.3pt" o:ole="">
            <v:imagedata r:id="rId362" o:title=""/>
          </v:shape>
          <o:OLEObject Type="Embed" ProgID="Equation.DSMT4" ShapeID="_x0000_i1205" DrawAspect="Content" ObjectID="_1476371532" r:id="rId363"/>
        </w:object>
      </w:r>
      <w:r>
        <w:tab/>
      </w:r>
      <w:r>
        <w:tab/>
      </w:r>
      <w:r>
        <w:tab/>
      </w:r>
      <w:r>
        <w:tab/>
      </w:r>
      <w:r>
        <w:tab/>
      </w:r>
      <w:r>
        <w:tab/>
        <w:t>(7.</w:t>
      </w:r>
      <w:r w:rsidR="00C0397F">
        <w:t>9</w:t>
      </w:r>
      <w:r>
        <w:t>.1)</w:t>
      </w:r>
    </w:p>
    <w:p w:rsidR="006C5ED2" w:rsidRDefault="006C5ED2" w:rsidP="009F39E3">
      <w:pPr>
        <w:pStyle w:val="BodyTextIndent2"/>
        <w:ind w:left="0"/>
      </w:pPr>
    </w:p>
    <w:p w:rsidR="00852395" w:rsidRDefault="00852395" w:rsidP="009F39E3">
      <w:pPr>
        <w:pStyle w:val="BodyTextIndent2"/>
        <w:ind w:left="0"/>
      </w:pPr>
      <w:proofErr w:type="gramStart"/>
      <w:r>
        <w:t xml:space="preserve">The </w:t>
      </w:r>
      <w:proofErr w:type="gramEnd"/>
      <w:r w:rsidRPr="00852395">
        <w:rPr>
          <w:position w:val="-14"/>
        </w:rPr>
        <w:object w:dxaOrig="999" w:dyaOrig="400">
          <v:shape id="_x0000_i1206" type="#_x0000_t75" style="width:50.1pt;height:20.05pt" o:ole="">
            <v:imagedata r:id="rId364" o:title=""/>
          </v:shape>
          <o:OLEObject Type="Embed" ProgID="Equation.DSMT4" ShapeID="_x0000_i1206" DrawAspect="Content" ObjectID="_1476371533" r:id="rId365"/>
        </w:object>
      </w:r>
      <w:r w:rsidR="008B57F0">
        <w:t>,</w:t>
      </w:r>
      <w:r w:rsidR="00395899">
        <w:t xml:space="preserve"> </w:t>
      </w:r>
      <w:r>
        <w:t>for stratified random sampling</w:t>
      </w:r>
      <w:r w:rsidR="00C0397F">
        <w:t xml:space="preserve"> </w:t>
      </w:r>
      <w:r w:rsidR="00395899">
        <w:t>is</w:t>
      </w:r>
      <w:r>
        <w:t>:</w:t>
      </w:r>
    </w:p>
    <w:p w:rsidR="006C5ED2" w:rsidRDefault="006C5ED2" w:rsidP="009F39E3">
      <w:pPr>
        <w:pStyle w:val="BodyTextIndent2"/>
        <w:ind w:left="0"/>
      </w:pPr>
      <w:r>
        <w:tab/>
      </w:r>
      <w:r w:rsidR="009F7057" w:rsidRPr="006C5ED2">
        <w:rPr>
          <w:position w:val="-32"/>
        </w:rPr>
        <w:object w:dxaOrig="3100" w:dyaOrig="760">
          <v:shape id="_x0000_i1207" type="#_x0000_t75" style="width:155.25pt;height:38.2pt" o:ole="">
            <v:imagedata r:id="rId366" o:title=""/>
          </v:shape>
          <o:OLEObject Type="Embed" ProgID="Equation.DSMT4" ShapeID="_x0000_i1207" DrawAspect="Content" ObjectID="_1476371534" r:id="rId367"/>
        </w:object>
      </w:r>
      <w:r>
        <w:tab/>
      </w:r>
      <w:r>
        <w:tab/>
      </w:r>
      <w:r>
        <w:tab/>
      </w:r>
      <w:r>
        <w:tab/>
        <w:t>(7.</w:t>
      </w:r>
      <w:r w:rsidR="00C0397F">
        <w:t>9</w:t>
      </w:r>
      <w:r>
        <w:t>.2)</w:t>
      </w:r>
    </w:p>
    <w:p w:rsidR="00B47249" w:rsidRDefault="00395899" w:rsidP="009F39E3">
      <w:pPr>
        <w:pStyle w:val="BodyTextIndent2"/>
        <w:ind w:left="0"/>
      </w:pPr>
      <w:proofErr w:type="gramStart"/>
      <w:r>
        <w:t>o</w:t>
      </w:r>
      <w:r w:rsidR="00B47249">
        <w:t>r</w:t>
      </w:r>
      <w:proofErr w:type="gramEnd"/>
      <w:r>
        <w:tab/>
      </w:r>
      <w:r w:rsidR="009F7057" w:rsidRPr="00B47249">
        <w:rPr>
          <w:position w:val="-40"/>
        </w:rPr>
        <w:object w:dxaOrig="3920" w:dyaOrig="920">
          <v:shape id="_x0000_i1208" type="#_x0000_t75" style="width:195.95pt;height:45.7pt" o:ole="">
            <v:imagedata r:id="rId368" o:title=""/>
          </v:shape>
          <o:OLEObject Type="Embed" ProgID="Equation.DSMT4" ShapeID="_x0000_i1208" DrawAspect="Content" ObjectID="_1476371535" r:id="rId369"/>
        </w:object>
      </w:r>
      <w:r w:rsidR="00B47249">
        <w:tab/>
      </w:r>
      <w:r w:rsidR="00B47249">
        <w:tab/>
      </w:r>
      <w:r w:rsidR="00B47249">
        <w:tab/>
        <w:t>(7.</w:t>
      </w:r>
      <w:r w:rsidR="00C0397F">
        <w:t>9</w:t>
      </w:r>
      <w:r w:rsidR="00B47249">
        <w:t>.3)</w:t>
      </w:r>
    </w:p>
    <w:p w:rsidR="00B47249" w:rsidRDefault="00B47249" w:rsidP="009F39E3">
      <w:pPr>
        <w:pStyle w:val="BodyTextIndent2"/>
        <w:ind w:left="0"/>
      </w:pPr>
    </w:p>
    <w:p w:rsidR="00B47249" w:rsidRDefault="00852395" w:rsidP="009F39E3">
      <w:pPr>
        <w:pStyle w:val="BodyTextIndent2"/>
        <w:ind w:left="0"/>
      </w:pPr>
      <w:proofErr w:type="gramStart"/>
      <w:r>
        <w:t>or</w:t>
      </w:r>
      <w:proofErr w:type="gramEnd"/>
      <w:r w:rsidR="00395899">
        <w:tab/>
      </w:r>
      <w:r w:rsidR="001A4D72" w:rsidRPr="001A4D72">
        <w:rPr>
          <w:position w:val="-36"/>
        </w:rPr>
        <w:object w:dxaOrig="3900" w:dyaOrig="840">
          <v:shape id="_x0000_i1209" type="#_x0000_t75" style="width:194.7pt;height:41.95pt" o:ole="">
            <v:imagedata r:id="rId370" o:title=""/>
          </v:shape>
          <o:OLEObject Type="Embed" ProgID="Equation.DSMT4" ShapeID="_x0000_i1209" DrawAspect="Content" ObjectID="_1476371536" r:id="rId371"/>
        </w:object>
      </w:r>
      <w:r w:rsidR="00A559FD">
        <w:tab/>
      </w:r>
      <w:r w:rsidR="00A559FD">
        <w:tab/>
      </w:r>
      <w:r w:rsidR="00A559FD">
        <w:tab/>
        <w:t>(7.</w:t>
      </w:r>
      <w:r w:rsidR="00C0397F">
        <w:t>9</w:t>
      </w:r>
      <w:r w:rsidR="00A559FD">
        <w:t>.4)</w:t>
      </w:r>
    </w:p>
    <w:p w:rsidR="00A559FD" w:rsidRDefault="00395899" w:rsidP="009F39E3">
      <w:pPr>
        <w:pStyle w:val="BodyTextIndent2"/>
        <w:ind w:left="0"/>
      </w:pPr>
      <w:proofErr w:type="gramStart"/>
      <w:r>
        <w:t>and</w:t>
      </w:r>
      <w:proofErr w:type="gramEnd"/>
      <w:r>
        <w:tab/>
      </w:r>
      <w:r w:rsidR="00F039E3" w:rsidRPr="00A559FD">
        <w:rPr>
          <w:position w:val="-34"/>
        </w:rPr>
        <w:object w:dxaOrig="5020" w:dyaOrig="800">
          <v:shape id="_x0000_i1210" type="#_x0000_t75" style="width:251.05pt;height:40.05pt" o:ole="">
            <v:imagedata r:id="rId372" o:title=""/>
          </v:shape>
          <o:OLEObject Type="Embed" ProgID="Equation.DSMT4" ShapeID="_x0000_i1210" DrawAspect="Content" ObjectID="_1476371537" r:id="rId373"/>
        </w:object>
      </w:r>
      <w:r w:rsidR="00DE2DFB">
        <w:tab/>
      </w:r>
      <w:r w:rsidR="00DE2DFB">
        <w:tab/>
        <w:t>(7.</w:t>
      </w:r>
      <w:r w:rsidR="00C0397F">
        <w:t>9</w:t>
      </w:r>
      <w:r w:rsidR="00DE2DFB">
        <w:t>.5)</w:t>
      </w:r>
    </w:p>
    <w:p w:rsidR="001B767A" w:rsidRPr="00C0397F" w:rsidRDefault="001B767A" w:rsidP="009F39E3">
      <w:pPr>
        <w:pStyle w:val="BodyTextIndent2"/>
        <w:ind w:left="0"/>
        <w:rPr>
          <w:sz w:val="2"/>
        </w:rPr>
      </w:pPr>
    </w:p>
    <w:p w:rsidR="001B767A" w:rsidRDefault="00852395" w:rsidP="009F39E3">
      <w:pPr>
        <w:pStyle w:val="BodyTextIndent2"/>
        <w:ind w:left="0"/>
      </w:pPr>
      <w:r>
        <w:t>U</w:t>
      </w:r>
      <w:r w:rsidR="001B767A">
        <w:t>nbiased estimator corresponding to (7.</w:t>
      </w:r>
      <w:r w:rsidR="00C0397F">
        <w:t>9</w:t>
      </w:r>
      <w:r>
        <w:t>.3</w:t>
      </w:r>
      <w:r w:rsidR="001B767A">
        <w:t xml:space="preserve">) </w:t>
      </w:r>
      <w:r w:rsidR="00395899">
        <w:t>is:</w:t>
      </w:r>
    </w:p>
    <w:p w:rsidR="001B767A" w:rsidRPr="00C0397F" w:rsidRDefault="001B767A" w:rsidP="009F39E3">
      <w:pPr>
        <w:pStyle w:val="BodyTextIndent2"/>
        <w:ind w:left="0"/>
        <w:rPr>
          <w:sz w:val="8"/>
        </w:rPr>
      </w:pPr>
    </w:p>
    <w:p w:rsidR="001B767A" w:rsidRDefault="001B767A" w:rsidP="009F39E3">
      <w:pPr>
        <w:pStyle w:val="BodyTextIndent2"/>
        <w:ind w:left="0"/>
      </w:pPr>
      <w:r>
        <w:tab/>
      </w:r>
      <w:r w:rsidR="001A4D72" w:rsidRPr="001B767A">
        <w:rPr>
          <w:position w:val="-38"/>
        </w:rPr>
        <w:object w:dxaOrig="4160" w:dyaOrig="880">
          <v:shape id="_x0000_i1211" type="#_x0000_t75" style="width:207.85pt;height:43.85pt" o:ole="">
            <v:imagedata r:id="rId374" o:title=""/>
          </v:shape>
          <o:OLEObject Type="Embed" ProgID="Equation.DSMT4" ShapeID="_x0000_i1211" DrawAspect="Content" ObjectID="_1476371538" r:id="rId375"/>
        </w:object>
      </w:r>
      <w:r w:rsidR="007242CF">
        <w:tab/>
      </w:r>
      <w:r w:rsidR="007242CF">
        <w:tab/>
      </w:r>
      <w:r w:rsidR="007242CF">
        <w:tab/>
        <w:t>(7.</w:t>
      </w:r>
      <w:r w:rsidR="00C0397F">
        <w:t>9</w:t>
      </w:r>
      <w:r w:rsidR="007242CF">
        <w:t>.6)</w:t>
      </w:r>
    </w:p>
    <w:p w:rsidR="007242CF" w:rsidRDefault="00395899" w:rsidP="009F39E3">
      <w:pPr>
        <w:pStyle w:val="BodyTextIndent2"/>
        <w:ind w:left="0"/>
      </w:pPr>
      <w:proofErr w:type="gramStart"/>
      <w:r>
        <w:t>o</w:t>
      </w:r>
      <w:r w:rsidR="00612921">
        <w:t>r</w:t>
      </w:r>
      <w:proofErr w:type="gramEnd"/>
      <w:r>
        <w:tab/>
      </w:r>
      <w:r w:rsidR="001A4D72" w:rsidRPr="007242CF">
        <w:rPr>
          <w:position w:val="-32"/>
        </w:rPr>
        <w:object w:dxaOrig="3940" w:dyaOrig="760">
          <v:shape id="_x0000_i1212" type="#_x0000_t75" style="width:197.2pt;height:38.2pt" o:ole="">
            <v:imagedata r:id="rId376" o:title=""/>
          </v:shape>
          <o:OLEObject Type="Embed" ProgID="Equation.DSMT4" ShapeID="_x0000_i1212" DrawAspect="Content" ObjectID="_1476371539" r:id="rId377"/>
        </w:object>
      </w:r>
      <w:r w:rsidR="00612921">
        <w:tab/>
      </w:r>
      <w:r w:rsidR="00612921">
        <w:tab/>
      </w:r>
      <w:r w:rsidR="00612921">
        <w:tab/>
        <w:t>(7.</w:t>
      </w:r>
      <w:r w:rsidR="00C0397F">
        <w:t>9</w:t>
      </w:r>
      <w:r w:rsidR="00612921">
        <w:t>.7)</w:t>
      </w:r>
    </w:p>
    <w:p w:rsidR="00612921" w:rsidRDefault="00612921" w:rsidP="009F39E3">
      <w:pPr>
        <w:pStyle w:val="BodyTextIndent2"/>
        <w:ind w:left="0"/>
      </w:pPr>
    </w:p>
    <w:p w:rsidR="00C0397F" w:rsidRDefault="00C0397F" w:rsidP="009F39E3">
      <w:pPr>
        <w:pStyle w:val="BodyTextIndent2"/>
        <w:ind w:left="0"/>
      </w:pPr>
      <w:r>
        <w:lastRenderedPageBreak/>
        <w:t>A ratio estimator</w:t>
      </w:r>
      <w:proofErr w:type="gramStart"/>
      <w:r w:rsidR="00395899">
        <w:t>,</w:t>
      </w:r>
      <w:r>
        <w:t xml:space="preserve"> </w:t>
      </w:r>
      <w:proofErr w:type="gramEnd"/>
      <w:r w:rsidRPr="00C0397F">
        <w:rPr>
          <w:position w:val="-12"/>
        </w:rPr>
        <w:object w:dxaOrig="420" w:dyaOrig="360">
          <v:shape id="_x0000_i1213" type="#_x0000_t75" style="width:21.3pt;height:18.15pt" o:ole="">
            <v:imagedata r:id="rId378" o:title=""/>
          </v:shape>
          <o:OLEObject Type="Embed" ProgID="Equation.DSMT4" ShapeID="_x0000_i1213" DrawAspect="Content" ObjectID="_1476371540" r:id="rId379"/>
        </w:object>
      </w:r>
      <w:r w:rsidR="00395899">
        <w:t>,</w:t>
      </w:r>
      <w:r>
        <w:t xml:space="preserve"> for population total </w:t>
      </w:r>
      <w:r w:rsidR="00395899">
        <w:t>in</w:t>
      </w:r>
      <w:r>
        <w:t xml:space="preserve"> stratified random sampling </w:t>
      </w:r>
      <w:r w:rsidR="00395899">
        <w:t>with unequal probabilities is</w:t>
      </w:r>
      <w:r>
        <w:t>:</w:t>
      </w:r>
    </w:p>
    <w:p w:rsidR="00C0397F" w:rsidRDefault="00C0397F" w:rsidP="009F39E3">
      <w:pPr>
        <w:pStyle w:val="BodyTextIndent2"/>
        <w:ind w:left="0"/>
      </w:pPr>
    </w:p>
    <w:p w:rsidR="00C0397F" w:rsidRDefault="00C0397F" w:rsidP="009F39E3">
      <w:pPr>
        <w:pStyle w:val="BodyTextIndent2"/>
        <w:ind w:left="0"/>
      </w:pPr>
      <w:r>
        <w:tab/>
      </w:r>
      <w:r w:rsidR="0064616D" w:rsidRPr="00F039E3">
        <w:rPr>
          <w:position w:val="-62"/>
        </w:rPr>
        <w:object w:dxaOrig="1900" w:dyaOrig="1359">
          <v:shape id="_x0000_i1214" type="#_x0000_t75" style="width:95.15pt;height:68.25pt" o:ole="">
            <v:imagedata r:id="rId380" o:title=""/>
          </v:shape>
          <o:OLEObject Type="Embed" ProgID="Equation.DSMT4" ShapeID="_x0000_i1214" DrawAspect="Content" ObjectID="_1476371541" r:id="rId381"/>
        </w:object>
      </w:r>
      <w:r>
        <w:tab/>
      </w:r>
      <w:r>
        <w:tab/>
      </w:r>
      <w:r w:rsidR="00395899">
        <w:tab/>
      </w:r>
      <w:r>
        <w:tab/>
      </w:r>
      <w:r>
        <w:tab/>
      </w:r>
      <w:r>
        <w:tab/>
        <w:t>(7.9.8)</w:t>
      </w:r>
    </w:p>
    <w:p w:rsidR="00612921" w:rsidRDefault="00612921" w:rsidP="009F39E3">
      <w:pPr>
        <w:pStyle w:val="BodyTextIndent2"/>
        <w:ind w:left="0"/>
      </w:pPr>
      <w:proofErr w:type="gramStart"/>
      <w:r>
        <w:t xml:space="preserve">The </w:t>
      </w:r>
      <w:r w:rsidRPr="00612921">
        <w:rPr>
          <w:position w:val="-14"/>
        </w:rPr>
        <w:object w:dxaOrig="840" w:dyaOrig="400">
          <v:shape id="_x0000_i1215" type="#_x0000_t75" style="width:41.95pt;height:20.05pt" o:ole="">
            <v:imagedata r:id="rId382" o:title=""/>
          </v:shape>
          <o:OLEObject Type="Embed" ProgID="Equation.DSMT4" ShapeID="_x0000_i1215" DrawAspect="Content" ObjectID="_1476371542" r:id="rId383"/>
        </w:object>
      </w:r>
      <w:r>
        <w:t xml:space="preserve"> for</w:t>
      </w:r>
      <w:proofErr w:type="gramEnd"/>
      <w:r>
        <w:t xml:space="preserve"> probability proportional to size sampling corresponding to (7.</w:t>
      </w:r>
      <w:r w:rsidR="00C0397F">
        <w:t>9</w:t>
      </w:r>
      <w:r>
        <w:t>.4)</w:t>
      </w:r>
      <w:r w:rsidR="00395899">
        <w:t xml:space="preserve"> is:</w:t>
      </w:r>
    </w:p>
    <w:p w:rsidR="00612921" w:rsidRDefault="00612921" w:rsidP="009F39E3">
      <w:pPr>
        <w:pStyle w:val="BodyTextIndent2"/>
        <w:ind w:left="0"/>
      </w:pPr>
      <w:r>
        <w:tab/>
      </w:r>
      <w:r w:rsidR="00A66D41" w:rsidRPr="00612921">
        <w:rPr>
          <w:position w:val="-30"/>
        </w:rPr>
        <w:object w:dxaOrig="3800" w:dyaOrig="720">
          <v:shape id="_x0000_i1216" type="#_x0000_t75" style="width:189.7pt;height:36.3pt" o:ole="">
            <v:imagedata r:id="rId384" o:title=""/>
          </v:shape>
          <o:OLEObject Type="Embed" ProgID="Equation.DSMT4" ShapeID="_x0000_i1216" DrawAspect="Content" ObjectID="_1476371543" r:id="rId385"/>
        </w:object>
      </w:r>
      <w:r w:rsidR="000533C5">
        <w:tab/>
      </w:r>
      <w:r w:rsidR="000533C5">
        <w:tab/>
      </w:r>
      <w:r w:rsidR="000533C5">
        <w:tab/>
        <w:t>(7.</w:t>
      </w:r>
      <w:r w:rsidR="00C0397F">
        <w:t>9</w:t>
      </w:r>
      <w:r w:rsidR="000533C5">
        <w:t>.</w:t>
      </w:r>
      <w:r w:rsidR="00C0397F">
        <w:t>9</w:t>
      </w:r>
      <w:r w:rsidR="000533C5">
        <w:t>)</w:t>
      </w:r>
    </w:p>
    <w:p w:rsidR="000533C5" w:rsidRDefault="000533C5" w:rsidP="009F39E3">
      <w:pPr>
        <w:pStyle w:val="BodyTextIndent2"/>
        <w:ind w:left="0"/>
      </w:pPr>
    </w:p>
    <w:p w:rsidR="000533C5" w:rsidRDefault="000533C5" w:rsidP="009F39E3">
      <w:pPr>
        <w:pStyle w:val="BodyTextIndent2"/>
        <w:ind w:left="0"/>
      </w:pPr>
      <w:proofErr w:type="gramStart"/>
      <w:r>
        <w:t>and</w:t>
      </w:r>
      <w:proofErr w:type="gramEnd"/>
      <w:r>
        <w:t xml:space="preserve"> </w:t>
      </w:r>
      <w:r w:rsidR="00C0397F">
        <w:t>corresponding to (7.9.5) is</w:t>
      </w:r>
    </w:p>
    <w:p w:rsidR="000533C5" w:rsidRDefault="000533C5" w:rsidP="009F39E3">
      <w:pPr>
        <w:pStyle w:val="BodyTextIndent2"/>
        <w:ind w:left="0"/>
      </w:pPr>
      <w:r>
        <w:tab/>
      </w:r>
      <w:r w:rsidR="00C0397F" w:rsidRPr="00C0397F">
        <w:rPr>
          <w:position w:val="-14"/>
        </w:rPr>
        <w:object w:dxaOrig="1020" w:dyaOrig="400">
          <v:shape id="_x0000_i1217" type="#_x0000_t75" style="width:50.7pt;height:20.05pt" o:ole="">
            <v:imagedata r:id="rId386" o:title=""/>
          </v:shape>
          <o:OLEObject Type="Embed" ProgID="Equation.DSMT4" ShapeID="_x0000_i1217" DrawAspect="Content" ObjectID="_1476371544" r:id="rId387"/>
        </w:object>
      </w:r>
      <w:r w:rsidR="00A66D41" w:rsidRPr="000533C5">
        <w:rPr>
          <w:position w:val="-32"/>
        </w:rPr>
        <w:object w:dxaOrig="2900" w:dyaOrig="800">
          <v:shape id="_x0000_i1218" type="#_x0000_t75" style="width:145.25pt;height:40.05pt" o:ole="">
            <v:imagedata r:id="rId388" o:title=""/>
          </v:shape>
          <o:OLEObject Type="Embed" ProgID="Equation.DSMT4" ShapeID="_x0000_i1218" DrawAspect="Content" ObjectID="_1476371545" r:id="rId389"/>
        </w:object>
      </w:r>
      <w:r w:rsidR="008E451C">
        <w:tab/>
      </w:r>
      <w:r w:rsidR="008E451C">
        <w:tab/>
      </w:r>
      <w:r w:rsidR="008E451C">
        <w:tab/>
        <w:t>(7.</w:t>
      </w:r>
      <w:r w:rsidR="00C0397F">
        <w:t>9.10</w:t>
      </w:r>
      <w:r w:rsidR="008E451C">
        <w:t>)</w:t>
      </w:r>
    </w:p>
    <w:p w:rsidR="0034554A" w:rsidRDefault="00C0397F" w:rsidP="009F39E3">
      <w:pPr>
        <w:pStyle w:val="BodyTextIndent2"/>
        <w:ind w:left="0"/>
      </w:pPr>
      <w:r>
        <w:t>An approximate unbiased estimator for (7.9.10) for stratified random sampling is:</w:t>
      </w:r>
    </w:p>
    <w:p w:rsidR="00C0397F" w:rsidRPr="001556FE" w:rsidRDefault="00C0397F" w:rsidP="009F39E3">
      <w:pPr>
        <w:pStyle w:val="BodyTextIndent2"/>
        <w:ind w:left="0"/>
      </w:pPr>
      <w:r>
        <w:tab/>
      </w:r>
      <w:r w:rsidRPr="00C0397F">
        <w:rPr>
          <w:position w:val="-14"/>
        </w:rPr>
        <w:object w:dxaOrig="1020" w:dyaOrig="400">
          <v:shape id="_x0000_i1219" type="#_x0000_t75" style="width:50.7pt;height:20.05pt" o:ole="">
            <v:imagedata r:id="rId386" o:title=""/>
          </v:shape>
          <o:OLEObject Type="Embed" ProgID="Equation.DSMT4" ShapeID="_x0000_i1219" DrawAspect="Content" ObjectID="_1476371546" r:id="rId390"/>
        </w:object>
      </w:r>
      <w:r w:rsidR="00D25416" w:rsidRPr="000533C5">
        <w:rPr>
          <w:position w:val="-32"/>
        </w:rPr>
        <w:object w:dxaOrig="3280" w:dyaOrig="800">
          <v:shape id="_x0000_i1220" type="#_x0000_t75" style="width:164.05pt;height:40.05pt" o:ole="">
            <v:imagedata r:id="rId391" o:title=""/>
          </v:shape>
          <o:OLEObject Type="Embed" ProgID="Equation.DSMT4" ShapeID="_x0000_i1220" DrawAspect="Content" ObjectID="_1476371547" r:id="rId392"/>
        </w:object>
      </w:r>
      <w:r>
        <w:tab/>
      </w:r>
      <w:r>
        <w:tab/>
      </w:r>
      <w:r>
        <w:tab/>
        <w:t>(7.9.11)</w:t>
      </w:r>
    </w:p>
    <w:p w:rsidR="004D1AEA" w:rsidRDefault="004D1AEA" w:rsidP="004D1AEA">
      <w:pPr>
        <w:pStyle w:val="Footer"/>
        <w:tabs>
          <w:tab w:val="clear" w:pos="4320"/>
          <w:tab w:val="clear" w:pos="8640"/>
        </w:tabs>
        <w:jc w:val="both"/>
        <w:rPr>
          <w:b/>
          <w:i/>
          <w:sz w:val="22"/>
        </w:rPr>
      </w:pPr>
    </w:p>
    <w:p w:rsidR="004D1AEA" w:rsidRPr="00595225" w:rsidRDefault="00C0397F" w:rsidP="004D1AEA">
      <w:pPr>
        <w:pStyle w:val="Footer"/>
        <w:tabs>
          <w:tab w:val="clear" w:pos="4320"/>
          <w:tab w:val="clear" w:pos="8640"/>
        </w:tabs>
        <w:jc w:val="center"/>
        <w:rPr>
          <w:sz w:val="22"/>
        </w:rPr>
      </w:pPr>
      <w:r>
        <w:rPr>
          <w:b/>
          <w:sz w:val="22"/>
        </w:rPr>
        <w:br w:type="page"/>
      </w:r>
      <w:r w:rsidR="004D1AEA" w:rsidRPr="00595225">
        <w:rPr>
          <w:b/>
          <w:sz w:val="22"/>
        </w:rPr>
        <w:lastRenderedPageBreak/>
        <w:t>EXERCISE</w:t>
      </w:r>
      <w:r w:rsidR="004D1AEA">
        <w:rPr>
          <w:b/>
          <w:sz w:val="22"/>
        </w:rPr>
        <w:t>S</w:t>
      </w:r>
    </w:p>
    <w:p w:rsidR="004D1AEA" w:rsidRPr="00A65027" w:rsidRDefault="004D1AEA" w:rsidP="004D1AEA">
      <w:pPr>
        <w:pStyle w:val="Footer"/>
        <w:tabs>
          <w:tab w:val="clear" w:pos="4320"/>
          <w:tab w:val="clear" w:pos="8640"/>
        </w:tabs>
        <w:jc w:val="both"/>
        <w:rPr>
          <w:sz w:val="10"/>
        </w:rPr>
      </w:pPr>
    </w:p>
    <w:p w:rsidR="004D1AEA" w:rsidRDefault="004D1AEA" w:rsidP="004D1AEA">
      <w:pPr>
        <w:pStyle w:val="Footer"/>
        <w:tabs>
          <w:tab w:val="clear" w:pos="4320"/>
          <w:tab w:val="clear" w:pos="8640"/>
        </w:tabs>
        <w:ind w:left="720" w:hanging="720"/>
        <w:jc w:val="both"/>
        <w:rPr>
          <w:sz w:val="22"/>
        </w:rPr>
      </w:pPr>
      <w:r>
        <w:rPr>
          <w:sz w:val="22"/>
        </w:rPr>
        <w:t>7.1</w:t>
      </w:r>
      <w:r>
        <w:rPr>
          <w:sz w:val="22"/>
        </w:rPr>
        <w:tab/>
        <w:t>Following is the population of 14 clusters. The number of farms and number of cattle are recorded. Select a sample of size 3 using</w:t>
      </w:r>
    </w:p>
    <w:p w:rsidR="004D1AEA" w:rsidRDefault="004D1AEA" w:rsidP="004D1AEA">
      <w:pPr>
        <w:pStyle w:val="Footer"/>
        <w:tabs>
          <w:tab w:val="clear" w:pos="4320"/>
          <w:tab w:val="clear" w:pos="8640"/>
        </w:tabs>
        <w:ind w:left="720" w:hanging="720"/>
        <w:jc w:val="both"/>
        <w:rPr>
          <w:sz w:val="22"/>
        </w:rPr>
      </w:pPr>
    </w:p>
    <w:p w:rsidR="004D1AEA" w:rsidRDefault="004D1AEA" w:rsidP="004D1AEA">
      <w:pPr>
        <w:pStyle w:val="Footer"/>
        <w:numPr>
          <w:ilvl w:val="0"/>
          <w:numId w:val="7"/>
        </w:numPr>
        <w:tabs>
          <w:tab w:val="clear" w:pos="4320"/>
          <w:tab w:val="clear" w:pos="8640"/>
        </w:tabs>
        <w:jc w:val="both"/>
        <w:rPr>
          <w:sz w:val="22"/>
        </w:rPr>
      </w:pPr>
      <w:r>
        <w:rPr>
          <w:sz w:val="22"/>
        </w:rPr>
        <w:t>P.P.S. sampling with replacement</w:t>
      </w:r>
    </w:p>
    <w:p w:rsidR="004D1AEA" w:rsidRDefault="004D1AEA" w:rsidP="004D1AEA">
      <w:pPr>
        <w:pStyle w:val="Footer"/>
        <w:numPr>
          <w:ilvl w:val="0"/>
          <w:numId w:val="7"/>
        </w:numPr>
        <w:tabs>
          <w:tab w:val="clear" w:pos="4320"/>
          <w:tab w:val="clear" w:pos="8640"/>
        </w:tabs>
        <w:jc w:val="both"/>
        <w:rPr>
          <w:sz w:val="22"/>
        </w:rPr>
      </w:pPr>
      <w:proofErr w:type="spellStart"/>
      <w:r>
        <w:rPr>
          <w:sz w:val="22"/>
        </w:rPr>
        <w:t>Pathak’s</w:t>
      </w:r>
      <w:proofErr w:type="spellEnd"/>
      <w:r>
        <w:rPr>
          <w:sz w:val="22"/>
        </w:rPr>
        <w:t xml:space="preserve"> selection procedure</w:t>
      </w:r>
    </w:p>
    <w:p w:rsidR="004D1AEA" w:rsidRDefault="004D1AEA" w:rsidP="004D1AEA">
      <w:pPr>
        <w:pStyle w:val="Footer"/>
        <w:numPr>
          <w:ilvl w:val="0"/>
          <w:numId w:val="7"/>
        </w:numPr>
        <w:tabs>
          <w:tab w:val="clear" w:pos="4320"/>
          <w:tab w:val="clear" w:pos="8640"/>
        </w:tabs>
        <w:jc w:val="both"/>
        <w:rPr>
          <w:sz w:val="22"/>
        </w:rPr>
      </w:pPr>
      <w:proofErr w:type="spellStart"/>
      <w:r>
        <w:rPr>
          <w:sz w:val="22"/>
        </w:rPr>
        <w:t>Lahiri’s</w:t>
      </w:r>
      <w:proofErr w:type="spellEnd"/>
      <w:r>
        <w:rPr>
          <w:sz w:val="22"/>
        </w:rPr>
        <w:t xml:space="preserve"> selection procedure</w:t>
      </w:r>
    </w:p>
    <w:p w:rsidR="004D1AEA" w:rsidRDefault="004D1AEA" w:rsidP="004D1AEA">
      <w:pPr>
        <w:pStyle w:val="Footer"/>
        <w:tabs>
          <w:tab w:val="clear" w:pos="4320"/>
          <w:tab w:val="clear" w:pos="8640"/>
        </w:tabs>
        <w:jc w:val="both"/>
        <w:rPr>
          <w:sz w:val="22"/>
        </w:rPr>
      </w:pPr>
    </w:p>
    <w:p w:rsidR="004D1AEA" w:rsidRDefault="004D1AEA" w:rsidP="004D1AEA">
      <w:pPr>
        <w:pStyle w:val="Footer"/>
        <w:tabs>
          <w:tab w:val="clear" w:pos="4320"/>
          <w:tab w:val="clear" w:pos="8640"/>
        </w:tabs>
        <w:jc w:val="both"/>
        <w:rPr>
          <w:sz w:val="22"/>
        </w:rPr>
      </w:pPr>
      <w:r>
        <w:rPr>
          <w:sz w:val="22"/>
        </w:rPr>
        <w:t>Estimate the total number of cattle in the population with the help of each selection procedure and find the standard error in each case. Also find the average number of cattle per farm.</w:t>
      </w:r>
    </w:p>
    <w:p w:rsidR="004D1AEA" w:rsidRDefault="004D1AEA" w:rsidP="004D1AEA">
      <w:pPr>
        <w:pStyle w:val="Footer"/>
        <w:tabs>
          <w:tab w:val="clear" w:pos="4320"/>
          <w:tab w:val="clear" w:pos="8640"/>
        </w:tabs>
        <w:jc w:val="both"/>
        <w:rPr>
          <w:sz w:val="22"/>
        </w:rPr>
      </w:pPr>
    </w:p>
    <w:tbl>
      <w:tblPr>
        <w:tblW w:w="0" w:type="auto"/>
        <w:tblInd w:w="738" w:type="dxa"/>
        <w:tblLayout w:type="fixed"/>
        <w:tblLook w:val="0000"/>
      </w:tblPr>
      <w:tblGrid>
        <w:gridCol w:w="1260"/>
        <w:gridCol w:w="1080"/>
        <w:gridCol w:w="1170"/>
      </w:tblGrid>
      <w:tr w:rsidR="004D1AEA">
        <w:tc>
          <w:tcPr>
            <w:tcW w:w="126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before="240" w:line="360" w:lineRule="auto"/>
              <w:jc w:val="center"/>
              <w:rPr>
                <w:b/>
                <w:sz w:val="22"/>
              </w:rPr>
            </w:pPr>
            <w:r>
              <w:rPr>
                <w:b/>
                <w:sz w:val="22"/>
              </w:rPr>
              <w:t>Cluster</w:t>
            </w:r>
          </w:p>
        </w:tc>
        <w:tc>
          <w:tcPr>
            <w:tcW w:w="108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before="240" w:line="360" w:lineRule="auto"/>
              <w:jc w:val="center"/>
              <w:rPr>
                <w:b/>
                <w:sz w:val="22"/>
              </w:rPr>
            </w:pPr>
            <w:proofErr w:type="spellStart"/>
            <w:r>
              <w:rPr>
                <w:b/>
                <w:sz w:val="22"/>
              </w:rPr>
              <w:t>Z</w:t>
            </w:r>
            <w:r>
              <w:rPr>
                <w:b/>
                <w:sz w:val="22"/>
                <w:vertAlign w:val="subscript"/>
              </w:rPr>
              <w:t>i</w:t>
            </w:r>
            <w:proofErr w:type="spellEnd"/>
          </w:p>
        </w:tc>
        <w:tc>
          <w:tcPr>
            <w:tcW w:w="117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before="240" w:line="360" w:lineRule="auto"/>
              <w:jc w:val="center"/>
              <w:rPr>
                <w:b/>
                <w:sz w:val="22"/>
              </w:rPr>
            </w:pPr>
            <w:r>
              <w:rPr>
                <w:b/>
                <w:sz w:val="22"/>
              </w:rPr>
              <w:t>Y</w:t>
            </w:r>
            <w:r>
              <w:rPr>
                <w:b/>
                <w:sz w:val="22"/>
              </w:rPr>
              <w:softHyphen/>
            </w:r>
            <w:r>
              <w:rPr>
                <w:b/>
                <w:sz w:val="22"/>
                <w:vertAlign w:val="subscript"/>
              </w:rPr>
              <w:t>i</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spacing w:before="240"/>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spacing w:before="240"/>
              <w:jc w:val="center"/>
              <w:rPr>
                <w:sz w:val="22"/>
              </w:rPr>
            </w:pPr>
            <w:r>
              <w:rPr>
                <w:sz w:val="22"/>
              </w:rPr>
              <w:t>32</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spacing w:before="240"/>
              <w:jc w:val="center"/>
              <w:rPr>
                <w:sz w:val="22"/>
              </w:rPr>
            </w:pPr>
            <w:r>
              <w:rPr>
                <w:sz w:val="22"/>
              </w:rPr>
              <w:t>351</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83</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906</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18</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316</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30</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287</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55</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914</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24</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284</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66</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598</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48</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359</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64</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784</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30</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393</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40</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489</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70</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516</w:t>
            </w:r>
          </w:p>
        </w:tc>
      </w:tr>
      <w:tr w:rsidR="004D1AEA">
        <w:tc>
          <w:tcPr>
            <w:tcW w:w="1260" w:type="dxa"/>
            <w:tcBorders>
              <w:left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48</w:t>
            </w:r>
          </w:p>
        </w:tc>
        <w:tc>
          <w:tcPr>
            <w:tcW w:w="1170" w:type="dxa"/>
            <w:tcBorders>
              <w:left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793</w:t>
            </w:r>
          </w:p>
        </w:tc>
      </w:tr>
      <w:tr w:rsidR="004D1AEA">
        <w:tc>
          <w:tcPr>
            <w:tcW w:w="1260" w:type="dxa"/>
            <w:tcBorders>
              <w:left w:val="single" w:sz="4" w:space="0" w:color="auto"/>
              <w:bottom w:val="single" w:sz="4" w:space="0" w:color="auto"/>
              <w:right w:val="single" w:sz="4" w:space="0" w:color="auto"/>
            </w:tcBorders>
          </w:tcPr>
          <w:p w:rsidR="004D1AEA" w:rsidRDefault="004D1AEA" w:rsidP="00A65027">
            <w:pPr>
              <w:pStyle w:val="Footer"/>
              <w:numPr>
                <w:ilvl w:val="0"/>
                <w:numId w:val="8"/>
              </w:numPr>
              <w:tabs>
                <w:tab w:val="clear" w:pos="4320"/>
                <w:tab w:val="clear" w:pos="8640"/>
              </w:tabs>
              <w:jc w:val="center"/>
              <w:rPr>
                <w:sz w:val="22"/>
              </w:rPr>
            </w:pPr>
          </w:p>
        </w:tc>
        <w:tc>
          <w:tcPr>
            <w:tcW w:w="1080" w:type="dxa"/>
            <w:tcBorders>
              <w:left w:val="single" w:sz="4" w:space="0" w:color="auto"/>
              <w:bottom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25</w:t>
            </w:r>
          </w:p>
        </w:tc>
        <w:tc>
          <w:tcPr>
            <w:tcW w:w="1170" w:type="dxa"/>
            <w:tcBorders>
              <w:left w:val="single" w:sz="4" w:space="0" w:color="auto"/>
              <w:bottom w:val="single" w:sz="4" w:space="0" w:color="auto"/>
              <w:right w:val="single" w:sz="4" w:space="0" w:color="auto"/>
            </w:tcBorders>
          </w:tcPr>
          <w:p w:rsidR="004D1AEA" w:rsidRDefault="004D1AEA" w:rsidP="00A65027">
            <w:pPr>
              <w:pStyle w:val="Footer"/>
              <w:tabs>
                <w:tab w:val="clear" w:pos="4320"/>
                <w:tab w:val="clear" w:pos="8640"/>
              </w:tabs>
              <w:jc w:val="center"/>
              <w:rPr>
                <w:sz w:val="22"/>
              </w:rPr>
            </w:pPr>
            <w:r>
              <w:rPr>
                <w:sz w:val="22"/>
              </w:rPr>
              <w:t>401</w:t>
            </w:r>
          </w:p>
        </w:tc>
      </w:tr>
      <w:tr w:rsidR="004D1AEA">
        <w:tc>
          <w:tcPr>
            <w:tcW w:w="1260" w:type="dxa"/>
            <w:tcBorders>
              <w:left w:val="single" w:sz="4" w:space="0" w:color="auto"/>
              <w:bottom w:val="single" w:sz="4" w:space="0" w:color="auto"/>
              <w:right w:val="single" w:sz="4" w:space="0" w:color="auto"/>
            </w:tcBorders>
          </w:tcPr>
          <w:p w:rsidR="004D1AEA" w:rsidRDefault="004D1AEA" w:rsidP="00A65027">
            <w:pPr>
              <w:pStyle w:val="Footer"/>
              <w:tabs>
                <w:tab w:val="clear" w:pos="4320"/>
                <w:tab w:val="clear" w:pos="8640"/>
              </w:tabs>
              <w:spacing w:before="240"/>
              <w:jc w:val="center"/>
              <w:rPr>
                <w:sz w:val="22"/>
              </w:rPr>
            </w:pPr>
          </w:p>
        </w:tc>
        <w:tc>
          <w:tcPr>
            <w:tcW w:w="1080" w:type="dxa"/>
            <w:tcBorders>
              <w:left w:val="single" w:sz="4" w:space="0" w:color="auto"/>
              <w:bottom w:val="single" w:sz="4" w:space="0" w:color="auto"/>
              <w:right w:val="single" w:sz="4" w:space="0" w:color="auto"/>
            </w:tcBorders>
          </w:tcPr>
          <w:p w:rsidR="004D1AEA" w:rsidRDefault="004D1AEA" w:rsidP="00A65027">
            <w:pPr>
              <w:pStyle w:val="Footer"/>
              <w:tabs>
                <w:tab w:val="clear" w:pos="4320"/>
                <w:tab w:val="clear" w:pos="8640"/>
              </w:tabs>
              <w:spacing w:before="240"/>
              <w:jc w:val="center"/>
              <w:rPr>
                <w:sz w:val="22"/>
              </w:rPr>
            </w:pPr>
            <w:r>
              <w:rPr>
                <w:sz w:val="22"/>
              </w:rPr>
              <w:t>633</w:t>
            </w:r>
          </w:p>
        </w:tc>
        <w:tc>
          <w:tcPr>
            <w:tcW w:w="1170" w:type="dxa"/>
            <w:tcBorders>
              <w:left w:val="single" w:sz="4" w:space="0" w:color="auto"/>
              <w:bottom w:val="single" w:sz="4" w:space="0" w:color="auto"/>
              <w:right w:val="single" w:sz="4" w:space="0" w:color="auto"/>
            </w:tcBorders>
          </w:tcPr>
          <w:p w:rsidR="004D1AEA" w:rsidRDefault="004D1AEA" w:rsidP="00A65027">
            <w:pPr>
              <w:pStyle w:val="Footer"/>
              <w:tabs>
                <w:tab w:val="clear" w:pos="4320"/>
                <w:tab w:val="clear" w:pos="8640"/>
              </w:tabs>
              <w:spacing w:before="240"/>
              <w:jc w:val="center"/>
              <w:rPr>
                <w:sz w:val="22"/>
              </w:rPr>
            </w:pPr>
            <w:r>
              <w:rPr>
                <w:sz w:val="22"/>
              </w:rPr>
              <w:t>7391</w:t>
            </w:r>
          </w:p>
        </w:tc>
      </w:tr>
    </w:tbl>
    <w:p w:rsidR="004D1AEA" w:rsidRDefault="004D1AEA" w:rsidP="004D1AEA">
      <w:pPr>
        <w:pStyle w:val="Footer"/>
        <w:tabs>
          <w:tab w:val="clear" w:pos="4320"/>
          <w:tab w:val="clear" w:pos="8640"/>
        </w:tabs>
        <w:jc w:val="both"/>
        <w:rPr>
          <w:sz w:val="22"/>
        </w:rPr>
      </w:pPr>
    </w:p>
    <w:p w:rsidR="004D1AEA" w:rsidRDefault="004D1AEA" w:rsidP="004D1AEA">
      <w:pPr>
        <w:pStyle w:val="Footer"/>
        <w:numPr>
          <w:ilvl w:val="1"/>
          <w:numId w:val="9"/>
        </w:numPr>
        <w:tabs>
          <w:tab w:val="clear" w:pos="4320"/>
          <w:tab w:val="clear" w:pos="8640"/>
        </w:tabs>
        <w:rPr>
          <w:sz w:val="22"/>
        </w:rPr>
      </w:pPr>
      <w:r>
        <w:rPr>
          <w:sz w:val="22"/>
        </w:rPr>
        <w:t>Prove that an unbiased estimator of (7.4.1) is</w:t>
      </w:r>
    </w:p>
    <w:p w:rsidR="004D1AEA" w:rsidRDefault="00535CD8" w:rsidP="004D1AEA">
      <w:pPr>
        <w:pStyle w:val="Footer"/>
        <w:tabs>
          <w:tab w:val="clear" w:pos="4320"/>
          <w:tab w:val="clear" w:pos="8640"/>
        </w:tabs>
        <w:ind w:left="720"/>
        <w:rPr>
          <w:sz w:val="22"/>
        </w:rPr>
      </w:pPr>
      <w:r w:rsidRPr="00535CD8">
        <w:rPr>
          <w:position w:val="-32"/>
          <w:sz w:val="22"/>
        </w:rPr>
        <w:object w:dxaOrig="3800" w:dyaOrig="740">
          <v:shape id="_x0000_i1221" type="#_x0000_t75" style="width:189.7pt;height:36.95pt" o:ole="" fillcolor="window">
            <v:imagedata r:id="rId393" o:title=""/>
          </v:shape>
          <o:OLEObject Type="Embed" ProgID="Equation.DSMT4" ShapeID="_x0000_i1221" DrawAspect="Content" ObjectID="_1476371548" r:id="rId394"/>
        </w:object>
      </w:r>
    </w:p>
    <w:p w:rsidR="004D1AEA" w:rsidRDefault="004D1AEA" w:rsidP="004D1AEA">
      <w:pPr>
        <w:pStyle w:val="Footer"/>
        <w:tabs>
          <w:tab w:val="clear" w:pos="4320"/>
          <w:tab w:val="clear" w:pos="8640"/>
        </w:tabs>
        <w:ind w:left="720" w:hanging="720"/>
        <w:jc w:val="both"/>
        <w:rPr>
          <w:sz w:val="22"/>
        </w:rPr>
      </w:pPr>
      <w:r>
        <w:rPr>
          <w:sz w:val="22"/>
        </w:rPr>
        <w:t>7.3</w:t>
      </w:r>
      <w:r>
        <w:rPr>
          <w:sz w:val="22"/>
        </w:rPr>
        <w:tab/>
        <w:t>The following is the data regarding wheat cultivation of 33 villages for the two different years. Select 20% sample from this population using simple random sampling and using P.P.S. sampling; estimate the total area under wheat for the year 1975 and find the standard error in each case. Also find the relative efficiency.</w:t>
      </w:r>
    </w:p>
    <w:p w:rsidR="004D1AEA" w:rsidRDefault="004D1AEA" w:rsidP="004D1AEA">
      <w:pPr>
        <w:pStyle w:val="Footer"/>
        <w:tabs>
          <w:tab w:val="clear" w:pos="4320"/>
          <w:tab w:val="clear" w:pos="8640"/>
        </w:tabs>
        <w:ind w:left="720" w:hanging="720"/>
        <w:jc w:val="both"/>
        <w:rPr>
          <w:sz w:val="22"/>
        </w:rPr>
      </w:pPr>
    </w:p>
    <w:tbl>
      <w:tblPr>
        <w:tblW w:w="0" w:type="auto"/>
        <w:tblInd w:w="738" w:type="dxa"/>
        <w:tblLayout w:type="fixed"/>
        <w:tblLook w:val="0000"/>
      </w:tblPr>
      <w:tblGrid>
        <w:gridCol w:w="1350"/>
        <w:gridCol w:w="1260"/>
        <w:gridCol w:w="900"/>
        <w:gridCol w:w="900"/>
        <w:gridCol w:w="900"/>
        <w:gridCol w:w="900"/>
      </w:tblGrid>
      <w:tr w:rsidR="004D1AEA">
        <w:tc>
          <w:tcPr>
            <w:tcW w:w="135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1975 Acres</w:t>
            </w:r>
          </w:p>
          <w:p w:rsidR="004D1AEA" w:rsidRDefault="004D1AEA" w:rsidP="004D1AEA">
            <w:pPr>
              <w:pStyle w:val="Footer"/>
              <w:tabs>
                <w:tab w:val="clear" w:pos="4320"/>
                <w:tab w:val="clear" w:pos="8640"/>
              </w:tabs>
              <w:jc w:val="center"/>
              <w:rPr>
                <w:b/>
                <w:sz w:val="22"/>
              </w:rPr>
            </w:pPr>
            <w:r>
              <w:rPr>
                <w:b/>
                <w:sz w:val="22"/>
              </w:rPr>
              <w:t>(Y)</w:t>
            </w:r>
          </w:p>
        </w:tc>
        <w:tc>
          <w:tcPr>
            <w:tcW w:w="126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1970 Acres</w:t>
            </w:r>
          </w:p>
          <w:p w:rsidR="004D1AEA" w:rsidRDefault="004D1AEA" w:rsidP="004D1AEA">
            <w:pPr>
              <w:pStyle w:val="Footer"/>
              <w:tabs>
                <w:tab w:val="clear" w:pos="4320"/>
                <w:tab w:val="clear" w:pos="8640"/>
              </w:tabs>
              <w:jc w:val="center"/>
              <w:rPr>
                <w:b/>
                <w:sz w:val="22"/>
              </w:rPr>
            </w:pPr>
            <w:r>
              <w:rPr>
                <w:b/>
                <w:sz w:val="22"/>
              </w:rPr>
              <w:t>(Z)</w:t>
            </w:r>
          </w:p>
        </w:tc>
        <w:tc>
          <w:tcPr>
            <w:tcW w:w="90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1975</w:t>
            </w:r>
          </w:p>
          <w:p w:rsidR="004D1AEA" w:rsidRDefault="004D1AEA" w:rsidP="004D1AEA">
            <w:pPr>
              <w:pStyle w:val="Footer"/>
              <w:tabs>
                <w:tab w:val="clear" w:pos="4320"/>
                <w:tab w:val="clear" w:pos="8640"/>
              </w:tabs>
              <w:jc w:val="center"/>
              <w:rPr>
                <w:b/>
                <w:sz w:val="22"/>
              </w:rPr>
            </w:pPr>
            <w:r>
              <w:rPr>
                <w:b/>
                <w:sz w:val="22"/>
              </w:rPr>
              <w:t>(Y)</w:t>
            </w:r>
          </w:p>
        </w:tc>
        <w:tc>
          <w:tcPr>
            <w:tcW w:w="90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1970</w:t>
            </w:r>
          </w:p>
          <w:p w:rsidR="004D1AEA" w:rsidRDefault="004D1AEA" w:rsidP="004D1AEA">
            <w:pPr>
              <w:pStyle w:val="Footer"/>
              <w:tabs>
                <w:tab w:val="clear" w:pos="4320"/>
                <w:tab w:val="clear" w:pos="8640"/>
              </w:tabs>
              <w:jc w:val="center"/>
              <w:rPr>
                <w:b/>
                <w:sz w:val="22"/>
              </w:rPr>
            </w:pPr>
            <w:r>
              <w:rPr>
                <w:b/>
                <w:sz w:val="22"/>
              </w:rPr>
              <w:t>(Z)</w:t>
            </w:r>
          </w:p>
        </w:tc>
        <w:tc>
          <w:tcPr>
            <w:tcW w:w="90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1975</w:t>
            </w:r>
          </w:p>
          <w:p w:rsidR="004D1AEA" w:rsidRDefault="004D1AEA" w:rsidP="004D1AEA">
            <w:pPr>
              <w:pStyle w:val="Footer"/>
              <w:tabs>
                <w:tab w:val="clear" w:pos="4320"/>
                <w:tab w:val="clear" w:pos="8640"/>
              </w:tabs>
              <w:jc w:val="center"/>
              <w:rPr>
                <w:b/>
                <w:sz w:val="22"/>
              </w:rPr>
            </w:pPr>
            <w:r>
              <w:rPr>
                <w:b/>
                <w:sz w:val="22"/>
              </w:rPr>
              <w:t>(Y)</w:t>
            </w:r>
          </w:p>
        </w:tc>
        <w:tc>
          <w:tcPr>
            <w:tcW w:w="900" w:type="dxa"/>
            <w:tcBorders>
              <w:top w:val="single" w:sz="4" w:space="0" w:color="auto"/>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jc w:val="center"/>
              <w:rPr>
                <w:b/>
                <w:sz w:val="22"/>
              </w:rPr>
            </w:pPr>
            <w:r>
              <w:rPr>
                <w:b/>
                <w:sz w:val="22"/>
              </w:rPr>
              <w:t>1970</w:t>
            </w:r>
          </w:p>
          <w:p w:rsidR="004D1AEA" w:rsidRDefault="004D1AEA" w:rsidP="004D1AEA">
            <w:pPr>
              <w:pStyle w:val="Footer"/>
              <w:tabs>
                <w:tab w:val="clear" w:pos="4320"/>
                <w:tab w:val="clear" w:pos="8640"/>
              </w:tabs>
              <w:jc w:val="center"/>
              <w:rPr>
                <w:b/>
                <w:sz w:val="22"/>
              </w:rPr>
            </w:pPr>
            <w:r>
              <w:rPr>
                <w:b/>
                <w:sz w:val="22"/>
              </w:rPr>
              <w:t>(Z)</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501</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52</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634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149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1194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spacing w:before="240"/>
              <w:jc w:val="center"/>
              <w:rPr>
                <w:sz w:val="22"/>
              </w:rPr>
            </w:pPr>
            <w:r>
              <w:rPr>
                <w:sz w:val="22"/>
              </w:rPr>
              <w:t>289</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1770</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381</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1060</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278</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827</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111</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1737</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634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1060</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278</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360</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112</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946</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355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470</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99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1625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498</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827</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111</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96</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6</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1304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399</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377</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79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256</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105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186</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27</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1767</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515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604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249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701</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85</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524</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221</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715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179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845</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330</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571</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133</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962</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144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407</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103</w:t>
            </w:r>
          </w:p>
        </w:tc>
      </w:tr>
      <w:tr w:rsidR="004D1AEA">
        <w:tc>
          <w:tcPr>
            <w:tcW w:w="135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1016</w:t>
            </w:r>
          </w:p>
        </w:tc>
        <w:tc>
          <w:tcPr>
            <w:tcW w:w="126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219</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184</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62</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282</w:t>
            </w:r>
          </w:p>
        </w:tc>
        <w:tc>
          <w:tcPr>
            <w:tcW w:w="900" w:type="dxa"/>
            <w:tcBorders>
              <w:left w:val="single" w:sz="4" w:space="0" w:color="auto"/>
              <w:right w:val="single" w:sz="4" w:space="0" w:color="auto"/>
            </w:tcBorders>
          </w:tcPr>
          <w:p w:rsidR="004D1AEA" w:rsidRDefault="004D1AEA" w:rsidP="004D1AEA">
            <w:pPr>
              <w:pStyle w:val="Footer"/>
              <w:tabs>
                <w:tab w:val="clear" w:pos="4320"/>
                <w:tab w:val="clear" w:pos="8640"/>
              </w:tabs>
              <w:jc w:val="center"/>
              <w:rPr>
                <w:sz w:val="22"/>
              </w:rPr>
            </w:pPr>
            <w:r>
              <w:rPr>
                <w:sz w:val="22"/>
              </w:rPr>
              <w:t>79</w:t>
            </w:r>
          </w:p>
        </w:tc>
      </w:tr>
      <w:tr w:rsidR="004D1AEA">
        <w:tc>
          <w:tcPr>
            <w:tcW w:w="135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194</w:t>
            </w:r>
          </w:p>
        </w:tc>
        <w:tc>
          <w:tcPr>
            <w:tcW w:w="126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60</w:t>
            </w:r>
          </w:p>
        </w:tc>
        <w:tc>
          <w:tcPr>
            <w:tcW w:w="90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439</w:t>
            </w:r>
          </w:p>
        </w:tc>
        <w:tc>
          <w:tcPr>
            <w:tcW w:w="90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100</w:t>
            </w:r>
          </w:p>
        </w:tc>
        <w:tc>
          <w:tcPr>
            <w:tcW w:w="90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854</w:t>
            </w:r>
          </w:p>
        </w:tc>
        <w:tc>
          <w:tcPr>
            <w:tcW w:w="900" w:type="dxa"/>
            <w:tcBorders>
              <w:left w:val="single" w:sz="4" w:space="0" w:color="auto"/>
              <w:bottom w:val="single" w:sz="4" w:space="0" w:color="auto"/>
              <w:right w:val="single" w:sz="4" w:space="0" w:color="auto"/>
            </w:tcBorders>
          </w:tcPr>
          <w:p w:rsidR="004D1AEA" w:rsidRDefault="004D1AEA" w:rsidP="004D1AEA">
            <w:pPr>
              <w:pStyle w:val="Footer"/>
              <w:tabs>
                <w:tab w:val="clear" w:pos="4320"/>
                <w:tab w:val="clear" w:pos="8640"/>
              </w:tabs>
              <w:spacing w:line="360" w:lineRule="auto"/>
              <w:jc w:val="center"/>
              <w:rPr>
                <w:sz w:val="22"/>
              </w:rPr>
            </w:pPr>
            <w:r>
              <w:rPr>
                <w:sz w:val="22"/>
              </w:rPr>
              <w:t>141</w:t>
            </w:r>
          </w:p>
        </w:tc>
      </w:tr>
    </w:tbl>
    <w:p w:rsidR="004D1AEA" w:rsidRDefault="004D1AEA" w:rsidP="004D1AEA">
      <w:pPr>
        <w:pStyle w:val="Footer"/>
        <w:tabs>
          <w:tab w:val="clear" w:pos="4320"/>
          <w:tab w:val="clear" w:pos="8640"/>
        </w:tabs>
        <w:ind w:left="720" w:hanging="720"/>
        <w:jc w:val="both"/>
        <w:rPr>
          <w:sz w:val="22"/>
        </w:rPr>
      </w:pPr>
    </w:p>
    <w:p w:rsidR="004D1AEA" w:rsidRDefault="004D1AEA" w:rsidP="004D1AEA">
      <w:pPr>
        <w:pStyle w:val="Footer"/>
        <w:tabs>
          <w:tab w:val="clear" w:pos="4320"/>
          <w:tab w:val="clear" w:pos="8640"/>
        </w:tabs>
        <w:ind w:left="720" w:hanging="720"/>
        <w:jc w:val="both"/>
        <w:rPr>
          <w:sz w:val="22"/>
        </w:rPr>
      </w:pPr>
      <w:r>
        <w:rPr>
          <w:sz w:val="22"/>
        </w:rPr>
        <w:t>7.4</w:t>
      </w:r>
      <w:r>
        <w:rPr>
          <w:sz w:val="22"/>
        </w:rPr>
        <w:tab/>
        <w:t>Following are the two populations with the same measure of size. A sample of size 2 is taken from each population using P.P.S. sampling with replacement. Find variance for both populations.</w:t>
      </w:r>
    </w:p>
    <w:p w:rsidR="004D1AEA" w:rsidRDefault="004D1AEA" w:rsidP="004D1AEA">
      <w:pPr>
        <w:pStyle w:val="Footer"/>
        <w:tabs>
          <w:tab w:val="clear" w:pos="4320"/>
          <w:tab w:val="clear" w:pos="8640"/>
        </w:tabs>
        <w:ind w:left="720" w:hanging="720"/>
        <w:jc w:val="both"/>
        <w:rPr>
          <w:sz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800"/>
        <w:gridCol w:w="900"/>
        <w:gridCol w:w="810"/>
        <w:gridCol w:w="900"/>
        <w:gridCol w:w="900"/>
        <w:gridCol w:w="900"/>
      </w:tblGrid>
      <w:tr w:rsidR="004D1AEA">
        <w:tc>
          <w:tcPr>
            <w:tcW w:w="1800" w:type="dxa"/>
            <w:tcBorders>
              <w:bottom w:val="single" w:sz="4" w:space="0" w:color="auto"/>
              <w:right w:val="single" w:sz="4" w:space="0" w:color="auto"/>
            </w:tcBorders>
          </w:tcPr>
          <w:p w:rsidR="004D1AEA" w:rsidRDefault="004D1AEA" w:rsidP="00A30BA8">
            <w:pPr>
              <w:pStyle w:val="Footer"/>
              <w:tabs>
                <w:tab w:val="clear" w:pos="4320"/>
                <w:tab w:val="clear" w:pos="8640"/>
              </w:tabs>
              <w:spacing w:before="240"/>
              <w:rPr>
                <w:sz w:val="22"/>
              </w:rPr>
            </w:pPr>
            <w:r>
              <w:rPr>
                <w:sz w:val="22"/>
              </w:rPr>
              <w:t>Measure of size</w:t>
            </w:r>
          </w:p>
        </w:tc>
        <w:tc>
          <w:tcPr>
            <w:tcW w:w="900" w:type="dxa"/>
            <w:tcBorders>
              <w:left w:val="single" w:sz="4" w:space="0" w:color="auto"/>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1</w:t>
            </w:r>
          </w:p>
        </w:tc>
        <w:tc>
          <w:tcPr>
            <w:tcW w:w="810" w:type="dxa"/>
            <w:tcBorders>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1</w:t>
            </w:r>
          </w:p>
        </w:tc>
        <w:tc>
          <w:tcPr>
            <w:tcW w:w="900" w:type="dxa"/>
            <w:tcBorders>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2</w:t>
            </w:r>
          </w:p>
        </w:tc>
        <w:tc>
          <w:tcPr>
            <w:tcW w:w="900" w:type="dxa"/>
            <w:tcBorders>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3</w:t>
            </w:r>
          </w:p>
        </w:tc>
        <w:tc>
          <w:tcPr>
            <w:tcW w:w="900" w:type="dxa"/>
            <w:tcBorders>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3</w:t>
            </w:r>
          </w:p>
        </w:tc>
      </w:tr>
      <w:tr w:rsidR="004D1AEA">
        <w:tc>
          <w:tcPr>
            <w:tcW w:w="1800" w:type="dxa"/>
            <w:tcBorders>
              <w:top w:val="single" w:sz="4" w:space="0" w:color="auto"/>
              <w:left w:val="single" w:sz="4" w:space="0" w:color="auto"/>
              <w:bottom w:val="single" w:sz="4" w:space="0" w:color="auto"/>
              <w:right w:val="single" w:sz="4" w:space="0" w:color="auto"/>
            </w:tcBorders>
          </w:tcPr>
          <w:p w:rsidR="004D1AEA" w:rsidRDefault="004D1AEA" w:rsidP="00A30BA8">
            <w:pPr>
              <w:pStyle w:val="Footer"/>
              <w:tabs>
                <w:tab w:val="clear" w:pos="4320"/>
                <w:tab w:val="clear" w:pos="8640"/>
              </w:tabs>
              <w:spacing w:before="240"/>
              <w:rPr>
                <w:sz w:val="22"/>
              </w:rPr>
            </w:pPr>
            <w:r>
              <w:rPr>
                <w:sz w:val="22"/>
              </w:rPr>
              <w:t>Population 1</w:t>
            </w:r>
          </w:p>
        </w:tc>
        <w:tc>
          <w:tcPr>
            <w:tcW w:w="900" w:type="dxa"/>
            <w:tcBorders>
              <w:top w:val="single" w:sz="4" w:space="0" w:color="auto"/>
              <w:left w:val="single" w:sz="4" w:space="0" w:color="auto"/>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.3</w:t>
            </w:r>
          </w:p>
        </w:tc>
        <w:tc>
          <w:tcPr>
            <w:tcW w:w="810" w:type="dxa"/>
            <w:tcBorders>
              <w:top w:val="single" w:sz="4" w:space="0" w:color="auto"/>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.5</w:t>
            </w:r>
          </w:p>
        </w:tc>
        <w:tc>
          <w:tcPr>
            <w:tcW w:w="900" w:type="dxa"/>
            <w:tcBorders>
              <w:top w:val="single" w:sz="4" w:space="0" w:color="auto"/>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.8</w:t>
            </w:r>
          </w:p>
        </w:tc>
        <w:tc>
          <w:tcPr>
            <w:tcW w:w="900" w:type="dxa"/>
            <w:tcBorders>
              <w:top w:val="single" w:sz="4" w:space="0" w:color="auto"/>
              <w:bottom w:val="single" w:sz="4" w:space="0" w:color="auto"/>
            </w:tcBorders>
          </w:tcPr>
          <w:p w:rsidR="004D1AEA" w:rsidRDefault="004D1AEA" w:rsidP="00A30BA8">
            <w:pPr>
              <w:pStyle w:val="Footer"/>
              <w:tabs>
                <w:tab w:val="clear" w:pos="4320"/>
                <w:tab w:val="clear" w:pos="8640"/>
              </w:tabs>
              <w:spacing w:before="240"/>
              <w:jc w:val="center"/>
              <w:rPr>
                <w:sz w:val="22"/>
              </w:rPr>
            </w:pPr>
            <w:r>
              <w:rPr>
                <w:sz w:val="22"/>
              </w:rPr>
              <w:t>.9</w:t>
            </w:r>
          </w:p>
        </w:tc>
        <w:tc>
          <w:tcPr>
            <w:tcW w:w="900" w:type="dxa"/>
            <w:tcBorders>
              <w:top w:val="single" w:sz="4" w:space="0" w:color="auto"/>
              <w:bottom w:val="single" w:sz="4" w:space="0" w:color="auto"/>
              <w:right w:val="single" w:sz="4" w:space="0" w:color="auto"/>
            </w:tcBorders>
          </w:tcPr>
          <w:p w:rsidR="004D1AEA" w:rsidRDefault="004D1AEA" w:rsidP="00A30BA8">
            <w:pPr>
              <w:pStyle w:val="Footer"/>
              <w:tabs>
                <w:tab w:val="clear" w:pos="4320"/>
                <w:tab w:val="clear" w:pos="8640"/>
              </w:tabs>
              <w:spacing w:before="240"/>
              <w:jc w:val="center"/>
              <w:rPr>
                <w:sz w:val="22"/>
              </w:rPr>
            </w:pPr>
            <w:r>
              <w:rPr>
                <w:sz w:val="22"/>
              </w:rPr>
              <w:t>1.5</w:t>
            </w:r>
          </w:p>
        </w:tc>
      </w:tr>
      <w:tr w:rsidR="004D1AEA">
        <w:tc>
          <w:tcPr>
            <w:tcW w:w="1800" w:type="dxa"/>
            <w:tcBorders>
              <w:top w:val="single" w:sz="4" w:space="0" w:color="auto"/>
              <w:right w:val="single" w:sz="4" w:space="0" w:color="auto"/>
            </w:tcBorders>
          </w:tcPr>
          <w:p w:rsidR="004D1AEA" w:rsidRDefault="004D1AEA" w:rsidP="00A30BA8">
            <w:pPr>
              <w:pStyle w:val="Footer"/>
              <w:tabs>
                <w:tab w:val="clear" w:pos="4320"/>
                <w:tab w:val="clear" w:pos="8640"/>
              </w:tabs>
              <w:spacing w:before="240"/>
              <w:rPr>
                <w:sz w:val="22"/>
              </w:rPr>
            </w:pPr>
            <w:r>
              <w:rPr>
                <w:sz w:val="22"/>
              </w:rPr>
              <w:t>Population 11</w:t>
            </w:r>
          </w:p>
        </w:tc>
        <w:tc>
          <w:tcPr>
            <w:tcW w:w="900" w:type="dxa"/>
            <w:tcBorders>
              <w:top w:val="single" w:sz="4" w:space="0" w:color="auto"/>
              <w:left w:val="single" w:sz="4" w:space="0" w:color="auto"/>
            </w:tcBorders>
          </w:tcPr>
          <w:p w:rsidR="004D1AEA" w:rsidRDefault="004D1AEA" w:rsidP="00A30BA8">
            <w:pPr>
              <w:pStyle w:val="Footer"/>
              <w:tabs>
                <w:tab w:val="clear" w:pos="4320"/>
                <w:tab w:val="clear" w:pos="8640"/>
              </w:tabs>
              <w:spacing w:before="240"/>
              <w:jc w:val="center"/>
              <w:rPr>
                <w:sz w:val="22"/>
              </w:rPr>
            </w:pPr>
            <w:r>
              <w:rPr>
                <w:sz w:val="22"/>
              </w:rPr>
              <w:t>.3</w:t>
            </w:r>
          </w:p>
        </w:tc>
        <w:tc>
          <w:tcPr>
            <w:tcW w:w="810" w:type="dxa"/>
            <w:tcBorders>
              <w:top w:val="single" w:sz="4" w:space="0" w:color="auto"/>
            </w:tcBorders>
          </w:tcPr>
          <w:p w:rsidR="004D1AEA" w:rsidRDefault="004D1AEA" w:rsidP="00A30BA8">
            <w:pPr>
              <w:pStyle w:val="Footer"/>
              <w:tabs>
                <w:tab w:val="clear" w:pos="4320"/>
                <w:tab w:val="clear" w:pos="8640"/>
              </w:tabs>
              <w:spacing w:before="240"/>
              <w:jc w:val="center"/>
              <w:rPr>
                <w:sz w:val="22"/>
              </w:rPr>
            </w:pPr>
            <w:r>
              <w:rPr>
                <w:sz w:val="22"/>
              </w:rPr>
              <w:t>.3</w:t>
            </w:r>
          </w:p>
        </w:tc>
        <w:tc>
          <w:tcPr>
            <w:tcW w:w="900" w:type="dxa"/>
            <w:tcBorders>
              <w:top w:val="single" w:sz="4" w:space="0" w:color="auto"/>
            </w:tcBorders>
          </w:tcPr>
          <w:p w:rsidR="004D1AEA" w:rsidRDefault="004D1AEA" w:rsidP="00A30BA8">
            <w:pPr>
              <w:pStyle w:val="Footer"/>
              <w:tabs>
                <w:tab w:val="clear" w:pos="4320"/>
                <w:tab w:val="clear" w:pos="8640"/>
              </w:tabs>
              <w:spacing w:before="240"/>
              <w:jc w:val="center"/>
              <w:rPr>
                <w:sz w:val="22"/>
              </w:rPr>
            </w:pPr>
            <w:r>
              <w:rPr>
                <w:sz w:val="22"/>
              </w:rPr>
              <w:t>.8</w:t>
            </w:r>
          </w:p>
        </w:tc>
        <w:tc>
          <w:tcPr>
            <w:tcW w:w="900" w:type="dxa"/>
            <w:tcBorders>
              <w:top w:val="single" w:sz="4" w:space="0" w:color="auto"/>
            </w:tcBorders>
          </w:tcPr>
          <w:p w:rsidR="004D1AEA" w:rsidRDefault="004D1AEA" w:rsidP="00A30BA8">
            <w:pPr>
              <w:pStyle w:val="Footer"/>
              <w:tabs>
                <w:tab w:val="clear" w:pos="4320"/>
                <w:tab w:val="clear" w:pos="8640"/>
              </w:tabs>
              <w:spacing w:before="240"/>
              <w:jc w:val="center"/>
              <w:rPr>
                <w:sz w:val="22"/>
              </w:rPr>
            </w:pPr>
            <w:r>
              <w:rPr>
                <w:sz w:val="22"/>
              </w:rPr>
              <w:t>1.5</w:t>
            </w:r>
          </w:p>
        </w:tc>
        <w:tc>
          <w:tcPr>
            <w:tcW w:w="900" w:type="dxa"/>
            <w:tcBorders>
              <w:top w:val="single" w:sz="4" w:space="0" w:color="auto"/>
            </w:tcBorders>
          </w:tcPr>
          <w:p w:rsidR="004D1AEA" w:rsidRDefault="004D1AEA" w:rsidP="00A30BA8">
            <w:pPr>
              <w:pStyle w:val="Footer"/>
              <w:tabs>
                <w:tab w:val="clear" w:pos="4320"/>
                <w:tab w:val="clear" w:pos="8640"/>
              </w:tabs>
              <w:spacing w:before="240"/>
              <w:jc w:val="center"/>
              <w:rPr>
                <w:sz w:val="22"/>
              </w:rPr>
            </w:pPr>
            <w:r>
              <w:rPr>
                <w:sz w:val="22"/>
              </w:rPr>
              <w:t>1.5</w:t>
            </w:r>
          </w:p>
        </w:tc>
      </w:tr>
    </w:tbl>
    <w:p w:rsidR="004D1AEA" w:rsidRDefault="004D1AEA" w:rsidP="004D1AEA">
      <w:pPr>
        <w:pStyle w:val="Footer"/>
        <w:tabs>
          <w:tab w:val="clear" w:pos="4320"/>
          <w:tab w:val="clear" w:pos="8640"/>
        </w:tabs>
        <w:jc w:val="both"/>
        <w:rPr>
          <w:sz w:val="22"/>
        </w:rPr>
      </w:pPr>
    </w:p>
    <w:p w:rsidR="004D1AEA" w:rsidRDefault="004D1AEA" w:rsidP="004D1AEA">
      <w:pPr>
        <w:pStyle w:val="Footer"/>
        <w:tabs>
          <w:tab w:val="clear" w:pos="4320"/>
          <w:tab w:val="clear" w:pos="8640"/>
        </w:tabs>
        <w:ind w:left="720" w:hanging="720"/>
        <w:jc w:val="both"/>
        <w:rPr>
          <w:sz w:val="22"/>
        </w:rPr>
      </w:pPr>
      <w:r>
        <w:rPr>
          <w:sz w:val="22"/>
        </w:rPr>
        <w:softHyphen/>
        <w:t>7.5</w:t>
      </w:r>
      <w:r>
        <w:rPr>
          <w:sz w:val="22"/>
        </w:rPr>
        <w:tab/>
      </w:r>
      <w:proofErr w:type="gramStart"/>
      <w:r>
        <w:rPr>
          <w:sz w:val="22"/>
        </w:rPr>
        <w:t>The</w:t>
      </w:r>
      <w:proofErr w:type="gramEnd"/>
      <w:r>
        <w:rPr>
          <w:sz w:val="22"/>
        </w:rPr>
        <w:t xml:space="preserve"> purpose is to estimate the total number of households in an area containing the total number of household blocks. The eye estimated (Z) number of households in each block is obtained by making a rapid survey of the area. The actual Y number of households is later obtained through careful field work.</w:t>
      </w:r>
    </w:p>
    <w:p w:rsidR="00A30BA8" w:rsidRDefault="00A30BA8" w:rsidP="004D1AEA">
      <w:pPr>
        <w:pStyle w:val="Footer"/>
        <w:tabs>
          <w:tab w:val="clear" w:pos="4320"/>
          <w:tab w:val="clear" w:pos="8640"/>
        </w:tabs>
        <w:ind w:left="720" w:hanging="720"/>
        <w:jc w:val="both"/>
        <w:rPr>
          <w:sz w:val="22"/>
        </w:rPr>
      </w:pPr>
    </w:p>
    <w:tbl>
      <w:tblPr>
        <w:tblStyle w:val="TableGrid"/>
        <w:tblW w:w="7416" w:type="dxa"/>
        <w:tblLook w:val="01E0"/>
      </w:tblPr>
      <w:tblGrid>
        <w:gridCol w:w="814"/>
        <w:gridCol w:w="332"/>
        <w:gridCol w:w="294"/>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A30BA8">
        <w:tc>
          <w:tcPr>
            <w:tcW w:w="814" w:type="dxa"/>
          </w:tcPr>
          <w:p w:rsidR="00A30BA8" w:rsidRDefault="00A30BA8" w:rsidP="00A30BA8">
            <w:pPr>
              <w:pStyle w:val="Footer"/>
              <w:tabs>
                <w:tab w:val="clear" w:pos="4320"/>
                <w:tab w:val="clear" w:pos="8640"/>
              </w:tabs>
              <w:jc w:val="center"/>
              <w:rPr>
                <w:sz w:val="22"/>
              </w:rPr>
            </w:pPr>
            <w:r>
              <w:rPr>
                <w:sz w:val="22"/>
              </w:rPr>
              <w:t>Block</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w:t>
            </w:r>
          </w:p>
        </w:tc>
        <w:tc>
          <w:tcPr>
            <w:tcW w:w="294"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3</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6</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8</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9</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10</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11</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12</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13</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16</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18</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19</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20</w:t>
            </w:r>
          </w:p>
        </w:tc>
      </w:tr>
      <w:tr w:rsidR="00A30BA8">
        <w:tc>
          <w:tcPr>
            <w:tcW w:w="814" w:type="dxa"/>
          </w:tcPr>
          <w:p w:rsidR="00A30BA8" w:rsidRDefault="00A30BA8" w:rsidP="00A30BA8">
            <w:pPr>
              <w:pStyle w:val="Footer"/>
              <w:tabs>
                <w:tab w:val="clear" w:pos="4320"/>
                <w:tab w:val="clear" w:pos="8640"/>
              </w:tabs>
              <w:jc w:val="center"/>
              <w:rPr>
                <w:spacing w:val="-20"/>
                <w:sz w:val="22"/>
              </w:rPr>
            </w:pPr>
            <w:r>
              <w:rPr>
                <w:spacing w:val="-20"/>
                <w:sz w:val="22"/>
              </w:rPr>
              <w:t>Y</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19</w:t>
            </w:r>
          </w:p>
        </w:tc>
        <w:tc>
          <w:tcPr>
            <w:tcW w:w="294"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9</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13</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21</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22</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35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20</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18</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37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42</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47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13</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9</w:t>
            </w:r>
          </w:p>
        </w:tc>
      </w:tr>
      <w:tr w:rsidR="00A30BA8">
        <w:tc>
          <w:tcPr>
            <w:tcW w:w="814" w:type="dxa"/>
          </w:tcPr>
          <w:p w:rsidR="00A30BA8" w:rsidRDefault="00A30BA8" w:rsidP="00A30BA8">
            <w:pPr>
              <w:pStyle w:val="Footer"/>
              <w:tabs>
                <w:tab w:val="clear" w:pos="4320"/>
                <w:tab w:val="clear" w:pos="8640"/>
              </w:tabs>
              <w:jc w:val="center"/>
              <w:rPr>
                <w:spacing w:val="-20"/>
                <w:sz w:val="22"/>
              </w:rPr>
            </w:pPr>
            <w:r>
              <w:rPr>
                <w:spacing w:val="-20"/>
                <w:sz w:val="22"/>
              </w:rPr>
              <w:t>Z</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19</w:t>
            </w:r>
          </w:p>
        </w:tc>
        <w:tc>
          <w:tcPr>
            <w:tcW w:w="294"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9</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20</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25</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23</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18</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40</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12</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30</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27</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26</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21</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24</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9</w:t>
            </w:r>
          </w:p>
        </w:tc>
        <w:tc>
          <w:tcPr>
            <w:tcW w:w="332" w:type="dxa"/>
          </w:tcPr>
          <w:p w:rsidR="00A30BA8" w:rsidRPr="00A30BA8" w:rsidRDefault="00A30BA8" w:rsidP="00A30BA8">
            <w:pPr>
              <w:pStyle w:val="Footer"/>
              <w:tabs>
                <w:tab w:val="clear" w:pos="4320"/>
                <w:tab w:val="clear" w:pos="8640"/>
              </w:tabs>
              <w:jc w:val="center"/>
              <w:rPr>
                <w:rFonts w:ascii="Arial" w:hAnsi="Arial" w:cs="Arial"/>
                <w:spacing w:val="-20"/>
                <w:sz w:val="14"/>
                <w:szCs w:val="14"/>
              </w:rPr>
            </w:pPr>
            <w:r w:rsidRPr="00A30BA8">
              <w:rPr>
                <w:rFonts w:ascii="Arial" w:hAnsi="Arial" w:cs="Arial"/>
                <w:spacing w:val="-20"/>
                <w:sz w:val="14"/>
                <w:szCs w:val="14"/>
              </w:rPr>
              <w:t>19</w:t>
            </w:r>
          </w:p>
        </w:tc>
      </w:tr>
    </w:tbl>
    <w:p w:rsidR="00A30BA8" w:rsidRDefault="00A30BA8" w:rsidP="004D1AEA">
      <w:pPr>
        <w:pStyle w:val="Footer"/>
        <w:tabs>
          <w:tab w:val="clear" w:pos="4320"/>
          <w:tab w:val="clear" w:pos="8640"/>
        </w:tabs>
        <w:ind w:left="720" w:hanging="720"/>
        <w:jc w:val="both"/>
        <w:rPr>
          <w:sz w:val="22"/>
        </w:rPr>
      </w:pPr>
    </w:p>
    <w:p w:rsidR="00494E1F" w:rsidRPr="00C0397F" w:rsidRDefault="004D1AEA" w:rsidP="00C0397F">
      <w:pPr>
        <w:pStyle w:val="Footer"/>
        <w:tabs>
          <w:tab w:val="clear" w:pos="4320"/>
          <w:tab w:val="clear" w:pos="8640"/>
        </w:tabs>
        <w:ind w:left="720"/>
        <w:jc w:val="both"/>
        <w:rPr>
          <w:sz w:val="20"/>
        </w:rPr>
      </w:pPr>
      <w:r w:rsidRPr="00C0397F">
        <w:rPr>
          <w:sz w:val="22"/>
        </w:rPr>
        <w:t>Select a sample of 3 units using Hansen and Hurwitz selection procedure. Estimate the total households and find the standard error of this cabin and compare it with simple random sampling.</w:t>
      </w:r>
    </w:p>
    <w:sectPr w:rsidR="00494E1F" w:rsidRPr="00C0397F" w:rsidSect="0077776E">
      <w:pgSz w:w="10080" w:h="13680" w:code="1"/>
      <w:pgMar w:top="1440" w:right="1440" w:bottom="1440" w:left="1440" w:header="720" w:footer="720" w:gutter="0"/>
      <w:paperSrc w:first="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4A" w:rsidRDefault="00BC7B4A">
      <w:r>
        <w:separator/>
      </w:r>
    </w:p>
  </w:endnote>
  <w:endnote w:type="continuationSeparator" w:id="0">
    <w:p w:rsidR="00BC7B4A" w:rsidRDefault="00BC7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9B" w:rsidRDefault="00C0279B" w:rsidP="004D1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279B" w:rsidRDefault="00C0279B" w:rsidP="004D1A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79B" w:rsidRDefault="00C0279B" w:rsidP="004D1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257">
      <w:rPr>
        <w:rStyle w:val="PageNumber"/>
        <w:noProof/>
      </w:rPr>
      <w:t>9</w:t>
    </w:r>
    <w:r>
      <w:rPr>
        <w:rStyle w:val="PageNumber"/>
      </w:rPr>
      <w:fldChar w:fldCharType="end"/>
    </w:r>
  </w:p>
  <w:p w:rsidR="00C0279B" w:rsidRDefault="00C0279B" w:rsidP="004D1AE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4A" w:rsidRDefault="00BC7B4A">
      <w:r>
        <w:separator/>
      </w:r>
    </w:p>
  </w:footnote>
  <w:footnote w:type="continuationSeparator" w:id="0">
    <w:p w:rsidR="00BC7B4A" w:rsidRDefault="00BC7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642BEE"/>
    <w:lvl w:ilvl="0">
      <w:start w:val="1"/>
      <w:numFmt w:val="decimal"/>
      <w:lvlText w:val="%1."/>
      <w:lvlJc w:val="left"/>
      <w:pPr>
        <w:tabs>
          <w:tab w:val="num" w:pos="1800"/>
        </w:tabs>
        <w:ind w:left="1800" w:hanging="360"/>
      </w:pPr>
    </w:lvl>
  </w:abstractNum>
  <w:abstractNum w:abstractNumId="1">
    <w:nsid w:val="FFFFFF7D"/>
    <w:multiLevelType w:val="singleLevel"/>
    <w:tmpl w:val="5D8427C0"/>
    <w:lvl w:ilvl="0">
      <w:start w:val="1"/>
      <w:numFmt w:val="decimal"/>
      <w:lvlText w:val="%1."/>
      <w:lvlJc w:val="left"/>
      <w:pPr>
        <w:tabs>
          <w:tab w:val="num" w:pos="1440"/>
        </w:tabs>
        <w:ind w:left="1440" w:hanging="360"/>
      </w:pPr>
    </w:lvl>
  </w:abstractNum>
  <w:abstractNum w:abstractNumId="2">
    <w:nsid w:val="FFFFFF7E"/>
    <w:multiLevelType w:val="singleLevel"/>
    <w:tmpl w:val="C9928D1C"/>
    <w:lvl w:ilvl="0">
      <w:start w:val="1"/>
      <w:numFmt w:val="decimal"/>
      <w:lvlText w:val="%1."/>
      <w:lvlJc w:val="left"/>
      <w:pPr>
        <w:tabs>
          <w:tab w:val="num" w:pos="1080"/>
        </w:tabs>
        <w:ind w:left="1080" w:hanging="360"/>
      </w:pPr>
    </w:lvl>
  </w:abstractNum>
  <w:abstractNum w:abstractNumId="3">
    <w:nsid w:val="FFFFFF7F"/>
    <w:multiLevelType w:val="singleLevel"/>
    <w:tmpl w:val="A4E6A3B0"/>
    <w:lvl w:ilvl="0">
      <w:start w:val="1"/>
      <w:numFmt w:val="decimal"/>
      <w:lvlText w:val="%1."/>
      <w:lvlJc w:val="left"/>
      <w:pPr>
        <w:tabs>
          <w:tab w:val="num" w:pos="720"/>
        </w:tabs>
        <w:ind w:left="720" w:hanging="360"/>
      </w:pPr>
    </w:lvl>
  </w:abstractNum>
  <w:abstractNum w:abstractNumId="4">
    <w:nsid w:val="FFFFFF80"/>
    <w:multiLevelType w:val="singleLevel"/>
    <w:tmpl w:val="4AAE5F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9E71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E4F9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B92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6CF63A"/>
    <w:lvl w:ilvl="0">
      <w:start w:val="1"/>
      <w:numFmt w:val="decimal"/>
      <w:lvlText w:val="%1."/>
      <w:lvlJc w:val="left"/>
      <w:pPr>
        <w:tabs>
          <w:tab w:val="num" w:pos="360"/>
        </w:tabs>
        <w:ind w:left="360" w:hanging="360"/>
      </w:pPr>
    </w:lvl>
  </w:abstractNum>
  <w:abstractNum w:abstractNumId="9">
    <w:nsid w:val="FFFFFF89"/>
    <w:multiLevelType w:val="singleLevel"/>
    <w:tmpl w:val="57607494"/>
    <w:lvl w:ilvl="0">
      <w:start w:val="1"/>
      <w:numFmt w:val="bullet"/>
      <w:lvlText w:val=""/>
      <w:lvlJc w:val="left"/>
      <w:pPr>
        <w:tabs>
          <w:tab w:val="num" w:pos="360"/>
        </w:tabs>
        <w:ind w:left="360" w:hanging="360"/>
      </w:pPr>
      <w:rPr>
        <w:rFonts w:ascii="Symbol" w:hAnsi="Symbol" w:hint="default"/>
      </w:rPr>
    </w:lvl>
  </w:abstractNum>
  <w:abstractNum w:abstractNumId="10">
    <w:nsid w:val="016079F3"/>
    <w:multiLevelType w:val="multilevel"/>
    <w:tmpl w:val="B1E64698"/>
    <w:lvl w:ilvl="0">
      <w:start w:val="7"/>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B424C6A"/>
    <w:multiLevelType w:val="multilevel"/>
    <w:tmpl w:val="637E6B54"/>
    <w:lvl w:ilvl="0">
      <w:start w:val="7"/>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CF614AF"/>
    <w:multiLevelType w:val="singleLevel"/>
    <w:tmpl w:val="C41E3534"/>
    <w:lvl w:ilvl="0">
      <w:start w:val="1"/>
      <w:numFmt w:val="decimal"/>
      <w:lvlText w:val="%1"/>
      <w:lvlJc w:val="center"/>
      <w:pPr>
        <w:tabs>
          <w:tab w:val="num" w:pos="720"/>
        </w:tabs>
        <w:ind w:left="720" w:hanging="432"/>
      </w:pPr>
      <w:rPr>
        <w:rFonts w:hint="default"/>
      </w:rPr>
    </w:lvl>
  </w:abstractNum>
  <w:abstractNum w:abstractNumId="13">
    <w:nsid w:val="32F35962"/>
    <w:multiLevelType w:val="singleLevel"/>
    <w:tmpl w:val="65FE23E0"/>
    <w:lvl w:ilvl="0">
      <w:start w:val="1"/>
      <w:numFmt w:val="decimal"/>
      <w:lvlText w:val="%1"/>
      <w:lvlJc w:val="center"/>
      <w:pPr>
        <w:tabs>
          <w:tab w:val="num" w:pos="720"/>
        </w:tabs>
        <w:ind w:left="720" w:hanging="432"/>
      </w:pPr>
      <w:rPr>
        <w:rFonts w:hint="default"/>
      </w:rPr>
    </w:lvl>
  </w:abstractNum>
  <w:abstractNum w:abstractNumId="14">
    <w:nsid w:val="40EF52FF"/>
    <w:multiLevelType w:val="singleLevel"/>
    <w:tmpl w:val="8CE46AA6"/>
    <w:lvl w:ilvl="0">
      <w:start w:val="1"/>
      <w:numFmt w:val="lowerRoman"/>
      <w:lvlText w:val="(%1)"/>
      <w:lvlJc w:val="left"/>
      <w:pPr>
        <w:tabs>
          <w:tab w:val="num" w:pos="1440"/>
        </w:tabs>
        <w:ind w:left="1440" w:hanging="720"/>
      </w:pPr>
      <w:rPr>
        <w:rFonts w:hint="default"/>
      </w:rPr>
    </w:lvl>
  </w:abstractNum>
  <w:abstractNum w:abstractNumId="15">
    <w:nsid w:val="4AD6287B"/>
    <w:multiLevelType w:val="multilevel"/>
    <w:tmpl w:val="6E540852"/>
    <w:lvl w:ilvl="0">
      <w:start w:val="7"/>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515D106D"/>
    <w:multiLevelType w:val="multilevel"/>
    <w:tmpl w:val="C198690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529263B0"/>
    <w:multiLevelType w:val="multilevel"/>
    <w:tmpl w:val="36189504"/>
    <w:lvl w:ilvl="0">
      <w:start w:val="7"/>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2ED0672"/>
    <w:multiLevelType w:val="multilevel"/>
    <w:tmpl w:val="DD98BC50"/>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4C965A5"/>
    <w:multiLevelType w:val="singleLevel"/>
    <w:tmpl w:val="4CBC35D6"/>
    <w:lvl w:ilvl="0">
      <w:start w:val="1"/>
      <w:numFmt w:val="lowerRoman"/>
      <w:lvlText w:val="(%1)"/>
      <w:lvlJc w:val="left"/>
      <w:pPr>
        <w:tabs>
          <w:tab w:val="num" w:pos="1440"/>
        </w:tabs>
        <w:ind w:left="1440" w:hanging="720"/>
      </w:pPr>
      <w:rPr>
        <w:rFonts w:hint="default"/>
      </w:rPr>
    </w:lvl>
  </w:abstractNum>
  <w:abstractNum w:abstractNumId="20">
    <w:nsid w:val="64AF57B4"/>
    <w:multiLevelType w:val="singleLevel"/>
    <w:tmpl w:val="0EF8C570"/>
    <w:lvl w:ilvl="0">
      <w:start w:val="1"/>
      <w:numFmt w:val="decimal"/>
      <w:lvlText w:val="%1"/>
      <w:lvlJc w:val="left"/>
      <w:pPr>
        <w:tabs>
          <w:tab w:val="num" w:pos="360"/>
        </w:tabs>
        <w:ind w:left="360" w:hanging="360"/>
      </w:pPr>
    </w:lvl>
  </w:abstractNum>
  <w:abstractNum w:abstractNumId="21">
    <w:nsid w:val="724B689D"/>
    <w:multiLevelType w:val="singleLevel"/>
    <w:tmpl w:val="489AB1CE"/>
    <w:lvl w:ilvl="0">
      <w:start w:val="1"/>
      <w:numFmt w:val="lowerRoman"/>
      <w:lvlText w:val="(%1)"/>
      <w:lvlJc w:val="left"/>
      <w:pPr>
        <w:tabs>
          <w:tab w:val="num" w:pos="1440"/>
        </w:tabs>
        <w:ind w:left="1440" w:hanging="720"/>
      </w:pPr>
      <w:rPr>
        <w:rFonts w:hint="default"/>
      </w:rPr>
    </w:lvl>
  </w:abstractNum>
  <w:num w:numId="1">
    <w:abstractNumId w:val="15"/>
  </w:num>
  <w:num w:numId="2">
    <w:abstractNumId w:val="18"/>
  </w:num>
  <w:num w:numId="3">
    <w:abstractNumId w:val="21"/>
  </w:num>
  <w:num w:numId="4">
    <w:abstractNumId w:val="13"/>
  </w:num>
  <w:num w:numId="5">
    <w:abstractNumId w:val="19"/>
  </w:num>
  <w:num w:numId="6">
    <w:abstractNumId w:val="12"/>
  </w:num>
  <w:num w:numId="7">
    <w:abstractNumId w:val="14"/>
  </w:num>
  <w:num w:numId="8">
    <w:abstractNumId w:val="20"/>
  </w:num>
  <w:num w:numId="9">
    <w:abstractNumId w:val="16"/>
  </w:num>
  <w:num w:numId="10">
    <w:abstractNumId w:val="17"/>
  </w:num>
  <w:num w:numId="11">
    <w:abstractNumId w:val="11"/>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E3808"/>
    <w:rsid w:val="00022CB6"/>
    <w:rsid w:val="00032155"/>
    <w:rsid w:val="000375A5"/>
    <w:rsid w:val="000444C3"/>
    <w:rsid w:val="00051671"/>
    <w:rsid w:val="000533C5"/>
    <w:rsid w:val="00057048"/>
    <w:rsid w:val="0006798E"/>
    <w:rsid w:val="000A5530"/>
    <w:rsid w:val="000B42E1"/>
    <w:rsid w:val="000B768A"/>
    <w:rsid w:val="000C0910"/>
    <w:rsid w:val="000D761E"/>
    <w:rsid w:val="000E0695"/>
    <w:rsid w:val="000F07CF"/>
    <w:rsid w:val="000F49ED"/>
    <w:rsid w:val="00103F99"/>
    <w:rsid w:val="00107B1D"/>
    <w:rsid w:val="00107F94"/>
    <w:rsid w:val="0012005E"/>
    <w:rsid w:val="00123C7C"/>
    <w:rsid w:val="0013300F"/>
    <w:rsid w:val="001463E7"/>
    <w:rsid w:val="00152485"/>
    <w:rsid w:val="00154F42"/>
    <w:rsid w:val="001556FE"/>
    <w:rsid w:val="001605D3"/>
    <w:rsid w:val="00162EB8"/>
    <w:rsid w:val="00166731"/>
    <w:rsid w:val="00175A93"/>
    <w:rsid w:val="00175C38"/>
    <w:rsid w:val="00183A35"/>
    <w:rsid w:val="0018460B"/>
    <w:rsid w:val="001934FF"/>
    <w:rsid w:val="00197741"/>
    <w:rsid w:val="001A243F"/>
    <w:rsid w:val="001A4D72"/>
    <w:rsid w:val="001A5163"/>
    <w:rsid w:val="001A6F2C"/>
    <w:rsid w:val="001B767A"/>
    <w:rsid w:val="001C7014"/>
    <w:rsid w:val="001E1C66"/>
    <w:rsid w:val="00211CD4"/>
    <w:rsid w:val="00216505"/>
    <w:rsid w:val="00216D20"/>
    <w:rsid w:val="0022287D"/>
    <w:rsid w:val="0023147B"/>
    <w:rsid w:val="00237E4F"/>
    <w:rsid w:val="002520E8"/>
    <w:rsid w:val="00254918"/>
    <w:rsid w:val="0027406E"/>
    <w:rsid w:val="0027743F"/>
    <w:rsid w:val="0028629B"/>
    <w:rsid w:val="00295163"/>
    <w:rsid w:val="002B1C45"/>
    <w:rsid w:val="002B31E4"/>
    <w:rsid w:val="002E2233"/>
    <w:rsid w:val="002E5572"/>
    <w:rsid w:val="002F0B7F"/>
    <w:rsid w:val="0030260D"/>
    <w:rsid w:val="00303357"/>
    <w:rsid w:val="00313CD4"/>
    <w:rsid w:val="0034554A"/>
    <w:rsid w:val="00345692"/>
    <w:rsid w:val="00395899"/>
    <w:rsid w:val="00396CF2"/>
    <w:rsid w:val="003A7B44"/>
    <w:rsid w:val="003C1B7D"/>
    <w:rsid w:val="003C5456"/>
    <w:rsid w:val="003F019D"/>
    <w:rsid w:val="003F1914"/>
    <w:rsid w:val="004078BF"/>
    <w:rsid w:val="0041324E"/>
    <w:rsid w:val="0043312C"/>
    <w:rsid w:val="00437B5C"/>
    <w:rsid w:val="0045059C"/>
    <w:rsid w:val="00457F0C"/>
    <w:rsid w:val="0046355B"/>
    <w:rsid w:val="00463F4A"/>
    <w:rsid w:val="00482FC0"/>
    <w:rsid w:val="00494E1F"/>
    <w:rsid w:val="004A62C8"/>
    <w:rsid w:val="004B5994"/>
    <w:rsid w:val="004C09EF"/>
    <w:rsid w:val="004D0B3F"/>
    <w:rsid w:val="004D1AEA"/>
    <w:rsid w:val="004F2977"/>
    <w:rsid w:val="004F29CB"/>
    <w:rsid w:val="004F5C6A"/>
    <w:rsid w:val="005005A5"/>
    <w:rsid w:val="00500E83"/>
    <w:rsid w:val="00514251"/>
    <w:rsid w:val="00527EA3"/>
    <w:rsid w:val="00535CD8"/>
    <w:rsid w:val="00546684"/>
    <w:rsid w:val="00550CFB"/>
    <w:rsid w:val="00556F7C"/>
    <w:rsid w:val="005708C3"/>
    <w:rsid w:val="0058100C"/>
    <w:rsid w:val="00584FEF"/>
    <w:rsid w:val="005A5BDF"/>
    <w:rsid w:val="005C3E0C"/>
    <w:rsid w:val="005E724A"/>
    <w:rsid w:val="005F2A63"/>
    <w:rsid w:val="00612921"/>
    <w:rsid w:val="0064616D"/>
    <w:rsid w:val="00646526"/>
    <w:rsid w:val="00666BD8"/>
    <w:rsid w:val="006931FF"/>
    <w:rsid w:val="006A7FB7"/>
    <w:rsid w:val="006B3B15"/>
    <w:rsid w:val="006B7182"/>
    <w:rsid w:val="006B75D9"/>
    <w:rsid w:val="006C49FA"/>
    <w:rsid w:val="006C5ED2"/>
    <w:rsid w:val="006D39DF"/>
    <w:rsid w:val="007242CF"/>
    <w:rsid w:val="00725DFE"/>
    <w:rsid w:val="0073424C"/>
    <w:rsid w:val="007366F6"/>
    <w:rsid w:val="00744972"/>
    <w:rsid w:val="00757102"/>
    <w:rsid w:val="00767594"/>
    <w:rsid w:val="0077776E"/>
    <w:rsid w:val="007A45E3"/>
    <w:rsid w:val="007C32A6"/>
    <w:rsid w:val="00803759"/>
    <w:rsid w:val="00827594"/>
    <w:rsid w:val="008318DE"/>
    <w:rsid w:val="008437EC"/>
    <w:rsid w:val="00852395"/>
    <w:rsid w:val="00853A22"/>
    <w:rsid w:val="008645FC"/>
    <w:rsid w:val="008B57F0"/>
    <w:rsid w:val="008C1E84"/>
    <w:rsid w:val="008E451C"/>
    <w:rsid w:val="008E63E5"/>
    <w:rsid w:val="0090048E"/>
    <w:rsid w:val="00904CCE"/>
    <w:rsid w:val="00907D58"/>
    <w:rsid w:val="009101E4"/>
    <w:rsid w:val="009159EF"/>
    <w:rsid w:val="00920880"/>
    <w:rsid w:val="00942145"/>
    <w:rsid w:val="00963D94"/>
    <w:rsid w:val="00967652"/>
    <w:rsid w:val="009775CE"/>
    <w:rsid w:val="00992F38"/>
    <w:rsid w:val="009B0BAC"/>
    <w:rsid w:val="009E52C4"/>
    <w:rsid w:val="009F39E3"/>
    <w:rsid w:val="009F7057"/>
    <w:rsid w:val="00A05681"/>
    <w:rsid w:val="00A261B5"/>
    <w:rsid w:val="00A30BA8"/>
    <w:rsid w:val="00A35F65"/>
    <w:rsid w:val="00A46E06"/>
    <w:rsid w:val="00A479C4"/>
    <w:rsid w:val="00A524DB"/>
    <w:rsid w:val="00A559FD"/>
    <w:rsid w:val="00A6375D"/>
    <w:rsid w:val="00A65027"/>
    <w:rsid w:val="00A6520A"/>
    <w:rsid w:val="00A66D41"/>
    <w:rsid w:val="00A7598F"/>
    <w:rsid w:val="00A94267"/>
    <w:rsid w:val="00A967F2"/>
    <w:rsid w:val="00AB05DA"/>
    <w:rsid w:val="00AD6795"/>
    <w:rsid w:val="00AF09C3"/>
    <w:rsid w:val="00AF2A57"/>
    <w:rsid w:val="00AF3F77"/>
    <w:rsid w:val="00AF41DD"/>
    <w:rsid w:val="00AF7335"/>
    <w:rsid w:val="00B15BD4"/>
    <w:rsid w:val="00B16E80"/>
    <w:rsid w:val="00B228AA"/>
    <w:rsid w:val="00B229F0"/>
    <w:rsid w:val="00B47249"/>
    <w:rsid w:val="00B50017"/>
    <w:rsid w:val="00B53FDB"/>
    <w:rsid w:val="00B56BBF"/>
    <w:rsid w:val="00B7055F"/>
    <w:rsid w:val="00B706FB"/>
    <w:rsid w:val="00B75D34"/>
    <w:rsid w:val="00BB5257"/>
    <w:rsid w:val="00BC6021"/>
    <w:rsid w:val="00BC7B4A"/>
    <w:rsid w:val="00BD0558"/>
    <w:rsid w:val="00BE5F4A"/>
    <w:rsid w:val="00BE7FED"/>
    <w:rsid w:val="00C016CE"/>
    <w:rsid w:val="00C0279B"/>
    <w:rsid w:val="00C0397F"/>
    <w:rsid w:val="00C10036"/>
    <w:rsid w:val="00C110DD"/>
    <w:rsid w:val="00C2081E"/>
    <w:rsid w:val="00C20922"/>
    <w:rsid w:val="00C24803"/>
    <w:rsid w:val="00C355C9"/>
    <w:rsid w:val="00C46EB2"/>
    <w:rsid w:val="00C66595"/>
    <w:rsid w:val="00C82D98"/>
    <w:rsid w:val="00CB0A62"/>
    <w:rsid w:val="00CE4E98"/>
    <w:rsid w:val="00CE563A"/>
    <w:rsid w:val="00CF1E27"/>
    <w:rsid w:val="00CF516A"/>
    <w:rsid w:val="00CF55BD"/>
    <w:rsid w:val="00D02A4B"/>
    <w:rsid w:val="00D10B5D"/>
    <w:rsid w:val="00D11F78"/>
    <w:rsid w:val="00D24D94"/>
    <w:rsid w:val="00D25416"/>
    <w:rsid w:val="00D3762C"/>
    <w:rsid w:val="00D53E95"/>
    <w:rsid w:val="00D65E4B"/>
    <w:rsid w:val="00D745CF"/>
    <w:rsid w:val="00D76525"/>
    <w:rsid w:val="00D772D9"/>
    <w:rsid w:val="00D77843"/>
    <w:rsid w:val="00DA1849"/>
    <w:rsid w:val="00DC7107"/>
    <w:rsid w:val="00DD6EF0"/>
    <w:rsid w:val="00DE2DFB"/>
    <w:rsid w:val="00DE3808"/>
    <w:rsid w:val="00DE7932"/>
    <w:rsid w:val="00E06A8D"/>
    <w:rsid w:val="00E10927"/>
    <w:rsid w:val="00E52891"/>
    <w:rsid w:val="00E61E9E"/>
    <w:rsid w:val="00E7035F"/>
    <w:rsid w:val="00E939EA"/>
    <w:rsid w:val="00EB3AB7"/>
    <w:rsid w:val="00EB4B36"/>
    <w:rsid w:val="00EB4F53"/>
    <w:rsid w:val="00EB7338"/>
    <w:rsid w:val="00EE6223"/>
    <w:rsid w:val="00EF62B2"/>
    <w:rsid w:val="00F039E3"/>
    <w:rsid w:val="00F0585A"/>
    <w:rsid w:val="00F06C67"/>
    <w:rsid w:val="00F31A3B"/>
    <w:rsid w:val="00F3356A"/>
    <w:rsid w:val="00F34EE4"/>
    <w:rsid w:val="00F44932"/>
    <w:rsid w:val="00F64436"/>
    <w:rsid w:val="00F64A54"/>
    <w:rsid w:val="00F70679"/>
    <w:rsid w:val="00F853D5"/>
    <w:rsid w:val="00F875C0"/>
    <w:rsid w:val="00FB2E21"/>
    <w:rsid w:val="00FB75F5"/>
    <w:rsid w:val="00FD327F"/>
    <w:rsid w:val="00FE4634"/>
    <w:rsid w:val="00FE5150"/>
    <w:rsid w:val="00FF0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94"/>
    <w:rPr>
      <w:sz w:val="24"/>
      <w:szCs w:val="24"/>
    </w:rPr>
  </w:style>
  <w:style w:type="paragraph" w:styleId="Heading1">
    <w:name w:val="heading 1"/>
    <w:basedOn w:val="Normal"/>
    <w:next w:val="Normal"/>
    <w:qFormat/>
    <w:rsid w:val="004D1AEA"/>
    <w:pPr>
      <w:keepNext/>
      <w:ind w:left="720"/>
      <w:jc w:val="both"/>
      <w:outlineLvl w:val="0"/>
    </w:pPr>
    <w:rPr>
      <w:b/>
      <w:i/>
      <w:sz w:val="22"/>
      <w:szCs w:val="20"/>
    </w:rPr>
  </w:style>
  <w:style w:type="paragraph" w:styleId="Heading2">
    <w:name w:val="heading 2"/>
    <w:basedOn w:val="Normal"/>
    <w:next w:val="Normal"/>
    <w:qFormat/>
    <w:rsid w:val="004D1AEA"/>
    <w:pPr>
      <w:keepNext/>
      <w:jc w:val="center"/>
      <w:outlineLvl w:val="1"/>
    </w:pPr>
    <w:rPr>
      <w:b/>
      <w:sz w:val="22"/>
      <w:szCs w:val="20"/>
    </w:rPr>
  </w:style>
  <w:style w:type="paragraph" w:styleId="Heading3">
    <w:name w:val="heading 3"/>
    <w:basedOn w:val="Normal"/>
    <w:next w:val="Normal"/>
    <w:qFormat/>
    <w:rsid w:val="004D1AEA"/>
    <w:pPr>
      <w:keepNext/>
      <w:ind w:left="720"/>
      <w:jc w:val="both"/>
      <w:outlineLvl w:val="2"/>
    </w:pPr>
    <w:rPr>
      <w:b/>
      <w:i/>
      <w:szCs w:val="20"/>
    </w:rPr>
  </w:style>
  <w:style w:type="paragraph" w:styleId="Heading4">
    <w:name w:val="heading 4"/>
    <w:basedOn w:val="Normal"/>
    <w:next w:val="Normal"/>
    <w:qFormat/>
    <w:rsid w:val="004D1AEA"/>
    <w:pPr>
      <w:keepNext/>
      <w:jc w:val="center"/>
      <w:outlineLvl w:val="3"/>
    </w:pPr>
    <w:rPr>
      <w:b/>
      <w:szCs w:val="20"/>
    </w:rPr>
  </w:style>
  <w:style w:type="paragraph" w:styleId="Heading5">
    <w:name w:val="heading 5"/>
    <w:basedOn w:val="Normal"/>
    <w:next w:val="Normal"/>
    <w:qFormat/>
    <w:rsid w:val="004D1AEA"/>
    <w:pPr>
      <w:keepNext/>
      <w:spacing w:before="240" w:line="360" w:lineRule="auto"/>
      <w:jc w:val="both"/>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1AEA"/>
    <w:pPr>
      <w:jc w:val="both"/>
    </w:pPr>
    <w:rPr>
      <w:szCs w:val="20"/>
    </w:rPr>
  </w:style>
  <w:style w:type="paragraph" w:styleId="Footer">
    <w:name w:val="footer"/>
    <w:basedOn w:val="Normal"/>
    <w:rsid w:val="004D1AEA"/>
    <w:pPr>
      <w:tabs>
        <w:tab w:val="center" w:pos="4320"/>
        <w:tab w:val="right" w:pos="8640"/>
      </w:tabs>
    </w:pPr>
    <w:rPr>
      <w:szCs w:val="20"/>
    </w:rPr>
  </w:style>
  <w:style w:type="character" w:styleId="PageNumber">
    <w:name w:val="page number"/>
    <w:basedOn w:val="DefaultParagraphFont"/>
    <w:rsid w:val="004D1AEA"/>
  </w:style>
  <w:style w:type="paragraph" w:styleId="BodyTextIndent">
    <w:name w:val="Body Text Indent"/>
    <w:basedOn w:val="Normal"/>
    <w:rsid w:val="004D1AEA"/>
    <w:pPr>
      <w:ind w:left="1440"/>
      <w:jc w:val="both"/>
    </w:pPr>
    <w:rPr>
      <w:sz w:val="22"/>
      <w:szCs w:val="20"/>
    </w:rPr>
  </w:style>
  <w:style w:type="paragraph" w:styleId="BodyTextIndent2">
    <w:name w:val="Body Text Indent 2"/>
    <w:basedOn w:val="Normal"/>
    <w:rsid w:val="004D1AEA"/>
    <w:pPr>
      <w:ind w:left="720"/>
      <w:jc w:val="both"/>
    </w:pPr>
    <w:rPr>
      <w:sz w:val="22"/>
      <w:szCs w:val="20"/>
    </w:rPr>
  </w:style>
  <w:style w:type="paragraph" w:styleId="Title">
    <w:name w:val="Title"/>
    <w:basedOn w:val="Normal"/>
    <w:qFormat/>
    <w:rsid w:val="004D1AEA"/>
    <w:pPr>
      <w:jc w:val="center"/>
    </w:pPr>
    <w:rPr>
      <w:b/>
      <w:sz w:val="22"/>
      <w:szCs w:val="20"/>
    </w:rPr>
  </w:style>
  <w:style w:type="table" w:styleId="TableGrid">
    <w:name w:val="Table Grid"/>
    <w:basedOn w:val="TableNormal"/>
    <w:rsid w:val="00A30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2.wmf"/><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2.wmf"/><Relationship Id="rId324" Type="http://schemas.openxmlformats.org/officeDocument/2006/relationships/oleObject" Target="embeddings/oleObject162.bin"/><Relationship Id="rId366" Type="http://schemas.openxmlformats.org/officeDocument/2006/relationships/image" Target="media/image175.wmf"/><Relationship Id="rId170" Type="http://schemas.openxmlformats.org/officeDocument/2006/relationships/oleObject" Target="embeddings/oleObject85.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3.bin"/><Relationship Id="rId247" Type="http://schemas.openxmlformats.org/officeDocument/2006/relationships/image" Target="media/image116.wmf"/><Relationship Id="rId107" Type="http://schemas.openxmlformats.org/officeDocument/2006/relationships/image" Target="media/image50.wmf"/><Relationship Id="rId268" Type="http://schemas.openxmlformats.org/officeDocument/2006/relationships/oleObject" Target="embeddings/oleObject134.bin"/><Relationship Id="rId289" Type="http://schemas.openxmlformats.org/officeDocument/2006/relationships/image" Target="media/image137.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67.wmf"/><Relationship Id="rId314" Type="http://schemas.openxmlformats.org/officeDocument/2006/relationships/oleObject" Target="embeddings/oleObject157.bin"/><Relationship Id="rId335" Type="http://schemas.openxmlformats.org/officeDocument/2006/relationships/image" Target="media/image160.wmf"/><Relationship Id="rId356" Type="http://schemas.openxmlformats.org/officeDocument/2006/relationships/image" Target="media/image170.wmf"/><Relationship Id="rId377" Type="http://schemas.openxmlformats.org/officeDocument/2006/relationships/oleObject" Target="embeddings/oleObject189.bin"/><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image" Target="media/image83.wmf"/><Relationship Id="rId216" Type="http://schemas.openxmlformats.org/officeDocument/2006/relationships/oleObject" Target="embeddings/oleObject108.bin"/><Relationship Id="rId237" Type="http://schemas.openxmlformats.org/officeDocument/2006/relationships/image" Target="media/image111.wmf"/><Relationship Id="rId258" Type="http://schemas.openxmlformats.org/officeDocument/2006/relationships/oleObject" Target="embeddings/oleObject129.bin"/><Relationship Id="rId279" Type="http://schemas.openxmlformats.org/officeDocument/2006/relationships/image" Target="media/image132.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7.bin"/><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image" Target="media/image155.wmf"/><Relationship Id="rId346" Type="http://schemas.openxmlformats.org/officeDocument/2006/relationships/image" Target="media/image165.wmf"/><Relationship Id="rId367" Type="http://schemas.openxmlformats.org/officeDocument/2006/relationships/oleObject" Target="embeddings/oleObject184.bin"/><Relationship Id="rId388" Type="http://schemas.openxmlformats.org/officeDocument/2006/relationships/image" Target="media/image186.wmf"/><Relationship Id="rId85" Type="http://schemas.openxmlformats.org/officeDocument/2006/relationships/image" Target="media/image39.wmf"/><Relationship Id="rId150" Type="http://schemas.openxmlformats.org/officeDocument/2006/relationships/oleObject" Target="embeddings/oleObject75.bin"/><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6.wmf"/><Relationship Id="rId248" Type="http://schemas.openxmlformats.org/officeDocument/2006/relationships/oleObject" Target="embeddings/oleObject124.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image" Target="media/image150.wmf"/><Relationship Id="rId336" Type="http://schemas.openxmlformats.org/officeDocument/2006/relationships/oleObject" Target="embeddings/oleObject168.bin"/><Relationship Id="rId357" Type="http://schemas.openxmlformats.org/officeDocument/2006/relationships/oleObject" Target="embeddings/oleObject179.bin"/><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3.wmf"/><Relationship Id="rId182" Type="http://schemas.openxmlformats.org/officeDocument/2006/relationships/oleObject" Target="embeddings/oleObject91.bin"/><Relationship Id="rId217" Type="http://schemas.openxmlformats.org/officeDocument/2006/relationships/image" Target="media/image101.wmf"/><Relationship Id="rId378" Type="http://schemas.openxmlformats.org/officeDocument/2006/relationships/image" Target="media/image181.wmf"/><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5.bin"/><Relationship Id="rId291" Type="http://schemas.openxmlformats.org/officeDocument/2006/relationships/image" Target="media/image138.wmf"/><Relationship Id="rId305" Type="http://schemas.openxmlformats.org/officeDocument/2006/relationships/image" Target="media/image145.wmf"/><Relationship Id="rId326" Type="http://schemas.openxmlformats.org/officeDocument/2006/relationships/oleObject" Target="embeddings/oleObject163.bin"/><Relationship Id="rId347" Type="http://schemas.openxmlformats.org/officeDocument/2006/relationships/oleObject" Target="embeddings/oleObject174.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1.bin"/><Relationship Id="rId130" Type="http://schemas.openxmlformats.org/officeDocument/2006/relationships/oleObject" Target="embeddings/oleObject62.bin"/><Relationship Id="rId151" Type="http://schemas.openxmlformats.org/officeDocument/2006/relationships/image" Target="media/image68.wmf"/><Relationship Id="rId368" Type="http://schemas.openxmlformats.org/officeDocument/2006/relationships/image" Target="media/image176.wmf"/><Relationship Id="rId389" Type="http://schemas.openxmlformats.org/officeDocument/2006/relationships/oleObject" Target="embeddings/oleObject195.bin"/><Relationship Id="rId172" Type="http://schemas.openxmlformats.org/officeDocument/2006/relationships/oleObject" Target="embeddings/oleObject86.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4.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0.bin"/><Relationship Id="rId281" Type="http://schemas.openxmlformats.org/officeDocument/2006/relationships/image" Target="media/image133.wmf"/><Relationship Id="rId316" Type="http://schemas.openxmlformats.org/officeDocument/2006/relationships/oleObject" Target="embeddings/oleObject158.bin"/><Relationship Id="rId337" Type="http://schemas.openxmlformats.org/officeDocument/2006/relationships/image" Target="media/image161.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oleObject" Target="embeddings/oleObject69.bin"/><Relationship Id="rId358" Type="http://schemas.openxmlformats.org/officeDocument/2006/relationships/image" Target="media/image171.wmf"/><Relationship Id="rId379" Type="http://schemas.openxmlformats.org/officeDocument/2006/relationships/oleObject" Target="embeddings/oleObject190.bin"/><Relationship Id="rId7" Type="http://schemas.openxmlformats.org/officeDocument/2006/relationships/image" Target="media/image1.wmf"/><Relationship Id="rId162" Type="http://schemas.openxmlformats.org/officeDocument/2006/relationships/oleObject" Target="embeddings/oleObject81.bin"/><Relationship Id="rId183" Type="http://schemas.openxmlformats.org/officeDocument/2006/relationships/image" Target="media/image84.wmf"/><Relationship Id="rId218" Type="http://schemas.openxmlformats.org/officeDocument/2006/relationships/oleObject" Target="embeddings/oleObject109.bin"/><Relationship Id="rId239" Type="http://schemas.openxmlformats.org/officeDocument/2006/relationships/image" Target="media/image112.wmf"/><Relationship Id="rId390" Type="http://schemas.openxmlformats.org/officeDocument/2006/relationships/oleObject" Target="embeddings/oleObject196.bin"/><Relationship Id="rId250" Type="http://schemas.openxmlformats.org/officeDocument/2006/relationships/oleObject" Target="embeddings/oleObject125.bin"/><Relationship Id="rId271" Type="http://schemas.openxmlformats.org/officeDocument/2006/relationships/image" Target="media/image128.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1.wmf"/><Relationship Id="rId327" Type="http://schemas.openxmlformats.org/officeDocument/2006/relationships/image" Target="media/image156.wmf"/><Relationship Id="rId348" Type="http://schemas.openxmlformats.org/officeDocument/2006/relationships/image" Target="media/image166.wmf"/><Relationship Id="rId369" Type="http://schemas.openxmlformats.org/officeDocument/2006/relationships/oleObject" Target="embeddings/oleObject185.bin"/><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7.wmf"/><Relationship Id="rId380" Type="http://schemas.openxmlformats.org/officeDocument/2006/relationships/image" Target="media/image182.wmf"/><Relationship Id="rId240" Type="http://schemas.openxmlformats.org/officeDocument/2006/relationships/oleObject" Target="embeddings/oleObject120.bin"/><Relationship Id="rId261" Type="http://schemas.openxmlformats.org/officeDocument/2006/relationships/image" Target="media/image123.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41.bin"/><Relationship Id="rId317" Type="http://schemas.openxmlformats.org/officeDocument/2006/relationships/image" Target="media/image151.wmf"/><Relationship Id="rId338" Type="http://schemas.openxmlformats.org/officeDocument/2006/relationships/oleObject" Target="embeddings/oleObject169.bin"/><Relationship Id="rId359" Type="http://schemas.openxmlformats.org/officeDocument/2006/relationships/oleObject" Target="embeddings/oleObject180.bin"/><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2.bin"/><Relationship Id="rId219" Type="http://schemas.openxmlformats.org/officeDocument/2006/relationships/image" Target="media/image102.wmf"/><Relationship Id="rId370" Type="http://schemas.openxmlformats.org/officeDocument/2006/relationships/image" Target="media/image177.wmf"/><Relationship Id="rId391" Type="http://schemas.openxmlformats.org/officeDocument/2006/relationships/image" Target="media/image187.wmf"/><Relationship Id="rId230" Type="http://schemas.openxmlformats.org/officeDocument/2006/relationships/oleObject" Target="embeddings/oleObject115.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36.bin"/><Relationship Id="rId293" Type="http://schemas.openxmlformats.org/officeDocument/2006/relationships/image" Target="media/image139.wmf"/><Relationship Id="rId307" Type="http://schemas.openxmlformats.org/officeDocument/2006/relationships/image" Target="media/image146.wmf"/><Relationship Id="rId328" Type="http://schemas.openxmlformats.org/officeDocument/2006/relationships/oleObject" Target="embeddings/oleObject164.bin"/><Relationship Id="rId349" Type="http://schemas.openxmlformats.org/officeDocument/2006/relationships/oleObject" Target="embeddings/oleObject175.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69.wmf"/><Relationship Id="rId174" Type="http://schemas.openxmlformats.org/officeDocument/2006/relationships/oleObject" Target="embeddings/oleObject87.bin"/><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image" Target="media/image172.wmf"/><Relationship Id="rId381" Type="http://schemas.openxmlformats.org/officeDocument/2006/relationships/oleObject" Target="embeddings/oleObject191.bin"/><Relationship Id="rId220" Type="http://schemas.openxmlformats.org/officeDocument/2006/relationships/oleObject" Target="embeddings/oleObject110.bin"/><Relationship Id="rId241" Type="http://schemas.openxmlformats.org/officeDocument/2006/relationships/image" Target="media/image113.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image" Target="media/image134.wmf"/><Relationship Id="rId318" Type="http://schemas.openxmlformats.org/officeDocument/2006/relationships/oleObject" Target="embeddings/oleObject159.bin"/><Relationship Id="rId339" Type="http://schemas.openxmlformats.org/officeDocument/2006/relationships/image" Target="media/image162.wmf"/><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5.wmf"/><Relationship Id="rId350" Type="http://schemas.openxmlformats.org/officeDocument/2006/relationships/image" Target="media/image167.wmf"/><Relationship Id="rId371" Type="http://schemas.openxmlformats.org/officeDocument/2006/relationships/oleObject" Target="embeddings/oleObject186.bin"/><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oleObject" Target="embeddings/oleObject197.bin"/><Relationship Id="rId26" Type="http://schemas.openxmlformats.org/officeDocument/2006/relationships/image" Target="media/image10.wmf"/><Relationship Id="rId231" Type="http://schemas.openxmlformats.org/officeDocument/2006/relationships/image" Target="media/image108.wmf"/><Relationship Id="rId252" Type="http://schemas.openxmlformats.org/officeDocument/2006/relationships/oleObject" Target="embeddings/oleObject126.bin"/><Relationship Id="rId273" Type="http://schemas.openxmlformats.org/officeDocument/2006/relationships/image" Target="media/image129.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7.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0.wmf"/><Relationship Id="rId340" Type="http://schemas.openxmlformats.org/officeDocument/2006/relationships/oleObject" Target="embeddings/oleObject170.bin"/><Relationship Id="rId361" Type="http://schemas.openxmlformats.org/officeDocument/2006/relationships/oleObject" Target="embeddings/oleObject181.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image" Target="media/image183.wmf"/><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1.bin"/><Relationship Id="rId263" Type="http://schemas.openxmlformats.org/officeDocument/2006/relationships/image" Target="media/image124.wmf"/><Relationship Id="rId284" Type="http://schemas.openxmlformats.org/officeDocument/2006/relationships/oleObject" Target="embeddings/oleObject142.bin"/><Relationship Id="rId319" Type="http://schemas.openxmlformats.org/officeDocument/2006/relationships/image" Target="media/image152.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165.bin"/><Relationship Id="rId90" Type="http://schemas.openxmlformats.org/officeDocument/2006/relationships/oleObject" Target="embeddings/oleObject43.bin"/><Relationship Id="rId165" Type="http://schemas.openxmlformats.org/officeDocument/2006/relationships/image" Target="media/image75.wmf"/><Relationship Id="rId186" Type="http://schemas.openxmlformats.org/officeDocument/2006/relationships/oleObject" Target="embeddings/oleObject93.bin"/><Relationship Id="rId351" Type="http://schemas.openxmlformats.org/officeDocument/2006/relationships/oleObject" Target="embeddings/oleObject176.bin"/><Relationship Id="rId372" Type="http://schemas.openxmlformats.org/officeDocument/2006/relationships/image" Target="media/image178.wmf"/><Relationship Id="rId393" Type="http://schemas.openxmlformats.org/officeDocument/2006/relationships/image" Target="media/image188.wmf"/><Relationship Id="rId211" Type="http://schemas.openxmlformats.org/officeDocument/2006/relationships/image" Target="media/image98.wmf"/><Relationship Id="rId232" Type="http://schemas.openxmlformats.org/officeDocument/2006/relationships/oleObject" Target="embeddings/oleObject116.bin"/><Relationship Id="rId253" Type="http://schemas.openxmlformats.org/officeDocument/2006/relationships/image" Target="media/image119.wmf"/><Relationship Id="rId274" Type="http://schemas.openxmlformats.org/officeDocument/2006/relationships/oleObject" Target="embeddings/oleObject137.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0.bin"/><Relationship Id="rId80" Type="http://schemas.openxmlformats.org/officeDocument/2006/relationships/oleObject" Target="embeddings/oleObject38.bin"/><Relationship Id="rId155" Type="http://schemas.openxmlformats.org/officeDocument/2006/relationships/image" Target="media/image70.wmf"/><Relationship Id="rId176" Type="http://schemas.openxmlformats.org/officeDocument/2006/relationships/oleObject" Target="embeddings/oleObject88.bin"/><Relationship Id="rId197" Type="http://schemas.openxmlformats.org/officeDocument/2006/relationships/image" Target="media/image91.wmf"/><Relationship Id="rId341" Type="http://schemas.openxmlformats.org/officeDocument/2006/relationships/image" Target="media/image163.wmf"/><Relationship Id="rId362" Type="http://schemas.openxmlformats.org/officeDocument/2006/relationships/image" Target="media/image173.wmf"/><Relationship Id="rId383" Type="http://schemas.openxmlformats.org/officeDocument/2006/relationships/oleObject" Target="embeddings/oleObject192.bin"/><Relationship Id="rId201" Type="http://schemas.openxmlformats.org/officeDocument/2006/relationships/image" Target="media/image93.wmf"/><Relationship Id="rId222" Type="http://schemas.openxmlformats.org/officeDocument/2006/relationships/oleObject" Target="embeddings/oleObject111.bin"/><Relationship Id="rId243" Type="http://schemas.openxmlformats.org/officeDocument/2006/relationships/image" Target="media/image114.wmf"/><Relationship Id="rId264" Type="http://schemas.openxmlformats.org/officeDocument/2006/relationships/oleObject" Target="embeddings/oleObject132.bin"/><Relationship Id="rId285" Type="http://schemas.openxmlformats.org/officeDocument/2006/relationships/image" Target="media/image135.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oleObject" Target="embeddings/oleObject155.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5.wmf"/><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image" Target="media/image158.wmf"/><Relationship Id="rId352" Type="http://schemas.openxmlformats.org/officeDocument/2006/relationships/image" Target="media/image168.wmf"/><Relationship Id="rId373" Type="http://schemas.openxmlformats.org/officeDocument/2006/relationships/oleObject" Target="embeddings/oleObject187.bin"/><Relationship Id="rId394"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09.wmf"/><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image" Target="media/image130.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99.bin"/><Relationship Id="rId321" Type="http://schemas.openxmlformats.org/officeDocument/2006/relationships/image" Target="media/image153.wmf"/><Relationship Id="rId342" Type="http://schemas.openxmlformats.org/officeDocument/2006/relationships/oleObject" Target="embeddings/oleObject171.bin"/><Relationship Id="rId363" Type="http://schemas.openxmlformats.org/officeDocument/2006/relationships/oleObject" Target="embeddings/oleObject182.bin"/><Relationship Id="rId384" Type="http://schemas.openxmlformats.org/officeDocument/2006/relationships/image" Target="media/image184.wmf"/><Relationship Id="rId202" Type="http://schemas.openxmlformats.org/officeDocument/2006/relationships/oleObject" Target="embeddings/oleObject101.bin"/><Relationship Id="rId223" Type="http://schemas.openxmlformats.org/officeDocument/2006/relationships/image" Target="media/image104.wmf"/><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5.wmf"/><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footer" Target="footer1.xml"/><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4.bin"/><Relationship Id="rId311" Type="http://schemas.openxmlformats.org/officeDocument/2006/relationships/image" Target="media/image148.wmf"/><Relationship Id="rId332" Type="http://schemas.openxmlformats.org/officeDocument/2006/relationships/oleObject" Target="embeddings/oleObject166.bin"/><Relationship Id="rId353" Type="http://schemas.openxmlformats.org/officeDocument/2006/relationships/oleObject" Target="embeddings/oleObject177.bin"/><Relationship Id="rId374" Type="http://schemas.openxmlformats.org/officeDocument/2006/relationships/image" Target="media/image179.wmf"/><Relationship Id="rId395"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99.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0.wmf"/><Relationship Id="rId276" Type="http://schemas.openxmlformats.org/officeDocument/2006/relationships/oleObject" Target="embeddings/oleObject138.bin"/><Relationship Id="rId297" Type="http://schemas.openxmlformats.org/officeDocument/2006/relationships/image" Target="media/image141.wmf"/><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1.wmf"/><Relationship Id="rId178" Type="http://schemas.openxmlformats.org/officeDocument/2006/relationships/oleObject" Target="embeddings/oleObject89.bin"/><Relationship Id="rId301" Type="http://schemas.openxmlformats.org/officeDocument/2006/relationships/image" Target="media/image143.wmf"/><Relationship Id="rId322" Type="http://schemas.openxmlformats.org/officeDocument/2006/relationships/oleObject" Target="embeddings/oleObject161.bin"/><Relationship Id="rId343" Type="http://schemas.openxmlformats.org/officeDocument/2006/relationships/image" Target="media/image164.wmf"/><Relationship Id="rId364" Type="http://schemas.openxmlformats.org/officeDocument/2006/relationships/image" Target="media/image174.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image" Target="media/image115.wmf"/><Relationship Id="rId266" Type="http://schemas.openxmlformats.org/officeDocument/2006/relationships/oleObject" Target="embeddings/oleObject133.bin"/><Relationship Id="rId287" Type="http://schemas.openxmlformats.org/officeDocument/2006/relationships/image" Target="media/image136.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footer" Target="footer2.xml"/><Relationship Id="rId147" Type="http://schemas.openxmlformats.org/officeDocument/2006/relationships/image" Target="media/image66.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image" Target="media/image159.wmf"/><Relationship Id="rId354" Type="http://schemas.openxmlformats.org/officeDocument/2006/relationships/image" Target="media/image169.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7.wmf"/><Relationship Id="rId375" Type="http://schemas.openxmlformats.org/officeDocument/2006/relationships/oleObject" Target="embeddings/oleObject188.bin"/><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0.wmf"/><Relationship Id="rId256" Type="http://schemas.openxmlformats.org/officeDocument/2006/relationships/oleObject" Target="embeddings/oleObject128.bin"/><Relationship Id="rId277" Type="http://schemas.openxmlformats.org/officeDocument/2006/relationships/image" Target="media/image131.wmf"/><Relationship Id="rId298" Type="http://schemas.openxmlformats.org/officeDocument/2006/relationships/oleObject" Target="embeddings/oleObject149.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4.wmf"/><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2.wmf"/><Relationship Id="rId365" Type="http://schemas.openxmlformats.org/officeDocument/2006/relationships/oleObject" Target="embeddings/oleObject183.bin"/><Relationship Id="rId386" Type="http://schemas.openxmlformats.org/officeDocument/2006/relationships/image" Target="media/image185.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5.wmf"/><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oleObject" Target="embeddings/oleObject144.bin"/><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image" Target="media/image149.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oleObject" Target="embeddings/oleObject167.bin"/><Relationship Id="rId355" Type="http://schemas.openxmlformats.org/officeDocument/2006/relationships/oleObject" Target="embeddings/oleObject178.bin"/><Relationship Id="rId376"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0.wmf"/><Relationship Id="rId236" Type="http://schemas.openxmlformats.org/officeDocument/2006/relationships/oleObject" Target="embeddings/oleObject118.bin"/><Relationship Id="rId257" Type="http://schemas.openxmlformats.org/officeDocument/2006/relationships/image" Target="media/image121.wmf"/><Relationship Id="rId278" Type="http://schemas.openxmlformats.org/officeDocument/2006/relationships/oleObject" Target="embeddings/oleObject139.bin"/><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6.bin"/><Relationship Id="rId345" Type="http://schemas.openxmlformats.org/officeDocument/2006/relationships/oleObject" Target="embeddings/oleObject173.bin"/><Relationship Id="rId387" Type="http://schemas.openxmlformats.org/officeDocument/2006/relationships/oleObject" Target="embeddings/oleObject1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29</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CHAPTER 7</vt:lpstr>
    </vt:vector>
  </TitlesOfParts>
  <Company>LUMS</Company>
  <LinksUpToDate>false</LinksUpToDate>
  <CharactersWithSpaces>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dc:title>
  <dc:creator>hanif</dc:creator>
  <cp:lastModifiedBy>Dr. Moeen</cp:lastModifiedBy>
  <cp:revision>3</cp:revision>
  <cp:lastPrinted>2006-11-21T05:27:00Z</cp:lastPrinted>
  <dcterms:created xsi:type="dcterms:W3CDTF">2013-07-16T05:36:00Z</dcterms:created>
  <dcterms:modified xsi:type="dcterms:W3CDTF">2014-11-01T12:15:00Z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