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0C3" w:rsidRDefault="004C10C3" w:rsidP="000F3B4F">
      <w:pPr>
        <w:pStyle w:val="Title"/>
        <w:rPr>
          <w:sz w:val="32"/>
        </w:rPr>
      </w:pPr>
    </w:p>
    <w:p w:rsidR="004C10C3" w:rsidRDefault="004C10C3" w:rsidP="000F3B4F">
      <w:pPr>
        <w:widowControl w:val="0"/>
        <w:jc w:val="right"/>
        <w:rPr>
          <w:rFonts w:ascii="Times New Roman" w:hAnsi="Times New Roman"/>
          <w:b/>
          <w:i/>
          <w:snapToGrid w:val="0"/>
          <w:sz w:val="32"/>
        </w:rPr>
      </w:pPr>
      <w:r>
        <w:rPr>
          <w:rFonts w:ascii="Times New Roman" w:hAnsi="Times New Roman"/>
          <w:b/>
          <w:i/>
          <w:snapToGrid w:val="0"/>
          <w:sz w:val="32"/>
        </w:rPr>
        <w:t xml:space="preserve">CHAPTER </w:t>
      </w:r>
      <w:r w:rsidR="00F66F5F">
        <w:rPr>
          <w:rFonts w:ascii="Times New Roman" w:hAnsi="Times New Roman"/>
          <w:b/>
          <w:i/>
          <w:snapToGrid w:val="0"/>
          <w:sz w:val="32"/>
        </w:rPr>
        <w:t>6</w:t>
      </w:r>
    </w:p>
    <w:p w:rsidR="004C10C3" w:rsidRDefault="004C10C3" w:rsidP="000F3B4F">
      <w:pPr>
        <w:widowControl w:val="0"/>
        <w:jc w:val="center"/>
        <w:rPr>
          <w:rFonts w:ascii="Times New Roman" w:hAnsi="Times New Roman"/>
          <w:b/>
          <w:snapToGrid w:val="0"/>
          <w:sz w:val="22"/>
        </w:rPr>
      </w:pPr>
    </w:p>
    <w:p w:rsidR="004C10C3" w:rsidRDefault="004C10C3" w:rsidP="000F3B4F">
      <w:pPr>
        <w:pStyle w:val="Heading1"/>
        <w:jc w:val="center"/>
        <w:rPr>
          <w:sz w:val="28"/>
        </w:rPr>
      </w:pPr>
      <w:r>
        <w:rPr>
          <w:sz w:val="28"/>
        </w:rPr>
        <w:t>RATIO AND REGRESSION ESTIMATORS</w:t>
      </w:r>
    </w:p>
    <w:p w:rsidR="004C10C3" w:rsidRDefault="004C10C3" w:rsidP="000F3B4F">
      <w:pPr>
        <w:widowControl w:val="0"/>
        <w:jc w:val="center"/>
        <w:rPr>
          <w:rFonts w:ascii="Times New Roman" w:hAnsi="Times New Roman"/>
          <w:snapToGrid w:val="0"/>
          <w:sz w:val="22"/>
        </w:rPr>
      </w:pPr>
    </w:p>
    <w:p w:rsidR="004C10C3" w:rsidRDefault="002F6BE8" w:rsidP="000F3B4F">
      <w:pPr>
        <w:widowControl w:val="0"/>
        <w:rPr>
          <w:rFonts w:ascii="Times New Roman" w:hAnsi="Times New Roman"/>
          <w:snapToGrid w:val="0"/>
        </w:rPr>
      </w:pPr>
      <w:r>
        <w:rPr>
          <w:rFonts w:ascii="Times New Roman" w:hAnsi="Times New Roman"/>
          <w:b/>
          <w:snapToGrid w:val="0"/>
        </w:rPr>
        <w:t>6</w:t>
      </w:r>
      <w:r w:rsidR="004C10C3">
        <w:rPr>
          <w:rFonts w:ascii="Times New Roman" w:hAnsi="Times New Roman"/>
          <w:b/>
          <w:snapToGrid w:val="0"/>
        </w:rPr>
        <w:t xml:space="preserve">.1 </w:t>
      </w:r>
      <w:r w:rsidR="004C10C3">
        <w:rPr>
          <w:rFonts w:ascii="Times New Roman" w:hAnsi="Times New Roman"/>
          <w:b/>
          <w:snapToGrid w:val="0"/>
        </w:rPr>
        <w:tab/>
        <w:t>INTRODUCTION</w:t>
      </w:r>
    </w:p>
    <w:p w:rsidR="004C10C3" w:rsidRDefault="004C10C3"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In the previous Chapters we have considered the problems associated with the estimation of a single population characteristics. If ancillary or supplementary information is available for each of the units of the population, it can, under suitable conditions, be used in several ways to improve efficiency of the estimators of the variable under investigation (estimand). The supplementary or auxiliary information must be correlated with the variable under study. This method of estimation is usually appreciated and generally gives more precise estimates regarding population characteristics as compared to simple estimation method. The supplementary information used in estimation is usually referred to as </w:t>
      </w:r>
      <w:r>
        <w:rPr>
          <w:rFonts w:ascii="Times New Roman" w:hAnsi="Times New Roman"/>
          <w:b/>
          <w:sz w:val="22"/>
        </w:rPr>
        <w:t>Benchmark Variable or Auxiliary Variable.</w:t>
      </w:r>
    </w:p>
    <w:p w:rsidR="004C10C3" w:rsidRDefault="004C10C3"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When information on auxiliary variable is available certain methods of estimation are available. Two most important methods of estimation are ratio and regression method.</w:t>
      </w:r>
    </w:p>
    <w:p w:rsidR="004C10C3" w:rsidRDefault="004C10C3" w:rsidP="000F3B4F">
      <w:pPr>
        <w:rPr>
          <w:rFonts w:ascii="Times New Roman" w:hAnsi="Times New Roman"/>
          <w:sz w:val="12"/>
        </w:rPr>
      </w:pPr>
    </w:p>
    <w:p w:rsidR="004C10C3" w:rsidRDefault="004C10C3" w:rsidP="000F3B4F">
      <w:pPr>
        <w:pStyle w:val="BodyText"/>
        <w:rPr>
          <w:i w:val="0"/>
        </w:rPr>
      </w:pPr>
      <w:r>
        <w:rPr>
          <w:i w:val="0"/>
        </w:rPr>
        <w:t xml:space="preserve">The term ratio estimation applies to a widely used class of estimation plan which incorporates the prior information including individual values, which is closely related to estimand for all units of the population. Such situations arise very frequently in practice, especially where the variables under consideration are the current level of some economic variable (such as retail sales) and the results of a survey giving some previous level of that variable. </w:t>
      </w:r>
    </w:p>
    <w:p w:rsidR="004C10C3" w:rsidRDefault="004C10C3"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Given a population </w:t>
      </w:r>
      <w:r>
        <w:rPr>
          <w:rFonts w:ascii="Times New Roman" w:hAnsi="Times New Roman"/>
          <w:i/>
          <w:sz w:val="22"/>
        </w:rPr>
        <w:t>N</w:t>
      </w:r>
      <w:r>
        <w:rPr>
          <w:rFonts w:ascii="Times New Roman" w:hAnsi="Times New Roman"/>
          <w:sz w:val="22"/>
        </w:rPr>
        <w:t xml:space="preserve"> units (</w:t>
      </w:r>
      <w:r>
        <w:rPr>
          <w:rFonts w:ascii="Times New Roman" w:hAnsi="Times New Roman"/>
          <w:i/>
          <w:sz w:val="22"/>
        </w:rPr>
        <w:t>Y</w:t>
      </w:r>
      <w:r>
        <w:rPr>
          <w:rFonts w:ascii="Times New Roman" w:hAnsi="Times New Roman"/>
          <w:sz w:val="22"/>
          <w:vertAlign w:val="subscript"/>
        </w:rPr>
        <w:t>1</w:t>
      </w:r>
      <w:r>
        <w:rPr>
          <w:rFonts w:ascii="Times New Roman" w:hAnsi="Times New Roman"/>
          <w:sz w:val="22"/>
        </w:rPr>
        <w:t xml:space="preserve">, </w:t>
      </w:r>
      <w:r>
        <w:rPr>
          <w:rFonts w:ascii="Times New Roman" w:hAnsi="Times New Roman"/>
          <w:i/>
          <w:sz w:val="22"/>
        </w:rPr>
        <w:t>X</w:t>
      </w:r>
      <w:r>
        <w:rPr>
          <w:rFonts w:ascii="Times New Roman" w:hAnsi="Times New Roman"/>
          <w:sz w:val="22"/>
          <w:vertAlign w:val="subscript"/>
        </w:rPr>
        <w:t>1</w:t>
      </w:r>
      <w:r>
        <w:rPr>
          <w:rFonts w:ascii="Times New Roman" w:hAnsi="Times New Roman"/>
          <w:sz w:val="22"/>
        </w:rPr>
        <w:t>), (</w:t>
      </w:r>
      <w:r>
        <w:rPr>
          <w:rFonts w:ascii="Times New Roman" w:hAnsi="Times New Roman"/>
          <w:i/>
          <w:sz w:val="22"/>
        </w:rPr>
        <w:t>Y</w:t>
      </w:r>
      <w:r>
        <w:rPr>
          <w:rFonts w:ascii="Times New Roman" w:hAnsi="Times New Roman"/>
          <w:sz w:val="22"/>
          <w:vertAlign w:val="subscript"/>
        </w:rPr>
        <w:t>2</w:t>
      </w:r>
      <w:r>
        <w:rPr>
          <w:rFonts w:ascii="Times New Roman" w:hAnsi="Times New Roman"/>
          <w:sz w:val="22"/>
        </w:rPr>
        <w:t xml:space="preserve">, </w:t>
      </w:r>
      <w:r>
        <w:rPr>
          <w:rFonts w:ascii="Times New Roman" w:hAnsi="Times New Roman"/>
          <w:i/>
          <w:sz w:val="22"/>
        </w:rPr>
        <w:t>X</w:t>
      </w:r>
      <w:r>
        <w:rPr>
          <w:rFonts w:ascii="Times New Roman" w:hAnsi="Times New Roman"/>
          <w:sz w:val="22"/>
          <w:vertAlign w:val="subscript"/>
        </w:rPr>
        <w:t>2</w:t>
      </w:r>
      <w:r>
        <w:rPr>
          <w:rFonts w:ascii="Times New Roman" w:hAnsi="Times New Roman"/>
          <w:sz w:val="22"/>
        </w:rPr>
        <w:t>), …., (</w:t>
      </w:r>
      <w:r>
        <w:rPr>
          <w:rFonts w:ascii="Times New Roman" w:hAnsi="Times New Roman"/>
          <w:i/>
          <w:sz w:val="22"/>
        </w:rPr>
        <w:t>Y</w:t>
      </w:r>
      <w:r>
        <w:rPr>
          <w:rFonts w:ascii="Times New Roman" w:hAnsi="Times New Roman"/>
          <w:sz w:val="22"/>
          <w:vertAlign w:val="subscript"/>
        </w:rPr>
        <w:t>N</w:t>
      </w:r>
      <w:r>
        <w:rPr>
          <w:rFonts w:ascii="Times New Roman" w:hAnsi="Times New Roman"/>
          <w:sz w:val="22"/>
        </w:rPr>
        <w:t xml:space="preserve">, </w:t>
      </w:r>
      <w:r>
        <w:rPr>
          <w:rFonts w:ascii="Times New Roman" w:hAnsi="Times New Roman"/>
          <w:i/>
          <w:sz w:val="22"/>
        </w:rPr>
        <w:t>X</w:t>
      </w:r>
      <w:r>
        <w:rPr>
          <w:rFonts w:ascii="Times New Roman" w:hAnsi="Times New Roman"/>
          <w:sz w:val="22"/>
          <w:vertAlign w:val="subscript"/>
        </w:rPr>
        <w:t>N</w:t>
      </w:r>
      <w:r>
        <w:rPr>
          <w:rFonts w:ascii="Times New Roman" w:hAnsi="Times New Roman"/>
          <w:sz w:val="22"/>
        </w:rPr>
        <w:t xml:space="preserve">) the </w:t>
      </w:r>
      <w:r>
        <w:rPr>
          <w:rFonts w:ascii="Times New Roman" w:hAnsi="Times New Roman"/>
          <w:b/>
          <w:sz w:val="22"/>
        </w:rPr>
        <w:t xml:space="preserve">population ratio </w:t>
      </w:r>
      <w:r>
        <w:rPr>
          <w:rFonts w:ascii="Times New Roman" w:hAnsi="Times New Roman"/>
          <w:sz w:val="22"/>
        </w:rPr>
        <w:t>is defined as:</w:t>
      </w:r>
    </w:p>
    <w:p w:rsidR="004C10C3" w:rsidRDefault="004C10C3" w:rsidP="000F3B4F">
      <w:pPr>
        <w:rPr>
          <w:rFonts w:ascii="Times New Roman" w:hAnsi="Times New Roman"/>
          <w:sz w:val="12"/>
        </w:rPr>
      </w:pPr>
    </w:p>
    <w:p w:rsidR="004C10C3" w:rsidRDefault="004C10C3" w:rsidP="000F3B4F">
      <w:pPr>
        <w:jc w:val="both"/>
        <w:rPr>
          <w:rFonts w:ascii="Times New Roman" w:hAnsi="Times New Roman"/>
          <w:b/>
          <w:sz w:val="22"/>
        </w:rPr>
      </w:pPr>
      <w:r>
        <w:rPr>
          <w:rFonts w:ascii="Times New Roman" w:hAnsi="Times New Roman"/>
          <w:sz w:val="22"/>
        </w:rPr>
        <w:tab/>
      </w:r>
      <w:r w:rsidRPr="004C10C3">
        <w:rPr>
          <w:rFonts w:ascii="Times New Roman" w:hAnsi="Times New Roman"/>
          <w:position w:val="-28"/>
          <w:sz w:val="22"/>
        </w:rPr>
        <w:object w:dxaOrig="1400" w:dyaOrig="660">
          <v:shape id="_x0000_i1025" type="#_x0000_t75" style="width:70.1pt;height:33.2pt" o:ole="">
            <v:imagedata r:id="rId7" o:title=""/>
          </v:shape>
          <o:OLEObject Type="Embed" ProgID="Equation.DSMT4" ShapeID="_x0000_i1025" DrawAspect="Content" ObjectID="_1435481287" r:id="rId8"/>
        </w:object>
      </w:r>
      <w:r>
        <w:rPr>
          <w:rFonts w:ascii="Times New Roman" w:hAnsi="Times New Roman"/>
          <w:sz w:val="22"/>
        </w:rPr>
        <w:t>=</w:t>
      </w:r>
      <w:r w:rsidRPr="004C10C3">
        <w:rPr>
          <w:rFonts w:ascii="Times New Roman" w:hAnsi="Times New Roman"/>
          <w:position w:val="-6"/>
          <w:sz w:val="22"/>
        </w:rPr>
        <w:object w:dxaOrig="540" w:dyaOrig="300">
          <v:shape id="_x0000_i1026" type="#_x0000_t75" style="width:26.9pt;height:15.05pt" o:ole="">
            <v:imagedata r:id="rId9" o:title=""/>
          </v:shape>
          <o:OLEObject Type="Embed" ProgID="Equation.DSMT4" ShapeID="_x0000_i1026" DrawAspect="Content" ObjectID="_1435481288" r:id="rId10"/>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0F3B4F">
        <w:rPr>
          <w:rFonts w:ascii="Times New Roman" w:hAnsi="Times New Roman"/>
          <w:sz w:val="22"/>
        </w:rPr>
        <w:tab/>
      </w:r>
      <w:r>
        <w:rPr>
          <w:rFonts w:ascii="Times New Roman" w:hAnsi="Times New Roman"/>
          <w:sz w:val="22"/>
        </w:rPr>
        <w:tab/>
        <w:t>(6.1.1)</w:t>
      </w:r>
    </w:p>
    <w:p w:rsidR="004C10C3" w:rsidRDefault="004C10C3"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where </w:t>
      </w:r>
      <w:r w:rsidRPr="004C10C3">
        <w:rPr>
          <w:rFonts w:ascii="Times New Roman" w:hAnsi="Times New Roman"/>
          <w:position w:val="-10"/>
          <w:sz w:val="22"/>
        </w:rPr>
        <w:object w:dxaOrig="220" w:dyaOrig="320">
          <v:shape id="_x0000_i1027" type="#_x0000_t75" style="width:11.25pt;height:16.3pt" o:ole="">
            <v:imagedata r:id="rId11" o:title=""/>
          </v:shape>
          <o:OLEObject Type="Embed" ProgID="Equation.DSMT4" ShapeID="_x0000_i1027" DrawAspect="Content" ObjectID="_1435481289" r:id="rId12"/>
        </w:object>
      </w:r>
      <w:r>
        <w:rPr>
          <w:rFonts w:ascii="Times New Roman" w:hAnsi="Times New Roman"/>
          <w:sz w:val="22"/>
        </w:rPr>
        <w:t xml:space="preserve"> is variable under study and </w:t>
      </w:r>
      <w:r>
        <w:rPr>
          <w:rFonts w:ascii="Times New Roman" w:hAnsi="Times New Roman"/>
          <w:i/>
          <w:sz w:val="22"/>
        </w:rPr>
        <w:t>X</w:t>
      </w:r>
      <w:r>
        <w:rPr>
          <w:rFonts w:ascii="Times New Roman" w:hAnsi="Times New Roman"/>
          <w:i/>
          <w:sz w:val="22"/>
          <w:vertAlign w:val="subscript"/>
        </w:rPr>
        <w:t>i</w:t>
      </w:r>
      <w:r>
        <w:rPr>
          <w:rFonts w:ascii="Times New Roman" w:hAnsi="Times New Roman"/>
          <w:sz w:val="22"/>
        </w:rPr>
        <w:t xml:space="preserve"> is benchmark variable. If (</w:t>
      </w:r>
      <w:r>
        <w:rPr>
          <w:rFonts w:ascii="Times New Roman" w:hAnsi="Times New Roman"/>
          <w:i/>
          <w:sz w:val="22"/>
        </w:rPr>
        <w:t>y</w:t>
      </w:r>
      <w:r>
        <w:rPr>
          <w:rFonts w:ascii="Times New Roman" w:hAnsi="Times New Roman"/>
          <w:sz w:val="22"/>
          <w:vertAlign w:val="subscript"/>
        </w:rPr>
        <w:t>1</w:t>
      </w:r>
      <w:r>
        <w:rPr>
          <w:rFonts w:ascii="Times New Roman" w:hAnsi="Times New Roman"/>
          <w:sz w:val="22"/>
        </w:rPr>
        <w:t xml:space="preserve">, </w:t>
      </w:r>
      <w:r>
        <w:rPr>
          <w:rFonts w:ascii="Times New Roman" w:hAnsi="Times New Roman"/>
          <w:i/>
          <w:sz w:val="22"/>
        </w:rPr>
        <w:t>x</w:t>
      </w:r>
      <w:r>
        <w:rPr>
          <w:rFonts w:ascii="Times New Roman" w:hAnsi="Times New Roman"/>
          <w:sz w:val="22"/>
          <w:vertAlign w:val="subscript"/>
        </w:rPr>
        <w:t>1</w:t>
      </w:r>
      <w:r>
        <w:rPr>
          <w:rFonts w:ascii="Times New Roman" w:hAnsi="Times New Roman"/>
          <w:sz w:val="22"/>
        </w:rPr>
        <w:t>), (</w:t>
      </w:r>
      <w:r>
        <w:rPr>
          <w:rFonts w:ascii="Times New Roman" w:hAnsi="Times New Roman"/>
          <w:i/>
          <w:sz w:val="22"/>
        </w:rPr>
        <w:t>y</w:t>
      </w:r>
      <w:r>
        <w:rPr>
          <w:rFonts w:ascii="Times New Roman" w:hAnsi="Times New Roman"/>
          <w:sz w:val="22"/>
          <w:vertAlign w:val="subscript"/>
        </w:rPr>
        <w:t>2</w:t>
      </w:r>
      <w:r>
        <w:rPr>
          <w:rFonts w:ascii="Times New Roman" w:hAnsi="Times New Roman"/>
          <w:sz w:val="22"/>
        </w:rPr>
        <w:t xml:space="preserve">, </w:t>
      </w:r>
      <w:r>
        <w:rPr>
          <w:rFonts w:ascii="Times New Roman" w:hAnsi="Times New Roman"/>
          <w:i/>
          <w:sz w:val="22"/>
        </w:rPr>
        <w:t>x</w:t>
      </w:r>
      <w:r>
        <w:rPr>
          <w:rFonts w:ascii="Times New Roman" w:hAnsi="Times New Roman"/>
          <w:sz w:val="22"/>
          <w:vertAlign w:val="subscript"/>
        </w:rPr>
        <w:t>2</w:t>
      </w:r>
      <w:r>
        <w:rPr>
          <w:rFonts w:ascii="Times New Roman" w:hAnsi="Times New Roman"/>
          <w:sz w:val="22"/>
        </w:rPr>
        <w:t>), …., (</w:t>
      </w:r>
      <w:r>
        <w:rPr>
          <w:rFonts w:ascii="Times New Roman" w:hAnsi="Times New Roman"/>
          <w:i/>
          <w:sz w:val="22"/>
        </w:rPr>
        <w:t>y</w:t>
      </w:r>
      <w:r>
        <w:rPr>
          <w:rFonts w:ascii="Times New Roman" w:hAnsi="Times New Roman"/>
          <w:sz w:val="22"/>
          <w:vertAlign w:val="subscript"/>
        </w:rPr>
        <w:t>n</w:t>
      </w:r>
      <w:r>
        <w:rPr>
          <w:rFonts w:ascii="Times New Roman" w:hAnsi="Times New Roman"/>
          <w:sz w:val="22"/>
        </w:rPr>
        <w:t xml:space="preserve">, </w:t>
      </w:r>
      <w:r>
        <w:rPr>
          <w:rFonts w:ascii="Times New Roman" w:hAnsi="Times New Roman"/>
          <w:i/>
          <w:sz w:val="22"/>
        </w:rPr>
        <w:t>x</w:t>
      </w:r>
      <w:r>
        <w:rPr>
          <w:rFonts w:ascii="Times New Roman" w:hAnsi="Times New Roman"/>
          <w:sz w:val="22"/>
          <w:vertAlign w:val="subscript"/>
        </w:rPr>
        <w:t>n</w:t>
      </w:r>
      <w:r>
        <w:rPr>
          <w:rFonts w:ascii="Times New Roman" w:hAnsi="Times New Roman"/>
          <w:sz w:val="22"/>
        </w:rPr>
        <w:t xml:space="preserve">), are the values based on a simple random sample of size </w:t>
      </w:r>
      <w:r>
        <w:rPr>
          <w:rFonts w:ascii="Times New Roman" w:hAnsi="Times New Roman"/>
          <w:i/>
          <w:sz w:val="22"/>
        </w:rPr>
        <w:t>n</w:t>
      </w:r>
      <w:r>
        <w:rPr>
          <w:rFonts w:ascii="Times New Roman" w:hAnsi="Times New Roman"/>
          <w:sz w:val="22"/>
        </w:rPr>
        <w:t xml:space="preserve">, drawn from a population of </w:t>
      </w:r>
      <w:r>
        <w:rPr>
          <w:rFonts w:ascii="Times New Roman" w:hAnsi="Times New Roman"/>
          <w:i/>
          <w:sz w:val="22"/>
        </w:rPr>
        <w:t>N</w:t>
      </w:r>
      <w:r>
        <w:rPr>
          <w:rFonts w:ascii="Times New Roman" w:hAnsi="Times New Roman"/>
          <w:sz w:val="22"/>
        </w:rPr>
        <w:t xml:space="preserve"> units, the </w:t>
      </w:r>
      <w:r>
        <w:rPr>
          <w:rFonts w:ascii="Times New Roman" w:hAnsi="Times New Roman"/>
          <w:b/>
          <w:sz w:val="22"/>
        </w:rPr>
        <w:t>sample ratio</w:t>
      </w:r>
      <w:r>
        <w:rPr>
          <w:rFonts w:ascii="Times New Roman" w:hAnsi="Times New Roman"/>
          <w:sz w:val="22"/>
        </w:rPr>
        <w:t xml:space="preserve"> is defined as:</w:t>
      </w:r>
    </w:p>
    <w:p w:rsidR="004C10C3" w:rsidRDefault="004C10C3"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000F3B4F" w:rsidRPr="004C10C3">
        <w:rPr>
          <w:rFonts w:ascii="Times New Roman" w:hAnsi="Times New Roman"/>
          <w:position w:val="-28"/>
          <w:sz w:val="22"/>
        </w:rPr>
        <w:object w:dxaOrig="2020" w:dyaOrig="660">
          <v:shape id="_x0000_i1028" type="#_x0000_t75" style="width:100.8pt;height:33.2pt" o:ole="">
            <v:imagedata r:id="rId13" o:title=""/>
          </v:shape>
          <o:OLEObject Type="Embed" ProgID="Equation.DSMT4" ShapeID="_x0000_i1028" DrawAspect="Content" ObjectID="_1435481290" r:id="rId14"/>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0F3B4F">
        <w:rPr>
          <w:rFonts w:ascii="Times New Roman" w:hAnsi="Times New Roman"/>
          <w:sz w:val="22"/>
        </w:rPr>
        <w:tab/>
      </w:r>
      <w:r>
        <w:rPr>
          <w:rFonts w:ascii="Times New Roman" w:hAnsi="Times New Roman"/>
          <w:sz w:val="22"/>
        </w:rPr>
        <w:tab/>
        <w:t>(6.1.2)</w:t>
      </w:r>
    </w:p>
    <w:p w:rsidR="004C10C3" w:rsidRDefault="004C10C3"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lastRenderedPageBreak/>
        <w:t>The sample ratio given in (6.1.2) is generally used as an estimator of population ratio given in (6.1.1).</w:t>
      </w:r>
    </w:p>
    <w:p w:rsidR="004C10C3" w:rsidRDefault="004C10C3" w:rsidP="000F3B4F">
      <w:pPr>
        <w:jc w:val="both"/>
        <w:rPr>
          <w:rFonts w:ascii="Times New Roman" w:hAnsi="Times New Roman"/>
          <w:sz w:val="22"/>
        </w:rPr>
      </w:pPr>
      <w:r>
        <w:rPr>
          <w:rFonts w:ascii="Times New Roman" w:hAnsi="Times New Roman"/>
          <w:sz w:val="22"/>
        </w:rPr>
        <w:t xml:space="preserve">The </w:t>
      </w:r>
      <w:r>
        <w:rPr>
          <w:rFonts w:ascii="Times New Roman" w:hAnsi="Times New Roman"/>
          <w:b/>
          <w:sz w:val="22"/>
        </w:rPr>
        <w:t>ratio estimator</w:t>
      </w:r>
      <w:r>
        <w:rPr>
          <w:rFonts w:ascii="Times New Roman" w:hAnsi="Times New Roman"/>
          <w:sz w:val="22"/>
        </w:rPr>
        <w:t xml:space="preserve"> or </w:t>
      </w:r>
      <w:r>
        <w:rPr>
          <w:rFonts w:ascii="Times New Roman" w:hAnsi="Times New Roman"/>
          <w:b/>
          <w:sz w:val="22"/>
        </w:rPr>
        <w:t>classical (conventional) ratio estimator</w:t>
      </w:r>
      <w:r>
        <w:rPr>
          <w:rFonts w:ascii="Times New Roman" w:hAnsi="Times New Roman"/>
          <w:sz w:val="22"/>
        </w:rPr>
        <w:t xml:space="preserve">, </w:t>
      </w:r>
      <w:r w:rsidRPr="004C10C3">
        <w:rPr>
          <w:rFonts w:ascii="Times New Roman" w:hAnsi="Times New Roman"/>
          <w:position w:val="-10"/>
          <w:sz w:val="22"/>
        </w:rPr>
        <w:object w:dxaOrig="279" w:dyaOrig="320">
          <v:shape id="_x0000_i1029" type="#_x0000_t75" style="width:13.75pt;height:16.3pt" o:ole="">
            <v:imagedata r:id="rId15" o:title=""/>
          </v:shape>
          <o:OLEObject Type="Embed" ProgID="Equation.DSMT4" ShapeID="_x0000_i1029" DrawAspect="Content" ObjectID="_1435481291" r:id="rId16"/>
        </w:object>
      </w:r>
      <w:r>
        <w:rPr>
          <w:rFonts w:ascii="Times New Roman" w:hAnsi="Times New Roman"/>
          <w:sz w:val="22"/>
        </w:rPr>
        <w:t xml:space="preserve">, of the population total </w:t>
      </w:r>
      <w:r>
        <w:rPr>
          <w:rFonts w:ascii="Times New Roman" w:hAnsi="Times New Roman"/>
          <w:i/>
          <w:sz w:val="22"/>
        </w:rPr>
        <w:t>Y</w:t>
      </w:r>
      <w:r>
        <w:rPr>
          <w:rFonts w:ascii="Times New Roman" w:hAnsi="Times New Roman"/>
          <w:sz w:val="22"/>
        </w:rPr>
        <w:t xml:space="preserve"> is:</w:t>
      </w:r>
    </w:p>
    <w:p w:rsidR="004C10C3" w:rsidRDefault="004C10C3"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2000" w:dyaOrig="580">
          <v:shape id="_x0000_i1030" type="#_x0000_t75" style="width:100.15pt;height:28.8pt" o:ole="">
            <v:imagedata r:id="rId17" o:title=""/>
          </v:shape>
          <o:OLEObject Type="Embed" ProgID="Equation.DSMT4" ShapeID="_x0000_i1030" DrawAspect="Content" ObjectID="_1435481292" r:id="rId18"/>
        </w:object>
      </w:r>
      <w:r>
        <w:rPr>
          <w:rFonts w:ascii="Times New Roman" w:hAnsi="Times New Roman"/>
          <w:sz w:val="22"/>
        </w:rPr>
        <w:tab/>
        <w:t xml:space="preserve">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0F3B4F">
        <w:rPr>
          <w:rFonts w:ascii="Times New Roman" w:hAnsi="Times New Roman"/>
          <w:sz w:val="22"/>
        </w:rPr>
        <w:tab/>
      </w:r>
      <w:r>
        <w:rPr>
          <w:rFonts w:ascii="Times New Roman" w:hAnsi="Times New Roman"/>
          <w:sz w:val="22"/>
        </w:rPr>
        <w:tab/>
      </w:r>
      <w:r>
        <w:rPr>
          <w:rFonts w:ascii="Times New Roman" w:hAnsi="Times New Roman"/>
          <w:sz w:val="22"/>
        </w:rPr>
        <w:tab/>
        <w:t>(6.1.3)</w:t>
      </w:r>
    </w:p>
    <w:p w:rsidR="004C10C3" w:rsidRDefault="004C10C3"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The ratio estimator of the population mean can be written directly using (6.1.3) and is given as:</w:t>
      </w:r>
      <w:r>
        <w:rPr>
          <w:rFonts w:ascii="Times New Roman" w:hAnsi="Times New Roman"/>
          <w:sz w:val="22"/>
        </w:rPr>
        <w:tab/>
      </w:r>
    </w:p>
    <w:p w:rsidR="004C10C3" w:rsidRDefault="004C10C3"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880" w:dyaOrig="580">
          <v:shape id="_x0000_i1031" type="#_x0000_t75" style="width:43.85pt;height:28.8pt" o:ole="">
            <v:imagedata r:id="rId19" o:title=""/>
          </v:shape>
          <o:OLEObject Type="Embed" ProgID="Equation.DSMT4" ShapeID="_x0000_i1031" DrawAspect="Content" ObjectID="_1435481293" r:id="rId20"/>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(6.1.4)</w:t>
      </w:r>
    </w:p>
    <w:p w:rsidR="004C10C3" w:rsidRDefault="004C10C3"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Ratio estimator given in (6.1.2) to (6.1.4) is generally biased and consistent </w:t>
      </w:r>
      <w:r w:rsidRPr="000F3B4F">
        <w:rPr>
          <w:rFonts w:ascii="Times New Roman" w:hAnsi="Times New Roman"/>
          <w:i/>
          <w:iCs/>
          <w:sz w:val="22"/>
        </w:rPr>
        <w:t>r</w:t>
      </w:r>
      <w:r>
        <w:rPr>
          <w:rFonts w:ascii="Times New Roman" w:hAnsi="Times New Roman"/>
          <w:sz w:val="22"/>
        </w:rPr>
        <w:t>. Ratio estimator has the following properties:</w:t>
      </w:r>
    </w:p>
    <w:p w:rsidR="004C10C3" w:rsidRDefault="004C10C3" w:rsidP="000F3B4F">
      <w:pPr>
        <w:rPr>
          <w:rFonts w:ascii="Times New Roman" w:hAnsi="Times New Roman"/>
          <w:sz w:val="12"/>
        </w:rPr>
      </w:pPr>
    </w:p>
    <w:p w:rsidR="004C10C3" w:rsidRDefault="004C10C3" w:rsidP="000F3B4F">
      <w:pPr>
        <w:numPr>
          <w:ilvl w:val="0"/>
          <w:numId w:val="32"/>
        </w:numPr>
        <w:tabs>
          <w:tab w:val="clear" w:pos="1170"/>
        </w:tabs>
        <w:ind w:left="576" w:hanging="288"/>
        <w:jc w:val="both"/>
        <w:rPr>
          <w:rFonts w:ascii="Times New Roman" w:hAnsi="Times New Roman"/>
          <w:sz w:val="22"/>
        </w:rPr>
      </w:pPr>
      <w:r>
        <w:rPr>
          <w:rFonts w:ascii="Times New Roman" w:hAnsi="Times New Roman"/>
          <w:sz w:val="22"/>
        </w:rPr>
        <w:t>It is generally biased, but the bias decreases as the sample size increases as in case of unbiased estimation and the distribution of r tends to normality (this is a property of consistent estimator), and</w:t>
      </w:r>
    </w:p>
    <w:p w:rsidR="004C10C3" w:rsidRDefault="004C10C3" w:rsidP="000F3B4F">
      <w:pPr>
        <w:numPr>
          <w:ilvl w:val="0"/>
          <w:numId w:val="32"/>
        </w:numPr>
        <w:tabs>
          <w:tab w:val="clear" w:pos="1170"/>
        </w:tabs>
        <w:ind w:left="576" w:hanging="288"/>
        <w:jc w:val="both"/>
        <w:rPr>
          <w:rFonts w:ascii="Times New Roman" w:hAnsi="Times New Roman"/>
          <w:sz w:val="22"/>
        </w:rPr>
      </w:pPr>
      <w:r>
        <w:rPr>
          <w:rFonts w:ascii="Times New Roman" w:hAnsi="Times New Roman"/>
          <w:sz w:val="22"/>
        </w:rPr>
        <w:t>It has smaller mean square error than that of unbiased estimator, if there is high correlation between benchmark variable and estimand.</w:t>
      </w:r>
    </w:p>
    <w:p w:rsidR="004C10C3" w:rsidRDefault="004C10C3" w:rsidP="000F3B4F">
      <w:pPr>
        <w:rPr>
          <w:rFonts w:ascii="Times New Roman" w:hAnsi="Times New Roman"/>
          <w:sz w:val="12"/>
        </w:rPr>
      </w:pPr>
    </w:p>
    <w:p w:rsidR="004C10C3" w:rsidRDefault="004C10C3" w:rsidP="000F3B4F">
      <w:pPr>
        <w:pStyle w:val="BodyText"/>
        <w:rPr>
          <w:i w:val="0"/>
        </w:rPr>
      </w:pPr>
      <w:r>
        <w:rPr>
          <w:i w:val="0"/>
        </w:rPr>
        <w:t xml:space="preserve">Ratio estimators can be formed for any selection plan, but in this chapter attention will be confined to simple and stratified random sampling. </w:t>
      </w:r>
    </w:p>
    <w:p w:rsidR="004C10C3" w:rsidRDefault="004C10C3"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We will also discuss, in this chapter, the Ikeda-Midzuno-Sen procedure which makes the ratio estimator an unbiased estimator.</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More over when the relation between estimand and benchmark variable is linear and does not pass through the origin, we use another method of estimation, called </w:t>
      </w:r>
      <w:r>
        <w:rPr>
          <w:rFonts w:ascii="Times New Roman" w:hAnsi="Times New Roman"/>
          <w:b/>
          <w:sz w:val="22"/>
        </w:rPr>
        <w:t>Regression Estimator</w:t>
      </w:r>
      <w:r>
        <w:rPr>
          <w:rFonts w:ascii="Times New Roman" w:hAnsi="Times New Roman"/>
          <w:sz w:val="22"/>
        </w:rPr>
        <w:t xml:space="preserve">. Ratio and regression estimators are identical when the regression line passes through the origin. In fact ratio estimator is a special case of regression estimator. </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The regression estimator may be defined as follows:</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If (</w:t>
      </w:r>
      <w:r w:rsidRPr="000F3B4F">
        <w:rPr>
          <w:rFonts w:ascii="Times New Roman" w:hAnsi="Times New Roman"/>
          <w:i/>
          <w:iCs/>
          <w:sz w:val="22"/>
        </w:rPr>
        <w:t>y</w:t>
      </w:r>
      <w:r>
        <w:rPr>
          <w:rFonts w:ascii="Times New Roman" w:hAnsi="Times New Roman"/>
          <w:sz w:val="22"/>
          <w:vertAlign w:val="subscript"/>
        </w:rPr>
        <w:t>1</w:t>
      </w:r>
      <w:r>
        <w:rPr>
          <w:rFonts w:ascii="Times New Roman" w:hAnsi="Times New Roman"/>
          <w:sz w:val="22"/>
        </w:rPr>
        <w:t xml:space="preserve">, </w:t>
      </w:r>
      <w:r w:rsidRPr="000F3B4F">
        <w:rPr>
          <w:rFonts w:ascii="Times New Roman" w:hAnsi="Times New Roman"/>
          <w:i/>
          <w:iCs/>
          <w:sz w:val="22"/>
        </w:rPr>
        <w:t>x</w:t>
      </w:r>
      <w:r>
        <w:rPr>
          <w:rFonts w:ascii="Times New Roman" w:hAnsi="Times New Roman"/>
          <w:sz w:val="22"/>
          <w:vertAlign w:val="subscript"/>
        </w:rPr>
        <w:t>1</w:t>
      </w:r>
      <w:r>
        <w:rPr>
          <w:rFonts w:ascii="Times New Roman" w:hAnsi="Times New Roman"/>
          <w:sz w:val="22"/>
        </w:rPr>
        <w:t>) (</w:t>
      </w:r>
      <w:r w:rsidRPr="000F3B4F">
        <w:rPr>
          <w:rFonts w:ascii="Times New Roman" w:hAnsi="Times New Roman"/>
          <w:i/>
          <w:iCs/>
          <w:sz w:val="22"/>
        </w:rPr>
        <w:t>y</w:t>
      </w:r>
      <w:r>
        <w:rPr>
          <w:rFonts w:ascii="Times New Roman" w:hAnsi="Times New Roman"/>
          <w:sz w:val="22"/>
          <w:vertAlign w:val="subscript"/>
        </w:rPr>
        <w:t>2</w:t>
      </w:r>
      <w:r>
        <w:rPr>
          <w:rFonts w:ascii="Times New Roman" w:hAnsi="Times New Roman"/>
          <w:sz w:val="22"/>
        </w:rPr>
        <w:t xml:space="preserve">, </w:t>
      </w:r>
      <w:r w:rsidRPr="000F3B4F">
        <w:rPr>
          <w:rFonts w:ascii="Times New Roman" w:hAnsi="Times New Roman"/>
          <w:i/>
          <w:iCs/>
          <w:sz w:val="22"/>
        </w:rPr>
        <w:t>x</w:t>
      </w:r>
      <w:r>
        <w:rPr>
          <w:rFonts w:ascii="Times New Roman" w:hAnsi="Times New Roman"/>
          <w:sz w:val="22"/>
          <w:vertAlign w:val="subscript"/>
        </w:rPr>
        <w:t>2</w:t>
      </w:r>
      <w:r>
        <w:rPr>
          <w:rFonts w:ascii="Times New Roman" w:hAnsi="Times New Roman"/>
          <w:sz w:val="22"/>
        </w:rPr>
        <w:t>), ..., (</w:t>
      </w:r>
      <w:r w:rsidRPr="000F3B4F">
        <w:rPr>
          <w:rFonts w:ascii="Times New Roman" w:hAnsi="Times New Roman"/>
          <w:i/>
          <w:iCs/>
          <w:sz w:val="22"/>
        </w:rPr>
        <w:t>y</w:t>
      </w:r>
      <w:r w:rsidRPr="000F3B4F">
        <w:rPr>
          <w:rFonts w:ascii="Times New Roman" w:hAnsi="Times New Roman"/>
          <w:i/>
          <w:iCs/>
          <w:sz w:val="22"/>
          <w:vertAlign w:val="subscript"/>
        </w:rPr>
        <w:t>n</w:t>
      </w:r>
      <w:r>
        <w:rPr>
          <w:rFonts w:ascii="Times New Roman" w:hAnsi="Times New Roman"/>
          <w:sz w:val="22"/>
        </w:rPr>
        <w:t xml:space="preserve">, </w:t>
      </w:r>
      <w:r w:rsidRPr="000F3B4F">
        <w:rPr>
          <w:rFonts w:ascii="Times New Roman" w:hAnsi="Times New Roman"/>
          <w:i/>
          <w:iCs/>
          <w:sz w:val="22"/>
        </w:rPr>
        <w:t>x</w:t>
      </w:r>
      <w:r w:rsidRPr="000F3B4F">
        <w:rPr>
          <w:rFonts w:ascii="Times New Roman" w:hAnsi="Times New Roman"/>
          <w:i/>
          <w:iCs/>
          <w:sz w:val="22"/>
          <w:vertAlign w:val="subscript"/>
        </w:rPr>
        <w:t>n</w:t>
      </w:r>
      <w:r>
        <w:rPr>
          <w:rFonts w:ascii="Times New Roman" w:hAnsi="Times New Roman"/>
          <w:sz w:val="22"/>
        </w:rPr>
        <w:t xml:space="preserve">) are the sample values, based on simple random samples, drawn from a population of </w:t>
      </w:r>
      <w:r w:rsidRPr="000F3B4F">
        <w:rPr>
          <w:rFonts w:ascii="Times New Roman" w:hAnsi="Times New Roman"/>
          <w:i/>
          <w:iCs/>
          <w:sz w:val="22"/>
        </w:rPr>
        <w:t>N</w:t>
      </w:r>
      <w:r>
        <w:rPr>
          <w:rFonts w:ascii="Times New Roman" w:hAnsi="Times New Roman"/>
          <w:sz w:val="22"/>
        </w:rPr>
        <w:t xml:space="preserve"> units, then the classical regression estimator </w:t>
      </w:r>
      <w:r w:rsidRPr="004C10C3">
        <w:rPr>
          <w:rFonts w:ascii="Times New Roman" w:hAnsi="Times New Roman"/>
          <w:position w:val="-10"/>
          <w:sz w:val="22"/>
        </w:rPr>
        <w:object w:dxaOrig="320" w:dyaOrig="320">
          <v:shape id="_x0000_i1032" type="#_x0000_t75" style="width:16.3pt;height:16.3pt" o:ole="">
            <v:imagedata r:id="rId21" o:title=""/>
          </v:shape>
          <o:OLEObject Type="Embed" ProgID="Equation.DSMT4" ShapeID="_x0000_i1032" DrawAspect="Content" ObjectID="_1435481294" r:id="rId22"/>
        </w:object>
      </w:r>
      <w:r>
        <w:rPr>
          <w:rFonts w:ascii="Times New Roman" w:hAnsi="Times New Roman"/>
          <w:sz w:val="22"/>
        </w:rPr>
        <w:t xml:space="preserve"> of population mean </w:t>
      </w:r>
      <w:r w:rsidRPr="004C10C3">
        <w:rPr>
          <w:rFonts w:ascii="Times New Roman" w:hAnsi="Times New Roman"/>
          <w:position w:val="-4"/>
          <w:sz w:val="22"/>
        </w:rPr>
        <w:object w:dxaOrig="220" w:dyaOrig="279">
          <v:shape id="_x0000_i1033" type="#_x0000_t75" style="width:11.25pt;height:13.75pt" o:ole="">
            <v:imagedata r:id="rId23" o:title=""/>
          </v:shape>
          <o:OLEObject Type="Embed" ProgID="Equation.DSMT4" ShapeID="_x0000_i1033" DrawAspect="Content" ObjectID="_1435481295" r:id="rId24"/>
        </w:object>
      </w:r>
      <w:r>
        <w:rPr>
          <w:rFonts w:ascii="Times New Roman" w:hAnsi="Times New Roman"/>
          <w:sz w:val="22"/>
        </w:rPr>
        <w:t xml:space="preserve"> is defined as:</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00EC6C2E" w:rsidRPr="00EC6C2E">
        <w:rPr>
          <w:rFonts w:ascii="Times New Roman" w:hAnsi="Times New Roman"/>
          <w:position w:val="-16"/>
          <w:sz w:val="22"/>
        </w:rPr>
        <w:object w:dxaOrig="1960" w:dyaOrig="420">
          <v:shape id="_x0000_i1034" type="#_x0000_t75" style="width:98.3pt;height:21.3pt" o:ole="">
            <v:imagedata r:id="rId25" o:title=""/>
          </v:shape>
          <o:OLEObject Type="Embed" ProgID="Equation.DSMT4" ShapeID="_x0000_i1034" DrawAspect="Content" ObjectID="_1435481296" r:id="rId26"/>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Pr>
          <w:rFonts w:ascii="Times New Roman" w:hAnsi="Times New Roman"/>
          <w:sz w:val="22"/>
        </w:rPr>
        <w:t>(6.1.5)</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where </w:t>
      </w:r>
      <w:r w:rsidRPr="000F3B4F">
        <w:rPr>
          <w:rFonts w:ascii="Times New Roman" w:hAnsi="Times New Roman"/>
          <w:i/>
          <w:iCs/>
          <w:sz w:val="22"/>
        </w:rPr>
        <w:t>b</w:t>
      </w:r>
      <w:r w:rsidRPr="000F3B4F">
        <w:rPr>
          <w:rFonts w:ascii="Times New Roman" w:hAnsi="Times New Roman"/>
          <w:i/>
          <w:iCs/>
          <w:sz w:val="22"/>
          <w:vertAlign w:val="subscript"/>
        </w:rPr>
        <w:t>yx</w:t>
      </w:r>
      <w:r>
        <w:rPr>
          <w:rFonts w:ascii="Times New Roman" w:hAnsi="Times New Roman"/>
          <w:sz w:val="22"/>
        </w:rPr>
        <w:t xml:space="preserve"> is the regression coefficient of </w:t>
      </w:r>
      <w:r w:rsidRPr="000F3B4F">
        <w:rPr>
          <w:rFonts w:ascii="Times New Roman" w:hAnsi="Times New Roman"/>
          <w:i/>
          <w:iCs/>
          <w:sz w:val="22"/>
        </w:rPr>
        <w:t>y</w:t>
      </w:r>
      <w:r>
        <w:rPr>
          <w:rFonts w:ascii="Times New Roman" w:hAnsi="Times New Roman"/>
          <w:sz w:val="22"/>
        </w:rPr>
        <w:t xml:space="preserve"> on </w:t>
      </w:r>
      <w:r w:rsidRPr="000F3B4F">
        <w:rPr>
          <w:rFonts w:ascii="Times New Roman" w:hAnsi="Times New Roman"/>
          <w:i/>
          <w:iCs/>
          <w:sz w:val="22"/>
        </w:rPr>
        <w:t>x</w:t>
      </w:r>
      <w:r>
        <w:rPr>
          <w:rFonts w:ascii="Times New Roman" w:hAnsi="Times New Roman"/>
          <w:sz w:val="22"/>
        </w:rPr>
        <w:t xml:space="preserve"> and is given as:</w:t>
      </w:r>
    </w:p>
    <w:p w:rsidR="000F3B4F" w:rsidRDefault="000F3B4F" w:rsidP="000F3B4F">
      <w:pPr>
        <w:rPr>
          <w:rFonts w:ascii="Times New Roman" w:hAnsi="Times New Roman"/>
          <w:sz w:val="12"/>
        </w:rPr>
      </w:pPr>
    </w:p>
    <w:p w:rsidR="004C10C3" w:rsidRDefault="000F3B4F" w:rsidP="000F3B4F">
      <w:pPr>
        <w:jc w:val="both"/>
        <w:rPr>
          <w:rFonts w:ascii="Times New Roman" w:hAnsi="Times New Roman"/>
          <w:sz w:val="22"/>
        </w:rPr>
      </w:pPr>
      <w:r>
        <w:rPr>
          <w:rFonts w:ascii="Times New Roman" w:hAnsi="Times New Roman"/>
          <w:sz w:val="22"/>
        </w:rPr>
        <w:tab/>
      </w:r>
      <w:r w:rsidR="008427FF" w:rsidRPr="004C10C3">
        <w:rPr>
          <w:rFonts w:ascii="Times New Roman" w:hAnsi="Times New Roman"/>
          <w:position w:val="-58"/>
          <w:sz w:val="22"/>
        </w:rPr>
        <w:object w:dxaOrig="5480" w:dyaOrig="1320">
          <v:shape id="_x0000_i1035" type="#_x0000_t75" style="width:274.25pt;height:65.75pt" o:ole="">
            <v:imagedata r:id="rId27" o:title=""/>
          </v:shape>
          <o:OLEObject Type="Embed" ProgID="Equation.DSMT4" ShapeID="_x0000_i1035" DrawAspect="Content" ObjectID="_1435481297" r:id="rId28"/>
        </w:object>
      </w:r>
      <w:r>
        <w:rPr>
          <w:rFonts w:ascii="Times New Roman" w:hAnsi="Times New Roman"/>
          <w:sz w:val="22"/>
        </w:rPr>
        <w:tab/>
      </w:r>
      <w:r>
        <w:rPr>
          <w:rFonts w:ascii="Times New Roman" w:hAnsi="Times New Roman"/>
          <w:sz w:val="22"/>
        </w:rPr>
        <w:tab/>
      </w:r>
      <w:r w:rsidR="004C10C3">
        <w:rPr>
          <w:rFonts w:ascii="Times New Roman" w:hAnsi="Times New Roman"/>
          <w:sz w:val="22"/>
        </w:rPr>
        <w:t>(6.1.6)</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Ratio and regression estimator will also be discussed when two auxiliary variables are used. </w:t>
      </w:r>
    </w:p>
    <w:p w:rsidR="000F3B4F" w:rsidRDefault="000F3B4F" w:rsidP="000F3B4F">
      <w:pPr>
        <w:jc w:val="both"/>
        <w:rPr>
          <w:rFonts w:ascii="Times New Roman" w:hAnsi="Times New Roman"/>
          <w:sz w:val="22"/>
        </w:rPr>
      </w:pPr>
    </w:p>
    <w:p w:rsidR="004C10C3" w:rsidRPr="000F3B4F" w:rsidRDefault="004C10C3" w:rsidP="003F0E78">
      <w:pPr>
        <w:ind w:left="576" w:hanging="576"/>
        <w:rPr>
          <w:rFonts w:ascii="Times New Roman" w:hAnsi="Times New Roman"/>
          <w:b/>
          <w:szCs w:val="26"/>
        </w:rPr>
      </w:pPr>
      <w:r w:rsidRPr="000F3B4F">
        <w:rPr>
          <w:rFonts w:ascii="Times New Roman" w:hAnsi="Times New Roman"/>
          <w:b/>
          <w:szCs w:val="26"/>
        </w:rPr>
        <w:t>6.2</w:t>
      </w:r>
      <w:r w:rsidRPr="000F3B4F">
        <w:rPr>
          <w:rFonts w:ascii="Times New Roman" w:hAnsi="Times New Roman"/>
          <w:b/>
          <w:szCs w:val="26"/>
        </w:rPr>
        <w:tab/>
      </w:r>
      <w:r w:rsidRPr="000F3B4F">
        <w:rPr>
          <w:rFonts w:ascii="Times New Roman" w:hAnsi="Times New Roman"/>
          <w:b/>
          <w:caps/>
          <w:szCs w:val="26"/>
        </w:rPr>
        <w:t xml:space="preserve">expectation and mean square error of </w:t>
      </w:r>
      <w:r w:rsidRPr="000F3B4F">
        <w:rPr>
          <w:rFonts w:ascii="Times New Roman" w:hAnsi="Times New Roman"/>
          <w:b/>
          <w:caps/>
          <w:szCs w:val="26"/>
        </w:rPr>
        <w:br/>
        <w:t>ratio and ratio estimator</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In this section expectation and variance (mean square error) of ratio and ratio estimators are derived.</w:t>
      </w:r>
    </w:p>
    <w:p w:rsidR="000F3B4F" w:rsidRDefault="000F3B4F" w:rsidP="000F3B4F">
      <w:pPr>
        <w:jc w:val="both"/>
        <w:rPr>
          <w:rFonts w:ascii="Times New Roman" w:hAnsi="Times New Roman"/>
          <w:b/>
          <w:sz w:val="22"/>
        </w:rPr>
      </w:pPr>
    </w:p>
    <w:p w:rsidR="004C10C3" w:rsidRDefault="004C10C3" w:rsidP="000F3B4F">
      <w:pPr>
        <w:jc w:val="both"/>
        <w:rPr>
          <w:rFonts w:ascii="Times New Roman" w:hAnsi="Times New Roman"/>
          <w:b/>
          <w:sz w:val="22"/>
        </w:rPr>
      </w:pPr>
      <w:r>
        <w:rPr>
          <w:rFonts w:ascii="Times New Roman" w:hAnsi="Times New Roman"/>
          <w:b/>
          <w:sz w:val="22"/>
        </w:rPr>
        <w:t>6.2.1</w:t>
      </w:r>
      <w:r>
        <w:rPr>
          <w:rFonts w:ascii="Times New Roman" w:hAnsi="Times New Roman"/>
          <w:b/>
          <w:sz w:val="22"/>
        </w:rPr>
        <w:tab/>
      </w:r>
      <w:r>
        <w:rPr>
          <w:rFonts w:ascii="Times New Roman" w:hAnsi="Times New Roman"/>
          <w:b/>
          <w:caps/>
          <w:sz w:val="22"/>
        </w:rPr>
        <w:t>Ratio</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b/>
          <w:sz w:val="22"/>
        </w:rPr>
        <w:t>THEOREM (6.1)</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For large </w:t>
      </w:r>
      <w:r w:rsidRPr="000F3B4F">
        <w:rPr>
          <w:rFonts w:ascii="Times New Roman" w:hAnsi="Times New Roman"/>
          <w:i/>
          <w:iCs/>
          <w:sz w:val="22"/>
        </w:rPr>
        <w:t>n</w:t>
      </w:r>
      <w:r>
        <w:rPr>
          <w:rFonts w:ascii="Times New Roman" w:hAnsi="Times New Roman"/>
          <w:sz w:val="22"/>
        </w:rPr>
        <w:t xml:space="preserve">, expected value of ratio estimator is approximately equal to </w:t>
      </w:r>
      <w:r w:rsidRPr="000F3B4F">
        <w:rPr>
          <w:rFonts w:ascii="Times New Roman" w:hAnsi="Times New Roman"/>
          <w:i/>
          <w:iCs/>
          <w:sz w:val="22"/>
        </w:rPr>
        <w:t>R</w:t>
      </w:r>
      <w:r>
        <w:rPr>
          <w:rFonts w:ascii="Times New Roman" w:hAnsi="Times New Roman"/>
          <w:sz w:val="22"/>
        </w:rPr>
        <w:t xml:space="preserve"> i.e</w:t>
      </w:r>
      <w:r w:rsidR="000F3B4F">
        <w:rPr>
          <w:rFonts w:ascii="Times New Roman" w:hAnsi="Times New Roman"/>
          <w:sz w:val="22"/>
        </w:rPr>
        <w:t>.</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1040" w:dyaOrig="300">
          <v:shape id="_x0000_i1036" type="#_x0000_t75" style="width:51.95pt;height:15.05pt" o:ole="">
            <v:imagedata r:id="rId29" o:title=""/>
          </v:shape>
          <o:OLEObject Type="Embed" ProgID="Equation.DSMT4" ShapeID="_x0000_i1036" DrawAspect="Content" ObjectID="_1435481298" r:id="rId30"/>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Pr>
          <w:rFonts w:ascii="Times New Roman" w:hAnsi="Times New Roman"/>
          <w:sz w:val="22"/>
        </w:rPr>
        <w:tab/>
        <w:t>(6.2.1)</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with approximate variance(m.s.e)</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00EC6C2E" w:rsidRPr="004C10C3">
        <w:rPr>
          <w:rFonts w:ascii="Times New Roman" w:hAnsi="Times New Roman"/>
          <w:position w:val="-24"/>
          <w:sz w:val="22"/>
        </w:rPr>
        <w:object w:dxaOrig="3379" w:dyaOrig="940">
          <v:shape id="_x0000_i1037" type="#_x0000_t75" style="width:169.05pt;height:46.95pt" o:ole="">
            <v:imagedata r:id="rId31" o:title=""/>
          </v:shape>
          <o:OLEObject Type="Embed" ProgID="Equation.DSMT4" ShapeID="_x0000_i1037" DrawAspect="Content" ObjectID="_1435481299" r:id="rId32"/>
        </w:object>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(6.2.2)</w:t>
      </w:r>
    </w:p>
    <w:p w:rsidR="004C10C3" w:rsidRDefault="004C10C3" w:rsidP="000F3B4F">
      <w:pPr>
        <w:jc w:val="both"/>
        <w:rPr>
          <w:rFonts w:ascii="Times New Roman" w:hAnsi="Times New Roman"/>
          <w:sz w:val="22"/>
        </w:rPr>
      </w:pPr>
    </w:p>
    <w:p w:rsidR="004C10C3" w:rsidRPr="000F3B4F" w:rsidRDefault="004C10C3" w:rsidP="000F3B4F">
      <w:pPr>
        <w:pStyle w:val="Heading3"/>
        <w:spacing w:before="0" w:line="240" w:lineRule="auto"/>
        <w:jc w:val="both"/>
        <w:rPr>
          <w:iCs/>
          <w:caps/>
        </w:rPr>
      </w:pPr>
      <w:r w:rsidRPr="000F3B4F">
        <w:rPr>
          <w:iCs/>
          <w:caps/>
        </w:rPr>
        <w:t>proof</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We know that </w:t>
      </w:r>
      <w:r w:rsidRPr="004C10C3">
        <w:rPr>
          <w:rFonts w:ascii="Times New Roman" w:hAnsi="Times New Roman"/>
          <w:position w:val="-22"/>
          <w:sz w:val="22"/>
        </w:rPr>
        <w:object w:dxaOrig="560" w:dyaOrig="580">
          <v:shape id="_x0000_i1038" type="#_x0000_t75" style="width:28.15pt;height:28.8pt" o:ole="">
            <v:imagedata r:id="rId33" o:title=""/>
          </v:shape>
          <o:OLEObject Type="Embed" ProgID="Equation.DSMT4" ShapeID="_x0000_i1038" DrawAspect="Content" ObjectID="_1435481300" r:id="rId34"/>
        </w:object>
      </w:r>
    </w:p>
    <w:p w:rsidR="000F3B4F" w:rsidRDefault="000F3B4F" w:rsidP="000F3B4F">
      <w:pPr>
        <w:rPr>
          <w:rFonts w:ascii="Times New Roman" w:hAnsi="Times New Roman"/>
          <w:sz w:val="12"/>
        </w:rPr>
      </w:pPr>
    </w:p>
    <w:p w:rsidR="000F3B4F" w:rsidRDefault="004C10C3" w:rsidP="000F3B4F">
      <w:pPr>
        <w:jc w:val="both"/>
        <w:rPr>
          <w:rFonts w:ascii="Times New Roman" w:hAnsi="Times New Roman"/>
          <w:sz w:val="22"/>
        </w:rPr>
      </w:pPr>
      <w:r>
        <w:rPr>
          <w:rFonts w:ascii="Times New Roman" w:hAnsi="Times New Roman"/>
          <w:sz w:val="22"/>
        </w:rPr>
        <w:t>Now</w:t>
      </w:r>
      <w:r w:rsidR="000F3B4F">
        <w:rPr>
          <w:rFonts w:ascii="Times New Roman" w:hAnsi="Times New Roman"/>
          <w:sz w:val="22"/>
        </w:rPr>
        <w:t xml:space="preserve"> </w:t>
      </w:r>
    </w:p>
    <w:p w:rsidR="000F3B4F" w:rsidRDefault="000F3B4F" w:rsidP="000F3B4F">
      <w:pPr>
        <w:rPr>
          <w:rFonts w:ascii="Times New Roman" w:hAnsi="Times New Roman"/>
          <w:sz w:val="12"/>
        </w:rPr>
      </w:pPr>
    </w:p>
    <w:p w:rsidR="004C10C3" w:rsidRDefault="000F3B4F" w:rsidP="000F3B4F">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22"/>
          <w:sz w:val="22"/>
        </w:rPr>
        <w:object w:dxaOrig="2120" w:dyaOrig="580">
          <v:shape id="_x0000_i1039" type="#_x0000_t75" style="width:105.8pt;height:28.8pt" o:ole="">
            <v:imagedata r:id="rId35" o:title=""/>
          </v:shape>
          <o:OLEObject Type="Embed" ProgID="Equation.DSMT4" ShapeID="_x0000_i1039" DrawAspect="Content" ObjectID="_1435481301" r:id="rId36"/>
        </w:object>
      </w:r>
      <w:r w:rsidR="004C10C3">
        <w:rPr>
          <w:rFonts w:ascii="Times New Roman" w:hAnsi="Times New Roman"/>
          <w:sz w:val="22"/>
        </w:rPr>
        <w:tab/>
      </w:r>
      <w:r w:rsidR="004C10C3">
        <w:rPr>
          <w:rFonts w:ascii="Times New Roman" w:hAnsi="Times New Roman"/>
          <w:sz w:val="22"/>
        </w:rPr>
        <w:tab/>
      </w:r>
      <w:r>
        <w:rPr>
          <w:rFonts w:ascii="Times New Roman" w:hAnsi="Times New Roman"/>
          <w:sz w:val="22"/>
        </w:rPr>
        <w:tab/>
      </w:r>
      <w:r w:rsidR="004C10C3">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ab/>
        <w:t>(6.2.3)</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Since n is large, </w:t>
      </w:r>
      <w:r w:rsidRPr="004C10C3">
        <w:rPr>
          <w:rFonts w:ascii="Times New Roman" w:hAnsi="Times New Roman"/>
          <w:position w:val="-10"/>
          <w:sz w:val="22"/>
        </w:rPr>
        <w:object w:dxaOrig="360" w:dyaOrig="300">
          <v:shape id="_x0000_i1040" type="#_x0000_t75" style="width:18.15pt;height:15.05pt" o:ole="">
            <v:imagedata r:id="rId37" o:title=""/>
          </v:shape>
          <o:OLEObject Type="Embed" ProgID="Equation.DSMT4" ShapeID="_x0000_i1040" DrawAspect="Content" ObjectID="_1435481302" r:id="rId38"/>
        </w:object>
      </w:r>
      <w:r>
        <w:rPr>
          <w:rFonts w:ascii="Times New Roman" w:hAnsi="Times New Roman"/>
          <w:sz w:val="22"/>
        </w:rPr>
        <w:t>in the denominator may be taken as</w:t>
      </w:r>
      <w:r w:rsidRPr="004C10C3">
        <w:rPr>
          <w:rFonts w:ascii="Times New Roman" w:hAnsi="Times New Roman"/>
          <w:position w:val="-8"/>
          <w:sz w:val="22"/>
        </w:rPr>
        <w:object w:dxaOrig="320" w:dyaOrig="320">
          <v:shape id="_x0000_i1041" type="#_x0000_t75" style="width:16.3pt;height:16.3pt" o:ole="">
            <v:imagedata r:id="rId39" o:title=""/>
          </v:shape>
          <o:OLEObject Type="Embed" ProgID="Equation.DSMT4" ShapeID="_x0000_i1041" DrawAspect="Content" ObjectID="_1435481303" r:id="rId40"/>
        </w:object>
      </w:r>
      <w:r>
        <w:rPr>
          <w:rFonts w:ascii="Times New Roman" w:hAnsi="Times New Roman"/>
          <w:sz w:val="22"/>
        </w:rPr>
        <w:t xml:space="preserve"> then (6.2.3) becomes</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1380" w:dyaOrig="580">
          <v:shape id="_x0000_i1042" type="#_x0000_t75" style="width:68.85pt;height:28.8pt" o:ole="">
            <v:imagedata r:id="rId41" o:title=""/>
          </v:shape>
          <o:OLEObject Type="Embed" ProgID="Equation.DSMT4" ShapeID="_x0000_i1042" DrawAspect="Content" ObjectID="_1435481304" r:id="rId42"/>
        </w:object>
      </w:r>
      <w:r>
        <w:rPr>
          <w:rFonts w:ascii="Times New Roman" w:hAnsi="Times New Roman"/>
          <w:sz w:val="22"/>
        </w:rPr>
        <w:tab/>
      </w:r>
      <w:r>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(6.2.4)</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Taking expectation of both sides of (6.2.4), we get</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3800" w:dyaOrig="580">
          <v:shape id="_x0000_i1043" type="#_x0000_t75" style="width:189.7pt;height:28.8pt" o:ole="">
            <v:imagedata r:id="rId43" o:title=""/>
          </v:shape>
          <o:OLEObject Type="Embed" ProgID="Equation.DSMT4" ShapeID="_x0000_i1043" DrawAspect="Content" ObjectID="_1435481305" r:id="rId44"/>
        </w:object>
      </w:r>
      <w:r>
        <w:rPr>
          <w:rFonts w:ascii="Times New Roman" w:hAnsi="Times New Roman"/>
          <w:sz w:val="22"/>
        </w:rPr>
        <w:t>,</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as</w:t>
      </w:r>
      <w:r w:rsidR="000F3B4F">
        <w:rPr>
          <w:rFonts w:ascii="Times New Roman" w:hAnsi="Times New Roman"/>
          <w:sz w:val="22"/>
        </w:rPr>
        <w:t xml:space="preserve"> </w:t>
      </w:r>
      <w:r w:rsidRPr="004C10C3">
        <w:rPr>
          <w:rFonts w:ascii="Times New Roman" w:hAnsi="Times New Roman"/>
          <w:position w:val="-22"/>
          <w:sz w:val="22"/>
        </w:rPr>
        <w:object w:dxaOrig="660" w:dyaOrig="600">
          <v:shape id="_x0000_i1044" type="#_x0000_t75" style="width:33.2pt;height:30.05pt" o:ole="">
            <v:imagedata r:id="rId45" o:title=""/>
          </v:shape>
          <o:OLEObject Type="Embed" ProgID="Equation.DSMT4" ShapeID="_x0000_i1044" DrawAspect="Content" ObjectID="_1435481306" r:id="rId46"/>
        </w:object>
      </w:r>
      <w:r>
        <w:rPr>
          <w:rFonts w:ascii="Times New Roman" w:hAnsi="Times New Roman"/>
          <w:sz w:val="22"/>
        </w:rPr>
        <w:t>. Hence E(r)</w:t>
      </w:r>
      <w:r w:rsidR="000F3B4F">
        <w:rPr>
          <w:rFonts w:ascii="Times New Roman" w:hAnsi="Times New Roman"/>
          <w:sz w:val="22"/>
        </w:rPr>
        <w:t xml:space="preserve"> </w:t>
      </w:r>
      <w:r>
        <w:rPr>
          <w:rFonts w:ascii="Times New Roman" w:hAnsi="Times New Roman"/>
          <w:sz w:val="22"/>
        </w:rPr>
        <w:sym w:font="Symbol" w:char="F0BB"/>
      </w:r>
      <w:r>
        <w:rPr>
          <w:rFonts w:ascii="Times New Roman" w:hAnsi="Times New Roman"/>
          <w:sz w:val="22"/>
        </w:rPr>
        <w:t xml:space="preserve"> R </w:t>
      </w:r>
      <w:r>
        <w:rPr>
          <w:rFonts w:ascii="Times New Roman" w:hAnsi="Times New Roman"/>
          <w:b/>
          <w:sz w:val="22"/>
        </w:rPr>
        <w:t>◊</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In order to derive mean square error, the expectation of square of both sides of (6.2.4) is taken</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00EC6C2E" w:rsidRPr="004C10C3">
        <w:rPr>
          <w:rFonts w:ascii="Times New Roman" w:hAnsi="Times New Roman"/>
          <w:position w:val="-24"/>
          <w:sz w:val="22"/>
        </w:rPr>
        <w:object w:dxaOrig="2560" w:dyaOrig="600">
          <v:shape id="_x0000_i1045" type="#_x0000_t75" style="width:127.7pt;height:30.05pt" o:ole="">
            <v:imagedata r:id="rId47" o:title=""/>
          </v:shape>
          <o:OLEObject Type="Embed" ProgID="Equation.DSMT4" ShapeID="_x0000_i1045" DrawAspect="Content" ObjectID="_1435481307" r:id="rId48"/>
        </w:object>
      </w:r>
      <w:r>
        <w:rPr>
          <w:rFonts w:ascii="Times New Roman" w:hAnsi="Times New Roman"/>
          <w:sz w:val="22"/>
        </w:rPr>
        <w:t>.</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Using the concept of simple random sampling [Theorem (2.2)], we can write</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b/>
          <w:sz w:val="22"/>
        </w:rPr>
      </w:pPr>
      <w:r>
        <w:rPr>
          <w:rFonts w:ascii="Times New Roman" w:hAnsi="Times New Roman"/>
          <w:sz w:val="22"/>
        </w:rPr>
        <w:tab/>
      </w:r>
      <w:r w:rsidR="003F0E78" w:rsidRPr="004C10C3">
        <w:rPr>
          <w:rFonts w:ascii="Times New Roman" w:hAnsi="Times New Roman"/>
          <w:position w:val="-28"/>
          <w:sz w:val="22"/>
        </w:rPr>
        <w:object w:dxaOrig="3920" w:dyaOrig="660">
          <v:shape id="_x0000_i1046" type="#_x0000_t75" style="width:195.95pt;height:33.2pt" o:ole="">
            <v:imagedata r:id="rId49" o:title=""/>
          </v:shape>
          <o:OLEObject Type="Embed" ProgID="Equation.DSMT4" ShapeID="_x0000_i1046" DrawAspect="Content" ObjectID="_1435481308" r:id="rId50"/>
        </w:object>
      </w:r>
      <w:r>
        <w:rPr>
          <w:rFonts w:ascii="Times New Roman" w:hAnsi="Times New Roman"/>
          <w:sz w:val="22"/>
        </w:rPr>
        <w:t>◊</w:t>
      </w:r>
    </w:p>
    <w:p w:rsidR="000F3B4F" w:rsidRDefault="000F3B4F" w:rsidP="000F3B4F">
      <w:pPr>
        <w:jc w:val="both"/>
        <w:rPr>
          <w:rFonts w:ascii="Times New Roman" w:hAnsi="Times New Roman"/>
          <w:b/>
          <w:sz w:val="22"/>
        </w:rPr>
      </w:pPr>
    </w:p>
    <w:p w:rsidR="004C10C3" w:rsidRDefault="004C10C3" w:rsidP="000F3B4F">
      <w:pPr>
        <w:jc w:val="both"/>
        <w:rPr>
          <w:rFonts w:ascii="Times New Roman" w:hAnsi="Times New Roman"/>
          <w:b/>
          <w:sz w:val="22"/>
        </w:rPr>
      </w:pPr>
      <w:r>
        <w:rPr>
          <w:rFonts w:ascii="Times New Roman" w:hAnsi="Times New Roman"/>
          <w:b/>
          <w:sz w:val="22"/>
        </w:rPr>
        <w:t>Remarks (i):</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An approximate unbiased variance estimator of (6.2.2) may be written directly using the sample analogy as:</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003F0E78" w:rsidRPr="004C10C3">
        <w:rPr>
          <w:rFonts w:ascii="Times New Roman" w:hAnsi="Times New Roman"/>
          <w:position w:val="-28"/>
          <w:sz w:val="22"/>
        </w:rPr>
        <w:object w:dxaOrig="3580" w:dyaOrig="660">
          <v:shape id="_x0000_i1047" type="#_x0000_t75" style="width:179.05pt;height:33.2pt" o:ole="">
            <v:imagedata r:id="rId51" o:title=""/>
          </v:shape>
          <o:OLEObject Type="Embed" ProgID="Equation.DSMT4" ShapeID="_x0000_i1047" DrawAspect="Content" ObjectID="_1435481309" r:id="rId52"/>
        </w:object>
      </w:r>
      <w:r>
        <w:rPr>
          <w:rFonts w:ascii="Times New Roman" w:hAnsi="Times New Roman"/>
          <w:sz w:val="22"/>
        </w:rPr>
        <w:tab/>
      </w:r>
      <w:r>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Pr>
          <w:rFonts w:ascii="Times New Roman" w:hAnsi="Times New Roman"/>
          <w:sz w:val="22"/>
        </w:rPr>
        <w:t>(6.2.5)</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If </w:t>
      </w:r>
      <w:r w:rsidRPr="004C10C3">
        <w:rPr>
          <w:rFonts w:ascii="Times New Roman" w:hAnsi="Times New Roman"/>
          <w:position w:val="-4"/>
          <w:sz w:val="22"/>
        </w:rPr>
        <w:object w:dxaOrig="260" w:dyaOrig="279">
          <v:shape id="_x0000_i1048" type="#_x0000_t75" style="width:13.15pt;height:13.75pt" o:ole="">
            <v:imagedata r:id="rId53" o:title=""/>
          </v:shape>
          <o:OLEObject Type="Embed" ProgID="Equation.DSMT4" ShapeID="_x0000_i1048" DrawAspect="Content" ObjectID="_1435481310" r:id="rId54"/>
        </w:object>
      </w:r>
      <w:r>
        <w:rPr>
          <w:rFonts w:ascii="Times New Roman" w:hAnsi="Times New Roman"/>
          <w:sz w:val="22"/>
        </w:rPr>
        <w:t xml:space="preserve"> is not known then (6.2.5) can alternatively be (replacing </w:t>
      </w:r>
      <w:r w:rsidRPr="004C10C3">
        <w:rPr>
          <w:rFonts w:ascii="Times New Roman" w:hAnsi="Times New Roman"/>
          <w:position w:val="-10"/>
          <w:sz w:val="22"/>
        </w:rPr>
        <w:object w:dxaOrig="1040" w:dyaOrig="340">
          <v:shape id="_x0000_i1049" type="#_x0000_t75" style="width:51.95pt;height:16.9pt" o:ole="">
            <v:imagedata r:id="rId55" o:title=""/>
          </v:shape>
          <o:OLEObject Type="Embed" ProgID="Equation.DSMT4" ShapeID="_x0000_i1049" DrawAspect="Content" ObjectID="_1435481311" r:id="rId56"/>
        </w:object>
      </w:r>
      <w:r>
        <w:rPr>
          <w:rFonts w:ascii="Times New Roman" w:hAnsi="Times New Roman"/>
          <w:sz w:val="22"/>
        </w:rPr>
        <w:t xml:space="preserve"> in the denominator) written as:</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003F0E78" w:rsidRPr="004C10C3">
        <w:rPr>
          <w:rFonts w:ascii="Times New Roman" w:hAnsi="Times New Roman"/>
          <w:position w:val="-28"/>
          <w:sz w:val="22"/>
        </w:rPr>
        <w:object w:dxaOrig="3519" w:dyaOrig="660">
          <v:shape id="_x0000_i1050" type="#_x0000_t75" style="width:175.95pt;height:33.2pt" o:ole="">
            <v:imagedata r:id="rId57" o:title=""/>
          </v:shape>
          <o:OLEObject Type="Embed" ProgID="Equation.DSMT4" ShapeID="_x0000_i1050" DrawAspect="Content" ObjectID="_1435481312" r:id="rId58"/>
        </w:object>
      </w:r>
      <w:r>
        <w:rPr>
          <w:rFonts w:ascii="Times New Roman" w:hAnsi="Times New Roman"/>
          <w:sz w:val="22"/>
        </w:rPr>
        <w:t>.</w:t>
      </w:r>
      <w:r>
        <w:rPr>
          <w:rFonts w:ascii="Times New Roman" w:hAnsi="Times New Roman"/>
          <w:sz w:val="22"/>
        </w:rPr>
        <w:tab/>
      </w:r>
      <w:r>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Pr>
          <w:rFonts w:ascii="Times New Roman" w:hAnsi="Times New Roman"/>
          <w:sz w:val="22"/>
        </w:rPr>
        <w:t>(6.2.6)</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For calculation purpose, the most convenient form of (6.2.5) is</w:t>
      </w:r>
    </w:p>
    <w:p w:rsidR="000F3B4F" w:rsidRDefault="000F3B4F" w:rsidP="000F3B4F">
      <w:pPr>
        <w:rPr>
          <w:rFonts w:ascii="Times New Roman" w:hAnsi="Times New Roman"/>
          <w:sz w:val="12"/>
        </w:rPr>
      </w:pPr>
    </w:p>
    <w:p w:rsidR="004C10C3" w:rsidRDefault="000F3B4F" w:rsidP="000F3B4F">
      <w:pPr>
        <w:jc w:val="both"/>
        <w:rPr>
          <w:rFonts w:ascii="Times New Roman" w:hAnsi="Times New Roman"/>
          <w:sz w:val="22"/>
        </w:rPr>
      </w:pPr>
      <w:r>
        <w:rPr>
          <w:rFonts w:ascii="Times New Roman" w:hAnsi="Times New Roman"/>
          <w:sz w:val="22"/>
        </w:rPr>
        <w:tab/>
      </w:r>
      <w:r w:rsidR="00EC6C2E" w:rsidRPr="00EC6C2E">
        <w:rPr>
          <w:rFonts w:ascii="Times New Roman" w:hAnsi="Times New Roman"/>
          <w:position w:val="-30"/>
          <w:sz w:val="22"/>
        </w:rPr>
        <w:object w:dxaOrig="5120" w:dyaOrig="700">
          <v:shape id="_x0000_i1051" type="#_x0000_t75" style="width:256.05pt;height:35.05pt" o:ole="">
            <v:imagedata r:id="rId59" o:title=""/>
          </v:shape>
          <o:OLEObject Type="Embed" ProgID="Equation.DSMT4" ShapeID="_x0000_i1051" DrawAspect="Content" ObjectID="_1435481313" r:id="rId60"/>
        </w:object>
      </w:r>
      <w:r w:rsidR="004C10C3">
        <w:rPr>
          <w:rFonts w:ascii="Times New Roman" w:hAnsi="Times New Roman"/>
          <w:sz w:val="22"/>
        </w:rPr>
        <w:t>.</w:t>
      </w:r>
      <w:r w:rsidR="004C10C3">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(6.2.7)</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Rao and Rao (1971) compared (6.2.5) and (6.2.6) and found that (6.2.6) is frequently less biased.</w:t>
      </w:r>
    </w:p>
    <w:p w:rsidR="000F3B4F" w:rsidRDefault="000F3B4F" w:rsidP="000F3B4F">
      <w:pPr>
        <w:jc w:val="both"/>
        <w:rPr>
          <w:rFonts w:ascii="Times New Roman" w:hAnsi="Times New Roman"/>
          <w:sz w:val="22"/>
        </w:rPr>
      </w:pPr>
    </w:p>
    <w:p w:rsidR="004C10C3" w:rsidRDefault="004C10C3" w:rsidP="000F3B4F">
      <w:pPr>
        <w:jc w:val="both"/>
        <w:rPr>
          <w:rFonts w:ascii="Times New Roman" w:hAnsi="Times New Roman"/>
          <w:b/>
          <w:sz w:val="22"/>
        </w:rPr>
      </w:pPr>
      <w:r>
        <w:rPr>
          <w:rFonts w:ascii="Times New Roman" w:hAnsi="Times New Roman"/>
          <w:b/>
          <w:sz w:val="22"/>
        </w:rPr>
        <w:t>Remark (ii)</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The expression (6.2.2) may also be written alternatively as:</w:t>
      </w:r>
    </w:p>
    <w:p w:rsidR="000F3B4F" w:rsidRDefault="000F3B4F" w:rsidP="000F3B4F">
      <w:pPr>
        <w:rPr>
          <w:rFonts w:ascii="Times New Roman" w:hAnsi="Times New Roman"/>
          <w:sz w:val="12"/>
        </w:rPr>
      </w:pPr>
    </w:p>
    <w:p w:rsidR="004C10C3" w:rsidRDefault="000F3B4F" w:rsidP="000F3B4F">
      <w:pPr>
        <w:jc w:val="both"/>
        <w:rPr>
          <w:rFonts w:ascii="Times New Roman" w:hAnsi="Times New Roman"/>
          <w:sz w:val="22"/>
        </w:rPr>
      </w:pPr>
      <w:r>
        <w:rPr>
          <w:rFonts w:ascii="Times New Roman" w:hAnsi="Times New Roman"/>
          <w:sz w:val="22"/>
        </w:rPr>
        <w:tab/>
      </w:r>
      <w:r w:rsidR="00EC6C2E" w:rsidRPr="00EC6C2E">
        <w:rPr>
          <w:rFonts w:ascii="Times New Roman" w:hAnsi="Times New Roman"/>
          <w:position w:val="-30"/>
          <w:sz w:val="22"/>
        </w:rPr>
        <w:object w:dxaOrig="5020" w:dyaOrig="760">
          <v:shape id="_x0000_i1052" type="#_x0000_t75" style="width:251.05pt;height:38.2pt" o:ole="">
            <v:imagedata r:id="rId61" o:title=""/>
          </v:shape>
          <o:OLEObject Type="Embed" ProgID="Equation.DSMT4" ShapeID="_x0000_i1052" DrawAspect="Content" ObjectID="_1435481314" r:id="rId62"/>
        </w:object>
      </w:r>
      <w:r w:rsidR="004C10C3">
        <w:rPr>
          <w:rFonts w:ascii="Times New Roman" w:hAnsi="Times New Roman"/>
          <w:sz w:val="22"/>
        </w:rPr>
        <w:t xml:space="preserve">, as </w:t>
      </w:r>
      <w:r w:rsidR="004C10C3" w:rsidRPr="004C10C3">
        <w:rPr>
          <w:rFonts w:ascii="Times New Roman" w:hAnsi="Times New Roman"/>
          <w:position w:val="-16"/>
          <w:sz w:val="22"/>
        </w:rPr>
        <w:object w:dxaOrig="1260" w:dyaOrig="420">
          <v:shape id="_x0000_i1053" type="#_x0000_t75" style="width:63.25pt;height:21.3pt" o:ole="">
            <v:imagedata r:id="rId63" o:title=""/>
          </v:shape>
          <o:OLEObject Type="Embed" ProgID="Equation.DSMT4" ShapeID="_x0000_i1053" DrawAspect="Content" ObjectID="_1435481315" r:id="rId64"/>
        </w:objec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000F3B4F">
        <w:rPr>
          <w:rFonts w:ascii="Times New Roman" w:hAnsi="Times New Roman"/>
          <w:sz w:val="22"/>
        </w:rPr>
        <w:tab/>
      </w:r>
      <w:r w:rsidR="00EC6C2E" w:rsidRPr="004C10C3">
        <w:rPr>
          <w:rFonts w:ascii="Times New Roman" w:hAnsi="Times New Roman"/>
          <w:position w:val="-24"/>
          <w:sz w:val="22"/>
        </w:rPr>
        <w:object w:dxaOrig="3320" w:dyaOrig="600">
          <v:shape id="_x0000_i1054" type="#_x0000_t75" style="width:165.9pt;height:30.05pt" o:ole="">
            <v:imagedata r:id="rId65" o:title=""/>
          </v:shape>
          <o:OLEObject Type="Embed" ProgID="Equation.DSMT4" ShapeID="_x0000_i1054" DrawAspect="Content" ObjectID="_1435481316" r:id="rId66"/>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Pr>
          <w:rFonts w:ascii="Times New Roman" w:hAnsi="Times New Roman"/>
          <w:sz w:val="22"/>
        </w:rPr>
        <w:t>(6.2.8)</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000F3B4F">
        <w:rPr>
          <w:rFonts w:ascii="Times New Roman" w:hAnsi="Times New Roman"/>
          <w:sz w:val="22"/>
        </w:rPr>
        <w:tab/>
      </w:r>
      <w:r w:rsidR="00EC6C2E" w:rsidRPr="004C10C3">
        <w:rPr>
          <w:rFonts w:ascii="Times New Roman" w:hAnsi="Times New Roman"/>
          <w:position w:val="-24"/>
          <w:sz w:val="22"/>
        </w:rPr>
        <w:object w:dxaOrig="3800" w:dyaOrig="600">
          <v:shape id="_x0000_i1055" type="#_x0000_t75" style="width:189.7pt;height:30.05pt" o:ole="">
            <v:imagedata r:id="rId67" o:title=""/>
          </v:shape>
          <o:OLEObject Type="Embed" ProgID="Equation.DSMT4" ShapeID="_x0000_i1055" DrawAspect="Content" ObjectID="_1435481317" r:id="rId68"/>
        </w:object>
      </w:r>
      <w:r>
        <w:rPr>
          <w:rFonts w:ascii="Times New Roman" w:hAnsi="Times New Roman"/>
          <w:sz w:val="22"/>
        </w:rPr>
        <w:t>,</w:t>
      </w:r>
      <w:r>
        <w:rPr>
          <w:rFonts w:ascii="Times New Roman" w:hAnsi="Times New Roman"/>
          <w:sz w:val="22"/>
        </w:rPr>
        <w:tab/>
      </w:r>
      <w:r>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Pr>
          <w:rFonts w:ascii="Times New Roman" w:hAnsi="Times New Roman"/>
          <w:sz w:val="22"/>
        </w:rPr>
        <w:t>(6.2.9)</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where</w:t>
      </w:r>
      <w:r w:rsidR="000F3B4F">
        <w:rPr>
          <w:rFonts w:ascii="Times New Roman" w:hAnsi="Times New Roman"/>
          <w:sz w:val="22"/>
        </w:rPr>
        <w:t xml:space="preserve"> </w:t>
      </w:r>
      <w:r w:rsidRPr="004C10C3">
        <w:rPr>
          <w:rFonts w:ascii="Times New Roman" w:hAnsi="Times New Roman"/>
          <w:position w:val="-14"/>
          <w:sz w:val="22"/>
        </w:rPr>
        <w:object w:dxaOrig="360" w:dyaOrig="360">
          <v:shape id="_x0000_i1056" type="#_x0000_t75" style="width:18.15pt;height:18.15pt" o:ole="">
            <v:imagedata r:id="rId69" o:title=""/>
          </v:shape>
          <o:OLEObject Type="Embed" ProgID="Equation.DSMT4" ShapeID="_x0000_i1056" DrawAspect="Content" ObjectID="_1435481318" r:id="rId70"/>
        </w:object>
      </w:r>
      <w:r>
        <w:rPr>
          <w:rFonts w:ascii="Times New Roman" w:hAnsi="Times New Roman"/>
          <w:sz w:val="22"/>
        </w:rPr>
        <w:t xml:space="preserve"> is the correlation coefficient between </w:t>
      </w:r>
      <w:r w:rsidRPr="000F3B4F">
        <w:rPr>
          <w:rFonts w:ascii="Times New Roman" w:hAnsi="Times New Roman"/>
          <w:i/>
          <w:iCs/>
          <w:sz w:val="22"/>
        </w:rPr>
        <w:t>X</w:t>
      </w:r>
      <w:r>
        <w:rPr>
          <w:rFonts w:ascii="Times New Roman" w:hAnsi="Times New Roman"/>
          <w:sz w:val="22"/>
        </w:rPr>
        <w:t xml:space="preserve"> and </w:t>
      </w:r>
      <w:r w:rsidRPr="000F3B4F">
        <w:rPr>
          <w:rFonts w:ascii="Times New Roman" w:hAnsi="Times New Roman"/>
          <w:i/>
          <w:iCs/>
          <w:sz w:val="22"/>
        </w:rPr>
        <w:t>Y</w:t>
      </w:r>
      <w:r>
        <w:rPr>
          <w:rFonts w:ascii="Times New Roman" w:hAnsi="Times New Roman"/>
          <w:sz w:val="22"/>
        </w:rPr>
        <w:t xml:space="preserve"> i.e. </w:t>
      </w:r>
      <w:r w:rsidRPr="004C10C3">
        <w:rPr>
          <w:rFonts w:ascii="Times New Roman" w:hAnsi="Times New Roman"/>
          <w:position w:val="-14"/>
          <w:sz w:val="22"/>
        </w:rPr>
        <w:object w:dxaOrig="360" w:dyaOrig="360">
          <v:shape id="_x0000_i1057" type="#_x0000_t75" style="width:18.15pt;height:18.15pt" o:ole="">
            <v:imagedata r:id="rId71" o:title=""/>
          </v:shape>
          <o:OLEObject Type="Embed" ProgID="Equation.DSMT4" ShapeID="_x0000_i1057" DrawAspect="Content" ObjectID="_1435481319" r:id="rId72"/>
        </w:object>
      </w:r>
      <w:r>
        <w:rPr>
          <w:rFonts w:ascii="Times New Roman" w:hAnsi="Times New Roman"/>
          <w:sz w:val="22"/>
        </w:rPr>
        <w:t xml:space="preserve">= </w:t>
      </w:r>
      <w:r w:rsidR="00EC6C2E" w:rsidRPr="004C10C3">
        <w:rPr>
          <w:rFonts w:ascii="Times New Roman" w:hAnsi="Times New Roman"/>
          <w:position w:val="-14"/>
          <w:sz w:val="22"/>
        </w:rPr>
        <w:object w:dxaOrig="940" w:dyaOrig="360">
          <v:shape id="_x0000_i1058" type="#_x0000_t75" style="width:46.95pt;height:18.15pt" o:ole="">
            <v:imagedata r:id="rId73" o:title=""/>
          </v:shape>
          <o:OLEObject Type="Embed" ProgID="Equation.DSMT4" ShapeID="_x0000_i1058" DrawAspect="Content" ObjectID="_1435481320" r:id="rId74"/>
        </w:object>
      </w:r>
    </w:p>
    <w:p w:rsidR="000F3B4F" w:rsidRDefault="000F3B4F" w:rsidP="000F3B4F">
      <w:pPr>
        <w:jc w:val="both"/>
        <w:rPr>
          <w:rFonts w:ascii="Times New Roman" w:hAnsi="Times New Roman"/>
          <w:b/>
          <w:sz w:val="22"/>
        </w:rPr>
      </w:pPr>
    </w:p>
    <w:p w:rsidR="004C10C3" w:rsidRDefault="004C10C3" w:rsidP="000F3B4F">
      <w:pPr>
        <w:jc w:val="both"/>
        <w:rPr>
          <w:rFonts w:ascii="Times New Roman" w:hAnsi="Times New Roman"/>
          <w:b/>
          <w:sz w:val="22"/>
        </w:rPr>
      </w:pPr>
      <w:r>
        <w:rPr>
          <w:rFonts w:ascii="Times New Roman" w:hAnsi="Times New Roman"/>
          <w:b/>
          <w:sz w:val="22"/>
        </w:rPr>
        <w:t>Remark (iii)</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The equation (6.2.8) may also be put as</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00EC6C2E" w:rsidRPr="00EC6C2E">
        <w:rPr>
          <w:rFonts w:ascii="Times New Roman" w:hAnsi="Times New Roman"/>
          <w:position w:val="-36"/>
          <w:sz w:val="22"/>
        </w:rPr>
        <w:object w:dxaOrig="4020" w:dyaOrig="820">
          <v:shape id="_x0000_i1059" type="#_x0000_t75" style="width:200.95pt;height:40.7pt" o:ole="">
            <v:imagedata r:id="rId75" o:title=""/>
          </v:shape>
          <o:OLEObject Type="Embed" ProgID="Equation.DSMT4" ShapeID="_x0000_i1059" DrawAspect="Content" ObjectID="_1435481321" r:id="rId76"/>
        </w:object>
      </w:r>
      <w:r>
        <w:rPr>
          <w:rFonts w:ascii="Times New Roman" w:hAnsi="Times New Roman"/>
          <w:sz w:val="22"/>
        </w:rPr>
        <w:t>,</w:t>
      </w:r>
    </w:p>
    <w:p w:rsidR="004C10C3" w:rsidRDefault="004C10C3" w:rsidP="000F3B4F">
      <w:pPr>
        <w:jc w:val="both"/>
        <w:rPr>
          <w:rFonts w:ascii="Times New Roman" w:hAnsi="Times New Roman"/>
          <w:sz w:val="22"/>
        </w:rPr>
      </w:pPr>
      <w:r>
        <w:rPr>
          <w:rFonts w:ascii="Times New Roman" w:hAnsi="Times New Roman"/>
          <w:sz w:val="22"/>
        </w:rPr>
        <w:tab/>
      </w:r>
      <w:r>
        <w:rPr>
          <w:rFonts w:ascii="Times New Roman" w:hAnsi="Times New Roman"/>
          <w:sz w:val="22"/>
        </w:rPr>
        <w:tab/>
      </w:r>
      <w:r w:rsidR="00EC6C2E" w:rsidRPr="004C10C3">
        <w:rPr>
          <w:rFonts w:ascii="Times New Roman" w:hAnsi="Times New Roman"/>
          <w:position w:val="-24"/>
          <w:sz w:val="22"/>
        </w:rPr>
        <w:object w:dxaOrig="3300" w:dyaOrig="639">
          <v:shape id="_x0000_i1060" type="#_x0000_t75" style="width:165.3pt;height:31.95pt" o:ole="">
            <v:imagedata r:id="rId77" o:title=""/>
          </v:shape>
          <o:OLEObject Type="Embed" ProgID="Equation.DSMT4" ShapeID="_x0000_i1060" DrawAspect="Content" ObjectID="_1435481322" r:id="rId78"/>
        </w:object>
      </w:r>
      <w:r>
        <w:rPr>
          <w:rFonts w:ascii="Times New Roman" w:hAnsi="Times New Roman"/>
          <w:sz w:val="22"/>
        </w:rPr>
        <w:t>.</w:t>
      </w:r>
      <w:r>
        <w:rPr>
          <w:rFonts w:ascii="Times New Roman" w:hAnsi="Times New Roman"/>
          <w:sz w:val="22"/>
        </w:rPr>
        <w:tab/>
      </w:r>
      <w:r>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Pr>
          <w:rFonts w:ascii="Times New Roman" w:hAnsi="Times New Roman"/>
          <w:sz w:val="22"/>
        </w:rPr>
        <w:t>(6.2.10)</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b/>
          <w:sz w:val="22"/>
        </w:rPr>
      </w:pPr>
      <w:r>
        <w:rPr>
          <w:rFonts w:ascii="Times New Roman" w:hAnsi="Times New Roman"/>
          <w:sz w:val="22"/>
        </w:rPr>
        <w:t xml:space="preserve">where </w:t>
      </w:r>
      <w:r w:rsidRPr="000F3B4F">
        <w:rPr>
          <w:rFonts w:ascii="Times New Roman" w:hAnsi="Times New Roman"/>
          <w:i/>
          <w:iCs/>
          <w:sz w:val="22"/>
        </w:rPr>
        <w:t>C</w:t>
      </w:r>
      <w:r w:rsidRPr="000F3B4F">
        <w:rPr>
          <w:rFonts w:ascii="Times New Roman" w:hAnsi="Times New Roman"/>
          <w:i/>
          <w:iCs/>
          <w:sz w:val="22"/>
          <w:vertAlign w:val="subscript"/>
        </w:rPr>
        <w:t>Y</w:t>
      </w:r>
      <w:r>
        <w:rPr>
          <w:rFonts w:ascii="Times New Roman" w:hAnsi="Times New Roman"/>
          <w:sz w:val="22"/>
        </w:rPr>
        <w:t xml:space="preserve">, </w:t>
      </w:r>
      <w:r w:rsidRPr="000F3B4F">
        <w:rPr>
          <w:rFonts w:ascii="Times New Roman" w:hAnsi="Times New Roman"/>
          <w:i/>
          <w:iCs/>
          <w:sz w:val="22"/>
        </w:rPr>
        <w:t>C</w:t>
      </w:r>
      <w:r w:rsidRPr="000F3B4F">
        <w:rPr>
          <w:rFonts w:ascii="Times New Roman" w:hAnsi="Times New Roman"/>
          <w:i/>
          <w:iCs/>
          <w:sz w:val="22"/>
          <w:vertAlign w:val="subscript"/>
        </w:rPr>
        <w:t>X</w:t>
      </w:r>
      <w:r>
        <w:rPr>
          <w:rFonts w:ascii="Times New Roman" w:hAnsi="Times New Roman"/>
          <w:sz w:val="22"/>
        </w:rPr>
        <w:t xml:space="preserve"> are coefficient of variation for </w:t>
      </w:r>
      <w:r w:rsidRPr="000F3B4F">
        <w:rPr>
          <w:rFonts w:ascii="Times New Roman" w:hAnsi="Times New Roman"/>
          <w:i/>
          <w:iCs/>
          <w:sz w:val="22"/>
        </w:rPr>
        <w:t>Y</w:t>
      </w:r>
      <w:r>
        <w:rPr>
          <w:rFonts w:ascii="Times New Roman" w:hAnsi="Times New Roman"/>
          <w:sz w:val="22"/>
        </w:rPr>
        <w:t xml:space="preserve"> and </w:t>
      </w:r>
      <w:r w:rsidRPr="000F3B4F">
        <w:rPr>
          <w:rFonts w:ascii="Times New Roman" w:hAnsi="Times New Roman"/>
          <w:i/>
          <w:iCs/>
          <w:sz w:val="22"/>
        </w:rPr>
        <w:t>X</w:t>
      </w:r>
      <w:r>
        <w:rPr>
          <w:rFonts w:ascii="Times New Roman" w:hAnsi="Times New Roman"/>
          <w:sz w:val="22"/>
        </w:rPr>
        <w:t xml:space="preserve"> respectively and </w:t>
      </w:r>
      <w:r w:rsidRPr="000F3B4F">
        <w:rPr>
          <w:rFonts w:ascii="Times New Roman" w:hAnsi="Times New Roman"/>
          <w:i/>
          <w:iCs/>
          <w:sz w:val="22"/>
        </w:rPr>
        <w:t>C</w:t>
      </w:r>
      <w:r w:rsidRPr="000F3B4F">
        <w:rPr>
          <w:rFonts w:ascii="Times New Roman" w:hAnsi="Times New Roman"/>
          <w:i/>
          <w:iCs/>
          <w:sz w:val="22"/>
          <w:vertAlign w:val="subscript"/>
        </w:rPr>
        <w:t>yx</w:t>
      </w:r>
      <w:r>
        <w:rPr>
          <w:rFonts w:ascii="Times New Roman" w:hAnsi="Times New Roman"/>
          <w:sz w:val="22"/>
        </w:rPr>
        <w:t xml:space="preserve"> are coefficient of co-variation.</w:t>
      </w:r>
    </w:p>
    <w:p w:rsidR="004C10C3" w:rsidRDefault="004C10C3" w:rsidP="000F3B4F">
      <w:pPr>
        <w:jc w:val="both"/>
        <w:rPr>
          <w:rFonts w:ascii="Times New Roman" w:hAnsi="Times New Roman"/>
          <w:b/>
          <w:sz w:val="22"/>
        </w:rPr>
      </w:pPr>
    </w:p>
    <w:p w:rsidR="004C10C3" w:rsidRDefault="004C10C3" w:rsidP="000F3B4F">
      <w:pPr>
        <w:jc w:val="both"/>
        <w:rPr>
          <w:rFonts w:ascii="Times New Roman" w:hAnsi="Times New Roman"/>
          <w:b/>
          <w:sz w:val="22"/>
        </w:rPr>
      </w:pPr>
      <w:r>
        <w:rPr>
          <w:rFonts w:ascii="Times New Roman" w:hAnsi="Times New Roman"/>
          <w:b/>
          <w:sz w:val="22"/>
        </w:rPr>
        <w:t>6.2.2</w:t>
      </w:r>
      <w:r>
        <w:rPr>
          <w:rFonts w:ascii="Times New Roman" w:hAnsi="Times New Roman"/>
          <w:b/>
          <w:sz w:val="22"/>
        </w:rPr>
        <w:tab/>
        <w:t>Ratio Estimator</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The difference between ratio and ratio estimator is only a multiple of </w:t>
      </w:r>
      <w:r w:rsidRPr="000F3B4F">
        <w:rPr>
          <w:rFonts w:ascii="Times New Roman" w:hAnsi="Times New Roman"/>
          <w:i/>
          <w:iCs/>
          <w:sz w:val="22"/>
        </w:rPr>
        <w:t>X</w:t>
      </w:r>
      <w:r>
        <w:rPr>
          <w:rFonts w:ascii="Times New Roman" w:hAnsi="Times New Roman"/>
          <w:sz w:val="22"/>
        </w:rPr>
        <w:t xml:space="preserve">, which is a constant multiplier. It is clear that in the analysis of sampling error </w:t>
      </w:r>
      <w:r w:rsidRPr="004C10C3">
        <w:rPr>
          <w:rFonts w:ascii="Times New Roman" w:hAnsi="Times New Roman"/>
          <w:position w:val="-10"/>
          <w:sz w:val="22"/>
        </w:rPr>
        <w:object w:dxaOrig="279" w:dyaOrig="320">
          <v:shape id="_x0000_i1061" type="#_x0000_t75" style="width:13.75pt;height:16.3pt" o:ole="">
            <v:imagedata r:id="rId79" o:title=""/>
          </v:shape>
          <o:OLEObject Type="Embed" ProgID="Equation.DSMT4" ShapeID="_x0000_i1061" DrawAspect="Content" ObjectID="_1435481323" r:id="rId80"/>
        </w:object>
      </w:r>
      <w:r>
        <w:rPr>
          <w:rFonts w:ascii="Times New Roman" w:hAnsi="Times New Roman"/>
          <w:sz w:val="22"/>
        </w:rPr>
        <w:t xml:space="preserve"> is related to that of ratio, r. It can be easily proved analogues to (6.2.1) that</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940" w:dyaOrig="320">
          <v:shape id="_x0000_i1062" type="#_x0000_t75" style="width:46.95pt;height:16.3pt" o:ole="">
            <v:imagedata r:id="rId81" o:title=""/>
          </v:shape>
          <o:OLEObject Type="Embed" ProgID="Equation.DSMT4" ShapeID="_x0000_i1062" DrawAspect="Content" ObjectID="_1435481324" r:id="rId82"/>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Pr>
          <w:rFonts w:ascii="Times New Roman" w:hAnsi="Times New Roman"/>
          <w:sz w:val="22"/>
        </w:rPr>
        <w:tab/>
        <w:t>(6.2.11)</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The MSE of </w:t>
      </w:r>
      <w:r w:rsidRPr="004C10C3">
        <w:rPr>
          <w:rFonts w:ascii="Times New Roman" w:hAnsi="Times New Roman"/>
          <w:position w:val="-10"/>
          <w:sz w:val="22"/>
        </w:rPr>
        <w:object w:dxaOrig="320" w:dyaOrig="380">
          <v:shape id="_x0000_i1063" type="#_x0000_t75" style="width:16.3pt;height:18.8pt" o:ole="">
            <v:imagedata r:id="rId83" o:title=""/>
          </v:shape>
          <o:OLEObject Type="Embed" ProgID="Equation.DSMT4" ShapeID="_x0000_i1063" DrawAspect="Content" ObjectID="_1435481325" r:id="rId84"/>
        </w:object>
      </w:r>
      <w:r>
        <w:rPr>
          <w:rFonts w:ascii="Times New Roman" w:hAnsi="Times New Roman"/>
          <w:sz w:val="22"/>
        </w:rPr>
        <w:t xml:space="preserve"> can be easily obtained by multiplying (6.2.2),</w:t>
      </w:r>
      <w:r w:rsidR="000F3B4F">
        <w:rPr>
          <w:rFonts w:ascii="Times New Roman" w:hAnsi="Times New Roman"/>
          <w:sz w:val="22"/>
        </w:rPr>
        <w:t xml:space="preserve"> </w:t>
      </w:r>
      <w:r>
        <w:rPr>
          <w:rFonts w:ascii="Times New Roman" w:hAnsi="Times New Roman"/>
          <w:sz w:val="22"/>
        </w:rPr>
        <w:t>(6.2.8),</w:t>
      </w:r>
      <w:r w:rsidR="000F3B4F">
        <w:rPr>
          <w:rFonts w:ascii="Times New Roman" w:hAnsi="Times New Roman"/>
          <w:sz w:val="22"/>
        </w:rPr>
        <w:t xml:space="preserve"> </w:t>
      </w:r>
      <w:r>
        <w:rPr>
          <w:rFonts w:ascii="Times New Roman" w:hAnsi="Times New Roman"/>
          <w:sz w:val="22"/>
        </w:rPr>
        <w:t>(6.2.9) and (6.2.10) with</w:t>
      </w:r>
      <w:r w:rsidR="000F3B4F">
        <w:rPr>
          <w:rFonts w:ascii="Times New Roman" w:hAnsi="Times New Roman"/>
          <w:sz w:val="22"/>
        </w:rPr>
        <w:t xml:space="preserve"> </w:t>
      </w:r>
      <w:r w:rsidRPr="004C10C3">
        <w:rPr>
          <w:rFonts w:ascii="Times New Roman" w:hAnsi="Times New Roman"/>
          <w:position w:val="-4"/>
          <w:sz w:val="22"/>
        </w:rPr>
        <w:object w:dxaOrig="360" w:dyaOrig="320">
          <v:shape id="_x0000_i1064" type="#_x0000_t75" style="width:18.15pt;height:16.3pt" o:ole="">
            <v:imagedata r:id="rId85" o:title=""/>
          </v:shape>
          <o:OLEObject Type="Embed" ProgID="Equation.DSMT4" ShapeID="_x0000_i1064" DrawAspect="Content" ObjectID="_1435481326" r:id="rId86"/>
        </w:object>
      </w:r>
      <w:r>
        <w:rPr>
          <w:rFonts w:ascii="Times New Roman" w:hAnsi="Times New Roman"/>
          <w:sz w:val="22"/>
        </w:rPr>
        <w:t>.</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The approximate MSE of </w:t>
      </w:r>
      <w:r w:rsidRPr="004C10C3">
        <w:rPr>
          <w:rFonts w:ascii="Times New Roman" w:hAnsi="Times New Roman"/>
          <w:position w:val="-10"/>
          <w:sz w:val="22"/>
        </w:rPr>
        <w:object w:dxaOrig="320" w:dyaOrig="380">
          <v:shape id="_x0000_i1065" type="#_x0000_t75" style="width:16.3pt;height:18.8pt" o:ole="">
            <v:imagedata r:id="rId87" o:title=""/>
          </v:shape>
          <o:OLEObject Type="Embed" ProgID="Equation.DSMT4" ShapeID="_x0000_i1065" DrawAspect="Content" ObjectID="_1435481327" r:id="rId88"/>
        </w:object>
      </w:r>
      <w:r>
        <w:rPr>
          <w:rFonts w:ascii="Times New Roman" w:hAnsi="Times New Roman"/>
          <w:sz w:val="22"/>
        </w:rPr>
        <w:t>is given as:</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003F0E78" w:rsidRPr="004C10C3">
        <w:rPr>
          <w:rFonts w:ascii="Times New Roman" w:hAnsi="Times New Roman"/>
          <w:position w:val="-28"/>
          <w:sz w:val="22"/>
        </w:rPr>
        <w:object w:dxaOrig="3300" w:dyaOrig="660">
          <v:shape id="_x0000_i1066" type="#_x0000_t75" style="width:165.3pt;height:33.2pt" o:ole="">
            <v:imagedata r:id="rId89" o:title=""/>
          </v:shape>
          <o:OLEObject Type="Embed" ProgID="Equation.DSMT4" ShapeID="_x0000_i1066" DrawAspect="Content" ObjectID="_1435481328" r:id="rId90"/>
        </w:object>
      </w:r>
      <w:r>
        <w:rPr>
          <w:rFonts w:ascii="Times New Roman" w:hAnsi="Times New Roman"/>
          <w:sz w:val="22"/>
        </w:rPr>
        <w:tab/>
      </w:r>
      <w:r>
        <w:rPr>
          <w:rFonts w:ascii="Times New Roman" w:hAnsi="Times New Roman"/>
          <w:sz w:val="22"/>
        </w:rPr>
        <w:tab/>
      </w:r>
      <w:r>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Pr>
          <w:rFonts w:ascii="Times New Roman" w:hAnsi="Times New Roman"/>
          <w:sz w:val="22"/>
        </w:rPr>
        <w:t>(6.2.12)</w:t>
      </w:r>
    </w:p>
    <w:p w:rsidR="000F3B4F" w:rsidRDefault="000F3B4F" w:rsidP="000F3B4F">
      <w:pPr>
        <w:rPr>
          <w:rFonts w:ascii="Times New Roman" w:hAnsi="Times New Roman"/>
          <w:sz w:val="12"/>
        </w:rPr>
      </w:pPr>
    </w:p>
    <w:p w:rsidR="000F3B4F" w:rsidRDefault="004C10C3" w:rsidP="000F3B4F">
      <w:pPr>
        <w:rPr>
          <w:rFonts w:ascii="Times New Roman" w:hAnsi="Times New Roman"/>
          <w:sz w:val="22"/>
        </w:rPr>
      </w:pPr>
      <w:r>
        <w:rPr>
          <w:rFonts w:ascii="Times New Roman" w:hAnsi="Times New Roman"/>
          <w:sz w:val="22"/>
        </w:rPr>
        <w:tab/>
      </w:r>
      <w:r w:rsidR="008868ED" w:rsidRPr="004C10C3">
        <w:rPr>
          <w:rFonts w:ascii="Times New Roman" w:hAnsi="Times New Roman"/>
          <w:position w:val="-22"/>
          <w:sz w:val="22"/>
        </w:rPr>
        <w:object w:dxaOrig="3960" w:dyaOrig="580">
          <v:shape id="_x0000_i1067" type="#_x0000_t75" style="width:197.85pt;height:28.8pt" o:ole="">
            <v:imagedata r:id="rId91" o:title=""/>
          </v:shape>
          <o:OLEObject Type="Embed" ProgID="Equation.DSMT4" ShapeID="_x0000_i1067" DrawAspect="Content" ObjectID="_1435481329" r:id="rId92"/>
        </w:object>
      </w:r>
      <w:r>
        <w:rPr>
          <w:rFonts w:ascii="Times New Roman" w:hAnsi="Times New Roman"/>
          <w:sz w:val="22"/>
        </w:rPr>
        <w:tab/>
      </w:r>
      <w:r>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Pr>
          <w:rFonts w:ascii="Times New Roman" w:hAnsi="Times New Roman"/>
          <w:sz w:val="22"/>
        </w:rPr>
        <w:t>(6.2.13)</w:t>
      </w:r>
    </w:p>
    <w:p w:rsidR="000F3B4F" w:rsidRDefault="000F3B4F" w:rsidP="000F3B4F">
      <w:pPr>
        <w:rPr>
          <w:rFonts w:ascii="Times New Roman" w:hAnsi="Times New Roman"/>
          <w:sz w:val="12"/>
        </w:rPr>
      </w:pPr>
    </w:p>
    <w:p w:rsidR="004C10C3" w:rsidRDefault="000F3B4F" w:rsidP="000F3B4F">
      <w:pPr>
        <w:rPr>
          <w:rFonts w:ascii="Times New Roman" w:hAnsi="Times New Roman"/>
          <w:sz w:val="22"/>
        </w:rPr>
      </w:pPr>
      <w:r>
        <w:rPr>
          <w:rFonts w:ascii="Times New Roman" w:hAnsi="Times New Roman"/>
          <w:sz w:val="22"/>
        </w:rPr>
        <w:tab/>
      </w:r>
      <w:r w:rsidR="008868ED" w:rsidRPr="004C10C3">
        <w:rPr>
          <w:rFonts w:ascii="Times New Roman" w:hAnsi="Times New Roman"/>
          <w:position w:val="-22"/>
          <w:sz w:val="22"/>
        </w:rPr>
        <w:object w:dxaOrig="4440" w:dyaOrig="580">
          <v:shape id="_x0000_i1068" type="#_x0000_t75" style="width:222.25pt;height:28.8pt" o:ole="">
            <v:imagedata r:id="rId93" o:title=""/>
          </v:shape>
          <o:OLEObject Type="Embed" ProgID="Equation.DSMT4" ShapeID="_x0000_i1068" DrawAspect="Content" ObjectID="_1435481330" r:id="rId94"/>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(6.2.14)</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008868ED" w:rsidRPr="004C10C3">
        <w:rPr>
          <w:rFonts w:ascii="Times New Roman" w:hAnsi="Times New Roman"/>
          <w:position w:val="-22"/>
          <w:sz w:val="22"/>
        </w:rPr>
        <w:object w:dxaOrig="4320" w:dyaOrig="580">
          <v:shape id="_x0000_i1069" type="#_x0000_t75" style="width:3in;height:28.8pt" o:ole="">
            <v:imagedata r:id="rId95" o:title=""/>
          </v:shape>
          <o:OLEObject Type="Embed" ProgID="Equation.DSMT4" ShapeID="_x0000_i1069" DrawAspect="Content" ObjectID="_1435481331" r:id="rId96"/>
        </w:object>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sidR="000F3B4F">
        <w:rPr>
          <w:rFonts w:ascii="Times New Roman" w:hAnsi="Times New Roman"/>
          <w:sz w:val="22"/>
        </w:rPr>
        <w:tab/>
      </w:r>
      <w:r>
        <w:rPr>
          <w:rFonts w:ascii="Times New Roman" w:hAnsi="Times New Roman"/>
          <w:sz w:val="22"/>
        </w:rPr>
        <w:t>(6.2.15)</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 </w:t>
      </w:r>
      <w:r w:rsidRPr="004C10C3">
        <w:rPr>
          <w:rFonts w:ascii="Times New Roman" w:hAnsi="Times New Roman"/>
          <w:position w:val="-10"/>
          <w:sz w:val="22"/>
        </w:rPr>
        <w:object w:dxaOrig="760" w:dyaOrig="320">
          <v:shape id="_x0000_i1070" type="#_x0000_t75" style="width:38.2pt;height:16.3pt" o:ole="">
            <v:imagedata r:id="rId97" o:title=""/>
          </v:shape>
          <o:OLEObject Type="Embed" ProgID="Equation.DSMT4" ShapeID="_x0000_i1070" DrawAspect="Content" ObjectID="_1435481332" r:id="rId98"/>
        </w:object>
      </w:r>
      <w:r>
        <w:rPr>
          <w:rFonts w:ascii="Times New Roman" w:hAnsi="Times New Roman"/>
          <w:sz w:val="22"/>
        </w:rPr>
        <w:t xml:space="preserve"> may be written in a straight forwarded manner and is given as:</w:t>
      </w:r>
    </w:p>
    <w:p w:rsidR="000F3B4F" w:rsidRDefault="000F3B4F" w:rsidP="000F3B4F">
      <w:pPr>
        <w:rPr>
          <w:rFonts w:ascii="Times New Roman" w:hAnsi="Times New Roman"/>
          <w:sz w:val="12"/>
        </w:rPr>
      </w:pPr>
    </w:p>
    <w:p w:rsidR="004C10C3" w:rsidRDefault="000F3B4F" w:rsidP="000F3B4F">
      <w:pPr>
        <w:jc w:val="both"/>
        <w:rPr>
          <w:rFonts w:ascii="Times New Roman" w:hAnsi="Times New Roman"/>
          <w:sz w:val="22"/>
        </w:rPr>
      </w:pPr>
      <w:r>
        <w:rPr>
          <w:rFonts w:ascii="Times New Roman" w:hAnsi="Times New Roman"/>
          <w:sz w:val="22"/>
        </w:rPr>
        <w:tab/>
      </w:r>
      <w:r w:rsidR="008868ED" w:rsidRPr="004C10C3">
        <w:rPr>
          <w:rFonts w:ascii="Times New Roman" w:hAnsi="Times New Roman"/>
          <w:position w:val="-22"/>
          <w:sz w:val="22"/>
        </w:rPr>
        <w:object w:dxaOrig="3980" w:dyaOrig="580">
          <v:shape id="_x0000_i1071" type="#_x0000_t75" style="width:199.1pt;height:28.8pt" o:ole="">
            <v:imagedata r:id="rId99" o:title=""/>
          </v:shape>
          <o:OLEObject Type="Embed" ProgID="Equation.DSMT4" ShapeID="_x0000_i1071" DrawAspect="Content" ObjectID="_1435481333" r:id="rId100"/>
        </w:object>
      </w:r>
      <w:r w:rsidR="004C10C3">
        <w:rPr>
          <w:rFonts w:ascii="Times New Roman" w:hAnsi="Times New Roman"/>
          <w:sz w:val="22"/>
        </w:rPr>
        <w:tab/>
        <w:t xml:space="preserve">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(6.2.16)</w:t>
      </w:r>
    </w:p>
    <w:p w:rsidR="004C10C3" w:rsidRDefault="004C10C3" w:rsidP="000F3B4F">
      <w:pPr>
        <w:jc w:val="both"/>
        <w:rPr>
          <w:rFonts w:ascii="Times New Roman" w:hAnsi="Times New Roman"/>
          <w:sz w:val="22"/>
        </w:rPr>
      </w:pPr>
      <w:r>
        <w:rPr>
          <w:rFonts w:ascii="Times New Roman" w:hAnsi="Times New Roman"/>
          <w:sz w:val="22"/>
        </w:rPr>
        <w:t>or</w:t>
      </w:r>
    </w:p>
    <w:p w:rsidR="004C10C3" w:rsidRDefault="000F3B4F" w:rsidP="000F3B4F">
      <w:pPr>
        <w:jc w:val="both"/>
        <w:rPr>
          <w:rFonts w:ascii="Times New Roman" w:hAnsi="Times New Roman"/>
          <w:sz w:val="22"/>
        </w:rPr>
      </w:pPr>
      <w:r>
        <w:rPr>
          <w:rFonts w:ascii="Times New Roman" w:hAnsi="Times New Roman"/>
          <w:sz w:val="22"/>
        </w:rPr>
        <w:tab/>
      </w:r>
      <w:r w:rsidR="008868ED" w:rsidRPr="008868ED">
        <w:rPr>
          <w:rFonts w:ascii="Times New Roman" w:hAnsi="Times New Roman"/>
          <w:position w:val="-18"/>
          <w:sz w:val="22"/>
        </w:rPr>
        <w:object w:dxaOrig="3440" w:dyaOrig="480">
          <v:shape id="_x0000_i1072" type="#_x0000_t75" style="width:172.15pt;height:23.8pt" o:ole="">
            <v:imagedata r:id="rId101" o:title=""/>
          </v:shape>
          <o:OLEObject Type="Embed" ProgID="Equation.DSMT4" ShapeID="_x0000_i1072" DrawAspect="Content" ObjectID="_1435481334" r:id="rId102"/>
        </w:object>
      </w:r>
      <w:r w:rsidR="004C10C3">
        <w:rPr>
          <w:rFonts w:ascii="Times New Roman" w:hAnsi="Times New Roman"/>
          <w:sz w:val="22"/>
        </w:rPr>
        <w:t>,</w:t>
      </w:r>
      <w:r w:rsidR="004C10C3">
        <w:rPr>
          <w:rFonts w:ascii="Times New Roman" w:hAnsi="Times New Roman"/>
          <w:sz w:val="22"/>
        </w:rPr>
        <w:tab/>
        <w:t xml:space="preserve">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(6.2.17)</w:t>
      </w:r>
    </w:p>
    <w:p w:rsidR="000F3B4F" w:rsidRDefault="000F3B4F" w:rsidP="000F3B4F">
      <w:pPr>
        <w:rPr>
          <w:rFonts w:ascii="Times New Roman" w:hAnsi="Times New Roman"/>
          <w:sz w:val="12"/>
        </w:rPr>
      </w:pPr>
    </w:p>
    <w:p w:rsidR="004C10C3" w:rsidRDefault="000F3B4F" w:rsidP="000F3B4F">
      <w:pPr>
        <w:jc w:val="both"/>
        <w:rPr>
          <w:rFonts w:ascii="Times New Roman" w:hAnsi="Times New Roman"/>
          <w:sz w:val="22"/>
        </w:rPr>
      </w:pPr>
      <w:r>
        <w:rPr>
          <w:rFonts w:ascii="Times New Roman" w:hAnsi="Times New Roman"/>
          <w:sz w:val="22"/>
        </w:rPr>
        <w:t>w</w:t>
      </w:r>
      <w:r w:rsidR="004C10C3">
        <w:rPr>
          <w:rFonts w:ascii="Times New Roman" w:hAnsi="Times New Roman"/>
          <w:sz w:val="22"/>
        </w:rPr>
        <w:t xml:space="preserve">here </w:t>
      </w:r>
      <w:r w:rsidR="004C10C3" w:rsidRPr="004C10C3">
        <w:rPr>
          <w:rFonts w:ascii="Times New Roman" w:hAnsi="Times New Roman"/>
          <w:position w:val="-10"/>
          <w:sz w:val="22"/>
        </w:rPr>
        <w:object w:dxaOrig="240" w:dyaOrig="320">
          <v:shape id="_x0000_i1073" type="#_x0000_t75" style="width:11.9pt;height:16.3pt" o:ole="">
            <v:imagedata r:id="rId103" o:title=""/>
          </v:shape>
          <o:OLEObject Type="Embed" ProgID="Equation.DSMT4" ShapeID="_x0000_i1073" DrawAspect="Content" ObjectID="_1435481335" r:id="rId104"/>
        </w:object>
      </w:r>
      <w:r w:rsidR="004C10C3">
        <w:rPr>
          <w:rFonts w:ascii="Times New Roman" w:hAnsi="Times New Roman"/>
          <w:sz w:val="22"/>
        </w:rPr>
        <w:t>=</w:t>
      </w:r>
      <w:r w:rsidR="004C10C3" w:rsidRPr="004C10C3">
        <w:rPr>
          <w:rFonts w:ascii="Times New Roman" w:hAnsi="Times New Roman"/>
          <w:position w:val="-26"/>
          <w:sz w:val="22"/>
        </w:rPr>
        <w:object w:dxaOrig="859" w:dyaOrig="639">
          <v:shape id="_x0000_i1074" type="#_x0000_t75" style="width:43.2pt;height:31.95pt" o:ole="">
            <v:imagedata r:id="rId105" o:title=""/>
          </v:shape>
          <o:OLEObject Type="Embed" ProgID="Equation.DSMT4" ShapeID="_x0000_i1074" DrawAspect="Content" ObjectID="_1435481336" r:id="rId106"/>
        </w:object>
      </w:r>
      <w:r w:rsidR="004C10C3">
        <w:rPr>
          <w:rFonts w:ascii="Times New Roman" w:hAnsi="Times New Roman"/>
          <w:sz w:val="22"/>
        </w:rPr>
        <w:t>.</w:t>
      </w:r>
    </w:p>
    <w:p w:rsidR="000F3B4F" w:rsidRDefault="000F3B4F" w:rsidP="000F3B4F">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An approximate variance </w:t>
      </w:r>
      <w:r w:rsidR="002F6BE8">
        <w:rPr>
          <w:rFonts w:ascii="Times New Roman" w:hAnsi="Times New Roman"/>
          <w:sz w:val="22"/>
        </w:rPr>
        <w:t>(m.s.e)</w:t>
      </w:r>
      <w:r>
        <w:rPr>
          <w:rFonts w:ascii="Times New Roman" w:hAnsi="Times New Roman"/>
          <w:sz w:val="22"/>
        </w:rPr>
        <w:t xml:space="preserve"> estimator of (6.2.12) is</w:t>
      </w:r>
    </w:p>
    <w:p w:rsidR="002F6BE8" w:rsidRDefault="002F6BE8" w:rsidP="002F6BE8">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003F0E78" w:rsidRPr="004C10C3">
        <w:rPr>
          <w:rFonts w:ascii="Times New Roman" w:hAnsi="Times New Roman"/>
          <w:position w:val="-28"/>
          <w:sz w:val="22"/>
        </w:rPr>
        <w:object w:dxaOrig="3019" w:dyaOrig="660">
          <v:shape id="_x0000_i1075" type="#_x0000_t75" style="width:150.9pt;height:33.2pt" o:ole="">
            <v:imagedata r:id="rId107" o:title=""/>
          </v:shape>
          <o:OLEObject Type="Embed" ProgID="Equation.DSMT4" ShapeID="_x0000_i1075" DrawAspect="Content" ObjectID="_1435481337" r:id="rId108"/>
        </w:object>
      </w:r>
      <w:r>
        <w:rPr>
          <w:rFonts w:ascii="Times New Roman" w:hAnsi="Times New Roman"/>
          <w:sz w:val="22"/>
        </w:rPr>
        <w:tab/>
      </w:r>
      <w:r>
        <w:rPr>
          <w:rFonts w:ascii="Times New Roman" w:hAnsi="Times New Roman"/>
          <w:sz w:val="22"/>
        </w:rPr>
        <w:tab/>
      </w:r>
      <w:r>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Pr>
          <w:rFonts w:ascii="Times New Roman" w:hAnsi="Times New Roman"/>
          <w:sz w:val="22"/>
        </w:rPr>
        <w:t>(6.2.18)</w:t>
      </w:r>
    </w:p>
    <w:p w:rsidR="002F6BE8" w:rsidRDefault="002F6BE8" w:rsidP="002F6BE8">
      <w:pPr>
        <w:rPr>
          <w:rFonts w:ascii="Times New Roman" w:hAnsi="Times New Roman"/>
          <w:sz w:val="12"/>
        </w:rPr>
      </w:pPr>
    </w:p>
    <w:p w:rsidR="004C10C3" w:rsidRDefault="004C10C3" w:rsidP="002F6BE8">
      <w:pPr>
        <w:jc w:val="both"/>
        <w:rPr>
          <w:rFonts w:ascii="Times New Roman" w:hAnsi="Times New Roman"/>
          <w:sz w:val="22"/>
        </w:rPr>
      </w:pPr>
      <w:r>
        <w:rPr>
          <w:rFonts w:ascii="Times New Roman" w:hAnsi="Times New Roman"/>
          <w:sz w:val="22"/>
        </w:rPr>
        <w:t>Note that approximate variance (m.s</w:t>
      </w:r>
      <w:r w:rsidR="002F6BE8">
        <w:rPr>
          <w:rFonts w:ascii="Times New Roman" w:hAnsi="Times New Roman"/>
          <w:sz w:val="22"/>
        </w:rPr>
        <w:t>.</w:t>
      </w:r>
      <w:r>
        <w:rPr>
          <w:rFonts w:ascii="Times New Roman" w:hAnsi="Times New Roman"/>
          <w:sz w:val="22"/>
        </w:rPr>
        <w:t xml:space="preserve">e) estimator for (6.2.13) and (6.2.14) may be obtained by replacing </w:t>
      </w:r>
      <w:r w:rsidRPr="004C10C3">
        <w:rPr>
          <w:rFonts w:ascii="Times New Roman" w:hAnsi="Times New Roman"/>
          <w:position w:val="-14"/>
          <w:sz w:val="22"/>
        </w:rPr>
        <w:object w:dxaOrig="2340" w:dyaOrig="420">
          <v:shape id="_x0000_i1076" type="#_x0000_t75" style="width:117.1pt;height:21.3pt" o:ole="">
            <v:imagedata r:id="rId109" o:title=""/>
          </v:shape>
          <o:OLEObject Type="Embed" ProgID="Equation.DSMT4" ShapeID="_x0000_i1076" DrawAspect="Content" ObjectID="_1435481338" r:id="rId110"/>
        </w:object>
      </w:r>
      <w:r>
        <w:rPr>
          <w:rFonts w:ascii="Times New Roman" w:hAnsi="Times New Roman"/>
          <w:sz w:val="22"/>
        </w:rPr>
        <w:t>and r for R, in the respective expressions. An approximate variance estimator of (6.2.15) may be written directly and is:</w:t>
      </w:r>
    </w:p>
    <w:p w:rsidR="002F6BE8" w:rsidRDefault="002F6BE8" w:rsidP="002F6BE8">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008868ED" w:rsidRPr="004C10C3">
        <w:rPr>
          <w:rFonts w:ascii="Times New Roman" w:hAnsi="Times New Roman"/>
          <w:position w:val="-22"/>
          <w:sz w:val="22"/>
        </w:rPr>
        <w:object w:dxaOrig="4140" w:dyaOrig="580">
          <v:shape id="_x0000_i1077" type="#_x0000_t75" style="width:207.25pt;height:28.8pt" o:ole="">
            <v:imagedata r:id="rId111" o:title=""/>
          </v:shape>
          <o:OLEObject Type="Embed" ProgID="Equation.DSMT4" ShapeID="_x0000_i1077" DrawAspect="Content" ObjectID="_1435481339" r:id="rId112"/>
        </w:object>
      </w:r>
      <w:r>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Pr>
          <w:rFonts w:ascii="Times New Roman" w:hAnsi="Times New Roman"/>
          <w:sz w:val="22"/>
        </w:rPr>
        <w:tab/>
        <w:t>(6.2.19)</w:t>
      </w:r>
    </w:p>
    <w:p w:rsidR="002F6BE8" w:rsidRDefault="002F6BE8" w:rsidP="002F6BE8">
      <w:pPr>
        <w:rPr>
          <w:rFonts w:ascii="Times New Roman" w:hAnsi="Times New Roman"/>
          <w:sz w:val="12"/>
        </w:rPr>
      </w:pPr>
    </w:p>
    <w:p w:rsidR="004C10C3" w:rsidRDefault="004C10C3" w:rsidP="002F6BE8">
      <w:pPr>
        <w:jc w:val="both"/>
        <w:rPr>
          <w:rFonts w:ascii="Times New Roman" w:hAnsi="Times New Roman"/>
          <w:sz w:val="22"/>
        </w:rPr>
      </w:pPr>
      <w:r>
        <w:rPr>
          <w:rFonts w:ascii="Times New Roman" w:hAnsi="Times New Roman"/>
          <w:sz w:val="22"/>
        </w:rPr>
        <w:t>For practical purposes the most convenient form for (6</w:t>
      </w:r>
      <w:r w:rsidR="002F6BE8">
        <w:rPr>
          <w:rFonts w:ascii="Times New Roman" w:hAnsi="Times New Roman"/>
          <w:sz w:val="22"/>
        </w:rPr>
        <w:t>.</w:t>
      </w:r>
      <w:r>
        <w:rPr>
          <w:rFonts w:ascii="Times New Roman" w:hAnsi="Times New Roman"/>
          <w:sz w:val="22"/>
        </w:rPr>
        <w:t>2</w:t>
      </w:r>
      <w:r w:rsidR="002F6BE8">
        <w:rPr>
          <w:rFonts w:ascii="Times New Roman" w:hAnsi="Times New Roman"/>
          <w:sz w:val="22"/>
        </w:rPr>
        <w:t>.</w:t>
      </w:r>
      <w:r>
        <w:rPr>
          <w:rFonts w:ascii="Times New Roman" w:hAnsi="Times New Roman"/>
          <w:sz w:val="22"/>
        </w:rPr>
        <w:t>19) is</w:t>
      </w:r>
    </w:p>
    <w:p w:rsidR="002F6BE8" w:rsidRDefault="002F6BE8" w:rsidP="002F6BE8">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003F0E78" w:rsidRPr="004C10C3">
        <w:rPr>
          <w:rFonts w:ascii="Times New Roman" w:hAnsi="Times New Roman"/>
          <w:position w:val="-30"/>
          <w:sz w:val="22"/>
        </w:rPr>
        <w:object w:dxaOrig="4500" w:dyaOrig="700">
          <v:shape id="_x0000_i1078" type="#_x0000_t75" style="width:224.75pt;height:35.05pt" o:ole="">
            <v:imagedata r:id="rId113" o:title=""/>
          </v:shape>
          <o:OLEObject Type="Embed" ProgID="Equation.DSMT4" ShapeID="_x0000_i1078" DrawAspect="Content" ObjectID="_1435481340" r:id="rId114"/>
        </w:object>
      </w:r>
      <w:r>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Pr>
          <w:rFonts w:ascii="Times New Roman" w:hAnsi="Times New Roman"/>
          <w:sz w:val="22"/>
        </w:rPr>
        <w:t>(6.2.20)</w:t>
      </w:r>
    </w:p>
    <w:p w:rsidR="002F6BE8" w:rsidRDefault="002F6BE8" w:rsidP="002F6BE8">
      <w:pPr>
        <w:rPr>
          <w:rFonts w:ascii="Times New Roman" w:hAnsi="Times New Roman"/>
          <w:sz w:val="12"/>
        </w:rPr>
      </w:pPr>
    </w:p>
    <w:p w:rsidR="004C10C3" w:rsidRDefault="004C10C3" w:rsidP="002F6BE8">
      <w:pPr>
        <w:jc w:val="both"/>
        <w:rPr>
          <w:rFonts w:ascii="Times New Roman" w:hAnsi="Times New Roman"/>
          <w:sz w:val="22"/>
        </w:rPr>
      </w:pPr>
      <w:r>
        <w:rPr>
          <w:rFonts w:ascii="Times New Roman" w:hAnsi="Times New Roman"/>
          <w:sz w:val="22"/>
        </w:rPr>
        <w:t xml:space="preserve">(6.2.3) may also be written as [(Hansen, Hurwitz and Madow (1953) Vol. II </w:t>
      </w:r>
      <w:r>
        <w:rPr>
          <w:rFonts w:ascii="Times New Roman" w:hAnsi="Times New Roman"/>
          <w:sz w:val="22"/>
        </w:rPr>
        <w:br/>
        <w:t xml:space="preserve">Chapter 5)] to the correct to order </w:t>
      </w:r>
      <w:r w:rsidRPr="002F6BE8">
        <w:rPr>
          <w:rFonts w:ascii="Times New Roman" w:hAnsi="Times New Roman"/>
          <w:i/>
          <w:iCs/>
          <w:sz w:val="22"/>
        </w:rPr>
        <w:t>n</w:t>
      </w:r>
      <w:r>
        <w:rPr>
          <w:rFonts w:ascii="Times New Roman" w:hAnsi="Times New Roman"/>
          <w:sz w:val="22"/>
          <w:vertAlign w:val="superscript"/>
        </w:rPr>
        <w:t>-1</w:t>
      </w:r>
      <w:r>
        <w:rPr>
          <w:rFonts w:ascii="Times New Roman" w:hAnsi="Times New Roman"/>
          <w:sz w:val="22"/>
        </w:rPr>
        <w:t xml:space="preserve"> </w:t>
      </w:r>
    </w:p>
    <w:p w:rsidR="002F6BE8" w:rsidRDefault="002F6BE8" w:rsidP="002F6BE8">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003F0E78" w:rsidRPr="004C10C3">
        <w:rPr>
          <w:rFonts w:ascii="Times New Roman" w:hAnsi="Times New Roman"/>
          <w:position w:val="-10"/>
          <w:sz w:val="22"/>
        </w:rPr>
        <w:object w:dxaOrig="4340" w:dyaOrig="380">
          <v:shape id="_x0000_i1079" type="#_x0000_t75" style="width:217.25pt;height:18.8pt" o:ole="">
            <v:imagedata r:id="rId115" o:title=""/>
          </v:shape>
          <o:OLEObject Type="Embed" ProgID="Equation.DSMT4" ShapeID="_x0000_i1079" DrawAspect="Content" ObjectID="_1435481341" r:id="rId116"/>
        </w:object>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Pr>
          <w:rFonts w:ascii="Times New Roman" w:hAnsi="Times New Roman"/>
          <w:sz w:val="22"/>
        </w:rPr>
        <w:t>(6.2.21)</w:t>
      </w:r>
    </w:p>
    <w:p w:rsidR="002F6BE8" w:rsidRDefault="002F6BE8" w:rsidP="002F6BE8">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An approximate variance estimator of (6.2.21) is</w:t>
      </w:r>
    </w:p>
    <w:p w:rsidR="002F6BE8" w:rsidRDefault="002F6BE8" w:rsidP="002F6BE8">
      <w:pPr>
        <w:rPr>
          <w:rFonts w:ascii="Times New Roman" w:hAnsi="Times New Roman"/>
          <w:sz w:val="12"/>
        </w:rPr>
      </w:pPr>
    </w:p>
    <w:p w:rsidR="004C10C3" w:rsidRDefault="002F6BE8" w:rsidP="002F6BE8">
      <w:pPr>
        <w:jc w:val="both"/>
        <w:rPr>
          <w:rFonts w:ascii="Times New Roman" w:hAnsi="Times New Roman"/>
          <w:sz w:val="22"/>
        </w:rPr>
      </w:pPr>
      <w:r>
        <w:rPr>
          <w:rFonts w:ascii="Times New Roman" w:hAnsi="Times New Roman"/>
          <w:sz w:val="22"/>
        </w:rPr>
        <w:tab/>
      </w:r>
      <w:r w:rsidR="003F0E78" w:rsidRPr="004C10C3">
        <w:rPr>
          <w:rFonts w:ascii="Times New Roman" w:hAnsi="Times New Roman"/>
          <w:position w:val="-10"/>
          <w:sz w:val="22"/>
        </w:rPr>
        <w:object w:dxaOrig="4060" w:dyaOrig="380">
          <v:shape id="_x0000_i1080" type="#_x0000_t75" style="width:202.85pt;height:18.8pt" o:ole="">
            <v:imagedata r:id="rId117" o:title=""/>
          </v:shape>
          <o:OLEObject Type="Embed" ProgID="Equation.DSMT4" ShapeID="_x0000_i1080" DrawAspect="Content" ObjectID="_1435481342" r:id="rId118"/>
        </w:object>
      </w:r>
      <w:r w:rsidR="004C10C3">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(6.2.22)</w:t>
      </w:r>
    </w:p>
    <w:p w:rsidR="002F6BE8" w:rsidRDefault="002F6BE8" w:rsidP="002F6BE8">
      <w:pPr>
        <w:rPr>
          <w:rFonts w:ascii="Times New Roman" w:hAnsi="Times New Roman"/>
          <w:sz w:val="12"/>
        </w:rPr>
      </w:pPr>
    </w:p>
    <w:p w:rsidR="004C10C3" w:rsidRDefault="004C10C3" w:rsidP="002F6BE8">
      <w:pPr>
        <w:jc w:val="both"/>
        <w:rPr>
          <w:rFonts w:ascii="Times New Roman" w:hAnsi="Times New Roman"/>
          <w:sz w:val="22"/>
        </w:rPr>
      </w:pPr>
      <w:r>
        <w:rPr>
          <w:rFonts w:ascii="Times New Roman" w:hAnsi="Times New Roman"/>
          <w:sz w:val="22"/>
        </w:rPr>
        <w:t>Expression (6.2.17) may also be derived through the following concept. To discuss this estimator designed to suit different situation we introduce the following notations. We write</w:t>
      </w:r>
    </w:p>
    <w:p w:rsidR="002F6BE8" w:rsidRDefault="002F6BE8" w:rsidP="002F6BE8">
      <w:pPr>
        <w:rPr>
          <w:rFonts w:ascii="Times New Roman" w:hAnsi="Times New Roman"/>
          <w:sz w:val="12"/>
        </w:rPr>
      </w:pPr>
    </w:p>
    <w:p w:rsidR="002F6BE8" w:rsidRDefault="002F6BE8" w:rsidP="002F6BE8">
      <w:pPr>
        <w:jc w:val="both"/>
        <w:rPr>
          <w:rFonts w:ascii="Times New Roman" w:hAnsi="Times New Roman"/>
          <w:sz w:val="22"/>
        </w:rPr>
      </w:pPr>
      <w:r>
        <w:rPr>
          <w:rFonts w:ascii="Times New Roman" w:hAnsi="Times New Roman"/>
          <w:sz w:val="22"/>
        </w:rPr>
        <w:tab/>
      </w:r>
      <w:r w:rsidRPr="006327C4">
        <w:rPr>
          <w:position w:val="-78"/>
        </w:rPr>
        <w:object w:dxaOrig="4940" w:dyaOrig="1660">
          <v:shape id="_x0000_i1081" type="#_x0000_t75" style="width:247.3pt;height:83.25pt" o:ole="">
            <v:imagedata r:id="rId119" o:title=""/>
          </v:shape>
          <o:OLEObject Type="Embed" ProgID="Equation.DSMT4" ShapeID="_x0000_i1081" DrawAspect="Content" ObjectID="_1435481343" r:id="rId120"/>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(6.2.23)</w:t>
      </w:r>
    </w:p>
    <w:p w:rsidR="002F6BE8" w:rsidRDefault="002F6BE8" w:rsidP="002F6BE8">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Consider the classical ratio estimator</w:t>
      </w:r>
    </w:p>
    <w:p w:rsidR="002F6BE8" w:rsidRDefault="002F6BE8" w:rsidP="002F6BE8">
      <w:pPr>
        <w:rPr>
          <w:rFonts w:ascii="Times New Roman" w:hAnsi="Times New Roman"/>
          <w:sz w:val="12"/>
        </w:rPr>
      </w:pPr>
    </w:p>
    <w:p w:rsidR="004C10C3" w:rsidRDefault="004C10C3" w:rsidP="002F6BE8">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220" w:dyaOrig="320">
          <v:shape id="_x0000_i1082" type="#_x0000_t75" style="width:11.25pt;height:16.3pt" o:ole="">
            <v:imagedata r:id="rId121" o:title=""/>
          </v:shape>
          <o:OLEObject Type="Embed" ProgID="Equation.DSMT4" ShapeID="_x0000_i1082" DrawAspect="Content" ObjectID="_1435481344" r:id="rId122"/>
        </w:object>
      </w:r>
      <w:r w:rsidRPr="004C10C3">
        <w:rPr>
          <w:rFonts w:ascii="Times New Roman" w:hAnsi="Times New Roman"/>
          <w:position w:val="-22"/>
          <w:sz w:val="22"/>
        </w:rPr>
        <w:object w:dxaOrig="639" w:dyaOrig="580">
          <v:shape id="_x0000_i1083" type="#_x0000_t75" style="width:31.95pt;height:28.8pt" o:ole="">
            <v:imagedata r:id="rId123" o:title=""/>
          </v:shape>
          <o:OLEObject Type="Embed" ProgID="Equation.DSMT4" ShapeID="_x0000_i1083" DrawAspect="Content" ObjectID="_1435481345" r:id="rId124"/>
        </w:object>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t>(6.1.4)</w:t>
      </w:r>
    </w:p>
    <w:p w:rsidR="002F6BE8" w:rsidRDefault="002F6BE8" w:rsidP="002F6BE8">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Using the notations given in (6.2.23) and neglecting second and higher order terms we get</w:t>
      </w:r>
    </w:p>
    <w:p w:rsidR="002F6BE8" w:rsidRDefault="002F6BE8" w:rsidP="002F6BE8">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220" w:dyaOrig="320">
          <v:shape id="_x0000_i1084" type="#_x0000_t75" style="width:11.25pt;height:16.3pt" o:ole="">
            <v:imagedata r:id="rId125" o:title=""/>
          </v:shape>
          <o:OLEObject Type="Embed" ProgID="Equation.DSMT4" ShapeID="_x0000_i1084" DrawAspect="Content" ObjectID="_1435481346" r:id="rId126"/>
        </w:object>
      </w:r>
      <w:r w:rsidRPr="004C10C3">
        <w:rPr>
          <w:rFonts w:ascii="Times New Roman" w:hAnsi="Times New Roman"/>
          <w:position w:val="-28"/>
          <w:sz w:val="22"/>
        </w:rPr>
        <w:object w:dxaOrig="5200" w:dyaOrig="720">
          <v:shape id="_x0000_i1085" type="#_x0000_t75" style="width:259.85pt;height:36.3pt" o:ole="">
            <v:imagedata r:id="rId127" o:title=""/>
          </v:shape>
          <o:OLEObject Type="Embed" ProgID="Equation.DSMT4" ShapeID="_x0000_i1085" DrawAspect="Content" ObjectID="_1435481347" r:id="rId128"/>
        </w:object>
      </w:r>
      <w:r>
        <w:rPr>
          <w:rFonts w:ascii="Times New Roman" w:hAnsi="Times New Roman"/>
          <w:sz w:val="22"/>
        </w:rPr>
        <w:tab/>
      </w:r>
      <w:r w:rsidRPr="004C10C3">
        <w:rPr>
          <w:rFonts w:ascii="Times New Roman" w:hAnsi="Times New Roman"/>
          <w:position w:val="-10"/>
          <w:sz w:val="22"/>
        </w:rPr>
        <w:object w:dxaOrig="220" w:dyaOrig="320">
          <v:shape id="_x0000_i1086" type="#_x0000_t75" style="width:11.25pt;height:16.3pt" o:ole="">
            <v:imagedata r:id="rId129" o:title=""/>
          </v:shape>
          <o:OLEObject Type="Embed" ProgID="Equation.DSMT4" ShapeID="_x0000_i1086" DrawAspect="Content" ObjectID="_1435481348" r:id="rId130"/>
        </w:object>
      </w:r>
      <w:r w:rsidRPr="004C10C3">
        <w:rPr>
          <w:rFonts w:ascii="Times New Roman" w:hAnsi="Times New Roman"/>
          <w:position w:val="-22"/>
          <w:sz w:val="22"/>
        </w:rPr>
        <w:object w:dxaOrig="1440" w:dyaOrig="600">
          <v:shape id="_x0000_i1087" type="#_x0000_t75" style="width:1in;height:30.05pt" o:ole="">
            <v:imagedata r:id="rId131" o:title=""/>
          </v:shape>
          <o:OLEObject Type="Embed" ProgID="Equation.DSMT4" ShapeID="_x0000_i1087" DrawAspect="Content" ObjectID="_1435481349" r:id="rId132"/>
        </w:object>
      </w:r>
    </w:p>
    <w:p w:rsidR="002F6BE8" w:rsidRDefault="002F6BE8" w:rsidP="002F6BE8">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Now</w:t>
      </w:r>
    </w:p>
    <w:p w:rsidR="002F6BE8" w:rsidRDefault="002F6BE8" w:rsidP="002F6BE8">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220" w:dyaOrig="320">
          <v:shape id="_x0000_i1088" type="#_x0000_t75" style="width:11.25pt;height:16.3pt" o:ole="">
            <v:imagedata r:id="rId133" o:title=""/>
          </v:shape>
          <o:OLEObject Type="Embed" ProgID="Equation.DSMT4" ShapeID="_x0000_i1088" DrawAspect="Content" ObjectID="_1435481350" r:id="rId134"/>
        </w:object>
      </w:r>
      <w:r w:rsidRPr="004C10C3">
        <w:rPr>
          <w:rFonts w:ascii="Times New Roman" w:hAnsi="Times New Roman"/>
          <w:position w:val="-22"/>
          <w:sz w:val="22"/>
        </w:rPr>
        <w:object w:dxaOrig="1400" w:dyaOrig="600">
          <v:shape id="_x0000_i1089" type="#_x0000_t75" style="width:70.1pt;height:30.05pt" o:ole="">
            <v:imagedata r:id="rId135" o:title=""/>
          </v:shape>
          <o:OLEObject Type="Embed" ProgID="Equation.DSMT4" ShapeID="_x0000_i1089" DrawAspect="Content" ObjectID="_1435481351" r:id="rId136"/>
        </w:object>
      </w:r>
    </w:p>
    <w:p w:rsidR="002F6BE8" w:rsidRDefault="002F6BE8" w:rsidP="002F6BE8">
      <w:pPr>
        <w:rPr>
          <w:rFonts w:ascii="Times New Roman" w:hAnsi="Times New Roman"/>
          <w:sz w:val="12"/>
        </w:rPr>
      </w:pPr>
    </w:p>
    <w:p w:rsidR="002F6BE8" w:rsidRDefault="004C10C3" w:rsidP="002F6BE8">
      <w:pPr>
        <w:rPr>
          <w:rFonts w:ascii="Times New Roman" w:hAnsi="Times New Roman"/>
          <w:sz w:val="12"/>
        </w:rPr>
      </w:pPr>
      <w:r>
        <w:rPr>
          <w:rFonts w:ascii="Times New Roman" w:hAnsi="Times New Roman"/>
          <w:sz w:val="22"/>
        </w:rPr>
        <w:t xml:space="preserve">The mean square error of </w:t>
      </w:r>
      <w:r w:rsidRPr="004C10C3">
        <w:rPr>
          <w:rFonts w:ascii="Times New Roman" w:hAnsi="Times New Roman"/>
          <w:position w:val="-10"/>
          <w:sz w:val="22"/>
        </w:rPr>
        <w:object w:dxaOrig="220" w:dyaOrig="320">
          <v:shape id="_x0000_i1090" type="#_x0000_t75" style="width:11.25pt;height:16.3pt" o:ole="">
            <v:imagedata r:id="rId137" o:title=""/>
          </v:shape>
          <o:OLEObject Type="Embed" ProgID="Equation.DSMT4" ShapeID="_x0000_i1090" DrawAspect="Content" ObjectID="_1435481352" r:id="rId138"/>
        </w:object>
      </w:r>
      <w:r>
        <w:rPr>
          <w:rFonts w:ascii="Times New Roman" w:hAnsi="Times New Roman"/>
          <w:sz w:val="22"/>
        </w:rPr>
        <w:t xml:space="preserve"> is: </w:t>
      </w:r>
    </w:p>
    <w:p w:rsidR="002F6BE8" w:rsidRDefault="002F6BE8" w:rsidP="002F6BE8">
      <w:pPr>
        <w:rPr>
          <w:rFonts w:ascii="Times New Roman" w:hAnsi="Times New Roman"/>
          <w:sz w:val="12"/>
        </w:rPr>
      </w:pPr>
    </w:p>
    <w:p w:rsidR="004C10C3" w:rsidRDefault="002F6BE8" w:rsidP="000F3B4F">
      <w:pPr>
        <w:rPr>
          <w:rFonts w:ascii="Times New Roman" w:hAnsi="Times New Roman"/>
          <w:sz w:val="22"/>
        </w:rPr>
      </w:pPr>
      <w:r>
        <w:rPr>
          <w:rFonts w:ascii="Times New Roman" w:hAnsi="Times New Roman"/>
          <w:sz w:val="22"/>
        </w:rPr>
        <w:tab/>
      </w:r>
      <w:r w:rsidR="004C10C3" w:rsidRPr="004C10C3">
        <w:rPr>
          <w:rFonts w:ascii="Times New Roman" w:hAnsi="Times New Roman"/>
          <w:position w:val="-30"/>
          <w:sz w:val="22"/>
        </w:rPr>
        <w:object w:dxaOrig="6160" w:dyaOrig="760">
          <v:shape id="_x0000_i1091" type="#_x0000_t75" style="width:308.05pt;height:38.2pt" o:ole="">
            <v:imagedata r:id="rId139" o:title=""/>
          </v:shape>
          <o:OLEObject Type="Embed" ProgID="Equation.DSMT4" ShapeID="_x0000_i1091" DrawAspect="Content" ObjectID="_1435481353" r:id="rId140"/>
        </w:object>
      </w:r>
    </w:p>
    <w:p w:rsidR="004C10C3" w:rsidRDefault="004C10C3" w:rsidP="000F3B4F">
      <w:pPr>
        <w:jc w:val="both"/>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38"/>
          <w:sz w:val="22"/>
        </w:rPr>
        <w:object w:dxaOrig="4160" w:dyaOrig="859">
          <v:shape id="_x0000_i1092" type="#_x0000_t75" style="width:207.85pt;height:43.2pt" o:ole="">
            <v:imagedata r:id="rId141" o:title=""/>
          </v:shape>
          <o:OLEObject Type="Embed" ProgID="Equation.DSMT4" ShapeID="_x0000_i1092" DrawAspect="Content" ObjectID="_1435481354" r:id="rId142"/>
        </w:object>
      </w:r>
    </w:p>
    <w:p w:rsidR="004C10C3" w:rsidRDefault="004C10C3" w:rsidP="000F3B4F">
      <w:pPr>
        <w:jc w:val="both"/>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18"/>
          <w:sz w:val="22"/>
        </w:rPr>
        <w:object w:dxaOrig="2720" w:dyaOrig="480">
          <v:shape id="_x0000_i1093" type="#_x0000_t75" style="width:135.85pt;height:23.8pt" o:ole="">
            <v:imagedata r:id="rId143" o:title=""/>
          </v:shape>
          <o:OLEObject Type="Embed" ProgID="Equation.DSMT4" ShapeID="_x0000_i1093" DrawAspect="Content" ObjectID="_1435481355" r:id="rId144"/>
        </w:object>
      </w:r>
    </w:p>
    <w:p w:rsidR="002F6BE8" w:rsidRDefault="002F6BE8" w:rsidP="002F6BE8">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Thus the mean square error (MSE) of </w:t>
      </w:r>
      <w:r w:rsidRPr="004C10C3">
        <w:rPr>
          <w:rFonts w:ascii="Times New Roman" w:hAnsi="Times New Roman"/>
          <w:position w:val="-10"/>
          <w:sz w:val="22"/>
        </w:rPr>
        <w:object w:dxaOrig="220" w:dyaOrig="320">
          <v:shape id="_x0000_i1094" type="#_x0000_t75" style="width:11.25pt;height:16.3pt" o:ole="">
            <v:imagedata r:id="rId145" o:title=""/>
          </v:shape>
          <o:OLEObject Type="Embed" ProgID="Equation.DSMT4" ShapeID="_x0000_i1094" DrawAspect="Content" ObjectID="_1435481356" r:id="rId146"/>
        </w:object>
      </w:r>
      <w:r>
        <w:rPr>
          <w:rFonts w:ascii="Times New Roman" w:hAnsi="Times New Roman"/>
          <w:sz w:val="22"/>
        </w:rPr>
        <w:t xml:space="preserve"> is given by</w:t>
      </w:r>
    </w:p>
    <w:p w:rsidR="002F6BE8" w:rsidRDefault="002F6BE8" w:rsidP="002F6BE8">
      <w:pPr>
        <w:rPr>
          <w:rFonts w:ascii="Times New Roman" w:hAnsi="Times New Roman"/>
          <w:sz w:val="12"/>
        </w:rPr>
      </w:pPr>
    </w:p>
    <w:p w:rsidR="004C10C3" w:rsidRDefault="004C10C3" w:rsidP="002F6BE8">
      <w:pPr>
        <w:jc w:val="both"/>
        <w:rPr>
          <w:rFonts w:ascii="Times New Roman" w:hAnsi="Times New Roman"/>
          <w:sz w:val="22"/>
        </w:rPr>
      </w:pPr>
      <w:r>
        <w:rPr>
          <w:rFonts w:ascii="Times New Roman" w:hAnsi="Times New Roman"/>
          <w:sz w:val="22"/>
        </w:rPr>
        <w:tab/>
      </w:r>
      <w:r w:rsidRPr="004C10C3">
        <w:rPr>
          <w:rFonts w:ascii="Times New Roman" w:hAnsi="Times New Roman"/>
          <w:position w:val="-18"/>
          <w:sz w:val="22"/>
        </w:rPr>
        <w:object w:dxaOrig="3560" w:dyaOrig="480">
          <v:shape id="_x0000_i1095" type="#_x0000_t75" style="width:177.8pt;height:23.8pt" o:ole="">
            <v:imagedata r:id="rId147" o:title=""/>
          </v:shape>
          <o:OLEObject Type="Embed" ProgID="Equation.DSMT4" ShapeID="_x0000_i1095" DrawAspect="Content" ObjectID="_1435481357" r:id="rId148"/>
        </w:object>
      </w:r>
      <w:r>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sidR="002F6BE8">
        <w:rPr>
          <w:rFonts w:ascii="Times New Roman" w:hAnsi="Times New Roman"/>
          <w:sz w:val="22"/>
        </w:rPr>
        <w:tab/>
      </w:r>
      <w:r>
        <w:rPr>
          <w:rFonts w:ascii="Times New Roman" w:hAnsi="Times New Roman"/>
          <w:sz w:val="22"/>
        </w:rPr>
        <w:t>(6.2.17)</w:t>
      </w:r>
    </w:p>
    <w:p w:rsidR="003F0E78" w:rsidRDefault="003F0E78" w:rsidP="002F6BE8">
      <w:pPr>
        <w:jc w:val="both"/>
        <w:rPr>
          <w:rFonts w:ascii="Times New Roman" w:hAnsi="Times New Roman"/>
          <w:sz w:val="22"/>
        </w:rPr>
      </w:pPr>
    </w:p>
    <w:p w:rsidR="006A0387" w:rsidRPr="002E791E" w:rsidRDefault="006A0387" w:rsidP="006A0387">
      <w:pPr>
        <w:ind w:left="576" w:hanging="576"/>
        <w:rPr>
          <w:rFonts w:ascii="Times New Roman" w:hAnsi="Times New Roman"/>
          <w:b/>
          <w:szCs w:val="26"/>
        </w:rPr>
      </w:pPr>
      <w:r w:rsidRPr="002E791E">
        <w:rPr>
          <w:rFonts w:ascii="Times New Roman" w:hAnsi="Times New Roman"/>
          <w:b/>
          <w:szCs w:val="26"/>
        </w:rPr>
        <w:t>6.</w:t>
      </w:r>
      <w:r w:rsidR="00912C97">
        <w:rPr>
          <w:rFonts w:ascii="Times New Roman" w:hAnsi="Times New Roman"/>
          <w:b/>
          <w:szCs w:val="26"/>
        </w:rPr>
        <w:t xml:space="preserve">3 </w:t>
      </w:r>
      <w:r w:rsidR="001921F1">
        <w:rPr>
          <w:rFonts w:ascii="Times New Roman" w:hAnsi="Times New Roman"/>
          <w:b/>
          <w:szCs w:val="26"/>
        </w:rPr>
        <w:tab/>
      </w:r>
      <w:r w:rsidRPr="002E791E">
        <w:rPr>
          <w:rFonts w:ascii="Times New Roman" w:hAnsi="Times New Roman"/>
          <w:b/>
          <w:szCs w:val="26"/>
        </w:rPr>
        <w:t>SOME RECENT DEVELOPMENTS ON RATIO ESTIMATORS</w:t>
      </w:r>
    </w:p>
    <w:p w:rsidR="006A0387" w:rsidRDefault="006A0387" w:rsidP="006A0387">
      <w:pPr>
        <w:rPr>
          <w:rFonts w:ascii="Times New Roman" w:hAnsi="Times New Roman"/>
          <w:sz w:val="12"/>
        </w:rPr>
      </w:pPr>
    </w:p>
    <w:p w:rsidR="006A0387" w:rsidRDefault="006A0387" w:rsidP="006A0387">
      <w:pPr>
        <w:jc w:val="both"/>
        <w:rPr>
          <w:rFonts w:ascii="Times New Roman" w:hAnsi="Times New Roman"/>
          <w:sz w:val="22"/>
        </w:rPr>
      </w:pPr>
      <w:r>
        <w:rPr>
          <w:rFonts w:ascii="Times New Roman" w:hAnsi="Times New Roman"/>
          <w:sz w:val="22"/>
        </w:rPr>
        <w:t>The ratio estimator given in the previous sections was based on the information of a single auxiliary variable. It was also shown in section 6.5, what condition the ratio estimator is more efficient that unbiased estimator of simple random sampling. There we had shown that the efficiency of ratio estimator is dependent upon correlation between estimand and auxiliary variable. The efficiency of ratio estimator can be substantially increased by using more auxiliary variables.</w:t>
      </w:r>
    </w:p>
    <w:p w:rsidR="006A0387" w:rsidRDefault="006A0387" w:rsidP="006A0387">
      <w:pPr>
        <w:rPr>
          <w:rFonts w:ascii="Times New Roman" w:hAnsi="Times New Roman"/>
          <w:sz w:val="12"/>
        </w:rPr>
      </w:pPr>
    </w:p>
    <w:p w:rsidR="006A0387" w:rsidRDefault="006A0387" w:rsidP="006A0387">
      <w:pPr>
        <w:jc w:val="both"/>
        <w:rPr>
          <w:rFonts w:ascii="Times New Roman" w:hAnsi="Times New Roman"/>
          <w:sz w:val="22"/>
        </w:rPr>
      </w:pPr>
      <w:r>
        <w:rPr>
          <w:rFonts w:ascii="Times New Roman" w:hAnsi="Times New Roman"/>
          <w:sz w:val="22"/>
        </w:rPr>
        <w:t xml:space="preserve">Certain </w:t>
      </w:r>
      <w:r w:rsidR="00912C97">
        <w:rPr>
          <w:rFonts w:ascii="Times New Roman" w:hAnsi="Times New Roman"/>
          <w:sz w:val="22"/>
        </w:rPr>
        <w:t>modifications of the ratio estimator with more than one auxiliary variable have</w:t>
      </w:r>
      <w:r>
        <w:rPr>
          <w:rFonts w:ascii="Times New Roman" w:hAnsi="Times New Roman"/>
          <w:sz w:val="22"/>
        </w:rPr>
        <w:t xml:space="preserve"> been given in literature from time to time. Some of these modifications are given in the following subsections.</w:t>
      </w:r>
    </w:p>
    <w:p w:rsidR="006A0387" w:rsidRDefault="006A0387" w:rsidP="006A0387">
      <w:pPr>
        <w:jc w:val="both"/>
        <w:rPr>
          <w:rFonts w:ascii="Times New Roman" w:hAnsi="Times New Roman"/>
          <w:b/>
          <w:sz w:val="22"/>
        </w:rPr>
      </w:pPr>
    </w:p>
    <w:p w:rsidR="006A0387" w:rsidRDefault="006A0387" w:rsidP="006A0387">
      <w:pPr>
        <w:rPr>
          <w:rFonts w:ascii="Times New Roman" w:hAnsi="Times New Roman"/>
          <w:b/>
          <w:sz w:val="22"/>
        </w:rPr>
      </w:pPr>
      <w:r>
        <w:rPr>
          <w:rFonts w:ascii="Times New Roman" w:hAnsi="Times New Roman"/>
          <w:b/>
          <w:sz w:val="22"/>
        </w:rPr>
        <w:t>6.</w:t>
      </w:r>
      <w:r w:rsidR="00912C97">
        <w:rPr>
          <w:rFonts w:ascii="Times New Roman" w:hAnsi="Times New Roman"/>
          <w:b/>
          <w:sz w:val="22"/>
        </w:rPr>
        <w:t>3.</w:t>
      </w:r>
      <w:r>
        <w:rPr>
          <w:rFonts w:ascii="Times New Roman" w:hAnsi="Times New Roman"/>
          <w:b/>
          <w:sz w:val="22"/>
        </w:rPr>
        <w:t xml:space="preserve">1 Modification of Classical Ratio Estimator-I </w:t>
      </w:r>
    </w:p>
    <w:p w:rsidR="006A0387" w:rsidRDefault="006A0387" w:rsidP="006A0387">
      <w:pPr>
        <w:rPr>
          <w:rFonts w:ascii="Times New Roman" w:hAnsi="Times New Roman"/>
          <w:sz w:val="12"/>
        </w:rPr>
      </w:pPr>
    </w:p>
    <w:p w:rsidR="006A0387" w:rsidRDefault="006A0387" w:rsidP="006A0387">
      <w:pPr>
        <w:jc w:val="both"/>
        <w:rPr>
          <w:rFonts w:ascii="Times New Roman" w:hAnsi="Times New Roman"/>
          <w:sz w:val="22"/>
        </w:rPr>
      </w:pPr>
      <w:r>
        <w:rPr>
          <w:rFonts w:ascii="Times New Roman" w:hAnsi="Times New Roman"/>
          <w:sz w:val="22"/>
        </w:rPr>
        <w:t>Chand (1975) developed a chain ratio type estimator in the context of two phase sampling. It seems sensible to study the possibility of adapting it to the new situation although the force of its argument is somewhat lost in the single phase case. Samiuddin and Hanif (2006) has proposed following ratio cum ratio estimator using two auxiliary variables is:</w:t>
      </w:r>
      <w:r>
        <w:rPr>
          <w:rFonts w:ascii="Times New Roman" w:hAnsi="Times New Roman"/>
          <w:sz w:val="22"/>
        </w:rPr>
        <w:tab/>
      </w:r>
      <w:r>
        <w:rPr>
          <w:rFonts w:ascii="Times New Roman" w:hAnsi="Times New Roman"/>
          <w:sz w:val="22"/>
        </w:rPr>
        <w:tab/>
      </w:r>
    </w:p>
    <w:p w:rsidR="006A0387" w:rsidRDefault="006A0387" w:rsidP="006A0387">
      <w:pPr>
        <w:rPr>
          <w:rFonts w:ascii="Times New Roman" w:hAnsi="Times New Roman"/>
          <w:sz w:val="12"/>
        </w:rPr>
      </w:pPr>
    </w:p>
    <w:p w:rsidR="006A0387" w:rsidRDefault="006A0387" w:rsidP="006A0387">
      <w:pPr>
        <w:jc w:val="both"/>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1100" w:dyaOrig="600">
          <v:shape id="_x0000_i1096" type="#_x0000_t75" style="width:55.1pt;height:30.05pt" o:ole="">
            <v:imagedata r:id="rId149" o:title=""/>
          </v:shape>
          <o:OLEObject Type="Embed" ProgID="Equation.DSMT4" ShapeID="_x0000_i1096" DrawAspect="Content" ObjectID="_1435481358" r:id="rId150"/>
        </w:object>
      </w:r>
      <w:r>
        <w:rPr>
          <w:rFonts w:ascii="Times New Roman" w:hAnsi="Times New Roman"/>
          <w:sz w:val="22"/>
        </w:rPr>
        <w:t xml:space="preserve">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912C97">
        <w:rPr>
          <w:rFonts w:ascii="Times New Roman" w:hAnsi="Times New Roman"/>
          <w:sz w:val="22"/>
        </w:rPr>
        <w:t>(6.3</w:t>
      </w:r>
      <w:r>
        <w:rPr>
          <w:rFonts w:ascii="Times New Roman" w:hAnsi="Times New Roman"/>
          <w:sz w:val="22"/>
        </w:rPr>
        <w:t>.1)</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The mean square error of (6.</w:t>
      </w:r>
      <w:r w:rsidR="003F0E78">
        <w:rPr>
          <w:rFonts w:ascii="Times New Roman" w:hAnsi="Times New Roman"/>
          <w:sz w:val="22"/>
        </w:rPr>
        <w:t>3</w:t>
      </w:r>
      <w:r>
        <w:rPr>
          <w:rFonts w:ascii="Times New Roman" w:hAnsi="Times New Roman"/>
          <w:sz w:val="22"/>
        </w:rPr>
        <w:t>.1) is derived in the following theorem.</w:t>
      </w:r>
    </w:p>
    <w:p w:rsidR="006A0387" w:rsidRDefault="006A0387" w:rsidP="006A0387">
      <w:pPr>
        <w:rPr>
          <w:rFonts w:ascii="Times New Roman" w:hAnsi="Times New Roman"/>
          <w:sz w:val="22"/>
        </w:rPr>
      </w:pPr>
    </w:p>
    <w:p w:rsidR="006A0387" w:rsidRDefault="006A0387" w:rsidP="006A0387">
      <w:pPr>
        <w:rPr>
          <w:rFonts w:ascii="Times New Roman" w:hAnsi="Times New Roman"/>
          <w:b/>
          <w:sz w:val="22"/>
        </w:rPr>
      </w:pPr>
      <w:r>
        <w:rPr>
          <w:rFonts w:ascii="Times New Roman" w:hAnsi="Times New Roman"/>
          <w:b/>
          <w:sz w:val="22"/>
        </w:rPr>
        <w:t>THEORE</w:t>
      </w:r>
      <w:r w:rsidR="00912C97">
        <w:rPr>
          <w:rFonts w:ascii="Times New Roman" w:hAnsi="Times New Roman"/>
          <w:b/>
          <w:sz w:val="22"/>
        </w:rPr>
        <w:t>M (6.2)</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The mean square error of (6.</w:t>
      </w:r>
      <w:r w:rsidR="003F0E78">
        <w:rPr>
          <w:rFonts w:ascii="Times New Roman" w:hAnsi="Times New Roman"/>
          <w:sz w:val="22"/>
        </w:rPr>
        <w:t>3</w:t>
      </w:r>
      <w:r>
        <w:rPr>
          <w:rFonts w:ascii="Times New Roman" w:hAnsi="Times New Roman"/>
          <w:sz w:val="22"/>
        </w:rPr>
        <w:t>.1)</w:t>
      </w:r>
      <w:r w:rsidR="003F0E78">
        <w:rPr>
          <w:rFonts w:ascii="Times New Roman" w:hAnsi="Times New Roman"/>
          <w:sz w:val="22"/>
        </w:rPr>
        <w:t xml:space="preserve"> is</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ab/>
      </w:r>
      <w:r w:rsidRPr="004C10C3">
        <w:rPr>
          <w:rFonts w:ascii="Times New Roman" w:hAnsi="Times New Roman"/>
          <w:position w:val="-18"/>
          <w:sz w:val="22"/>
        </w:rPr>
        <w:object w:dxaOrig="6320" w:dyaOrig="480">
          <v:shape id="_x0000_i1097" type="#_x0000_t75" style="width:316.15pt;height:23.8pt" o:ole="">
            <v:imagedata r:id="rId151" o:title=""/>
          </v:shape>
          <o:OLEObject Type="Embed" ProgID="Equation.DSMT4" ShapeID="_x0000_i1097" DrawAspect="Content" ObjectID="_1435481359" r:id="rId152"/>
        </w:object>
      </w:r>
    </w:p>
    <w:p w:rsidR="006A0387" w:rsidRDefault="006A0387" w:rsidP="006A0387">
      <w:pPr>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w:t>
      </w:r>
      <w:r w:rsidR="00912C97">
        <w:rPr>
          <w:rFonts w:ascii="Times New Roman" w:hAnsi="Times New Roman"/>
          <w:sz w:val="22"/>
        </w:rPr>
        <w:t>3</w:t>
      </w:r>
      <w:r>
        <w:rPr>
          <w:rFonts w:ascii="Times New Roman" w:hAnsi="Times New Roman"/>
          <w:sz w:val="22"/>
        </w:rPr>
        <w:t>.2)</w:t>
      </w:r>
    </w:p>
    <w:p w:rsidR="006A0387" w:rsidRDefault="006A0387" w:rsidP="006A0387">
      <w:pPr>
        <w:rPr>
          <w:rFonts w:ascii="Times New Roman" w:hAnsi="Times New Roman"/>
          <w:sz w:val="12"/>
        </w:rPr>
      </w:pPr>
    </w:p>
    <w:p w:rsidR="006A0387" w:rsidRDefault="006A0387" w:rsidP="006A0387">
      <w:pPr>
        <w:rPr>
          <w:rFonts w:ascii="Times New Roman" w:hAnsi="Times New Roman"/>
          <w:b/>
          <w:sz w:val="22"/>
        </w:rPr>
      </w:pPr>
      <w:r>
        <w:rPr>
          <w:rFonts w:ascii="Times New Roman" w:hAnsi="Times New Roman"/>
          <w:b/>
          <w:sz w:val="22"/>
        </w:rPr>
        <w:t>PROOF</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Using the concept given in (6.2.23) we get</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ab/>
      </w:r>
      <w:r w:rsidRPr="004C10C3">
        <w:rPr>
          <w:rFonts w:ascii="Times New Roman" w:hAnsi="Times New Roman"/>
          <w:position w:val="-30"/>
          <w:sz w:val="22"/>
        </w:rPr>
        <w:object w:dxaOrig="3600" w:dyaOrig="700">
          <v:shape id="_x0000_i1098" type="#_x0000_t75" style="width:180.3pt;height:35.05pt" o:ole="">
            <v:imagedata r:id="rId153" o:title=""/>
          </v:shape>
          <o:OLEObject Type="Embed" ProgID="Equation.DSMT4" ShapeID="_x0000_i1098" DrawAspect="Content" ObjectID="_1435481360" r:id="rId154"/>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w:t>
      </w:r>
      <w:r w:rsidR="00912C97">
        <w:rPr>
          <w:rFonts w:ascii="Times New Roman" w:hAnsi="Times New Roman"/>
          <w:sz w:val="22"/>
        </w:rPr>
        <w:t>3.</w:t>
      </w:r>
      <w:r>
        <w:rPr>
          <w:rFonts w:ascii="Times New Roman" w:hAnsi="Times New Roman"/>
          <w:sz w:val="22"/>
        </w:rPr>
        <w:t>3)</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Ignoring second and higher order terms we get</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2299" w:dyaOrig="600">
          <v:shape id="_x0000_i1099" type="#_x0000_t75" style="width:115.2pt;height:30.05pt" o:ole="">
            <v:imagedata r:id="rId155" o:title=""/>
          </v:shape>
          <o:OLEObject Type="Embed" ProgID="Equation.DSMT4" ShapeID="_x0000_i1099" DrawAspect="Content" ObjectID="_1435481361" r:id="rId156"/>
        </w:object>
      </w:r>
      <w:r>
        <w:rPr>
          <w:rFonts w:ascii="Times New Roman" w:hAnsi="Times New Roman"/>
          <w:sz w:val="22"/>
        </w:rPr>
        <w:tab/>
      </w:r>
      <w:r>
        <w:rPr>
          <w:rFonts w:ascii="Times New Roman" w:hAnsi="Times New Roman"/>
          <w:sz w:val="22"/>
        </w:rPr>
        <w:tab/>
        <w:t xml:space="preserve">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w:t>
      </w:r>
      <w:r w:rsidR="003F0E78">
        <w:rPr>
          <w:rFonts w:ascii="Times New Roman" w:hAnsi="Times New Roman"/>
          <w:sz w:val="22"/>
        </w:rPr>
        <w:t>3</w:t>
      </w:r>
      <w:r>
        <w:rPr>
          <w:rFonts w:ascii="Times New Roman" w:hAnsi="Times New Roman"/>
          <w:sz w:val="22"/>
        </w:rPr>
        <w:t>.4)</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 xml:space="preserve">The mean square error of </w:t>
      </w:r>
      <w:r w:rsidRPr="004C10C3">
        <w:rPr>
          <w:rFonts w:ascii="Times New Roman" w:hAnsi="Times New Roman"/>
          <w:position w:val="-10"/>
          <w:sz w:val="22"/>
        </w:rPr>
        <w:object w:dxaOrig="260" w:dyaOrig="320">
          <v:shape id="_x0000_i1100" type="#_x0000_t75" style="width:13.15pt;height:16.3pt" o:ole="">
            <v:imagedata r:id="rId157" o:title=""/>
          </v:shape>
          <o:OLEObject Type="Embed" ProgID="Equation.DSMT4" ShapeID="_x0000_i1100" DrawAspect="Content" ObjectID="_1435481362" r:id="rId158"/>
        </w:object>
      </w:r>
      <w:r>
        <w:rPr>
          <w:rFonts w:ascii="Times New Roman" w:hAnsi="Times New Roman"/>
          <w:sz w:val="22"/>
        </w:rPr>
        <w:t xml:space="preserve"> is:</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ab/>
      </w:r>
      <w:r w:rsidRPr="004C10C3">
        <w:rPr>
          <w:rFonts w:ascii="Times New Roman" w:hAnsi="Times New Roman"/>
          <w:position w:val="-16"/>
          <w:sz w:val="22"/>
        </w:rPr>
        <w:object w:dxaOrig="1060" w:dyaOrig="480">
          <v:shape id="_x0000_i1101" type="#_x0000_t75" style="width:53.2pt;height:23.8pt" o:ole="">
            <v:imagedata r:id="rId159" o:title=""/>
          </v:shape>
          <o:OLEObject Type="Embed" ProgID="Equation.DSMT4" ShapeID="_x0000_i1101" DrawAspect="Content" ObjectID="_1435481363" r:id="rId160"/>
        </w:object>
      </w:r>
      <w:r>
        <w:rPr>
          <w:rFonts w:ascii="Times New Roman" w:hAnsi="Times New Roman"/>
          <w:sz w:val="22"/>
        </w:rPr>
        <w:t>=</w:t>
      </w:r>
      <w:r w:rsidRPr="004C10C3">
        <w:rPr>
          <w:rFonts w:ascii="Times New Roman" w:hAnsi="Times New Roman"/>
          <w:position w:val="-30"/>
          <w:sz w:val="22"/>
        </w:rPr>
        <w:object w:dxaOrig="1340" w:dyaOrig="760">
          <v:shape id="_x0000_i1102" type="#_x0000_t75" style="width:67pt;height:38.2pt" o:ole="">
            <v:imagedata r:id="rId161" o:title=""/>
          </v:shape>
          <o:OLEObject Type="Embed" ProgID="Equation.DSMT4" ShapeID="_x0000_i1102" DrawAspect="Content" ObjectID="_1435481364" r:id="rId162"/>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Pr>
          <w:rFonts w:ascii="Times New Roman" w:hAnsi="Times New Roman"/>
          <w:sz w:val="22"/>
        </w:rPr>
        <w:tab/>
      </w:r>
      <w:r>
        <w:rPr>
          <w:rFonts w:ascii="Times New Roman" w:hAnsi="Times New Roman"/>
          <w:sz w:val="22"/>
        </w:rPr>
        <w:tab/>
        <w:t>(6.</w:t>
      </w:r>
      <w:r w:rsidR="003F0E78">
        <w:rPr>
          <w:rFonts w:ascii="Times New Roman" w:hAnsi="Times New Roman"/>
          <w:sz w:val="22"/>
        </w:rPr>
        <w:t>3</w:t>
      </w:r>
      <w:r>
        <w:rPr>
          <w:rFonts w:ascii="Times New Roman" w:hAnsi="Times New Roman"/>
          <w:sz w:val="22"/>
        </w:rPr>
        <w:t>.5)</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Using (6.</w:t>
      </w:r>
      <w:r w:rsidR="003F0E78">
        <w:rPr>
          <w:rFonts w:ascii="Times New Roman" w:hAnsi="Times New Roman"/>
          <w:sz w:val="22"/>
        </w:rPr>
        <w:t>3</w:t>
      </w:r>
      <w:r>
        <w:rPr>
          <w:rFonts w:ascii="Times New Roman" w:hAnsi="Times New Roman"/>
          <w:sz w:val="22"/>
        </w:rPr>
        <w:t>.4) in (6.</w:t>
      </w:r>
      <w:r w:rsidR="003F0E78">
        <w:rPr>
          <w:rFonts w:ascii="Times New Roman" w:hAnsi="Times New Roman"/>
          <w:sz w:val="22"/>
        </w:rPr>
        <w:t>3</w:t>
      </w:r>
      <w:r>
        <w:rPr>
          <w:rFonts w:ascii="Times New Roman" w:hAnsi="Times New Roman"/>
          <w:sz w:val="22"/>
        </w:rPr>
        <w:t>.5) we get</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ab/>
      </w:r>
      <w:r w:rsidRPr="004C10C3">
        <w:rPr>
          <w:rFonts w:ascii="Times New Roman" w:hAnsi="Times New Roman"/>
          <w:position w:val="-70"/>
          <w:sz w:val="22"/>
        </w:rPr>
        <w:object w:dxaOrig="6220" w:dyaOrig="1520">
          <v:shape id="_x0000_i1103" type="#_x0000_t75" style="width:311.15pt;height:75.75pt" o:ole="">
            <v:imagedata r:id="rId163" o:title=""/>
          </v:shape>
          <o:OLEObject Type="Embed" ProgID="Equation.DSMT4" ShapeID="_x0000_i1103" DrawAspect="Content" ObjectID="_1435481365" r:id="rId164"/>
        </w:objec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Applying expectation we get</w:t>
      </w:r>
      <w:r>
        <w:rPr>
          <w:rFonts w:ascii="Times New Roman" w:hAnsi="Times New Roman"/>
          <w:sz w:val="22"/>
        </w:rPr>
        <w:tab/>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ab/>
      </w:r>
      <w:r w:rsidRPr="004C10C3">
        <w:rPr>
          <w:rFonts w:ascii="Times New Roman" w:hAnsi="Times New Roman"/>
          <w:position w:val="-70"/>
          <w:sz w:val="22"/>
        </w:rPr>
        <w:object w:dxaOrig="5820" w:dyaOrig="1500">
          <v:shape id="_x0000_i1104" type="#_x0000_t75" style="width:291.15pt;height:75.15pt" o:ole="">
            <v:imagedata r:id="rId165" o:title=""/>
          </v:shape>
          <o:OLEObject Type="Embed" ProgID="Equation.DSMT4" ShapeID="_x0000_i1104" DrawAspect="Content" ObjectID="_1435481366" r:id="rId166"/>
        </w:objec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On simplification we get</w:t>
      </w:r>
      <w:r>
        <w:rPr>
          <w:rFonts w:ascii="Times New Roman" w:hAnsi="Times New Roman"/>
          <w:sz w:val="22"/>
        </w:rPr>
        <w:tab/>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ab/>
      </w:r>
      <w:r w:rsidRPr="004C10C3">
        <w:rPr>
          <w:rFonts w:ascii="Times New Roman" w:hAnsi="Times New Roman"/>
          <w:position w:val="-18"/>
          <w:sz w:val="22"/>
        </w:rPr>
        <w:object w:dxaOrig="6300" w:dyaOrig="480">
          <v:shape id="_x0000_i1105" type="#_x0000_t75" style="width:314.9pt;height:23.8pt" o:ole="">
            <v:imagedata r:id="rId167" o:title=""/>
          </v:shape>
          <o:OLEObject Type="Embed" ProgID="Equation.DSMT4" ShapeID="_x0000_i1105" DrawAspect="Content" ObjectID="_1435481367" r:id="rId168"/>
        </w:object>
      </w:r>
      <w:r>
        <w:rPr>
          <w:rFonts w:ascii="Times New Roman" w:hAnsi="Times New Roman"/>
          <w:sz w:val="22"/>
        </w:rPr>
        <w:t xml:space="preserve"> </w:t>
      </w:r>
    </w:p>
    <w:p w:rsidR="006A0387" w:rsidRDefault="006A0387" w:rsidP="006A0387">
      <w:pPr>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w:t>
      </w:r>
      <w:r w:rsidR="003F0E78">
        <w:rPr>
          <w:rFonts w:ascii="Times New Roman" w:hAnsi="Times New Roman"/>
          <w:sz w:val="22"/>
        </w:rPr>
        <w:t>3</w:t>
      </w:r>
      <w:r>
        <w:rPr>
          <w:rFonts w:ascii="Times New Roman" w:hAnsi="Times New Roman"/>
          <w:sz w:val="22"/>
        </w:rPr>
        <w:t>.2)</w:t>
      </w:r>
    </w:p>
    <w:p w:rsidR="006A0387" w:rsidRDefault="006A0387" w:rsidP="006A0387">
      <w:pPr>
        <w:rPr>
          <w:rFonts w:ascii="Times New Roman" w:hAnsi="Times New Roman"/>
          <w:sz w:val="12"/>
        </w:rPr>
      </w:pPr>
    </w:p>
    <w:p w:rsidR="006A0387" w:rsidRDefault="006A0387" w:rsidP="006A0387">
      <w:pPr>
        <w:rPr>
          <w:rFonts w:ascii="Times New Roman" w:hAnsi="Times New Roman"/>
          <w:b/>
          <w:sz w:val="22"/>
        </w:rPr>
      </w:pPr>
      <w:r>
        <w:rPr>
          <w:rFonts w:ascii="Times New Roman" w:hAnsi="Times New Roman"/>
          <w:b/>
          <w:sz w:val="22"/>
        </w:rPr>
        <w:tab/>
      </w:r>
      <w:r w:rsidR="008868ED" w:rsidRPr="008868ED">
        <w:rPr>
          <w:rFonts w:ascii="Times New Roman" w:hAnsi="Times New Roman"/>
          <w:b/>
          <w:position w:val="-42"/>
          <w:sz w:val="22"/>
        </w:rPr>
        <w:object w:dxaOrig="4860" w:dyaOrig="960">
          <v:shape id="_x0000_i1106" type="#_x0000_t75" style="width:242.9pt;height:48.2pt" o:ole="">
            <v:imagedata r:id="rId169" o:title=""/>
          </v:shape>
          <o:OLEObject Type="Embed" ProgID="Equation.DSMT4" ShapeID="_x0000_i1106" DrawAspect="Content" ObjectID="_1435481368" r:id="rId170"/>
        </w:objec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ab/>
      </w:r>
      <w:r w:rsidRPr="004C10C3">
        <w:rPr>
          <w:rFonts w:ascii="Times New Roman" w:hAnsi="Times New Roman"/>
          <w:position w:val="-14"/>
          <w:sz w:val="22"/>
        </w:rPr>
        <w:object w:dxaOrig="5160" w:dyaOrig="420">
          <v:shape id="_x0000_i1107" type="#_x0000_t75" style="width:257.95pt;height:21.3pt" o:ole="">
            <v:imagedata r:id="rId171" o:title=""/>
          </v:shape>
          <o:OLEObject Type="Embed" ProgID="Equation.DSMT4" ShapeID="_x0000_i1107" DrawAspect="Content" ObjectID="_1435481369" r:id="rId172"/>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w:t>
      </w:r>
      <w:r w:rsidR="003F0E78">
        <w:rPr>
          <w:rFonts w:ascii="Times New Roman" w:hAnsi="Times New Roman"/>
          <w:sz w:val="22"/>
        </w:rPr>
        <w:t>3</w:t>
      </w:r>
      <w:r>
        <w:rPr>
          <w:rFonts w:ascii="Times New Roman" w:hAnsi="Times New Roman"/>
          <w:sz w:val="22"/>
        </w:rPr>
        <w:t>.2)</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 xml:space="preserve">where </w:t>
      </w:r>
      <w:r w:rsidRPr="004C10C3">
        <w:rPr>
          <w:rFonts w:ascii="Times New Roman" w:hAnsi="Times New Roman"/>
          <w:position w:val="-10"/>
          <w:sz w:val="22"/>
        </w:rPr>
        <w:object w:dxaOrig="220" w:dyaOrig="320">
          <v:shape id="_x0000_i1108" type="#_x0000_t75" style="width:11.25pt;height:16.3pt" o:ole="">
            <v:imagedata r:id="rId173" o:title=""/>
          </v:shape>
          <o:OLEObject Type="Embed" ProgID="Equation.DSMT4" ShapeID="_x0000_i1108" DrawAspect="Content" ObjectID="_1435481370" r:id="rId174"/>
        </w:object>
      </w:r>
      <w:r>
        <w:rPr>
          <w:rFonts w:ascii="Times New Roman" w:hAnsi="Times New Roman"/>
          <w:sz w:val="22"/>
        </w:rPr>
        <w:t>is classical ratio estimator.</w:t>
      </w:r>
    </w:p>
    <w:p w:rsidR="006A0387" w:rsidRDefault="006A0387" w:rsidP="006A0387">
      <w:pPr>
        <w:rPr>
          <w:rFonts w:ascii="Times New Roman" w:hAnsi="Times New Roman"/>
          <w:b/>
          <w:sz w:val="22"/>
        </w:rPr>
      </w:pPr>
    </w:p>
    <w:p w:rsidR="006A0387" w:rsidRDefault="006A0387" w:rsidP="006A0387">
      <w:pPr>
        <w:ind w:left="603" w:hanging="603"/>
        <w:rPr>
          <w:rFonts w:ascii="Times New Roman" w:hAnsi="Times New Roman"/>
          <w:sz w:val="22"/>
        </w:rPr>
      </w:pPr>
      <w:r>
        <w:rPr>
          <w:rFonts w:ascii="Times New Roman" w:hAnsi="Times New Roman"/>
          <w:b/>
          <w:sz w:val="22"/>
        </w:rPr>
        <w:t>6.</w:t>
      </w:r>
      <w:r w:rsidR="00912C97">
        <w:rPr>
          <w:rFonts w:ascii="Times New Roman" w:hAnsi="Times New Roman"/>
          <w:b/>
          <w:sz w:val="22"/>
        </w:rPr>
        <w:t>3</w:t>
      </w:r>
      <w:r>
        <w:rPr>
          <w:rFonts w:ascii="Times New Roman" w:hAnsi="Times New Roman"/>
          <w:b/>
          <w:sz w:val="22"/>
        </w:rPr>
        <w:t>.2</w:t>
      </w:r>
      <w:r>
        <w:rPr>
          <w:rFonts w:ascii="Times New Roman" w:hAnsi="Times New Roman"/>
          <w:b/>
          <w:sz w:val="22"/>
        </w:rPr>
        <w:tab/>
      </w:r>
      <w:r w:rsidR="00931798">
        <w:rPr>
          <w:rFonts w:ascii="Times New Roman" w:hAnsi="Times New Roman"/>
          <w:b/>
          <w:sz w:val="22"/>
        </w:rPr>
        <w:t xml:space="preserve">Modification of </w:t>
      </w:r>
      <w:r w:rsidR="003F0E78">
        <w:rPr>
          <w:rFonts w:ascii="Times New Roman" w:hAnsi="Times New Roman"/>
          <w:b/>
          <w:sz w:val="22"/>
        </w:rPr>
        <w:t xml:space="preserve">Ratio </w:t>
      </w:r>
      <w:r w:rsidR="00931798">
        <w:rPr>
          <w:rFonts w:ascii="Times New Roman" w:hAnsi="Times New Roman"/>
          <w:b/>
          <w:sz w:val="22"/>
        </w:rPr>
        <w:t>Estimator-II</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 xml:space="preserve">Samiuddin and Hanif (2006) </w:t>
      </w:r>
      <w:r w:rsidR="00931798">
        <w:rPr>
          <w:rFonts w:ascii="Times New Roman" w:hAnsi="Times New Roman"/>
          <w:sz w:val="22"/>
        </w:rPr>
        <w:t>have</w:t>
      </w:r>
      <w:r>
        <w:rPr>
          <w:rFonts w:ascii="Times New Roman" w:hAnsi="Times New Roman"/>
          <w:sz w:val="22"/>
        </w:rPr>
        <w:t xml:space="preserve"> proposed another ratio type estimator with two auxiliary variables. The estimator is</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ab/>
      </w:r>
      <w:r w:rsidRPr="004C10C3">
        <w:rPr>
          <w:rFonts w:ascii="Times New Roman" w:hAnsi="Times New Roman"/>
          <w:position w:val="-30"/>
          <w:sz w:val="22"/>
        </w:rPr>
        <w:object w:dxaOrig="2580" w:dyaOrig="700">
          <v:shape id="_x0000_i1109" type="#_x0000_t75" style="width:128.95pt;height:35.05pt" o:ole="">
            <v:imagedata r:id="rId175" o:title=""/>
          </v:shape>
          <o:OLEObject Type="Embed" ProgID="Equation.DSMT4" ShapeID="_x0000_i1109" DrawAspect="Content" ObjectID="_1435481371" r:id="rId176"/>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w:t>
      </w:r>
      <w:r w:rsidR="00CE6EF0">
        <w:rPr>
          <w:rFonts w:ascii="Times New Roman" w:hAnsi="Times New Roman"/>
          <w:sz w:val="22"/>
        </w:rPr>
        <w:t>3</w:t>
      </w:r>
      <w:r>
        <w:rPr>
          <w:rFonts w:ascii="Times New Roman" w:hAnsi="Times New Roman"/>
          <w:sz w:val="22"/>
        </w:rPr>
        <w:t>.6)</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 xml:space="preserve">The mean square error of </w:t>
      </w:r>
      <w:r w:rsidRPr="004C10C3">
        <w:rPr>
          <w:rFonts w:ascii="Times New Roman" w:hAnsi="Times New Roman"/>
          <w:position w:val="-10"/>
          <w:sz w:val="22"/>
        </w:rPr>
        <w:object w:dxaOrig="240" w:dyaOrig="320">
          <v:shape id="_x0000_i1110" type="#_x0000_t75" style="width:11.9pt;height:16.3pt" o:ole="">
            <v:imagedata r:id="rId177" o:title=""/>
          </v:shape>
          <o:OLEObject Type="Embed" ProgID="Equation.DSMT4" ShapeID="_x0000_i1110" DrawAspect="Content" ObjectID="_1435481372" r:id="rId178"/>
        </w:object>
      </w:r>
      <w:r>
        <w:rPr>
          <w:rFonts w:ascii="Times New Roman" w:hAnsi="Times New Roman"/>
          <w:sz w:val="22"/>
        </w:rPr>
        <w:t xml:space="preserve"> is given in the following theorem.</w:t>
      </w:r>
    </w:p>
    <w:p w:rsidR="006A0387" w:rsidRDefault="006A0387" w:rsidP="006A0387">
      <w:pPr>
        <w:rPr>
          <w:rFonts w:ascii="Times New Roman" w:hAnsi="Times New Roman"/>
          <w:sz w:val="22"/>
        </w:rPr>
      </w:pPr>
    </w:p>
    <w:p w:rsidR="006A0387" w:rsidRDefault="006A0387" w:rsidP="006A0387">
      <w:pPr>
        <w:rPr>
          <w:rFonts w:ascii="Times New Roman" w:hAnsi="Times New Roman"/>
          <w:sz w:val="22"/>
        </w:rPr>
      </w:pPr>
      <w:r>
        <w:rPr>
          <w:rFonts w:ascii="Times New Roman" w:hAnsi="Times New Roman"/>
          <w:b/>
          <w:sz w:val="22"/>
        </w:rPr>
        <w:t>THEOR</w:t>
      </w:r>
      <w:r w:rsidR="00931798">
        <w:rPr>
          <w:rFonts w:ascii="Times New Roman" w:hAnsi="Times New Roman"/>
          <w:b/>
          <w:sz w:val="22"/>
        </w:rPr>
        <w:t>EM (6.3)</w:t>
      </w:r>
      <w:r>
        <w:rPr>
          <w:rFonts w:ascii="Times New Roman" w:hAnsi="Times New Roman"/>
          <w:b/>
          <w:sz w:val="22"/>
        </w:rPr>
        <w:t xml:space="preserve"> </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 xml:space="preserve">The mean square error of </w:t>
      </w:r>
      <w:r w:rsidRPr="004C10C3">
        <w:rPr>
          <w:rFonts w:ascii="Times New Roman" w:hAnsi="Times New Roman"/>
          <w:position w:val="-10"/>
          <w:sz w:val="22"/>
        </w:rPr>
        <w:object w:dxaOrig="240" w:dyaOrig="320">
          <v:shape id="_x0000_i1111" type="#_x0000_t75" style="width:11.9pt;height:16.3pt" o:ole="">
            <v:imagedata r:id="rId179" o:title=""/>
          </v:shape>
          <o:OLEObject Type="Embed" ProgID="Equation.DSMT4" ShapeID="_x0000_i1111" DrawAspect="Content" ObjectID="_1435481373" r:id="rId180"/>
        </w:object>
      </w:r>
      <w:r>
        <w:rPr>
          <w:rFonts w:ascii="Times New Roman" w:hAnsi="Times New Roman"/>
          <w:sz w:val="22"/>
        </w:rPr>
        <w:t xml:space="preserve"> given in (6.</w:t>
      </w:r>
      <w:r w:rsidR="00CE6EF0">
        <w:rPr>
          <w:rFonts w:ascii="Times New Roman" w:hAnsi="Times New Roman"/>
          <w:sz w:val="22"/>
        </w:rPr>
        <w:t>3</w:t>
      </w:r>
      <w:r>
        <w:rPr>
          <w:rFonts w:ascii="Times New Roman" w:hAnsi="Times New Roman"/>
          <w:sz w:val="22"/>
        </w:rPr>
        <w:t>.1) is:</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ab/>
      </w:r>
      <w:r w:rsidRPr="002E791E">
        <w:rPr>
          <w:rFonts w:ascii="Times New Roman" w:hAnsi="Times New Roman"/>
          <w:position w:val="-34"/>
          <w:sz w:val="22"/>
        </w:rPr>
        <w:object w:dxaOrig="3920" w:dyaOrig="780">
          <v:shape id="_x0000_i1112" type="#_x0000_t75" style="width:195.95pt;height:38.8pt" o:ole="">
            <v:imagedata r:id="rId181" o:title=""/>
          </v:shape>
          <o:OLEObject Type="Embed" ProgID="Equation.DSMT4" ShapeID="_x0000_i1112" DrawAspect="Content" ObjectID="_1435481374" r:id="rId182"/>
        </w:object>
      </w:r>
      <w:r>
        <w:rPr>
          <w:rFonts w:ascii="Times New Roman" w:hAnsi="Times New Roman"/>
          <w:sz w:val="22"/>
        </w:rPr>
        <w:tab/>
      </w:r>
      <w:r>
        <w:rPr>
          <w:rFonts w:ascii="Times New Roman" w:hAnsi="Times New Roman"/>
          <w:sz w:val="22"/>
        </w:rPr>
        <w:tab/>
      </w:r>
    </w:p>
    <w:p w:rsidR="006A0387" w:rsidRDefault="006A0387" w:rsidP="006A0387">
      <w:pPr>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Pr="002E791E">
        <w:rPr>
          <w:rFonts w:ascii="Times New Roman" w:hAnsi="Times New Roman"/>
          <w:position w:val="-48"/>
          <w:sz w:val="22"/>
        </w:rPr>
        <w:object w:dxaOrig="3920" w:dyaOrig="1080">
          <v:shape id="_x0000_i1113" type="#_x0000_t75" style="width:195.95pt;height:53.85pt" o:ole="">
            <v:imagedata r:id="rId183" o:title=""/>
          </v:shape>
          <o:OLEObject Type="Embed" ProgID="Equation.DSMT4" ShapeID="_x0000_i1113" DrawAspect="Content" ObjectID="_1435481375" r:id="rId184"/>
        </w:object>
      </w:r>
      <w:r>
        <w:rPr>
          <w:rFonts w:ascii="Times New Roman" w:hAnsi="Times New Roman"/>
          <w:sz w:val="22"/>
        </w:rPr>
        <w:tab/>
      </w:r>
      <w:r>
        <w:rPr>
          <w:rFonts w:ascii="Times New Roman" w:hAnsi="Times New Roman"/>
          <w:sz w:val="22"/>
        </w:rPr>
        <w:tab/>
        <w:t>(6.</w:t>
      </w:r>
      <w:r w:rsidR="00CE6EF0">
        <w:rPr>
          <w:rFonts w:ascii="Times New Roman" w:hAnsi="Times New Roman"/>
          <w:sz w:val="22"/>
        </w:rPr>
        <w:t>3</w:t>
      </w:r>
      <w:r>
        <w:rPr>
          <w:rFonts w:ascii="Times New Roman" w:hAnsi="Times New Roman"/>
          <w:sz w:val="22"/>
        </w:rPr>
        <w:t>.7)</w:t>
      </w:r>
    </w:p>
    <w:p w:rsidR="006A0387" w:rsidRDefault="006A0387" w:rsidP="006A0387">
      <w:pPr>
        <w:rPr>
          <w:rFonts w:ascii="Times New Roman" w:hAnsi="Times New Roman"/>
          <w:sz w:val="12"/>
        </w:rPr>
      </w:pPr>
    </w:p>
    <w:p w:rsidR="006A0387" w:rsidRDefault="006A0387" w:rsidP="006A0387">
      <w:pPr>
        <w:tabs>
          <w:tab w:val="left" w:pos="7200"/>
        </w:tabs>
        <w:rPr>
          <w:rFonts w:ascii="Times New Roman" w:hAnsi="Times New Roman"/>
          <w:b/>
          <w:sz w:val="22"/>
        </w:rPr>
      </w:pPr>
      <w:r>
        <w:rPr>
          <w:rFonts w:ascii="Times New Roman" w:hAnsi="Times New Roman"/>
          <w:b/>
          <w:sz w:val="22"/>
        </w:rPr>
        <w:t>PROOF</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Using the concept given in (6.2.23)</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ab/>
      </w:r>
      <w:r w:rsidRPr="004C10C3">
        <w:rPr>
          <w:rFonts w:ascii="Times New Roman" w:hAnsi="Times New Roman"/>
          <w:position w:val="-30"/>
          <w:sz w:val="22"/>
        </w:rPr>
        <w:object w:dxaOrig="3540" w:dyaOrig="780">
          <v:shape id="_x0000_i1114" type="#_x0000_t75" style="width:177.2pt;height:38.8pt" o:ole="">
            <v:imagedata r:id="rId185" o:title=""/>
          </v:shape>
          <o:OLEObject Type="Embed" ProgID="Equation.DSMT4" ShapeID="_x0000_i1114" DrawAspect="Content" ObjectID="_1435481376" r:id="rId186"/>
        </w:object>
      </w:r>
      <w:r>
        <w:rPr>
          <w:rFonts w:ascii="Times New Roman" w:hAnsi="Times New Roman"/>
          <w:sz w:val="22"/>
        </w:rPr>
        <w:t xml:space="preserve"> </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Expanding and ignoring second and higher order terms we get</w:t>
      </w:r>
      <w:r>
        <w:rPr>
          <w:rFonts w:ascii="Times New Roman" w:hAnsi="Times New Roman"/>
          <w:sz w:val="22"/>
        </w:rPr>
        <w:tab/>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460" w:dyaOrig="580">
          <v:shape id="_x0000_i1115" type="#_x0000_t75" style="width:23.15pt;height:28.8pt" o:ole="">
            <v:imagedata r:id="rId187" o:title=""/>
          </v:shape>
          <o:OLEObject Type="Embed" ProgID="Equation.DSMT4" ShapeID="_x0000_i1115" DrawAspect="Content" ObjectID="_1435481377" r:id="rId188"/>
        </w:object>
      </w:r>
      <w:r w:rsidRPr="004C10C3">
        <w:rPr>
          <w:rFonts w:ascii="Times New Roman" w:hAnsi="Times New Roman"/>
          <w:position w:val="-30"/>
          <w:sz w:val="22"/>
        </w:rPr>
        <w:object w:dxaOrig="3440" w:dyaOrig="720">
          <v:shape id="_x0000_i1116" type="#_x0000_t75" style="width:172.15pt;height:36.3pt" o:ole="">
            <v:imagedata r:id="rId189" o:title=""/>
          </v:shape>
          <o:OLEObject Type="Embed" ProgID="Equation.DSMT4" ShapeID="_x0000_i1116" DrawAspect="Content" ObjectID="_1435481378" r:id="rId190"/>
        </w:object>
      </w:r>
      <w:r>
        <w:rPr>
          <w:rFonts w:ascii="Times New Roman" w:hAnsi="Times New Roman"/>
          <w:sz w:val="22"/>
        </w:rPr>
        <w:tab/>
        <w:t xml:space="preserve">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w:t>
      </w:r>
      <w:r w:rsidR="00CE6EF0">
        <w:rPr>
          <w:rFonts w:ascii="Times New Roman" w:hAnsi="Times New Roman"/>
          <w:sz w:val="22"/>
        </w:rPr>
        <w:t>3</w:t>
      </w:r>
      <w:r>
        <w:rPr>
          <w:rFonts w:ascii="Times New Roman" w:hAnsi="Times New Roman"/>
          <w:sz w:val="22"/>
        </w:rPr>
        <w:t>.8)</w:t>
      </w:r>
      <w:r>
        <w:rPr>
          <w:rFonts w:ascii="Times New Roman" w:hAnsi="Times New Roman"/>
          <w:sz w:val="22"/>
        </w:rPr>
        <w:tab/>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Similarly</w:t>
      </w:r>
      <w:r>
        <w:rPr>
          <w:rFonts w:ascii="Times New Roman" w:hAnsi="Times New Roman"/>
          <w:sz w:val="22"/>
        </w:rPr>
        <w:tab/>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ab/>
      </w:r>
      <w:r>
        <w:rPr>
          <w:rFonts w:ascii="Times New Roman" w:hAnsi="Times New Roman"/>
          <w:sz w:val="22"/>
        </w:rPr>
        <w:tab/>
      </w:r>
      <w:r w:rsidR="00CE6EF0" w:rsidRPr="00CE6EF0">
        <w:rPr>
          <w:rFonts w:ascii="Times New Roman" w:hAnsi="Times New Roman"/>
          <w:position w:val="-22"/>
          <w:sz w:val="22"/>
        </w:rPr>
        <w:object w:dxaOrig="1800" w:dyaOrig="600">
          <v:shape id="_x0000_i1117" type="#_x0000_t75" style="width:90.15pt;height:30.05pt" o:ole="">
            <v:imagedata r:id="rId191" o:title=""/>
          </v:shape>
          <o:OLEObject Type="Embed" ProgID="Equation.DSMT4" ShapeID="_x0000_i1117" DrawAspect="Content" ObjectID="_1435481379" r:id="rId192"/>
        </w:object>
      </w:r>
      <w:r>
        <w:rPr>
          <w:rFonts w:ascii="Times New Roman" w:hAnsi="Times New Roman"/>
          <w:sz w:val="22"/>
        </w:rPr>
        <w:t xml:space="preserve"> </w:t>
      </w:r>
      <w:r>
        <w:rPr>
          <w:rFonts w:ascii="Times New Roman" w:hAnsi="Times New Roman"/>
          <w:sz w:val="22"/>
        </w:rPr>
        <w:tab/>
      </w:r>
      <w:r>
        <w:rPr>
          <w:rFonts w:ascii="Times New Roman" w:hAnsi="Times New Roman"/>
          <w:sz w:val="22"/>
        </w:rPr>
        <w:tab/>
      </w:r>
      <w:r w:rsidR="00CE6EF0">
        <w:rPr>
          <w:rFonts w:ascii="Times New Roman" w:hAnsi="Times New Roman"/>
          <w:sz w:val="22"/>
        </w:rPr>
        <w:tab/>
      </w:r>
      <w:r w:rsidR="00CE6EF0">
        <w:rPr>
          <w:rFonts w:ascii="Times New Roman" w:hAnsi="Times New Roman"/>
          <w:sz w:val="22"/>
        </w:rPr>
        <w:tab/>
      </w:r>
      <w:r w:rsidR="00CE6EF0">
        <w:rPr>
          <w:rFonts w:ascii="Times New Roman" w:hAnsi="Times New Roman"/>
          <w:sz w:val="22"/>
        </w:rPr>
        <w:tab/>
      </w:r>
      <w:r w:rsidR="00CE6EF0">
        <w:rPr>
          <w:rFonts w:ascii="Times New Roman" w:hAnsi="Times New Roman"/>
          <w:sz w:val="22"/>
        </w:rPr>
        <w:tab/>
      </w:r>
      <w:r w:rsidR="00CE6EF0">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w:t>
      </w:r>
      <w:r w:rsidR="00CE6EF0">
        <w:rPr>
          <w:rFonts w:ascii="Times New Roman" w:hAnsi="Times New Roman"/>
          <w:sz w:val="22"/>
        </w:rPr>
        <w:t>3</w:t>
      </w:r>
      <w:r>
        <w:rPr>
          <w:rFonts w:ascii="Times New Roman" w:hAnsi="Times New Roman"/>
          <w:sz w:val="22"/>
        </w:rPr>
        <w:t>.9)</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Using (6.</w:t>
      </w:r>
      <w:r w:rsidR="00CE6EF0">
        <w:rPr>
          <w:rFonts w:ascii="Times New Roman" w:hAnsi="Times New Roman"/>
          <w:sz w:val="22"/>
        </w:rPr>
        <w:t>3</w:t>
      </w:r>
      <w:r>
        <w:rPr>
          <w:rFonts w:ascii="Times New Roman" w:hAnsi="Times New Roman"/>
          <w:sz w:val="22"/>
        </w:rPr>
        <w:t>.8) and (6.</w:t>
      </w:r>
      <w:r w:rsidR="00CE6EF0">
        <w:rPr>
          <w:rFonts w:ascii="Times New Roman" w:hAnsi="Times New Roman"/>
          <w:sz w:val="22"/>
        </w:rPr>
        <w:t>3</w:t>
      </w:r>
      <w:r>
        <w:rPr>
          <w:rFonts w:ascii="Times New Roman" w:hAnsi="Times New Roman"/>
          <w:sz w:val="22"/>
        </w:rPr>
        <w:t xml:space="preserve">.9) in </w:t>
      </w:r>
      <w:r w:rsidR="00CE6EF0">
        <w:rPr>
          <w:rFonts w:ascii="Times New Roman" w:hAnsi="Times New Roman"/>
          <w:sz w:val="22"/>
        </w:rPr>
        <w:t xml:space="preserve">(6.3.6) </w:t>
      </w:r>
      <w:r>
        <w:rPr>
          <w:rFonts w:ascii="Times New Roman" w:hAnsi="Times New Roman"/>
          <w:sz w:val="22"/>
        </w:rPr>
        <w:t xml:space="preserve">we </w:t>
      </w:r>
      <w:r w:rsidR="00CE6EF0">
        <w:rPr>
          <w:rFonts w:ascii="Times New Roman" w:hAnsi="Times New Roman"/>
          <w:sz w:val="22"/>
        </w:rPr>
        <w:t>get</w:t>
      </w:r>
    </w:p>
    <w:p w:rsidR="006A0387" w:rsidRDefault="006A0387" w:rsidP="006A0387">
      <w:pPr>
        <w:rPr>
          <w:rFonts w:ascii="Times New Roman" w:hAnsi="Times New Roman"/>
          <w:sz w:val="12"/>
        </w:rPr>
      </w:pPr>
    </w:p>
    <w:p w:rsidR="006A0387" w:rsidRDefault="006A0387" w:rsidP="006A0387">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240" w:dyaOrig="320">
          <v:shape id="_x0000_i1118" type="#_x0000_t75" style="width:11.9pt;height:16.3pt" o:ole="">
            <v:imagedata r:id="rId193" o:title=""/>
          </v:shape>
          <o:OLEObject Type="Embed" ProgID="Equation.DSMT4" ShapeID="_x0000_i1118" DrawAspect="Content" ObjectID="_1435481380" r:id="rId194"/>
        </w:object>
      </w:r>
      <w:r w:rsidRPr="004C10C3">
        <w:rPr>
          <w:rFonts w:ascii="Times New Roman" w:hAnsi="Times New Roman"/>
          <w:position w:val="-32"/>
          <w:sz w:val="22"/>
        </w:rPr>
        <w:object w:dxaOrig="4520" w:dyaOrig="760">
          <v:shape id="_x0000_i1119" type="#_x0000_t75" style="width:226pt;height:38.2pt" o:ole="">
            <v:imagedata r:id="rId195" o:title=""/>
          </v:shape>
          <o:OLEObject Type="Embed" ProgID="Equation.DSMT4" ShapeID="_x0000_i1119" DrawAspect="Content" ObjectID="_1435481381" r:id="rId196"/>
        </w:object>
      </w:r>
      <w:r>
        <w:rPr>
          <w:rFonts w:ascii="Times New Roman" w:hAnsi="Times New Roman"/>
          <w:sz w:val="22"/>
        </w:rPr>
        <w:tab/>
      </w:r>
    </w:p>
    <w:p w:rsidR="00CE6EF0" w:rsidRDefault="00CE6EF0" w:rsidP="00CE6EF0">
      <w:pPr>
        <w:rPr>
          <w:rFonts w:ascii="Times New Roman" w:hAnsi="Times New Roman"/>
          <w:sz w:val="12"/>
        </w:rPr>
      </w:pPr>
    </w:p>
    <w:p w:rsidR="00CE6EF0" w:rsidRDefault="00CE6EF0" w:rsidP="00CE6EF0">
      <w:pPr>
        <w:rPr>
          <w:rFonts w:ascii="Times New Roman" w:hAnsi="Times New Roman"/>
          <w:sz w:val="22"/>
        </w:rPr>
      </w:pPr>
      <w:r>
        <w:rPr>
          <w:rFonts w:ascii="Times New Roman" w:hAnsi="Times New Roman"/>
          <w:sz w:val="22"/>
        </w:rPr>
        <w:t xml:space="preserve">On simplification </w:t>
      </w:r>
    </w:p>
    <w:p w:rsidR="00CE6EF0" w:rsidRDefault="00CE6EF0" w:rsidP="00CE6EF0">
      <w:pPr>
        <w:rPr>
          <w:rFonts w:ascii="Times New Roman" w:hAnsi="Times New Roman"/>
          <w:sz w:val="12"/>
        </w:rPr>
      </w:pPr>
    </w:p>
    <w:p w:rsidR="006A0387" w:rsidRDefault="006A0387" w:rsidP="006A0387">
      <w:pPr>
        <w:jc w:val="both"/>
        <w:rPr>
          <w:rFonts w:ascii="Times New Roman" w:hAnsi="Times New Roman"/>
          <w:sz w:val="22"/>
        </w:rPr>
      </w:pPr>
      <w:r>
        <w:rPr>
          <w:rFonts w:ascii="Times New Roman" w:hAnsi="Times New Roman"/>
          <w:sz w:val="22"/>
        </w:rPr>
        <w:tab/>
      </w:r>
      <w:r>
        <w:rPr>
          <w:rFonts w:ascii="Times New Roman" w:hAnsi="Times New Roman"/>
          <w:sz w:val="22"/>
        </w:rPr>
        <w:tab/>
      </w:r>
      <w:r w:rsidR="00CE6EF0" w:rsidRPr="004C10C3">
        <w:rPr>
          <w:rFonts w:ascii="Times New Roman" w:hAnsi="Times New Roman"/>
          <w:position w:val="-22"/>
          <w:sz w:val="22"/>
        </w:rPr>
        <w:object w:dxaOrig="3140" w:dyaOrig="600">
          <v:shape id="_x0000_i1120" type="#_x0000_t75" style="width:157.15pt;height:30.05pt" o:ole="">
            <v:imagedata r:id="rId197" o:title=""/>
          </v:shape>
          <o:OLEObject Type="Embed" ProgID="Equation.DSMT4" ShapeID="_x0000_i1120" DrawAspect="Content" ObjectID="_1435481382" r:id="rId198"/>
        </w:object>
      </w:r>
    </w:p>
    <w:p w:rsidR="006A0387" w:rsidRDefault="006A0387" w:rsidP="006A0387">
      <w:pPr>
        <w:rPr>
          <w:rFonts w:ascii="Times New Roman" w:hAnsi="Times New Roman"/>
          <w:sz w:val="12"/>
        </w:rPr>
      </w:pPr>
    </w:p>
    <w:p w:rsidR="006A0387" w:rsidRDefault="006A0387" w:rsidP="006A0387">
      <w:pPr>
        <w:jc w:val="both"/>
        <w:rPr>
          <w:rFonts w:ascii="Times New Roman" w:hAnsi="Times New Roman"/>
          <w:sz w:val="22"/>
        </w:rPr>
      </w:pPr>
      <w:r>
        <w:rPr>
          <w:rFonts w:ascii="Times New Roman" w:hAnsi="Times New Roman"/>
          <w:sz w:val="22"/>
        </w:rPr>
        <w:t xml:space="preserve">The mean square error of </w:t>
      </w:r>
      <w:r w:rsidRPr="004C10C3">
        <w:rPr>
          <w:rFonts w:ascii="Times New Roman" w:hAnsi="Times New Roman"/>
          <w:position w:val="-10"/>
          <w:sz w:val="22"/>
        </w:rPr>
        <w:object w:dxaOrig="240" w:dyaOrig="320">
          <v:shape id="_x0000_i1121" type="#_x0000_t75" style="width:11.9pt;height:16.3pt" o:ole="">
            <v:imagedata r:id="rId199" o:title=""/>
          </v:shape>
          <o:OLEObject Type="Embed" ProgID="Equation.DSMT4" ShapeID="_x0000_i1121" DrawAspect="Content" ObjectID="_1435481383" r:id="rId200"/>
        </w:object>
      </w:r>
      <w:r>
        <w:rPr>
          <w:rFonts w:ascii="Times New Roman" w:hAnsi="Times New Roman"/>
          <w:sz w:val="22"/>
        </w:rPr>
        <w:t xml:space="preserve"> is</w:t>
      </w:r>
    </w:p>
    <w:p w:rsidR="006A0387" w:rsidRDefault="006A0387" w:rsidP="006A0387">
      <w:pPr>
        <w:rPr>
          <w:rFonts w:ascii="Times New Roman" w:hAnsi="Times New Roman"/>
          <w:sz w:val="12"/>
        </w:rPr>
      </w:pPr>
    </w:p>
    <w:p w:rsidR="006A0387" w:rsidRDefault="006A0387" w:rsidP="006A0387">
      <w:pPr>
        <w:jc w:val="both"/>
        <w:rPr>
          <w:rFonts w:ascii="Times New Roman" w:hAnsi="Times New Roman"/>
          <w:sz w:val="22"/>
        </w:rPr>
      </w:pPr>
      <w:r>
        <w:rPr>
          <w:rFonts w:ascii="Times New Roman" w:hAnsi="Times New Roman"/>
          <w:sz w:val="22"/>
        </w:rPr>
        <w:tab/>
      </w:r>
      <w:r w:rsidRPr="004C10C3">
        <w:rPr>
          <w:rFonts w:ascii="Times New Roman" w:hAnsi="Times New Roman"/>
          <w:position w:val="-32"/>
          <w:sz w:val="22"/>
        </w:rPr>
        <w:object w:dxaOrig="4120" w:dyaOrig="800">
          <v:shape id="_x0000_i1122" type="#_x0000_t75" style="width:206pt;height:40.05pt" o:ole="">
            <v:imagedata r:id="rId201" o:title=""/>
          </v:shape>
          <o:OLEObject Type="Embed" ProgID="Equation.DSMT4" ShapeID="_x0000_i1122" DrawAspect="Content" ObjectID="_1435481384" r:id="rId202"/>
        </w:object>
      </w:r>
    </w:p>
    <w:p w:rsidR="006A0387" w:rsidRDefault="006A0387" w:rsidP="006A0387">
      <w:pPr>
        <w:rPr>
          <w:rFonts w:ascii="Times New Roman" w:hAnsi="Times New Roman"/>
          <w:sz w:val="22"/>
        </w:rPr>
      </w:pPr>
      <w:r>
        <w:rPr>
          <w:rFonts w:ascii="Times New Roman" w:hAnsi="Times New Roman"/>
          <w:sz w:val="22"/>
        </w:rPr>
        <w:t>or</w:t>
      </w:r>
      <w:r>
        <w:rPr>
          <w:rFonts w:ascii="Times New Roman" w:hAnsi="Times New Roman"/>
          <w:sz w:val="22"/>
        </w:rPr>
        <w:tab/>
      </w:r>
    </w:p>
    <w:p w:rsidR="006A0387" w:rsidRDefault="006A0387" w:rsidP="006A0387">
      <w:pPr>
        <w:rPr>
          <w:rFonts w:ascii="Times New Roman" w:hAnsi="Times New Roman"/>
          <w:sz w:val="22"/>
        </w:rPr>
      </w:pPr>
      <w:r>
        <w:rPr>
          <w:rFonts w:ascii="Times New Roman" w:hAnsi="Times New Roman"/>
          <w:sz w:val="22"/>
        </w:rPr>
        <w:tab/>
      </w:r>
      <w:r w:rsidRPr="004C10C3">
        <w:rPr>
          <w:rFonts w:ascii="Times New Roman" w:hAnsi="Times New Roman"/>
          <w:position w:val="-32"/>
          <w:sz w:val="22"/>
        </w:rPr>
        <w:object w:dxaOrig="4380" w:dyaOrig="800">
          <v:shape id="_x0000_i1123" type="#_x0000_t75" style="width:219.15pt;height:40.05pt" o:ole="">
            <v:imagedata r:id="rId203" o:title=""/>
          </v:shape>
          <o:OLEObject Type="Embed" ProgID="Equation.DSMT4" ShapeID="_x0000_i1123" DrawAspect="Content" ObjectID="_1435481385" r:id="rId204"/>
        </w:object>
      </w:r>
      <w:r>
        <w:rPr>
          <w:rFonts w:ascii="Times New Roman" w:hAnsi="Times New Roman"/>
          <w:sz w:val="22"/>
        </w:rPr>
        <w:tab/>
        <w:t xml:space="preserve">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w:t>
      </w:r>
      <w:r w:rsidR="008B7ACD">
        <w:rPr>
          <w:rFonts w:ascii="Times New Roman" w:hAnsi="Times New Roman"/>
          <w:sz w:val="22"/>
        </w:rPr>
        <w:t>3</w:t>
      </w:r>
      <w:r>
        <w:rPr>
          <w:rFonts w:ascii="Times New Roman" w:hAnsi="Times New Roman"/>
          <w:sz w:val="22"/>
        </w:rPr>
        <w:t>.10)</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Using (6.</w:t>
      </w:r>
      <w:r w:rsidR="008B7ACD">
        <w:rPr>
          <w:rFonts w:ascii="Times New Roman" w:hAnsi="Times New Roman"/>
          <w:sz w:val="22"/>
        </w:rPr>
        <w:t>3</w:t>
      </w:r>
      <w:r>
        <w:rPr>
          <w:rFonts w:ascii="Times New Roman" w:hAnsi="Times New Roman"/>
          <w:sz w:val="22"/>
        </w:rPr>
        <w:t>.8) and (6.</w:t>
      </w:r>
      <w:r w:rsidR="008B7ACD">
        <w:rPr>
          <w:rFonts w:ascii="Times New Roman" w:hAnsi="Times New Roman"/>
          <w:sz w:val="22"/>
        </w:rPr>
        <w:t>3</w:t>
      </w:r>
      <w:r>
        <w:rPr>
          <w:rFonts w:ascii="Times New Roman" w:hAnsi="Times New Roman"/>
          <w:sz w:val="22"/>
        </w:rPr>
        <w:t>.9) in (6.</w:t>
      </w:r>
      <w:r w:rsidR="008B7ACD">
        <w:rPr>
          <w:rFonts w:ascii="Times New Roman" w:hAnsi="Times New Roman"/>
          <w:sz w:val="22"/>
        </w:rPr>
        <w:t>3</w:t>
      </w:r>
      <w:r>
        <w:rPr>
          <w:rFonts w:ascii="Times New Roman" w:hAnsi="Times New Roman"/>
          <w:sz w:val="22"/>
        </w:rPr>
        <w:t>.10) we have:</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ab/>
      </w:r>
      <w:r w:rsidR="008B7ACD" w:rsidRPr="004C10C3">
        <w:rPr>
          <w:rFonts w:ascii="Times New Roman" w:hAnsi="Times New Roman"/>
          <w:position w:val="-30"/>
          <w:sz w:val="22"/>
        </w:rPr>
        <w:object w:dxaOrig="4959" w:dyaOrig="760">
          <v:shape id="_x0000_i1124" type="#_x0000_t75" style="width:247.95pt;height:38.2pt" o:ole="">
            <v:imagedata r:id="rId205" o:title=""/>
          </v:shape>
          <o:OLEObject Type="Embed" ProgID="Equation.DSMT4" ShapeID="_x0000_i1124" DrawAspect="Content" ObjectID="_1435481386" r:id="rId206"/>
        </w:object>
      </w:r>
    </w:p>
    <w:p w:rsidR="006A0387" w:rsidRDefault="006A0387" w:rsidP="006A0387">
      <w:pPr>
        <w:rPr>
          <w:rFonts w:ascii="Times New Roman" w:hAnsi="Times New Roman"/>
          <w:sz w:val="22"/>
        </w:rPr>
      </w:pPr>
      <w:r>
        <w:rPr>
          <w:rFonts w:ascii="Times New Roman" w:hAnsi="Times New Roman"/>
          <w:sz w:val="22"/>
        </w:rPr>
        <w:tab/>
      </w:r>
      <w:r w:rsidR="008B7ACD">
        <w:rPr>
          <w:rFonts w:ascii="Times New Roman" w:hAnsi="Times New Roman"/>
          <w:sz w:val="22"/>
        </w:rPr>
        <w:tab/>
      </w:r>
      <w:r w:rsidRPr="004C10C3">
        <w:rPr>
          <w:rFonts w:ascii="Times New Roman" w:hAnsi="Times New Roman"/>
          <w:position w:val="-32"/>
          <w:sz w:val="22"/>
        </w:rPr>
        <w:object w:dxaOrig="3140" w:dyaOrig="800">
          <v:shape id="_x0000_i1125" type="#_x0000_t75" style="width:157.15pt;height:40.05pt" o:ole="">
            <v:imagedata r:id="rId207" o:title=""/>
          </v:shape>
          <o:OLEObject Type="Embed" ProgID="Equation.DSMT4" ShapeID="_x0000_i1125" DrawAspect="Content" ObjectID="_1435481387" r:id="rId208"/>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w:t>
      </w:r>
      <w:r w:rsidR="008B7ACD">
        <w:rPr>
          <w:rFonts w:ascii="Times New Roman" w:hAnsi="Times New Roman"/>
          <w:sz w:val="22"/>
        </w:rPr>
        <w:t>3</w:t>
      </w:r>
      <w:r>
        <w:rPr>
          <w:rFonts w:ascii="Times New Roman" w:hAnsi="Times New Roman"/>
          <w:sz w:val="22"/>
        </w:rPr>
        <w:t>.11)</w:t>
      </w:r>
    </w:p>
    <w:p w:rsidR="006A0387" w:rsidRDefault="006A0387" w:rsidP="006A0387">
      <w:pPr>
        <w:rPr>
          <w:rFonts w:ascii="Times New Roman" w:hAnsi="Times New Roman"/>
          <w:sz w:val="12"/>
        </w:rPr>
      </w:pPr>
    </w:p>
    <w:p w:rsidR="006A0387" w:rsidRDefault="006A0387" w:rsidP="006A0387">
      <w:pPr>
        <w:jc w:val="both"/>
        <w:rPr>
          <w:rFonts w:ascii="Times New Roman" w:hAnsi="Times New Roman"/>
          <w:sz w:val="22"/>
        </w:rPr>
      </w:pPr>
      <w:r>
        <w:rPr>
          <w:rFonts w:ascii="Times New Roman" w:hAnsi="Times New Roman"/>
          <w:sz w:val="22"/>
        </w:rPr>
        <w:t>To get the optimum value of “a” we partially differentiate (6.</w:t>
      </w:r>
      <w:r w:rsidR="008B7ACD">
        <w:rPr>
          <w:rFonts w:ascii="Times New Roman" w:hAnsi="Times New Roman"/>
          <w:sz w:val="22"/>
        </w:rPr>
        <w:t>3</w:t>
      </w:r>
      <w:r>
        <w:rPr>
          <w:rFonts w:ascii="Times New Roman" w:hAnsi="Times New Roman"/>
          <w:sz w:val="22"/>
        </w:rPr>
        <w:t xml:space="preserve">.11) w.r.t. “a” and </w:t>
      </w:r>
      <w:r w:rsidR="008B7ACD">
        <w:rPr>
          <w:rFonts w:ascii="Times New Roman" w:hAnsi="Times New Roman"/>
          <w:sz w:val="22"/>
        </w:rPr>
        <w:t xml:space="preserve">equating </w:t>
      </w:r>
      <w:r>
        <w:rPr>
          <w:rFonts w:ascii="Times New Roman" w:hAnsi="Times New Roman"/>
          <w:sz w:val="22"/>
        </w:rPr>
        <w:t xml:space="preserve">it to zero </w:t>
      </w:r>
      <w:r w:rsidR="008B7ACD">
        <w:rPr>
          <w:rFonts w:ascii="Times New Roman" w:hAnsi="Times New Roman"/>
          <w:sz w:val="22"/>
        </w:rPr>
        <w:t>we get</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ab/>
      </w:r>
      <w:r w:rsidRPr="004C10C3">
        <w:rPr>
          <w:rFonts w:ascii="Times New Roman" w:hAnsi="Times New Roman"/>
          <w:position w:val="-38"/>
          <w:sz w:val="22"/>
        </w:rPr>
        <w:object w:dxaOrig="5179" w:dyaOrig="859">
          <v:shape id="_x0000_i1126" type="#_x0000_t75" style="width:259.2pt;height:43.2pt" o:ole="">
            <v:imagedata r:id="rId209" o:title=""/>
          </v:shape>
          <o:OLEObject Type="Embed" ProgID="Equation.DSMT4" ShapeID="_x0000_i1126" DrawAspect="Content" ObjectID="_1435481388" r:id="rId210"/>
        </w:objec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 xml:space="preserve">The optimum value of “a” is </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ab/>
      </w:r>
      <w:r w:rsidRPr="004C10C3">
        <w:rPr>
          <w:rFonts w:ascii="Times New Roman" w:hAnsi="Times New Roman"/>
          <w:position w:val="-68"/>
          <w:sz w:val="22"/>
        </w:rPr>
        <w:object w:dxaOrig="3159" w:dyaOrig="1440">
          <v:shape id="_x0000_i1127" type="#_x0000_t75" style="width:157.75pt;height:1in" o:ole="">
            <v:imagedata r:id="rId211" o:title=""/>
          </v:shape>
          <o:OLEObject Type="Embed" ProgID="Equation.DSMT4" ShapeID="_x0000_i1127" DrawAspect="Content" ObjectID="_1435481389" r:id="rId212"/>
        </w:object>
      </w:r>
    </w:p>
    <w:p w:rsidR="006A0387" w:rsidRDefault="006A0387" w:rsidP="006A0387">
      <w:pPr>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40"/>
          <w:sz w:val="22"/>
        </w:rPr>
        <w:object w:dxaOrig="4840" w:dyaOrig="900">
          <v:shape id="_x0000_i1128" type="#_x0000_t75" style="width:242.3pt;height:45.1pt" o:ole="">
            <v:imagedata r:id="rId213" o:title=""/>
          </v:shape>
          <o:OLEObject Type="Embed" ProgID="Equation.DSMT4" ShapeID="_x0000_i1128" DrawAspect="Content" ObjectID="_1435481390" r:id="rId214"/>
        </w:object>
      </w:r>
    </w:p>
    <w:p w:rsidR="008B7ACD" w:rsidRDefault="008B7ACD" w:rsidP="008B7ACD">
      <w:pPr>
        <w:rPr>
          <w:rFonts w:ascii="Times New Roman" w:hAnsi="Times New Roman"/>
          <w:sz w:val="12"/>
        </w:rPr>
      </w:pPr>
    </w:p>
    <w:p w:rsidR="008B7ACD" w:rsidRDefault="008B7ACD" w:rsidP="006A0387">
      <w:pPr>
        <w:rPr>
          <w:rFonts w:ascii="Times New Roman" w:hAnsi="Times New Roman"/>
          <w:sz w:val="22"/>
        </w:rPr>
      </w:pPr>
      <w:r>
        <w:rPr>
          <w:rFonts w:ascii="Times New Roman" w:hAnsi="Times New Roman"/>
          <w:sz w:val="22"/>
        </w:rPr>
        <w:t>or</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ab/>
      </w:r>
      <w:r w:rsidRPr="004C10C3">
        <w:rPr>
          <w:rFonts w:ascii="Times New Roman" w:hAnsi="Times New Roman"/>
          <w:position w:val="-30"/>
          <w:sz w:val="22"/>
        </w:rPr>
        <w:object w:dxaOrig="3680" w:dyaOrig="740">
          <v:shape id="_x0000_i1129" type="#_x0000_t75" style="width:184.05pt;height:36.95pt" o:ole="">
            <v:imagedata r:id="rId215" o:title=""/>
          </v:shape>
          <o:OLEObject Type="Embed" ProgID="Equation.DSMT4" ShapeID="_x0000_i1129" DrawAspect="Content" ObjectID="_1435481391" r:id="rId216"/>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w:t>
      </w:r>
      <w:r w:rsidR="008B7ACD">
        <w:rPr>
          <w:rFonts w:ascii="Times New Roman" w:hAnsi="Times New Roman"/>
          <w:sz w:val="22"/>
        </w:rPr>
        <w:t>3</w:t>
      </w:r>
      <w:r>
        <w:rPr>
          <w:rFonts w:ascii="Times New Roman" w:hAnsi="Times New Roman"/>
          <w:sz w:val="22"/>
        </w:rPr>
        <w:t>.12)</w:t>
      </w:r>
    </w:p>
    <w:p w:rsidR="006A0387" w:rsidRDefault="006A0387" w:rsidP="006A0387">
      <w:pPr>
        <w:rPr>
          <w:rFonts w:ascii="Times New Roman" w:hAnsi="Times New Roman"/>
          <w:sz w:val="22"/>
        </w:rPr>
      </w:pPr>
    </w:p>
    <w:p w:rsidR="006A0387" w:rsidRDefault="006A0387" w:rsidP="006A0387">
      <w:pPr>
        <w:rPr>
          <w:rFonts w:ascii="Times New Roman" w:hAnsi="Times New Roman"/>
          <w:sz w:val="12"/>
        </w:rPr>
      </w:pPr>
      <w:r>
        <w:rPr>
          <w:rFonts w:ascii="Times New Roman" w:hAnsi="Times New Roman"/>
          <w:sz w:val="22"/>
        </w:rPr>
        <w:t>Taking the square of (6.</w:t>
      </w:r>
      <w:r w:rsidR="008B7ACD">
        <w:rPr>
          <w:rFonts w:ascii="Times New Roman" w:hAnsi="Times New Roman"/>
          <w:sz w:val="22"/>
        </w:rPr>
        <w:t>3</w:t>
      </w:r>
      <w:r>
        <w:rPr>
          <w:rFonts w:ascii="Times New Roman" w:hAnsi="Times New Roman"/>
          <w:sz w:val="22"/>
        </w:rPr>
        <w:t>.11)</w:t>
      </w:r>
      <w:r>
        <w:rPr>
          <w:rFonts w:ascii="Times New Roman" w:hAnsi="Times New Roman"/>
          <w:sz w:val="22"/>
        </w:rPr>
        <w:tab/>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ab/>
      </w:r>
      <w:r>
        <w:rPr>
          <w:rFonts w:ascii="Times New Roman" w:hAnsi="Times New Roman"/>
          <w:sz w:val="22"/>
        </w:rPr>
        <w:tab/>
      </w:r>
      <w:r w:rsidR="008B7ACD" w:rsidRPr="004C10C3">
        <w:rPr>
          <w:rFonts w:ascii="Times New Roman" w:hAnsi="Times New Roman"/>
          <w:position w:val="-30"/>
          <w:sz w:val="22"/>
        </w:rPr>
        <w:object w:dxaOrig="7140" w:dyaOrig="760">
          <v:shape id="_x0000_i1130" type="#_x0000_t75" style="width:344.35pt;height:38.2pt" o:ole="">
            <v:imagedata r:id="rId217" o:title=""/>
          </v:shape>
          <o:OLEObject Type="Embed" ProgID="Equation.DSMT4" ShapeID="_x0000_i1130" DrawAspect="Content" ObjectID="_1435481392" r:id="rId218"/>
        </w:object>
      </w:r>
    </w:p>
    <w:p w:rsidR="006A0387" w:rsidRDefault="006A0387" w:rsidP="006A0387">
      <w:pPr>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32"/>
          <w:sz w:val="22"/>
        </w:rPr>
        <w:object w:dxaOrig="6000" w:dyaOrig="740">
          <v:shape id="_x0000_i1131" type="#_x0000_t75" style="width:299.9pt;height:36.95pt" o:ole="">
            <v:imagedata r:id="rId219" o:title=""/>
          </v:shape>
          <o:OLEObject Type="Embed" ProgID="Equation.DSMT4" ShapeID="_x0000_i1131" DrawAspect="Content" ObjectID="_1435481393" r:id="rId220"/>
        </w:object>
      </w:r>
    </w:p>
    <w:p w:rsidR="006A0387" w:rsidRDefault="006A0387" w:rsidP="006A0387">
      <w:pPr>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sidRPr="004C10C3">
        <w:rPr>
          <w:rFonts w:ascii="Times New Roman" w:hAnsi="Times New Roman"/>
          <w:position w:val="-32"/>
          <w:sz w:val="22"/>
        </w:rPr>
        <w:object w:dxaOrig="4020" w:dyaOrig="740">
          <v:shape id="_x0000_i1132" type="#_x0000_t75" style="width:200.95pt;height:36.95pt" o:ole="">
            <v:imagedata r:id="rId221" o:title=""/>
          </v:shape>
          <o:OLEObject Type="Embed" ProgID="Equation.DSMT4" ShapeID="_x0000_i1132" DrawAspect="Content" ObjectID="_1435481394" r:id="rId222"/>
        </w:objec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Applying expectation the mean square error will be</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ab/>
      </w:r>
      <w:r w:rsidRPr="00982187">
        <w:rPr>
          <w:rFonts w:ascii="Times New Roman" w:hAnsi="Times New Roman"/>
          <w:position w:val="-18"/>
          <w:sz w:val="22"/>
        </w:rPr>
        <w:object w:dxaOrig="6240" w:dyaOrig="480">
          <v:shape id="_x0000_i1133" type="#_x0000_t75" style="width:311.8pt;height:23.8pt" o:ole="">
            <v:imagedata r:id="rId223" o:title=""/>
          </v:shape>
          <o:OLEObject Type="Embed" ProgID="Equation.DSMT4" ShapeID="_x0000_i1133" DrawAspect="Content" ObjectID="_1435481395" r:id="rId224"/>
        </w:object>
      </w:r>
    </w:p>
    <w:p w:rsidR="006A0387" w:rsidRDefault="006A0387" w:rsidP="006A0387">
      <w:pPr>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Pr="00982187">
        <w:rPr>
          <w:rFonts w:ascii="Times New Roman" w:hAnsi="Times New Roman"/>
          <w:position w:val="-18"/>
          <w:sz w:val="22"/>
        </w:rPr>
        <w:object w:dxaOrig="4020" w:dyaOrig="480">
          <v:shape id="_x0000_i1134" type="#_x0000_t75" style="width:200.95pt;height:23.8pt" o:ole="">
            <v:imagedata r:id="rId225" o:title=""/>
          </v:shape>
          <o:OLEObject Type="Embed" ProgID="Equation.DSMT4" ShapeID="_x0000_i1134" DrawAspect="Content" ObjectID="_1435481396" r:id="rId226"/>
        </w:object>
      </w:r>
      <w:r>
        <w:rPr>
          <w:rFonts w:ascii="Times New Roman" w:hAnsi="Times New Roman"/>
          <w:sz w:val="22"/>
        </w:rPr>
        <w:tab/>
      </w:r>
      <w:r>
        <w:rPr>
          <w:rFonts w:ascii="Times New Roman" w:hAnsi="Times New Roman"/>
          <w:sz w:val="22"/>
        </w:rPr>
        <w:tab/>
      </w:r>
      <w:r>
        <w:rPr>
          <w:rFonts w:ascii="Times New Roman" w:hAnsi="Times New Roman"/>
          <w:sz w:val="22"/>
        </w:rPr>
        <w:tab/>
        <w:t>(6.</w:t>
      </w:r>
      <w:r w:rsidR="008B7ACD">
        <w:rPr>
          <w:rFonts w:ascii="Times New Roman" w:hAnsi="Times New Roman"/>
          <w:sz w:val="22"/>
        </w:rPr>
        <w:t>3</w:t>
      </w:r>
      <w:r>
        <w:rPr>
          <w:rFonts w:ascii="Times New Roman" w:hAnsi="Times New Roman"/>
          <w:sz w:val="22"/>
        </w:rPr>
        <w:t>.13)</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Putting the value of “a” from (6.</w:t>
      </w:r>
      <w:r w:rsidR="008B7ACD">
        <w:rPr>
          <w:rFonts w:ascii="Times New Roman" w:hAnsi="Times New Roman"/>
          <w:sz w:val="22"/>
        </w:rPr>
        <w:t>3</w:t>
      </w:r>
      <w:r>
        <w:rPr>
          <w:rFonts w:ascii="Times New Roman" w:hAnsi="Times New Roman"/>
          <w:sz w:val="22"/>
        </w:rPr>
        <w:t>.12) in (6.</w:t>
      </w:r>
      <w:r w:rsidR="008B7ACD">
        <w:rPr>
          <w:rFonts w:ascii="Times New Roman" w:hAnsi="Times New Roman"/>
          <w:sz w:val="22"/>
        </w:rPr>
        <w:t>3</w:t>
      </w:r>
      <w:r>
        <w:rPr>
          <w:rFonts w:ascii="Times New Roman" w:hAnsi="Times New Roman"/>
          <w:sz w:val="22"/>
        </w:rPr>
        <w:t>.13) and on simplification we</w:t>
      </w:r>
    </w:p>
    <w:p w:rsidR="006A0387" w:rsidRDefault="006A0387" w:rsidP="006A0387">
      <w:pPr>
        <w:rPr>
          <w:rFonts w:ascii="Times New Roman" w:hAnsi="Times New Roman"/>
          <w:sz w:val="12"/>
        </w:rPr>
      </w:pPr>
    </w:p>
    <w:p w:rsidR="006A0387" w:rsidRDefault="006A0387" w:rsidP="006A0387">
      <w:pPr>
        <w:rPr>
          <w:rFonts w:ascii="Times New Roman" w:hAnsi="Times New Roman"/>
          <w:sz w:val="22"/>
        </w:rPr>
      </w:pPr>
      <w:r>
        <w:rPr>
          <w:rFonts w:ascii="Times New Roman" w:hAnsi="Times New Roman"/>
          <w:sz w:val="22"/>
        </w:rPr>
        <w:tab/>
      </w:r>
      <w:r w:rsidRPr="00982187">
        <w:rPr>
          <w:rFonts w:ascii="Times New Roman" w:hAnsi="Times New Roman"/>
          <w:position w:val="-28"/>
          <w:sz w:val="22"/>
        </w:rPr>
        <w:object w:dxaOrig="3760" w:dyaOrig="680">
          <v:shape id="_x0000_i1135" type="#_x0000_t75" style="width:187.85pt;height:33.8pt" o:ole="">
            <v:imagedata r:id="rId227" o:title=""/>
          </v:shape>
          <o:OLEObject Type="Embed" ProgID="Equation.DSMT4" ShapeID="_x0000_i1135" DrawAspect="Content" ObjectID="_1435481397" r:id="rId228"/>
        </w:object>
      </w:r>
    </w:p>
    <w:p w:rsidR="006A0387" w:rsidRDefault="006A0387" w:rsidP="006A0387">
      <w:pPr>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Pr="00982187">
        <w:rPr>
          <w:rFonts w:ascii="Times New Roman" w:hAnsi="Times New Roman"/>
          <w:position w:val="-48"/>
          <w:sz w:val="22"/>
        </w:rPr>
        <w:object w:dxaOrig="3920" w:dyaOrig="1080">
          <v:shape id="_x0000_i1136" type="#_x0000_t75" style="width:195.95pt;height:53.85pt" o:ole="">
            <v:imagedata r:id="rId229" o:title=""/>
          </v:shape>
          <o:OLEObject Type="Embed" ProgID="Equation.DSMT4" ShapeID="_x0000_i1136" DrawAspect="Content" ObjectID="_1435481398" r:id="rId230"/>
        </w:object>
      </w:r>
      <w:r>
        <w:rPr>
          <w:rFonts w:ascii="Times New Roman" w:hAnsi="Times New Roman"/>
          <w:sz w:val="22"/>
        </w:rPr>
        <w:t xml:space="preserve"> </w:t>
      </w:r>
      <w:r>
        <w:rPr>
          <w:rFonts w:ascii="Times New Roman" w:hAnsi="Times New Roman"/>
          <w:sz w:val="22"/>
        </w:rPr>
        <w:tab/>
      </w:r>
      <w:r>
        <w:rPr>
          <w:rFonts w:ascii="Times New Roman" w:hAnsi="Times New Roman"/>
          <w:sz w:val="22"/>
        </w:rPr>
        <w:tab/>
      </w:r>
      <w:r>
        <w:rPr>
          <w:rFonts w:ascii="Times New Roman" w:hAnsi="Times New Roman"/>
          <w:sz w:val="22"/>
        </w:rPr>
        <w:tab/>
        <w:t>(6.</w:t>
      </w:r>
      <w:r w:rsidR="008B7ACD">
        <w:rPr>
          <w:rFonts w:ascii="Times New Roman" w:hAnsi="Times New Roman"/>
          <w:sz w:val="22"/>
        </w:rPr>
        <w:t>3</w:t>
      </w:r>
      <w:r>
        <w:rPr>
          <w:rFonts w:ascii="Times New Roman" w:hAnsi="Times New Roman"/>
          <w:sz w:val="22"/>
        </w:rPr>
        <w:t>.7)</w:t>
      </w:r>
    </w:p>
    <w:p w:rsidR="006A0387" w:rsidRDefault="006A0387" w:rsidP="006A0387">
      <w:pPr>
        <w:rPr>
          <w:rFonts w:ascii="Times New Roman" w:hAnsi="Times New Roman"/>
          <w:sz w:val="12"/>
        </w:rPr>
      </w:pPr>
    </w:p>
    <w:p w:rsidR="006A0387" w:rsidRDefault="006A0387" w:rsidP="006A0387">
      <w:pPr>
        <w:jc w:val="both"/>
        <w:rPr>
          <w:rFonts w:ascii="Times New Roman" w:hAnsi="Times New Roman"/>
          <w:sz w:val="22"/>
        </w:rPr>
      </w:pPr>
      <w:r>
        <w:rPr>
          <w:rFonts w:ascii="Times New Roman" w:hAnsi="Times New Roman"/>
          <w:sz w:val="22"/>
        </w:rPr>
        <w:t xml:space="preserve">Since </w:t>
      </w:r>
      <w:r w:rsidRPr="004C10C3">
        <w:rPr>
          <w:rFonts w:ascii="Times New Roman" w:hAnsi="Times New Roman"/>
          <w:position w:val="-10"/>
          <w:sz w:val="22"/>
        </w:rPr>
        <w:object w:dxaOrig="1440" w:dyaOrig="300">
          <v:shape id="_x0000_i1137" type="#_x0000_t75" style="width:1in;height:15.05pt" o:ole="">
            <v:imagedata r:id="rId231" o:title=""/>
          </v:shape>
          <o:OLEObject Type="Embed" ProgID="Equation.DSMT4" ShapeID="_x0000_i1137" DrawAspect="Content" ObjectID="_1435481399" r:id="rId232"/>
        </w:object>
      </w:r>
      <w:r>
        <w:rPr>
          <w:rFonts w:ascii="Times New Roman" w:hAnsi="Times New Roman"/>
          <w:sz w:val="22"/>
        </w:rPr>
        <w:t xml:space="preserve"> are special cases of </w:t>
      </w:r>
      <w:r w:rsidRPr="004C10C3">
        <w:rPr>
          <w:rFonts w:ascii="Times New Roman" w:hAnsi="Times New Roman"/>
          <w:position w:val="-10"/>
          <w:sz w:val="22"/>
        </w:rPr>
        <w:object w:dxaOrig="240" w:dyaOrig="320">
          <v:shape id="_x0000_i1138" type="#_x0000_t75" style="width:11.9pt;height:16.3pt" o:ole="">
            <v:imagedata r:id="rId233" o:title=""/>
          </v:shape>
          <o:OLEObject Type="Embed" ProgID="Equation.DSMT4" ShapeID="_x0000_i1138" DrawAspect="Content" ObjectID="_1435481400" r:id="rId234"/>
        </w:object>
      </w:r>
      <w:r>
        <w:rPr>
          <w:rFonts w:ascii="Times New Roman" w:hAnsi="Times New Roman"/>
          <w:sz w:val="22"/>
        </w:rPr>
        <w:t xml:space="preserve"> therefore we conclude that </w:t>
      </w:r>
      <w:r w:rsidRPr="004C10C3">
        <w:rPr>
          <w:rFonts w:ascii="Times New Roman" w:hAnsi="Times New Roman"/>
          <w:position w:val="-12"/>
          <w:sz w:val="22"/>
        </w:rPr>
        <w:object w:dxaOrig="900" w:dyaOrig="360">
          <v:shape id="_x0000_i1139" type="#_x0000_t75" style="width:45.1pt;height:18.15pt" o:ole="">
            <v:imagedata r:id="rId235" o:title=""/>
          </v:shape>
          <o:OLEObject Type="Embed" ProgID="Equation.DSMT4" ShapeID="_x0000_i1139" DrawAspect="Content" ObjectID="_1435481401" r:id="rId236"/>
        </w:object>
      </w:r>
      <w:r w:rsidRPr="004C10C3">
        <w:rPr>
          <w:rFonts w:ascii="Times New Roman" w:hAnsi="Times New Roman"/>
          <w:position w:val="-30"/>
          <w:sz w:val="22"/>
        </w:rPr>
        <w:object w:dxaOrig="1320" w:dyaOrig="700">
          <v:shape id="_x0000_i1140" type="#_x0000_t75" style="width:65.75pt;height:35.05pt" o:ole="">
            <v:imagedata r:id="rId237" o:title=""/>
          </v:shape>
          <o:OLEObject Type="Embed" ProgID="Equation.DSMT4" ShapeID="_x0000_i1140" DrawAspect="Content" ObjectID="_1435481402" r:id="rId238"/>
        </w:object>
      </w:r>
      <w:r>
        <w:rPr>
          <w:rFonts w:ascii="Times New Roman" w:hAnsi="Times New Roman"/>
          <w:sz w:val="22"/>
        </w:rPr>
        <w:t xml:space="preserve"> and </w:t>
      </w:r>
      <w:r w:rsidRPr="004C10C3">
        <w:rPr>
          <w:rFonts w:ascii="Times New Roman" w:hAnsi="Times New Roman"/>
          <w:position w:val="-30"/>
          <w:sz w:val="22"/>
        </w:rPr>
        <w:object w:dxaOrig="1120" w:dyaOrig="700">
          <v:shape id="_x0000_i1141" type="#_x0000_t75" style="width:55.7pt;height:35.05pt" o:ole="">
            <v:imagedata r:id="rId239" o:title=""/>
          </v:shape>
          <o:OLEObject Type="Embed" ProgID="Equation.DSMT4" ShapeID="_x0000_i1141" DrawAspect="Content" ObjectID="_1435481403" r:id="rId240"/>
        </w:object>
      </w:r>
      <w:r>
        <w:rPr>
          <w:rFonts w:ascii="Times New Roman" w:hAnsi="Times New Roman"/>
          <w:sz w:val="22"/>
        </w:rPr>
        <w:t xml:space="preserve">. </w:t>
      </w:r>
    </w:p>
    <w:p w:rsidR="00D510F8" w:rsidRDefault="00D510F8" w:rsidP="000F3B4F">
      <w:pPr>
        <w:jc w:val="both"/>
        <w:rPr>
          <w:rFonts w:ascii="Times New Roman" w:hAnsi="Times New Roman"/>
          <w:sz w:val="22"/>
        </w:rPr>
      </w:pPr>
    </w:p>
    <w:p w:rsidR="004C10C3" w:rsidRPr="00D510F8" w:rsidRDefault="00D510F8" w:rsidP="00D510F8">
      <w:pPr>
        <w:jc w:val="both"/>
        <w:rPr>
          <w:rFonts w:ascii="Times New Roman" w:hAnsi="Times New Roman"/>
          <w:szCs w:val="26"/>
        </w:rPr>
      </w:pPr>
      <w:r w:rsidRPr="00D510F8">
        <w:rPr>
          <w:rFonts w:ascii="Times New Roman" w:hAnsi="Times New Roman"/>
          <w:b/>
          <w:szCs w:val="26"/>
        </w:rPr>
        <w:t>6.4</w:t>
      </w:r>
      <w:r w:rsidRPr="00D510F8">
        <w:rPr>
          <w:rFonts w:ascii="Times New Roman" w:hAnsi="Times New Roman"/>
          <w:b/>
          <w:szCs w:val="26"/>
        </w:rPr>
        <w:tab/>
      </w:r>
      <w:r w:rsidR="004C10C3" w:rsidRPr="00D510F8">
        <w:rPr>
          <w:rFonts w:ascii="Times New Roman" w:hAnsi="Times New Roman"/>
          <w:b/>
          <w:szCs w:val="26"/>
        </w:rPr>
        <w:t>BIAS OF THE RATIO ESTIMATOR</w:t>
      </w:r>
    </w:p>
    <w:p w:rsidR="00D510F8" w:rsidRDefault="00D510F8" w:rsidP="00D510F8">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Since </w:t>
      </w:r>
      <w:r w:rsidRPr="00D510F8">
        <w:rPr>
          <w:rFonts w:ascii="Times New Roman" w:hAnsi="Times New Roman"/>
          <w:i/>
          <w:iCs/>
          <w:sz w:val="22"/>
        </w:rPr>
        <w:t>E</w:t>
      </w:r>
      <w:r>
        <w:rPr>
          <w:rFonts w:ascii="Times New Roman" w:hAnsi="Times New Roman"/>
          <w:sz w:val="22"/>
        </w:rPr>
        <w:t>(</w:t>
      </w:r>
      <w:r w:rsidRPr="00D510F8">
        <w:rPr>
          <w:rFonts w:ascii="Times New Roman" w:hAnsi="Times New Roman"/>
          <w:i/>
          <w:iCs/>
          <w:sz w:val="22"/>
        </w:rPr>
        <w:t>r</w:t>
      </w:r>
      <w:r>
        <w:rPr>
          <w:rFonts w:ascii="Times New Roman" w:hAnsi="Times New Roman"/>
          <w:sz w:val="22"/>
        </w:rPr>
        <w:t xml:space="preserve">) is approximately equal to </w:t>
      </w:r>
      <w:r w:rsidRPr="00D510F8">
        <w:rPr>
          <w:rFonts w:ascii="Times New Roman" w:hAnsi="Times New Roman"/>
          <w:i/>
          <w:iCs/>
          <w:sz w:val="22"/>
        </w:rPr>
        <w:t>R</w:t>
      </w:r>
      <w:r>
        <w:rPr>
          <w:rFonts w:ascii="Times New Roman" w:hAnsi="Times New Roman"/>
          <w:sz w:val="22"/>
        </w:rPr>
        <w:t>, bias in the ratio estimator exist and may be obtained as under:</w:t>
      </w:r>
    </w:p>
    <w:p w:rsidR="00D510F8" w:rsidRDefault="00D510F8" w:rsidP="00D510F8">
      <w:pPr>
        <w:rPr>
          <w:rFonts w:ascii="Times New Roman" w:hAnsi="Times New Roman"/>
          <w:sz w:val="12"/>
        </w:rPr>
      </w:pPr>
    </w:p>
    <w:p w:rsidR="004C10C3" w:rsidRDefault="004C10C3" w:rsidP="00D510F8">
      <w:pPr>
        <w:jc w:val="both"/>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1440" w:dyaOrig="580">
          <v:shape id="_x0000_i1142" type="#_x0000_t75" style="width:1in;height:28.8pt" o:ole="">
            <v:imagedata r:id="rId241" o:title=""/>
          </v:shape>
          <o:OLEObject Type="Embed" ProgID="Equation.DSMT4" ShapeID="_x0000_i1142" DrawAspect="Content" ObjectID="_1435481404" r:id="rId242"/>
        </w:object>
      </w:r>
      <w:r>
        <w:rPr>
          <w:rFonts w:ascii="Times New Roman" w:hAnsi="Times New Roman"/>
          <w:sz w:val="22"/>
        </w:rPr>
        <w:t>=</w:t>
      </w:r>
      <w:r w:rsidRPr="004C10C3">
        <w:rPr>
          <w:rFonts w:ascii="Times New Roman" w:hAnsi="Times New Roman"/>
          <w:position w:val="-28"/>
          <w:sz w:val="22"/>
        </w:rPr>
        <w:object w:dxaOrig="1180" w:dyaOrig="639">
          <v:shape id="_x0000_i1143" type="#_x0000_t75" style="width:58.85pt;height:31.95pt" o:ole="">
            <v:imagedata r:id="rId243" o:title=""/>
          </v:shape>
          <o:OLEObject Type="Embed" ProgID="Equation.DSMT4" ShapeID="_x0000_i1143" DrawAspect="Content" ObjectID="_1435481405" r:id="rId244"/>
        </w:object>
      </w:r>
      <w:r>
        <w:rPr>
          <w:rFonts w:ascii="Times New Roman" w:hAnsi="Times New Roman"/>
          <w:sz w:val="22"/>
        </w:rPr>
        <w:t>=</w:t>
      </w:r>
      <w:r w:rsidRPr="004C10C3">
        <w:rPr>
          <w:rFonts w:ascii="Times New Roman" w:hAnsi="Times New Roman"/>
          <w:position w:val="-30"/>
          <w:sz w:val="22"/>
        </w:rPr>
        <w:object w:dxaOrig="2380" w:dyaOrig="760">
          <v:shape id="_x0000_i1144" type="#_x0000_t75" style="width:118.95pt;height:38.2pt" o:ole="">
            <v:imagedata r:id="rId245" o:title=""/>
          </v:shape>
          <o:OLEObject Type="Embed" ProgID="Equation.DSMT4" ShapeID="_x0000_i1144" DrawAspect="Content" ObjectID="_1435481406" r:id="rId246"/>
        </w:object>
      </w:r>
      <w:r>
        <w:rPr>
          <w:rFonts w:ascii="Times New Roman" w:hAnsi="Times New Roman"/>
          <w:sz w:val="22"/>
        </w:rPr>
        <w:t>.</w:t>
      </w:r>
    </w:p>
    <w:p w:rsidR="00D510F8" w:rsidRDefault="00D510F8" w:rsidP="00D510F8">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Expanding the last term of above expression by </w:t>
      </w:r>
      <w:smartTag w:uri="urn:schemas-microsoft-com:office:smarttags" w:element="place">
        <w:smartTag w:uri="urn:schemas-microsoft-com:office:smarttags" w:element="City">
          <w:r>
            <w:rPr>
              <w:rFonts w:ascii="Times New Roman" w:hAnsi="Times New Roman"/>
              <w:sz w:val="22"/>
            </w:rPr>
            <w:t>Taylor</w:t>
          </w:r>
        </w:smartTag>
      </w:smartTag>
      <w:r>
        <w:rPr>
          <w:rFonts w:ascii="Times New Roman" w:hAnsi="Times New Roman"/>
          <w:sz w:val="22"/>
        </w:rPr>
        <w:t>’s expression and neglecting the higher order terms we get:</w:t>
      </w:r>
    </w:p>
    <w:p w:rsidR="00D510F8" w:rsidRDefault="00D510F8" w:rsidP="00D510F8">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60"/>
          <w:sz w:val="22"/>
        </w:rPr>
        <w:object w:dxaOrig="3280" w:dyaOrig="1300">
          <v:shape id="_x0000_i1145" type="#_x0000_t75" style="width:164.05pt;height:65.1pt" o:ole="">
            <v:imagedata r:id="rId247" o:title=""/>
          </v:shape>
          <o:OLEObject Type="Embed" ProgID="Equation.DSMT4" ShapeID="_x0000_i1145" DrawAspect="Content" ObjectID="_1435481407" r:id="rId248"/>
        </w:object>
      </w:r>
    </w:p>
    <w:p w:rsidR="00D510F8" w:rsidRDefault="00D510F8" w:rsidP="00D510F8">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Taking the expectation we get:</w:t>
      </w:r>
    </w:p>
    <w:p w:rsidR="00D510F8" w:rsidRDefault="00D510F8" w:rsidP="00D510F8">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t xml:space="preserve">Bias </w:t>
      </w:r>
      <w:r>
        <w:rPr>
          <w:rFonts w:ascii="Times New Roman" w:hAnsi="Times New Roman"/>
          <w:sz w:val="22"/>
        </w:rPr>
        <w:sym w:font="Symbol" w:char="F0BB"/>
      </w:r>
      <w:r w:rsidRPr="004C10C3">
        <w:rPr>
          <w:rFonts w:ascii="Times New Roman" w:hAnsi="Times New Roman"/>
          <w:position w:val="-24"/>
          <w:sz w:val="22"/>
        </w:rPr>
        <w:object w:dxaOrig="3180" w:dyaOrig="600">
          <v:shape id="_x0000_i1146" type="#_x0000_t75" style="width:159.05pt;height:30.05pt" o:ole="">
            <v:imagedata r:id="rId249" o:title=""/>
          </v:shape>
          <o:OLEObject Type="Embed" ProgID="Equation.DSMT4" ShapeID="_x0000_i1146" DrawAspect="Content" ObjectID="_1435481408" r:id="rId250"/>
        </w:object>
      </w:r>
    </w:p>
    <w:p w:rsidR="004C10C3" w:rsidRDefault="004C10C3" w:rsidP="000F3B4F">
      <w:pPr>
        <w:jc w:val="both"/>
        <w:rPr>
          <w:rFonts w:ascii="Times New Roman" w:hAnsi="Times New Roman"/>
          <w:sz w:val="22"/>
        </w:rPr>
      </w:pPr>
      <w:r>
        <w:rPr>
          <w:rFonts w:ascii="Times New Roman" w:hAnsi="Times New Roman"/>
          <w:sz w:val="22"/>
        </w:rPr>
        <w:tab/>
      </w:r>
      <w:r>
        <w:rPr>
          <w:rFonts w:ascii="Times New Roman" w:hAnsi="Times New Roman"/>
          <w:sz w:val="22"/>
        </w:rPr>
        <w:tab/>
        <w:t>=</w:t>
      </w:r>
      <w:r w:rsidRPr="004C10C3">
        <w:rPr>
          <w:rFonts w:ascii="Times New Roman" w:hAnsi="Times New Roman"/>
          <w:position w:val="-24"/>
          <w:sz w:val="22"/>
        </w:rPr>
        <w:object w:dxaOrig="4320" w:dyaOrig="600">
          <v:shape id="_x0000_i1147" type="#_x0000_t75" style="width:3in;height:30.05pt" o:ole="">
            <v:imagedata r:id="rId251" o:title=""/>
          </v:shape>
          <o:OLEObject Type="Embed" ProgID="Equation.DSMT4" ShapeID="_x0000_i1147" DrawAspect="Content" ObjectID="_1435481409" r:id="rId252"/>
        </w:object>
      </w:r>
    </w:p>
    <w:p w:rsidR="004C10C3" w:rsidRDefault="004C10C3" w:rsidP="000F3B4F">
      <w:pPr>
        <w:jc w:val="both"/>
        <w:rPr>
          <w:rFonts w:ascii="Times New Roman" w:hAnsi="Times New Roman"/>
          <w:sz w:val="22"/>
        </w:rPr>
      </w:pPr>
      <w:r>
        <w:rPr>
          <w:rFonts w:ascii="Times New Roman" w:hAnsi="Times New Roman"/>
          <w:sz w:val="22"/>
        </w:rPr>
        <w:tab/>
      </w:r>
      <w:r>
        <w:rPr>
          <w:rFonts w:ascii="Times New Roman" w:hAnsi="Times New Roman"/>
          <w:sz w:val="22"/>
        </w:rPr>
        <w:tab/>
        <w:t>=</w:t>
      </w:r>
      <w:r w:rsidRPr="004C10C3">
        <w:rPr>
          <w:rFonts w:ascii="Times New Roman" w:hAnsi="Times New Roman"/>
          <w:position w:val="-24"/>
          <w:sz w:val="22"/>
        </w:rPr>
        <w:object w:dxaOrig="2540" w:dyaOrig="600">
          <v:shape id="_x0000_i1148" type="#_x0000_t75" style="width:127.1pt;height:30.05pt" o:ole="">
            <v:imagedata r:id="rId253" o:title=""/>
          </v:shape>
          <o:OLEObject Type="Embed" ProgID="Equation.DSMT4" ShapeID="_x0000_i1148" DrawAspect="Content" ObjectID="_1435481410" r:id="rId254"/>
        </w:object>
      </w:r>
    </w:p>
    <w:p w:rsidR="004C10C3" w:rsidRDefault="004C10C3" w:rsidP="000F3B4F">
      <w:pPr>
        <w:jc w:val="both"/>
        <w:rPr>
          <w:rFonts w:ascii="Times New Roman" w:hAnsi="Times New Roman"/>
          <w:sz w:val="22"/>
        </w:rPr>
      </w:pPr>
      <w:r>
        <w:rPr>
          <w:rFonts w:ascii="Times New Roman" w:hAnsi="Times New Roman"/>
          <w:sz w:val="22"/>
        </w:rPr>
        <w:tab/>
      </w:r>
      <w:r>
        <w:rPr>
          <w:rFonts w:ascii="Times New Roman" w:hAnsi="Times New Roman"/>
          <w:sz w:val="22"/>
        </w:rPr>
        <w:tab/>
        <w:t>=</w:t>
      </w:r>
      <w:r w:rsidRPr="004C10C3">
        <w:rPr>
          <w:rFonts w:ascii="Times New Roman" w:hAnsi="Times New Roman"/>
          <w:position w:val="-24"/>
          <w:sz w:val="22"/>
        </w:rPr>
        <w:object w:dxaOrig="3180" w:dyaOrig="600">
          <v:shape id="_x0000_i1149" type="#_x0000_t75" style="width:159.05pt;height:30.05pt" o:ole="">
            <v:imagedata r:id="rId255" o:title=""/>
          </v:shape>
          <o:OLEObject Type="Embed" ProgID="Equation.DSMT4" ShapeID="_x0000_i1149" DrawAspect="Content" ObjectID="_1435481411" r:id="rId256"/>
        </w:object>
      </w:r>
      <w:r>
        <w:rPr>
          <w:rFonts w:ascii="Times New Roman" w:hAnsi="Times New Roman"/>
          <w:sz w:val="22"/>
        </w:rPr>
        <w:tab/>
      </w:r>
      <w:r>
        <w:rPr>
          <w:rFonts w:ascii="Times New Roman" w:hAnsi="Times New Roman"/>
          <w:sz w:val="22"/>
        </w:rPr>
        <w:tab/>
      </w:r>
      <w:r>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Pr>
          <w:rFonts w:ascii="Times New Roman" w:hAnsi="Times New Roman"/>
          <w:sz w:val="22"/>
        </w:rPr>
        <w:t>(6.4.1)</w:t>
      </w:r>
    </w:p>
    <w:p w:rsidR="004C10C3" w:rsidRDefault="004C10C3" w:rsidP="000F3B4F">
      <w:pPr>
        <w:jc w:val="both"/>
        <w:rPr>
          <w:rFonts w:ascii="Times New Roman" w:hAnsi="Times New Roman"/>
          <w:sz w:val="22"/>
        </w:rPr>
      </w:pPr>
      <w:r>
        <w:rPr>
          <w:rFonts w:ascii="Times New Roman" w:hAnsi="Times New Roman"/>
          <w:sz w:val="22"/>
        </w:rPr>
        <w:tab/>
      </w:r>
      <w:r>
        <w:rPr>
          <w:rFonts w:ascii="Times New Roman" w:hAnsi="Times New Roman"/>
          <w:sz w:val="22"/>
        </w:rPr>
        <w:tab/>
        <w:t>=</w:t>
      </w:r>
      <w:r w:rsidRPr="004C10C3">
        <w:rPr>
          <w:rFonts w:ascii="Times New Roman" w:hAnsi="Times New Roman"/>
          <w:position w:val="-24"/>
          <w:sz w:val="22"/>
        </w:rPr>
        <w:object w:dxaOrig="3000" w:dyaOrig="600">
          <v:shape id="_x0000_i1150" type="#_x0000_t75" style="width:150.25pt;height:30.05pt" o:ole="">
            <v:imagedata r:id="rId257" o:title=""/>
          </v:shape>
          <o:OLEObject Type="Embed" ProgID="Equation.DSMT4" ShapeID="_x0000_i1150" DrawAspect="Content" ObjectID="_1435481412" r:id="rId258"/>
        </w:object>
      </w:r>
    </w:p>
    <w:p w:rsidR="004C10C3" w:rsidRDefault="004C10C3" w:rsidP="000F3B4F">
      <w:pPr>
        <w:jc w:val="both"/>
        <w:rPr>
          <w:rFonts w:ascii="Times New Roman" w:hAnsi="Times New Roman"/>
          <w:sz w:val="22"/>
        </w:rPr>
      </w:pPr>
      <w:r>
        <w:rPr>
          <w:rFonts w:ascii="Times New Roman" w:hAnsi="Times New Roman"/>
          <w:sz w:val="22"/>
        </w:rPr>
        <w:tab/>
      </w:r>
      <w:r>
        <w:rPr>
          <w:rFonts w:ascii="Times New Roman" w:hAnsi="Times New Roman"/>
          <w:sz w:val="22"/>
        </w:rPr>
        <w:tab/>
        <w:t>=</w:t>
      </w:r>
      <w:r w:rsidR="008868ED" w:rsidRPr="008868ED">
        <w:rPr>
          <w:rFonts w:ascii="Times New Roman" w:hAnsi="Times New Roman"/>
          <w:position w:val="-32"/>
          <w:sz w:val="22"/>
        </w:rPr>
        <w:object w:dxaOrig="2120" w:dyaOrig="760">
          <v:shape id="_x0000_i1151" type="#_x0000_t75" style="width:105.8pt;height:38.2pt" o:ole="">
            <v:imagedata r:id="rId259" o:title=""/>
          </v:shape>
          <o:OLEObject Type="Embed" ProgID="Equation.DSMT4" ShapeID="_x0000_i1151" DrawAspect="Content" ObjectID="_1435481413" r:id="rId260"/>
        </w:object>
      </w:r>
    </w:p>
    <w:p w:rsidR="004C10C3" w:rsidRDefault="004C10C3" w:rsidP="000F3B4F">
      <w:pPr>
        <w:jc w:val="both"/>
        <w:rPr>
          <w:rFonts w:ascii="Times New Roman" w:hAnsi="Times New Roman"/>
          <w:sz w:val="22"/>
        </w:rPr>
      </w:pPr>
      <w:r>
        <w:rPr>
          <w:rFonts w:ascii="Times New Roman" w:hAnsi="Times New Roman"/>
          <w:sz w:val="22"/>
        </w:rPr>
        <w:tab/>
      </w:r>
      <w:r>
        <w:rPr>
          <w:rFonts w:ascii="Times New Roman" w:hAnsi="Times New Roman"/>
          <w:sz w:val="22"/>
        </w:rPr>
        <w:tab/>
        <w:t>=</w:t>
      </w:r>
      <w:r w:rsidR="008868ED" w:rsidRPr="008868ED">
        <w:rPr>
          <w:rFonts w:ascii="Times New Roman" w:hAnsi="Times New Roman"/>
          <w:position w:val="-32"/>
          <w:sz w:val="22"/>
        </w:rPr>
        <w:object w:dxaOrig="2280" w:dyaOrig="760">
          <v:shape id="_x0000_i1152" type="#_x0000_t75" style="width:113.95pt;height:38.2pt" o:ole="">
            <v:imagedata r:id="rId261" o:title=""/>
          </v:shape>
          <o:OLEObject Type="Embed" ProgID="Equation.DSMT4" ShapeID="_x0000_i1152" DrawAspect="Content" ObjectID="_1435481414" r:id="rId262"/>
        </w:object>
      </w:r>
      <w:r>
        <w:rPr>
          <w:rFonts w:ascii="Times New Roman" w:hAnsi="Times New Roman"/>
          <w:sz w:val="22"/>
        </w:rPr>
        <w:tab/>
      </w:r>
      <w:r>
        <w:rPr>
          <w:rFonts w:ascii="Times New Roman" w:hAnsi="Times New Roman"/>
          <w:sz w:val="22"/>
        </w:rPr>
        <w:tab/>
      </w:r>
      <w:r>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Pr>
          <w:rFonts w:ascii="Times New Roman" w:hAnsi="Times New Roman"/>
          <w:sz w:val="22"/>
        </w:rPr>
        <w:tab/>
        <w:t>(6.4.2)</w:t>
      </w:r>
    </w:p>
    <w:p w:rsidR="004C10C3" w:rsidRDefault="004C10C3" w:rsidP="00D510F8">
      <w:pPr>
        <w:jc w:val="both"/>
        <w:rPr>
          <w:rFonts w:ascii="Times New Roman" w:hAnsi="Times New Roman"/>
          <w:sz w:val="22"/>
        </w:rPr>
      </w:pPr>
      <w:r>
        <w:rPr>
          <w:rFonts w:ascii="Times New Roman" w:hAnsi="Times New Roman"/>
          <w:sz w:val="22"/>
        </w:rPr>
        <w:t>Bias is negative, zero or positive provided</w:t>
      </w:r>
      <w:r w:rsidR="00D510F8">
        <w:rPr>
          <w:rFonts w:ascii="Times New Roman" w:hAnsi="Times New Roman"/>
          <w:sz w:val="22"/>
        </w:rPr>
        <w:t xml:space="preserve"> </w:t>
      </w:r>
      <w:r w:rsidR="00D510F8" w:rsidRPr="004C10C3">
        <w:rPr>
          <w:rFonts w:ascii="Times New Roman" w:eastAsia="Arial Unicode MS" w:hAnsi="Times New Roman"/>
          <w:position w:val="-32"/>
          <w:sz w:val="22"/>
        </w:rPr>
        <w:object w:dxaOrig="1040" w:dyaOrig="680">
          <v:shape id="_x0000_i1153" type="#_x0000_t75" style="width:51.95pt;height:33.8pt" o:ole="">
            <v:imagedata r:id="rId263" o:title=""/>
          </v:shape>
          <o:OLEObject Type="Embed" ProgID="Equation.DSMT4" ShapeID="_x0000_i1153" DrawAspect="Content" ObjectID="_1435481415" r:id="rId264"/>
        </w:object>
      </w:r>
      <w:r>
        <w:rPr>
          <w:rFonts w:ascii="Times New Roman" w:hAnsi="Times New Roman"/>
          <w:sz w:val="22"/>
        </w:rPr>
        <w:t xml:space="preserve">. </w:t>
      </w:r>
    </w:p>
    <w:p w:rsidR="004C10C3" w:rsidRDefault="004C10C3" w:rsidP="000F3B4F">
      <w:pPr>
        <w:jc w:val="both"/>
        <w:rPr>
          <w:rFonts w:ascii="Times New Roman" w:hAnsi="Times New Roman"/>
          <w:sz w:val="22"/>
        </w:rPr>
      </w:pPr>
      <w:r>
        <w:rPr>
          <w:rFonts w:ascii="Times New Roman" w:hAnsi="Times New Roman"/>
          <w:sz w:val="22"/>
        </w:rPr>
        <w:t>(6.4.1) may alternatively be put as</w:t>
      </w:r>
    </w:p>
    <w:p w:rsidR="00D510F8" w:rsidRDefault="00D510F8" w:rsidP="00D510F8">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4"/>
          <w:sz w:val="22"/>
        </w:rPr>
        <w:object w:dxaOrig="2840" w:dyaOrig="600">
          <v:shape id="_x0000_i1154" type="#_x0000_t75" style="width:142.1pt;height:30.05pt" o:ole="">
            <v:imagedata r:id="rId265" o:title=""/>
          </v:shape>
          <o:OLEObject Type="Embed" ProgID="Equation.DSMT4" ShapeID="_x0000_i1154" DrawAspect="Content" ObjectID="_1435481416" r:id="rId266"/>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Pr>
          <w:rFonts w:ascii="Times New Roman" w:hAnsi="Times New Roman"/>
          <w:sz w:val="22"/>
        </w:rPr>
        <w:t>(6.4.3)</w:t>
      </w:r>
    </w:p>
    <w:p w:rsidR="00D510F8" w:rsidRDefault="00D510F8" w:rsidP="00D510F8">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Bias = 0, if </w:t>
      </w:r>
      <w:r w:rsidRPr="00D510F8">
        <w:rPr>
          <w:rFonts w:ascii="Times New Roman" w:hAnsi="Times New Roman"/>
          <w:i/>
          <w:iCs/>
          <w:sz w:val="22"/>
        </w:rPr>
        <w:t>R</w:t>
      </w:r>
      <w:r>
        <w:rPr>
          <w:rFonts w:ascii="Times New Roman" w:hAnsi="Times New Roman"/>
          <w:sz w:val="22"/>
        </w:rPr>
        <w:t xml:space="preserve"> = </w:t>
      </w:r>
      <w:r w:rsidRPr="004C10C3">
        <w:rPr>
          <w:rFonts w:ascii="Times New Roman" w:hAnsi="Times New Roman"/>
          <w:position w:val="-14"/>
          <w:sz w:val="22"/>
        </w:rPr>
        <w:object w:dxaOrig="720" w:dyaOrig="420">
          <v:shape id="_x0000_i1155" type="#_x0000_t75" style="width:36.3pt;height:21.3pt" o:ole="">
            <v:imagedata r:id="rId267" o:title=""/>
          </v:shape>
          <o:OLEObject Type="Embed" ProgID="Equation.DSMT4" ShapeID="_x0000_i1155" DrawAspect="Content" ObjectID="_1435481417" r:id="rId268"/>
        </w:object>
      </w:r>
      <w:r>
        <w:rPr>
          <w:rFonts w:ascii="Times New Roman" w:hAnsi="Times New Roman"/>
          <w:sz w:val="22"/>
        </w:rPr>
        <w:t xml:space="preserve"> which is a condition that regression line </w:t>
      </w:r>
      <w:r w:rsidRPr="00D510F8">
        <w:rPr>
          <w:rFonts w:ascii="Times New Roman" w:hAnsi="Times New Roman"/>
          <w:i/>
          <w:iCs/>
          <w:sz w:val="22"/>
        </w:rPr>
        <w:t>y</w:t>
      </w:r>
      <w:r>
        <w:rPr>
          <w:rFonts w:ascii="Times New Roman" w:hAnsi="Times New Roman"/>
          <w:sz w:val="22"/>
        </w:rPr>
        <w:t xml:space="preserve"> on </w:t>
      </w:r>
      <w:r w:rsidRPr="00D510F8">
        <w:rPr>
          <w:rFonts w:ascii="Times New Roman" w:hAnsi="Times New Roman"/>
          <w:i/>
          <w:iCs/>
          <w:sz w:val="22"/>
        </w:rPr>
        <w:t>x</w:t>
      </w:r>
      <w:r>
        <w:rPr>
          <w:rFonts w:ascii="Times New Roman" w:hAnsi="Times New Roman"/>
          <w:sz w:val="22"/>
        </w:rPr>
        <w:t xml:space="preserve"> is a straight line through the origin.</w:t>
      </w:r>
    </w:p>
    <w:p w:rsidR="00D510F8" w:rsidRDefault="00D510F8" w:rsidP="00D510F8">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Hartley and Ross (1954) expressed the bias in the following form:</w:t>
      </w:r>
    </w:p>
    <w:p w:rsidR="00D510F8" w:rsidRDefault="00D510F8" w:rsidP="00D510F8">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2320" w:dyaOrig="340">
          <v:shape id="_x0000_i1156" type="#_x0000_t75" style="width:115.85pt;height:16.9pt" o:ole="">
            <v:imagedata r:id="rId269" o:title=""/>
          </v:shape>
          <o:OLEObject Type="Embed" ProgID="Equation.DSMT4" ShapeID="_x0000_i1156" DrawAspect="Content" ObjectID="_1435481418" r:id="rId270"/>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Pr>
          <w:rFonts w:ascii="Times New Roman" w:hAnsi="Times New Roman"/>
          <w:sz w:val="22"/>
        </w:rPr>
        <w:t>(6.4.4)</w:t>
      </w:r>
    </w:p>
    <w:p w:rsidR="00D510F8" w:rsidRDefault="00D510F8" w:rsidP="00D510F8">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This can be proved as;</w:t>
      </w:r>
    </w:p>
    <w:p w:rsidR="00D510F8" w:rsidRDefault="00D510F8" w:rsidP="00D510F8">
      <w:pPr>
        <w:rPr>
          <w:rFonts w:ascii="Times New Roman" w:hAnsi="Times New Roman"/>
          <w:sz w:val="12"/>
        </w:rPr>
      </w:pPr>
    </w:p>
    <w:p w:rsidR="00D510F8" w:rsidRDefault="00D510F8" w:rsidP="00D510F8">
      <w:pPr>
        <w:rPr>
          <w:rFonts w:ascii="Times New Roman" w:hAnsi="Times New Roman"/>
          <w:sz w:val="12"/>
        </w:rPr>
      </w:pPr>
      <w:r>
        <w:rPr>
          <w:rFonts w:ascii="Times New Roman" w:hAnsi="Times New Roman"/>
          <w:sz w:val="12"/>
        </w:rPr>
        <w:tab/>
      </w:r>
      <w:r w:rsidR="008868ED" w:rsidRPr="008868ED">
        <w:rPr>
          <w:rFonts w:ascii="Times New Roman" w:hAnsi="Times New Roman"/>
          <w:position w:val="-26"/>
          <w:sz w:val="12"/>
        </w:rPr>
        <w:object w:dxaOrig="3260" w:dyaOrig="639">
          <v:shape id="_x0000_i1157" type="#_x0000_t75" style="width:162.8pt;height:31.95pt" o:ole="">
            <v:imagedata r:id="rId271" o:title=""/>
          </v:shape>
          <o:OLEObject Type="Embed" ProgID="Equation.DSMT4" ShapeID="_x0000_i1157" DrawAspect="Content" ObjectID="_1435481419" r:id="rId272"/>
        </w:object>
      </w:r>
    </w:p>
    <w:p w:rsidR="00D510F8" w:rsidRDefault="00D510F8" w:rsidP="00D510F8">
      <w:pPr>
        <w:rPr>
          <w:rFonts w:ascii="Times New Roman" w:hAnsi="Times New Roman"/>
          <w:sz w:val="12"/>
        </w:rPr>
      </w:pPr>
    </w:p>
    <w:p w:rsidR="00D510F8" w:rsidRPr="00D510F8" w:rsidRDefault="00D510F8" w:rsidP="00D510F8">
      <w:pPr>
        <w:rPr>
          <w:rFonts w:ascii="Times New Roman" w:hAnsi="Times New Roman"/>
          <w:sz w:val="22"/>
          <w:szCs w:val="22"/>
        </w:rPr>
      </w:pPr>
      <w:r w:rsidRPr="00D510F8">
        <w:rPr>
          <w:rFonts w:ascii="Times New Roman" w:hAnsi="Times New Roman"/>
          <w:sz w:val="22"/>
          <w:szCs w:val="22"/>
        </w:rPr>
        <w:t>or</w:t>
      </w:r>
      <w:r w:rsidRPr="00D510F8">
        <w:rPr>
          <w:rFonts w:ascii="Times New Roman" w:hAnsi="Times New Roman"/>
          <w:sz w:val="22"/>
          <w:szCs w:val="22"/>
        </w:rPr>
        <w:tab/>
      </w:r>
      <w:r w:rsidR="008868ED" w:rsidRPr="008868ED">
        <w:rPr>
          <w:rFonts w:ascii="Times New Roman" w:hAnsi="Times New Roman"/>
          <w:position w:val="-30"/>
          <w:sz w:val="22"/>
          <w:szCs w:val="22"/>
        </w:rPr>
        <w:object w:dxaOrig="2840" w:dyaOrig="700">
          <v:shape id="_x0000_i1158" type="#_x0000_t75" style="width:142.1pt;height:35.05pt" o:ole="">
            <v:imagedata r:id="rId273" o:title=""/>
          </v:shape>
          <o:OLEObject Type="Embed" ProgID="Equation.DSMT4" ShapeID="_x0000_i1158" DrawAspect="Content" ObjectID="_1435481420" r:id="rId274"/>
        </w:object>
      </w:r>
    </w:p>
    <w:p w:rsidR="00D510F8" w:rsidRDefault="00D510F8" w:rsidP="00D510F8">
      <w:pPr>
        <w:rPr>
          <w:rFonts w:ascii="Times New Roman" w:hAnsi="Times New Roman"/>
          <w:sz w:val="12"/>
        </w:rPr>
      </w:pPr>
    </w:p>
    <w:p w:rsidR="00D510F8" w:rsidRDefault="00D510F8" w:rsidP="00D510F8">
      <w:pPr>
        <w:rPr>
          <w:rFonts w:ascii="Times New Roman" w:hAnsi="Times New Roman"/>
          <w:sz w:val="12"/>
        </w:rPr>
      </w:pPr>
      <w:r>
        <w:rPr>
          <w:rFonts w:ascii="Times New Roman" w:hAnsi="Times New Roman"/>
          <w:sz w:val="12"/>
        </w:rPr>
        <w:tab/>
      </w:r>
      <w:r w:rsidR="008868ED" w:rsidRPr="008868ED">
        <w:rPr>
          <w:rFonts w:ascii="Times New Roman" w:hAnsi="Times New Roman"/>
          <w:position w:val="-26"/>
          <w:sz w:val="12"/>
        </w:rPr>
        <w:object w:dxaOrig="3000" w:dyaOrig="639">
          <v:shape id="_x0000_i1159" type="#_x0000_t75" style="width:150.25pt;height:31.95pt" o:ole="">
            <v:imagedata r:id="rId275" o:title=""/>
          </v:shape>
          <o:OLEObject Type="Embed" ProgID="Equation.DSMT4" ShapeID="_x0000_i1159" DrawAspect="Content" ObjectID="_1435481421" r:id="rId276"/>
        </w:object>
      </w:r>
    </w:p>
    <w:p w:rsidR="00D510F8" w:rsidRDefault="00D510F8" w:rsidP="00D510F8">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This does not depend on the size of sample.</w:t>
      </w:r>
    </w:p>
    <w:p w:rsidR="00D510F8" w:rsidRDefault="00D510F8" w:rsidP="00D510F8">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The bias in </w:t>
      </w:r>
      <w:r w:rsidRPr="004C10C3">
        <w:rPr>
          <w:rFonts w:ascii="Times New Roman" w:hAnsi="Times New Roman"/>
          <w:position w:val="-10"/>
          <w:sz w:val="22"/>
        </w:rPr>
        <w:object w:dxaOrig="279" w:dyaOrig="320">
          <v:shape id="_x0000_i1160" type="#_x0000_t75" style="width:13.75pt;height:16.3pt" o:ole="">
            <v:imagedata r:id="rId277" o:title=""/>
          </v:shape>
          <o:OLEObject Type="Embed" ProgID="Equation.DSMT4" ShapeID="_x0000_i1160" DrawAspect="Content" ObjectID="_1435481422" r:id="rId278"/>
        </w:object>
      </w:r>
      <w:r>
        <w:rPr>
          <w:rFonts w:ascii="Times New Roman" w:hAnsi="Times New Roman"/>
          <w:sz w:val="22"/>
        </w:rPr>
        <w:t xml:space="preserve"> may be estimated from (6.4.2) and (6.4.3) by multiplying it with </w:t>
      </w:r>
      <w:r w:rsidRPr="00D510F8">
        <w:rPr>
          <w:rFonts w:ascii="Times New Roman" w:hAnsi="Times New Roman"/>
          <w:i/>
          <w:iCs/>
          <w:sz w:val="22"/>
        </w:rPr>
        <w:t>X</w:t>
      </w:r>
      <w:r>
        <w:rPr>
          <w:rFonts w:ascii="Times New Roman" w:hAnsi="Times New Roman"/>
          <w:sz w:val="22"/>
        </w:rPr>
        <w:t xml:space="preserve"> this yield:</w:t>
      </w:r>
    </w:p>
    <w:p w:rsidR="00D510F8" w:rsidRDefault="00D510F8" w:rsidP="00D510F8">
      <w:pPr>
        <w:rPr>
          <w:rFonts w:ascii="Times New Roman" w:hAnsi="Times New Roman"/>
          <w:sz w:val="12"/>
        </w:rPr>
      </w:pPr>
    </w:p>
    <w:p w:rsidR="004C10C3" w:rsidRDefault="004C10C3" w:rsidP="00D510F8">
      <w:pPr>
        <w:jc w:val="both"/>
        <w:rPr>
          <w:rFonts w:ascii="Times New Roman" w:hAnsi="Times New Roman"/>
          <w:sz w:val="22"/>
        </w:rPr>
      </w:pPr>
      <w:r>
        <w:rPr>
          <w:rFonts w:ascii="Times New Roman" w:hAnsi="Times New Roman"/>
          <w:sz w:val="22"/>
        </w:rPr>
        <w:tab/>
        <w:t>Bias</w:t>
      </w:r>
      <w:r w:rsidR="00D510F8" w:rsidRPr="00D510F8">
        <w:rPr>
          <w:rFonts w:ascii="Times New Roman" w:hAnsi="Times New Roman"/>
          <w:position w:val="-32"/>
          <w:sz w:val="22"/>
        </w:rPr>
        <w:object w:dxaOrig="4000" w:dyaOrig="740">
          <v:shape id="_x0000_i1161" type="#_x0000_t75" style="width:199.7pt;height:36.95pt" o:ole="">
            <v:imagedata r:id="rId279" o:title=""/>
          </v:shape>
          <o:OLEObject Type="Embed" ProgID="Equation.DSMT4" ShapeID="_x0000_i1161" DrawAspect="Content" ObjectID="_1435481423" r:id="rId280"/>
        </w:object>
      </w:r>
      <w:r>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Pr>
          <w:rFonts w:ascii="Times New Roman" w:hAnsi="Times New Roman"/>
          <w:sz w:val="22"/>
        </w:rPr>
        <w:t>(6.4.5)</w:t>
      </w:r>
    </w:p>
    <w:p w:rsidR="00D510F8" w:rsidRDefault="00D510F8" w:rsidP="00D510F8">
      <w:pPr>
        <w:rPr>
          <w:rFonts w:ascii="Times New Roman" w:hAnsi="Times New Roman"/>
          <w:sz w:val="12"/>
        </w:rPr>
      </w:pPr>
    </w:p>
    <w:p w:rsidR="004C10C3" w:rsidRDefault="004C10C3" w:rsidP="00D510F8">
      <w:pPr>
        <w:jc w:val="both"/>
        <w:rPr>
          <w:rFonts w:ascii="Times New Roman" w:hAnsi="Times New Roman"/>
          <w:sz w:val="22"/>
        </w:rPr>
      </w:pPr>
      <w:r>
        <w:rPr>
          <w:rFonts w:ascii="Times New Roman" w:hAnsi="Times New Roman"/>
          <w:sz w:val="22"/>
        </w:rPr>
        <w:t>and Bias</w:t>
      </w:r>
      <w:r w:rsidRPr="004C10C3">
        <w:rPr>
          <w:rFonts w:ascii="Times New Roman" w:hAnsi="Times New Roman"/>
          <w:position w:val="-22"/>
          <w:sz w:val="22"/>
        </w:rPr>
        <w:object w:dxaOrig="2320" w:dyaOrig="580">
          <v:shape id="_x0000_i1162" type="#_x0000_t75" style="width:115.85pt;height:28.8pt" o:ole="">
            <v:imagedata r:id="rId281" o:title=""/>
          </v:shape>
          <o:OLEObject Type="Embed" ProgID="Equation.DSMT4" ShapeID="_x0000_i1162" DrawAspect="Content" ObjectID="_1435481424" r:id="rId282"/>
        </w:object>
      </w:r>
      <w:r>
        <w:rPr>
          <w:rFonts w:ascii="Times New Roman" w:hAnsi="Times New Roman"/>
          <w:sz w:val="22"/>
        </w:rPr>
        <w:tab/>
      </w:r>
      <w:r>
        <w:rPr>
          <w:rFonts w:ascii="Times New Roman" w:hAnsi="Times New Roman"/>
          <w:sz w:val="22"/>
        </w:rPr>
        <w:tab/>
      </w:r>
      <w:r>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sidR="00D510F8">
        <w:rPr>
          <w:rFonts w:ascii="Times New Roman" w:hAnsi="Times New Roman"/>
          <w:sz w:val="22"/>
        </w:rPr>
        <w:tab/>
      </w:r>
      <w:r>
        <w:rPr>
          <w:rFonts w:ascii="Times New Roman" w:hAnsi="Times New Roman"/>
          <w:sz w:val="22"/>
        </w:rPr>
        <w:t>(6.4.6)</w:t>
      </w:r>
    </w:p>
    <w:p w:rsidR="00D510F8" w:rsidRDefault="00D510F8" w:rsidP="000F3B4F">
      <w:pPr>
        <w:jc w:val="both"/>
        <w:rPr>
          <w:rFonts w:ascii="Times New Roman" w:hAnsi="Times New Roman"/>
          <w:sz w:val="22"/>
        </w:rPr>
      </w:pPr>
    </w:p>
    <w:p w:rsidR="004C10C3" w:rsidRPr="00D0418E" w:rsidRDefault="00D510F8" w:rsidP="000F3B4F">
      <w:pPr>
        <w:jc w:val="both"/>
        <w:rPr>
          <w:rFonts w:ascii="Times New Roman" w:hAnsi="Times New Roman"/>
          <w:b/>
          <w:szCs w:val="26"/>
        </w:rPr>
      </w:pPr>
      <w:r w:rsidRPr="00D510F8">
        <w:rPr>
          <w:rFonts w:ascii="Times New Roman" w:hAnsi="Times New Roman"/>
          <w:b/>
          <w:szCs w:val="26"/>
        </w:rPr>
        <w:t>6.5</w:t>
      </w:r>
      <w:r w:rsidRPr="00D510F8">
        <w:rPr>
          <w:rFonts w:ascii="Times New Roman" w:hAnsi="Times New Roman"/>
          <w:b/>
          <w:szCs w:val="26"/>
        </w:rPr>
        <w:tab/>
      </w:r>
      <w:r w:rsidR="004C10C3" w:rsidRPr="00D0418E">
        <w:rPr>
          <w:rFonts w:ascii="Times New Roman" w:hAnsi="Times New Roman"/>
          <w:b/>
          <w:szCs w:val="26"/>
        </w:rPr>
        <w:t>UNBIASED RATIO ESTIMATOR</w: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In the previous sections we have seen that, under simple random sampling, classical ratio estimator is biased. Lahiri (1951) has shown that the classical ratio estimator can be made unbiased by changing the selection procedure. Midzuno (1950) and Sen (1951) proved the same result. Lahiri suggested that the first unit was selected with probability proportional to the aggregate of the size (PPAS) or with probability proportional to</w:t>
      </w:r>
      <w:r w:rsidRPr="004C10C3">
        <w:rPr>
          <w:rFonts w:ascii="Times New Roman" w:hAnsi="Times New Roman"/>
          <w:position w:val="-28"/>
          <w:sz w:val="22"/>
        </w:rPr>
        <w:object w:dxaOrig="540" w:dyaOrig="660">
          <v:shape id="_x0000_i1163" type="#_x0000_t75" style="width:26.9pt;height:33.2pt" o:ole="">
            <v:imagedata r:id="rId283" o:title=""/>
          </v:shape>
          <o:OLEObject Type="Embed" ProgID="Equation.DSMT4" ShapeID="_x0000_i1163" DrawAspect="Content" ObjectID="_1435481425" r:id="rId284"/>
        </w:object>
      </w:r>
      <w:r>
        <w:rPr>
          <w:rFonts w:ascii="Times New Roman" w:hAnsi="Times New Roman"/>
          <w:sz w:val="22"/>
        </w:rPr>
        <w:t xml:space="preserve">, and the remaining </w:t>
      </w:r>
      <w:r>
        <w:rPr>
          <w:rFonts w:ascii="Times New Roman" w:hAnsi="Times New Roman"/>
          <w:i/>
          <w:sz w:val="22"/>
        </w:rPr>
        <w:t xml:space="preserve">n – </w:t>
      </w:r>
      <w:r>
        <w:rPr>
          <w:rFonts w:ascii="Times New Roman" w:hAnsi="Times New Roman"/>
          <w:sz w:val="22"/>
        </w:rPr>
        <w:t>1</w:t>
      </w:r>
      <w:r>
        <w:rPr>
          <w:rFonts w:ascii="Times New Roman" w:hAnsi="Times New Roman"/>
          <w:i/>
          <w:sz w:val="22"/>
        </w:rPr>
        <w:t xml:space="preserve"> </w:t>
      </w:r>
      <w:r>
        <w:rPr>
          <w:rFonts w:ascii="Times New Roman" w:hAnsi="Times New Roman"/>
          <w:sz w:val="22"/>
        </w:rPr>
        <w:t>units with equal probability and without replacement. Midzuno (1951) simplified this procedure as “the first unit is selected with probability proportional to X</w:t>
      </w:r>
      <w:r>
        <w:rPr>
          <w:rFonts w:ascii="Times New Roman" w:hAnsi="Times New Roman"/>
          <w:sz w:val="22"/>
          <w:vertAlign w:val="subscript"/>
        </w:rPr>
        <w:t>i</w:t>
      </w:r>
      <w:r>
        <w:rPr>
          <w:rFonts w:ascii="Times New Roman" w:hAnsi="Times New Roman"/>
          <w:sz w:val="22"/>
        </w:rPr>
        <w:t xml:space="preserve"> (measure of size), and the remaining (</w:t>
      </w:r>
      <w:r>
        <w:rPr>
          <w:rFonts w:ascii="Times New Roman" w:hAnsi="Times New Roman"/>
          <w:i/>
          <w:sz w:val="22"/>
        </w:rPr>
        <w:t>n</w:t>
      </w:r>
      <w:r>
        <w:rPr>
          <w:rFonts w:ascii="Times New Roman" w:hAnsi="Times New Roman"/>
          <w:sz w:val="22"/>
        </w:rPr>
        <w:t xml:space="preserve"> – 1) units with equal probabilities and without replacement”. This idea was introduced by Ikeda (1950) – reported by Midzuno (1951). This sampling scheme has striking resemblance to the simple random sampling without replacement. In fact, it may be viewed as a generalization of the simple random sampling when extra information on the population is available.</w: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The idea is illustrated below:</w:t>
      </w:r>
    </w:p>
    <w:p w:rsidR="00D0418E" w:rsidRDefault="00D0418E" w:rsidP="00D0418E">
      <w:pPr>
        <w:rPr>
          <w:rFonts w:ascii="Times New Roman" w:hAnsi="Times New Roman"/>
          <w:sz w:val="12"/>
        </w:rPr>
      </w:pPr>
    </w:p>
    <w:p w:rsidR="004C10C3" w:rsidRPr="00D0418E" w:rsidRDefault="004C10C3" w:rsidP="00D0418E">
      <w:pPr>
        <w:pStyle w:val="BodyText"/>
        <w:rPr>
          <w:i w:val="0"/>
          <w:iCs w:val="0"/>
        </w:rPr>
      </w:pPr>
      <w:r w:rsidRPr="00D0418E">
        <w:rPr>
          <w:i w:val="0"/>
          <w:iCs w:val="0"/>
        </w:rPr>
        <w:t xml:space="preserve">Suppose we have a population of </w:t>
      </w:r>
      <w:r w:rsidRPr="00D0418E">
        <w:t>N</w:t>
      </w:r>
      <w:r w:rsidRPr="00D0418E">
        <w:rPr>
          <w:i w:val="0"/>
          <w:iCs w:val="0"/>
        </w:rPr>
        <w:t xml:space="preserve"> units. The probability that ith unit is first selected with probability proportional to size and remaining (</w:t>
      </w:r>
      <w:r w:rsidRPr="00D0418E">
        <w:t>n</w:t>
      </w:r>
      <w:r w:rsidR="00D0418E">
        <w:rPr>
          <w:i w:val="0"/>
          <w:iCs w:val="0"/>
        </w:rPr>
        <w:t xml:space="preserve"> – </w:t>
      </w:r>
      <w:r w:rsidRPr="00D0418E">
        <w:rPr>
          <w:i w:val="0"/>
          <w:iCs w:val="0"/>
        </w:rPr>
        <w:t>1) units are selected with equal probabilities.</w: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62"/>
          <w:sz w:val="22"/>
        </w:rPr>
        <w:object w:dxaOrig="1400" w:dyaOrig="980">
          <v:shape id="_x0000_i1164" type="#_x0000_t75" style="width:70.1pt;height:48.85pt" o:ole="">
            <v:imagedata r:id="rId285" o:title=""/>
          </v:shape>
          <o:OLEObject Type="Embed" ProgID="Equation.DSMT4" ShapeID="_x0000_i1164" DrawAspect="Content" ObjectID="_1435481426" r:id="rId286"/>
        </w:object>
      </w:r>
      <w:r>
        <w:rPr>
          <w:rFonts w:ascii="Times New Roman" w:hAnsi="Times New Roman"/>
          <w:sz w:val="22"/>
        </w:rPr>
        <w:t>.</w: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Similarly probability that </w:t>
      </w:r>
      <w:r w:rsidRPr="00D0418E">
        <w:rPr>
          <w:rFonts w:ascii="Times New Roman" w:hAnsi="Times New Roman"/>
          <w:i/>
          <w:iCs/>
          <w:sz w:val="22"/>
        </w:rPr>
        <w:t>j</w:t>
      </w:r>
      <w:r>
        <w:rPr>
          <w:rFonts w:ascii="Times New Roman" w:hAnsi="Times New Roman"/>
          <w:sz w:val="22"/>
          <w:vertAlign w:val="superscript"/>
        </w:rPr>
        <w:t>th</w:t>
      </w:r>
      <w:r>
        <w:rPr>
          <w:rFonts w:ascii="Times New Roman" w:hAnsi="Times New Roman"/>
          <w:sz w:val="22"/>
        </w:rPr>
        <w:t xml:space="preserve"> unit is first selected with probability proportional to size is and subsequent (</w:t>
      </w:r>
      <w:r w:rsidRPr="00D0418E">
        <w:rPr>
          <w:rFonts w:ascii="Times New Roman" w:hAnsi="Times New Roman"/>
          <w:i/>
          <w:iCs/>
          <w:sz w:val="22"/>
        </w:rPr>
        <w:t>n</w:t>
      </w:r>
      <w:r>
        <w:rPr>
          <w:rFonts w:ascii="Times New Roman" w:hAnsi="Times New Roman"/>
          <w:sz w:val="22"/>
        </w:rPr>
        <w:t xml:space="preserve"> – 1) units with equal probability and without replacement is given as:</w:t>
      </w:r>
    </w:p>
    <w:p w:rsidR="00D0418E" w:rsidRPr="00D0418E" w:rsidRDefault="00D0418E" w:rsidP="00D0418E">
      <w:pPr>
        <w:rPr>
          <w:rFonts w:ascii="Times New Roman" w:hAnsi="Times New Roman"/>
          <w:sz w:val="8"/>
          <w:szCs w:val="20"/>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62"/>
          <w:sz w:val="22"/>
        </w:rPr>
        <w:object w:dxaOrig="1400" w:dyaOrig="1020">
          <v:shape id="_x0000_i1165" type="#_x0000_t75" style="width:70.1pt;height:50.7pt" o:ole="">
            <v:imagedata r:id="rId287" o:title=""/>
          </v:shape>
          <o:OLEObject Type="Embed" ProgID="Equation.DSMT4" ShapeID="_x0000_i1165" DrawAspect="Content" ObjectID="_1435481427" r:id="rId288"/>
        </w:object>
      </w:r>
      <w:r>
        <w:rPr>
          <w:rFonts w:ascii="Times New Roman" w:hAnsi="Times New Roman"/>
          <w:sz w:val="22"/>
        </w:rPr>
        <w:t>,</w: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The probability of sample, </w:t>
      </w:r>
      <w:r w:rsidRPr="00D0418E">
        <w:rPr>
          <w:rFonts w:ascii="Times New Roman" w:hAnsi="Times New Roman"/>
          <w:i/>
          <w:iCs/>
          <w:sz w:val="22"/>
        </w:rPr>
        <w:t>P</w:t>
      </w:r>
      <w:r>
        <w:rPr>
          <w:rFonts w:ascii="Times New Roman" w:hAnsi="Times New Roman"/>
          <w:sz w:val="22"/>
        </w:rPr>
        <w:t>(</w:t>
      </w:r>
      <w:r w:rsidRPr="00D0418E">
        <w:rPr>
          <w:rFonts w:ascii="Times New Roman" w:hAnsi="Times New Roman"/>
          <w:i/>
          <w:iCs/>
          <w:sz w:val="22"/>
        </w:rPr>
        <w:t>s</w:t>
      </w:r>
      <w:r>
        <w:rPr>
          <w:rFonts w:ascii="Times New Roman" w:hAnsi="Times New Roman"/>
          <w:sz w:val="22"/>
        </w:rPr>
        <w:t>), for the two selections is therefore:</w:t>
      </w:r>
    </w:p>
    <w:p w:rsidR="00D0418E" w:rsidRPr="00D0418E" w:rsidRDefault="00D0418E" w:rsidP="00D0418E">
      <w:pPr>
        <w:rPr>
          <w:rFonts w:ascii="Times New Roman" w:hAnsi="Times New Roman"/>
          <w:sz w:val="8"/>
          <w:szCs w:val="20"/>
        </w:rPr>
      </w:pPr>
    </w:p>
    <w:p w:rsidR="004C10C3" w:rsidRDefault="00D0418E" w:rsidP="000F3B4F">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62"/>
          <w:sz w:val="22"/>
        </w:rPr>
        <w:object w:dxaOrig="2220" w:dyaOrig="1020">
          <v:shape id="_x0000_i1166" type="#_x0000_t75" style="width:110.8pt;height:50.7pt" o:ole="">
            <v:imagedata r:id="rId289" o:title=""/>
          </v:shape>
          <o:OLEObject Type="Embed" ProgID="Equation.DSMT4" ShapeID="_x0000_i1166" DrawAspect="Content" ObjectID="_1435481428" r:id="rId290"/>
        </w:object>
      </w:r>
      <w:r w:rsidR="004C10C3">
        <w:rPr>
          <w:rFonts w:ascii="Times New Roman" w:hAnsi="Times New Roman"/>
          <w:sz w:val="22"/>
        </w:rPr>
        <w:t xml:space="preserve">. </w: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Since there are n such selection therefore the probability of the selection of the sample will be</w:t>
      </w:r>
    </w:p>
    <w:p w:rsidR="004C10C3" w:rsidRDefault="004C10C3" w:rsidP="00D0418E">
      <w:pPr>
        <w:jc w:val="both"/>
        <w:rPr>
          <w:rFonts w:ascii="Times New Roman" w:hAnsi="Times New Roman"/>
          <w:sz w:val="22"/>
        </w:rPr>
      </w:pPr>
      <w:r>
        <w:rPr>
          <w:rFonts w:ascii="Times New Roman" w:hAnsi="Times New Roman"/>
          <w:sz w:val="22"/>
        </w:rPr>
        <w:tab/>
      </w:r>
      <w:r w:rsidRPr="004C10C3">
        <w:rPr>
          <w:rFonts w:ascii="Times New Roman" w:hAnsi="Times New Roman"/>
          <w:position w:val="-62"/>
          <w:sz w:val="22"/>
        </w:rPr>
        <w:object w:dxaOrig="1960" w:dyaOrig="1320">
          <v:shape id="_x0000_i1167" type="#_x0000_t75" style="width:98.3pt;height:65.75pt" o:ole="">
            <v:imagedata r:id="rId291" o:title=""/>
          </v:shape>
          <o:OLEObject Type="Embed" ProgID="Equation.DSMT4" ShapeID="_x0000_i1167" DrawAspect="Content" ObjectID="_1435481429" r:id="rId292"/>
        </w:object>
      </w:r>
      <w:r>
        <w:rPr>
          <w:rFonts w:ascii="Times New Roman" w:hAnsi="Times New Roman"/>
          <w:sz w:val="22"/>
        </w:rPr>
        <w:tab/>
        <w:t>.</w:t>
      </w:r>
      <w:r>
        <w:rPr>
          <w:rFonts w:ascii="Times New Roman" w:hAnsi="Times New Roman"/>
          <w:sz w:val="22"/>
        </w:rPr>
        <w:tab/>
      </w:r>
      <w:r>
        <w:rPr>
          <w:rFonts w:ascii="Times New Roman" w:hAnsi="Times New Roman"/>
          <w:sz w:val="22"/>
        </w:rPr>
        <w:tab/>
      </w:r>
      <w:r>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Pr>
          <w:rFonts w:ascii="Times New Roman" w:hAnsi="Times New Roman"/>
          <w:sz w:val="22"/>
        </w:rPr>
        <w:tab/>
        <w:t>(6.</w:t>
      </w:r>
      <w:r w:rsidR="008B7ACD">
        <w:rPr>
          <w:rFonts w:ascii="Times New Roman" w:hAnsi="Times New Roman"/>
          <w:sz w:val="22"/>
        </w:rPr>
        <w:t>5</w:t>
      </w:r>
      <w:r>
        <w:rPr>
          <w:rFonts w:ascii="Times New Roman" w:hAnsi="Times New Roman"/>
          <w:sz w:val="22"/>
        </w:rPr>
        <w:t>.1)</w:t>
      </w:r>
    </w:p>
    <w:p w:rsidR="004C10C3" w:rsidRDefault="004C10C3" w:rsidP="000F3B4F">
      <w:pPr>
        <w:jc w:val="both"/>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62"/>
          <w:sz w:val="22"/>
        </w:rPr>
        <w:object w:dxaOrig="1020" w:dyaOrig="980">
          <v:shape id="_x0000_i1168" type="#_x0000_t75" style="width:50.7pt;height:48.85pt" o:ole="">
            <v:imagedata r:id="rId293" o:title=""/>
          </v:shape>
          <o:OLEObject Type="Embed" ProgID="Equation.DSMT4" ShapeID="_x0000_i1168" DrawAspect="Content" ObjectID="_1435481430" r:id="rId294"/>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w:t>
      </w:r>
      <w:r w:rsidR="008B7ACD">
        <w:rPr>
          <w:rFonts w:ascii="Times New Roman" w:hAnsi="Times New Roman"/>
          <w:sz w:val="22"/>
        </w:rPr>
        <w:t>5</w:t>
      </w:r>
      <w:r>
        <w:rPr>
          <w:rFonts w:ascii="Times New Roman" w:hAnsi="Times New Roman"/>
          <w:sz w:val="22"/>
        </w:rPr>
        <w:t>.2)</w: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The unbiasedness of ratio estimator under this selection procedure is proved int the following theorem.</w:t>
      </w:r>
    </w:p>
    <w:p w:rsidR="00D0418E" w:rsidRDefault="00D0418E" w:rsidP="000F3B4F">
      <w:pPr>
        <w:jc w:val="both"/>
        <w:rPr>
          <w:rFonts w:ascii="Times New Roman" w:hAnsi="Times New Roman"/>
          <w:sz w:val="22"/>
        </w:rPr>
      </w:pPr>
    </w:p>
    <w:p w:rsidR="004C10C3" w:rsidRDefault="004C10C3" w:rsidP="000F3B4F">
      <w:pPr>
        <w:jc w:val="both"/>
        <w:rPr>
          <w:rFonts w:ascii="Times New Roman" w:hAnsi="Times New Roman"/>
          <w:b/>
          <w:sz w:val="22"/>
        </w:rPr>
      </w:pPr>
      <w:r>
        <w:rPr>
          <w:rFonts w:ascii="Times New Roman" w:hAnsi="Times New Roman"/>
          <w:b/>
          <w:sz w:val="22"/>
        </w:rPr>
        <w:t>THEOREM (6.</w:t>
      </w:r>
      <w:r w:rsidR="008B7ACD">
        <w:rPr>
          <w:rFonts w:ascii="Times New Roman" w:hAnsi="Times New Roman"/>
          <w:b/>
          <w:sz w:val="22"/>
        </w:rPr>
        <w:t>4</w:t>
      </w:r>
      <w:r>
        <w:rPr>
          <w:rFonts w:ascii="Times New Roman" w:hAnsi="Times New Roman"/>
          <w:b/>
          <w:sz w:val="22"/>
        </w:rPr>
        <w:t>):</w:t>
      </w:r>
      <w:r w:rsidR="002D6046">
        <w:rPr>
          <w:rFonts w:ascii="Times New Roman" w:hAnsi="Times New Roman"/>
          <w:b/>
          <w:sz w:val="22"/>
        </w:rPr>
        <w:t xml:space="preserve"> </w:t>
      </w:r>
    </w:p>
    <w:p w:rsidR="00D0418E" w:rsidRDefault="00D0418E" w:rsidP="00D0418E">
      <w:pPr>
        <w:rPr>
          <w:rFonts w:ascii="Times New Roman" w:hAnsi="Times New Roman"/>
          <w:sz w:val="12"/>
        </w:rPr>
      </w:pPr>
    </w:p>
    <w:p w:rsidR="004C10C3" w:rsidRDefault="004C10C3" w:rsidP="00D0418E">
      <w:pPr>
        <w:jc w:val="both"/>
        <w:rPr>
          <w:rFonts w:ascii="Times New Roman" w:hAnsi="Times New Roman"/>
          <w:sz w:val="22"/>
        </w:rPr>
      </w:pPr>
      <w:r>
        <w:rPr>
          <w:rFonts w:ascii="Times New Roman" w:hAnsi="Times New Roman"/>
          <w:sz w:val="22"/>
        </w:rPr>
        <w:t>Classical ratio estimator is unbiased under Ikeda-Midzuno</w:t>
      </w:r>
      <w:r w:rsidR="00D0418E">
        <w:rPr>
          <w:rFonts w:ascii="Times New Roman" w:hAnsi="Times New Roman"/>
          <w:sz w:val="22"/>
        </w:rPr>
        <w:t>–</w:t>
      </w:r>
      <w:r>
        <w:rPr>
          <w:rFonts w:ascii="Times New Roman" w:hAnsi="Times New Roman"/>
          <w:sz w:val="22"/>
        </w:rPr>
        <w:t>Sen–Lahiri selection procedure with variance</w:t>
      </w:r>
    </w:p>
    <w:p w:rsidR="004C10C3" w:rsidRDefault="00D0418E" w:rsidP="00D0418E">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70"/>
          <w:sz w:val="22"/>
        </w:rPr>
        <w:object w:dxaOrig="3860" w:dyaOrig="1520">
          <v:shape id="_x0000_i1169" type="#_x0000_t75" style="width:192.85pt;height:75.75pt" o:ole="">
            <v:imagedata r:id="rId295" o:title=""/>
          </v:shape>
          <o:OLEObject Type="Embed" ProgID="Equation.DSMT4" ShapeID="_x0000_i1169" DrawAspect="Content" ObjectID="_1435481431" r:id="rId296"/>
        </w:object>
      </w:r>
      <w:r w:rsidR="004C10C3">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(6.</w:t>
      </w:r>
      <w:r w:rsidR="008B7ACD">
        <w:rPr>
          <w:rFonts w:ascii="Times New Roman" w:hAnsi="Times New Roman"/>
          <w:sz w:val="22"/>
        </w:rPr>
        <w:t>5</w:t>
      </w:r>
      <w:r w:rsidR="004C10C3">
        <w:rPr>
          <w:rFonts w:ascii="Times New Roman" w:hAnsi="Times New Roman"/>
          <w:sz w:val="22"/>
        </w:rPr>
        <w:t>.3)</w: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where</w:t>
      </w:r>
      <w:r w:rsidRPr="004C10C3">
        <w:rPr>
          <w:rFonts w:ascii="Times New Roman" w:hAnsi="Times New Roman"/>
          <w:position w:val="-4"/>
          <w:sz w:val="22"/>
        </w:rPr>
        <w:object w:dxaOrig="260" w:dyaOrig="320">
          <v:shape id="_x0000_i1170" type="#_x0000_t75" style="width:13.15pt;height:16.3pt" o:ole="">
            <v:imagedata r:id="rId297" o:title=""/>
          </v:shape>
          <o:OLEObject Type="Embed" ProgID="Equation.DSMT4" ShapeID="_x0000_i1170" DrawAspect="Content" ObjectID="_1435481432" r:id="rId298"/>
        </w:object>
      </w:r>
      <w:r>
        <w:rPr>
          <w:rFonts w:ascii="Times New Roman" w:hAnsi="Times New Roman"/>
          <w:sz w:val="22"/>
        </w:rPr>
        <w:t xml:space="preserve"> is sum over all possible samples. </w:t>
      </w:r>
    </w:p>
    <w:p w:rsidR="004C10C3" w:rsidRDefault="004C10C3" w:rsidP="000F3B4F">
      <w:pPr>
        <w:jc w:val="both"/>
        <w:rPr>
          <w:rFonts w:ascii="Times New Roman" w:hAnsi="Times New Roman"/>
          <w:sz w:val="22"/>
        </w:rPr>
      </w:pPr>
    </w:p>
    <w:p w:rsidR="004C10C3" w:rsidRDefault="004C10C3" w:rsidP="000F3B4F">
      <w:pPr>
        <w:jc w:val="both"/>
        <w:rPr>
          <w:rFonts w:ascii="Times New Roman" w:hAnsi="Times New Roman"/>
          <w:sz w:val="22"/>
        </w:rPr>
      </w:pPr>
      <w:r>
        <w:rPr>
          <w:rFonts w:ascii="Times New Roman" w:hAnsi="Times New Roman"/>
          <w:b/>
          <w:sz w:val="22"/>
        </w:rPr>
        <w:t>PROOF</w: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Taking the expectation of (6.1.3) we have</w:t>
      </w:r>
    </w:p>
    <w:p w:rsidR="00D0418E" w:rsidRDefault="00D0418E" w:rsidP="00D0418E">
      <w:pPr>
        <w:rPr>
          <w:rFonts w:ascii="Times New Roman" w:hAnsi="Times New Roman"/>
          <w:sz w:val="12"/>
        </w:rPr>
      </w:pPr>
    </w:p>
    <w:p w:rsidR="004C10C3" w:rsidRDefault="00D0418E" w:rsidP="000F3B4F">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60"/>
          <w:sz w:val="22"/>
        </w:rPr>
        <w:object w:dxaOrig="2280" w:dyaOrig="1320">
          <v:shape id="_x0000_i1171" type="#_x0000_t75" style="width:113.95pt;height:65.75pt" o:ole="">
            <v:imagedata r:id="rId299" o:title=""/>
          </v:shape>
          <o:OLEObject Type="Embed" ProgID="Equation.DSMT4" ShapeID="_x0000_i1171" DrawAspect="Content" ObjectID="_1435481433" r:id="rId300"/>
        </w:object>
      </w:r>
      <w:r w:rsidR="004C10C3">
        <w:rPr>
          <w:rFonts w:ascii="Times New Roman" w:hAnsi="Times New Roman"/>
          <w:sz w:val="22"/>
        </w:rPr>
        <w:t>,</w:t>
      </w:r>
    </w:p>
    <w:p w:rsidR="00D0418E" w:rsidRDefault="00D0418E" w:rsidP="00D0418E">
      <w:pPr>
        <w:rPr>
          <w:rFonts w:ascii="Times New Roman" w:hAnsi="Times New Roman"/>
          <w:sz w:val="12"/>
        </w:rPr>
      </w:pPr>
    </w:p>
    <w:p w:rsidR="004C10C3" w:rsidRDefault="004C10C3" w:rsidP="00D0418E">
      <w:pPr>
        <w:jc w:val="both"/>
        <w:rPr>
          <w:rFonts w:ascii="Times New Roman" w:hAnsi="Times New Roman"/>
          <w:sz w:val="22"/>
        </w:rPr>
      </w:pPr>
      <w:r>
        <w:rPr>
          <w:rFonts w:ascii="Times New Roman" w:hAnsi="Times New Roman"/>
          <w:sz w:val="22"/>
        </w:rPr>
        <w:t xml:space="preserve">where </w:t>
      </w:r>
      <w:r w:rsidRPr="00D0418E">
        <w:rPr>
          <w:rFonts w:ascii="Times New Roman" w:hAnsi="Times New Roman"/>
          <w:i/>
          <w:iCs/>
          <w:sz w:val="22"/>
        </w:rPr>
        <w:t>P</w:t>
      </w:r>
      <w:r>
        <w:rPr>
          <w:rFonts w:ascii="Times New Roman" w:hAnsi="Times New Roman"/>
          <w:sz w:val="22"/>
        </w:rPr>
        <w:t>(</w:t>
      </w:r>
      <w:r w:rsidRPr="00D0418E">
        <w:rPr>
          <w:rFonts w:ascii="Times New Roman" w:hAnsi="Times New Roman"/>
          <w:i/>
          <w:iCs/>
          <w:sz w:val="22"/>
        </w:rPr>
        <w:t>s</w:t>
      </w:r>
      <w:r>
        <w:rPr>
          <w:rFonts w:ascii="Times New Roman" w:hAnsi="Times New Roman"/>
          <w:sz w:val="22"/>
        </w:rPr>
        <w:t xml:space="preserve">) is the probability of the sample..Putting the value of </w:t>
      </w:r>
      <w:r w:rsidRPr="00D0418E">
        <w:rPr>
          <w:rFonts w:ascii="Times New Roman" w:hAnsi="Times New Roman"/>
          <w:i/>
          <w:iCs/>
          <w:sz w:val="22"/>
        </w:rPr>
        <w:t>P</w:t>
      </w:r>
      <w:r>
        <w:rPr>
          <w:rFonts w:ascii="Times New Roman" w:hAnsi="Times New Roman"/>
          <w:sz w:val="22"/>
        </w:rPr>
        <w:t>(</w:t>
      </w:r>
      <w:r w:rsidRPr="00D0418E">
        <w:rPr>
          <w:rFonts w:ascii="Times New Roman" w:hAnsi="Times New Roman"/>
          <w:i/>
          <w:iCs/>
          <w:sz w:val="22"/>
        </w:rPr>
        <w:t>s</w:t>
      </w:r>
      <w:r>
        <w:rPr>
          <w:rFonts w:ascii="Times New Roman" w:hAnsi="Times New Roman"/>
          <w:sz w:val="22"/>
        </w:rPr>
        <w:t>) from (6.</w:t>
      </w:r>
      <w:r w:rsidR="00611D23">
        <w:rPr>
          <w:rFonts w:ascii="Times New Roman" w:hAnsi="Times New Roman"/>
          <w:sz w:val="22"/>
        </w:rPr>
        <w:t>5</w:t>
      </w:r>
      <w:r>
        <w:rPr>
          <w:rFonts w:ascii="Times New Roman" w:hAnsi="Times New Roman"/>
          <w:sz w:val="22"/>
        </w:rPr>
        <w:t>.1) we have</w:t>
      </w:r>
    </w:p>
    <w:p w:rsidR="00D0418E" w:rsidRDefault="00D0418E" w:rsidP="00D0418E">
      <w:pPr>
        <w:rPr>
          <w:rFonts w:ascii="Times New Roman" w:hAnsi="Times New Roman"/>
          <w:sz w:val="12"/>
        </w:rPr>
      </w:pPr>
    </w:p>
    <w:p w:rsidR="004C10C3" w:rsidRDefault="004C10C3" w:rsidP="00D0418E">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580" w:dyaOrig="320">
          <v:shape id="_x0000_i1172" type="#_x0000_t75" style="width:28.8pt;height:16.3pt" o:ole="">
            <v:imagedata r:id="rId301" o:title=""/>
          </v:shape>
          <o:OLEObject Type="Embed" ProgID="Equation.DSMT4" ShapeID="_x0000_i1172" DrawAspect="Content" ObjectID="_1435481434" r:id="rId302"/>
        </w:object>
      </w:r>
      <w:r w:rsidRPr="004C10C3">
        <w:rPr>
          <w:rFonts w:ascii="Times New Roman" w:hAnsi="Times New Roman"/>
          <w:position w:val="-64"/>
          <w:sz w:val="22"/>
        </w:rPr>
        <w:object w:dxaOrig="2799" w:dyaOrig="1380">
          <v:shape id="_x0000_i1173" type="#_x0000_t75" style="width:140.25pt;height:68.85pt" o:ole="">
            <v:imagedata r:id="rId303" o:title=""/>
          </v:shape>
          <o:OLEObject Type="Embed" ProgID="Equation.DSMT4" ShapeID="_x0000_i1173" DrawAspect="Content" ObjectID="_1435481435" r:id="rId304"/>
        </w:objec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On simplification we get</w:t>
      </w:r>
    </w:p>
    <w:p w:rsidR="00D0418E" w:rsidRDefault="00D0418E" w:rsidP="00D0418E">
      <w:pPr>
        <w:rPr>
          <w:rFonts w:ascii="Times New Roman" w:hAnsi="Times New Roman"/>
          <w:sz w:val="12"/>
        </w:rPr>
      </w:pPr>
    </w:p>
    <w:p w:rsidR="004C10C3" w:rsidRDefault="004C10C3" w:rsidP="00D0418E">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580" w:dyaOrig="320">
          <v:shape id="_x0000_i1174" type="#_x0000_t75" style="width:28.8pt;height:16.3pt" o:ole="">
            <v:imagedata r:id="rId305" o:title=""/>
          </v:shape>
          <o:OLEObject Type="Embed" ProgID="Equation.DSMT4" ShapeID="_x0000_i1174" DrawAspect="Content" ObjectID="_1435481436" r:id="rId306"/>
        </w:object>
      </w:r>
      <w:r w:rsidRPr="004C10C3">
        <w:rPr>
          <w:rFonts w:ascii="Times New Roman" w:hAnsi="Times New Roman"/>
          <w:position w:val="-64"/>
          <w:sz w:val="22"/>
        </w:rPr>
        <w:object w:dxaOrig="3980" w:dyaOrig="1380">
          <v:shape id="_x0000_i1175" type="#_x0000_t75" style="width:199.1pt;height:68.85pt" o:ole="">
            <v:imagedata r:id="rId307" o:title=""/>
          </v:shape>
          <o:OLEObject Type="Embed" ProgID="Equation.DSMT4" ShapeID="_x0000_i1175" DrawAspect="Content" ObjectID="_1435481437" r:id="rId308"/>
        </w:object>
      </w:r>
      <w:r>
        <w:rPr>
          <w:rFonts w:ascii="Times New Roman" w:hAnsi="Times New Roman"/>
          <w:sz w:val="22"/>
        </w:rPr>
        <w:t xml:space="preserve">◊ </w:t>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Pr>
          <w:rFonts w:ascii="Times New Roman" w:hAnsi="Times New Roman"/>
          <w:sz w:val="22"/>
        </w:rPr>
        <w:t>(6.</w:t>
      </w:r>
      <w:r w:rsidR="00611D23">
        <w:rPr>
          <w:rFonts w:ascii="Times New Roman" w:hAnsi="Times New Roman"/>
          <w:sz w:val="22"/>
        </w:rPr>
        <w:t>5</w:t>
      </w:r>
      <w:r>
        <w:rPr>
          <w:rFonts w:ascii="Times New Roman" w:hAnsi="Times New Roman"/>
          <w:sz w:val="22"/>
        </w:rPr>
        <w:t>.4)</w: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The variance of </w:t>
      </w:r>
      <w:r w:rsidRPr="004C10C3">
        <w:rPr>
          <w:rFonts w:ascii="Times New Roman" w:hAnsi="Times New Roman"/>
          <w:position w:val="-10"/>
          <w:sz w:val="22"/>
        </w:rPr>
        <w:object w:dxaOrig="279" w:dyaOrig="320">
          <v:shape id="_x0000_i1176" type="#_x0000_t75" style="width:13.75pt;height:16.3pt" o:ole="">
            <v:imagedata r:id="rId309" o:title=""/>
          </v:shape>
          <o:OLEObject Type="Embed" ProgID="Equation.DSMT4" ShapeID="_x0000_i1176" DrawAspect="Content" ObjectID="_1435481438" r:id="rId310"/>
        </w:object>
      </w:r>
      <w:r>
        <w:rPr>
          <w:rFonts w:ascii="Times New Roman" w:hAnsi="Times New Roman"/>
          <w:sz w:val="22"/>
        </w:rPr>
        <w:t xml:space="preserve"> may be derived as;</w: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12"/>
          <w:sz w:val="22"/>
        </w:rPr>
        <w:object w:dxaOrig="2380" w:dyaOrig="420">
          <v:shape id="_x0000_i1177" type="#_x0000_t75" style="width:118.95pt;height:21.3pt" o:ole="">
            <v:imagedata r:id="rId311" o:title=""/>
          </v:shape>
          <o:OLEObject Type="Embed" ProgID="Equation.DSMT4" ShapeID="_x0000_i1177" DrawAspect="Content" ObjectID="_1435481439" r:id="rId312"/>
        </w:object>
      </w:r>
    </w:p>
    <w:p w:rsidR="00D0418E" w:rsidRDefault="00D0418E" w:rsidP="00D0418E">
      <w:pPr>
        <w:rPr>
          <w:rFonts w:ascii="Times New Roman" w:hAnsi="Times New Roman"/>
          <w:sz w:val="12"/>
        </w:rPr>
      </w:pPr>
    </w:p>
    <w:p w:rsidR="004C10C3" w:rsidRDefault="00D0418E" w:rsidP="000F3B4F">
      <w:pPr>
        <w:jc w:val="both"/>
        <w:rPr>
          <w:rFonts w:ascii="Times New Roman" w:hAnsi="Times New Roman"/>
          <w:sz w:val="22"/>
        </w:rPr>
      </w:pPr>
      <w:r>
        <w:rPr>
          <w:rFonts w:ascii="Times New Roman" w:hAnsi="Times New Roman"/>
          <w:sz w:val="22"/>
        </w:rPr>
        <w:tab/>
      </w:r>
      <w:r w:rsidR="004C10C3" w:rsidRPr="00D0418E">
        <w:rPr>
          <w:rFonts w:ascii="Times New Roman" w:hAnsi="Times New Roman"/>
          <w:i/>
          <w:iCs/>
          <w:sz w:val="22"/>
        </w:rPr>
        <w:t>Var</w:t>
      </w:r>
      <w:r w:rsidR="004C10C3">
        <w:rPr>
          <w:rFonts w:ascii="Times New Roman" w:hAnsi="Times New Roman"/>
          <w:sz w:val="22"/>
        </w:rPr>
        <w:t>(</w:t>
      </w:r>
      <w:r w:rsidR="004C10C3" w:rsidRPr="004C10C3">
        <w:rPr>
          <w:rFonts w:ascii="Times New Roman" w:hAnsi="Times New Roman"/>
          <w:position w:val="-10"/>
          <w:sz w:val="22"/>
        </w:rPr>
        <w:object w:dxaOrig="279" w:dyaOrig="320">
          <v:shape id="_x0000_i1178" type="#_x0000_t75" style="width:13.75pt;height:16.3pt" o:ole="">
            <v:imagedata r:id="rId313" o:title=""/>
          </v:shape>
          <o:OLEObject Type="Embed" ProgID="Equation.DSMT4" ShapeID="_x0000_i1178" DrawAspect="Content" ObjectID="_1435481440" r:id="rId314"/>
        </w:object>
      </w:r>
      <w:r w:rsidR="004C10C3">
        <w:rPr>
          <w:rFonts w:ascii="Times New Roman" w:hAnsi="Times New Roman"/>
          <w:sz w:val="22"/>
        </w:rPr>
        <w:t>)</w:t>
      </w:r>
      <w:r w:rsidR="004C10C3" w:rsidRPr="004C10C3">
        <w:rPr>
          <w:rFonts w:ascii="Times New Roman" w:hAnsi="Times New Roman"/>
          <w:position w:val="-70"/>
          <w:sz w:val="22"/>
        </w:rPr>
        <w:object w:dxaOrig="2700" w:dyaOrig="1520">
          <v:shape id="_x0000_i1179" type="#_x0000_t75" style="width:135.25pt;height:75.75pt" o:ole="">
            <v:imagedata r:id="rId315" o:title=""/>
          </v:shape>
          <o:OLEObject Type="Embed" ProgID="Equation.DSMT4" ShapeID="_x0000_i1179" DrawAspect="Content" ObjectID="_1435481441" r:id="rId316"/>
        </w:objec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Substituting the value of </w:t>
      </w:r>
      <w:r w:rsidRPr="00D0418E">
        <w:rPr>
          <w:rFonts w:ascii="Times New Roman" w:hAnsi="Times New Roman"/>
          <w:i/>
          <w:iCs/>
          <w:sz w:val="22"/>
        </w:rPr>
        <w:t>P</w:t>
      </w:r>
      <w:r>
        <w:rPr>
          <w:rFonts w:ascii="Times New Roman" w:hAnsi="Times New Roman"/>
          <w:sz w:val="22"/>
        </w:rPr>
        <w:t>(</w:t>
      </w:r>
      <w:r w:rsidRPr="00D0418E">
        <w:rPr>
          <w:rFonts w:ascii="Times New Roman" w:hAnsi="Times New Roman"/>
          <w:i/>
          <w:iCs/>
          <w:sz w:val="22"/>
        </w:rPr>
        <w:t>s</w:t>
      </w:r>
      <w:r>
        <w:rPr>
          <w:rFonts w:ascii="Times New Roman" w:hAnsi="Times New Roman"/>
          <w:sz w:val="22"/>
        </w:rPr>
        <w:t>) from (6.</w:t>
      </w:r>
      <w:r w:rsidR="00611D23">
        <w:rPr>
          <w:rFonts w:ascii="Times New Roman" w:hAnsi="Times New Roman"/>
          <w:sz w:val="22"/>
        </w:rPr>
        <w:t>5</w:t>
      </w:r>
      <w:r>
        <w:rPr>
          <w:rFonts w:ascii="Times New Roman" w:hAnsi="Times New Roman"/>
          <w:sz w:val="22"/>
        </w:rPr>
        <w:t>.1)</w: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70"/>
          <w:sz w:val="22"/>
        </w:rPr>
        <w:object w:dxaOrig="3860" w:dyaOrig="1520">
          <v:shape id="_x0000_i1180" type="#_x0000_t75" style="width:192.85pt;height:75.75pt" o:ole="">
            <v:imagedata r:id="rId317" o:title=""/>
          </v:shape>
          <o:OLEObject Type="Embed" ProgID="Equation.DSMT4" ShapeID="_x0000_i1180" DrawAspect="Content" ObjectID="_1435481442" r:id="rId318"/>
        </w:object>
      </w:r>
      <w:r>
        <w:rPr>
          <w:rFonts w:ascii="Times New Roman" w:hAnsi="Times New Roman"/>
          <w:sz w:val="22"/>
        </w:rPr>
        <w:t>.◊</w:t>
      </w:r>
      <w:r>
        <w:rPr>
          <w:rFonts w:ascii="Times New Roman" w:hAnsi="Times New Roman"/>
          <w:sz w:val="22"/>
        </w:rPr>
        <w:tab/>
      </w:r>
      <w:r>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Pr>
          <w:rFonts w:ascii="Times New Roman" w:hAnsi="Times New Roman"/>
          <w:sz w:val="22"/>
        </w:rPr>
        <w:tab/>
        <w:t>(6.</w:t>
      </w:r>
      <w:r w:rsidR="00611D23">
        <w:rPr>
          <w:rFonts w:ascii="Times New Roman" w:hAnsi="Times New Roman"/>
          <w:sz w:val="22"/>
        </w:rPr>
        <w:t>5</w:t>
      </w:r>
      <w:r>
        <w:rPr>
          <w:rFonts w:ascii="Times New Roman" w:hAnsi="Times New Roman"/>
          <w:sz w:val="22"/>
        </w:rPr>
        <w:t>.3)</w: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Note that the</w:t>
      </w:r>
      <w:r w:rsidRPr="004C10C3">
        <w:rPr>
          <w:rFonts w:ascii="Times New Roman" w:hAnsi="Times New Roman"/>
          <w:position w:val="-30"/>
          <w:sz w:val="22"/>
        </w:rPr>
        <w:object w:dxaOrig="3379" w:dyaOrig="720">
          <v:shape id="_x0000_i1181" type="#_x0000_t75" style="width:169.05pt;height:36.3pt" o:ole="">
            <v:imagedata r:id="rId319" o:title=""/>
          </v:shape>
          <o:OLEObject Type="Embed" ProgID="Equation.DSMT4" ShapeID="_x0000_i1181" DrawAspect="Content" ObjectID="_1435481443" r:id="rId320"/>
        </w:object>
      </w:r>
      <w:r>
        <w:rPr>
          <w:rFonts w:ascii="Times New Roman" w:hAnsi="Times New Roman"/>
          <w:sz w:val="22"/>
        </w:rPr>
        <w:t xml:space="preserve">. This is very strong property and will be referred to as </w:t>
      </w:r>
      <w:r>
        <w:rPr>
          <w:rFonts w:ascii="Times New Roman" w:hAnsi="Times New Roman"/>
          <w:b/>
          <w:sz w:val="22"/>
        </w:rPr>
        <w:t>Ratio Estimator Property</w:t>
      </w:r>
      <w:r>
        <w:rPr>
          <w:rFonts w:ascii="Times New Roman" w:hAnsi="Times New Roman"/>
          <w:i/>
          <w:sz w:val="22"/>
        </w:rPr>
        <w:t>.</w:t>
      </w:r>
      <w:r>
        <w:rPr>
          <w:rFonts w:ascii="Times New Roman" w:hAnsi="Times New Roman"/>
          <w:sz w:val="22"/>
        </w:rPr>
        <w:t xml:space="preserve"> </w:t>
      </w:r>
    </w:p>
    <w:p w:rsidR="00D0418E" w:rsidRDefault="00D0418E" w:rsidP="00D0418E">
      <w:pPr>
        <w:rPr>
          <w:rFonts w:ascii="Times New Roman" w:hAnsi="Times New Roman"/>
          <w:sz w:val="12"/>
        </w:rPr>
      </w:pPr>
    </w:p>
    <w:p w:rsidR="004C10C3" w:rsidRDefault="00F45881" w:rsidP="000F3B4F">
      <w:pPr>
        <w:jc w:val="both"/>
        <w:rPr>
          <w:rFonts w:ascii="Times New Roman" w:hAnsi="Times New Roman"/>
          <w:sz w:val="22"/>
        </w:rPr>
      </w:pPr>
      <w:r>
        <w:rPr>
          <w:rFonts w:ascii="Times New Roman" w:hAnsi="Times New Roman"/>
          <w:sz w:val="22"/>
        </w:rPr>
        <w:t>Analogously</w:t>
      </w:r>
      <w:r w:rsidR="004C10C3">
        <w:rPr>
          <w:rFonts w:ascii="Times New Roman" w:hAnsi="Times New Roman"/>
          <w:sz w:val="22"/>
        </w:rPr>
        <w:t xml:space="preserve"> to the ratio estimator of population total the unbiasedness and variance of ratio estimator of mean is proved in the following theorem:</w:t>
      </w:r>
    </w:p>
    <w:p w:rsidR="00D0418E" w:rsidRDefault="00D0418E" w:rsidP="000F3B4F">
      <w:pPr>
        <w:jc w:val="both"/>
        <w:rPr>
          <w:rFonts w:ascii="Times New Roman" w:hAnsi="Times New Roman"/>
          <w:sz w:val="22"/>
        </w:rPr>
      </w:pPr>
    </w:p>
    <w:p w:rsidR="004C10C3" w:rsidRDefault="004C10C3" w:rsidP="00D0418E">
      <w:pPr>
        <w:jc w:val="both"/>
        <w:rPr>
          <w:rFonts w:ascii="Times New Roman" w:hAnsi="Times New Roman"/>
          <w:b/>
          <w:sz w:val="22"/>
        </w:rPr>
      </w:pPr>
      <w:r>
        <w:rPr>
          <w:rFonts w:ascii="Times New Roman" w:hAnsi="Times New Roman"/>
          <w:b/>
          <w:sz w:val="22"/>
        </w:rPr>
        <w:t>THEOREM (6.</w:t>
      </w:r>
      <w:r w:rsidR="00611D23">
        <w:rPr>
          <w:rFonts w:ascii="Times New Roman" w:hAnsi="Times New Roman"/>
          <w:b/>
          <w:sz w:val="22"/>
        </w:rPr>
        <w:t>5</w:t>
      </w:r>
      <w:r>
        <w:rPr>
          <w:rFonts w:ascii="Times New Roman" w:hAnsi="Times New Roman"/>
          <w:b/>
          <w:sz w:val="22"/>
        </w:rPr>
        <w:t>)</w: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The ratio estimator of mean is unbiased with variance</w: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32"/>
          <w:sz w:val="22"/>
        </w:rPr>
        <w:object w:dxaOrig="3140" w:dyaOrig="780">
          <v:shape id="_x0000_i1182" type="#_x0000_t75" style="width:157.15pt;height:38.8pt" o:ole="">
            <v:imagedata r:id="rId321" o:title=""/>
          </v:shape>
          <o:OLEObject Type="Embed" ProgID="Equation.DSMT4" ShapeID="_x0000_i1182" DrawAspect="Content" ObjectID="_1435481444" r:id="rId322"/>
        </w:object>
      </w:r>
      <w:r>
        <w:rPr>
          <w:rFonts w:ascii="Times New Roman" w:hAnsi="Times New Roman"/>
          <w:sz w:val="22"/>
        </w:rPr>
        <w:tab/>
      </w:r>
      <w:r>
        <w:rPr>
          <w:rFonts w:ascii="Times New Roman" w:hAnsi="Times New Roman"/>
          <w:sz w:val="22"/>
        </w:rPr>
        <w:tab/>
      </w:r>
      <w:r>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Pr>
          <w:rFonts w:ascii="Times New Roman" w:hAnsi="Times New Roman"/>
          <w:sz w:val="22"/>
        </w:rPr>
        <w:t>(6.</w:t>
      </w:r>
      <w:r w:rsidR="00611D23">
        <w:rPr>
          <w:rFonts w:ascii="Times New Roman" w:hAnsi="Times New Roman"/>
          <w:sz w:val="22"/>
        </w:rPr>
        <w:t>5</w:t>
      </w:r>
      <w:r>
        <w:rPr>
          <w:rFonts w:ascii="Times New Roman" w:hAnsi="Times New Roman"/>
          <w:sz w:val="22"/>
        </w:rPr>
        <w:t>.</w:t>
      </w:r>
      <w:r w:rsidR="00DD2853">
        <w:rPr>
          <w:rFonts w:ascii="Times New Roman" w:hAnsi="Times New Roman"/>
          <w:sz w:val="22"/>
        </w:rPr>
        <w:t>6</w:t>
      </w:r>
      <w:r>
        <w:rPr>
          <w:rFonts w:ascii="Times New Roman" w:hAnsi="Times New Roman"/>
          <w:sz w:val="22"/>
        </w:rPr>
        <w:t>)</w:t>
      </w:r>
    </w:p>
    <w:p w:rsidR="00D0418E" w:rsidRDefault="00D0418E" w:rsidP="000F3B4F">
      <w:pPr>
        <w:jc w:val="both"/>
        <w:rPr>
          <w:rFonts w:ascii="Times New Roman" w:hAnsi="Times New Roman"/>
          <w:sz w:val="22"/>
        </w:rPr>
      </w:pPr>
    </w:p>
    <w:p w:rsidR="004C10C3" w:rsidRDefault="004C10C3" w:rsidP="000F3B4F">
      <w:pPr>
        <w:jc w:val="both"/>
        <w:rPr>
          <w:rFonts w:ascii="Times New Roman" w:hAnsi="Times New Roman"/>
          <w:sz w:val="22"/>
        </w:rPr>
      </w:pPr>
      <w:r>
        <w:rPr>
          <w:rFonts w:ascii="Times New Roman" w:hAnsi="Times New Roman"/>
          <w:b/>
          <w:sz w:val="22"/>
        </w:rPr>
        <w:t>PROOF</w:t>
      </w:r>
      <w:r>
        <w:rPr>
          <w:rFonts w:ascii="Times New Roman" w:hAnsi="Times New Roman"/>
          <w:sz w:val="22"/>
        </w:rPr>
        <w:tab/>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Taking the expectation of (6.1.4) we get</w: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6"/>
          <w:sz w:val="22"/>
        </w:rPr>
        <w:object w:dxaOrig="1500" w:dyaOrig="639">
          <v:shape id="_x0000_i1183" type="#_x0000_t75" style="width:75.15pt;height:31.95pt" o:ole="">
            <v:imagedata r:id="rId323" o:title=""/>
          </v:shape>
          <o:OLEObject Type="Embed" ProgID="Equation.DSMT4" ShapeID="_x0000_i1183" DrawAspect="Content" ObjectID="_1435481445" r:id="rId324"/>
        </w:object>
      </w:r>
      <w:r w:rsidRPr="004C10C3">
        <w:rPr>
          <w:rFonts w:ascii="Times New Roman" w:hAnsi="Times New Roman"/>
          <w:position w:val="-26"/>
          <w:sz w:val="22"/>
        </w:rPr>
        <w:object w:dxaOrig="1640" w:dyaOrig="639">
          <v:shape id="_x0000_i1184" type="#_x0000_t75" style="width:82pt;height:31.95pt" o:ole="">
            <v:imagedata r:id="rId325" o:title=""/>
          </v:shape>
          <o:OLEObject Type="Embed" ProgID="Equation.DSMT4" ShapeID="_x0000_i1184" DrawAspect="Content" ObjectID="_1435481446" r:id="rId326"/>
        </w:objec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Using (6.</w:t>
      </w:r>
      <w:r w:rsidR="00611D23">
        <w:rPr>
          <w:rFonts w:ascii="Times New Roman" w:hAnsi="Times New Roman"/>
          <w:sz w:val="22"/>
        </w:rPr>
        <w:t>5</w:t>
      </w:r>
      <w:r>
        <w:rPr>
          <w:rFonts w:ascii="Times New Roman" w:hAnsi="Times New Roman"/>
          <w:sz w:val="22"/>
        </w:rPr>
        <w:t>.2) we have</w:t>
      </w:r>
    </w:p>
    <w:p w:rsidR="00D0418E" w:rsidRDefault="00D0418E" w:rsidP="00D0418E">
      <w:pPr>
        <w:rPr>
          <w:rFonts w:ascii="Times New Roman" w:hAnsi="Times New Roman"/>
          <w:sz w:val="12"/>
        </w:rPr>
      </w:pPr>
    </w:p>
    <w:p w:rsidR="004C10C3" w:rsidRDefault="004C10C3" w:rsidP="00D0418E">
      <w:pPr>
        <w:jc w:val="both"/>
        <w:rPr>
          <w:rFonts w:ascii="Times New Roman" w:hAnsi="Times New Roman"/>
          <w:sz w:val="22"/>
        </w:rPr>
      </w:pPr>
      <w:r>
        <w:rPr>
          <w:rFonts w:ascii="Times New Roman" w:hAnsi="Times New Roman"/>
          <w:sz w:val="22"/>
        </w:rPr>
        <w:tab/>
      </w:r>
      <w:r w:rsidRPr="004C10C3">
        <w:rPr>
          <w:rFonts w:ascii="Times New Roman" w:hAnsi="Times New Roman"/>
          <w:position w:val="-64"/>
          <w:sz w:val="22"/>
        </w:rPr>
        <w:object w:dxaOrig="2400" w:dyaOrig="1380">
          <v:shape id="_x0000_i1185" type="#_x0000_t75" style="width:120.2pt;height:68.85pt" o:ole="">
            <v:imagedata r:id="rId327" o:title=""/>
          </v:shape>
          <o:OLEObject Type="Embed" ProgID="Equation.DSMT4" ShapeID="_x0000_i1185" DrawAspect="Content" ObjectID="_1435481447" r:id="rId328"/>
        </w:object>
      </w:r>
      <w:r w:rsidRPr="004C10C3">
        <w:rPr>
          <w:rFonts w:ascii="Times New Roman" w:hAnsi="Times New Roman"/>
          <w:position w:val="-32"/>
          <w:sz w:val="22"/>
        </w:rPr>
        <w:object w:dxaOrig="1420" w:dyaOrig="760">
          <v:shape id="_x0000_i1186" type="#_x0000_t75" style="width:70.75pt;height:38.2pt" o:ole="">
            <v:imagedata r:id="rId329" o:title=""/>
          </v:shape>
          <o:OLEObject Type="Embed" ProgID="Equation.DSMT4" ShapeID="_x0000_i1186" DrawAspect="Content" ObjectID="_1435481448" r:id="rId330"/>
        </w:object>
      </w:r>
      <w:r>
        <w:rPr>
          <w:rFonts w:ascii="Times New Roman" w:hAnsi="Times New Roman"/>
          <w:sz w:val="22"/>
        </w:rPr>
        <w:t>◊</w:t>
      </w:r>
      <w:r>
        <w:rPr>
          <w:rFonts w:ascii="Times New Roman" w:hAnsi="Times New Roman"/>
          <w:sz w:val="22"/>
        </w:rPr>
        <w:tab/>
      </w:r>
      <w:r>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Pr>
          <w:rFonts w:ascii="Times New Roman" w:hAnsi="Times New Roman"/>
          <w:sz w:val="22"/>
        </w:rPr>
        <w:t xml:space="preserve"> (6.</w:t>
      </w:r>
      <w:r w:rsidR="00DD2853">
        <w:rPr>
          <w:rFonts w:ascii="Times New Roman" w:hAnsi="Times New Roman"/>
          <w:sz w:val="22"/>
        </w:rPr>
        <w:t>5</w:t>
      </w:r>
      <w:r>
        <w:rPr>
          <w:rFonts w:ascii="Times New Roman" w:hAnsi="Times New Roman"/>
          <w:sz w:val="22"/>
        </w:rPr>
        <w:t>.</w:t>
      </w:r>
      <w:r w:rsidR="00DD2853">
        <w:rPr>
          <w:rFonts w:ascii="Times New Roman" w:hAnsi="Times New Roman"/>
          <w:sz w:val="22"/>
        </w:rPr>
        <w:t>6</w:t>
      </w:r>
      <w:r>
        <w:rPr>
          <w:rFonts w:ascii="Times New Roman" w:hAnsi="Times New Roman"/>
          <w:sz w:val="22"/>
        </w:rPr>
        <w:t>)</w: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Proceeding </w:t>
      </w:r>
      <w:r w:rsidR="00F45881">
        <w:rPr>
          <w:rFonts w:ascii="Times New Roman" w:hAnsi="Times New Roman"/>
          <w:sz w:val="22"/>
        </w:rPr>
        <w:t xml:space="preserve">in </w:t>
      </w:r>
      <w:r>
        <w:rPr>
          <w:rFonts w:ascii="Times New Roman" w:hAnsi="Times New Roman"/>
          <w:sz w:val="22"/>
        </w:rPr>
        <w:t>the same way we can derive the variance expression of</w:t>
      </w:r>
      <w:r w:rsidRPr="004C10C3">
        <w:rPr>
          <w:rFonts w:ascii="Times New Roman" w:hAnsi="Times New Roman"/>
          <w:position w:val="-10"/>
          <w:sz w:val="22"/>
        </w:rPr>
        <w:object w:dxaOrig="279" w:dyaOrig="320">
          <v:shape id="_x0000_i1187" type="#_x0000_t75" style="width:13.75pt;height:16.3pt" o:ole="">
            <v:imagedata r:id="rId331" o:title=""/>
          </v:shape>
          <o:OLEObject Type="Embed" ProgID="Equation.DSMT4" ShapeID="_x0000_i1187" DrawAspect="Content" ObjectID="_1435481449" r:id="rId332"/>
        </w:object>
      </w:r>
      <w:r>
        <w:rPr>
          <w:rFonts w:ascii="Times New Roman" w:hAnsi="Times New Roman"/>
          <w:sz w:val="22"/>
        </w:rPr>
        <w:t>, i.e</w:t>
      </w:r>
      <w:r w:rsidR="00D0418E">
        <w:rPr>
          <w:rFonts w:ascii="Times New Roman" w:hAnsi="Times New Roman"/>
          <w:sz w:val="22"/>
        </w:rPr>
        <w:t>.</w: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32"/>
          <w:sz w:val="22"/>
        </w:rPr>
        <w:object w:dxaOrig="3140" w:dyaOrig="780">
          <v:shape id="_x0000_i1188" type="#_x0000_t75" style="width:157.15pt;height:38.8pt" o:ole="">
            <v:imagedata r:id="rId333" o:title=""/>
          </v:shape>
          <o:OLEObject Type="Embed" ProgID="Equation.DSMT4" ShapeID="_x0000_i1188" DrawAspect="Content" ObjectID="_1435481450" r:id="rId334"/>
        </w:object>
      </w:r>
      <w:r>
        <w:rPr>
          <w:rFonts w:ascii="Times New Roman" w:hAnsi="Times New Roman"/>
          <w:sz w:val="22"/>
        </w:rPr>
        <w:tab/>
      </w:r>
      <w:r>
        <w:rPr>
          <w:rFonts w:ascii="Times New Roman" w:hAnsi="Times New Roman"/>
          <w:sz w:val="22"/>
        </w:rPr>
        <w:tab/>
      </w:r>
      <w:r>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Pr>
          <w:rFonts w:ascii="Times New Roman" w:hAnsi="Times New Roman"/>
          <w:sz w:val="22"/>
        </w:rPr>
        <w:tab/>
        <w:t>(6.</w:t>
      </w:r>
      <w:r w:rsidR="00DD2853">
        <w:rPr>
          <w:rFonts w:ascii="Times New Roman" w:hAnsi="Times New Roman"/>
          <w:sz w:val="22"/>
        </w:rPr>
        <w:t>5</w:t>
      </w:r>
      <w:r>
        <w:rPr>
          <w:rFonts w:ascii="Times New Roman" w:hAnsi="Times New Roman"/>
          <w:sz w:val="22"/>
        </w:rPr>
        <w:t>.</w:t>
      </w:r>
      <w:r w:rsidR="00DD2853">
        <w:rPr>
          <w:rFonts w:ascii="Times New Roman" w:hAnsi="Times New Roman"/>
          <w:sz w:val="22"/>
        </w:rPr>
        <w:t>7</w:t>
      </w:r>
      <w:r>
        <w:rPr>
          <w:rFonts w:ascii="Times New Roman" w:hAnsi="Times New Roman"/>
          <w:sz w:val="22"/>
        </w:rPr>
        <w:t>)</w: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The unbiased variance estimator is given in the following theorem:</w:t>
      </w:r>
    </w:p>
    <w:p w:rsidR="00D0418E" w:rsidRDefault="00D0418E" w:rsidP="000F3B4F">
      <w:pPr>
        <w:jc w:val="both"/>
        <w:rPr>
          <w:rFonts w:ascii="Times New Roman" w:hAnsi="Times New Roman"/>
          <w:sz w:val="22"/>
        </w:rPr>
      </w:pPr>
    </w:p>
    <w:p w:rsidR="004C10C3" w:rsidRDefault="004C10C3" w:rsidP="000F3B4F">
      <w:pPr>
        <w:jc w:val="both"/>
        <w:rPr>
          <w:rFonts w:ascii="Times New Roman" w:hAnsi="Times New Roman"/>
          <w:b/>
          <w:sz w:val="22"/>
        </w:rPr>
      </w:pPr>
      <w:r>
        <w:rPr>
          <w:rFonts w:ascii="Times New Roman" w:hAnsi="Times New Roman"/>
          <w:b/>
          <w:sz w:val="22"/>
        </w:rPr>
        <w:t>THEOREM (6.</w:t>
      </w:r>
      <w:r w:rsidR="001921F1">
        <w:rPr>
          <w:rFonts w:ascii="Times New Roman" w:hAnsi="Times New Roman"/>
          <w:b/>
          <w:sz w:val="22"/>
        </w:rPr>
        <w:t>6</w:t>
      </w:r>
      <w:r>
        <w:rPr>
          <w:rFonts w:ascii="Times New Roman" w:hAnsi="Times New Roman"/>
          <w:b/>
          <w:sz w:val="22"/>
        </w:rPr>
        <w:t>)</w: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An unbiased estimator of </w:t>
      </w:r>
      <w:r w:rsidRPr="004C10C3">
        <w:rPr>
          <w:rFonts w:ascii="Times New Roman" w:hAnsi="Times New Roman"/>
          <w:position w:val="-10"/>
          <w:sz w:val="22"/>
        </w:rPr>
        <w:object w:dxaOrig="760" w:dyaOrig="320">
          <v:shape id="_x0000_i1189" type="#_x0000_t75" style="width:38.2pt;height:16.3pt" o:ole="">
            <v:imagedata r:id="rId335" o:title=""/>
          </v:shape>
          <o:OLEObject Type="Embed" ProgID="Equation.DSMT4" ShapeID="_x0000_i1189" DrawAspect="Content" ObjectID="_1435481451" r:id="rId336"/>
        </w:object>
      </w:r>
      <w:r>
        <w:rPr>
          <w:rFonts w:ascii="Times New Roman" w:hAnsi="Times New Roman"/>
          <w:sz w:val="22"/>
        </w:rPr>
        <w:t xml:space="preserve"> is</w: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30"/>
          <w:sz w:val="22"/>
        </w:rPr>
        <w:object w:dxaOrig="4760" w:dyaOrig="720">
          <v:shape id="_x0000_i1190" type="#_x0000_t75" style="width:237.9pt;height:36.3pt" o:ole="">
            <v:imagedata r:id="rId337" o:title=""/>
          </v:shape>
          <o:OLEObject Type="Embed" ProgID="Equation.DSMT4" ShapeID="_x0000_i1190" DrawAspect="Content" ObjectID="_1435481452" r:id="rId338"/>
        </w:object>
      </w:r>
      <w:r>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Pr>
          <w:rFonts w:ascii="Times New Roman" w:hAnsi="Times New Roman"/>
          <w:sz w:val="22"/>
        </w:rPr>
        <w:t>(6.</w:t>
      </w:r>
      <w:r w:rsidR="00DD2853">
        <w:rPr>
          <w:rFonts w:ascii="Times New Roman" w:hAnsi="Times New Roman"/>
          <w:sz w:val="22"/>
        </w:rPr>
        <w:t>5</w:t>
      </w:r>
      <w:r>
        <w:rPr>
          <w:rFonts w:ascii="Times New Roman" w:hAnsi="Times New Roman"/>
          <w:sz w:val="22"/>
        </w:rPr>
        <w:t>.</w:t>
      </w:r>
      <w:r w:rsidR="00DD2853">
        <w:rPr>
          <w:rFonts w:ascii="Times New Roman" w:hAnsi="Times New Roman"/>
          <w:sz w:val="22"/>
        </w:rPr>
        <w:t>8</w:t>
      </w:r>
      <w:r>
        <w:rPr>
          <w:rFonts w:ascii="Times New Roman" w:hAnsi="Times New Roman"/>
          <w:sz w:val="22"/>
        </w:rPr>
        <w:t>)</w:t>
      </w:r>
    </w:p>
    <w:p w:rsidR="00D0418E" w:rsidRDefault="00D0418E" w:rsidP="00D0418E">
      <w:pPr>
        <w:rPr>
          <w:rFonts w:ascii="Times New Roman" w:hAnsi="Times New Roman"/>
          <w:sz w:val="12"/>
        </w:rPr>
      </w:pPr>
    </w:p>
    <w:p w:rsidR="004C10C3" w:rsidRDefault="004C10C3" w:rsidP="00D0418E">
      <w:pPr>
        <w:jc w:val="both"/>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26"/>
          <w:sz w:val="22"/>
        </w:rPr>
        <w:object w:dxaOrig="2420" w:dyaOrig="639">
          <v:shape id="_x0000_i1191" type="#_x0000_t75" style="width:120.85pt;height:31.95pt" o:ole="">
            <v:imagedata r:id="rId339" o:title=""/>
          </v:shape>
          <o:OLEObject Type="Embed" ProgID="Equation.DSMT4" ShapeID="_x0000_i1191" DrawAspect="Content" ObjectID="_1435481453" r:id="rId340"/>
        </w:object>
      </w:r>
      <w:r>
        <w:rPr>
          <w:rFonts w:ascii="Times New Roman" w:hAnsi="Times New Roman"/>
          <w:sz w:val="22"/>
        </w:rPr>
        <w:tab/>
      </w:r>
      <w:r>
        <w:rPr>
          <w:rFonts w:ascii="Times New Roman" w:hAnsi="Times New Roman"/>
          <w:sz w:val="22"/>
        </w:rPr>
        <w:tab/>
      </w:r>
      <w:r>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Pr>
          <w:rFonts w:ascii="Times New Roman" w:hAnsi="Times New Roman"/>
          <w:sz w:val="22"/>
        </w:rPr>
        <w:t>(6.</w:t>
      </w:r>
      <w:r w:rsidR="00DD2853">
        <w:rPr>
          <w:rFonts w:ascii="Times New Roman" w:hAnsi="Times New Roman"/>
          <w:sz w:val="22"/>
        </w:rPr>
        <w:t>5</w:t>
      </w:r>
      <w:r>
        <w:rPr>
          <w:rFonts w:ascii="Times New Roman" w:hAnsi="Times New Roman"/>
          <w:sz w:val="22"/>
        </w:rPr>
        <w:t>.</w:t>
      </w:r>
      <w:r w:rsidR="00DD2853">
        <w:rPr>
          <w:rFonts w:ascii="Times New Roman" w:hAnsi="Times New Roman"/>
          <w:sz w:val="22"/>
        </w:rPr>
        <w:t>9</w:t>
      </w:r>
      <w:r>
        <w:rPr>
          <w:rFonts w:ascii="Times New Roman" w:hAnsi="Times New Roman"/>
          <w:sz w:val="22"/>
        </w:rPr>
        <w:t>)</w:t>
      </w:r>
    </w:p>
    <w:p w:rsidR="00D0418E" w:rsidRDefault="00D0418E" w:rsidP="000F3B4F">
      <w:pPr>
        <w:jc w:val="both"/>
        <w:rPr>
          <w:rFonts w:ascii="Times New Roman" w:hAnsi="Times New Roman"/>
          <w:b/>
          <w:sz w:val="22"/>
        </w:rPr>
      </w:pPr>
    </w:p>
    <w:p w:rsidR="004C10C3" w:rsidRDefault="004C10C3" w:rsidP="000F3B4F">
      <w:pPr>
        <w:jc w:val="both"/>
        <w:rPr>
          <w:rFonts w:ascii="Times New Roman" w:hAnsi="Times New Roman"/>
          <w:b/>
          <w:sz w:val="22"/>
        </w:rPr>
      </w:pPr>
      <w:r>
        <w:rPr>
          <w:rFonts w:ascii="Times New Roman" w:hAnsi="Times New Roman"/>
          <w:b/>
          <w:sz w:val="22"/>
        </w:rPr>
        <w:t>PROOF</w: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It may be proved that</w:t>
      </w:r>
      <w:r w:rsidRPr="004C10C3">
        <w:rPr>
          <w:rFonts w:ascii="Times New Roman" w:hAnsi="Times New Roman"/>
          <w:position w:val="-10"/>
          <w:sz w:val="22"/>
        </w:rPr>
        <w:object w:dxaOrig="1900" w:dyaOrig="320">
          <v:shape id="_x0000_i1192" type="#_x0000_t75" style="width:95.15pt;height:16.3pt" o:ole="">
            <v:imagedata r:id="rId341" o:title=""/>
          </v:shape>
          <o:OLEObject Type="Embed" ProgID="Equation.DSMT4" ShapeID="_x0000_i1192" DrawAspect="Content" ObjectID="_1435481454" r:id="rId342"/>
        </w:object>
      </w:r>
      <w:r>
        <w:rPr>
          <w:rFonts w:ascii="Times New Roman" w:hAnsi="Times New Roman"/>
          <w:sz w:val="22"/>
        </w:rPr>
        <w:t>. For this consider:</w: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32"/>
          <w:sz w:val="22"/>
        </w:rPr>
        <w:object w:dxaOrig="3600" w:dyaOrig="760">
          <v:shape id="_x0000_i1193" type="#_x0000_t75" style="width:180.3pt;height:38.2pt" o:ole="">
            <v:imagedata r:id="rId343" o:title=""/>
          </v:shape>
          <o:OLEObject Type="Embed" ProgID="Equation.DSMT4" ShapeID="_x0000_i1193" DrawAspect="Content" ObjectID="_1435481455" r:id="rId344"/>
        </w:object>
      </w:r>
    </w:p>
    <w:p w:rsidR="004C10C3" w:rsidRDefault="004C10C3" w:rsidP="000F3B4F">
      <w:pPr>
        <w:jc w:val="both"/>
        <w:rPr>
          <w:rFonts w:ascii="Times New Roman" w:hAnsi="Times New Roman"/>
          <w:sz w:val="22"/>
        </w:rPr>
      </w:pPr>
      <w:r>
        <w:rPr>
          <w:rFonts w:ascii="Times New Roman" w:hAnsi="Times New Roman"/>
          <w:sz w:val="22"/>
        </w:rPr>
        <w:tab/>
      </w:r>
      <w:r>
        <w:rPr>
          <w:rFonts w:ascii="Times New Roman" w:hAnsi="Times New Roman"/>
          <w:sz w:val="22"/>
        </w:rPr>
        <w:tab/>
        <w:t xml:space="preserve">= </w:t>
      </w:r>
      <w:r w:rsidRPr="004C10C3">
        <w:rPr>
          <w:rFonts w:ascii="Times New Roman" w:hAnsi="Times New Roman"/>
          <w:position w:val="-64"/>
          <w:sz w:val="22"/>
        </w:rPr>
        <w:object w:dxaOrig="2040" w:dyaOrig="1380">
          <v:shape id="_x0000_i1194" type="#_x0000_t75" style="width:102.05pt;height:68.85pt" o:ole="">
            <v:imagedata r:id="rId345" o:title=""/>
          </v:shape>
          <o:OLEObject Type="Embed" ProgID="Equation.DSMT4" ShapeID="_x0000_i1194" DrawAspect="Content" ObjectID="_1435481456" r:id="rId346"/>
        </w:object>
      </w:r>
      <w:r w:rsidRPr="004C10C3">
        <w:rPr>
          <w:rFonts w:ascii="Times New Roman" w:hAnsi="Times New Roman"/>
          <w:position w:val="-28"/>
          <w:sz w:val="22"/>
        </w:rPr>
        <w:object w:dxaOrig="960" w:dyaOrig="660">
          <v:shape id="_x0000_i1195" type="#_x0000_t75" style="width:48.2pt;height:33.2pt" o:ole="">
            <v:imagedata r:id="rId347" o:title=""/>
          </v:shape>
          <o:OLEObject Type="Embed" ProgID="Equation.DSMT4" ShapeID="_x0000_i1195" DrawAspect="Content" ObjectID="_1435481457" r:id="rId348"/>
        </w:object>
      </w:r>
      <w:r>
        <w:rPr>
          <w:rFonts w:ascii="Times New Roman" w:hAnsi="Times New Roman"/>
          <w:sz w:val="22"/>
        </w:rPr>
        <w:tab/>
      </w:r>
      <w:r>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Pr>
          <w:rFonts w:ascii="Times New Roman" w:hAnsi="Times New Roman"/>
          <w:sz w:val="22"/>
        </w:rPr>
        <w:tab/>
        <w:t>(6.</w:t>
      </w:r>
      <w:r w:rsidR="00DD2853">
        <w:rPr>
          <w:rFonts w:ascii="Times New Roman" w:hAnsi="Times New Roman"/>
          <w:sz w:val="22"/>
        </w:rPr>
        <w:t>5</w:t>
      </w:r>
      <w:r>
        <w:rPr>
          <w:rFonts w:ascii="Times New Roman" w:hAnsi="Times New Roman"/>
          <w:sz w:val="22"/>
        </w:rPr>
        <w:t>.</w:t>
      </w:r>
      <w:r w:rsidR="00DD2853">
        <w:rPr>
          <w:rFonts w:ascii="Times New Roman" w:hAnsi="Times New Roman"/>
          <w:sz w:val="22"/>
        </w:rPr>
        <w:t>10</w:t>
      </w:r>
      <w:r>
        <w:rPr>
          <w:rFonts w:ascii="Times New Roman" w:hAnsi="Times New Roman"/>
          <w:sz w:val="22"/>
        </w:rPr>
        <w:t>)</w:t>
      </w:r>
    </w:p>
    <w:p w:rsidR="004C10C3" w:rsidRDefault="004C10C3" w:rsidP="000F3B4F">
      <w:pPr>
        <w:jc w:val="both"/>
        <w:rPr>
          <w:rFonts w:ascii="Times New Roman" w:hAnsi="Times New Roman"/>
          <w:sz w:val="22"/>
        </w:rPr>
      </w:pPr>
      <w:r>
        <w:rPr>
          <w:rFonts w:ascii="Times New Roman" w:hAnsi="Times New Roman"/>
          <w:sz w:val="22"/>
        </w:rPr>
        <w:t>and</w:t>
      </w: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48"/>
          <w:sz w:val="22"/>
        </w:rPr>
        <w:object w:dxaOrig="5280" w:dyaOrig="1080">
          <v:shape id="_x0000_i1196" type="#_x0000_t75" style="width:264.2pt;height:53.85pt" o:ole="">
            <v:imagedata r:id="rId349" o:title=""/>
          </v:shape>
          <o:OLEObject Type="Embed" ProgID="Equation.DSMT4" ShapeID="_x0000_i1196" DrawAspect="Content" ObjectID="_1435481458" r:id="rId350"/>
        </w:object>
      </w:r>
    </w:p>
    <w:p w:rsidR="004C10C3" w:rsidRDefault="004C10C3" w:rsidP="00D0418E">
      <w:pPr>
        <w:jc w:val="both"/>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46"/>
          <w:sz w:val="22"/>
        </w:rPr>
        <w:object w:dxaOrig="3480" w:dyaOrig="1340">
          <v:shape id="_x0000_i1197" type="#_x0000_t75" style="width:174.05pt;height:67pt" o:ole="">
            <v:imagedata r:id="rId351" o:title=""/>
          </v:shape>
          <o:OLEObject Type="Embed" ProgID="Equation.DSMT4" ShapeID="_x0000_i1197" DrawAspect="Content" ObjectID="_1435481459" r:id="rId352"/>
        </w:object>
      </w:r>
      <w:r>
        <w:rPr>
          <w:rFonts w:ascii="Times New Roman" w:hAnsi="Times New Roman"/>
          <w:sz w:val="22"/>
        </w:rPr>
        <w:tab/>
      </w:r>
      <w:r>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Pr>
          <w:rFonts w:ascii="Times New Roman" w:hAnsi="Times New Roman"/>
          <w:sz w:val="22"/>
        </w:rPr>
        <w:t>(6.</w:t>
      </w:r>
      <w:r w:rsidR="00DD2853">
        <w:rPr>
          <w:rFonts w:ascii="Times New Roman" w:hAnsi="Times New Roman"/>
          <w:sz w:val="22"/>
        </w:rPr>
        <w:t>5</w:t>
      </w:r>
      <w:r>
        <w:rPr>
          <w:rFonts w:ascii="Times New Roman" w:hAnsi="Times New Roman"/>
          <w:sz w:val="22"/>
        </w:rPr>
        <w:t>.</w:t>
      </w:r>
      <w:r w:rsidR="00DD2853">
        <w:rPr>
          <w:rFonts w:ascii="Times New Roman" w:hAnsi="Times New Roman"/>
          <w:sz w:val="22"/>
        </w:rPr>
        <w:t>11</w:t>
      </w:r>
      <w:r>
        <w:rPr>
          <w:rFonts w:ascii="Times New Roman" w:hAnsi="Times New Roman"/>
          <w:sz w:val="22"/>
        </w:rPr>
        <w:t>)</w: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Hence</w:t>
      </w:r>
    </w:p>
    <w:p w:rsidR="00D0418E" w:rsidRDefault="00D0418E" w:rsidP="00D0418E">
      <w:pPr>
        <w:rPr>
          <w:rFonts w:ascii="Times New Roman" w:hAnsi="Times New Roman"/>
          <w:sz w:val="12"/>
        </w:rPr>
      </w:pPr>
    </w:p>
    <w:p w:rsidR="004C10C3" w:rsidRDefault="004C10C3" w:rsidP="00D0418E">
      <w:pPr>
        <w:jc w:val="both"/>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10"/>
          <w:sz w:val="22"/>
        </w:rPr>
        <w:object w:dxaOrig="2220" w:dyaOrig="380">
          <v:shape id="_x0000_i1198" type="#_x0000_t75" style="width:110.8pt;height:18.8pt" o:ole="">
            <v:imagedata r:id="rId353" o:title=""/>
          </v:shape>
          <o:OLEObject Type="Embed" ProgID="Equation.DSMT4" ShapeID="_x0000_i1198" DrawAspect="Content" ObjectID="_1435481460" r:id="rId354"/>
        </w:objec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Similarly we can show that an unbiased estimator of population total is: </w:t>
      </w:r>
    </w:p>
    <w:p w:rsidR="00D0418E" w:rsidRDefault="00D0418E" w:rsidP="00D0418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6"/>
          <w:sz w:val="22"/>
        </w:rPr>
        <w:object w:dxaOrig="3420" w:dyaOrig="639">
          <v:shape id="_x0000_i1199" type="#_x0000_t75" style="width:170.9pt;height:31.95pt" o:ole="">
            <v:imagedata r:id="rId355" o:title=""/>
          </v:shape>
          <o:OLEObject Type="Embed" ProgID="Equation.DSMT4" ShapeID="_x0000_i1199" DrawAspect="Content" ObjectID="_1435481461" r:id="rId356"/>
        </w:object>
      </w:r>
      <w:r>
        <w:rPr>
          <w:rFonts w:ascii="Times New Roman" w:hAnsi="Times New Roman"/>
          <w:sz w:val="22"/>
        </w:rPr>
        <w:tab/>
      </w:r>
      <w:r>
        <w:rPr>
          <w:rFonts w:ascii="Times New Roman" w:hAnsi="Times New Roman"/>
          <w:sz w:val="22"/>
        </w:rPr>
        <w:tab/>
      </w:r>
      <w:r>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sidR="00D0418E">
        <w:rPr>
          <w:rFonts w:ascii="Times New Roman" w:hAnsi="Times New Roman"/>
          <w:sz w:val="22"/>
        </w:rPr>
        <w:tab/>
      </w:r>
      <w:r>
        <w:rPr>
          <w:rFonts w:ascii="Times New Roman" w:hAnsi="Times New Roman"/>
          <w:sz w:val="22"/>
        </w:rPr>
        <w:t>(6.</w:t>
      </w:r>
      <w:r w:rsidR="00DD2853">
        <w:rPr>
          <w:rFonts w:ascii="Times New Roman" w:hAnsi="Times New Roman"/>
          <w:sz w:val="22"/>
        </w:rPr>
        <w:t>5</w:t>
      </w:r>
      <w:r>
        <w:rPr>
          <w:rFonts w:ascii="Times New Roman" w:hAnsi="Times New Roman"/>
          <w:sz w:val="22"/>
        </w:rPr>
        <w:t>.1</w:t>
      </w:r>
      <w:r w:rsidR="00DD2853">
        <w:rPr>
          <w:rFonts w:ascii="Times New Roman" w:hAnsi="Times New Roman"/>
          <w:sz w:val="22"/>
        </w:rPr>
        <w:t>2</w:t>
      </w:r>
      <w:r>
        <w:rPr>
          <w:rFonts w:ascii="Times New Roman" w:hAnsi="Times New Roman"/>
          <w:sz w:val="22"/>
        </w:rPr>
        <w:t>)</w:t>
      </w:r>
    </w:p>
    <w:p w:rsidR="004C10C3" w:rsidRDefault="004C10C3" w:rsidP="000F3B4F">
      <w:pPr>
        <w:jc w:val="both"/>
        <w:rPr>
          <w:rFonts w:ascii="Times New Roman" w:hAnsi="Times New Roman"/>
          <w:sz w:val="22"/>
        </w:rPr>
      </w:pPr>
    </w:p>
    <w:p w:rsidR="004C10C3" w:rsidRPr="005D4D33" w:rsidRDefault="004C10C3" w:rsidP="005D4D33">
      <w:pPr>
        <w:ind w:left="576" w:hanging="576"/>
        <w:rPr>
          <w:rFonts w:ascii="Times New Roman" w:hAnsi="Times New Roman"/>
          <w:b/>
          <w:szCs w:val="26"/>
        </w:rPr>
      </w:pPr>
      <w:r w:rsidRPr="005D4D33">
        <w:rPr>
          <w:rFonts w:ascii="Times New Roman" w:hAnsi="Times New Roman"/>
          <w:b/>
          <w:szCs w:val="26"/>
        </w:rPr>
        <w:t>6.</w:t>
      </w:r>
      <w:r w:rsidR="00DD2853">
        <w:rPr>
          <w:rFonts w:ascii="Times New Roman" w:hAnsi="Times New Roman"/>
          <w:b/>
          <w:szCs w:val="26"/>
        </w:rPr>
        <w:t>6</w:t>
      </w:r>
      <w:r w:rsidRPr="005D4D33">
        <w:rPr>
          <w:rFonts w:ascii="Times New Roman" w:hAnsi="Times New Roman"/>
          <w:b/>
          <w:szCs w:val="26"/>
        </w:rPr>
        <w:tab/>
        <w:t>RATIO ESTIMATOR UNDER SUPER POPULATION MODEL:</w:t>
      </w:r>
    </w:p>
    <w:p w:rsidR="005D4D33" w:rsidRDefault="005D4D33" w:rsidP="005D4D33">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Consider all estimators </w:t>
      </w:r>
      <w:r w:rsidRPr="004C10C3">
        <w:rPr>
          <w:rFonts w:ascii="Times New Roman" w:hAnsi="Times New Roman"/>
          <w:position w:val="-10"/>
          <w:sz w:val="22"/>
        </w:rPr>
        <w:object w:dxaOrig="260" w:dyaOrig="320">
          <v:shape id="_x0000_i1200" type="#_x0000_t75" style="width:13.15pt;height:16.3pt" o:ole="">
            <v:imagedata r:id="rId357" o:title=""/>
          </v:shape>
          <o:OLEObject Type="Embed" ProgID="Equation.DSMT4" ShapeID="_x0000_i1200" DrawAspect="Content" ObjectID="_1435481462" r:id="rId358"/>
        </w:object>
      </w:r>
      <w:r>
        <w:rPr>
          <w:rFonts w:ascii="Times New Roman" w:hAnsi="Times New Roman"/>
          <w:sz w:val="22"/>
        </w:rPr>
        <w:t xml:space="preserve"> of </w:t>
      </w:r>
      <w:r w:rsidRPr="005D4D33">
        <w:rPr>
          <w:rFonts w:ascii="Times New Roman" w:hAnsi="Times New Roman"/>
          <w:i/>
          <w:iCs/>
          <w:sz w:val="22"/>
        </w:rPr>
        <w:t>Y</w:t>
      </w:r>
      <w:r>
        <w:rPr>
          <w:rFonts w:ascii="Times New Roman" w:hAnsi="Times New Roman"/>
          <w:sz w:val="22"/>
        </w:rPr>
        <w:t xml:space="preserve"> that are linear functions of sample values </w:t>
      </w:r>
      <w:r w:rsidRPr="005D4D33">
        <w:rPr>
          <w:rFonts w:ascii="Times New Roman" w:hAnsi="Times New Roman"/>
          <w:i/>
          <w:iCs/>
          <w:sz w:val="22"/>
        </w:rPr>
        <w:t>y</w:t>
      </w:r>
      <w:r w:rsidRPr="005D4D33">
        <w:rPr>
          <w:rFonts w:ascii="Times New Roman" w:hAnsi="Times New Roman"/>
          <w:i/>
          <w:iCs/>
          <w:sz w:val="22"/>
          <w:vertAlign w:val="subscript"/>
        </w:rPr>
        <w:t>i</w:t>
      </w:r>
      <w:r>
        <w:rPr>
          <w:rFonts w:ascii="Times New Roman" w:hAnsi="Times New Roman"/>
          <w:sz w:val="22"/>
        </w:rPr>
        <w:t>, that are of the form</w:t>
      </w:r>
    </w:p>
    <w:p w:rsidR="005D4D33" w:rsidRDefault="005D4D33" w:rsidP="005D4D33">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8"/>
          <w:sz w:val="22"/>
        </w:rPr>
        <w:object w:dxaOrig="1280" w:dyaOrig="660">
          <v:shape id="_x0000_i1201" type="#_x0000_t75" style="width:63.85pt;height:33.2pt" o:ole="">
            <v:imagedata r:id="rId359" o:title=""/>
          </v:shape>
          <o:OLEObject Type="Embed" ProgID="Equation.DSMT4" ShapeID="_x0000_i1201" DrawAspect="Content" ObjectID="_1435481463" r:id="rId360"/>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Pr>
          <w:rFonts w:ascii="Times New Roman" w:hAnsi="Times New Roman"/>
          <w:sz w:val="22"/>
        </w:rPr>
        <w:t>(6.</w:t>
      </w:r>
      <w:r w:rsidR="00DD2853">
        <w:rPr>
          <w:rFonts w:ascii="Times New Roman" w:hAnsi="Times New Roman"/>
          <w:sz w:val="22"/>
        </w:rPr>
        <w:t>6</w:t>
      </w:r>
      <w:r>
        <w:rPr>
          <w:rFonts w:ascii="Times New Roman" w:hAnsi="Times New Roman"/>
          <w:sz w:val="22"/>
        </w:rPr>
        <w:t>.1)</w:t>
      </w:r>
    </w:p>
    <w:p w:rsidR="005D4D33" w:rsidRDefault="005D4D33" w:rsidP="005D4D33">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where </w:t>
      </w:r>
      <w:r w:rsidRPr="004C10C3">
        <w:rPr>
          <w:rFonts w:ascii="Times New Roman" w:hAnsi="Times New Roman"/>
          <w:position w:val="-10"/>
          <w:sz w:val="22"/>
        </w:rPr>
        <w:object w:dxaOrig="220" w:dyaOrig="320">
          <v:shape id="_x0000_i1202" type="#_x0000_t75" style="width:11.25pt;height:16.3pt" o:ole="">
            <v:imagedata r:id="rId361" o:title=""/>
          </v:shape>
          <o:OLEObject Type="Embed" ProgID="Equation.DSMT4" ShapeID="_x0000_i1202" DrawAspect="Content" ObjectID="_1435481464" r:id="rId362"/>
        </w:object>
      </w:r>
      <w:r>
        <w:rPr>
          <w:rFonts w:ascii="Times New Roman" w:hAnsi="Times New Roman"/>
          <w:sz w:val="22"/>
        </w:rPr>
        <w:t xml:space="preserve"> does not depend on </w:t>
      </w:r>
      <w:r w:rsidRPr="004C10C3">
        <w:rPr>
          <w:rFonts w:ascii="Times New Roman" w:hAnsi="Times New Roman"/>
          <w:position w:val="-10"/>
          <w:sz w:val="22"/>
        </w:rPr>
        <w:object w:dxaOrig="340" w:dyaOrig="320">
          <v:shape id="_x0000_i1203" type="#_x0000_t75" style="width:16.9pt;height:16.3pt" o:ole="">
            <v:imagedata r:id="rId363" o:title=""/>
          </v:shape>
          <o:OLEObject Type="Embed" ProgID="Equation.DSMT4" ShapeID="_x0000_i1203" DrawAspect="Content" ObjectID="_1435481465" r:id="rId364"/>
        </w:object>
      </w:r>
      <w:r>
        <w:rPr>
          <w:rFonts w:ascii="Times New Roman" w:hAnsi="Times New Roman"/>
          <w:sz w:val="22"/>
        </w:rPr>
        <w:t xml:space="preserve"> though they may a function</w:t>
      </w:r>
      <w:r w:rsidRPr="004C10C3">
        <w:rPr>
          <w:rFonts w:ascii="Times New Roman" w:hAnsi="Times New Roman"/>
          <w:position w:val="-10"/>
          <w:sz w:val="22"/>
        </w:rPr>
        <w:object w:dxaOrig="300" w:dyaOrig="320">
          <v:shape id="_x0000_i1204" type="#_x0000_t75" style="width:15.05pt;height:16.3pt" o:ole="">
            <v:imagedata r:id="rId365" o:title=""/>
          </v:shape>
          <o:OLEObject Type="Embed" ProgID="Equation.DSMT4" ShapeID="_x0000_i1204" DrawAspect="Content" ObjectID="_1435481466" r:id="rId366"/>
        </w:object>
      </w:r>
      <w:r>
        <w:rPr>
          <w:rFonts w:ascii="Times New Roman" w:hAnsi="Times New Roman"/>
          <w:sz w:val="22"/>
        </w:rPr>
        <w:t xml:space="preserve">. The choice of the </w:t>
      </w:r>
      <w:r w:rsidRPr="004C10C3">
        <w:rPr>
          <w:rFonts w:ascii="Times New Roman" w:hAnsi="Times New Roman"/>
          <w:position w:val="-10"/>
          <w:sz w:val="22"/>
        </w:rPr>
        <w:object w:dxaOrig="320" w:dyaOrig="320">
          <v:shape id="_x0000_i1205" type="#_x0000_t75" style="width:16.3pt;height:16.3pt" o:ole="">
            <v:imagedata r:id="rId367" o:title=""/>
          </v:shape>
          <o:OLEObject Type="Embed" ProgID="Equation.DSMT4" ShapeID="_x0000_i1205" DrawAspect="Content" ObjectID="_1435481467" r:id="rId368"/>
        </w:object>
      </w:r>
      <w:r>
        <w:rPr>
          <w:rFonts w:ascii="Times New Roman" w:hAnsi="Times New Roman"/>
          <w:sz w:val="22"/>
        </w:rPr>
        <w:t>is restricted to those that give unbiased estimation of</w:t>
      </w:r>
      <w:r w:rsidRPr="004C10C3">
        <w:rPr>
          <w:rFonts w:ascii="Times New Roman" w:hAnsi="Times New Roman"/>
          <w:position w:val="-4"/>
          <w:sz w:val="22"/>
        </w:rPr>
        <w:object w:dxaOrig="220" w:dyaOrig="240">
          <v:shape id="_x0000_i1206" type="#_x0000_t75" style="width:11.25pt;height:11.9pt" o:ole="">
            <v:imagedata r:id="rId369" o:title=""/>
          </v:shape>
          <o:OLEObject Type="Embed" ProgID="Equation.DSMT4" ShapeID="_x0000_i1206" DrawAspect="Content" ObjectID="_1435481468" r:id="rId370"/>
        </w:object>
      </w:r>
      <w:r>
        <w:rPr>
          <w:rFonts w:ascii="Times New Roman" w:hAnsi="Times New Roman"/>
          <w:sz w:val="22"/>
        </w:rPr>
        <w:t xml:space="preserve">. The estimator with the smallest variance is called </w:t>
      </w:r>
      <w:r>
        <w:rPr>
          <w:rFonts w:ascii="Times New Roman" w:hAnsi="Times New Roman"/>
          <w:b/>
          <w:sz w:val="22"/>
        </w:rPr>
        <w:t>best linear unbiased estimator(BLUE)</w:t>
      </w:r>
      <w:r>
        <w:rPr>
          <w:rFonts w:ascii="Times New Roman" w:hAnsi="Times New Roman"/>
          <w:sz w:val="22"/>
        </w:rPr>
        <w:t xml:space="preserve">. </w:t>
      </w:r>
    </w:p>
    <w:p w:rsidR="005D4D33" w:rsidRDefault="005D4D33" w:rsidP="005D4D33">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Consider linear stochastic model as:</w:t>
      </w:r>
    </w:p>
    <w:p w:rsidR="005D4D33" w:rsidRDefault="005D4D33" w:rsidP="005D4D33">
      <w:pPr>
        <w:rPr>
          <w:rFonts w:ascii="Times New Roman" w:hAnsi="Times New Roman"/>
          <w:sz w:val="12"/>
        </w:rPr>
      </w:pPr>
    </w:p>
    <w:p w:rsidR="004C10C3" w:rsidRDefault="004C10C3" w:rsidP="005D4D33">
      <w:pPr>
        <w:jc w:val="both"/>
        <w:rPr>
          <w:rFonts w:ascii="Times New Roman" w:hAnsi="Times New Roman"/>
          <w:sz w:val="22"/>
        </w:rPr>
      </w:pPr>
      <w:r>
        <w:rPr>
          <w:rFonts w:ascii="Times New Roman" w:hAnsi="Times New Roman"/>
          <w:sz w:val="22"/>
        </w:rPr>
        <w:tab/>
      </w:r>
      <w:r w:rsidR="005D4D33" w:rsidRPr="004C10C3">
        <w:rPr>
          <w:rFonts w:ascii="Times New Roman" w:hAnsi="Times New Roman"/>
          <w:position w:val="-76"/>
          <w:sz w:val="22"/>
        </w:rPr>
        <w:object w:dxaOrig="3860" w:dyaOrig="1620">
          <v:shape id="_x0000_i1207" type="#_x0000_t75" style="width:192.85pt;height:80.75pt" o:ole="">
            <v:imagedata r:id="rId371" o:title=""/>
          </v:shape>
          <o:OLEObject Type="Embed" ProgID="Equation.DSMT4" ShapeID="_x0000_i1207" DrawAspect="Content" ObjectID="_1435481469" r:id="rId372"/>
        </w:object>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Pr>
          <w:rFonts w:ascii="Times New Roman" w:hAnsi="Times New Roman"/>
          <w:sz w:val="22"/>
        </w:rPr>
        <w:tab/>
        <w:t xml:space="preserve"> (6.</w:t>
      </w:r>
      <w:r w:rsidR="00DD2853">
        <w:rPr>
          <w:rFonts w:ascii="Times New Roman" w:hAnsi="Times New Roman"/>
          <w:sz w:val="22"/>
        </w:rPr>
        <w:t>6</w:t>
      </w:r>
      <w:r>
        <w:rPr>
          <w:rFonts w:ascii="Times New Roman" w:hAnsi="Times New Roman"/>
          <w:sz w:val="22"/>
        </w:rPr>
        <w:t>.2)</w:t>
      </w:r>
    </w:p>
    <w:p w:rsidR="005D4D33" w:rsidRDefault="005D4D33" w:rsidP="005D4D33">
      <w:pPr>
        <w:rPr>
          <w:rFonts w:ascii="Times New Roman" w:hAnsi="Times New Roman"/>
          <w:sz w:val="12"/>
        </w:rPr>
      </w:pPr>
    </w:p>
    <w:p w:rsidR="004C10C3" w:rsidRDefault="004C10C3" w:rsidP="005D4D33">
      <w:pPr>
        <w:jc w:val="both"/>
        <w:rPr>
          <w:rFonts w:ascii="Times New Roman" w:hAnsi="Times New Roman"/>
          <w:sz w:val="22"/>
        </w:rPr>
      </w:pPr>
      <w:r>
        <w:rPr>
          <w:rFonts w:ascii="Times New Roman" w:hAnsi="Times New Roman"/>
          <w:sz w:val="22"/>
        </w:rPr>
        <w:t xml:space="preserve">where </w:t>
      </w:r>
      <w:r>
        <w:rPr>
          <w:rFonts w:ascii="Times New Roman" w:hAnsi="Times New Roman"/>
          <w:sz w:val="22"/>
        </w:rPr>
        <w:sym w:font="Symbol" w:char="F065"/>
      </w:r>
      <w:r w:rsidRPr="005D4D33">
        <w:rPr>
          <w:rFonts w:ascii="Times New Roman" w:hAnsi="Times New Roman"/>
          <w:i/>
          <w:iCs/>
          <w:sz w:val="22"/>
          <w:vertAlign w:val="subscript"/>
        </w:rPr>
        <w:t>i</w:t>
      </w:r>
      <w:r>
        <w:rPr>
          <w:rFonts w:ascii="Times New Roman" w:hAnsi="Times New Roman"/>
          <w:sz w:val="22"/>
        </w:rPr>
        <w:t xml:space="preserve"> are independent of the</w:t>
      </w:r>
      <w:r w:rsidRPr="004C10C3">
        <w:rPr>
          <w:rFonts w:ascii="Times New Roman" w:hAnsi="Times New Roman"/>
          <w:position w:val="-10"/>
          <w:sz w:val="22"/>
        </w:rPr>
        <w:object w:dxaOrig="300" w:dyaOrig="320">
          <v:shape id="_x0000_i1208" type="#_x0000_t75" style="width:15.05pt;height:16.3pt" o:ole="">
            <v:imagedata r:id="rId373" o:title=""/>
          </v:shape>
          <o:OLEObject Type="Embed" ProgID="Equation.DSMT4" ShapeID="_x0000_i1208" DrawAspect="Content" ObjectID="_1435481470" r:id="rId374"/>
        </w:object>
      </w:r>
      <w:r>
        <w:rPr>
          <w:rFonts w:ascii="Times New Roman" w:hAnsi="Times New Roman"/>
          <w:sz w:val="22"/>
        </w:rPr>
        <w:t xml:space="preserve"> and </w:t>
      </w:r>
      <w:r w:rsidRPr="004C10C3">
        <w:rPr>
          <w:rFonts w:ascii="Times New Roman" w:hAnsi="Times New Roman"/>
          <w:position w:val="-10"/>
          <w:sz w:val="22"/>
        </w:rPr>
        <w:object w:dxaOrig="300" w:dyaOrig="320">
          <v:shape id="_x0000_i1209" type="#_x0000_t75" style="width:15.05pt;height:16.3pt" o:ole="">
            <v:imagedata r:id="rId375" o:title=""/>
          </v:shape>
          <o:OLEObject Type="Embed" ProgID="Equation.DSMT4" ShapeID="_x0000_i1209" DrawAspect="Content" ObjectID="_1435481471" r:id="rId376"/>
        </w:object>
      </w:r>
      <w:r>
        <w:rPr>
          <w:rFonts w:ascii="Times New Roman" w:hAnsi="Times New Roman"/>
          <w:sz w:val="22"/>
        </w:rPr>
        <w:t xml:space="preserve"> are &gt; 0. The </w:t>
      </w:r>
      <w:r w:rsidRPr="004C10C3">
        <w:rPr>
          <w:rFonts w:ascii="Times New Roman" w:hAnsi="Times New Roman"/>
          <w:position w:val="-10"/>
          <w:sz w:val="22"/>
        </w:rPr>
        <w:object w:dxaOrig="300" w:dyaOrig="320">
          <v:shape id="_x0000_i1210" type="#_x0000_t75" style="width:15.05pt;height:16.3pt" o:ole="">
            <v:imagedata r:id="rId377" o:title=""/>
          </v:shape>
          <o:OLEObject Type="Embed" ProgID="Equation.DSMT4" ShapeID="_x0000_i1210" DrawAspect="Content" ObjectID="_1435481472" r:id="rId378"/>
        </w:object>
      </w:r>
      <w:r>
        <w:rPr>
          <w:rFonts w:ascii="Times New Roman" w:hAnsi="Times New Roman"/>
          <w:sz w:val="22"/>
        </w:rPr>
        <w:t xml:space="preserve"> (</w:t>
      </w:r>
      <w:r w:rsidRPr="005D4D33">
        <w:rPr>
          <w:rFonts w:ascii="Times New Roman" w:hAnsi="Times New Roman"/>
          <w:i/>
          <w:iCs/>
          <w:sz w:val="22"/>
        </w:rPr>
        <w:t>i</w:t>
      </w:r>
      <w:r>
        <w:rPr>
          <w:rFonts w:ascii="Times New Roman" w:hAnsi="Times New Roman"/>
          <w:sz w:val="22"/>
        </w:rPr>
        <w:t xml:space="preserve"> = 1,2,…</w:t>
      </w:r>
      <w:r w:rsidR="005D4D33">
        <w:rPr>
          <w:rFonts w:ascii="Times New Roman" w:hAnsi="Times New Roman"/>
          <w:sz w:val="22"/>
        </w:rPr>
        <w:t>,</w:t>
      </w:r>
      <w:r w:rsidRPr="005D4D33">
        <w:rPr>
          <w:rFonts w:ascii="Times New Roman" w:hAnsi="Times New Roman"/>
          <w:i/>
          <w:iCs/>
          <w:sz w:val="22"/>
        </w:rPr>
        <w:t>N</w:t>
      </w:r>
      <w:r>
        <w:rPr>
          <w:rFonts w:ascii="Times New Roman" w:hAnsi="Times New Roman"/>
          <w:sz w:val="22"/>
        </w:rPr>
        <w:t>) are known. The model is the same that was employed by Cochran (1953), which appears to have been originated by H.F. Smith (1938). Useful references to this model are Cochran (1953, 63, 77), Brewer (1963b), Godambe and Joshi (1965), Hanif (1969) Foreman and Brewer (1971), Royall (1970),</w:t>
      </w:r>
      <w:r w:rsidR="005D4D33">
        <w:rPr>
          <w:rFonts w:ascii="Times New Roman" w:hAnsi="Times New Roman"/>
          <w:sz w:val="22"/>
        </w:rPr>
        <w:t xml:space="preserve"> </w:t>
      </w:r>
      <w:r>
        <w:rPr>
          <w:rFonts w:ascii="Times New Roman" w:hAnsi="Times New Roman"/>
          <w:sz w:val="22"/>
        </w:rPr>
        <w:t>Brewer and Hanif</w:t>
      </w:r>
      <w:r w:rsidR="005D4D33">
        <w:rPr>
          <w:rFonts w:ascii="Times New Roman" w:hAnsi="Times New Roman"/>
          <w:sz w:val="22"/>
        </w:rPr>
        <w:t xml:space="preserve"> </w:t>
      </w:r>
      <w:r>
        <w:rPr>
          <w:rFonts w:ascii="Times New Roman" w:hAnsi="Times New Roman"/>
          <w:sz w:val="22"/>
        </w:rPr>
        <w:t>(1983) Cassel, et al (1976), Isaki and Fuller (1982), Hansen, Madow and Tepping (1983), Samiuddin et al (1992)and many others.</w:t>
      </w:r>
    </w:p>
    <w:p w:rsidR="005D4D33" w:rsidRDefault="005D4D33" w:rsidP="005D4D33">
      <w:pPr>
        <w:rPr>
          <w:rFonts w:ascii="Times New Roman" w:hAnsi="Times New Roman"/>
          <w:sz w:val="12"/>
        </w:rPr>
      </w:pPr>
    </w:p>
    <w:p w:rsidR="004C10C3" w:rsidRDefault="004C10C3" w:rsidP="005D4D33">
      <w:pPr>
        <w:jc w:val="both"/>
        <w:rPr>
          <w:rFonts w:ascii="Times New Roman" w:hAnsi="Times New Roman"/>
          <w:sz w:val="22"/>
        </w:rPr>
      </w:pPr>
      <w:r>
        <w:rPr>
          <w:rFonts w:ascii="Times New Roman" w:hAnsi="Times New Roman"/>
          <w:sz w:val="22"/>
        </w:rPr>
        <w:t xml:space="preserve">Brewer (1963b) defined an unbiased ratio estimator under the model (6.8.2). He used the concept of unbiasedness which was different from that given in randomization (design </w:t>
      </w:r>
      <w:r w:rsidR="005D4D33">
        <w:rPr>
          <w:rFonts w:ascii="Times New Roman" w:hAnsi="Times New Roman"/>
          <w:sz w:val="22"/>
        </w:rPr>
        <w:t>–</w:t>
      </w:r>
      <w:r>
        <w:rPr>
          <w:rFonts w:ascii="Times New Roman" w:hAnsi="Times New Roman"/>
          <w:sz w:val="22"/>
        </w:rPr>
        <w:t xml:space="preserve"> based) theory. Brewer and Royall regarded an estimator </w:t>
      </w:r>
      <w:r w:rsidRPr="004C10C3">
        <w:rPr>
          <w:rFonts w:ascii="Times New Roman" w:hAnsi="Times New Roman"/>
          <w:position w:val="-10"/>
          <w:sz w:val="22"/>
        </w:rPr>
        <w:object w:dxaOrig="260" w:dyaOrig="320">
          <v:shape id="_x0000_i1211" type="#_x0000_t75" style="width:13.15pt;height:16.3pt" o:ole="">
            <v:imagedata r:id="rId379" o:title=""/>
          </v:shape>
          <o:OLEObject Type="Embed" ProgID="Equation.DSMT4" ShapeID="_x0000_i1211" DrawAspect="Content" ObjectID="_1435481473" r:id="rId380"/>
        </w:object>
      </w:r>
      <w:r>
        <w:rPr>
          <w:rFonts w:ascii="Times New Roman" w:hAnsi="Times New Roman"/>
          <w:sz w:val="22"/>
        </w:rPr>
        <w:t xml:space="preserve"> (estimated population total) is unbiased if </w:t>
      </w:r>
      <w:r w:rsidRPr="004C10C3">
        <w:rPr>
          <w:rFonts w:ascii="Times New Roman" w:hAnsi="Times New Roman"/>
          <w:position w:val="-12"/>
          <w:sz w:val="22"/>
        </w:rPr>
        <w:object w:dxaOrig="1300" w:dyaOrig="360">
          <v:shape id="_x0000_i1212" type="#_x0000_t75" style="width:65.1pt;height:18.15pt" o:ole="">
            <v:imagedata r:id="rId381" o:title=""/>
          </v:shape>
          <o:OLEObject Type="Embed" ProgID="Equation.DSMT4" ShapeID="_x0000_i1212" DrawAspect="Content" ObjectID="_1435481474" r:id="rId382"/>
        </w:object>
      </w:r>
      <w:r>
        <w:rPr>
          <w:rFonts w:ascii="Times New Roman" w:hAnsi="Times New Roman"/>
          <w:sz w:val="22"/>
        </w:rPr>
        <w:t xml:space="preserve"> in repeated selections of the finite population and sampled under the model. Under model (6.</w:t>
      </w:r>
      <w:r w:rsidR="00DD2853">
        <w:rPr>
          <w:rFonts w:ascii="Times New Roman" w:hAnsi="Times New Roman"/>
          <w:sz w:val="22"/>
        </w:rPr>
        <w:t>6</w:t>
      </w:r>
      <w:r>
        <w:rPr>
          <w:rFonts w:ascii="Times New Roman" w:hAnsi="Times New Roman"/>
          <w:sz w:val="22"/>
        </w:rPr>
        <w:t>.2) Brewer (1963b) proved that the classical ratio estimate was model – unbiased and is best linear unbiased estimator for any sample [random or not] selected solely according to the values of the</w:t>
      </w:r>
      <w:r w:rsidRPr="004C10C3">
        <w:rPr>
          <w:rFonts w:ascii="Times New Roman" w:hAnsi="Times New Roman"/>
          <w:position w:val="-10"/>
          <w:sz w:val="22"/>
        </w:rPr>
        <w:object w:dxaOrig="300" w:dyaOrig="320">
          <v:shape id="_x0000_i1213" type="#_x0000_t75" style="width:15.05pt;height:16.3pt" o:ole="">
            <v:imagedata r:id="rId383" o:title=""/>
          </v:shape>
          <o:OLEObject Type="Embed" ProgID="Equation.DSMT4" ShapeID="_x0000_i1213" DrawAspect="Content" ObjectID="_1435481475" r:id="rId384"/>
        </w:object>
      </w:r>
      <w:r>
        <w:rPr>
          <w:rFonts w:ascii="Times New Roman" w:hAnsi="Times New Roman"/>
          <w:sz w:val="22"/>
        </w:rPr>
        <w:t>. This result hold goods if the following line conditions are satisfied;</w:t>
      </w:r>
    </w:p>
    <w:p w:rsidR="005D4D33" w:rsidRDefault="005D4D33" w:rsidP="005D4D33">
      <w:pPr>
        <w:rPr>
          <w:rFonts w:ascii="Times New Roman" w:hAnsi="Times New Roman"/>
          <w:sz w:val="12"/>
        </w:rPr>
      </w:pPr>
    </w:p>
    <w:p w:rsidR="005D4D33" w:rsidRDefault="005D4D33" w:rsidP="005D4D33">
      <w:pPr>
        <w:rPr>
          <w:rFonts w:ascii="Times New Roman" w:hAnsi="Times New Roman"/>
          <w:sz w:val="12"/>
        </w:rPr>
      </w:pPr>
    </w:p>
    <w:p w:rsidR="005D4D33" w:rsidRDefault="004C10C3" w:rsidP="005D4D33">
      <w:pPr>
        <w:numPr>
          <w:ilvl w:val="0"/>
          <w:numId w:val="27"/>
        </w:numPr>
        <w:tabs>
          <w:tab w:val="clear" w:pos="1440"/>
        </w:tabs>
        <w:ind w:left="540" w:hanging="252"/>
        <w:jc w:val="both"/>
        <w:rPr>
          <w:rFonts w:ascii="Times New Roman" w:hAnsi="Times New Roman"/>
          <w:sz w:val="22"/>
        </w:rPr>
      </w:pPr>
      <w:r>
        <w:rPr>
          <w:rFonts w:ascii="Times New Roman" w:hAnsi="Times New Roman"/>
          <w:sz w:val="22"/>
        </w:rPr>
        <w:t>The relation between estimated (</w:t>
      </w:r>
      <w:r w:rsidRPr="004C10C3">
        <w:rPr>
          <w:rFonts w:ascii="Times New Roman" w:hAnsi="Times New Roman"/>
          <w:position w:val="-10"/>
          <w:sz w:val="22"/>
        </w:rPr>
        <w:object w:dxaOrig="220" w:dyaOrig="320">
          <v:shape id="_x0000_i1214" type="#_x0000_t75" style="width:11.25pt;height:16.3pt" o:ole="">
            <v:imagedata r:id="rId385" o:title=""/>
          </v:shape>
          <o:OLEObject Type="Embed" ProgID="Equation.DSMT4" ShapeID="_x0000_i1214" DrawAspect="Content" ObjectID="_1435481476" r:id="rId386"/>
        </w:object>
      </w:r>
      <w:r>
        <w:rPr>
          <w:rFonts w:ascii="Times New Roman" w:hAnsi="Times New Roman"/>
          <w:sz w:val="22"/>
        </w:rPr>
        <w:t>) and benchmark (</w:t>
      </w:r>
      <w:r w:rsidRPr="004C10C3">
        <w:rPr>
          <w:rFonts w:ascii="Times New Roman" w:hAnsi="Times New Roman"/>
          <w:position w:val="-10"/>
          <w:sz w:val="22"/>
        </w:rPr>
        <w:object w:dxaOrig="300" w:dyaOrig="320">
          <v:shape id="_x0000_i1215" type="#_x0000_t75" style="width:15.05pt;height:16.3pt" o:ole="">
            <v:imagedata r:id="rId387" o:title=""/>
          </v:shape>
          <o:OLEObject Type="Embed" ProgID="Equation.DSMT4" ShapeID="_x0000_i1215" DrawAspect="Content" ObjectID="_1435481477" r:id="rId388"/>
        </w:object>
      </w:r>
      <w:r>
        <w:rPr>
          <w:rFonts w:ascii="Times New Roman" w:hAnsi="Times New Roman"/>
          <w:sz w:val="22"/>
        </w:rPr>
        <w:t>) is linear and passes though the origin.</w:t>
      </w:r>
    </w:p>
    <w:p w:rsidR="004C10C3" w:rsidRPr="005D4D33" w:rsidRDefault="004C10C3" w:rsidP="005D4D33">
      <w:pPr>
        <w:numPr>
          <w:ilvl w:val="0"/>
          <w:numId w:val="27"/>
        </w:numPr>
        <w:tabs>
          <w:tab w:val="clear" w:pos="1440"/>
        </w:tabs>
        <w:ind w:left="540" w:hanging="252"/>
        <w:jc w:val="both"/>
        <w:rPr>
          <w:rFonts w:ascii="Times New Roman" w:hAnsi="Times New Roman"/>
          <w:sz w:val="22"/>
        </w:rPr>
      </w:pPr>
      <w:r>
        <w:rPr>
          <w:rFonts w:ascii="Times New Roman" w:hAnsi="Times New Roman"/>
          <w:sz w:val="22"/>
        </w:rPr>
        <w:t xml:space="preserve">The </w:t>
      </w:r>
      <w:r w:rsidRPr="004C10C3">
        <w:rPr>
          <w:rFonts w:ascii="Times New Roman" w:hAnsi="Times New Roman"/>
          <w:position w:val="-10"/>
          <w:sz w:val="22"/>
        </w:rPr>
        <w:object w:dxaOrig="720" w:dyaOrig="320">
          <v:shape id="_x0000_i1216" type="#_x0000_t75" style="width:36.3pt;height:16.3pt" o:ole="">
            <v:imagedata r:id="rId389" o:title=""/>
          </v:shape>
          <o:OLEObject Type="Embed" ProgID="Equation.DSMT4" ShapeID="_x0000_i1216" DrawAspect="Content" ObjectID="_1435481478" r:id="rId390"/>
        </w:object>
      </w:r>
      <w:r>
        <w:rPr>
          <w:rFonts w:ascii="Times New Roman" w:hAnsi="Times New Roman"/>
          <w:sz w:val="22"/>
        </w:rPr>
        <w:t xml:space="preserve"> about this line is proportional to x</w:t>
      </w:r>
      <w:r>
        <w:rPr>
          <w:rFonts w:ascii="Times New Roman" w:hAnsi="Times New Roman"/>
          <w:sz w:val="22"/>
          <w:vertAlign w:val="subscript"/>
        </w:rPr>
        <w:t>i</w:t>
      </w:r>
      <w:r>
        <w:rPr>
          <w:rFonts w:ascii="Times New Roman" w:hAnsi="Times New Roman"/>
          <w:sz w:val="22"/>
        </w:rPr>
        <w:t>.</w:t>
      </w:r>
    </w:p>
    <w:p w:rsidR="005D4D33" w:rsidRDefault="005D4D33" w:rsidP="005D4D33">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In the following theorem we have shown that the ratio estimator is BLUE under the Linear Stochastic model (6.</w:t>
      </w:r>
      <w:r w:rsidR="00EA2BA0">
        <w:rPr>
          <w:rFonts w:ascii="Times New Roman" w:hAnsi="Times New Roman"/>
          <w:sz w:val="22"/>
        </w:rPr>
        <w:t>6</w:t>
      </w:r>
      <w:r>
        <w:rPr>
          <w:rFonts w:ascii="Times New Roman" w:hAnsi="Times New Roman"/>
          <w:sz w:val="22"/>
        </w:rPr>
        <w:t>.2).</w:t>
      </w:r>
    </w:p>
    <w:p w:rsidR="005D4D33" w:rsidRDefault="005D4D33" w:rsidP="000F3B4F">
      <w:pPr>
        <w:jc w:val="both"/>
        <w:rPr>
          <w:rFonts w:ascii="Times New Roman" w:hAnsi="Times New Roman"/>
          <w:sz w:val="22"/>
        </w:rPr>
      </w:pPr>
    </w:p>
    <w:p w:rsidR="004C10C3" w:rsidRDefault="004C10C3" w:rsidP="000F3B4F">
      <w:pPr>
        <w:jc w:val="both"/>
        <w:rPr>
          <w:rFonts w:ascii="Times New Roman" w:hAnsi="Times New Roman"/>
          <w:b/>
          <w:sz w:val="22"/>
        </w:rPr>
      </w:pPr>
      <w:r>
        <w:rPr>
          <w:rFonts w:ascii="Times New Roman" w:hAnsi="Times New Roman"/>
          <w:b/>
          <w:sz w:val="22"/>
        </w:rPr>
        <w:t>THEOREM (6.</w:t>
      </w:r>
      <w:r w:rsidR="001921F1">
        <w:rPr>
          <w:rFonts w:ascii="Times New Roman" w:hAnsi="Times New Roman"/>
          <w:b/>
          <w:sz w:val="22"/>
        </w:rPr>
        <w:t>7</w:t>
      </w:r>
      <w:r>
        <w:rPr>
          <w:rFonts w:ascii="Times New Roman" w:hAnsi="Times New Roman"/>
          <w:b/>
          <w:sz w:val="22"/>
        </w:rPr>
        <w:t>):</w:t>
      </w:r>
    </w:p>
    <w:p w:rsidR="005D4D33" w:rsidRDefault="005D4D33" w:rsidP="005D4D33">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Under the model (6.</w:t>
      </w:r>
      <w:r w:rsidR="00EA2BA0">
        <w:rPr>
          <w:rFonts w:ascii="Times New Roman" w:hAnsi="Times New Roman"/>
          <w:sz w:val="22"/>
        </w:rPr>
        <w:t>6</w:t>
      </w:r>
      <w:r>
        <w:rPr>
          <w:rFonts w:ascii="Times New Roman" w:hAnsi="Times New Roman"/>
          <w:sz w:val="22"/>
        </w:rPr>
        <w:t>.2) classical ratio estimator is unbiased with variance</w:t>
      </w:r>
    </w:p>
    <w:p w:rsidR="005D4D33" w:rsidRDefault="005D4D33" w:rsidP="005D4D33">
      <w:pPr>
        <w:rPr>
          <w:rFonts w:ascii="Times New Roman" w:hAnsi="Times New Roman"/>
          <w:sz w:val="12"/>
        </w:rPr>
      </w:pPr>
    </w:p>
    <w:p w:rsidR="004C10C3" w:rsidRDefault="005D4D33" w:rsidP="005D4D33">
      <w:pPr>
        <w:jc w:val="both"/>
        <w:rPr>
          <w:rFonts w:ascii="Times New Roman" w:hAnsi="Times New Roman"/>
          <w:b/>
          <w:sz w:val="22"/>
        </w:rPr>
      </w:pPr>
      <w:r>
        <w:rPr>
          <w:rFonts w:ascii="Times New Roman" w:hAnsi="Times New Roman"/>
          <w:sz w:val="22"/>
        </w:rPr>
        <w:tab/>
      </w:r>
      <w:r w:rsidR="004C10C3" w:rsidRPr="004C10C3">
        <w:rPr>
          <w:rFonts w:ascii="Times New Roman" w:hAnsi="Times New Roman"/>
          <w:position w:val="-32"/>
          <w:sz w:val="22"/>
        </w:rPr>
        <w:object w:dxaOrig="3140" w:dyaOrig="780">
          <v:shape id="_x0000_i1217" type="#_x0000_t75" style="width:157.15pt;height:38.8pt" o:ole="">
            <v:imagedata r:id="rId391" o:title=""/>
          </v:shape>
          <o:OLEObject Type="Embed" ProgID="Equation.DSMT4" ShapeID="_x0000_i1217" DrawAspect="Content" ObjectID="_1435481479" r:id="rId392"/>
        </w:object>
      </w:r>
      <w:r w:rsidR="004C10C3">
        <w:rPr>
          <w:rFonts w:ascii="Times New Roman" w:hAnsi="Times New Roman"/>
          <w:sz w:val="22"/>
        </w:rPr>
        <w:t>=</w:t>
      </w:r>
      <w:r w:rsidR="004C10C3" w:rsidRPr="004C10C3">
        <w:rPr>
          <w:rFonts w:ascii="Times New Roman" w:hAnsi="Times New Roman"/>
          <w:position w:val="-28"/>
          <w:sz w:val="22"/>
        </w:rPr>
        <w:object w:dxaOrig="1340" w:dyaOrig="639">
          <v:shape id="_x0000_i1218" type="#_x0000_t75" style="width:67pt;height:31.95pt" o:ole="">
            <v:imagedata r:id="rId393" o:title=""/>
          </v:shape>
          <o:OLEObject Type="Embed" ProgID="Equation.DSMT4" ShapeID="_x0000_i1218" DrawAspect="Content" ObjectID="_1435481480" r:id="rId394"/>
        </w:object>
      </w:r>
      <w:r w:rsidR="004C10C3">
        <w:rPr>
          <w:rFonts w:ascii="Times New Roman" w:hAnsi="Times New Roman"/>
          <w:sz w:val="22"/>
        </w:rPr>
        <w:t xml:space="preserve"> </w:t>
      </w:r>
      <w:r w:rsidR="004C10C3">
        <w:rPr>
          <w:rFonts w:ascii="Times New Roman" w:hAnsi="Times New Roman"/>
          <w:sz w:val="22"/>
        </w:rPr>
        <w:tab/>
      </w:r>
      <w:r w:rsidR="004C10C3">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(6.</w:t>
      </w:r>
      <w:r w:rsidR="00DD2853">
        <w:rPr>
          <w:rFonts w:ascii="Times New Roman" w:hAnsi="Times New Roman"/>
          <w:sz w:val="22"/>
        </w:rPr>
        <w:t>6</w:t>
      </w:r>
      <w:r w:rsidR="004C10C3">
        <w:rPr>
          <w:rFonts w:ascii="Times New Roman" w:hAnsi="Times New Roman"/>
          <w:sz w:val="22"/>
        </w:rPr>
        <w:t>.3)</w:t>
      </w:r>
    </w:p>
    <w:p w:rsidR="005D4D33" w:rsidRDefault="005D4D33" w:rsidP="000F3B4F">
      <w:pPr>
        <w:jc w:val="both"/>
        <w:rPr>
          <w:rFonts w:ascii="Times New Roman" w:hAnsi="Times New Roman"/>
          <w:b/>
          <w:sz w:val="22"/>
        </w:rPr>
      </w:pPr>
    </w:p>
    <w:p w:rsidR="004C10C3" w:rsidRDefault="004C10C3" w:rsidP="000F3B4F">
      <w:pPr>
        <w:jc w:val="both"/>
        <w:rPr>
          <w:rFonts w:ascii="Times New Roman" w:hAnsi="Times New Roman"/>
          <w:b/>
          <w:sz w:val="22"/>
        </w:rPr>
      </w:pPr>
      <w:r>
        <w:rPr>
          <w:rFonts w:ascii="Times New Roman" w:hAnsi="Times New Roman"/>
          <w:b/>
          <w:sz w:val="22"/>
        </w:rPr>
        <w:t>PROOF:</w:t>
      </w:r>
    </w:p>
    <w:p w:rsidR="005D4D33" w:rsidRDefault="005D4D33" w:rsidP="005D4D33">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We know that</w:t>
      </w:r>
    </w:p>
    <w:p w:rsidR="005D4D33" w:rsidRDefault="005D4D33" w:rsidP="005D4D33">
      <w:pPr>
        <w:rPr>
          <w:rFonts w:ascii="Times New Roman" w:hAnsi="Times New Roman"/>
          <w:sz w:val="12"/>
        </w:rPr>
      </w:pPr>
    </w:p>
    <w:p w:rsidR="004C10C3" w:rsidRDefault="004C10C3" w:rsidP="005D4D33">
      <w:pPr>
        <w:jc w:val="both"/>
        <w:rPr>
          <w:rFonts w:ascii="Times New Roman" w:hAnsi="Times New Roman"/>
          <w:sz w:val="22"/>
        </w:rPr>
      </w:pPr>
      <w:r>
        <w:rPr>
          <w:rFonts w:ascii="Times New Roman" w:hAnsi="Times New Roman"/>
          <w:sz w:val="22"/>
        </w:rPr>
        <w:tab/>
      </w:r>
      <w:r w:rsidRPr="004C10C3">
        <w:rPr>
          <w:rFonts w:ascii="Times New Roman" w:hAnsi="Times New Roman"/>
          <w:position w:val="-28"/>
          <w:sz w:val="22"/>
        </w:rPr>
        <w:object w:dxaOrig="1160" w:dyaOrig="660">
          <v:shape id="_x0000_i1219" type="#_x0000_t75" style="width:58.25pt;height:33.2pt" o:ole="">
            <v:imagedata r:id="rId395" o:title=""/>
          </v:shape>
          <o:OLEObject Type="Embed" ProgID="Equation.DSMT4" ShapeID="_x0000_i1219" DrawAspect="Content" ObjectID="_1435481481" r:id="rId396"/>
        </w:object>
      </w:r>
      <w:r>
        <w:rPr>
          <w:rFonts w:ascii="Times New Roman" w:hAnsi="Times New Roman"/>
          <w:sz w:val="22"/>
        </w:rPr>
        <w:tab/>
      </w:r>
      <w:r>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w:t>
      </w:r>
      <w:r w:rsidR="00EA2BA0">
        <w:rPr>
          <w:rFonts w:ascii="Times New Roman" w:hAnsi="Times New Roman"/>
          <w:sz w:val="22"/>
        </w:rPr>
        <w:t>6</w:t>
      </w:r>
      <w:r>
        <w:rPr>
          <w:rFonts w:ascii="Times New Roman" w:hAnsi="Times New Roman"/>
          <w:sz w:val="22"/>
        </w:rPr>
        <w:t>.6.4)</w:t>
      </w:r>
    </w:p>
    <w:p w:rsidR="005D4D33" w:rsidRDefault="005D4D33" w:rsidP="005D4D33">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Using model (6.</w:t>
      </w:r>
      <w:r w:rsidR="00DD2853">
        <w:rPr>
          <w:rFonts w:ascii="Times New Roman" w:hAnsi="Times New Roman"/>
          <w:sz w:val="22"/>
        </w:rPr>
        <w:t>6</w:t>
      </w:r>
      <w:r>
        <w:rPr>
          <w:rFonts w:ascii="Times New Roman" w:hAnsi="Times New Roman"/>
          <w:sz w:val="22"/>
        </w:rPr>
        <w:t>.2) we have</w:t>
      </w:r>
    </w:p>
    <w:p w:rsidR="005D4D33" w:rsidRDefault="005D4D33" w:rsidP="005D4D33">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8"/>
          <w:sz w:val="22"/>
        </w:rPr>
        <w:object w:dxaOrig="3620" w:dyaOrig="660">
          <v:shape id="_x0000_i1220" type="#_x0000_t75" style="width:180.95pt;height:33.2pt" o:ole="">
            <v:imagedata r:id="rId397" o:title=""/>
          </v:shape>
          <o:OLEObject Type="Embed" ProgID="Equation.DSMT4" ShapeID="_x0000_i1220" DrawAspect="Content" ObjectID="_1435481482" r:id="rId398"/>
        </w:object>
      </w:r>
    </w:p>
    <w:p w:rsidR="005D4D33" w:rsidRDefault="005D4D33" w:rsidP="005D4D33">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Since </w:t>
      </w:r>
      <w:r w:rsidRPr="004C10C3">
        <w:rPr>
          <w:rFonts w:ascii="Times New Roman" w:hAnsi="Times New Roman"/>
          <w:position w:val="-12"/>
          <w:sz w:val="22"/>
        </w:rPr>
        <w:object w:dxaOrig="600" w:dyaOrig="360">
          <v:shape id="_x0000_i1221" type="#_x0000_t75" style="width:30.05pt;height:18.15pt" o:ole="">
            <v:imagedata r:id="rId399" o:title=""/>
          </v:shape>
          <o:OLEObject Type="Embed" ProgID="Equation.DSMT4" ShapeID="_x0000_i1221" DrawAspect="Content" ObjectID="_1435481483" r:id="rId400"/>
        </w:object>
      </w:r>
      <w:r>
        <w:rPr>
          <w:rFonts w:ascii="Times New Roman" w:hAnsi="Times New Roman"/>
          <w:sz w:val="22"/>
        </w:rPr>
        <w:t>= 0 then we have:</w:t>
      </w:r>
    </w:p>
    <w:p w:rsidR="005D4D33" w:rsidRDefault="005D4D33" w:rsidP="005D4D33">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8"/>
          <w:sz w:val="22"/>
        </w:rPr>
        <w:object w:dxaOrig="2880" w:dyaOrig="660">
          <v:shape id="_x0000_i1222" type="#_x0000_t75" style="width:2in;height:33.2pt" o:ole="">
            <v:imagedata r:id="rId401" o:title=""/>
          </v:shape>
          <o:OLEObject Type="Embed" ProgID="Equation.DSMT4" ShapeID="_x0000_i1222" DrawAspect="Content" ObjectID="_1435481484" r:id="rId402"/>
        </w:object>
      </w:r>
      <w:r w:rsidRPr="004C10C3">
        <w:rPr>
          <w:rFonts w:ascii="Times New Roman" w:hAnsi="Times New Roman"/>
          <w:position w:val="-28"/>
          <w:sz w:val="22"/>
        </w:rPr>
        <w:object w:dxaOrig="1080" w:dyaOrig="660">
          <v:shape id="_x0000_i1223" type="#_x0000_t75" style="width:53.85pt;height:33.2pt" o:ole="">
            <v:imagedata r:id="rId403" o:title=""/>
          </v:shape>
          <o:OLEObject Type="Embed" ProgID="Equation.DSMT4" ShapeID="_x0000_i1223" DrawAspect="Content" ObjectID="_1435481485" r:id="rId404"/>
        </w:object>
      </w:r>
      <w:r>
        <w:rPr>
          <w:rFonts w:ascii="Times New Roman" w:hAnsi="Times New Roman"/>
          <w:sz w:val="22"/>
        </w:rPr>
        <w:tab/>
      </w:r>
      <w:r>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Pr>
          <w:rFonts w:ascii="Times New Roman" w:hAnsi="Times New Roman"/>
          <w:sz w:val="22"/>
        </w:rPr>
        <w:t>(6.</w:t>
      </w:r>
      <w:r w:rsidR="00EA2BA0">
        <w:rPr>
          <w:rFonts w:ascii="Times New Roman" w:hAnsi="Times New Roman"/>
          <w:sz w:val="22"/>
        </w:rPr>
        <w:t>6</w:t>
      </w:r>
      <w:r>
        <w:rPr>
          <w:rFonts w:ascii="Times New Roman" w:hAnsi="Times New Roman"/>
          <w:sz w:val="22"/>
        </w:rPr>
        <w:t>.5)</w:t>
      </w:r>
    </w:p>
    <w:p w:rsidR="005D4D33" w:rsidRDefault="005D4D33" w:rsidP="005D4D33">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We also know that</w:t>
      </w:r>
    </w:p>
    <w:p w:rsidR="005D4D33" w:rsidRDefault="005D4D33" w:rsidP="005D4D33">
      <w:pPr>
        <w:rPr>
          <w:rFonts w:ascii="Times New Roman" w:hAnsi="Times New Roman"/>
          <w:sz w:val="12"/>
        </w:rPr>
      </w:pPr>
    </w:p>
    <w:p w:rsidR="004C10C3" w:rsidRDefault="004C10C3" w:rsidP="005D4D33">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1260" w:dyaOrig="320">
          <v:shape id="_x0000_i1224" type="#_x0000_t75" style="width:63.25pt;height:16.3pt" o:ole="">
            <v:imagedata r:id="rId405" o:title=""/>
          </v:shape>
          <o:OLEObject Type="Embed" ProgID="Equation.DSMT4" ShapeID="_x0000_i1224" DrawAspect="Content" ObjectID="_1435481486" r:id="rId406"/>
        </w:object>
      </w:r>
      <w:r w:rsidR="005D4D33">
        <w:rPr>
          <w:rFonts w:ascii="Times New Roman" w:hAnsi="Times New Roman"/>
          <w:sz w:val="22"/>
        </w:rPr>
        <w:t xml:space="preserve"> </w:t>
      </w:r>
      <w:r>
        <w:rPr>
          <w:rFonts w:ascii="Times New Roman" w:hAnsi="Times New Roman"/>
          <w:sz w:val="22"/>
        </w:rPr>
        <w:t>o</w:t>
      </w:r>
      <w:r w:rsidR="005D4D33">
        <w:rPr>
          <w:rFonts w:ascii="Times New Roman" w:hAnsi="Times New Roman"/>
          <w:sz w:val="22"/>
        </w:rPr>
        <w:t xml:space="preserve">r </w:t>
      </w:r>
      <w:r w:rsidRPr="004C10C3">
        <w:rPr>
          <w:rFonts w:ascii="Times New Roman" w:hAnsi="Times New Roman"/>
          <w:position w:val="-10"/>
          <w:sz w:val="22"/>
        </w:rPr>
        <w:object w:dxaOrig="1060" w:dyaOrig="300">
          <v:shape id="_x0000_i1225" type="#_x0000_t75" style="width:53.2pt;height:15.05pt" o:ole="">
            <v:imagedata r:id="rId407" o:title=""/>
          </v:shape>
          <o:OLEObject Type="Embed" ProgID="Equation.DSMT4" ShapeID="_x0000_i1225" DrawAspect="Content" ObjectID="_1435481487" r:id="rId408"/>
        </w:object>
      </w:r>
      <w:r>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(6.</w:t>
      </w:r>
      <w:r w:rsidR="00EA2BA0">
        <w:rPr>
          <w:rFonts w:ascii="Times New Roman" w:hAnsi="Times New Roman"/>
          <w:sz w:val="22"/>
        </w:rPr>
        <w:t>6</w:t>
      </w:r>
      <w:r>
        <w:rPr>
          <w:rFonts w:ascii="Times New Roman" w:hAnsi="Times New Roman"/>
          <w:sz w:val="22"/>
        </w:rPr>
        <w:t>.6)</w:t>
      </w:r>
    </w:p>
    <w:p w:rsidR="005D4D33" w:rsidRDefault="005D4D33" w:rsidP="005D4D33">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Now</w:t>
      </w:r>
    </w:p>
    <w:p w:rsidR="005D4D33" w:rsidRDefault="005D4D33" w:rsidP="005D4D33">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30"/>
          <w:sz w:val="22"/>
        </w:rPr>
        <w:object w:dxaOrig="6080" w:dyaOrig="700">
          <v:shape id="_x0000_i1226" type="#_x0000_t75" style="width:304.3pt;height:35.05pt" o:ole="">
            <v:imagedata r:id="rId409" o:title=""/>
          </v:shape>
          <o:OLEObject Type="Embed" ProgID="Equation.DSMT4" ShapeID="_x0000_i1226" DrawAspect="Content" ObjectID="_1435481488" r:id="rId410"/>
        </w:object>
      </w:r>
    </w:p>
    <w:p w:rsidR="005D4D33" w:rsidRDefault="005D4D33" w:rsidP="005D4D33">
      <w:pPr>
        <w:rPr>
          <w:rFonts w:ascii="Times New Roman" w:hAnsi="Times New Roman"/>
          <w:sz w:val="12"/>
        </w:rPr>
      </w:pPr>
    </w:p>
    <w:p w:rsidR="004C10C3" w:rsidRDefault="004C10C3" w:rsidP="005D4D33">
      <w:pPr>
        <w:jc w:val="both"/>
        <w:rPr>
          <w:rFonts w:ascii="Times New Roman" w:hAnsi="Times New Roman"/>
          <w:sz w:val="22"/>
        </w:rPr>
      </w:pPr>
      <w:r>
        <w:rPr>
          <w:rFonts w:ascii="Times New Roman" w:hAnsi="Times New Roman"/>
          <w:sz w:val="22"/>
        </w:rPr>
        <w:t>Now</w:t>
      </w:r>
      <w:r w:rsidR="008C64EA" w:rsidRPr="008C64EA">
        <w:rPr>
          <w:rFonts w:ascii="Times New Roman" w:hAnsi="Times New Roman"/>
          <w:position w:val="-18"/>
          <w:sz w:val="22"/>
        </w:rPr>
        <w:object w:dxaOrig="1460" w:dyaOrig="480">
          <v:shape id="_x0000_i1227" type="#_x0000_t75" style="width:73.25pt;height:23.8pt" o:ole="">
            <v:imagedata r:id="rId411" o:title=""/>
          </v:shape>
          <o:OLEObject Type="Embed" ProgID="Equation.DSMT4" ShapeID="_x0000_i1227" DrawAspect="Content" ObjectID="_1435481489" r:id="rId412"/>
        </w:object>
      </w:r>
      <w:r>
        <w:rPr>
          <w:rFonts w:ascii="Times New Roman" w:hAnsi="Times New Roman"/>
          <w:sz w:val="22"/>
        </w:rPr>
        <w:tab/>
      </w:r>
      <w:r w:rsidR="008C64EA">
        <w:rPr>
          <w:rFonts w:ascii="Times New Roman" w:hAnsi="Times New Roman"/>
          <w:sz w:val="22"/>
        </w:rPr>
        <w:t xml:space="preserve">if </w:t>
      </w:r>
      <w:r>
        <w:rPr>
          <w:rFonts w:ascii="Times New Roman" w:hAnsi="Times New Roman"/>
          <w:sz w:val="22"/>
        </w:rPr>
        <w:tab/>
      </w:r>
      <w:r w:rsidR="008C64EA" w:rsidRPr="003222D6">
        <w:rPr>
          <w:position w:val="-28"/>
        </w:rPr>
        <w:object w:dxaOrig="1040" w:dyaOrig="660">
          <v:shape id="_x0000_i1228" type="#_x0000_t75" style="width:51.95pt;height:33.2pt" o:ole="">
            <v:imagedata r:id="rId413" o:title=""/>
          </v:shape>
          <o:OLEObject Type="Embed" ProgID="Equation.DSMT4" ShapeID="_x0000_i1228" DrawAspect="Content" ObjectID="_1435481490" r:id="rId414"/>
        </w:object>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EA2BA0">
        <w:rPr>
          <w:rFonts w:ascii="Times New Roman" w:hAnsi="Times New Roman"/>
          <w:sz w:val="22"/>
        </w:rPr>
        <w:tab/>
      </w:r>
      <w:r w:rsidR="00EA2BA0">
        <w:rPr>
          <w:rFonts w:ascii="Times New Roman" w:hAnsi="Times New Roman"/>
          <w:sz w:val="22"/>
        </w:rPr>
        <w:tab/>
      </w:r>
      <w:r>
        <w:rPr>
          <w:rFonts w:ascii="Times New Roman" w:hAnsi="Times New Roman"/>
          <w:sz w:val="22"/>
        </w:rPr>
        <w:t>(6.</w:t>
      </w:r>
      <w:r w:rsidR="00EA2BA0">
        <w:rPr>
          <w:rFonts w:ascii="Times New Roman" w:hAnsi="Times New Roman"/>
          <w:sz w:val="22"/>
        </w:rPr>
        <w:t>6</w:t>
      </w:r>
      <w:r>
        <w:rPr>
          <w:rFonts w:ascii="Times New Roman" w:hAnsi="Times New Roman"/>
          <w:sz w:val="22"/>
        </w:rPr>
        <w:t>.7)</w:t>
      </w:r>
    </w:p>
    <w:p w:rsidR="005D4D33" w:rsidRDefault="005D4D33" w:rsidP="005D4D33">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Therefore we say that </w:t>
      </w:r>
      <w:r w:rsidRPr="004C10C3">
        <w:rPr>
          <w:rFonts w:ascii="Times New Roman" w:hAnsi="Times New Roman"/>
          <w:position w:val="-10"/>
          <w:sz w:val="22"/>
        </w:rPr>
        <w:object w:dxaOrig="260" w:dyaOrig="380">
          <v:shape id="_x0000_i1229" type="#_x0000_t75" style="width:13.15pt;height:18.8pt" o:ole="">
            <v:imagedata r:id="rId415" o:title=""/>
          </v:shape>
          <o:OLEObject Type="Embed" ProgID="Equation.DSMT4" ShapeID="_x0000_i1229" DrawAspect="Content" ObjectID="_1435481491" r:id="rId416"/>
        </w:object>
      </w:r>
      <w:r>
        <w:rPr>
          <w:rFonts w:ascii="Times New Roman" w:hAnsi="Times New Roman"/>
          <w:sz w:val="22"/>
        </w:rPr>
        <w:t xml:space="preserve"> is model unbiased if </w:t>
      </w:r>
    </w:p>
    <w:p w:rsidR="005D4D33" w:rsidRDefault="005D4D33" w:rsidP="005D4D33">
      <w:pPr>
        <w:rPr>
          <w:rFonts w:ascii="Times New Roman" w:hAnsi="Times New Roman"/>
          <w:sz w:val="12"/>
        </w:rPr>
      </w:pPr>
    </w:p>
    <w:p w:rsidR="004C10C3" w:rsidRDefault="005D4D33" w:rsidP="005D4D33">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28"/>
          <w:sz w:val="22"/>
        </w:rPr>
        <w:object w:dxaOrig="1040" w:dyaOrig="660">
          <v:shape id="_x0000_i1230" type="#_x0000_t75" style="width:51.95pt;height:33.2pt" o:ole="">
            <v:imagedata r:id="rId417" o:title=""/>
          </v:shape>
          <o:OLEObject Type="Embed" ProgID="Equation.DSMT4" ShapeID="_x0000_i1230" DrawAspect="Content" ObjectID="_1435481492" r:id="rId418"/>
        </w:object>
      </w:r>
      <w:r w:rsidR="004C10C3">
        <w:rPr>
          <w:rFonts w:ascii="Times New Roman" w:hAnsi="Times New Roman"/>
          <w:sz w:val="22"/>
        </w:rPr>
        <w:tab/>
      </w:r>
      <w:r w:rsidR="004C10C3">
        <w:rPr>
          <w:rFonts w:ascii="Times New Roman" w:hAnsi="Times New Roman"/>
          <w:sz w:val="22"/>
        </w:rPr>
        <w:tab/>
      </w:r>
      <w:r w:rsidR="004C10C3">
        <w:rPr>
          <w:rFonts w:ascii="Times New Roman" w:hAnsi="Times New Roman"/>
          <w:sz w:val="22"/>
        </w:rPr>
        <w:tab/>
      </w:r>
      <w:r w:rsidR="004C10C3">
        <w:rPr>
          <w:rFonts w:ascii="Times New Roman" w:hAnsi="Times New Roman"/>
          <w:sz w:val="22"/>
        </w:rPr>
        <w:tab/>
      </w:r>
      <w:r w:rsidR="004C10C3">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(6.</w:t>
      </w:r>
      <w:r w:rsidR="00EA2BA0">
        <w:rPr>
          <w:rFonts w:ascii="Times New Roman" w:hAnsi="Times New Roman"/>
          <w:sz w:val="22"/>
        </w:rPr>
        <w:t>6</w:t>
      </w:r>
      <w:r w:rsidR="004C10C3">
        <w:rPr>
          <w:rFonts w:ascii="Times New Roman" w:hAnsi="Times New Roman"/>
          <w:sz w:val="22"/>
        </w:rPr>
        <w:t>.8)</w:t>
      </w:r>
    </w:p>
    <w:p w:rsidR="005D4D33" w:rsidRDefault="005D4D33" w:rsidP="005D4D33">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The variance of</w:t>
      </w:r>
      <w:r w:rsidR="005D4D33">
        <w:rPr>
          <w:rFonts w:ascii="Times New Roman" w:hAnsi="Times New Roman"/>
          <w:sz w:val="22"/>
        </w:rPr>
        <w:t xml:space="preserve"> </w:t>
      </w:r>
      <w:r w:rsidRPr="004C10C3">
        <w:rPr>
          <w:rFonts w:ascii="Times New Roman" w:hAnsi="Times New Roman"/>
          <w:position w:val="-10"/>
          <w:sz w:val="22"/>
        </w:rPr>
        <w:object w:dxaOrig="260" w:dyaOrig="380">
          <v:shape id="_x0000_i1231" type="#_x0000_t75" style="width:13.15pt;height:18.8pt" o:ole="">
            <v:imagedata r:id="rId419" o:title=""/>
          </v:shape>
          <o:OLEObject Type="Embed" ProgID="Equation.DSMT4" ShapeID="_x0000_i1231" DrawAspect="Content" ObjectID="_1435481493" r:id="rId420"/>
        </w:object>
      </w:r>
      <w:r>
        <w:rPr>
          <w:rFonts w:ascii="Times New Roman" w:hAnsi="Times New Roman"/>
          <w:sz w:val="22"/>
        </w:rPr>
        <w:t>, is:</w:t>
      </w:r>
    </w:p>
    <w:p w:rsidR="005D4D33" w:rsidRDefault="005D4D33" w:rsidP="005D4D33">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12"/>
          <w:sz w:val="22"/>
        </w:rPr>
        <w:object w:dxaOrig="2460" w:dyaOrig="420">
          <v:shape id="_x0000_i1232" type="#_x0000_t75" style="width:122.7pt;height:21.3pt" o:ole="">
            <v:imagedata r:id="rId421" o:title=""/>
          </v:shape>
          <o:OLEObject Type="Embed" ProgID="Equation.DSMT4" ShapeID="_x0000_i1232" DrawAspect="Content" ObjectID="_1435481494" r:id="rId422"/>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Pr>
          <w:rFonts w:ascii="Times New Roman" w:hAnsi="Times New Roman"/>
          <w:sz w:val="22"/>
        </w:rPr>
        <w:t>(6.</w:t>
      </w:r>
      <w:r w:rsidR="00EA2BA0">
        <w:rPr>
          <w:rFonts w:ascii="Times New Roman" w:hAnsi="Times New Roman"/>
          <w:sz w:val="22"/>
        </w:rPr>
        <w:t>6</w:t>
      </w:r>
      <w:r>
        <w:rPr>
          <w:rFonts w:ascii="Times New Roman" w:hAnsi="Times New Roman"/>
          <w:sz w:val="22"/>
        </w:rPr>
        <w:t>.9)</w:t>
      </w:r>
    </w:p>
    <w:p w:rsidR="005D4D33" w:rsidRDefault="005D4D33" w:rsidP="005D4D33">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Now</w:t>
      </w:r>
      <w:r>
        <w:rPr>
          <w:rFonts w:ascii="Times New Roman" w:hAnsi="Times New Roman"/>
          <w:sz w:val="22"/>
        </w:rPr>
        <w:tab/>
      </w:r>
      <w:r w:rsidRPr="004C10C3">
        <w:rPr>
          <w:rFonts w:ascii="Times New Roman" w:hAnsi="Times New Roman"/>
          <w:position w:val="-28"/>
          <w:sz w:val="22"/>
        </w:rPr>
        <w:object w:dxaOrig="4860" w:dyaOrig="660">
          <v:shape id="_x0000_i1233" type="#_x0000_t75" style="width:242.9pt;height:33.2pt" o:ole="">
            <v:imagedata r:id="rId423" o:title=""/>
          </v:shape>
          <o:OLEObject Type="Embed" ProgID="Equation.DSMT4" ShapeID="_x0000_i1233" DrawAspect="Content" ObjectID="_1435481495" r:id="rId424"/>
        </w:object>
      </w:r>
    </w:p>
    <w:p w:rsidR="005D4D33" w:rsidRDefault="005D4D33" w:rsidP="005D4D33">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Using the condition of model we have:</w:t>
      </w:r>
    </w:p>
    <w:p w:rsidR="005D4D33" w:rsidRDefault="005D4D33" w:rsidP="005D4D33">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680" w:dyaOrig="380">
          <v:shape id="_x0000_i1234" type="#_x0000_t75" style="width:33.8pt;height:18.8pt" o:ole="">
            <v:imagedata r:id="rId425" o:title=""/>
          </v:shape>
          <o:OLEObject Type="Embed" ProgID="Equation.DSMT4" ShapeID="_x0000_i1234" DrawAspect="Content" ObjectID="_1435481496" r:id="rId426"/>
        </w:object>
      </w:r>
      <w:r w:rsidRPr="004C10C3">
        <w:rPr>
          <w:rFonts w:ascii="Times New Roman" w:hAnsi="Times New Roman"/>
          <w:position w:val="-28"/>
          <w:sz w:val="22"/>
        </w:rPr>
        <w:object w:dxaOrig="2640" w:dyaOrig="660">
          <v:shape id="_x0000_i1235" type="#_x0000_t75" style="width:132.1pt;height:33.2pt" o:ole="">
            <v:imagedata r:id="rId427" o:title=""/>
          </v:shape>
          <o:OLEObject Type="Embed" ProgID="Equation.DSMT4" ShapeID="_x0000_i1235" DrawAspect="Content" ObjectID="_1435481497" r:id="rId428"/>
        </w:object>
      </w:r>
      <w:r>
        <w:rPr>
          <w:rFonts w:ascii="Times New Roman" w:hAnsi="Times New Roman"/>
          <w:sz w:val="22"/>
        </w:rPr>
        <w:tab/>
      </w:r>
      <w:r>
        <w:rPr>
          <w:rFonts w:ascii="Times New Roman" w:hAnsi="Times New Roman"/>
          <w:sz w:val="22"/>
        </w:rPr>
        <w:tab/>
      </w:r>
      <w:r>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Pr>
          <w:rFonts w:ascii="Times New Roman" w:hAnsi="Times New Roman"/>
          <w:sz w:val="22"/>
        </w:rPr>
        <w:t>(6.</w:t>
      </w:r>
      <w:r w:rsidR="00EA2BA0">
        <w:rPr>
          <w:rFonts w:ascii="Times New Roman" w:hAnsi="Times New Roman"/>
          <w:sz w:val="22"/>
        </w:rPr>
        <w:t>6</w:t>
      </w:r>
      <w:r>
        <w:rPr>
          <w:rFonts w:ascii="Times New Roman" w:hAnsi="Times New Roman"/>
          <w:sz w:val="22"/>
        </w:rPr>
        <w:t>.10)</w:t>
      </w:r>
    </w:p>
    <w:p w:rsidR="005D4D33" w:rsidRDefault="005D4D33" w:rsidP="005D4D33">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Using (6.</w:t>
      </w:r>
      <w:r w:rsidR="00EA2BA0">
        <w:rPr>
          <w:rFonts w:ascii="Times New Roman" w:hAnsi="Times New Roman"/>
          <w:sz w:val="22"/>
        </w:rPr>
        <w:t>6</w:t>
      </w:r>
      <w:r>
        <w:rPr>
          <w:rFonts w:ascii="Times New Roman" w:hAnsi="Times New Roman"/>
          <w:sz w:val="22"/>
        </w:rPr>
        <w:t>.2), (6.</w:t>
      </w:r>
      <w:r w:rsidR="00EA2BA0">
        <w:rPr>
          <w:rFonts w:ascii="Times New Roman" w:hAnsi="Times New Roman"/>
          <w:sz w:val="22"/>
        </w:rPr>
        <w:t>6</w:t>
      </w:r>
      <w:r>
        <w:rPr>
          <w:rFonts w:ascii="Times New Roman" w:hAnsi="Times New Roman"/>
          <w:sz w:val="22"/>
        </w:rPr>
        <w:t>.5) and (6.</w:t>
      </w:r>
      <w:r w:rsidR="00EA2BA0">
        <w:rPr>
          <w:rFonts w:ascii="Times New Roman" w:hAnsi="Times New Roman"/>
          <w:sz w:val="22"/>
        </w:rPr>
        <w:t>6</w:t>
      </w:r>
      <w:r>
        <w:rPr>
          <w:rFonts w:ascii="Times New Roman" w:hAnsi="Times New Roman"/>
          <w:sz w:val="22"/>
        </w:rPr>
        <w:t>.10) in (6.</w:t>
      </w:r>
      <w:r w:rsidR="00EA2BA0">
        <w:rPr>
          <w:rFonts w:ascii="Times New Roman" w:hAnsi="Times New Roman"/>
          <w:sz w:val="22"/>
        </w:rPr>
        <w:t>6</w:t>
      </w:r>
      <w:r>
        <w:rPr>
          <w:rFonts w:ascii="Times New Roman" w:hAnsi="Times New Roman"/>
          <w:sz w:val="22"/>
        </w:rPr>
        <w:t>.9), we will have</w:t>
      </w:r>
    </w:p>
    <w:p w:rsidR="005D4D33" w:rsidRDefault="005D4D33" w:rsidP="005D4D33">
      <w:pPr>
        <w:rPr>
          <w:rFonts w:ascii="Times New Roman" w:hAnsi="Times New Roman"/>
          <w:sz w:val="12"/>
        </w:rPr>
      </w:pPr>
    </w:p>
    <w:p w:rsidR="004C10C3" w:rsidRDefault="005D4D33" w:rsidP="000F3B4F">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28"/>
          <w:sz w:val="22"/>
        </w:rPr>
        <w:object w:dxaOrig="2320" w:dyaOrig="660">
          <v:shape id="_x0000_i1236" type="#_x0000_t75" style="width:115.85pt;height:33.2pt" o:ole="">
            <v:imagedata r:id="rId429" o:title=""/>
          </v:shape>
          <o:OLEObject Type="Embed" ProgID="Equation.DSMT4" ShapeID="_x0000_i1236" DrawAspect="Content" ObjectID="_1435481498" r:id="rId430"/>
        </w:object>
      </w:r>
      <w:r w:rsidR="004C10C3">
        <w:rPr>
          <w:rFonts w:ascii="Times New Roman" w:hAnsi="Times New Roman"/>
          <w:sz w:val="22"/>
        </w:rPr>
        <w:tab/>
      </w:r>
      <w:r w:rsidR="004C10C3">
        <w:rPr>
          <w:rFonts w:ascii="Times New Roman" w:hAnsi="Times New Roman"/>
          <w:sz w:val="22"/>
        </w:rPr>
        <w:tab/>
      </w:r>
      <w:r w:rsidR="004C10C3">
        <w:rPr>
          <w:rFonts w:ascii="Times New Roman" w:hAnsi="Times New Roman"/>
          <w:sz w:val="22"/>
        </w:rPr>
        <w:tab/>
      </w:r>
      <w:r w:rsidR="004C10C3">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ab/>
        <w:t>(6.</w:t>
      </w:r>
      <w:r w:rsidR="00EA2BA0">
        <w:rPr>
          <w:rFonts w:ascii="Times New Roman" w:hAnsi="Times New Roman"/>
          <w:sz w:val="22"/>
        </w:rPr>
        <w:t>6</w:t>
      </w:r>
      <w:r w:rsidR="004C10C3">
        <w:rPr>
          <w:rFonts w:ascii="Times New Roman" w:hAnsi="Times New Roman"/>
          <w:sz w:val="22"/>
        </w:rPr>
        <w:t>.11)</w:t>
      </w:r>
    </w:p>
    <w:p w:rsidR="005D4D33" w:rsidRDefault="005D4D33" w:rsidP="005D4D33">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Let us for simplicity we assume </w:t>
      </w:r>
      <w:r w:rsidRPr="004C10C3">
        <w:rPr>
          <w:rFonts w:ascii="Times New Roman" w:hAnsi="Times New Roman"/>
          <w:position w:val="-12"/>
          <w:sz w:val="22"/>
        </w:rPr>
        <w:object w:dxaOrig="1340" w:dyaOrig="360">
          <v:shape id="_x0000_i1237" type="#_x0000_t75" style="width:67pt;height:18.15pt" o:ole="">
            <v:imagedata r:id="rId431" o:title=""/>
          </v:shape>
          <o:OLEObject Type="Embed" ProgID="Equation.DSMT4" ShapeID="_x0000_i1237" DrawAspect="Content" ObjectID="_1435481499" r:id="rId432"/>
        </w:object>
      </w:r>
      <w:r>
        <w:rPr>
          <w:rFonts w:ascii="Times New Roman" w:hAnsi="Times New Roman"/>
          <w:sz w:val="22"/>
        </w:rPr>
        <w:t xml:space="preserve"> then (6.</w:t>
      </w:r>
      <w:r w:rsidR="00EA2BA0">
        <w:rPr>
          <w:rFonts w:ascii="Times New Roman" w:hAnsi="Times New Roman"/>
          <w:sz w:val="22"/>
        </w:rPr>
        <w:t>6</w:t>
      </w:r>
      <w:r>
        <w:rPr>
          <w:rFonts w:ascii="Times New Roman" w:hAnsi="Times New Roman"/>
          <w:sz w:val="22"/>
        </w:rPr>
        <w:t>.11) will be:</w:t>
      </w:r>
    </w:p>
    <w:p w:rsidR="005D4D33" w:rsidRDefault="005D4D33" w:rsidP="005D4D33">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8"/>
          <w:sz w:val="22"/>
        </w:rPr>
        <w:object w:dxaOrig="1719" w:dyaOrig="660">
          <v:shape id="_x0000_i1238" type="#_x0000_t75" style="width:85.75pt;height:33.2pt" o:ole="">
            <v:imagedata r:id="rId433" o:title=""/>
          </v:shape>
          <o:OLEObject Type="Embed" ProgID="Equation.DSMT4" ShapeID="_x0000_i1238" DrawAspect="Content" ObjectID="_1435481500" r:id="rId434"/>
        </w:object>
      </w:r>
      <w:r>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sidR="005D4D33">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w:t>
      </w:r>
      <w:r w:rsidR="00EA2BA0">
        <w:rPr>
          <w:rFonts w:ascii="Times New Roman" w:hAnsi="Times New Roman"/>
          <w:sz w:val="22"/>
        </w:rPr>
        <w:t>6</w:t>
      </w:r>
      <w:r>
        <w:rPr>
          <w:rFonts w:ascii="Times New Roman" w:hAnsi="Times New Roman"/>
          <w:sz w:val="22"/>
        </w:rPr>
        <w:t>.12)</w:t>
      </w:r>
    </w:p>
    <w:p w:rsidR="005D4D33" w:rsidRDefault="005D4D33" w:rsidP="005D4D33">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We can minimize </w:t>
      </w:r>
      <w:r w:rsidRPr="004C10C3">
        <w:rPr>
          <w:rFonts w:ascii="Times New Roman" w:hAnsi="Times New Roman"/>
          <w:position w:val="-10"/>
          <w:sz w:val="22"/>
        </w:rPr>
        <w:object w:dxaOrig="760" w:dyaOrig="380">
          <v:shape id="_x0000_i1239" type="#_x0000_t75" style="width:38.2pt;height:18.8pt" o:ole="">
            <v:imagedata r:id="rId435" o:title=""/>
          </v:shape>
          <o:OLEObject Type="Embed" ProgID="Equation.DSMT4" ShapeID="_x0000_i1239" DrawAspect="Content" ObjectID="_1435481501" r:id="rId436"/>
        </w:object>
      </w:r>
      <w:r>
        <w:rPr>
          <w:rFonts w:ascii="Times New Roman" w:hAnsi="Times New Roman"/>
          <w:sz w:val="22"/>
        </w:rPr>
        <w:t xml:space="preserve"> w.r.t. </w:t>
      </w:r>
      <w:r w:rsidRPr="00FB4670">
        <w:rPr>
          <w:rFonts w:ascii="Times New Roman" w:hAnsi="Times New Roman"/>
          <w:i/>
          <w:iCs/>
          <w:sz w:val="22"/>
        </w:rPr>
        <w:t>c</w:t>
      </w:r>
      <w:r w:rsidRPr="00FB4670">
        <w:rPr>
          <w:rFonts w:ascii="Times New Roman" w:hAnsi="Times New Roman"/>
          <w:i/>
          <w:iCs/>
          <w:sz w:val="22"/>
          <w:vertAlign w:val="subscript"/>
        </w:rPr>
        <w:t>i</w:t>
      </w:r>
      <w:r>
        <w:rPr>
          <w:rFonts w:ascii="Times New Roman" w:hAnsi="Times New Roman"/>
          <w:sz w:val="22"/>
        </w:rPr>
        <w:t>. For this the Lagrange’s multiplier is given as:</w:t>
      </w:r>
    </w:p>
    <w:p w:rsidR="005D4D33" w:rsidRDefault="005D4D33" w:rsidP="005D4D33">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30"/>
          <w:sz w:val="22"/>
        </w:rPr>
        <w:object w:dxaOrig="2799" w:dyaOrig="700">
          <v:shape id="_x0000_i1240" type="#_x0000_t75" style="width:140.25pt;height:35.05pt" o:ole="">
            <v:imagedata r:id="rId437" o:title=""/>
          </v:shape>
          <o:OLEObject Type="Embed" ProgID="Equation.DSMT4" ShapeID="_x0000_i1240" DrawAspect="Content" ObjectID="_1435481502" r:id="rId438"/>
        </w:object>
      </w:r>
    </w:p>
    <w:p w:rsidR="005D4D33" w:rsidRDefault="005D4D33" w:rsidP="005D4D33">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Differentiating unconditionally with respect to </w:t>
      </w:r>
      <w:r w:rsidRPr="00FB4670">
        <w:rPr>
          <w:rFonts w:ascii="Times New Roman" w:hAnsi="Times New Roman"/>
          <w:i/>
          <w:iCs/>
          <w:sz w:val="22"/>
        </w:rPr>
        <w:t>c</w:t>
      </w:r>
      <w:r w:rsidRPr="00FB4670">
        <w:rPr>
          <w:rFonts w:ascii="Times New Roman" w:hAnsi="Times New Roman"/>
          <w:i/>
          <w:iCs/>
          <w:sz w:val="22"/>
          <w:vertAlign w:val="subscript"/>
        </w:rPr>
        <w:t>i</w:t>
      </w:r>
      <w:r>
        <w:rPr>
          <w:rFonts w:ascii="Times New Roman" w:hAnsi="Times New Roman"/>
          <w:sz w:val="22"/>
        </w:rPr>
        <w:t>, we get.</w:t>
      </w:r>
    </w:p>
    <w:p w:rsidR="00FB4670" w:rsidRDefault="00FB4670" w:rsidP="00FB4670">
      <w:pPr>
        <w:rPr>
          <w:rFonts w:ascii="Times New Roman" w:hAnsi="Times New Roman"/>
          <w:sz w:val="12"/>
        </w:rPr>
      </w:pPr>
    </w:p>
    <w:p w:rsidR="004C10C3" w:rsidRDefault="00FB4670" w:rsidP="000F3B4F">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28"/>
          <w:sz w:val="22"/>
        </w:rPr>
        <w:object w:dxaOrig="2260" w:dyaOrig="639">
          <v:shape id="_x0000_i1241" type="#_x0000_t75" style="width:112.7pt;height:31.95pt" o:ole="">
            <v:imagedata r:id="rId439" o:title=""/>
          </v:shape>
          <o:OLEObject Type="Embed" ProgID="Equation.DSMT4" ShapeID="_x0000_i1241" DrawAspect="Content" ObjectID="_1435481503" r:id="rId440"/>
        </w:object>
      </w:r>
    </w:p>
    <w:p w:rsidR="004C10C3" w:rsidRDefault="004C10C3" w:rsidP="000F3B4F">
      <w:pPr>
        <w:jc w:val="both"/>
        <w:rPr>
          <w:rFonts w:ascii="Times New Roman" w:hAnsi="Times New Roman"/>
          <w:sz w:val="22"/>
        </w:rPr>
      </w:pPr>
      <w:r>
        <w:rPr>
          <w:rFonts w:ascii="Times New Roman" w:hAnsi="Times New Roman"/>
          <w:sz w:val="22"/>
        </w:rPr>
        <w:t>or</w:t>
      </w:r>
      <w:r>
        <w:rPr>
          <w:rFonts w:ascii="Times New Roman" w:hAnsi="Times New Roman"/>
          <w:sz w:val="22"/>
        </w:rPr>
        <w:tab/>
      </w:r>
      <w:r w:rsidRPr="004C10C3">
        <w:rPr>
          <w:rFonts w:ascii="Times New Roman" w:hAnsi="Times New Roman"/>
          <w:position w:val="-22"/>
          <w:sz w:val="22"/>
        </w:rPr>
        <w:object w:dxaOrig="1180" w:dyaOrig="580">
          <v:shape id="_x0000_i1242" type="#_x0000_t75" style="width:58.85pt;height:28.8pt" o:ole="">
            <v:imagedata r:id="rId441" o:title=""/>
          </v:shape>
          <o:OLEObject Type="Embed" ProgID="Equation.DSMT4" ShapeID="_x0000_i1242" DrawAspect="Content" ObjectID="_1435481504" r:id="rId442"/>
        </w:object>
      </w:r>
      <w:r>
        <w:rPr>
          <w:rFonts w:ascii="Times New Roman" w:hAnsi="Times New Roman"/>
          <w:sz w:val="22"/>
        </w:rPr>
        <w:t>(constant)</w: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We know from (6.</w:t>
      </w:r>
      <w:r w:rsidR="00EA2BA0">
        <w:rPr>
          <w:rFonts w:ascii="Times New Roman" w:hAnsi="Times New Roman"/>
          <w:sz w:val="22"/>
        </w:rPr>
        <w:t>6</w:t>
      </w:r>
      <w:r>
        <w:rPr>
          <w:rFonts w:ascii="Times New Roman" w:hAnsi="Times New Roman"/>
          <w:sz w:val="22"/>
        </w:rPr>
        <w:t xml:space="preserve">.7) that </w:t>
      </w:r>
      <w:r w:rsidRPr="004C10C3">
        <w:rPr>
          <w:rFonts w:ascii="Times New Roman" w:hAnsi="Times New Roman"/>
          <w:position w:val="-28"/>
          <w:sz w:val="22"/>
        </w:rPr>
        <w:object w:dxaOrig="1040" w:dyaOrig="660">
          <v:shape id="_x0000_i1243" type="#_x0000_t75" style="width:51.95pt;height:33.2pt" o:ole="">
            <v:imagedata r:id="rId443" o:title=""/>
          </v:shape>
          <o:OLEObject Type="Embed" ProgID="Equation.DSMT4" ShapeID="_x0000_i1243" DrawAspect="Content" ObjectID="_1435481505" r:id="rId444"/>
        </w:object>
      </w:r>
    </w:p>
    <w:p w:rsidR="004C10C3" w:rsidRDefault="004C10C3" w:rsidP="000F3B4F">
      <w:pPr>
        <w:jc w:val="both"/>
        <w:rPr>
          <w:rFonts w:ascii="Times New Roman" w:hAnsi="Times New Roman"/>
          <w:sz w:val="22"/>
        </w:rPr>
      </w:pPr>
      <w:r>
        <w:rPr>
          <w:rFonts w:ascii="Times New Roman" w:hAnsi="Times New Roman"/>
          <w:sz w:val="22"/>
        </w:rPr>
        <w:t>or</w:t>
      </w: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8"/>
          <w:sz w:val="22"/>
        </w:rPr>
        <w:object w:dxaOrig="2840" w:dyaOrig="660">
          <v:shape id="_x0000_i1244" type="#_x0000_t75" style="width:142.1pt;height:33.2pt" o:ole="">
            <v:imagedata r:id="rId445" o:title=""/>
          </v:shape>
          <o:OLEObject Type="Embed" ProgID="Equation.DSMT4" ShapeID="_x0000_i1244" DrawAspect="Content" ObjectID="_1435481506" r:id="rId446"/>
        </w:objec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Hence</w:t>
      </w:r>
      <w:r>
        <w:rPr>
          <w:rFonts w:ascii="Times New Roman" w:hAnsi="Times New Roman"/>
          <w:sz w:val="22"/>
        </w:rPr>
        <w:tab/>
      </w:r>
      <w:r w:rsidRPr="004C10C3">
        <w:rPr>
          <w:rFonts w:ascii="Times New Roman" w:hAnsi="Times New Roman"/>
          <w:position w:val="-28"/>
          <w:sz w:val="22"/>
        </w:rPr>
        <w:object w:dxaOrig="1300" w:dyaOrig="660">
          <v:shape id="_x0000_i1245" type="#_x0000_t75" style="width:65.1pt;height:33.2pt" o:ole="">
            <v:imagedata r:id="rId447" o:title=""/>
          </v:shape>
          <o:OLEObject Type="Embed" ProgID="Equation.DSMT4" ShapeID="_x0000_i1245" DrawAspect="Content" ObjectID="_1435481507" r:id="rId448"/>
        </w:object>
      </w:r>
      <w:r w:rsidRPr="004C10C3">
        <w:rPr>
          <w:rFonts w:ascii="Times New Roman" w:hAnsi="Times New Roman"/>
          <w:position w:val="-58"/>
          <w:sz w:val="22"/>
        </w:rPr>
        <w:object w:dxaOrig="2620" w:dyaOrig="1280">
          <v:shape id="_x0000_i1246" type="#_x0000_t75" style="width:130.85pt;height:63.85pt" o:ole="">
            <v:imagedata r:id="rId449" o:title=""/>
          </v:shape>
          <o:OLEObject Type="Embed" ProgID="Equation.DSMT4" ShapeID="_x0000_i1246" DrawAspect="Content" ObjectID="_1435481508" r:id="rId450"/>
        </w:objec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So the BLUE is ratio estimator</w: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8"/>
          <w:sz w:val="22"/>
        </w:rPr>
        <w:object w:dxaOrig="3780" w:dyaOrig="660">
          <v:shape id="_x0000_i1247" type="#_x0000_t75" style="width:189.1pt;height:33.2pt" o:ole="">
            <v:imagedata r:id="rId451" o:title=""/>
          </v:shape>
          <o:OLEObject Type="Embed" ProgID="Equation.DSMT4" ShapeID="_x0000_i1247" DrawAspect="Content" ObjectID="_1435481509" r:id="rId452"/>
        </w:objec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Since </w:t>
      </w:r>
      <w:r w:rsidRPr="004C10C3">
        <w:rPr>
          <w:rFonts w:ascii="Times New Roman" w:hAnsi="Times New Roman"/>
          <w:position w:val="-28"/>
          <w:sz w:val="22"/>
        </w:rPr>
        <w:object w:dxaOrig="1120" w:dyaOrig="660">
          <v:shape id="_x0000_i1248" type="#_x0000_t75" style="width:55.7pt;height:33.2pt" o:ole="">
            <v:imagedata r:id="rId453" o:title=""/>
          </v:shape>
          <o:OLEObject Type="Embed" ProgID="Equation.DSMT4" ShapeID="_x0000_i1248" DrawAspect="Content" ObjectID="_1435481510" r:id="rId454"/>
        </w:object>
      </w:r>
      <w:r>
        <w:rPr>
          <w:rFonts w:ascii="Times New Roman" w:hAnsi="Times New Roman"/>
          <w:sz w:val="22"/>
        </w:rPr>
        <w:t xml:space="preserve"> and </w:t>
      </w:r>
      <w:r w:rsidRPr="004C10C3">
        <w:rPr>
          <w:rFonts w:ascii="Times New Roman" w:hAnsi="Times New Roman"/>
          <w:position w:val="-28"/>
          <w:sz w:val="22"/>
        </w:rPr>
        <w:object w:dxaOrig="3780" w:dyaOrig="660">
          <v:shape id="_x0000_i1249" type="#_x0000_t75" style="width:189.1pt;height:33.2pt" o:ole="">
            <v:imagedata r:id="rId455" o:title=""/>
          </v:shape>
          <o:OLEObject Type="Embed" ProgID="Equation.DSMT4" ShapeID="_x0000_i1249" DrawAspect="Content" ObjectID="_1435481511" r:id="rId456"/>
        </w:objec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Divide </w:t>
      </w:r>
      <w:r w:rsidRPr="004C10C3">
        <w:rPr>
          <w:rFonts w:ascii="Times New Roman" w:hAnsi="Times New Roman"/>
          <w:position w:val="-28"/>
          <w:sz w:val="22"/>
        </w:rPr>
        <w:object w:dxaOrig="540" w:dyaOrig="660">
          <v:shape id="_x0000_i1250" type="#_x0000_t75" style="width:26.9pt;height:33.2pt" o:ole="">
            <v:imagedata r:id="rId457" o:title=""/>
          </v:shape>
          <o:OLEObject Type="Embed" ProgID="Equation.DSMT4" ShapeID="_x0000_i1250" DrawAspect="Content" ObjectID="_1435481512" r:id="rId458"/>
        </w:object>
      </w:r>
      <w:r>
        <w:rPr>
          <w:rFonts w:ascii="Times New Roman" w:hAnsi="Times New Roman"/>
          <w:sz w:val="22"/>
        </w:rPr>
        <w:t xml:space="preserve"> into sample and non-sample values we have</w: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t xml:space="preserve">or </w:t>
      </w:r>
      <w:r w:rsidRPr="004C10C3">
        <w:rPr>
          <w:rFonts w:ascii="Times New Roman" w:hAnsi="Times New Roman"/>
          <w:position w:val="-30"/>
          <w:sz w:val="22"/>
        </w:rPr>
        <w:object w:dxaOrig="3100" w:dyaOrig="700">
          <v:shape id="_x0000_i1251" type="#_x0000_t75" style="width:155.25pt;height:35.05pt" o:ole="">
            <v:imagedata r:id="rId459" o:title=""/>
          </v:shape>
          <o:OLEObject Type="Embed" ProgID="Equation.DSMT4" ShapeID="_x0000_i1251" DrawAspect="Content" ObjectID="_1435481513" r:id="rId460"/>
        </w:objec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Squaring and taking the expectation</w:t>
      </w:r>
    </w:p>
    <w:p w:rsidR="00FB4670" w:rsidRDefault="00FB4670" w:rsidP="00FB4670">
      <w:pPr>
        <w:rPr>
          <w:rFonts w:ascii="Times New Roman" w:hAnsi="Times New Roman"/>
          <w:sz w:val="12"/>
        </w:rPr>
      </w:pPr>
    </w:p>
    <w:p w:rsidR="004C10C3" w:rsidRDefault="00FB4670" w:rsidP="000F3B4F">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28"/>
          <w:sz w:val="22"/>
        </w:rPr>
        <w:object w:dxaOrig="5080" w:dyaOrig="720">
          <v:shape id="_x0000_i1252" type="#_x0000_t75" style="width:254.2pt;height:36.3pt" o:ole="">
            <v:imagedata r:id="rId461" o:title=""/>
          </v:shape>
          <o:OLEObject Type="Embed" ProgID="Equation.DSMT4" ShapeID="_x0000_i1252" DrawAspect="Content" ObjectID="_1435481514" r:id="rId462"/>
        </w:object>
      </w:r>
    </w:p>
    <w:p w:rsidR="00FB4670" w:rsidRDefault="00FB4670" w:rsidP="00FB4670">
      <w:pPr>
        <w:rPr>
          <w:rFonts w:ascii="Times New Roman" w:hAnsi="Times New Roman"/>
          <w:sz w:val="12"/>
        </w:rPr>
      </w:pPr>
    </w:p>
    <w:p w:rsidR="004C10C3" w:rsidRDefault="00FB4670" w:rsidP="000F3B4F">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28"/>
          <w:sz w:val="22"/>
        </w:rPr>
        <w:object w:dxaOrig="4080" w:dyaOrig="720">
          <v:shape id="_x0000_i1253" type="#_x0000_t75" style="width:204.1pt;height:36.3pt" o:ole="">
            <v:imagedata r:id="rId463" o:title=""/>
          </v:shape>
          <o:OLEObject Type="Embed" ProgID="Equation.DSMT4" ShapeID="_x0000_i1253" DrawAspect="Content" ObjectID="_1435481515" r:id="rId464"/>
        </w:objec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Substituting the value of Var(x</w:t>
      </w:r>
      <w:r>
        <w:rPr>
          <w:rFonts w:ascii="Times New Roman" w:hAnsi="Times New Roman"/>
          <w:sz w:val="22"/>
          <w:vertAlign w:val="subscript"/>
        </w:rPr>
        <w:t>i</w:t>
      </w:r>
      <w:r>
        <w:rPr>
          <w:rFonts w:ascii="Times New Roman" w:hAnsi="Times New Roman"/>
          <w:sz w:val="22"/>
        </w:rPr>
        <w:t>), we have:</w:t>
      </w:r>
    </w:p>
    <w:p w:rsidR="00FB4670" w:rsidRDefault="00FB4670" w:rsidP="00FB4670">
      <w:pPr>
        <w:rPr>
          <w:rFonts w:ascii="Times New Roman" w:hAnsi="Times New Roman"/>
          <w:sz w:val="12"/>
        </w:rPr>
      </w:pPr>
    </w:p>
    <w:p w:rsidR="004C10C3" w:rsidRDefault="00FB4670" w:rsidP="000F3B4F">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100"/>
          <w:sz w:val="22"/>
        </w:rPr>
        <w:object w:dxaOrig="3980" w:dyaOrig="2200">
          <v:shape id="_x0000_i1254" type="#_x0000_t75" style="width:199.1pt;height:110.2pt" o:ole="">
            <v:imagedata r:id="rId465" o:title=""/>
          </v:shape>
          <o:OLEObject Type="Embed" ProgID="Equation.DSMT4" ShapeID="_x0000_i1254" DrawAspect="Content" ObjectID="_1435481516" r:id="rId466"/>
        </w:objec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30"/>
          <w:sz w:val="22"/>
        </w:rPr>
        <w:object w:dxaOrig="3519" w:dyaOrig="700">
          <v:shape id="_x0000_i1255" type="#_x0000_t75" style="width:175.95pt;height:35.05pt" o:ole="">
            <v:imagedata r:id="rId467" o:title=""/>
          </v:shape>
          <o:OLEObject Type="Embed" ProgID="Equation.DSMT4" ShapeID="_x0000_i1255" DrawAspect="Content" ObjectID="_1435481517" r:id="rId468"/>
        </w:object>
      </w:r>
      <w:r w:rsidRPr="004C10C3">
        <w:rPr>
          <w:rFonts w:ascii="Times New Roman" w:hAnsi="Times New Roman"/>
          <w:position w:val="-28"/>
          <w:sz w:val="22"/>
        </w:rPr>
        <w:object w:dxaOrig="1400" w:dyaOrig="639">
          <v:shape id="_x0000_i1256" type="#_x0000_t75" style="width:70.1pt;height:31.95pt" o:ole="">
            <v:imagedata r:id="rId469" o:title=""/>
          </v:shape>
          <o:OLEObject Type="Embed" ProgID="Equation.DSMT4" ShapeID="_x0000_i1256" DrawAspect="Content" ObjectID="_1435481518" r:id="rId470"/>
        </w:object>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t>(6.</w:t>
      </w:r>
      <w:r w:rsidR="00EA2BA0">
        <w:rPr>
          <w:rFonts w:ascii="Times New Roman" w:hAnsi="Times New Roman"/>
          <w:sz w:val="22"/>
        </w:rPr>
        <w:t>6</w:t>
      </w:r>
      <w:r w:rsidR="00FB4670">
        <w:rPr>
          <w:rFonts w:ascii="Times New Roman" w:hAnsi="Times New Roman"/>
          <w:sz w:val="22"/>
        </w:rPr>
        <w:t>.3)</w: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Using all these assumptions a model-unbiased estimator </w:t>
      </w:r>
      <w:r w:rsidRPr="004C10C3">
        <w:rPr>
          <w:rFonts w:ascii="Times New Roman" w:hAnsi="Times New Roman"/>
          <w:position w:val="-10"/>
          <w:sz w:val="22"/>
        </w:rPr>
        <w:object w:dxaOrig="800" w:dyaOrig="360">
          <v:shape id="_x0000_i1257" type="#_x0000_t75" style="width:40.05pt;height:18.15pt" o:ole="">
            <v:imagedata r:id="rId471" o:title=""/>
          </v:shape>
          <o:OLEObject Type="Embed" ProgID="Equation.DSMT4" ShapeID="_x0000_i1257" DrawAspect="Content" ObjectID="_1435481519" r:id="rId472"/>
        </w:object>
      </w:r>
      <w:r>
        <w:rPr>
          <w:rFonts w:ascii="Times New Roman" w:hAnsi="Times New Roman"/>
          <w:sz w:val="22"/>
        </w:rPr>
        <w:t xml:space="preserve"> from the sample may be easily proved as</w: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8"/>
          <w:sz w:val="22"/>
        </w:rPr>
        <w:object w:dxaOrig="2560" w:dyaOrig="660">
          <v:shape id="_x0000_i1258" type="#_x0000_t75" style="width:127.7pt;height:33.2pt" o:ole="">
            <v:imagedata r:id="rId473" o:title=""/>
          </v:shape>
          <o:OLEObject Type="Embed" ProgID="Equation.DSMT4" ShapeID="_x0000_i1258" DrawAspect="Content" ObjectID="_1435481520" r:id="rId474"/>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Pr>
          <w:rFonts w:ascii="Times New Roman" w:hAnsi="Times New Roman"/>
          <w:sz w:val="22"/>
        </w:rPr>
        <w:tab/>
        <w:t>(6.</w:t>
      </w:r>
      <w:r w:rsidR="00EA2BA0">
        <w:rPr>
          <w:rFonts w:ascii="Times New Roman" w:hAnsi="Times New Roman"/>
          <w:sz w:val="22"/>
        </w:rPr>
        <w:t>6</w:t>
      </w:r>
      <w:r>
        <w:rPr>
          <w:rFonts w:ascii="Times New Roman" w:hAnsi="Times New Roman"/>
          <w:sz w:val="22"/>
        </w:rPr>
        <w:t>.13)</w: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Putting this value of </w:t>
      </w:r>
      <w:r w:rsidRPr="004C10C3">
        <w:rPr>
          <w:rFonts w:ascii="Times New Roman" w:hAnsi="Times New Roman"/>
          <w:position w:val="-10"/>
          <w:sz w:val="22"/>
        </w:rPr>
        <w:object w:dxaOrig="279" w:dyaOrig="360">
          <v:shape id="_x0000_i1259" type="#_x0000_t75" style="width:13.75pt;height:18.15pt" o:ole="">
            <v:imagedata r:id="rId475" o:title=""/>
          </v:shape>
          <o:OLEObject Type="Embed" ProgID="Equation.DSMT4" ShapeID="_x0000_i1259" DrawAspect="Content" ObjectID="_1435481521" r:id="rId476"/>
        </w:object>
      </w:r>
      <w:r>
        <w:rPr>
          <w:rFonts w:ascii="Times New Roman" w:hAnsi="Times New Roman"/>
          <w:sz w:val="22"/>
        </w:rPr>
        <w:t xml:space="preserve"> in (6.</w:t>
      </w:r>
      <w:r w:rsidR="00EA2BA0">
        <w:rPr>
          <w:rFonts w:ascii="Times New Roman" w:hAnsi="Times New Roman"/>
          <w:sz w:val="22"/>
        </w:rPr>
        <w:t>6</w:t>
      </w:r>
      <w:r>
        <w:rPr>
          <w:rFonts w:ascii="Times New Roman" w:hAnsi="Times New Roman"/>
          <w:sz w:val="22"/>
        </w:rPr>
        <w:t>.4) a model-unbiased variance estimator is</w: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8"/>
          <w:sz w:val="22"/>
        </w:rPr>
        <w:object w:dxaOrig="4000" w:dyaOrig="660">
          <v:shape id="_x0000_i1260" type="#_x0000_t75" style="width:199.7pt;height:33.2pt" o:ole="">
            <v:imagedata r:id="rId477" o:title=""/>
          </v:shape>
          <o:OLEObject Type="Embed" ProgID="Equation.DSMT4" ShapeID="_x0000_i1260" DrawAspect="Content" ObjectID="_1435481522" r:id="rId478"/>
        </w:object>
      </w:r>
      <w:r>
        <w:rPr>
          <w:rFonts w:ascii="Times New Roman" w:hAnsi="Times New Roman"/>
          <w:sz w:val="22"/>
        </w:rPr>
        <w:tab/>
      </w:r>
      <w:r>
        <w:rPr>
          <w:rFonts w:ascii="Times New Roman" w:hAnsi="Times New Roman"/>
          <w:sz w:val="22"/>
        </w:rPr>
        <w:tab/>
      </w:r>
      <w:r w:rsidR="00EA2BA0">
        <w:rPr>
          <w:rFonts w:ascii="Times New Roman" w:hAnsi="Times New Roman"/>
          <w:sz w:val="22"/>
        </w:rPr>
        <w:tab/>
      </w:r>
      <w:r w:rsidR="00EA2BA0">
        <w:rPr>
          <w:rFonts w:ascii="Times New Roman" w:hAnsi="Times New Roman"/>
          <w:sz w:val="22"/>
        </w:rPr>
        <w:tab/>
      </w:r>
      <w:r w:rsidR="00EA2BA0">
        <w:rPr>
          <w:rFonts w:ascii="Times New Roman" w:hAnsi="Times New Roman"/>
          <w:sz w:val="22"/>
        </w:rPr>
        <w:tab/>
      </w:r>
      <w:r w:rsidR="00EA2BA0">
        <w:rPr>
          <w:rFonts w:ascii="Times New Roman" w:hAnsi="Times New Roman"/>
          <w:sz w:val="22"/>
        </w:rPr>
        <w:tab/>
      </w:r>
      <w:r w:rsidR="00EA2BA0">
        <w:rPr>
          <w:rFonts w:ascii="Times New Roman" w:hAnsi="Times New Roman"/>
          <w:sz w:val="22"/>
        </w:rPr>
        <w:tab/>
      </w:r>
      <w:r w:rsidR="00EA2BA0">
        <w:rPr>
          <w:rFonts w:ascii="Times New Roman" w:hAnsi="Times New Roman"/>
          <w:sz w:val="22"/>
        </w:rPr>
        <w:tab/>
      </w:r>
      <w:r>
        <w:rPr>
          <w:rFonts w:ascii="Times New Roman" w:hAnsi="Times New Roman"/>
          <w:sz w:val="22"/>
        </w:rPr>
        <w:t>(6.</w:t>
      </w:r>
      <w:r w:rsidR="00EA2BA0">
        <w:rPr>
          <w:rFonts w:ascii="Times New Roman" w:hAnsi="Times New Roman"/>
          <w:sz w:val="22"/>
        </w:rPr>
        <w:t>6</w:t>
      </w:r>
      <w:r>
        <w:rPr>
          <w:rFonts w:ascii="Times New Roman" w:hAnsi="Times New Roman"/>
          <w:sz w:val="22"/>
        </w:rPr>
        <w:t>.14)</w:t>
      </w:r>
    </w:p>
    <w:p w:rsidR="00FB4670" w:rsidRDefault="00FB4670" w:rsidP="00FB4670">
      <w:pPr>
        <w:rPr>
          <w:rFonts w:ascii="Times New Roman" w:hAnsi="Times New Roman"/>
          <w:sz w:val="12"/>
        </w:rPr>
      </w:pPr>
    </w:p>
    <w:p w:rsidR="004C10C3" w:rsidRDefault="004C10C3" w:rsidP="00FB4670">
      <w:pPr>
        <w:jc w:val="both"/>
        <w:rPr>
          <w:rFonts w:ascii="Times New Roman" w:hAnsi="Times New Roman"/>
          <w:sz w:val="22"/>
        </w:rPr>
      </w:pPr>
      <w:r>
        <w:rPr>
          <w:rFonts w:ascii="Times New Roman" w:hAnsi="Times New Roman"/>
          <w:sz w:val="22"/>
        </w:rPr>
        <w:t xml:space="preserve">This model based unbiased estimator is not only superior to </w:t>
      </w:r>
      <w:r w:rsidRPr="004C10C3">
        <w:rPr>
          <w:rFonts w:ascii="Times New Roman" w:hAnsi="Times New Roman"/>
          <w:position w:val="-10"/>
          <w:sz w:val="22"/>
        </w:rPr>
        <w:object w:dxaOrig="260" w:dyaOrig="380">
          <v:shape id="_x0000_i1261" type="#_x0000_t75" style="width:13.15pt;height:18.8pt" o:ole="">
            <v:imagedata r:id="rId479" o:title=""/>
          </v:shape>
          <o:OLEObject Type="Embed" ProgID="Equation.DSMT4" ShapeID="_x0000_i1261" DrawAspect="Content" ObjectID="_1435481523" r:id="rId480"/>
        </w:object>
      </w:r>
      <w:r>
        <w:rPr>
          <w:rFonts w:ascii="Times New Roman" w:hAnsi="Times New Roman"/>
          <w:sz w:val="22"/>
        </w:rPr>
        <w:t xml:space="preserve"> but is the best of a whole class of estimators. For details see Brewer (1963b, 1979), Royall (1970), Royall and Herson (1973) and Samiuddin et</w:t>
      </w:r>
      <w:r w:rsidR="00FB4670">
        <w:rPr>
          <w:rFonts w:ascii="Times New Roman" w:hAnsi="Times New Roman"/>
          <w:sz w:val="22"/>
        </w:rPr>
        <w:t xml:space="preserve"> </w:t>
      </w:r>
      <w:r>
        <w:rPr>
          <w:rFonts w:ascii="Times New Roman" w:hAnsi="Times New Roman"/>
          <w:sz w:val="22"/>
        </w:rPr>
        <w:t>al (1978).</w:t>
      </w:r>
    </w:p>
    <w:p w:rsidR="00FB4670" w:rsidRDefault="00FB4670" w:rsidP="000F3B4F">
      <w:pPr>
        <w:jc w:val="both"/>
        <w:rPr>
          <w:rFonts w:ascii="Times New Roman" w:hAnsi="Times New Roman"/>
          <w:sz w:val="22"/>
        </w:rPr>
      </w:pPr>
    </w:p>
    <w:p w:rsidR="004C10C3" w:rsidRDefault="00EA2BA0" w:rsidP="00EA2BA0">
      <w:pPr>
        <w:jc w:val="both"/>
        <w:rPr>
          <w:rFonts w:ascii="Times New Roman" w:hAnsi="Times New Roman"/>
          <w:b/>
        </w:rPr>
      </w:pPr>
      <w:r>
        <w:rPr>
          <w:rFonts w:ascii="Times New Roman" w:hAnsi="Times New Roman"/>
          <w:b/>
        </w:rPr>
        <w:t>6.7</w:t>
      </w:r>
      <w:r>
        <w:rPr>
          <w:rFonts w:ascii="Times New Roman" w:hAnsi="Times New Roman"/>
          <w:b/>
        </w:rPr>
        <w:tab/>
      </w:r>
      <w:r w:rsidR="004C10C3" w:rsidRPr="00B75776">
        <w:rPr>
          <w:rFonts w:ascii="Times New Roman" w:hAnsi="Times New Roman"/>
          <w:b/>
        </w:rPr>
        <w:t xml:space="preserve">COMPARISON of </w:t>
      </w:r>
      <w:r w:rsidR="004C10C3" w:rsidRPr="00B75776">
        <w:rPr>
          <w:rFonts w:ascii="Times New Roman" w:hAnsi="Times New Roman"/>
          <w:b/>
          <w:position w:val="-10"/>
        </w:rPr>
        <w:object w:dxaOrig="279" w:dyaOrig="320">
          <v:shape id="_x0000_i1262" type="#_x0000_t75" style="width:13.75pt;height:16.3pt" o:ole="">
            <v:imagedata r:id="rId481" o:title=""/>
          </v:shape>
          <o:OLEObject Type="Embed" ProgID="Equation.DSMT4" ShapeID="_x0000_i1262" DrawAspect="Content" ObjectID="_1435481524" r:id="rId482"/>
        </w:object>
      </w:r>
      <w:r w:rsidR="004C10C3" w:rsidRPr="00B75776">
        <w:rPr>
          <w:rFonts w:ascii="Times New Roman" w:hAnsi="Times New Roman"/>
          <w:b/>
        </w:rPr>
        <w:t xml:space="preserve"> AND </w:t>
      </w:r>
      <w:r w:rsidR="004C10C3" w:rsidRPr="00B75776">
        <w:rPr>
          <w:rFonts w:ascii="Times New Roman" w:hAnsi="Times New Roman"/>
          <w:b/>
          <w:position w:val="-10"/>
        </w:rPr>
        <w:object w:dxaOrig="260" w:dyaOrig="380">
          <v:shape id="_x0000_i1263" type="#_x0000_t75" style="width:13.15pt;height:18.8pt" o:ole="">
            <v:imagedata r:id="rId483" o:title=""/>
          </v:shape>
          <o:OLEObject Type="Embed" ProgID="Equation.DSMT4" ShapeID="_x0000_i1263" DrawAspect="Content" ObjectID="_1435481525" r:id="rId484"/>
        </w:object>
      </w:r>
      <w:r w:rsidR="004C10C3" w:rsidRPr="00B75776">
        <w:rPr>
          <w:rFonts w:ascii="Times New Roman" w:hAnsi="Times New Roman"/>
          <w:b/>
        </w:rPr>
        <w:t xml:space="preserve"> </w:t>
      </w:r>
    </w:p>
    <w:p w:rsidR="00931798" w:rsidRDefault="00931798" w:rsidP="00931798">
      <w:pPr>
        <w:rPr>
          <w:rFonts w:ascii="Times New Roman" w:hAnsi="Times New Roman"/>
          <w:sz w:val="12"/>
        </w:rPr>
      </w:pPr>
    </w:p>
    <w:p w:rsidR="00931798" w:rsidRDefault="00931798" w:rsidP="00931798">
      <w:pPr>
        <w:jc w:val="both"/>
        <w:rPr>
          <w:rFonts w:ascii="Times New Roman" w:hAnsi="Times New Roman"/>
          <w:sz w:val="22"/>
        </w:rPr>
      </w:pPr>
      <w:r>
        <w:rPr>
          <w:rFonts w:ascii="Times New Roman" w:hAnsi="Times New Roman"/>
          <w:sz w:val="22"/>
        </w:rPr>
        <w:t>The performance of ratio estimator over the mean per unit estimator can be easily decided by comparing their variance. The condition under which ratio estimator is more precise than the mean per unit estimator is derived below:</w:t>
      </w:r>
    </w:p>
    <w:p w:rsidR="00931798" w:rsidRDefault="00931798" w:rsidP="00931798">
      <w:pPr>
        <w:rPr>
          <w:rFonts w:ascii="Times New Roman" w:hAnsi="Times New Roman"/>
          <w:sz w:val="12"/>
        </w:rPr>
      </w:pPr>
    </w:p>
    <w:p w:rsidR="00931798" w:rsidRDefault="00931798" w:rsidP="00931798">
      <w:pPr>
        <w:jc w:val="both"/>
        <w:rPr>
          <w:rFonts w:ascii="Times New Roman" w:hAnsi="Times New Roman"/>
          <w:sz w:val="22"/>
        </w:rPr>
      </w:pPr>
      <w:r>
        <w:rPr>
          <w:rFonts w:ascii="Times New Roman" w:hAnsi="Times New Roman"/>
          <w:sz w:val="22"/>
        </w:rPr>
        <w:t>We know that</w:t>
      </w:r>
    </w:p>
    <w:p w:rsidR="00931798" w:rsidRDefault="00931798" w:rsidP="00931798">
      <w:pPr>
        <w:rPr>
          <w:rFonts w:ascii="Times New Roman" w:hAnsi="Times New Roman"/>
          <w:sz w:val="12"/>
        </w:rPr>
      </w:pPr>
    </w:p>
    <w:p w:rsidR="00931798" w:rsidRDefault="00931798" w:rsidP="00931798">
      <w:pPr>
        <w:jc w:val="both"/>
        <w:rPr>
          <w:rFonts w:ascii="Times New Roman" w:hAnsi="Times New Roman"/>
          <w:sz w:val="22"/>
        </w:rPr>
      </w:pPr>
      <w:r>
        <w:rPr>
          <w:rFonts w:ascii="Times New Roman" w:hAnsi="Times New Roman"/>
          <w:sz w:val="22"/>
        </w:rPr>
        <w:tab/>
      </w:r>
      <w:r w:rsidR="00D95EDA" w:rsidRPr="004C10C3">
        <w:rPr>
          <w:rFonts w:ascii="Times New Roman" w:hAnsi="Times New Roman"/>
          <w:position w:val="-22"/>
          <w:sz w:val="22"/>
        </w:rPr>
        <w:object w:dxaOrig="4340" w:dyaOrig="580">
          <v:shape id="_x0000_i1264" type="#_x0000_t75" style="width:217.25pt;height:28.8pt" o:ole="">
            <v:imagedata r:id="rId485" o:title=""/>
          </v:shape>
          <o:OLEObject Type="Embed" ProgID="Equation.DSMT4" ShapeID="_x0000_i1264" DrawAspect="Content" ObjectID="_1435481526" r:id="rId486"/>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(6.2.8)</w:t>
      </w:r>
    </w:p>
    <w:p w:rsidR="00931798" w:rsidRDefault="00931798" w:rsidP="00931798">
      <w:pPr>
        <w:rPr>
          <w:rFonts w:ascii="Times New Roman" w:hAnsi="Times New Roman"/>
          <w:sz w:val="12"/>
        </w:rPr>
      </w:pPr>
    </w:p>
    <w:p w:rsidR="00931798" w:rsidRDefault="00931798" w:rsidP="00931798">
      <w:pPr>
        <w:jc w:val="both"/>
        <w:rPr>
          <w:rFonts w:ascii="Times New Roman" w:hAnsi="Times New Roman"/>
          <w:sz w:val="22"/>
        </w:rPr>
      </w:pPr>
      <w:r>
        <w:rPr>
          <w:rFonts w:ascii="Times New Roman" w:hAnsi="Times New Roman"/>
          <w:sz w:val="22"/>
        </w:rPr>
        <w:t>and</w:t>
      </w:r>
      <w:r w:rsidR="00EA2BA0">
        <w:rPr>
          <w:rFonts w:ascii="Times New Roman" w:hAnsi="Times New Roman"/>
          <w:sz w:val="22"/>
        </w:rPr>
        <w:t xml:space="preserve"> </w:t>
      </w:r>
      <w:r w:rsidRPr="004C10C3">
        <w:rPr>
          <w:rFonts w:ascii="Times New Roman" w:hAnsi="Times New Roman"/>
          <w:position w:val="-22"/>
          <w:sz w:val="22"/>
        </w:rPr>
        <w:object w:dxaOrig="2060" w:dyaOrig="580">
          <v:shape id="_x0000_i1265" type="#_x0000_t75" style="width:103.3pt;height:28.8pt" o:ole="">
            <v:imagedata r:id="rId487" o:title=""/>
          </v:shape>
          <o:OLEObject Type="Embed" ProgID="Equation.DSMT4" ShapeID="_x0000_i1265" DrawAspect="Content" ObjectID="_1435481527" r:id="rId488"/>
        </w:object>
      </w:r>
      <w:r>
        <w:rPr>
          <w:rFonts w:ascii="Times New Roman" w:hAnsi="Times New Roman"/>
          <w:sz w:val="22"/>
        </w:rPr>
        <w:tab/>
      </w:r>
      <w:r>
        <w:rPr>
          <w:rFonts w:ascii="Times New Roman" w:hAnsi="Times New Roman"/>
          <w:sz w:val="22"/>
        </w:rPr>
        <w:tab/>
      </w:r>
      <w:r>
        <w:rPr>
          <w:rFonts w:ascii="Times New Roman" w:hAnsi="Times New Roman"/>
          <w:sz w:val="22"/>
        </w:rPr>
        <w:tab/>
      </w:r>
      <w:r w:rsidR="00EA2BA0">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(2.4.1)</w:t>
      </w:r>
    </w:p>
    <w:p w:rsidR="00931798" w:rsidRDefault="00931798" w:rsidP="00931798">
      <w:pPr>
        <w:rPr>
          <w:rFonts w:ascii="Times New Roman" w:hAnsi="Times New Roman"/>
          <w:sz w:val="12"/>
        </w:rPr>
      </w:pPr>
    </w:p>
    <w:p w:rsidR="00931798" w:rsidRDefault="00931798" w:rsidP="00931798">
      <w:pPr>
        <w:jc w:val="both"/>
        <w:rPr>
          <w:rFonts w:ascii="Times New Roman" w:hAnsi="Times New Roman"/>
          <w:sz w:val="22"/>
        </w:rPr>
      </w:pPr>
      <w:r>
        <w:rPr>
          <w:rFonts w:ascii="Times New Roman" w:hAnsi="Times New Roman"/>
          <w:sz w:val="22"/>
        </w:rPr>
        <w:t xml:space="preserve">The ratio estimator will be more precise if </w:t>
      </w:r>
      <w:r w:rsidR="00EA2BA0" w:rsidRPr="004C10C3">
        <w:rPr>
          <w:rFonts w:ascii="Times New Roman" w:hAnsi="Times New Roman"/>
          <w:position w:val="-18"/>
          <w:sz w:val="22"/>
        </w:rPr>
        <w:object w:dxaOrig="1900" w:dyaOrig="480">
          <v:shape id="_x0000_i1266" type="#_x0000_t75" style="width:95.15pt;height:23.8pt" o:ole="">
            <v:imagedata r:id="rId489" o:title=""/>
          </v:shape>
          <o:OLEObject Type="Embed" ProgID="Equation.DSMT4" ShapeID="_x0000_i1266" DrawAspect="Content" ObjectID="_1435481528" r:id="rId490"/>
        </w:object>
      </w:r>
      <w:r>
        <w:rPr>
          <w:rFonts w:ascii="Times New Roman" w:hAnsi="Times New Roman"/>
          <w:sz w:val="22"/>
        </w:rPr>
        <w:t xml:space="preserve"> or if</w:t>
      </w:r>
    </w:p>
    <w:p w:rsidR="00931798" w:rsidRDefault="00931798" w:rsidP="00931798">
      <w:pPr>
        <w:rPr>
          <w:rFonts w:ascii="Times New Roman" w:hAnsi="Times New Roman"/>
          <w:sz w:val="12"/>
        </w:rPr>
      </w:pPr>
    </w:p>
    <w:p w:rsidR="00931798" w:rsidRDefault="00931798" w:rsidP="00931798">
      <w:pPr>
        <w:jc w:val="both"/>
        <w:rPr>
          <w:rFonts w:ascii="Times New Roman" w:hAnsi="Times New Roman"/>
          <w:sz w:val="22"/>
        </w:rPr>
      </w:pPr>
      <w:r>
        <w:rPr>
          <w:rFonts w:ascii="Times New Roman" w:hAnsi="Times New Roman"/>
          <w:sz w:val="22"/>
        </w:rPr>
        <w:tab/>
      </w:r>
      <w:r w:rsidRPr="004C10C3">
        <w:rPr>
          <w:rFonts w:ascii="Times New Roman" w:hAnsi="Times New Roman"/>
          <w:position w:val="-14"/>
          <w:sz w:val="22"/>
        </w:rPr>
        <w:object w:dxaOrig="2220" w:dyaOrig="420">
          <v:shape id="_x0000_i1267" type="#_x0000_t75" style="width:110.8pt;height:21.3pt" o:ole="">
            <v:imagedata r:id="rId491" o:title=""/>
          </v:shape>
          <o:OLEObject Type="Embed" ProgID="Equation.DSMT4" ShapeID="_x0000_i1267" DrawAspect="Content" ObjectID="_1435481529" r:id="rId492"/>
        </w:object>
      </w:r>
    </w:p>
    <w:p w:rsidR="00931798" w:rsidRDefault="00931798" w:rsidP="00931798">
      <w:pPr>
        <w:rPr>
          <w:rFonts w:ascii="Times New Roman" w:hAnsi="Times New Roman"/>
          <w:sz w:val="12"/>
        </w:rPr>
      </w:pPr>
    </w:p>
    <w:p w:rsidR="00931798" w:rsidRDefault="00931798" w:rsidP="00931798">
      <w:pPr>
        <w:jc w:val="both"/>
        <w:rPr>
          <w:rFonts w:ascii="Times New Roman" w:hAnsi="Times New Roman"/>
          <w:sz w:val="22"/>
        </w:rPr>
      </w:pPr>
      <w:r>
        <w:rPr>
          <w:rFonts w:ascii="Times New Roman" w:hAnsi="Times New Roman"/>
          <w:sz w:val="22"/>
        </w:rPr>
        <w:t>or</w:t>
      </w:r>
      <w:r>
        <w:rPr>
          <w:rFonts w:ascii="Times New Roman" w:hAnsi="Times New Roman"/>
          <w:sz w:val="22"/>
        </w:rPr>
        <w:tab/>
      </w:r>
      <w:r w:rsidRPr="004C10C3">
        <w:rPr>
          <w:rFonts w:ascii="Times New Roman" w:hAnsi="Times New Roman"/>
          <w:position w:val="-32"/>
          <w:sz w:val="22"/>
        </w:rPr>
        <w:object w:dxaOrig="999" w:dyaOrig="680">
          <v:shape id="_x0000_i1268" type="#_x0000_t75" style="width:50.1pt;height:33.8pt" o:ole="">
            <v:imagedata r:id="rId493" o:title=""/>
          </v:shape>
          <o:OLEObject Type="Embed" ProgID="Equation.DSMT4" ShapeID="_x0000_i1268" DrawAspect="Content" ObjectID="_1435481530" r:id="rId494"/>
        </w:object>
      </w:r>
    </w:p>
    <w:p w:rsidR="00931798" w:rsidRDefault="00931798" w:rsidP="00931798">
      <w:pPr>
        <w:rPr>
          <w:rFonts w:ascii="Times New Roman" w:hAnsi="Times New Roman"/>
          <w:sz w:val="12"/>
        </w:rPr>
      </w:pPr>
    </w:p>
    <w:p w:rsidR="00931798" w:rsidRPr="00B75776" w:rsidRDefault="00931798" w:rsidP="00931798">
      <w:pPr>
        <w:jc w:val="both"/>
        <w:rPr>
          <w:rFonts w:ascii="Times New Roman" w:hAnsi="Times New Roman"/>
          <w:b/>
        </w:rPr>
      </w:pPr>
      <w:r>
        <w:rPr>
          <w:rFonts w:ascii="Times New Roman" w:hAnsi="Times New Roman"/>
          <w:sz w:val="22"/>
        </w:rPr>
        <w:t>Hence the efficiency of ratio estimator with respect to simple (unbiased) estimate is not only depending on the high correlation but also depends on the coefficient of variation of variables. The benchmark variable must have high coefficient of variation than estimand. Further comparison under a stochastic model is also given.</w: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It is an established fact that the choice of a suitable sample plan is central to the design of a sample survey. Sample design can be regarded as comprising separate selection and estimation procedures, but the choices of these are so interdependent that they must be considered together for virtually all purposes. Some times the nature of the sample plan is determined by circumstances, but usually the designer is faced with a choice, and frequently it is obvious which of a number of possible plan will be most efficient in terms of minimum sample error for given cost( or vice versa). Standard sampling theory using imputed values for such quantities as the means, variances, and correlation coefficient of the (finite) population, or strata or clusters within it, can often indicate which design is most efficient. Sometimes, however, this is not so. A well-known example is the comparison between classical ratio estimation using unequal probabilities. To obtain a straight forwarded answer in this case, Cochran (1953) made use of a certain super population model (6.</w:t>
      </w:r>
      <w:r w:rsidR="00EA2BA0">
        <w:rPr>
          <w:rFonts w:ascii="Times New Roman" w:hAnsi="Times New Roman"/>
          <w:sz w:val="22"/>
        </w:rPr>
        <w:t>6</w:t>
      </w:r>
      <w:r>
        <w:rPr>
          <w:rFonts w:ascii="Times New Roman" w:hAnsi="Times New Roman"/>
          <w:sz w:val="22"/>
        </w:rPr>
        <w:t>.2) which is intuitively attractive and appears to have some empirical basis. The purpose here is to compare classical ratio estimator and unbiased estimation method using equal probabilities and using large scale sample results which can be obtained using generalization of model. Comparison for probability proportional to size will be discussed in Chapter 7, 8 and 9. The stochastic model used here for the purpose of comparing efficiencies is given in (6.</w:t>
      </w:r>
      <w:r w:rsidR="00EA2BA0">
        <w:rPr>
          <w:rFonts w:ascii="Times New Roman" w:hAnsi="Times New Roman"/>
          <w:sz w:val="22"/>
        </w:rPr>
        <w:t>6</w:t>
      </w:r>
      <w:r>
        <w:rPr>
          <w:rFonts w:ascii="Times New Roman" w:hAnsi="Times New Roman"/>
          <w:sz w:val="22"/>
        </w:rPr>
        <w:t>.2).</w: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In the following theorem we have given the condition under which ratio estimator is more precise then the unbiased estimator of population total is simple random sampling.</w:t>
      </w:r>
    </w:p>
    <w:p w:rsidR="00FB4670" w:rsidRDefault="00FB4670" w:rsidP="000F3B4F">
      <w:pPr>
        <w:jc w:val="both"/>
        <w:rPr>
          <w:rFonts w:ascii="Times New Roman" w:hAnsi="Times New Roman"/>
          <w:sz w:val="22"/>
        </w:rPr>
      </w:pPr>
    </w:p>
    <w:p w:rsidR="004C10C3" w:rsidRDefault="00931798" w:rsidP="000F3B4F">
      <w:pPr>
        <w:jc w:val="both"/>
        <w:rPr>
          <w:rFonts w:ascii="Times New Roman" w:hAnsi="Times New Roman"/>
          <w:b/>
          <w:sz w:val="22"/>
        </w:rPr>
      </w:pPr>
      <w:r>
        <w:rPr>
          <w:rFonts w:ascii="Times New Roman" w:hAnsi="Times New Roman"/>
          <w:b/>
          <w:sz w:val="22"/>
        </w:rPr>
        <w:t>THEOREM (6.</w:t>
      </w:r>
      <w:r w:rsidR="001921F1">
        <w:rPr>
          <w:rFonts w:ascii="Times New Roman" w:hAnsi="Times New Roman"/>
          <w:b/>
          <w:sz w:val="22"/>
        </w:rPr>
        <w:t>8</w:t>
      </w:r>
      <w:r>
        <w:rPr>
          <w:rFonts w:ascii="Times New Roman" w:hAnsi="Times New Roman"/>
          <w:b/>
          <w:sz w:val="22"/>
        </w:rPr>
        <w:t>)</w:t>
      </w:r>
      <w:r w:rsidR="001921F1">
        <w:rPr>
          <w:rFonts w:ascii="Times New Roman" w:hAnsi="Times New Roman"/>
          <w:b/>
          <w:sz w:val="22"/>
        </w:rPr>
        <w:t>:</w: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Under linear stochastic model (6.</w:t>
      </w:r>
      <w:r w:rsidR="00EA2BA0">
        <w:rPr>
          <w:rFonts w:ascii="Times New Roman" w:hAnsi="Times New Roman"/>
          <w:sz w:val="22"/>
        </w:rPr>
        <w:t>6</w:t>
      </w:r>
      <w:r>
        <w:rPr>
          <w:rFonts w:ascii="Times New Roman" w:hAnsi="Times New Roman"/>
          <w:sz w:val="22"/>
        </w:rPr>
        <w:t>.2) ratio estimator will be more efficient than unbiased estimator</w:t>
      </w:r>
    </w:p>
    <w:p w:rsidR="004C10C3" w:rsidRDefault="004C10C3" w:rsidP="000F3B4F">
      <w:pPr>
        <w:jc w:val="both"/>
        <w:rPr>
          <w:rFonts w:ascii="Times New Roman" w:hAnsi="Times New Roman"/>
          <w:b/>
          <w:sz w:val="22"/>
        </w:rPr>
      </w:pPr>
    </w:p>
    <w:p w:rsidR="004C10C3" w:rsidRDefault="004C10C3" w:rsidP="000F3B4F">
      <w:pPr>
        <w:jc w:val="both"/>
        <w:rPr>
          <w:rFonts w:ascii="Times New Roman" w:hAnsi="Times New Roman"/>
          <w:b/>
          <w:sz w:val="22"/>
        </w:rPr>
      </w:pPr>
      <w:r>
        <w:rPr>
          <w:rFonts w:ascii="Times New Roman" w:hAnsi="Times New Roman"/>
          <w:b/>
          <w:sz w:val="22"/>
        </w:rPr>
        <w:t>PROOF</w: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We know that:</w: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8"/>
          <w:sz w:val="22"/>
        </w:rPr>
        <w:object w:dxaOrig="1120" w:dyaOrig="660">
          <v:shape id="_x0000_i1269" type="#_x0000_t75" style="width:55.7pt;height:33.2pt" o:ole="">
            <v:imagedata r:id="rId495" o:title=""/>
          </v:shape>
          <o:OLEObject Type="Embed" ProgID="Equation.DSMT4" ShapeID="_x0000_i1269" DrawAspect="Content" ObjectID="_1435481531" r:id="rId496"/>
        </w:objec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Putting the value of </w:t>
      </w:r>
      <w:r w:rsidRPr="004C10C3">
        <w:rPr>
          <w:rFonts w:ascii="Times New Roman" w:hAnsi="Times New Roman"/>
          <w:position w:val="-10"/>
          <w:sz w:val="22"/>
        </w:rPr>
        <w:object w:dxaOrig="240" w:dyaOrig="320">
          <v:shape id="_x0000_i1270" type="#_x0000_t75" style="width:11.9pt;height:16.3pt" o:ole="">
            <v:imagedata r:id="rId497" o:title=""/>
          </v:shape>
          <o:OLEObject Type="Embed" ProgID="Equation.DSMT4" ShapeID="_x0000_i1270" DrawAspect="Content" ObjectID="_1435481532" r:id="rId498"/>
        </w:object>
      </w:r>
      <w:r w:rsidR="00EA2BA0">
        <w:rPr>
          <w:rFonts w:ascii="Times New Roman" w:hAnsi="Times New Roman"/>
          <w:sz w:val="22"/>
        </w:rPr>
        <w:t xml:space="preserve"> </w:t>
      </w:r>
      <w:r>
        <w:rPr>
          <w:rFonts w:ascii="Times New Roman" w:hAnsi="Times New Roman"/>
          <w:sz w:val="22"/>
        </w:rPr>
        <w:t>from (6.</w:t>
      </w:r>
      <w:r w:rsidR="00EA2BA0">
        <w:rPr>
          <w:rFonts w:ascii="Times New Roman" w:hAnsi="Times New Roman"/>
          <w:sz w:val="22"/>
        </w:rPr>
        <w:t>6</w:t>
      </w:r>
      <w:r>
        <w:rPr>
          <w:rFonts w:ascii="Times New Roman" w:hAnsi="Times New Roman"/>
          <w:sz w:val="22"/>
        </w:rPr>
        <w:t>.2) we have</w:t>
      </w:r>
    </w:p>
    <w:p w:rsidR="00FB4670" w:rsidRDefault="00FB4670" w:rsidP="00FB4670">
      <w:pPr>
        <w:rPr>
          <w:rFonts w:ascii="Times New Roman" w:hAnsi="Times New Roman"/>
          <w:sz w:val="12"/>
        </w:rPr>
      </w:pPr>
    </w:p>
    <w:p w:rsidR="004C10C3" w:rsidRDefault="00FB4670" w:rsidP="000F3B4F">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30"/>
          <w:sz w:val="22"/>
        </w:rPr>
        <w:object w:dxaOrig="3600" w:dyaOrig="700">
          <v:shape id="_x0000_i1271" type="#_x0000_t75" style="width:180.3pt;height:35.05pt" o:ole="">
            <v:imagedata r:id="rId499" o:title=""/>
          </v:shape>
          <o:OLEObject Type="Embed" ProgID="Equation.DSMT4" ShapeID="_x0000_i1271" DrawAspect="Content" ObjectID="_1435481533" r:id="rId500"/>
        </w:object>
      </w:r>
    </w:p>
    <w:p w:rsidR="004C10C3" w:rsidRDefault="00FB4670" w:rsidP="00FB4670">
      <w:pPr>
        <w:jc w:val="both"/>
        <w:rPr>
          <w:rFonts w:ascii="Times New Roman" w:hAnsi="Times New Roman"/>
          <w:sz w:val="22"/>
        </w:rPr>
      </w:pPr>
      <w:r>
        <w:rPr>
          <w:rFonts w:ascii="Times New Roman" w:hAnsi="Times New Roman"/>
          <w:sz w:val="22"/>
        </w:rPr>
        <w:tab/>
      </w:r>
      <w:r>
        <w:rPr>
          <w:rFonts w:ascii="Times New Roman" w:hAnsi="Times New Roman"/>
          <w:sz w:val="22"/>
        </w:rPr>
        <w:tab/>
      </w:r>
      <w:r w:rsidR="004C10C3">
        <w:rPr>
          <w:rFonts w:ascii="Times New Roman" w:hAnsi="Times New Roman"/>
          <w:sz w:val="22"/>
        </w:rPr>
        <w:t>=</w:t>
      </w:r>
      <w:r w:rsidR="004C10C3" w:rsidRPr="004C10C3">
        <w:rPr>
          <w:rFonts w:ascii="Times New Roman" w:hAnsi="Times New Roman"/>
          <w:position w:val="-28"/>
          <w:sz w:val="22"/>
        </w:rPr>
        <w:object w:dxaOrig="1240" w:dyaOrig="660">
          <v:shape id="_x0000_i1272" type="#_x0000_t75" style="width:62pt;height:33.2pt" o:ole="">
            <v:imagedata r:id="rId501" o:title=""/>
          </v:shape>
          <o:OLEObject Type="Embed" ProgID="Equation.DSMT4" ShapeID="_x0000_i1272" DrawAspect="Content" ObjectID="_1435481534" r:id="rId502"/>
        </w:object>
      </w:r>
      <w:r w:rsidR="004C10C3">
        <w:rPr>
          <w:rFonts w:ascii="Times New Roman" w:hAnsi="Times New Roman"/>
          <w:sz w:val="22"/>
        </w:rPr>
        <w:tab/>
      </w:r>
      <w:r w:rsidR="004C10C3">
        <w:rPr>
          <w:rFonts w:ascii="Times New Roman" w:hAnsi="Times New Roman"/>
          <w:sz w:val="22"/>
        </w:rPr>
        <w:tab/>
      </w:r>
      <w:r w:rsidR="004C10C3">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(6.</w:t>
      </w:r>
      <w:r w:rsidR="00EA2BA0">
        <w:rPr>
          <w:rFonts w:ascii="Times New Roman" w:hAnsi="Times New Roman"/>
          <w:sz w:val="22"/>
        </w:rPr>
        <w:t>7</w:t>
      </w:r>
      <w:r w:rsidR="004C10C3">
        <w:rPr>
          <w:rFonts w:ascii="Times New Roman" w:hAnsi="Times New Roman"/>
          <w:sz w:val="22"/>
        </w:rPr>
        <w:t>.1)</w:t>
      </w:r>
    </w:p>
    <w:p w:rsidR="00FB4670" w:rsidRDefault="00FB4670" w:rsidP="00FB4670">
      <w:pPr>
        <w:rPr>
          <w:rFonts w:ascii="Times New Roman" w:hAnsi="Times New Roman"/>
          <w:sz w:val="12"/>
        </w:rPr>
      </w:pPr>
    </w:p>
    <w:p w:rsidR="004C10C3" w:rsidRDefault="004C10C3" w:rsidP="00FB4670">
      <w:pPr>
        <w:jc w:val="both"/>
        <w:rPr>
          <w:rFonts w:ascii="Times New Roman" w:hAnsi="Times New Roman"/>
          <w:sz w:val="22"/>
        </w:rPr>
      </w:pPr>
      <w:r>
        <w:rPr>
          <w:rFonts w:ascii="Times New Roman" w:hAnsi="Times New Roman"/>
          <w:sz w:val="22"/>
        </w:rPr>
        <w:t>Also</w:t>
      </w:r>
      <w:r w:rsidRPr="004C10C3">
        <w:rPr>
          <w:rFonts w:ascii="Times New Roman" w:hAnsi="Times New Roman"/>
          <w:position w:val="-28"/>
          <w:sz w:val="22"/>
        </w:rPr>
        <w:object w:dxaOrig="3340" w:dyaOrig="660">
          <v:shape id="_x0000_i1273" type="#_x0000_t75" style="width:167.15pt;height:33.2pt" o:ole="">
            <v:imagedata r:id="rId503" o:title=""/>
          </v:shape>
          <o:OLEObject Type="Embed" ProgID="Equation.DSMT4" ShapeID="_x0000_i1273" DrawAspect="Content" ObjectID="_1435481535" r:id="rId504"/>
        </w:object>
      </w:r>
      <w:r>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Pr>
          <w:rFonts w:ascii="Times New Roman" w:hAnsi="Times New Roman"/>
          <w:sz w:val="22"/>
        </w:rPr>
        <w:tab/>
        <w:t>(6.</w:t>
      </w:r>
      <w:r w:rsidR="00EA2BA0">
        <w:rPr>
          <w:rFonts w:ascii="Times New Roman" w:hAnsi="Times New Roman"/>
          <w:sz w:val="22"/>
        </w:rPr>
        <w:t>7</w:t>
      </w:r>
      <w:r>
        <w:rPr>
          <w:rFonts w:ascii="Times New Roman" w:hAnsi="Times New Roman"/>
          <w:sz w:val="22"/>
        </w:rPr>
        <w:t>.2)</w:t>
      </w:r>
    </w:p>
    <w:p w:rsidR="00FB4670" w:rsidRDefault="00FB4670" w:rsidP="00FB4670">
      <w:pPr>
        <w:rPr>
          <w:rFonts w:ascii="Times New Roman" w:hAnsi="Times New Roman"/>
          <w:sz w:val="12"/>
        </w:rPr>
      </w:pPr>
    </w:p>
    <w:p w:rsidR="004C10C3" w:rsidRDefault="004C10C3" w:rsidP="00FB4670">
      <w:pPr>
        <w:jc w:val="both"/>
        <w:rPr>
          <w:rFonts w:ascii="Times New Roman" w:hAnsi="Times New Roman"/>
          <w:sz w:val="22"/>
        </w:rPr>
      </w:pPr>
      <w:r>
        <w:rPr>
          <w:rFonts w:ascii="Times New Roman" w:hAnsi="Times New Roman"/>
          <w:sz w:val="22"/>
        </w:rPr>
        <w:t>or</w:t>
      </w:r>
      <w:r w:rsidR="00FB4670">
        <w:rPr>
          <w:rFonts w:ascii="Times New Roman" w:hAnsi="Times New Roman"/>
          <w:sz w:val="22"/>
        </w:rPr>
        <w:tab/>
      </w:r>
      <w:r w:rsidRPr="004C10C3">
        <w:rPr>
          <w:rFonts w:ascii="Times New Roman" w:hAnsi="Times New Roman"/>
          <w:position w:val="-28"/>
          <w:sz w:val="22"/>
        </w:rPr>
        <w:object w:dxaOrig="1380" w:dyaOrig="660">
          <v:shape id="_x0000_i1274" type="#_x0000_t75" style="width:68.85pt;height:33.2pt" o:ole="">
            <v:imagedata r:id="rId505" o:title=""/>
          </v:shape>
          <o:OLEObject Type="Embed" ProgID="Equation.DSMT4" ShapeID="_x0000_i1274" DrawAspect="Content" ObjectID="_1435481536" r:id="rId506"/>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Pr>
          <w:rFonts w:ascii="Times New Roman" w:hAnsi="Times New Roman"/>
          <w:sz w:val="22"/>
        </w:rPr>
        <w:t>(6.</w:t>
      </w:r>
      <w:r w:rsidR="00EA2BA0">
        <w:rPr>
          <w:rFonts w:ascii="Times New Roman" w:hAnsi="Times New Roman"/>
          <w:sz w:val="22"/>
        </w:rPr>
        <w:t>7</w:t>
      </w:r>
      <w:r>
        <w:rPr>
          <w:rFonts w:ascii="Times New Roman" w:hAnsi="Times New Roman"/>
          <w:sz w:val="22"/>
        </w:rPr>
        <w:t>.3)</w: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12"/>
          <w:sz w:val="22"/>
        </w:rPr>
        <w:object w:dxaOrig="1939" w:dyaOrig="420">
          <v:shape id="_x0000_i1275" type="#_x0000_t75" style="width:97.05pt;height:21.3pt" o:ole="">
            <v:imagedata r:id="rId507" o:title=""/>
          </v:shape>
          <o:OLEObject Type="Embed" ProgID="Equation.DSMT4" ShapeID="_x0000_i1275" DrawAspect="Content" ObjectID="_1435481537" r:id="rId508"/>
        </w:object>
      </w:r>
    </w:p>
    <w:p w:rsidR="004C10C3" w:rsidRDefault="00FB4670" w:rsidP="000F3B4F">
      <w:pPr>
        <w:jc w:val="both"/>
        <w:rPr>
          <w:rFonts w:ascii="Times New Roman" w:hAnsi="Times New Roman"/>
          <w:sz w:val="22"/>
        </w:rPr>
      </w:pPr>
      <w:r>
        <w:rPr>
          <w:rFonts w:ascii="Times New Roman" w:hAnsi="Times New Roman"/>
          <w:sz w:val="22"/>
        </w:rPr>
        <w:tab/>
      </w:r>
      <w:r>
        <w:rPr>
          <w:rFonts w:ascii="Times New Roman" w:hAnsi="Times New Roman"/>
          <w:sz w:val="22"/>
        </w:rPr>
        <w:tab/>
      </w:r>
      <w:r w:rsidR="004C10C3" w:rsidRPr="004C10C3">
        <w:rPr>
          <w:rFonts w:ascii="Times New Roman" w:hAnsi="Times New Roman"/>
          <w:position w:val="-12"/>
          <w:sz w:val="22"/>
        </w:rPr>
        <w:object w:dxaOrig="2240" w:dyaOrig="420">
          <v:shape id="_x0000_i1276" type="#_x0000_t75" style="width:112.05pt;height:21.3pt" o:ole="">
            <v:imagedata r:id="rId509" o:title=""/>
          </v:shape>
          <o:OLEObject Type="Embed" ProgID="Equation.DSMT4" ShapeID="_x0000_i1276" DrawAspect="Content" ObjectID="_1435481538" r:id="rId510"/>
        </w:object>
      </w:r>
    </w:p>
    <w:p w:rsidR="004C10C3" w:rsidRDefault="00FB4670" w:rsidP="000F3B4F">
      <w:pPr>
        <w:jc w:val="both"/>
        <w:rPr>
          <w:rFonts w:ascii="Times New Roman" w:hAnsi="Times New Roman"/>
          <w:sz w:val="22"/>
        </w:rPr>
      </w:pPr>
      <w:r>
        <w:rPr>
          <w:rFonts w:ascii="Times New Roman" w:hAnsi="Times New Roman"/>
          <w:sz w:val="22"/>
        </w:rPr>
        <w:tab/>
      </w:r>
      <w:r>
        <w:rPr>
          <w:rFonts w:ascii="Times New Roman" w:hAnsi="Times New Roman"/>
          <w:sz w:val="22"/>
        </w:rPr>
        <w:tab/>
      </w:r>
      <w:r w:rsidR="004C10C3" w:rsidRPr="004C10C3">
        <w:rPr>
          <w:rFonts w:ascii="Times New Roman" w:hAnsi="Times New Roman"/>
          <w:position w:val="-14"/>
          <w:sz w:val="22"/>
        </w:rPr>
        <w:object w:dxaOrig="2620" w:dyaOrig="460">
          <v:shape id="_x0000_i1277" type="#_x0000_t75" style="width:130.85pt;height:23.15pt" o:ole="">
            <v:imagedata r:id="rId511" o:title=""/>
          </v:shape>
          <o:OLEObject Type="Embed" ProgID="Equation.DSMT4" ShapeID="_x0000_i1277" DrawAspect="Content" ObjectID="_1435481539" r:id="rId512"/>
        </w:object>
      </w:r>
    </w:p>
    <w:p w:rsidR="004C10C3" w:rsidRDefault="00FB4670" w:rsidP="000F3B4F">
      <w:pPr>
        <w:jc w:val="both"/>
        <w:rPr>
          <w:rFonts w:ascii="Times New Roman" w:hAnsi="Times New Roman"/>
          <w:sz w:val="22"/>
        </w:rPr>
      </w:pPr>
      <w:r>
        <w:rPr>
          <w:rFonts w:ascii="Times New Roman" w:hAnsi="Times New Roman"/>
          <w:sz w:val="22"/>
        </w:rPr>
        <w:tab/>
      </w:r>
      <w:r>
        <w:rPr>
          <w:rFonts w:ascii="Times New Roman" w:hAnsi="Times New Roman"/>
          <w:sz w:val="22"/>
        </w:rPr>
        <w:tab/>
      </w:r>
      <w:r w:rsidR="004C10C3" w:rsidRPr="004C10C3">
        <w:rPr>
          <w:rFonts w:ascii="Times New Roman" w:hAnsi="Times New Roman"/>
          <w:position w:val="-12"/>
          <w:sz w:val="22"/>
        </w:rPr>
        <w:object w:dxaOrig="2720" w:dyaOrig="420">
          <v:shape id="_x0000_i1278" type="#_x0000_t75" style="width:135.85pt;height:21.3pt" o:ole="">
            <v:imagedata r:id="rId513" o:title=""/>
          </v:shape>
          <o:OLEObject Type="Embed" ProgID="Equation.DSMT4" ShapeID="_x0000_i1278" DrawAspect="Content" ObjectID="_1435481540" r:id="rId514"/>
        </w:object>
      </w:r>
      <w:r w:rsidR="004C10C3">
        <w:rPr>
          <w:rFonts w:ascii="Times New Roman" w:hAnsi="Times New Roman"/>
          <w:sz w:val="22"/>
        </w:rPr>
        <w:tab/>
      </w:r>
      <w:r w:rsidR="004C10C3">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(6.</w:t>
      </w:r>
      <w:r w:rsidR="00EA2BA0">
        <w:rPr>
          <w:rFonts w:ascii="Times New Roman" w:hAnsi="Times New Roman"/>
          <w:sz w:val="22"/>
        </w:rPr>
        <w:t>7</w:t>
      </w:r>
      <w:r w:rsidR="004C10C3">
        <w:rPr>
          <w:rFonts w:ascii="Times New Roman" w:hAnsi="Times New Roman"/>
          <w:sz w:val="22"/>
        </w:rPr>
        <w:t>.4)</w: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as cross product term is equal to </w:t>
      </w:r>
      <w:r w:rsidRPr="004C10C3">
        <w:rPr>
          <w:rFonts w:ascii="Times New Roman" w:hAnsi="Times New Roman"/>
          <w:position w:val="-12"/>
          <w:sz w:val="22"/>
        </w:rPr>
        <w:object w:dxaOrig="1300" w:dyaOrig="420">
          <v:shape id="_x0000_i1279" type="#_x0000_t75" style="width:65.1pt;height:21.3pt" o:ole="">
            <v:imagedata r:id="rId515" o:title=""/>
          </v:shape>
          <o:OLEObject Type="Embed" ProgID="Equation.DSMT4" ShapeID="_x0000_i1279" DrawAspect="Content" ObjectID="_1435481541" r:id="rId516"/>
        </w:objec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Now the first term of (6.</w:t>
      </w:r>
      <w:r w:rsidR="00EA2BA0">
        <w:rPr>
          <w:rFonts w:ascii="Times New Roman" w:hAnsi="Times New Roman"/>
          <w:sz w:val="22"/>
        </w:rPr>
        <w:t>7</w:t>
      </w:r>
      <w:r>
        <w:rPr>
          <w:rFonts w:ascii="Times New Roman" w:hAnsi="Times New Roman"/>
          <w:sz w:val="22"/>
        </w:rPr>
        <w:t>.4) using (6.</w:t>
      </w:r>
      <w:r w:rsidR="00EA2BA0">
        <w:rPr>
          <w:rFonts w:ascii="Times New Roman" w:hAnsi="Times New Roman"/>
          <w:sz w:val="22"/>
        </w:rPr>
        <w:t>6</w:t>
      </w:r>
      <w:r>
        <w:rPr>
          <w:rFonts w:ascii="Times New Roman" w:hAnsi="Times New Roman"/>
          <w:sz w:val="22"/>
        </w:rPr>
        <w:t xml:space="preserve">.2) is </w:t>
      </w:r>
    </w:p>
    <w:p w:rsidR="00FB4670" w:rsidRDefault="00FB4670" w:rsidP="00FB4670">
      <w:pPr>
        <w:rPr>
          <w:rFonts w:ascii="Times New Roman" w:hAnsi="Times New Roman"/>
          <w:sz w:val="12"/>
        </w:rPr>
      </w:pPr>
    </w:p>
    <w:p w:rsidR="004C10C3" w:rsidRDefault="00FB4670" w:rsidP="000F3B4F">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30"/>
          <w:sz w:val="22"/>
        </w:rPr>
        <w:object w:dxaOrig="4540" w:dyaOrig="760">
          <v:shape id="_x0000_i1280" type="#_x0000_t75" style="width:227.25pt;height:38.2pt" o:ole="">
            <v:imagedata r:id="rId517" o:title=""/>
          </v:shape>
          <o:OLEObject Type="Embed" ProgID="Equation.DSMT4" ShapeID="_x0000_i1280" DrawAspect="Content" ObjectID="_1435481542" r:id="rId518"/>
        </w:object>
      </w:r>
    </w:p>
    <w:p w:rsidR="004C10C3" w:rsidRDefault="00FB4670" w:rsidP="000F3B4F">
      <w:pPr>
        <w:jc w:val="both"/>
        <w:rPr>
          <w:rFonts w:ascii="Times New Roman" w:hAnsi="Times New Roman"/>
          <w:sz w:val="22"/>
        </w:rPr>
      </w:pPr>
      <w:r>
        <w:rPr>
          <w:rFonts w:ascii="Times New Roman" w:hAnsi="Times New Roman"/>
          <w:sz w:val="22"/>
        </w:rPr>
        <w:tab/>
      </w:r>
      <w:r>
        <w:rPr>
          <w:rFonts w:ascii="Times New Roman" w:hAnsi="Times New Roman"/>
          <w:sz w:val="22"/>
        </w:rPr>
        <w:tab/>
      </w:r>
      <w:r w:rsidR="004C10C3" w:rsidRPr="004C10C3">
        <w:rPr>
          <w:rFonts w:ascii="Times New Roman" w:hAnsi="Times New Roman"/>
          <w:position w:val="-30"/>
          <w:sz w:val="22"/>
        </w:rPr>
        <w:object w:dxaOrig="2920" w:dyaOrig="760">
          <v:shape id="_x0000_i1281" type="#_x0000_t75" style="width:145.9pt;height:38.2pt" o:ole="">
            <v:imagedata r:id="rId519" o:title=""/>
          </v:shape>
          <o:OLEObject Type="Embed" ProgID="Equation.DSMT4" ShapeID="_x0000_i1281" DrawAspect="Content" ObjectID="_1435481543" r:id="rId520"/>
        </w:object>
      </w:r>
    </w:p>
    <w:p w:rsidR="004C10C3" w:rsidRDefault="00FB4670" w:rsidP="000F3B4F">
      <w:pPr>
        <w:jc w:val="both"/>
        <w:rPr>
          <w:rFonts w:ascii="Times New Roman" w:hAnsi="Times New Roman"/>
          <w:sz w:val="22"/>
        </w:rPr>
      </w:pPr>
      <w:r>
        <w:rPr>
          <w:rFonts w:ascii="Times New Roman" w:hAnsi="Times New Roman"/>
          <w:sz w:val="22"/>
        </w:rPr>
        <w:tab/>
      </w:r>
      <w:r>
        <w:rPr>
          <w:rFonts w:ascii="Times New Roman" w:hAnsi="Times New Roman"/>
          <w:sz w:val="22"/>
        </w:rPr>
        <w:tab/>
      </w:r>
      <w:r w:rsidR="004C10C3" w:rsidRPr="004C10C3">
        <w:rPr>
          <w:rFonts w:ascii="Times New Roman" w:hAnsi="Times New Roman"/>
          <w:position w:val="-28"/>
          <w:sz w:val="22"/>
        </w:rPr>
        <w:object w:dxaOrig="1719" w:dyaOrig="660">
          <v:shape id="_x0000_i1282" type="#_x0000_t75" style="width:85.75pt;height:33.2pt" o:ole="">
            <v:imagedata r:id="rId521" o:title=""/>
          </v:shape>
          <o:OLEObject Type="Embed" ProgID="Equation.DSMT4" ShapeID="_x0000_i1282" DrawAspect="Content" ObjectID="_1435481544" r:id="rId522"/>
        </w:object>
      </w:r>
      <w:r w:rsidR="004C10C3">
        <w:rPr>
          <w:rFonts w:ascii="Times New Roman" w:hAnsi="Times New Roman"/>
          <w:sz w:val="22"/>
        </w:rPr>
        <w:tab/>
      </w:r>
      <w:r w:rsidR="004C10C3">
        <w:rPr>
          <w:rFonts w:ascii="Times New Roman" w:hAnsi="Times New Roman"/>
          <w:sz w:val="22"/>
        </w:rPr>
        <w:tab/>
      </w:r>
      <w:r w:rsidR="004C10C3">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ab/>
        <w:t>(6.</w:t>
      </w:r>
      <w:r w:rsidR="00EA2BA0">
        <w:rPr>
          <w:rFonts w:ascii="Times New Roman" w:hAnsi="Times New Roman"/>
          <w:sz w:val="22"/>
        </w:rPr>
        <w:t>7</w:t>
      </w:r>
      <w:r w:rsidR="004C10C3">
        <w:rPr>
          <w:rFonts w:ascii="Times New Roman" w:hAnsi="Times New Roman"/>
          <w:sz w:val="22"/>
        </w:rPr>
        <w:t>.5)</w: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Similarly</w: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30"/>
          <w:sz w:val="22"/>
        </w:rPr>
        <w:object w:dxaOrig="2659" w:dyaOrig="760">
          <v:shape id="_x0000_i1283" type="#_x0000_t75" style="width:132.75pt;height:38.2pt" o:ole="">
            <v:imagedata r:id="rId523" o:title=""/>
          </v:shape>
          <o:OLEObject Type="Embed" ProgID="Equation.DSMT4" ShapeID="_x0000_i1283" DrawAspect="Content" ObjectID="_1435481545" r:id="rId524"/>
        </w:object>
      </w:r>
    </w:p>
    <w:p w:rsidR="00FB4670" w:rsidRDefault="004C10C3" w:rsidP="00FB4670">
      <w:pPr>
        <w:jc w:val="both"/>
        <w:rPr>
          <w:rFonts w:ascii="Times New Roman" w:hAnsi="Times New Roman"/>
          <w:sz w:val="22"/>
        </w:rPr>
      </w:pPr>
      <w:r>
        <w:rPr>
          <w:rFonts w:ascii="Times New Roman" w:hAnsi="Times New Roman"/>
          <w:sz w:val="22"/>
        </w:rPr>
        <w:t>or</w:t>
      </w:r>
      <w:r>
        <w:rPr>
          <w:rFonts w:ascii="Times New Roman" w:hAnsi="Times New Roman"/>
          <w:sz w:val="22"/>
        </w:rPr>
        <w:tab/>
      </w:r>
    </w:p>
    <w:p w:rsidR="004C10C3" w:rsidRDefault="00FB4670" w:rsidP="00FB4670">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28"/>
          <w:sz w:val="22"/>
        </w:rPr>
        <w:object w:dxaOrig="1900" w:dyaOrig="660">
          <v:shape id="_x0000_i1284" type="#_x0000_t75" style="width:95.15pt;height:33.2pt" o:ole="">
            <v:imagedata r:id="rId525" o:title=""/>
          </v:shape>
          <o:OLEObject Type="Embed" ProgID="Equation.DSMT4" ShapeID="_x0000_i1284" DrawAspect="Content" ObjectID="_1435481546" r:id="rId526"/>
        </w:object>
      </w:r>
      <w:r w:rsidR="004C10C3">
        <w:rPr>
          <w:rFonts w:ascii="Times New Roman" w:hAnsi="Times New Roman"/>
          <w:sz w:val="22"/>
        </w:rPr>
        <w:tab/>
      </w:r>
      <w:r w:rsidR="004C10C3">
        <w:rPr>
          <w:rFonts w:ascii="Times New Roman" w:hAnsi="Times New Roman"/>
          <w:sz w:val="22"/>
        </w:rPr>
        <w:tab/>
      </w:r>
      <w:r w:rsidR="004C10C3">
        <w:rPr>
          <w:rFonts w:ascii="Times New Roman" w:hAnsi="Times New Roman"/>
          <w:sz w:val="22"/>
        </w:rPr>
        <w:tab/>
      </w:r>
      <w:r w:rsidR="004C10C3">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(6.</w:t>
      </w:r>
      <w:r w:rsidR="00EA2BA0">
        <w:rPr>
          <w:rFonts w:ascii="Times New Roman" w:hAnsi="Times New Roman"/>
          <w:sz w:val="22"/>
        </w:rPr>
        <w:t>7</w:t>
      </w:r>
      <w:r w:rsidR="004C10C3">
        <w:rPr>
          <w:rFonts w:ascii="Times New Roman" w:hAnsi="Times New Roman"/>
          <w:sz w:val="22"/>
        </w:rPr>
        <w:t>.6)</w: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Using (6.</w:t>
      </w:r>
      <w:r w:rsidR="00EA2BA0">
        <w:rPr>
          <w:rFonts w:ascii="Times New Roman" w:hAnsi="Times New Roman"/>
          <w:sz w:val="22"/>
        </w:rPr>
        <w:t>7</w:t>
      </w:r>
      <w:r>
        <w:rPr>
          <w:rFonts w:ascii="Times New Roman" w:hAnsi="Times New Roman"/>
          <w:sz w:val="22"/>
        </w:rPr>
        <w:t>.5) and (6.</w:t>
      </w:r>
      <w:r w:rsidR="00EA2BA0">
        <w:rPr>
          <w:rFonts w:ascii="Times New Roman" w:hAnsi="Times New Roman"/>
          <w:sz w:val="22"/>
        </w:rPr>
        <w:t>7</w:t>
      </w:r>
      <w:r>
        <w:rPr>
          <w:rFonts w:ascii="Times New Roman" w:hAnsi="Times New Roman"/>
          <w:sz w:val="22"/>
        </w:rPr>
        <w:t>.6) in (6.</w:t>
      </w:r>
      <w:r w:rsidR="00EA2BA0">
        <w:rPr>
          <w:rFonts w:ascii="Times New Roman" w:hAnsi="Times New Roman"/>
          <w:sz w:val="22"/>
        </w:rPr>
        <w:t>7</w:t>
      </w:r>
      <w:r>
        <w:rPr>
          <w:rFonts w:ascii="Times New Roman" w:hAnsi="Times New Roman"/>
          <w:sz w:val="22"/>
        </w:rPr>
        <w:t>.4) we get:</w: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8"/>
          <w:sz w:val="22"/>
        </w:rPr>
        <w:object w:dxaOrig="3280" w:dyaOrig="660">
          <v:shape id="_x0000_i1285" type="#_x0000_t75" style="width:164.05pt;height:33.2pt" o:ole="">
            <v:imagedata r:id="rId527" o:title=""/>
          </v:shape>
          <o:OLEObject Type="Embed" ProgID="Equation.DSMT4" ShapeID="_x0000_i1285" DrawAspect="Content" ObjectID="_1435481547" r:id="rId528"/>
        </w:object>
      </w:r>
      <w:r>
        <w:rPr>
          <w:rFonts w:ascii="Times New Roman" w:hAnsi="Times New Roman"/>
          <w:sz w:val="22"/>
        </w:rPr>
        <w:tab/>
      </w:r>
      <w:r>
        <w:rPr>
          <w:rFonts w:ascii="Times New Roman" w:hAnsi="Times New Roman"/>
          <w:sz w:val="22"/>
        </w:rPr>
        <w:tab/>
      </w:r>
      <w:r>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Pr>
          <w:rFonts w:ascii="Times New Roman" w:hAnsi="Times New Roman"/>
          <w:sz w:val="22"/>
        </w:rPr>
        <w:tab/>
        <w:t>(6.</w:t>
      </w:r>
      <w:r w:rsidR="00EA2BA0">
        <w:rPr>
          <w:rFonts w:ascii="Times New Roman" w:hAnsi="Times New Roman"/>
          <w:sz w:val="22"/>
        </w:rPr>
        <w:t>7</w:t>
      </w:r>
      <w:r>
        <w:rPr>
          <w:rFonts w:ascii="Times New Roman" w:hAnsi="Times New Roman"/>
          <w:sz w:val="22"/>
        </w:rPr>
        <w:t>.7)</w: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Now consider the ratio estimator as:</w: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920" w:dyaOrig="580">
          <v:shape id="_x0000_i1286" type="#_x0000_t75" style="width:45.7pt;height:28.8pt" o:ole="">
            <v:imagedata r:id="rId529" o:title=""/>
          </v:shape>
          <o:OLEObject Type="Embed" ProgID="Equation.DSMT4" ShapeID="_x0000_i1286" DrawAspect="Content" ObjectID="_1435481548" r:id="rId530"/>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Pr>
          <w:rFonts w:ascii="Times New Roman" w:hAnsi="Times New Roman"/>
          <w:sz w:val="22"/>
        </w:rPr>
        <w:tab/>
        <w:t>(6.1.3)</w:t>
      </w:r>
    </w:p>
    <w:p w:rsidR="004C10C3" w:rsidRDefault="004C10C3" w:rsidP="000F3B4F">
      <w:pPr>
        <w:jc w:val="both"/>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22"/>
          <w:sz w:val="22"/>
        </w:rPr>
        <w:object w:dxaOrig="1920" w:dyaOrig="920">
          <v:shape id="_x0000_i1287" type="#_x0000_t75" style="width:95.8pt;height:45.7pt" o:ole="">
            <v:imagedata r:id="rId531" o:title=""/>
          </v:shape>
          <o:OLEObject Type="Embed" ProgID="Equation.DSMT4" ShapeID="_x0000_i1287" DrawAspect="Content" ObjectID="_1435481549" r:id="rId532"/>
        </w:object>
      </w:r>
    </w:p>
    <w:p w:rsidR="004C10C3" w:rsidRDefault="004C10C3" w:rsidP="000F3B4F">
      <w:pPr>
        <w:jc w:val="both"/>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22"/>
          <w:sz w:val="22"/>
        </w:rPr>
        <w:object w:dxaOrig="1860" w:dyaOrig="960">
          <v:shape id="_x0000_i1288" type="#_x0000_t75" style="width:93.3pt;height:48.2pt" o:ole="">
            <v:imagedata r:id="rId533" o:title=""/>
          </v:shape>
          <o:OLEObject Type="Embed" ProgID="Equation.DSMT4" ShapeID="_x0000_i1288" DrawAspect="Content" ObjectID="_1435481550" r:id="rId534"/>
        </w:object>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sidR="00FB4670">
        <w:rPr>
          <w:rFonts w:ascii="Times New Roman" w:hAnsi="Times New Roman"/>
          <w:sz w:val="22"/>
        </w:rPr>
        <w:tab/>
      </w:r>
      <w:r>
        <w:rPr>
          <w:rFonts w:ascii="Times New Roman" w:hAnsi="Times New Roman"/>
          <w:sz w:val="22"/>
        </w:rPr>
        <w:t>(6.</w:t>
      </w:r>
      <w:r w:rsidR="00EA2BA0">
        <w:rPr>
          <w:rFonts w:ascii="Times New Roman" w:hAnsi="Times New Roman"/>
          <w:sz w:val="22"/>
        </w:rPr>
        <w:t>7</w:t>
      </w:r>
      <w:r>
        <w:rPr>
          <w:rFonts w:ascii="Times New Roman" w:hAnsi="Times New Roman"/>
          <w:sz w:val="22"/>
        </w:rPr>
        <w:t>.8)</w:t>
      </w:r>
    </w:p>
    <w:p w:rsidR="00FB4670" w:rsidRDefault="00FB4670" w:rsidP="00FB4670">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Now</w:t>
      </w: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12"/>
          <w:sz w:val="22"/>
        </w:rPr>
        <w:object w:dxaOrig="2140" w:dyaOrig="420">
          <v:shape id="_x0000_i1289" type="#_x0000_t75" style="width:107.05pt;height:21.3pt" o:ole="">
            <v:imagedata r:id="rId535" o:title=""/>
          </v:shape>
          <o:OLEObject Type="Embed" ProgID="Equation.DSMT4" ShapeID="_x0000_i1289" DrawAspect="Content" ObjectID="_1435481551" r:id="rId536"/>
        </w:object>
      </w:r>
    </w:p>
    <w:p w:rsidR="004C10C3" w:rsidRDefault="00FB4670" w:rsidP="000F3B4F">
      <w:pPr>
        <w:jc w:val="both"/>
        <w:rPr>
          <w:rFonts w:ascii="Times New Roman" w:hAnsi="Times New Roman"/>
          <w:sz w:val="22"/>
        </w:rPr>
      </w:pPr>
      <w:r>
        <w:rPr>
          <w:rFonts w:ascii="Times New Roman" w:hAnsi="Times New Roman"/>
          <w:sz w:val="22"/>
        </w:rPr>
        <w:tab/>
      </w:r>
      <w:r>
        <w:rPr>
          <w:rFonts w:ascii="Times New Roman" w:hAnsi="Times New Roman"/>
          <w:sz w:val="22"/>
        </w:rPr>
        <w:tab/>
      </w:r>
      <w:r w:rsidR="004C10C3" w:rsidRPr="004C10C3">
        <w:rPr>
          <w:rFonts w:ascii="Times New Roman" w:hAnsi="Times New Roman"/>
          <w:position w:val="-12"/>
          <w:sz w:val="22"/>
        </w:rPr>
        <w:object w:dxaOrig="2460" w:dyaOrig="420">
          <v:shape id="_x0000_i1290" type="#_x0000_t75" style="width:122.7pt;height:21.3pt" o:ole="">
            <v:imagedata r:id="rId537" o:title=""/>
          </v:shape>
          <o:OLEObject Type="Embed" ProgID="Equation.DSMT4" ShapeID="_x0000_i1290" DrawAspect="Content" ObjectID="_1435481552" r:id="rId538"/>
        </w:object>
      </w:r>
    </w:p>
    <w:p w:rsidR="004C10C3" w:rsidRDefault="00FB4670" w:rsidP="000F3B4F">
      <w:pPr>
        <w:jc w:val="both"/>
        <w:rPr>
          <w:rFonts w:ascii="Times New Roman" w:hAnsi="Times New Roman"/>
          <w:sz w:val="22"/>
        </w:rPr>
      </w:pPr>
      <w:r>
        <w:rPr>
          <w:rFonts w:ascii="Times New Roman" w:hAnsi="Times New Roman"/>
          <w:sz w:val="22"/>
        </w:rPr>
        <w:tab/>
      </w:r>
      <w:r>
        <w:rPr>
          <w:rFonts w:ascii="Times New Roman" w:hAnsi="Times New Roman"/>
          <w:sz w:val="22"/>
        </w:rPr>
        <w:tab/>
      </w:r>
      <w:r w:rsidR="004C10C3" w:rsidRPr="004C10C3">
        <w:rPr>
          <w:rFonts w:ascii="Times New Roman" w:hAnsi="Times New Roman"/>
          <w:position w:val="-14"/>
          <w:sz w:val="22"/>
        </w:rPr>
        <w:object w:dxaOrig="2840" w:dyaOrig="460">
          <v:shape id="_x0000_i1291" type="#_x0000_t75" style="width:142.1pt;height:23.15pt" o:ole="">
            <v:imagedata r:id="rId539" o:title=""/>
          </v:shape>
          <o:OLEObject Type="Embed" ProgID="Equation.DSMT4" ShapeID="_x0000_i1291" DrawAspect="Content" ObjectID="_1435481553" r:id="rId540"/>
        </w:object>
      </w:r>
      <w:r w:rsidR="004C10C3">
        <w:rPr>
          <w:rFonts w:ascii="Times New Roman" w:hAnsi="Times New Roman"/>
          <w:sz w:val="22"/>
        </w:rPr>
        <w:tab/>
        <w:t xml:space="preserve"> </w:t>
      </w:r>
    </w:p>
    <w:p w:rsidR="004C10C3" w:rsidRDefault="00FB4670" w:rsidP="00006D1B">
      <w:pPr>
        <w:jc w:val="both"/>
        <w:rPr>
          <w:rFonts w:ascii="Times New Roman" w:hAnsi="Times New Roman"/>
          <w:sz w:val="22"/>
        </w:rPr>
      </w:pPr>
      <w:r>
        <w:rPr>
          <w:rFonts w:ascii="Times New Roman" w:hAnsi="Times New Roman"/>
          <w:sz w:val="22"/>
        </w:rPr>
        <w:tab/>
      </w:r>
      <w:r>
        <w:rPr>
          <w:rFonts w:ascii="Times New Roman" w:hAnsi="Times New Roman"/>
          <w:sz w:val="22"/>
        </w:rPr>
        <w:tab/>
      </w:r>
      <w:r w:rsidR="004C10C3" w:rsidRPr="004C10C3">
        <w:rPr>
          <w:rFonts w:ascii="Times New Roman" w:hAnsi="Times New Roman"/>
          <w:position w:val="-18"/>
          <w:sz w:val="22"/>
        </w:rPr>
        <w:object w:dxaOrig="3159" w:dyaOrig="540">
          <v:shape id="_x0000_i1292" type="#_x0000_t75" style="width:157.75pt;height:26.9pt" o:ole="">
            <v:imagedata r:id="rId541" o:title=""/>
          </v:shape>
          <o:OLEObject Type="Embed" ProgID="Equation.DSMT4" ShapeID="_x0000_i1292" DrawAspect="Content" ObjectID="_1435481554" r:id="rId542"/>
        </w:object>
      </w:r>
      <w:r w:rsidR="00006D1B">
        <w:rPr>
          <w:rFonts w:ascii="Times New Roman" w:hAnsi="Times New Roman"/>
          <w:sz w:val="22"/>
        </w:rPr>
        <w:tab/>
      </w:r>
      <w:r w:rsidR="00006D1B">
        <w:rPr>
          <w:rFonts w:ascii="Times New Roman" w:hAnsi="Times New Roman"/>
          <w:sz w:val="22"/>
        </w:rPr>
        <w:tab/>
      </w:r>
      <w:r w:rsidR="00006D1B">
        <w:rPr>
          <w:rFonts w:ascii="Times New Roman" w:hAnsi="Times New Roman"/>
          <w:sz w:val="22"/>
        </w:rPr>
        <w:tab/>
      </w:r>
      <w:r w:rsidR="00006D1B">
        <w:rPr>
          <w:rFonts w:ascii="Times New Roman" w:hAnsi="Times New Roman"/>
          <w:sz w:val="22"/>
        </w:rPr>
        <w:tab/>
      </w:r>
      <w:r w:rsidR="00006D1B">
        <w:rPr>
          <w:rFonts w:ascii="Times New Roman" w:hAnsi="Times New Roman"/>
          <w:sz w:val="22"/>
        </w:rPr>
        <w:tab/>
      </w:r>
      <w:r w:rsidR="00006D1B">
        <w:rPr>
          <w:rFonts w:ascii="Times New Roman" w:hAnsi="Times New Roman"/>
          <w:sz w:val="22"/>
        </w:rPr>
        <w:tab/>
      </w:r>
      <w:r w:rsidR="00006D1B">
        <w:rPr>
          <w:rFonts w:ascii="Times New Roman" w:hAnsi="Times New Roman"/>
          <w:sz w:val="22"/>
        </w:rPr>
        <w:tab/>
      </w:r>
      <w:r w:rsidR="00006D1B">
        <w:rPr>
          <w:rFonts w:ascii="Times New Roman" w:hAnsi="Times New Roman"/>
          <w:sz w:val="22"/>
        </w:rPr>
        <w:tab/>
      </w:r>
      <w:r w:rsidR="00006D1B">
        <w:rPr>
          <w:rFonts w:ascii="Times New Roman" w:hAnsi="Times New Roman"/>
          <w:sz w:val="22"/>
        </w:rPr>
        <w:tab/>
      </w:r>
      <w:r w:rsidR="00006D1B">
        <w:rPr>
          <w:rFonts w:ascii="Times New Roman" w:hAnsi="Times New Roman"/>
          <w:sz w:val="22"/>
        </w:rPr>
        <w:tab/>
      </w:r>
      <w:r w:rsidR="004C10C3">
        <w:rPr>
          <w:rFonts w:ascii="Times New Roman" w:hAnsi="Times New Roman"/>
          <w:sz w:val="22"/>
        </w:rPr>
        <w:t>(6.</w:t>
      </w:r>
      <w:r w:rsidR="00EA2BA0">
        <w:rPr>
          <w:rFonts w:ascii="Times New Roman" w:hAnsi="Times New Roman"/>
          <w:sz w:val="22"/>
        </w:rPr>
        <w:t>7</w:t>
      </w:r>
      <w:r w:rsidR="004C10C3">
        <w:rPr>
          <w:rFonts w:ascii="Times New Roman" w:hAnsi="Times New Roman"/>
          <w:sz w:val="22"/>
        </w:rPr>
        <w:t>.9)</w:t>
      </w:r>
    </w:p>
    <w:p w:rsidR="004C10C3" w:rsidRDefault="004C10C3" w:rsidP="000F3B4F">
      <w:pPr>
        <w:jc w:val="both"/>
        <w:rPr>
          <w:rFonts w:ascii="Times New Roman" w:hAnsi="Times New Roman"/>
          <w:sz w:val="22"/>
        </w:rPr>
      </w:pPr>
      <w:r>
        <w:rPr>
          <w:rFonts w:ascii="Times New Roman" w:hAnsi="Times New Roman"/>
          <w:sz w:val="22"/>
        </w:rPr>
        <w:t>Now</w:t>
      </w:r>
    </w:p>
    <w:p w:rsidR="004C10C3" w:rsidRDefault="00006D1B" w:rsidP="000F3B4F">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60"/>
          <w:sz w:val="22"/>
        </w:rPr>
        <w:object w:dxaOrig="4520" w:dyaOrig="1380">
          <v:shape id="_x0000_i1293" type="#_x0000_t75" style="width:226pt;height:68.85pt" o:ole="">
            <v:imagedata r:id="rId543" o:title=""/>
          </v:shape>
          <o:OLEObject Type="Embed" ProgID="Equation.DSMT4" ShapeID="_x0000_i1293" DrawAspect="Content" ObjectID="_1435481555" r:id="rId544"/>
        </w:object>
      </w:r>
    </w:p>
    <w:p w:rsidR="004C10C3" w:rsidRDefault="00006D1B" w:rsidP="000F3B4F">
      <w:pPr>
        <w:jc w:val="both"/>
        <w:rPr>
          <w:rFonts w:ascii="Times New Roman" w:hAnsi="Times New Roman"/>
          <w:sz w:val="22"/>
        </w:rPr>
      </w:pPr>
      <w:r>
        <w:rPr>
          <w:rFonts w:ascii="Times New Roman" w:hAnsi="Times New Roman"/>
          <w:sz w:val="22"/>
        </w:rPr>
        <w:tab/>
      </w:r>
      <w:r>
        <w:rPr>
          <w:rFonts w:ascii="Times New Roman" w:hAnsi="Times New Roman"/>
          <w:sz w:val="22"/>
        </w:rPr>
        <w:tab/>
      </w:r>
      <w:r w:rsidR="004C10C3" w:rsidRPr="004C10C3">
        <w:rPr>
          <w:rFonts w:ascii="Times New Roman" w:hAnsi="Times New Roman"/>
          <w:position w:val="-30"/>
          <w:sz w:val="22"/>
        </w:rPr>
        <w:object w:dxaOrig="2880" w:dyaOrig="760">
          <v:shape id="_x0000_i1294" type="#_x0000_t75" style="width:2in;height:38.2pt" o:ole="">
            <v:imagedata r:id="rId545" o:title=""/>
          </v:shape>
          <o:OLEObject Type="Embed" ProgID="Equation.DSMT4" ShapeID="_x0000_i1294" DrawAspect="Content" ObjectID="_1435481556" r:id="rId546"/>
        </w:object>
      </w:r>
    </w:p>
    <w:p w:rsidR="004C10C3" w:rsidRDefault="00006D1B" w:rsidP="00006D1B">
      <w:pPr>
        <w:jc w:val="both"/>
        <w:rPr>
          <w:rFonts w:ascii="Times New Roman" w:hAnsi="Times New Roman"/>
          <w:sz w:val="22"/>
        </w:rPr>
      </w:pPr>
      <w:r>
        <w:rPr>
          <w:rFonts w:ascii="Times New Roman" w:hAnsi="Times New Roman"/>
          <w:sz w:val="22"/>
        </w:rPr>
        <w:tab/>
      </w:r>
      <w:r>
        <w:rPr>
          <w:rFonts w:ascii="Times New Roman" w:hAnsi="Times New Roman"/>
          <w:sz w:val="22"/>
        </w:rPr>
        <w:tab/>
      </w:r>
      <w:r w:rsidR="004C10C3" w:rsidRPr="004C10C3">
        <w:rPr>
          <w:rFonts w:ascii="Times New Roman" w:hAnsi="Times New Roman"/>
          <w:position w:val="-30"/>
          <w:sz w:val="22"/>
        </w:rPr>
        <w:object w:dxaOrig="1780" w:dyaOrig="760">
          <v:shape id="_x0000_i1295" type="#_x0000_t75" style="width:88.9pt;height:38.2pt" o:ole="">
            <v:imagedata r:id="rId547" o:title=""/>
          </v:shape>
          <o:OLEObject Type="Embed" ProgID="Equation.DSMT4" ShapeID="_x0000_i1295" DrawAspect="Content" ObjectID="_1435481557" r:id="rId548"/>
        </w:object>
      </w:r>
      <w:r w:rsidR="004C10C3" w:rsidRPr="004C10C3">
        <w:rPr>
          <w:rFonts w:ascii="Times New Roman" w:hAnsi="Times New Roman"/>
          <w:position w:val="-28"/>
          <w:sz w:val="22"/>
        </w:rPr>
        <w:object w:dxaOrig="1460" w:dyaOrig="680">
          <v:shape id="_x0000_i1296" type="#_x0000_t75" style="width:73.25pt;height:33.8pt" o:ole="">
            <v:imagedata r:id="rId549" o:title=""/>
          </v:shape>
          <o:OLEObject Type="Embed" ProgID="Equation.DSMT4" ShapeID="_x0000_i1296" DrawAspect="Content" ObjectID="_1435481558" r:id="rId550"/>
        </w:object>
      </w:r>
      <w:r w:rsidR="00F66F5F" w:rsidRPr="004C10C3">
        <w:rPr>
          <w:rFonts w:ascii="Times New Roman" w:hAnsi="Times New Roman"/>
          <w:position w:val="-28"/>
          <w:sz w:val="22"/>
        </w:rPr>
        <w:object w:dxaOrig="980" w:dyaOrig="660">
          <v:shape id="_x0000_i1297" type="#_x0000_t75" style="width:48.85pt;height:33.2pt" o:ole="">
            <v:imagedata r:id="rId551" o:title=""/>
          </v:shape>
          <o:OLEObject Type="Embed" ProgID="Equation.DSMT4" ShapeID="_x0000_i1297" DrawAspect="Content" ObjectID="_1435481559" r:id="rId552"/>
        </w:object>
      </w:r>
      <w:r w:rsidR="004C10C3">
        <w:rPr>
          <w:rFonts w:ascii="Times New Roman" w:hAnsi="Times New Roman"/>
          <w:sz w:val="22"/>
        </w:rPr>
        <w:t xml:space="preserve">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(6.</w:t>
      </w:r>
      <w:r w:rsidR="00EA2BA0">
        <w:rPr>
          <w:rFonts w:ascii="Times New Roman" w:hAnsi="Times New Roman"/>
          <w:sz w:val="22"/>
        </w:rPr>
        <w:t>7</w:t>
      </w:r>
      <w:r w:rsidR="004C10C3">
        <w:rPr>
          <w:rFonts w:ascii="Times New Roman" w:hAnsi="Times New Roman"/>
          <w:sz w:val="22"/>
        </w:rPr>
        <w:t>.10)</w:t>
      </w:r>
    </w:p>
    <w:p w:rsidR="00006D1B" w:rsidRDefault="00006D1B" w:rsidP="00006D1B">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Now we know that </w:t>
      </w:r>
    </w:p>
    <w:p w:rsidR="00006D1B" w:rsidRDefault="00006D1B" w:rsidP="00006D1B">
      <w:pPr>
        <w:rPr>
          <w:rFonts w:ascii="Times New Roman" w:hAnsi="Times New Roman"/>
          <w:sz w:val="12"/>
        </w:rPr>
      </w:pPr>
    </w:p>
    <w:p w:rsidR="004C10C3" w:rsidRDefault="00006D1B" w:rsidP="00006D1B">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28"/>
          <w:sz w:val="22"/>
        </w:rPr>
        <w:object w:dxaOrig="1920" w:dyaOrig="660">
          <v:shape id="_x0000_i1298" type="#_x0000_t75" style="width:95.8pt;height:33.2pt" o:ole="">
            <v:imagedata r:id="rId553" o:title=""/>
          </v:shape>
          <o:OLEObject Type="Embed" ProgID="Equation.DSMT4" ShapeID="_x0000_i1298" DrawAspect="Content" ObjectID="_1435481560" r:id="rId554"/>
        </w:object>
      </w:r>
    </w:p>
    <w:p w:rsidR="00006D1B" w:rsidRDefault="00006D1B" w:rsidP="00006D1B">
      <w:pPr>
        <w:rPr>
          <w:rFonts w:ascii="Times New Roman" w:hAnsi="Times New Roman"/>
          <w:sz w:val="12"/>
        </w:rPr>
      </w:pPr>
    </w:p>
    <w:p w:rsidR="004C10C3" w:rsidRDefault="004C10C3" w:rsidP="00006D1B">
      <w:pPr>
        <w:jc w:val="both"/>
        <w:rPr>
          <w:rFonts w:ascii="Times New Roman" w:hAnsi="Times New Roman"/>
          <w:sz w:val="22"/>
        </w:rPr>
      </w:pPr>
      <w:r>
        <w:rPr>
          <w:rFonts w:ascii="Times New Roman" w:hAnsi="Times New Roman"/>
          <w:sz w:val="22"/>
        </w:rPr>
        <w:t xml:space="preserve">Therefore </w:t>
      </w:r>
      <w:r w:rsidR="00F66F5F" w:rsidRPr="004C10C3">
        <w:rPr>
          <w:rFonts w:ascii="Times New Roman" w:hAnsi="Times New Roman"/>
          <w:position w:val="-28"/>
          <w:sz w:val="22"/>
        </w:rPr>
        <w:object w:dxaOrig="3420" w:dyaOrig="660">
          <v:shape id="_x0000_i1299" type="#_x0000_t75" style="width:170.9pt;height:33.2pt" o:ole="">
            <v:imagedata r:id="rId555" o:title=""/>
          </v:shape>
          <o:OLEObject Type="Embed" ProgID="Equation.DSMT4" ShapeID="_x0000_i1299" DrawAspect="Content" ObjectID="_1435481561" r:id="rId556"/>
        </w:object>
      </w:r>
      <w:r>
        <w:rPr>
          <w:rFonts w:ascii="Times New Roman" w:hAnsi="Times New Roman"/>
          <w:sz w:val="22"/>
        </w:rPr>
        <w:t xml:space="preserve"> </w:t>
      </w:r>
      <w:r w:rsidR="00006D1B">
        <w:rPr>
          <w:rFonts w:ascii="Times New Roman" w:hAnsi="Times New Roman"/>
          <w:sz w:val="22"/>
        </w:rPr>
        <w:tab/>
      </w:r>
      <w:r w:rsidR="00006D1B">
        <w:rPr>
          <w:rFonts w:ascii="Times New Roman" w:hAnsi="Times New Roman"/>
          <w:sz w:val="22"/>
        </w:rPr>
        <w:tab/>
      </w:r>
      <w:r w:rsidR="00006D1B">
        <w:rPr>
          <w:rFonts w:ascii="Times New Roman" w:hAnsi="Times New Roman"/>
          <w:sz w:val="22"/>
        </w:rPr>
        <w:tab/>
      </w:r>
      <w:r w:rsidR="00006D1B">
        <w:rPr>
          <w:rFonts w:ascii="Times New Roman" w:hAnsi="Times New Roman"/>
          <w:sz w:val="22"/>
        </w:rPr>
        <w:tab/>
      </w:r>
      <w:r w:rsidR="00006D1B">
        <w:rPr>
          <w:rFonts w:ascii="Times New Roman" w:hAnsi="Times New Roman"/>
          <w:sz w:val="22"/>
        </w:rPr>
        <w:tab/>
      </w:r>
      <w:r w:rsidR="00006D1B">
        <w:rPr>
          <w:rFonts w:ascii="Times New Roman" w:hAnsi="Times New Roman"/>
          <w:sz w:val="22"/>
        </w:rPr>
        <w:tab/>
      </w:r>
      <w:r w:rsidR="00006D1B">
        <w:rPr>
          <w:rFonts w:ascii="Times New Roman" w:hAnsi="Times New Roman"/>
          <w:sz w:val="22"/>
        </w:rPr>
        <w:tab/>
      </w:r>
      <w:r>
        <w:rPr>
          <w:rFonts w:ascii="Times New Roman" w:hAnsi="Times New Roman"/>
          <w:sz w:val="22"/>
        </w:rPr>
        <w:t>(6.</w:t>
      </w:r>
      <w:r w:rsidR="00EA2BA0">
        <w:rPr>
          <w:rFonts w:ascii="Times New Roman" w:hAnsi="Times New Roman"/>
          <w:sz w:val="22"/>
        </w:rPr>
        <w:t>7</w:t>
      </w:r>
      <w:r>
        <w:rPr>
          <w:rFonts w:ascii="Times New Roman" w:hAnsi="Times New Roman"/>
          <w:sz w:val="22"/>
        </w:rPr>
        <w:t>.11)</w:t>
      </w:r>
    </w:p>
    <w:p w:rsidR="00006D1B" w:rsidRDefault="00006D1B" w:rsidP="00006D1B">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Comparing (6.9.7) and (6.9.1) we have:</w:t>
      </w:r>
    </w:p>
    <w:p w:rsidR="002E791E" w:rsidRDefault="002E791E" w:rsidP="002E791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8"/>
          <w:sz w:val="22"/>
        </w:rPr>
        <w:object w:dxaOrig="6360" w:dyaOrig="660">
          <v:shape id="_x0000_i1300" type="#_x0000_t75" style="width:318.05pt;height:33.2pt" o:ole="">
            <v:imagedata r:id="rId557" o:title=""/>
          </v:shape>
          <o:OLEObject Type="Embed" ProgID="Equation.DSMT4" ShapeID="_x0000_i1300" DrawAspect="Content" ObjectID="_1435481562" r:id="rId558"/>
        </w:object>
      </w:r>
    </w:p>
    <w:p w:rsidR="002E791E" w:rsidRDefault="002E791E" w:rsidP="002E791E">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So Ratio Estimator will always be more efficient </w:t>
      </w:r>
    </w:p>
    <w:p w:rsidR="002E791E" w:rsidRDefault="002E791E" w:rsidP="002E791E">
      <w:pPr>
        <w:rPr>
          <w:rFonts w:ascii="Times New Roman" w:hAnsi="Times New Roman"/>
          <w:sz w:val="12"/>
        </w:rPr>
      </w:pPr>
    </w:p>
    <w:p w:rsidR="004C10C3" w:rsidRDefault="004C10C3" w:rsidP="002E791E">
      <w:pPr>
        <w:jc w:val="both"/>
        <w:rPr>
          <w:rFonts w:ascii="Times New Roman" w:hAnsi="Times New Roman"/>
          <w:sz w:val="22"/>
        </w:rPr>
      </w:pPr>
      <w:r>
        <w:rPr>
          <w:rFonts w:ascii="Times New Roman" w:hAnsi="Times New Roman"/>
          <w:sz w:val="22"/>
        </w:rPr>
        <w:t>Foreman and Brewer (1971) used the following model</w:t>
      </w:r>
      <w:r>
        <w:rPr>
          <w:rFonts w:ascii="Times New Roman" w:hAnsi="Times New Roman"/>
          <w:sz w:val="22"/>
        </w:rPr>
        <w:tab/>
      </w:r>
      <w:r w:rsidRPr="004C10C3">
        <w:rPr>
          <w:rFonts w:ascii="Times New Roman" w:hAnsi="Times New Roman"/>
          <w:position w:val="-10"/>
          <w:sz w:val="22"/>
        </w:rPr>
        <w:object w:dxaOrig="1560" w:dyaOrig="320">
          <v:shape id="_x0000_i1301" type="#_x0000_t75" style="width:78.25pt;height:16.3pt" o:ole="">
            <v:imagedata r:id="rId559" o:title=""/>
          </v:shape>
          <o:OLEObject Type="Embed" ProgID="Equation.DSMT4" ShapeID="_x0000_i1301" DrawAspect="Content" ObjectID="_1435481563" r:id="rId560"/>
        </w:object>
      </w:r>
      <w:r w:rsidRPr="004C10C3">
        <w:rPr>
          <w:rFonts w:ascii="Times New Roman" w:hAnsi="Times New Roman"/>
          <w:position w:val="-4"/>
          <w:sz w:val="22"/>
        </w:rPr>
        <w:object w:dxaOrig="180" w:dyaOrig="260">
          <v:shape id="_x0000_i1302" type="#_x0000_t75" style="width:8.75pt;height:13.15pt" o:ole="">
            <v:imagedata r:id="rId561" o:title=""/>
          </v:shape>
          <o:OLEObject Type="Embed" ProgID="Equation.DSMT4" ShapeID="_x0000_i1302" DrawAspect="Content" ObjectID="_1435481564" r:id="rId562"/>
        </w:object>
      </w:r>
    </w:p>
    <w:p w:rsidR="002E791E" w:rsidRDefault="002E791E" w:rsidP="002E791E">
      <w:pPr>
        <w:rPr>
          <w:rFonts w:ascii="Times New Roman" w:hAnsi="Times New Roman"/>
          <w:sz w:val="12"/>
        </w:rPr>
      </w:pPr>
    </w:p>
    <w:p w:rsidR="004C10C3" w:rsidRDefault="004C10C3" w:rsidP="002E791E">
      <w:pPr>
        <w:jc w:val="both"/>
        <w:rPr>
          <w:rFonts w:ascii="Times New Roman" w:hAnsi="Times New Roman"/>
          <w:sz w:val="22"/>
        </w:rPr>
      </w:pPr>
      <w:r>
        <w:rPr>
          <w:rFonts w:ascii="Times New Roman" w:hAnsi="Times New Roman"/>
          <w:sz w:val="22"/>
        </w:rPr>
        <w:t>With the same assumption given in (6.</w:t>
      </w:r>
      <w:r w:rsidR="008032D3">
        <w:rPr>
          <w:rFonts w:ascii="Times New Roman" w:hAnsi="Times New Roman"/>
          <w:sz w:val="22"/>
        </w:rPr>
        <w:t>7</w:t>
      </w:r>
      <w:r>
        <w:rPr>
          <w:rFonts w:ascii="Times New Roman" w:hAnsi="Times New Roman"/>
          <w:sz w:val="22"/>
        </w:rPr>
        <w:t>.2) they compared various method of estimation and proved that ratio method of estimation is more efficient than unbiased estimation method provided | α | &lt; | β</w:t>
      </w:r>
      <w:r w:rsidRPr="002E791E">
        <w:rPr>
          <w:rFonts w:ascii="Times New Roman" w:hAnsi="Times New Roman"/>
          <w:i/>
          <w:iCs/>
          <w:sz w:val="22"/>
        </w:rPr>
        <w:t>X</w:t>
      </w:r>
      <w:r>
        <w:rPr>
          <w:rFonts w:ascii="Times New Roman" w:hAnsi="Times New Roman"/>
          <w:sz w:val="22"/>
        </w:rPr>
        <w:t xml:space="preserve"> |.</w:t>
      </w:r>
    </w:p>
    <w:p w:rsidR="00F45881" w:rsidRDefault="00F45881" w:rsidP="00F45881">
      <w:pPr>
        <w:jc w:val="both"/>
        <w:rPr>
          <w:rFonts w:ascii="Times New Roman" w:hAnsi="Times New Roman"/>
          <w:sz w:val="22"/>
        </w:rPr>
      </w:pPr>
    </w:p>
    <w:p w:rsidR="00F45881" w:rsidRPr="00D0418E" w:rsidRDefault="00F45881" w:rsidP="00F45881">
      <w:pPr>
        <w:jc w:val="both"/>
        <w:rPr>
          <w:rFonts w:ascii="Times New Roman" w:hAnsi="Times New Roman"/>
          <w:b/>
          <w:szCs w:val="26"/>
        </w:rPr>
      </w:pPr>
      <w:r w:rsidRPr="00D0418E">
        <w:rPr>
          <w:rFonts w:ascii="Times New Roman" w:hAnsi="Times New Roman"/>
          <w:b/>
          <w:szCs w:val="26"/>
        </w:rPr>
        <w:t>6.</w:t>
      </w:r>
      <w:r w:rsidR="008032D3">
        <w:rPr>
          <w:rFonts w:ascii="Times New Roman" w:hAnsi="Times New Roman"/>
          <w:b/>
          <w:szCs w:val="26"/>
        </w:rPr>
        <w:t>8</w:t>
      </w:r>
      <w:r w:rsidRPr="00D0418E">
        <w:rPr>
          <w:rFonts w:ascii="Times New Roman" w:hAnsi="Times New Roman"/>
          <w:b/>
          <w:szCs w:val="26"/>
        </w:rPr>
        <w:tab/>
        <w:t>HARTLEY-ROSS UNBIASED RATIO ESTIMATOR</w: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Hartley and Ross (1954) has proposed a modified ratio estimator in simple random sampling. The modified estimator proposed by them is:</w: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ab/>
      </w:r>
      <w:r w:rsidRPr="004C10C3">
        <w:rPr>
          <w:rFonts w:ascii="Times New Roman" w:hAnsi="Times New Roman"/>
          <w:position w:val="-30"/>
          <w:sz w:val="22"/>
        </w:rPr>
        <w:object w:dxaOrig="2280" w:dyaOrig="700">
          <v:shape id="_x0000_i1303" type="#_x0000_t75" style="width:113.95pt;height:35.05pt" o:ole="">
            <v:imagedata r:id="rId563" o:title=""/>
          </v:shape>
          <o:OLEObject Type="Embed" ProgID="Equation.DSMT4" ShapeID="_x0000_i1303" DrawAspect="Content" ObjectID="_1435481565" r:id="rId564"/>
        </w:objec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 xml:space="preserve">The expectation and variance of </w:t>
      </w:r>
      <w:r w:rsidRPr="004C10C3">
        <w:rPr>
          <w:rFonts w:ascii="Times New Roman" w:hAnsi="Times New Roman"/>
          <w:position w:val="-10"/>
          <w:sz w:val="22"/>
        </w:rPr>
        <w:object w:dxaOrig="360" w:dyaOrig="320">
          <v:shape id="_x0000_i1304" type="#_x0000_t75" style="width:18.15pt;height:16.3pt" o:ole="">
            <v:imagedata r:id="rId565" o:title=""/>
          </v:shape>
          <o:OLEObject Type="Embed" ProgID="Equation.DSMT4" ShapeID="_x0000_i1304" DrawAspect="Content" ObjectID="_1435481566" r:id="rId566"/>
        </w:object>
      </w:r>
      <w:r>
        <w:rPr>
          <w:rFonts w:ascii="Times New Roman" w:hAnsi="Times New Roman"/>
          <w:sz w:val="22"/>
        </w:rPr>
        <w:t>is obtained in the following theorem:</w:t>
      </w:r>
    </w:p>
    <w:p w:rsidR="00F45881" w:rsidRDefault="00F45881" w:rsidP="00F45881">
      <w:pPr>
        <w:jc w:val="both"/>
        <w:rPr>
          <w:rFonts w:ascii="Times New Roman" w:hAnsi="Times New Roman"/>
          <w:sz w:val="22"/>
        </w:rPr>
      </w:pPr>
    </w:p>
    <w:p w:rsidR="00F45881" w:rsidRDefault="00F45881" w:rsidP="00F45881">
      <w:pPr>
        <w:jc w:val="both"/>
        <w:rPr>
          <w:rFonts w:ascii="Times New Roman" w:hAnsi="Times New Roman"/>
          <w:sz w:val="22"/>
        </w:rPr>
      </w:pPr>
      <w:r>
        <w:rPr>
          <w:rFonts w:ascii="Times New Roman" w:hAnsi="Times New Roman"/>
          <w:b/>
          <w:sz w:val="22"/>
        </w:rPr>
        <w:t>THEOREM</w:t>
      </w:r>
      <w:r w:rsidR="008032D3">
        <w:rPr>
          <w:rFonts w:ascii="Times New Roman" w:hAnsi="Times New Roman"/>
          <w:b/>
          <w:sz w:val="22"/>
        </w:rPr>
        <w:t xml:space="preserve"> </w:t>
      </w:r>
      <w:r>
        <w:rPr>
          <w:rFonts w:ascii="Times New Roman" w:hAnsi="Times New Roman"/>
          <w:b/>
          <w:sz w:val="22"/>
        </w:rPr>
        <w:t>(6.</w:t>
      </w:r>
      <w:r w:rsidR="001921F1">
        <w:rPr>
          <w:rFonts w:ascii="Times New Roman" w:hAnsi="Times New Roman"/>
          <w:b/>
          <w:sz w:val="22"/>
        </w:rPr>
        <w:t>9</w:t>
      </w:r>
      <w:r>
        <w:rPr>
          <w:rFonts w:ascii="Times New Roman" w:hAnsi="Times New Roman"/>
          <w:b/>
          <w:sz w:val="22"/>
        </w:rPr>
        <w:t>):</w: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In simple random sampling without replacement an unbiased estimator of R is</w: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ab/>
      </w:r>
      <w:r w:rsidRPr="004C10C3">
        <w:rPr>
          <w:rFonts w:ascii="Times New Roman" w:hAnsi="Times New Roman"/>
          <w:position w:val="-28"/>
          <w:sz w:val="22"/>
        </w:rPr>
        <w:object w:dxaOrig="2460" w:dyaOrig="639">
          <v:shape id="_x0000_i1305" type="#_x0000_t75" style="width:122.7pt;height:31.95pt" o:ole="">
            <v:imagedata r:id="rId567" o:title=""/>
          </v:shape>
          <o:OLEObject Type="Embed" ProgID="Equation.DSMT4" ShapeID="_x0000_i1305" DrawAspect="Content" ObjectID="_1435481567" r:id="rId568"/>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w:t>
      </w:r>
      <w:r w:rsidR="008032D3">
        <w:rPr>
          <w:rFonts w:ascii="Times New Roman" w:hAnsi="Times New Roman"/>
          <w:sz w:val="22"/>
        </w:rPr>
        <w:t>8</w:t>
      </w:r>
      <w:r>
        <w:rPr>
          <w:rFonts w:ascii="Times New Roman" w:hAnsi="Times New Roman"/>
          <w:sz w:val="22"/>
        </w:rPr>
        <w:t>.1)</w: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 xml:space="preserve">where </w:t>
      </w:r>
      <w:r w:rsidRPr="004C10C3">
        <w:rPr>
          <w:rFonts w:ascii="Times New Roman" w:hAnsi="Times New Roman"/>
          <w:position w:val="-28"/>
          <w:sz w:val="22"/>
        </w:rPr>
        <w:object w:dxaOrig="1240" w:dyaOrig="660">
          <v:shape id="_x0000_i1306" type="#_x0000_t75" style="width:62pt;height:33.2pt" o:ole="">
            <v:imagedata r:id="rId569" o:title=""/>
          </v:shape>
          <o:OLEObject Type="Embed" ProgID="Equation.DSMT4" ShapeID="_x0000_i1306" DrawAspect="Content" ObjectID="_1435481568" r:id="rId570"/>
        </w:object>
      </w:r>
      <w:r>
        <w:rPr>
          <w:rFonts w:ascii="Times New Roman" w:hAnsi="Times New Roman"/>
          <w:sz w:val="22"/>
        </w:rPr>
        <w:t xml:space="preserve">[average of the ratio] and for large sample the variance of </w:t>
      </w:r>
      <w:r w:rsidRPr="004C10C3">
        <w:rPr>
          <w:rFonts w:ascii="Times New Roman" w:hAnsi="Times New Roman"/>
          <w:position w:val="-10"/>
          <w:sz w:val="22"/>
        </w:rPr>
        <w:object w:dxaOrig="360" w:dyaOrig="320">
          <v:shape id="_x0000_i1307" type="#_x0000_t75" style="width:18.15pt;height:16.3pt" o:ole="">
            <v:imagedata r:id="rId571" o:title=""/>
          </v:shape>
          <o:OLEObject Type="Embed" ProgID="Equation.DSMT4" ShapeID="_x0000_i1307" DrawAspect="Content" ObjectID="_1435481569" r:id="rId572"/>
        </w:object>
      </w:r>
      <w:r>
        <w:rPr>
          <w:rFonts w:ascii="Times New Roman" w:hAnsi="Times New Roman"/>
          <w:sz w:val="22"/>
        </w:rPr>
        <w:t xml:space="preserve"> is:</w: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ab/>
      </w:r>
      <w:r w:rsidRPr="004C10C3">
        <w:rPr>
          <w:rFonts w:ascii="Times New Roman" w:hAnsi="Times New Roman"/>
          <w:position w:val="-30"/>
          <w:sz w:val="22"/>
        </w:rPr>
        <w:object w:dxaOrig="3920" w:dyaOrig="660">
          <v:shape id="_x0000_i1308" type="#_x0000_t75" style="width:195.95pt;height:33.2pt" o:ole="">
            <v:imagedata r:id="rId573" o:title=""/>
          </v:shape>
          <o:OLEObject Type="Embed" ProgID="Equation.DSMT4" ShapeID="_x0000_i1308" DrawAspect="Content" ObjectID="_1435481570" r:id="rId574"/>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8032D3">
        <w:rPr>
          <w:rFonts w:ascii="Times New Roman" w:hAnsi="Times New Roman"/>
          <w:sz w:val="22"/>
        </w:rPr>
        <w:tab/>
      </w:r>
      <w:r>
        <w:rPr>
          <w:rFonts w:ascii="Times New Roman" w:hAnsi="Times New Roman"/>
          <w:sz w:val="22"/>
        </w:rPr>
        <w:tab/>
        <w:t>(6.</w:t>
      </w:r>
      <w:r w:rsidR="008032D3">
        <w:rPr>
          <w:rFonts w:ascii="Times New Roman" w:hAnsi="Times New Roman"/>
          <w:sz w:val="22"/>
        </w:rPr>
        <w:t>8</w:t>
      </w:r>
      <w:r>
        <w:rPr>
          <w:rFonts w:ascii="Times New Roman" w:hAnsi="Times New Roman"/>
          <w:sz w:val="22"/>
        </w:rPr>
        <w:t>.2)</w: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 xml:space="preserve">where </w:t>
      </w:r>
      <w:r w:rsidR="00D95EDA" w:rsidRPr="00D95EDA">
        <w:rPr>
          <w:rFonts w:ascii="Times New Roman" w:hAnsi="Times New Roman"/>
          <w:position w:val="-14"/>
          <w:sz w:val="22"/>
        </w:rPr>
        <w:object w:dxaOrig="1320" w:dyaOrig="380">
          <v:shape id="_x0000_i1309" type="#_x0000_t75" style="width:65.75pt;height:18.8pt" o:ole="">
            <v:imagedata r:id="rId575" o:title=""/>
          </v:shape>
          <o:OLEObject Type="Embed" ProgID="Equation.DSMT4" ShapeID="_x0000_i1309" DrawAspect="Content" ObjectID="_1435481571" r:id="rId576"/>
        </w:object>
      </w:r>
      <w:r>
        <w:rPr>
          <w:rFonts w:ascii="Times New Roman" w:hAnsi="Times New Roman"/>
          <w:sz w:val="22"/>
        </w:rPr>
        <w:t>.</w:t>
      </w:r>
    </w:p>
    <w:p w:rsidR="00F45881" w:rsidRDefault="00F45881" w:rsidP="00F45881">
      <w:pPr>
        <w:pStyle w:val="Heading4"/>
        <w:spacing w:before="0" w:after="0"/>
        <w:rPr>
          <w:i/>
          <w:sz w:val="22"/>
        </w:rPr>
      </w:pPr>
    </w:p>
    <w:p w:rsidR="00F45881" w:rsidRPr="00D0418E" w:rsidRDefault="00F45881" w:rsidP="00F45881">
      <w:pPr>
        <w:pStyle w:val="Heading4"/>
        <w:spacing w:before="0" w:after="0"/>
        <w:rPr>
          <w:b w:val="0"/>
          <w:iCs/>
          <w:sz w:val="22"/>
        </w:rPr>
      </w:pPr>
      <w:r w:rsidRPr="00D0418E">
        <w:rPr>
          <w:iCs/>
          <w:sz w:val="22"/>
        </w:rPr>
        <w:t>PROOF</w: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We know that (using the concept of simple random sampling)</w: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ab/>
      </w:r>
      <w:r w:rsidRPr="004C10C3">
        <w:rPr>
          <w:rFonts w:ascii="Times New Roman" w:hAnsi="Times New Roman"/>
          <w:position w:val="-12"/>
          <w:sz w:val="22"/>
        </w:rPr>
        <w:object w:dxaOrig="1200" w:dyaOrig="360">
          <v:shape id="_x0000_i1310" type="#_x0000_t75" style="width:60.1pt;height:18.15pt" o:ole="">
            <v:imagedata r:id="rId577" o:title=""/>
          </v:shape>
          <o:OLEObject Type="Embed" ProgID="Equation.DSMT4" ShapeID="_x0000_i1310" DrawAspect="Content" ObjectID="_1435481572" r:id="rId578"/>
        </w:object>
      </w:r>
      <w:r w:rsidRPr="004C10C3">
        <w:rPr>
          <w:rFonts w:ascii="Times New Roman" w:hAnsi="Times New Roman"/>
          <w:position w:val="-28"/>
          <w:sz w:val="22"/>
        </w:rPr>
        <w:object w:dxaOrig="1320" w:dyaOrig="639">
          <v:shape id="_x0000_i1311" type="#_x0000_t75" style="width:65.75pt;height:31.95pt" o:ole="">
            <v:imagedata r:id="rId579" o:title=""/>
          </v:shape>
          <o:OLEObject Type="Embed" ProgID="Equation.DSMT4" ShapeID="_x0000_i1311" DrawAspect="Content" ObjectID="_1435481573" r:id="rId580"/>
        </w:object>
      </w:r>
    </w:p>
    <w:p w:rsidR="00F45881" w:rsidRDefault="00F45881" w:rsidP="00F45881">
      <w:pPr>
        <w:jc w:val="both"/>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28"/>
          <w:sz w:val="22"/>
        </w:rPr>
        <w:object w:dxaOrig="3159" w:dyaOrig="639">
          <v:shape id="_x0000_i1312" type="#_x0000_t75" style="width:157.75pt;height:31.95pt" o:ole="">
            <v:imagedata r:id="rId581" o:title=""/>
          </v:shape>
          <o:OLEObject Type="Embed" ProgID="Equation.DSMT4" ShapeID="_x0000_i1312" DrawAspect="Content" ObjectID="_1435481574" r:id="rId582"/>
        </w:object>
      </w:r>
      <w:r w:rsidRPr="004C10C3">
        <w:rPr>
          <w:rFonts w:ascii="Times New Roman" w:hAnsi="Times New Roman"/>
          <w:position w:val="-22"/>
          <w:sz w:val="22"/>
        </w:rPr>
        <w:object w:dxaOrig="1920" w:dyaOrig="580">
          <v:shape id="_x0000_i1313" type="#_x0000_t75" style="width:95.8pt;height:28.8pt" o:ole="">
            <v:imagedata r:id="rId583" o:title=""/>
          </v:shape>
          <o:OLEObject Type="Embed" ProgID="Equation.DSMT4" ShapeID="_x0000_i1313" DrawAspect="Content" ObjectID="_1435481575" r:id="rId584"/>
        </w:object>
      </w:r>
    </w:p>
    <w:p w:rsidR="00F45881" w:rsidRDefault="00F45881" w:rsidP="00F45881">
      <w:pPr>
        <w:jc w:val="both"/>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22"/>
          <w:sz w:val="22"/>
        </w:rPr>
        <w:object w:dxaOrig="1520" w:dyaOrig="600">
          <v:shape id="_x0000_i1314" type="#_x0000_t75" style="width:75.75pt;height:30.05pt" o:ole="">
            <v:imagedata r:id="rId585" o:title=""/>
          </v:shape>
          <o:OLEObject Type="Embed" ProgID="Equation.DSMT4" ShapeID="_x0000_i1314" DrawAspect="Content" ObjectID="_1435481576" r:id="rId586"/>
        </w:objec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Therefore</w: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1920" w:dyaOrig="580">
          <v:shape id="_x0000_i1315" type="#_x0000_t75" style="width:95.8pt;height:28.8pt" o:ole="">
            <v:imagedata r:id="rId587" o:title=""/>
          </v:shape>
          <o:OLEObject Type="Embed" ProgID="Equation.DSMT4" ShapeID="_x0000_i1315" DrawAspect="Content" ObjectID="_1435481577" r:id="rId588"/>
        </w:object>
      </w:r>
      <w:r>
        <w:rPr>
          <w:rFonts w:ascii="Times New Roman" w:hAnsi="Times New Roman"/>
          <w:sz w:val="22"/>
        </w:rPr>
        <w:tab/>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w:t>
      </w:r>
      <w:r w:rsidR="008032D3">
        <w:rPr>
          <w:rFonts w:ascii="Times New Roman" w:hAnsi="Times New Roman"/>
          <w:sz w:val="22"/>
        </w:rPr>
        <w:t>8</w:t>
      </w:r>
      <w:r>
        <w:rPr>
          <w:rFonts w:ascii="Times New Roman" w:hAnsi="Times New Roman"/>
          <w:sz w:val="22"/>
        </w:rPr>
        <w:t>.3)</w: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Also from simple random sampling we have:</w: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ab/>
      </w:r>
      <w:r w:rsidRPr="004C10C3">
        <w:rPr>
          <w:rFonts w:ascii="Times New Roman" w:hAnsi="Times New Roman"/>
          <w:position w:val="-30"/>
          <w:sz w:val="22"/>
        </w:rPr>
        <w:object w:dxaOrig="5340" w:dyaOrig="700">
          <v:shape id="_x0000_i1316" type="#_x0000_t75" style="width:266.7pt;height:35.05pt" o:ole="">
            <v:imagedata r:id="rId589" o:title=""/>
          </v:shape>
          <o:OLEObject Type="Embed" ProgID="Equation.DSMT4" ShapeID="_x0000_i1316" DrawAspect="Content" ObjectID="_1435481578" r:id="rId590"/>
        </w:object>
      </w:r>
    </w:p>
    <w:p w:rsidR="00F45881" w:rsidRDefault="00F45881" w:rsidP="00F45881">
      <w:pPr>
        <w:jc w:val="both"/>
        <w:rPr>
          <w:rFonts w:ascii="Times New Roman" w:hAnsi="Times New Roman"/>
          <w:sz w:val="22"/>
        </w:rPr>
      </w:pPr>
      <w:r>
        <w:rPr>
          <w:rFonts w:ascii="Times New Roman" w:hAnsi="Times New Roman"/>
          <w:sz w:val="22"/>
        </w:rPr>
        <w:t>or</w:t>
      </w:r>
    </w:p>
    <w:p w:rsidR="00F45881" w:rsidRDefault="00F45881" w:rsidP="00F45881">
      <w:pPr>
        <w:jc w:val="both"/>
        <w:rPr>
          <w:rFonts w:ascii="Times New Roman" w:hAnsi="Times New Roman"/>
          <w:sz w:val="22"/>
        </w:rPr>
      </w:pPr>
      <w:r>
        <w:rPr>
          <w:rFonts w:ascii="Times New Roman" w:hAnsi="Times New Roman"/>
          <w:sz w:val="22"/>
        </w:rPr>
        <w:tab/>
      </w:r>
      <w:r w:rsidRPr="004C10C3">
        <w:rPr>
          <w:rFonts w:ascii="Times New Roman" w:hAnsi="Times New Roman"/>
          <w:position w:val="-30"/>
          <w:sz w:val="22"/>
        </w:rPr>
        <w:object w:dxaOrig="5300" w:dyaOrig="700">
          <v:shape id="_x0000_i1317" type="#_x0000_t75" style="width:264.85pt;height:35.05pt" o:ole="">
            <v:imagedata r:id="rId591" o:title=""/>
          </v:shape>
          <o:OLEObject Type="Embed" ProgID="Equation.DSMT4" ShapeID="_x0000_i1317" DrawAspect="Content" ObjectID="_1435481579" r:id="rId592"/>
        </w:object>
      </w:r>
      <w:r>
        <w:rPr>
          <w:rFonts w:ascii="Times New Roman" w:hAnsi="Times New Roman"/>
          <w:sz w:val="22"/>
        </w:rPr>
        <w:tab/>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Cov (r</w:t>
      </w:r>
      <w:r>
        <w:rPr>
          <w:rFonts w:ascii="Times New Roman" w:hAnsi="Times New Roman"/>
          <w:sz w:val="22"/>
          <w:vertAlign w:val="subscript"/>
        </w:rPr>
        <w:t>i</w:t>
      </w:r>
      <w:r>
        <w:rPr>
          <w:rFonts w:ascii="Times New Roman" w:hAnsi="Times New Roman"/>
          <w:sz w:val="22"/>
        </w:rPr>
        <w:t xml:space="preserve"> x</w:t>
      </w:r>
      <w:r>
        <w:rPr>
          <w:rFonts w:ascii="Times New Roman" w:hAnsi="Times New Roman"/>
          <w:sz w:val="22"/>
          <w:vertAlign w:val="subscript"/>
        </w:rPr>
        <w:t>i</w:t>
      </w:r>
      <w:r>
        <w:rPr>
          <w:rFonts w:ascii="Times New Roman" w:hAnsi="Times New Roman"/>
          <w:sz w:val="22"/>
        </w:rPr>
        <w:t>) can be estimated by this concept, i.e.</w: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ab/>
      </w:r>
      <w:r w:rsidRPr="004C10C3">
        <w:rPr>
          <w:rFonts w:ascii="Times New Roman" w:hAnsi="Times New Roman"/>
          <w:position w:val="-28"/>
          <w:sz w:val="22"/>
        </w:rPr>
        <w:object w:dxaOrig="4580" w:dyaOrig="660">
          <v:shape id="_x0000_i1318" type="#_x0000_t75" style="width:229.15pt;height:33.2pt" o:ole="">
            <v:imagedata r:id="rId593" o:title=""/>
          </v:shape>
          <o:OLEObject Type="Embed" ProgID="Equation.DSMT4" ShapeID="_x0000_i1318" DrawAspect="Content" ObjectID="_1435481580" r:id="rId594"/>
        </w:object>
      </w:r>
    </w:p>
    <w:p w:rsidR="00F45881" w:rsidRDefault="00F45881" w:rsidP="00F45881">
      <w:pPr>
        <w:jc w:val="both"/>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28"/>
          <w:sz w:val="22"/>
        </w:rPr>
        <w:object w:dxaOrig="2200" w:dyaOrig="639">
          <v:shape id="_x0000_i1319" type="#_x0000_t75" style="width:110.2pt;height:31.95pt" o:ole="">
            <v:imagedata r:id="rId595" o:title=""/>
          </v:shape>
          <o:OLEObject Type="Embed" ProgID="Equation.DSMT4" ShapeID="_x0000_i1319" DrawAspect="Content" ObjectID="_1435481581" r:id="rId596"/>
        </w:object>
      </w:r>
    </w:p>
    <w:p w:rsidR="00F45881" w:rsidRDefault="00F45881" w:rsidP="00F45881">
      <w:pPr>
        <w:jc w:val="both"/>
        <w:rPr>
          <w:rFonts w:ascii="Times New Roman" w:hAnsi="Times New Roman"/>
          <w:sz w:val="22"/>
        </w:rPr>
      </w:pPr>
      <w:r>
        <w:rPr>
          <w:rFonts w:ascii="Times New Roman" w:hAnsi="Times New Roman"/>
          <w:sz w:val="22"/>
        </w:rPr>
        <w:t>so</w:t>
      </w:r>
    </w:p>
    <w:p w:rsidR="00F45881" w:rsidRDefault="00F45881" w:rsidP="00F45881">
      <w:pPr>
        <w:jc w:val="both"/>
        <w:rPr>
          <w:rFonts w:ascii="Times New Roman" w:hAnsi="Times New Roman"/>
          <w:sz w:val="22"/>
        </w:rPr>
      </w:pPr>
      <w:r>
        <w:rPr>
          <w:rFonts w:ascii="Times New Roman" w:hAnsi="Times New Roman"/>
          <w:sz w:val="22"/>
        </w:rPr>
        <w:tab/>
      </w:r>
      <w:r w:rsidRPr="004C10C3">
        <w:rPr>
          <w:rFonts w:ascii="Times New Roman" w:hAnsi="Times New Roman"/>
          <w:position w:val="-28"/>
          <w:sz w:val="22"/>
        </w:rPr>
        <w:object w:dxaOrig="2960" w:dyaOrig="639">
          <v:shape id="_x0000_i1320" type="#_x0000_t75" style="width:147.75pt;height:31.95pt" o:ole="">
            <v:imagedata r:id="rId597" o:title=""/>
          </v:shape>
          <o:OLEObject Type="Embed" ProgID="Equation.DSMT4" ShapeID="_x0000_i1320" DrawAspect="Content" ObjectID="_1435481582" r:id="rId598"/>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w:t>
      </w:r>
      <w:r w:rsidR="008032D3">
        <w:rPr>
          <w:rFonts w:ascii="Times New Roman" w:hAnsi="Times New Roman"/>
          <w:sz w:val="22"/>
        </w:rPr>
        <w:t>8</w:t>
      </w:r>
      <w:r>
        <w:rPr>
          <w:rFonts w:ascii="Times New Roman" w:hAnsi="Times New Roman"/>
          <w:sz w:val="22"/>
        </w:rPr>
        <w:t>.4)</w: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Taking expectation of (6.</w:t>
      </w:r>
      <w:r w:rsidR="008032D3">
        <w:rPr>
          <w:rFonts w:ascii="Times New Roman" w:hAnsi="Times New Roman"/>
          <w:sz w:val="22"/>
        </w:rPr>
        <w:t>8</w:t>
      </w:r>
      <w:r>
        <w:rPr>
          <w:rFonts w:ascii="Times New Roman" w:hAnsi="Times New Roman"/>
          <w:sz w:val="22"/>
        </w:rPr>
        <w:t>.1) and using (6.</w:t>
      </w:r>
      <w:r w:rsidR="008032D3">
        <w:rPr>
          <w:rFonts w:ascii="Times New Roman" w:hAnsi="Times New Roman"/>
          <w:sz w:val="22"/>
        </w:rPr>
        <w:t>8</w:t>
      </w:r>
      <w:r>
        <w:rPr>
          <w:rFonts w:ascii="Times New Roman" w:hAnsi="Times New Roman"/>
          <w:sz w:val="22"/>
        </w:rPr>
        <w:t>.3) and (6.</w:t>
      </w:r>
      <w:r w:rsidR="008032D3">
        <w:rPr>
          <w:rFonts w:ascii="Times New Roman" w:hAnsi="Times New Roman"/>
          <w:sz w:val="22"/>
        </w:rPr>
        <w:t>8</w:t>
      </w:r>
      <w:r>
        <w:rPr>
          <w:rFonts w:ascii="Times New Roman" w:hAnsi="Times New Roman"/>
          <w:sz w:val="22"/>
        </w:rPr>
        <w:t>.4)</w: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ab/>
      </w:r>
      <w:r w:rsidRPr="004C10C3">
        <w:rPr>
          <w:rFonts w:ascii="Times New Roman" w:hAnsi="Times New Roman"/>
          <w:position w:val="-30"/>
          <w:sz w:val="22"/>
        </w:rPr>
        <w:object w:dxaOrig="3600" w:dyaOrig="700">
          <v:shape id="_x0000_i1321" type="#_x0000_t75" style="width:180.3pt;height:35.05pt" o:ole="">
            <v:imagedata r:id="rId599" o:title=""/>
          </v:shape>
          <o:OLEObject Type="Embed" ProgID="Equation.DSMT4" ShapeID="_x0000_i1321" DrawAspect="Content" ObjectID="_1435481583" r:id="rId600"/>
        </w:object>
      </w:r>
    </w:p>
    <w:p w:rsidR="00F45881" w:rsidRDefault="00F45881" w:rsidP="00F45881">
      <w:pPr>
        <w:jc w:val="both"/>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22"/>
          <w:sz w:val="22"/>
        </w:rPr>
        <w:object w:dxaOrig="2740" w:dyaOrig="580">
          <v:shape id="_x0000_i1322" type="#_x0000_t75" style="width:137.1pt;height:28.8pt" o:ole="">
            <v:imagedata r:id="rId601" o:title=""/>
          </v:shape>
          <o:OLEObject Type="Embed" ProgID="Equation.DSMT4" ShapeID="_x0000_i1322" DrawAspect="Content" ObjectID="_1435481584" r:id="rId602"/>
        </w:objec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 xml:space="preserve">Hence </w:t>
      </w:r>
      <w:r w:rsidRPr="004C10C3">
        <w:rPr>
          <w:rFonts w:ascii="Times New Roman" w:hAnsi="Times New Roman"/>
          <w:position w:val="-10"/>
          <w:sz w:val="22"/>
        </w:rPr>
        <w:object w:dxaOrig="1060" w:dyaOrig="320">
          <v:shape id="_x0000_i1323" type="#_x0000_t75" style="width:53.2pt;height:16.3pt" o:ole="">
            <v:imagedata r:id="rId603" o:title=""/>
          </v:shape>
          <o:OLEObject Type="Embed" ProgID="Equation.DSMT4" ShapeID="_x0000_i1323" DrawAspect="Content" ObjectID="_1435481585" r:id="rId604"/>
        </w:objec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b/>
          <w:sz w:val="22"/>
        </w:rPr>
        <w:t>Note:</w:t>
      </w:r>
      <w:r>
        <w:rPr>
          <w:rFonts w:ascii="Times New Roman" w:hAnsi="Times New Roman"/>
          <w:sz w:val="22"/>
        </w:rPr>
        <w:tab/>
        <w:t xml:space="preserve">Since </w:t>
      </w:r>
      <w:r w:rsidRPr="004C10C3">
        <w:rPr>
          <w:rFonts w:ascii="Times New Roman" w:hAnsi="Times New Roman"/>
          <w:position w:val="-28"/>
          <w:sz w:val="22"/>
        </w:rPr>
        <w:object w:dxaOrig="1180" w:dyaOrig="660">
          <v:shape id="_x0000_i1324" type="#_x0000_t75" style="width:58.85pt;height:33.2pt" o:ole="">
            <v:imagedata r:id="rId605" o:title=""/>
          </v:shape>
          <o:OLEObject Type="Embed" ProgID="Equation.DSMT4" ShapeID="_x0000_i1324" DrawAspect="Content" ObjectID="_1435481586" r:id="rId606"/>
        </w:object>
      </w:r>
      <w:r>
        <w:rPr>
          <w:rFonts w:ascii="Times New Roman" w:hAnsi="Times New Roman"/>
          <w:sz w:val="22"/>
        </w:rPr>
        <w:t xml:space="preserve"> which is not easy to calculate so in large sample survey </w:t>
      </w:r>
      <w:r w:rsidRPr="004C10C3">
        <w:rPr>
          <w:rFonts w:ascii="Times New Roman" w:hAnsi="Times New Roman"/>
          <w:position w:val="-10"/>
          <w:sz w:val="22"/>
        </w:rPr>
        <w:object w:dxaOrig="360" w:dyaOrig="320">
          <v:shape id="_x0000_i1325" type="#_x0000_t75" style="width:18.15pt;height:16.3pt" o:ole="">
            <v:imagedata r:id="rId607" o:title=""/>
          </v:shape>
          <o:OLEObject Type="Embed" ProgID="Equation.DSMT4" ShapeID="_x0000_i1325" DrawAspect="Content" ObjectID="_1435481587" r:id="rId608"/>
        </w:object>
      </w:r>
      <w:r>
        <w:rPr>
          <w:rFonts w:ascii="Times New Roman" w:hAnsi="Times New Roman"/>
          <w:sz w:val="22"/>
        </w:rPr>
        <w:t>is unlikely to be used, although it is an unbiased estimator.</w: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 xml:space="preserve">The corresponding unbiased ratio estimator </w:t>
      </w:r>
      <w:r w:rsidRPr="004C10C3">
        <w:rPr>
          <w:rFonts w:ascii="Times New Roman" w:hAnsi="Times New Roman"/>
          <w:position w:val="-10"/>
          <w:sz w:val="22"/>
        </w:rPr>
        <w:object w:dxaOrig="600" w:dyaOrig="320">
          <v:shape id="_x0000_i1326" type="#_x0000_t75" style="width:30.05pt;height:16.3pt" o:ole="">
            <v:imagedata r:id="rId609" o:title=""/>
          </v:shape>
          <o:OLEObject Type="Embed" ProgID="Equation.DSMT4" ShapeID="_x0000_i1326" DrawAspect="Content" ObjectID="_1435481588" r:id="rId610"/>
        </w:object>
      </w:r>
      <w:r>
        <w:rPr>
          <w:rFonts w:ascii="Times New Roman" w:hAnsi="Times New Roman"/>
          <w:sz w:val="22"/>
        </w:rPr>
        <w:t xml:space="preserve"> for population total Y is</w: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ab/>
      </w:r>
      <w:r w:rsidRPr="004C10C3">
        <w:rPr>
          <w:rFonts w:ascii="Times New Roman" w:hAnsi="Times New Roman"/>
          <w:position w:val="-30"/>
          <w:sz w:val="22"/>
        </w:rPr>
        <w:object w:dxaOrig="4260" w:dyaOrig="700">
          <v:shape id="_x0000_i1327" type="#_x0000_t75" style="width:212.85pt;height:35.05pt" o:ole="">
            <v:imagedata r:id="rId611" o:title=""/>
          </v:shape>
          <o:OLEObject Type="Embed" ProgID="Equation.DSMT4" ShapeID="_x0000_i1327" DrawAspect="Content" ObjectID="_1435481589" r:id="rId612"/>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w:t>
      </w:r>
      <w:r w:rsidR="008032D3">
        <w:rPr>
          <w:rFonts w:ascii="Times New Roman" w:hAnsi="Times New Roman"/>
          <w:sz w:val="22"/>
        </w:rPr>
        <w:t>8</w:t>
      </w:r>
      <w:r>
        <w:rPr>
          <w:rFonts w:ascii="Times New Roman" w:hAnsi="Times New Roman"/>
          <w:sz w:val="22"/>
        </w:rPr>
        <w:t>.5)</w:t>
      </w:r>
    </w:p>
    <w:p w:rsidR="00F45881" w:rsidRDefault="00F45881" w:rsidP="00F45881">
      <w:pPr>
        <w:jc w:val="both"/>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28"/>
          <w:sz w:val="22"/>
        </w:rPr>
        <w:object w:dxaOrig="2620" w:dyaOrig="639">
          <v:shape id="_x0000_i1328" type="#_x0000_t75" style="width:130.85pt;height:31.95pt" o:ole="">
            <v:imagedata r:id="rId613" o:title=""/>
          </v:shape>
          <o:OLEObject Type="Embed" ProgID="Equation.DSMT4" ShapeID="_x0000_i1328" DrawAspect="Content" ObjectID="_1435481590" r:id="rId614"/>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w:t>
      </w:r>
      <w:r w:rsidR="008032D3">
        <w:rPr>
          <w:rFonts w:ascii="Times New Roman" w:hAnsi="Times New Roman"/>
          <w:sz w:val="22"/>
        </w:rPr>
        <w:t>8</w:t>
      </w:r>
      <w:r>
        <w:rPr>
          <w:rFonts w:ascii="Times New Roman" w:hAnsi="Times New Roman"/>
          <w:sz w:val="22"/>
        </w:rPr>
        <w:t>.6)</w: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Now for large n (6.</w:t>
      </w:r>
      <w:r w:rsidR="008032D3">
        <w:rPr>
          <w:rFonts w:ascii="Times New Roman" w:hAnsi="Times New Roman"/>
          <w:sz w:val="22"/>
        </w:rPr>
        <w:t>8</w:t>
      </w:r>
      <w:r>
        <w:rPr>
          <w:rFonts w:ascii="Times New Roman" w:hAnsi="Times New Roman"/>
          <w:sz w:val="22"/>
        </w:rPr>
        <w:t>.1) takes the form</w: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ab/>
      </w:r>
      <w:r w:rsidRPr="005D4D33">
        <w:rPr>
          <w:rFonts w:ascii="Times New Roman" w:hAnsi="Times New Roman"/>
          <w:position w:val="-22"/>
          <w:sz w:val="22"/>
        </w:rPr>
        <w:object w:dxaOrig="2180" w:dyaOrig="580">
          <v:shape id="_x0000_i1329" type="#_x0000_t75" style="width:108.95pt;height:28.8pt" o:ole="">
            <v:imagedata r:id="rId615" o:title=""/>
          </v:shape>
          <o:OLEObject Type="Embed" ProgID="Equation.DSMT4" ShapeID="_x0000_i1329" DrawAspect="Content" ObjectID="_1435481591" r:id="rId616"/>
        </w:object>
      </w:r>
    </w:p>
    <w:p w:rsidR="00F45881" w:rsidRDefault="00F45881" w:rsidP="00F45881">
      <w:pPr>
        <w:jc w:val="both"/>
        <w:rPr>
          <w:rFonts w:ascii="Times New Roman" w:hAnsi="Times New Roman"/>
          <w:sz w:val="22"/>
        </w:rPr>
      </w:pPr>
      <w:r>
        <w:rPr>
          <w:rFonts w:ascii="Times New Roman" w:hAnsi="Times New Roman"/>
          <w:sz w:val="22"/>
        </w:rPr>
        <w:tab/>
      </w:r>
      <w:r>
        <w:rPr>
          <w:rFonts w:ascii="Times New Roman" w:hAnsi="Times New Roman"/>
          <w:sz w:val="22"/>
        </w:rPr>
        <w:tab/>
      </w:r>
      <w:r w:rsidRPr="005D4D33">
        <w:rPr>
          <w:rFonts w:ascii="Times New Roman" w:hAnsi="Times New Roman"/>
          <w:position w:val="-22"/>
          <w:sz w:val="22"/>
        </w:rPr>
        <w:object w:dxaOrig="2079" w:dyaOrig="580">
          <v:shape id="_x0000_i1330" type="#_x0000_t75" style="width:103.95pt;height:28.8pt" o:ole="">
            <v:imagedata r:id="rId617" o:title=""/>
          </v:shape>
          <o:OLEObject Type="Embed" ProgID="Equation.DSMT4" ShapeID="_x0000_i1330" DrawAspect="Content" ObjectID="_1435481592" r:id="rId618"/>
        </w:objec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 xml:space="preserve">By the law of large number the random variable </w:t>
      </w:r>
      <w:r w:rsidRPr="004C10C3">
        <w:rPr>
          <w:rFonts w:ascii="Times New Roman" w:hAnsi="Times New Roman"/>
          <w:position w:val="-4"/>
          <w:sz w:val="22"/>
        </w:rPr>
        <w:object w:dxaOrig="200" w:dyaOrig="240">
          <v:shape id="_x0000_i1331" type="#_x0000_t75" style="width:10pt;height:11.9pt" o:ole="">
            <v:imagedata r:id="rId619" o:title=""/>
          </v:shape>
          <o:OLEObject Type="Embed" ProgID="Equation.DSMT4" ShapeID="_x0000_i1331" DrawAspect="Content" ObjectID="_1435481593" r:id="rId620"/>
        </w:object>
      </w:r>
      <w:r>
        <w:rPr>
          <w:rFonts w:ascii="Times New Roman" w:hAnsi="Times New Roman"/>
          <w:sz w:val="22"/>
        </w:rPr>
        <w:t xml:space="preserve"> converge in probability to</w:t>
      </w:r>
      <w:r w:rsidRPr="004C10C3">
        <w:rPr>
          <w:rFonts w:ascii="Times New Roman" w:hAnsi="Times New Roman"/>
          <w:position w:val="-4"/>
          <w:sz w:val="22"/>
        </w:rPr>
        <w:object w:dxaOrig="240" w:dyaOrig="279">
          <v:shape id="_x0000_i1332" type="#_x0000_t75" style="width:11.9pt;height:13.75pt" o:ole="">
            <v:imagedata r:id="rId621" o:title=""/>
          </v:shape>
          <o:OLEObject Type="Embed" ProgID="Equation.DSMT4" ShapeID="_x0000_i1332" DrawAspect="Content" ObjectID="_1435481594" r:id="rId622"/>
        </w:object>
      </w:r>
      <w:r>
        <w:rPr>
          <w:rFonts w:ascii="Times New Roman" w:hAnsi="Times New Roman"/>
          <w:sz w:val="22"/>
        </w:rPr>
        <w:t>. Hence the limiting distribution of</w: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ab/>
      </w:r>
      <w:r w:rsidRPr="004C10C3">
        <w:rPr>
          <w:rFonts w:ascii="Times New Roman" w:hAnsi="Times New Roman"/>
          <w:position w:val="-16"/>
          <w:sz w:val="22"/>
        </w:rPr>
        <w:object w:dxaOrig="2280" w:dyaOrig="420">
          <v:shape id="_x0000_i1333" type="#_x0000_t75" style="width:113.95pt;height:21.3pt" o:ole="">
            <v:imagedata r:id="rId623" o:title=""/>
          </v:shape>
          <o:OLEObject Type="Embed" ProgID="Equation.DSMT4" ShapeID="_x0000_i1333" DrawAspect="Content" ObjectID="_1435481595" r:id="rId624"/>
        </w:objec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 xml:space="preserve">is the same as the distribution of </w: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ab/>
      </w:r>
      <w:r w:rsidRPr="004C10C3">
        <w:rPr>
          <w:rFonts w:ascii="Times New Roman" w:hAnsi="Times New Roman"/>
          <w:position w:val="-18"/>
          <w:sz w:val="22"/>
        </w:rPr>
        <w:object w:dxaOrig="2460" w:dyaOrig="460">
          <v:shape id="_x0000_i1334" type="#_x0000_t75" style="width:122.7pt;height:23.15pt" o:ole="">
            <v:imagedata r:id="rId625" o:title=""/>
          </v:shape>
          <o:OLEObject Type="Embed" ProgID="Equation.DSMT4" ShapeID="_x0000_i1334" DrawAspect="Content" ObjectID="_1435481596" r:id="rId626"/>
        </w:objec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Thus</w: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ab/>
      </w:r>
      <w:r w:rsidRPr="004C10C3">
        <w:rPr>
          <w:rFonts w:ascii="Times New Roman" w:hAnsi="Times New Roman"/>
          <w:position w:val="-24"/>
          <w:sz w:val="22"/>
        </w:rPr>
        <w:object w:dxaOrig="4980" w:dyaOrig="600">
          <v:shape id="_x0000_i1335" type="#_x0000_t75" style="width:249.2pt;height:30.05pt" o:ole="">
            <v:imagedata r:id="rId627" o:title=""/>
          </v:shape>
          <o:OLEObject Type="Embed" ProgID="Equation.DSMT4" ShapeID="_x0000_i1335" DrawAspect="Content" ObjectID="_1435481597" r:id="rId628"/>
        </w:object>
      </w:r>
      <w:r>
        <w:rPr>
          <w:rFonts w:ascii="Times New Roman" w:hAnsi="Times New Roman"/>
          <w:sz w:val="22"/>
        </w:rPr>
        <w:tab/>
      </w:r>
    </w:p>
    <w:p w:rsidR="00F45881" w:rsidRDefault="00F45881" w:rsidP="00F45881">
      <w:pPr>
        <w:jc w:val="both"/>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24"/>
          <w:sz w:val="22"/>
        </w:rPr>
        <w:object w:dxaOrig="3480" w:dyaOrig="600">
          <v:shape id="_x0000_i1336" type="#_x0000_t75" style="width:174.05pt;height:30.05pt" o:ole="">
            <v:imagedata r:id="rId629" o:title=""/>
          </v:shape>
          <o:OLEObject Type="Embed" ProgID="Equation.DSMT4" ShapeID="_x0000_i1336" DrawAspect="Content" ObjectID="_1435481598" r:id="rId630"/>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w:t>
      </w:r>
      <w:r w:rsidR="008032D3">
        <w:rPr>
          <w:rFonts w:ascii="Times New Roman" w:hAnsi="Times New Roman"/>
          <w:sz w:val="22"/>
        </w:rPr>
        <w:t>8</w:t>
      </w:r>
      <w:r>
        <w:rPr>
          <w:rFonts w:ascii="Times New Roman" w:hAnsi="Times New Roman"/>
          <w:sz w:val="22"/>
        </w:rPr>
        <w:t>.7)</w: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Note that</w:t>
      </w:r>
      <w:r w:rsidRPr="004C10C3">
        <w:rPr>
          <w:rFonts w:ascii="Times New Roman" w:hAnsi="Times New Roman"/>
          <w:position w:val="-10"/>
          <w:sz w:val="22"/>
        </w:rPr>
        <w:object w:dxaOrig="2600" w:dyaOrig="340">
          <v:shape id="_x0000_i1337" type="#_x0000_t75" style="width:130.25pt;height:16.9pt" o:ole="">
            <v:imagedata r:id="rId631" o:title=""/>
          </v:shape>
          <o:OLEObject Type="Embed" ProgID="Equation.DSMT4" ShapeID="_x0000_i1337" DrawAspect="Content" ObjectID="_1435481599" r:id="rId632"/>
        </w:object>
      </w:r>
      <w:r>
        <w:rPr>
          <w:rFonts w:ascii="Times New Roman" w:hAnsi="Times New Roman"/>
          <w:sz w:val="22"/>
        </w:rPr>
        <w:t>.</w: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From (6.2.9) (ignoring correction factor) and (6.</w:t>
      </w:r>
      <w:r w:rsidR="008032D3">
        <w:rPr>
          <w:rFonts w:ascii="Times New Roman" w:hAnsi="Times New Roman"/>
          <w:sz w:val="22"/>
        </w:rPr>
        <w:t>8</w:t>
      </w:r>
      <w:r>
        <w:rPr>
          <w:rFonts w:ascii="Times New Roman" w:hAnsi="Times New Roman"/>
          <w:sz w:val="22"/>
        </w:rPr>
        <w:t>.7) we have:</w: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ab/>
      </w:r>
      <w:r w:rsidR="008032D3" w:rsidRPr="008032D3">
        <w:rPr>
          <w:rFonts w:ascii="Times New Roman" w:hAnsi="Times New Roman"/>
          <w:position w:val="-24"/>
          <w:sz w:val="22"/>
        </w:rPr>
        <w:object w:dxaOrig="5720" w:dyaOrig="600">
          <v:shape id="_x0000_i1338" type="#_x0000_t75" style="width:286.1pt;height:30.05pt" o:ole="">
            <v:imagedata r:id="rId633" o:title=""/>
          </v:shape>
          <o:OLEObject Type="Embed" ProgID="Equation.DSMT4" ShapeID="_x0000_i1338" DrawAspect="Content" ObjectID="_1435481600" r:id="rId634"/>
        </w:object>
      </w:r>
    </w:p>
    <w:p w:rsidR="00F45881" w:rsidRDefault="00F45881" w:rsidP="00F45881">
      <w:pPr>
        <w:jc w:val="both"/>
        <w:rPr>
          <w:rFonts w:ascii="Times New Roman" w:hAnsi="Times New Roman"/>
          <w:sz w:val="22"/>
        </w:rPr>
      </w:pPr>
      <w:r>
        <w:rPr>
          <w:rFonts w:ascii="Times New Roman" w:hAnsi="Times New Roman"/>
          <w:sz w:val="22"/>
        </w:rPr>
        <w:tab/>
      </w:r>
      <w:r>
        <w:rPr>
          <w:rFonts w:ascii="Times New Roman" w:hAnsi="Times New Roman"/>
          <w:sz w:val="22"/>
        </w:rPr>
        <w:tab/>
      </w:r>
      <w:r w:rsidRPr="005D4D33">
        <w:rPr>
          <w:rFonts w:ascii="Times New Roman" w:hAnsi="Times New Roman"/>
          <w:position w:val="-26"/>
          <w:sz w:val="22"/>
        </w:rPr>
        <w:object w:dxaOrig="2920" w:dyaOrig="680">
          <v:shape id="_x0000_i1339" type="#_x0000_t75" style="width:145.9pt;height:33.8pt" o:ole="">
            <v:imagedata r:id="rId635" o:title=""/>
          </v:shape>
          <o:OLEObject Type="Embed" ProgID="Equation.DSMT4" ShapeID="_x0000_i1339" DrawAspect="Content" ObjectID="_1435481601" r:id="rId636"/>
        </w:objec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 xml:space="preserve">where </w:t>
      </w:r>
      <w:r w:rsidRPr="004C10C3">
        <w:rPr>
          <w:rFonts w:ascii="Times New Roman" w:hAnsi="Times New Roman"/>
          <w:position w:val="-10"/>
          <w:sz w:val="22"/>
        </w:rPr>
        <w:object w:dxaOrig="240" w:dyaOrig="300">
          <v:shape id="_x0000_i1340" type="#_x0000_t75" style="width:11.9pt;height:15.05pt" o:ole="">
            <v:imagedata r:id="rId637" o:title=""/>
          </v:shape>
          <o:OLEObject Type="Embed" ProgID="Equation.DSMT4" ShapeID="_x0000_i1340" DrawAspect="Content" ObjectID="_1435481602" r:id="rId638"/>
        </w:object>
      </w:r>
      <w:r>
        <w:rPr>
          <w:rFonts w:ascii="Times New Roman" w:hAnsi="Times New Roman"/>
          <w:sz w:val="22"/>
        </w:rPr>
        <w:t xml:space="preserve">is regression coefficient of </w:t>
      </w:r>
      <w:r w:rsidRPr="005D4D33">
        <w:rPr>
          <w:rFonts w:ascii="Times New Roman" w:hAnsi="Times New Roman"/>
          <w:i/>
          <w:iCs/>
          <w:sz w:val="22"/>
        </w:rPr>
        <w:t>y</w:t>
      </w:r>
      <w:r>
        <w:rPr>
          <w:rFonts w:ascii="Times New Roman" w:hAnsi="Times New Roman"/>
          <w:sz w:val="22"/>
        </w:rPr>
        <w:t xml:space="preserve"> on </w:t>
      </w:r>
      <w:r w:rsidRPr="005D4D33">
        <w:rPr>
          <w:rFonts w:ascii="Times New Roman" w:hAnsi="Times New Roman"/>
          <w:i/>
          <w:iCs/>
          <w:sz w:val="22"/>
        </w:rPr>
        <w:t>X</w:t>
      </w:r>
      <w:r>
        <w:rPr>
          <w:rFonts w:ascii="Times New Roman" w:hAnsi="Times New Roman"/>
          <w:sz w:val="22"/>
        </w:rPr>
        <w:t>.</w: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ab/>
      </w:r>
      <w:r w:rsidRPr="004C10C3">
        <w:rPr>
          <w:rFonts w:ascii="Times New Roman" w:hAnsi="Times New Roman"/>
          <w:position w:val="-24"/>
          <w:sz w:val="22"/>
        </w:rPr>
        <w:object w:dxaOrig="5040" w:dyaOrig="660">
          <v:shape id="_x0000_i1341" type="#_x0000_t75" style="width:252.3pt;height:33.2pt" o:ole="">
            <v:imagedata r:id="rId639" o:title=""/>
          </v:shape>
          <o:OLEObject Type="Embed" ProgID="Equation.DSMT4" ShapeID="_x0000_i1341" DrawAspect="Content" ObjectID="_1435481603" r:id="rId640"/>
        </w:object>
      </w:r>
    </w:p>
    <w:p w:rsidR="00F45881" w:rsidRDefault="00F45881" w:rsidP="00F45881">
      <w:pPr>
        <w:jc w:val="both"/>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24"/>
          <w:sz w:val="22"/>
        </w:rPr>
        <w:object w:dxaOrig="2640" w:dyaOrig="660">
          <v:shape id="_x0000_i1342" type="#_x0000_t75" style="width:132.1pt;height:33.2pt" o:ole="">
            <v:imagedata r:id="rId641" o:title=""/>
          </v:shape>
          <o:OLEObject Type="Embed" ProgID="Equation.DSMT4" ShapeID="_x0000_i1342" DrawAspect="Content" ObjectID="_1435481604" r:id="rId642"/>
        </w:object>
      </w:r>
    </w:p>
    <w:p w:rsidR="00F45881" w:rsidRDefault="00F45881" w:rsidP="00F45881">
      <w:pPr>
        <w:rPr>
          <w:rFonts w:ascii="Times New Roman" w:hAnsi="Times New Roman"/>
          <w:sz w:val="12"/>
        </w:rPr>
      </w:pPr>
    </w:p>
    <w:p w:rsidR="00F45881" w:rsidRDefault="00F45881" w:rsidP="00F45881">
      <w:pPr>
        <w:jc w:val="both"/>
        <w:rPr>
          <w:rFonts w:ascii="Times New Roman" w:hAnsi="Times New Roman"/>
          <w:sz w:val="22"/>
        </w:rPr>
      </w:pPr>
      <w:r>
        <w:rPr>
          <w:rFonts w:ascii="Times New Roman" w:hAnsi="Times New Roman"/>
          <w:sz w:val="22"/>
        </w:rPr>
        <w:t xml:space="preserve">We can conclude that </w:t>
      </w:r>
      <w:r w:rsidRPr="005D4D33">
        <w:rPr>
          <w:rFonts w:ascii="Times New Roman" w:hAnsi="Times New Roman"/>
          <w:i/>
          <w:iCs/>
          <w:sz w:val="22"/>
        </w:rPr>
        <w:t>Var</w:t>
      </w:r>
      <w:r>
        <w:rPr>
          <w:rFonts w:ascii="Times New Roman" w:hAnsi="Times New Roman"/>
          <w:sz w:val="22"/>
        </w:rPr>
        <w:t>(</w:t>
      </w:r>
      <w:r w:rsidRPr="005D4D33">
        <w:rPr>
          <w:rFonts w:ascii="Times New Roman" w:hAnsi="Times New Roman"/>
          <w:i/>
          <w:iCs/>
          <w:sz w:val="22"/>
        </w:rPr>
        <w:t>r</w:t>
      </w:r>
      <w:r>
        <w:rPr>
          <w:rFonts w:ascii="Times New Roman" w:hAnsi="Times New Roman"/>
          <w:sz w:val="22"/>
        </w:rPr>
        <w:t xml:space="preserve">) is less than </w:t>
      </w:r>
      <w:r w:rsidRPr="005D4D33">
        <w:rPr>
          <w:rFonts w:ascii="Times New Roman" w:hAnsi="Times New Roman"/>
          <w:i/>
          <w:iCs/>
          <w:sz w:val="22"/>
        </w:rPr>
        <w:t>Var</w:t>
      </w:r>
      <w:r>
        <w:rPr>
          <w:rFonts w:ascii="Times New Roman" w:hAnsi="Times New Roman"/>
          <w:sz w:val="22"/>
        </w:rPr>
        <w:t>(</w:t>
      </w:r>
      <w:r w:rsidRPr="005D4D33">
        <w:rPr>
          <w:rFonts w:ascii="Times New Roman" w:hAnsi="Times New Roman"/>
          <w:i/>
          <w:iCs/>
          <w:sz w:val="22"/>
        </w:rPr>
        <w:t>r</w:t>
      </w:r>
      <w:r w:rsidRPr="005D4D33">
        <w:rPr>
          <w:rFonts w:ascii="Times New Roman" w:hAnsi="Times New Roman"/>
          <w:i/>
          <w:iCs/>
          <w:sz w:val="22"/>
          <w:vertAlign w:val="subscript"/>
        </w:rPr>
        <w:t>HR</w:t>
      </w:r>
      <w:r>
        <w:rPr>
          <w:rFonts w:ascii="Times New Roman" w:hAnsi="Times New Roman"/>
          <w:sz w:val="22"/>
        </w:rPr>
        <w:t xml:space="preserve">) if </w:t>
      </w:r>
      <w:r>
        <w:rPr>
          <w:rFonts w:ascii="Times New Roman" w:hAnsi="Times New Roman"/>
          <w:sz w:val="22"/>
        </w:rPr>
        <w:sym w:font="Symbol" w:char="F062"/>
      </w:r>
      <w:r>
        <w:rPr>
          <w:rFonts w:ascii="Times New Roman" w:hAnsi="Times New Roman"/>
          <w:sz w:val="22"/>
        </w:rPr>
        <w:t xml:space="preserve"> is closer to </w:t>
      </w:r>
      <w:r w:rsidRPr="005D4D33">
        <w:rPr>
          <w:rFonts w:ascii="Times New Roman" w:hAnsi="Times New Roman"/>
          <w:i/>
          <w:iCs/>
          <w:sz w:val="22"/>
        </w:rPr>
        <w:t>R</w:t>
      </w:r>
      <w:r>
        <w:rPr>
          <w:rFonts w:ascii="Times New Roman" w:hAnsi="Times New Roman"/>
          <w:sz w:val="22"/>
        </w:rPr>
        <w:t xml:space="preserve"> then to</w:t>
      </w:r>
      <w:r w:rsidRPr="004C10C3">
        <w:rPr>
          <w:rFonts w:ascii="Times New Roman" w:hAnsi="Times New Roman"/>
          <w:position w:val="-4"/>
          <w:sz w:val="22"/>
        </w:rPr>
        <w:object w:dxaOrig="240" w:dyaOrig="279">
          <v:shape id="_x0000_i1343" type="#_x0000_t75" style="width:11.9pt;height:13.75pt" o:ole="">
            <v:imagedata r:id="rId643" o:title=""/>
          </v:shape>
          <o:OLEObject Type="Embed" ProgID="Equation.DSMT4" ShapeID="_x0000_i1343" DrawAspect="Content" ObjectID="_1435481605" r:id="rId644"/>
        </w:object>
      </w:r>
      <w:r>
        <w:rPr>
          <w:rFonts w:ascii="Times New Roman" w:hAnsi="Times New Roman"/>
          <w:sz w:val="22"/>
        </w:rPr>
        <w:t>. This result was given by Goodman and Hartley (1958). Note that the efficiency of r</w:t>
      </w:r>
      <w:r>
        <w:rPr>
          <w:rFonts w:ascii="Times New Roman" w:hAnsi="Times New Roman"/>
          <w:sz w:val="22"/>
          <w:vertAlign w:val="subscript"/>
        </w:rPr>
        <w:t>HR</w:t>
      </w:r>
      <w:r>
        <w:rPr>
          <w:rFonts w:ascii="Times New Roman" w:hAnsi="Times New Roman"/>
          <w:sz w:val="22"/>
        </w:rPr>
        <w:t xml:space="preserve"> over classical ratio estimator depends upon the nature of the relation between </w:t>
      </w:r>
      <w:r w:rsidRPr="005D4D33">
        <w:rPr>
          <w:rFonts w:ascii="Times New Roman" w:hAnsi="Times New Roman"/>
          <w:i/>
          <w:iCs/>
          <w:sz w:val="22"/>
        </w:rPr>
        <w:t>Y</w:t>
      </w:r>
      <w:r>
        <w:rPr>
          <w:rFonts w:ascii="Times New Roman" w:hAnsi="Times New Roman"/>
          <w:sz w:val="22"/>
        </w:rPr>
        <w:t xml:space="preserve">, </w:t>
      </w:r>
      <w:r w:rsidRPr="005D4D33">
        <w:rPr>
          <w:rFonts w:ascii="Times New Roman" w:hAnsi="Times New Roman"/>
          <w:i/>
          <w:iCs/>
          <w:sz w:val="22"/>
        </w:rPr>
        <w:t>X</w:t>
      </w:r>
      <w:r>
        <w:rPr>
          <w:rFonts w:ascii="Times New Roman" w:hAnsi="Times New Roman"/>
          <w:sz w:val="22"/>
        </w:rPr>
        <w:t xml:space="preserve"> and </w:t>
      </w:r>
      <w:r w:rsidRPr="005D4D33">
        <w:rPr>
          <w:rFonts w:ascii="Times New Roman" w:hAnsi="Times New Roman"/>
          <w:i/>
          <w:iCs/>
          <w:sz w:val="22"/>
        </w:rPr>
        <w:t>R</w:t>
      </w:r>
      <w:r>
        <w:rPr>
          <w:rFonts w:ascii="Times New Roman" w:hAnsi="Times New Roman"/>
          <w:sz w:val="22"/>
        </w:rPr>
        <w:t xml:space="preserve">. Also note that it does not provide satisfactory variance estimator, as approximation is applied as in case of classical ratio estimator. Goodman and Hartley (1958) also derived exact formula for variance. </w:t>
      </w:r>
    </w:p>
    <w:p w:rsidR="002216A1" w:rsidRPr="002A5F37" w:rsidRDefault="002216A1" w:rsidP="002216A1">
      <w:pPr>
        <w:rPr>
          <w:rFonts w:ascii="Times New Roman" w:hAnsi="Times New Roman"/>
          <w:b/>
          <w:sz w:val="20"/>
        </w:rPr>
      </w:pPr>
      <w:r w:rsidRPr="002A5F37">
        <w:rPr>
          <w:rFonts w:ascii="Times New Roman" w:hAnsi="Times New Roman"/>
          <w:b/>
          <w:sz w:val="20"/>
        </w:rPr>
        <w:t>2.2.2 Prasad’s (1989) Ratio Estimator</w:t>
      </w:r>
    </w:p>
    <w:p w:rsidR="002216A1" w:rsidRPr="002A5F37" w:rsidRDefault="002216A1" w:rsidP="002216A1">
      <w:pPr>
        <w:rPr>
          <w:rFonts w:ascii="Times New Roman" w:hAnsi="Times New Roman"/>
          <w:b/>
          <w:sz w:val="20"/>
        </w:rPr>
      </w:pPr>
    </w:p>
    <w:p w:rsidR="002216A1" w:rsidRPr="002A5F37" w:rsidRDefault="002216A1" w:rsidP="002216A1">
      <w:pPr>
        <w:ind w:firstLine="288"/>
        <w:rPr>
          <w:rFonts w:ascii="Times New Roman" w:hAnsi="Times New Roman"/>
          <w:sz w:val="20"/>
        </w:rPr>
      </w:pPr>
      <w:r w:rsidRPr="002A5F37">
        <w:rPr>
          <w:rFonts w:ascii="Times New Roman" w:hAnsi="Times New Roman"/>
          <w:sz w:val="20"/>
        </w:rPr>
        <w:t>Prasad (1989) proposed a ratio -type estimator for estimating of population mean</w:t>
      </w:r>
      <w:r w:rsidRPr="002A5F37">
        <w:rPr>
          <w:rFonts w:ascii="Times New Roman" w:hAnsi="Times New Roman"/>
          <w:position w:val="-4"/>
          <w:sz w:val="20"/>
        </w:rPr>
        <w:object w:dxaOrig="240" w:dyaOrig="300">
          <v:shape id="_x0000_i1344" type="#_x0000_t75" style="width:11.9pt;height:15.05pt" o:ole="">
            <v:imagedata r:id="rId645" o:title=""/>
          </v:shape>
          <o:OLEObject Type="Embed" ProgID="Equation.DSMT4" ShapeID="_x0000_i1344" DrawAspect="Content" ObjectID="_1435481606" r:id="rId646"/>
        </w:object>
      </w:r>
      <w:r>
        <w:rPr>
          <w:rFonts w:ascii="Times New Roman" w:hAnsi="Times New Roman"/>
          <w:sz w:val="20"/>
        </w:rPr>
        <w:t>ON THE LINES SUGGESTED BE Searl(1964)</w:t>
      </w:r>
      <w:r w:rsidRPr="002A5F37">
        <w:rPr>
          <w:rFonts w:ascii="Times New Roman" w:hAnsi="Times New Roman"/>
          <w:sz w:val="20"/>
        </w:rPr>
        <w:t>. The proposed estimator is</w:t>
      </w:r>
    </w:p>
    <w:p w:rsidR="002216A1" w:rsidRPr="002A5F37" w:rsidRDefault="002216A1" w:rsidP="002216A1">
      <w:pPr>
        <w:ind w:left="864" w:firstLine="288"/>
        <w:rPr>
          <w:rFonts w:ascii="Times New Roman" w:hAnsi="Times New Roman"/>
          <w:sz w:val="20"/>
        </w:rPr>
      </w:pPr>
      <w:r w:rsidRPr="002A5F37">
        <w:rPr>
          <w:rFonts w:ascii="Times New Roman" w:hAnsi="Times New Roman"/>
          <w:position w:val="-24"/>
          <w:sz w:val="20"/>
        </w:rPr>
        <w:object w:dxaOrig="1200" w:dyaOrig="620">
          <v:shape id="_x0000_i1345" type="#_x0000_t75" style="width:50.7pt;height:26.3pt" o:ole="">
            <v:imagedata r:id="rId647" o:title=""/>
          </v:shape>
          <o:OLEObject Type="Embed" ProgID="Equation.DSMT4" ShapeID="_x0000_i1345" DrawAspect="Content" ObjectID="_1435481607" r:id="rId648"/>
        </w:object>
      </w:r>
      <w:r w:rsidRPr="002A5F37">
        <w:rPr>
          <w:rFonts w:ascii="Times New Roman" w:hAnsi="Times New Roman"/>
          <w:sz w:val="20"/>
        </w:rPr>
        <w:t>,</w:t>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t>(2.2.5)</w:t>
      </w:r>
    </w:p>
    <w:p w:rsidR="002216A1" w:rsidRPr="002A5F37" w:rsidRDefault="002216A1" w:rsidP="002216A1">
      <w:pPr>
        <w:rPr>
          <w:rFonts w:ascii="Times New Roman" w:hAnsi="Times New Roman"/>
          <w:sz w:val="20"/>
        </w:rPr>
      </w:pPr>
      <w:r w:rsidRPr="002A5F37">
        <w:rPr>
          <w:rFonts w:ascii="Times New Roman" w:hAnsi="Times New Roman"/>
          <w:sz w:val="20"/>
        </w:rPr>
        <w:t xml:space="preserve">where </w:t>
      </w:r>
      <w:r w:rsidRPr="002A5F37">
        <w:rPr>
          <w:rFonts w:ascii="Times New Roman" w:hAnsi="Times New Roman"/>
          <w:position w:val="-6"/>
          <w:sz w:val="20"/>
        </w:rPr>
        <w:object w:dxaOrig="200" w:dyaOrig="279">
          <v:shape id="_x0000_i1346" type="#_x0000_t75" style="width:10pt;height:13.75pt" o:ole="">
            <v:imagedata r:id="rId649" o:title=""/>
          </v:shape>
          <o:OLEObject Type="Embed" ProgID="Equation.DSMT4" ShapeID="_x0000_i1346" DrawAspect="Content" ObjectID="_1435481608" r:id="rId650"/>
        </w:object>
      </w:r>
      <w:r w:rsidRPr="002A5F37">
        <w:rPr>
          <w:rFonts w:ascii="Times New Roman" w:hAnsi="Times New Roman"/>
          <w:sz w:val="20"/>
        </w:rPr>
        <w:t xml:space="preserve"> is constant</w:t>
      </w:r>
    </w:p>
    <w:p w:rsidR="002216A1" w:rsidRPr="002A5F37" w:rsidRDefault="002216A1" w:rsidP="002216A1">
      <w:pPr>
        <w:ind w:firstLine="288"/>
        <w:jc w:val="both"/>
        <w:rPr>
          <w:rFonts w:ascii="Times New Roman" w:hAnsi="Times New Roman"/>
          <w:sz w:val="20"/>
        </w:rPr>
      </w:pPr>
      <w:r w:rsidRPr="002A5F37">
        <w:rPr>
          <w:rFonts w:ascii="Times New Roman" w:hAnsi="Times New Roman"/>
          <w:sz w:val="20"/>
        </w:rPr>
        <w:t xml:space="preserve"> In this ratio type estimator an auxiliary variable </w:t>
      </w:r>
      <w:r w:rsidRPr="002A5F37">
        <w:rPr>
          <w:rFonts w:ascii="Times New Roman" w:hAnsi="Times New Roman"/>
          <w:position w:val="-6"/>
          <w:sz w:val="20"/>
        </w:rPr>
        <w:object w:dxaOrig="200" w:dyaOrig="220">
          <v:shape id="_x0000_i1347" type="#_x0000_t75" style="width:10pt;height:11.25pt" o:ole="">
            <v:imagedata r:id="rId651" o:title=""/>
          </v:shape>
          <o:OLEObject Type="Embed" ProgID="Equation.DSMT4" ShapeID="_x0000_i1347" DrawAspect="Content" ObjectID="_1435481609" r:id="rId652"/>
        </w:object>
      </w:r>
      <w:r w:rsidRPr="002A5F37">
        <w:rPr>
          <w:rFonts w:ascii="Times New Roman" w:hAnsi="Times New Roman"/>
          <w:sz w:val="20"/>
        </w:rPr>
        <w:t xml:space="preserve"> correlated with </w:t>
      </w:r>
      <w:r w:rsidRPr="002A5F37">
        <w:rPr>
          <w:rFonts w:ascii="Times New Roman" w:hAnsi="Times New Roman"/>
          <w:i/>
          <w:sz w:val="20"/>
        </w:rPr>
        <w:t>y</w:t>
      </w:r>
      <w:r w:rsidRPr="002A5F37">
        <w:rPr>
          <w:rFonts w:ascii="Times New Roman" w:hAnsi="Times New Roman"/>
          <w:sz w:val="20"/>
        </w:rPr>
        <w:t xml:space="preserve"> is measured for each unit in the sample. The population total </w:t>
      </w:r>
      <w:r w:rsidRPr="002A5F37">
        <w:rPr>
          <w:rFonts w:ascii="Times New Roman" w:hAnsi="Times New Roman"/>
          <w:i/>
          <w:sz w:val="20"/>
        </w:rPr>
        <w:t>X,</w:t>
      </w:r>
      <w:r w:rsidRPr="002A5F37">
        <w:rPr>
          <w:rFonts w:ascii="Times New Roman" w:hAnsi="Times New Roman"/>
          <w:sz w:val="20"/>
        </w:rPr>
        <w:t xml:space="preserve"> like classical ratio estimator assumed to be known. In practice, </w:t>
      </w:r>
      <w:r w:rsidRPr="002A5F37">
        <w:rPr>
          <w:rFonts w:ascii="Times New Roman" w:hAnsi="Times New Roman"/>
          <w:position w:val="-6"/>
          <w:sz w:val="20"/>
        </w:rPr>
        <w:object w:dxaOrig="200" w:dyaOrig="220">
          <v:shape id="_x0000_i1348" type="#_x0000_t75" style="width:10pt;height:11.25pt" o:ole="">
            <v:imagedata r:id="rId653" o:title=""/>
          </v:shape>
          <o:OLEObject Type="Embed" ProgID="Equation.DSMT4" ShapeID="_x0000_i1348" DrawAspect="Content" ObjectID="_1435481610" r:id="rId654"/>
        </w:object>
      </w:r>
      <w:r w:rsidRPr="002A5F37">
        <w:rPr>
          <w:rFonts w:ascii="Times New Roman" w:hAnsi="Times New Roman"/>
          <w:sz w:val="20"/>
        </w:rPr>
        <w:t xml:space="preserve"> may be value of </w:t>
      </w:r>
      <w:r w:rsidRPr="002A5F37">
        <w:rPr>
          <w:rFonts w:ascii="Times New Roman" w:hAnsi="Times New Roman"/>
          <w:i/>
          <w:position w:val="-10"/>
          <w:sz w:val="20"/>
        </w:rPr>
        <w:object w:dxaOrig="220" w:dyaOrig="260">
          <v:shape id="_x0000_i1349" type="#_x0000_t75" style="width:11.25pt;height:13.15pt" o:ole="">
            <v:imagedata r:id="rId655" o:title=""/>
          </v:shape>
          <o:OLEObject Type="Embed" ProgID="Equation.DSMT4" ShapeID="_x0000_i1349" DrawAspect="Content" ObjectID="_1435481611" r:id="rId656"/>
        </w:object>
      </w:r>
      <w:r w:rsidRPr="002A5F37">
        <w:rPr>
          <w:rFonts w:ascii="Times New Roman" w:hAnsi="Times New Roman"/>
          <w:sz w:val="20"/>
        </w:rPr>
        <w:t xml:space="preserve"> at some previous occasion when a complete census or a sample survey was taken or it may concurrently be measured along with, </w:t>
      </w:r>
      <w:r w:rsidRPr="002A5F37">
        <w:rPr>
          <w:rFonts w:ascii="Times New Roman" w:hAnsi="Times New Roman"/>
          <w:i/>
          <w:sz w:val="20"/>
        </w:rPr>
        <w:t>y</w:t>
      </w:r>
      <w:r w:rsidRPr="002A5F37">
        <w:rPr>
          <w:rFonts w:ascii="Times New Roman" w:hAnsi="Times New Roman"/>
          <w:sz w:val="20"/>
        </w:rPr>
        <w:t xml:space="preserve"> on each unit in the sample (i.e. weight </w:t>
      </w:r>
      <w:r w:rsidRPr="002A5F37">
        <w:rPr>
          <w:rFonts w:ascii="Times New Roman" w:hAnsi="Times New Roman"/>
          <w:i/>
          <w:position w:val="-6"/>
          <w:sz w:val="20"/>
        </w:rPr>
        <w:object w:dxaOrig="200" w:dyaOrig="220">
          <v:shape id="_x0000_i1350" type="#_x0000_t75" style="width:10pt;height:11.25pt" o:ole="">
            <v:imagedata r:id="rId657" o:title=""/>
          </v:shape>
          <o:OLEObject Type="Embed" ProgID="Equation.DSMT4" ShapeID="_x0000_i1350" DrawAspect="Content" ObjectID="_1435481612" r:id="rId658"/>
        </w:object>
      </w:r>
      <w:r w:rsidRPr="002A5F37">
        <w:rPr>
          <w:rFonts w:ascii="Times New Roman" w:hAnsi="Times New Roman"/>
          <w:sz w:val="20"/>
        </w:rPr>
        <w:t xml:space="preserve"> of an orange in the sample may be measured while measuring the content of vitamin C in the orange). The aim, like classical ratio estimator, is to obtain increased precision by taking advantage of the correlation between </w:t>
      </w:r>
      <w:r w:rsidRPr="002A5F37">
        <w:rPr>
          <w:rFonts w:ascii="Times New Roman" w:hAnsi="Times New Roman"/>
          <w:i/>
          <w:sz w:val="20"/>
        </w:rPr>
        <w:t>y</w:t>
      </w:r>
      <w:r w:rsidRPr="002A5F37">
        <w:rPr>
          <w:rFonts w:ascii="Times New Roman" w:hAnsi="Times New Roman"/>
          <w:sz w:val="20"/>
        </w:rPr>
        <w:t xml:space="preserve"> and </w:t>
      </w:r>
      <w:r w:rsidRPr="002A5F37">
        <w:rPr>
          <w:rFonts w:ascii="Times New Roman" w:hAnsi="Times New Roman"/>
          <w:i/>
          <w:sz w:val="20"/>
        </w:rPr>
        <w:t>x</w:t>
      </w:r>
      <w:r w:rsidRPr="002A5F37">
        <w:rPr>
          <w:rFonts w:ascii="Times New Roman" w:hAnsi="Times New Roman"/>
          <w:sz w:val="20"/>
        </w:rPr>
        <w:t xml:space="preserve">. We know that ratio method of estimation of </w:t>
      </w:r>
      <w:r w:rsidRPr="002A5F37">
        <w:rPr>
          <w:rFonts w:ascii="Times New Roman" w:hAnsi="Times New Roman"/>
          <w:position w:val="-4"/>
          <w:sz w:val="20"/>
        </w:rPr>
        <w:object w:dxaOrig="240" w:dyaOrig="300">
          <v:shape id="_x0000_i1351" type="#_x0000_t75" style="width:11.9pt;height:15.05pt" o:ole="">
            <v:imagedata r:id="rId659" o:title=""/>
          </v:shape>
          <o:OLEObject Type="Embed" ProgID="Equation.DSMT4" ShapeID="_x0000_i1351" DrawAspect="Content" ObjectID="_1435481613" r:id="rId660"/>
        </w:object>
      </w:r>
      <w:r w:rsidRPr="002A5F37">
        <w:rPr>
          <w:rFonts w:ascii="Times New Roman" w:hAnsi="Times New Roman"/>
          <w:sz w:val="20"/>
        </w:rPr>
        <w:t xml:space="preserve"> is based on the sample mean </w:t>
      </w:r>
      <w:r w:rsidRPr="002A5F37">
        <w:rPr>
          <w:rFonts w:ascii="Times New Roman" w:hAnsi="Times New Roman"/>
          <w:position w:val="-10"/>
          <w:sz w:val="20"/>
        </w:rPr>
        <w:object w:dxaOrig="220" w:dyaOrig="300">
          <v:shape id="_x0000_i1352" type="#_x0000_t75" style="width:11.25pt;height:15.05pt" o:ole="">
            <v:imagedata r:id="rId661" o:title=""/>
          </v:shape>
          <o:OLEObject Type="Embed" ProgID="Equation.DSMT4" ShapeID="_x0000_i1352" DrawAspect="Content" ObjectID="_1435481614" r:id="rId662"/>
        </w:object>
      </w:r>
      <w:r w:rsidRPr="002A5F37">
        <w:rPr>
          <w:rFonts w:ascii="Times New Roman" w:hAnsi="Times New Roman"/>
          <w:sz w:val="20"/>
        </w:rPr>
        <w:t xml:space="preserve"> and </w:t>
      </w:r>
      <w:r w:rsidRPr="002A5F37">
        <w:rPr>
          <w:rFonts w:ascii="Times New Roman" w:hAnsi="Times New Roman"/>
          <w:position w:val="-6"/>
          <w:sz w:val="20"/>
        </w:rPr>
        <w:object w:dxaOrig="220" w:dyaOrig="260">
          <v:shape id="_x0000_i1353" type="#_x0000_t75" style="width:11.25pt;height:13.15pt" o:ole="">
            <v:imagedata r:id="rId663" o:title=""/>
          </v:shape>
          <o:OLEObject Type="Embed" ProgID="Equation.DSMT4" ShapeID="_x0000_i1353" DrawAspect="Content" ObjectID="_1435481615" r:id="rId664"/>
        </w:object>
      </w:r>
      <w:r w:rsidRPr="002A5F37">
        <w:rPr>
          <w:rFonts w:ascii="Times New Roman" w:hAnsi="Times New Roman"/>
          <w:sz w:val="20"/>
        </w:rPr>
        <w:t xml:space="preserve">of </w:t>
      </w:r>
      <w:r w:rsidRPr="002A5F37">
        <w:rPr>
          <w:rFonts w:ascii="Times New Roman" w:hAnsi="Times New Roman"/>
          <w:i/>
          <w:position w:val="-4"/>
          <w:sz w:val="20"/>
        </w:rPr>
        <w:object w:dxaOrig="240" w:dyaOrig="279">
          <v:shape id="_x0000_i1354" type="#_x0000_t75" style="width:11.9pt;height:13.75pt" o:ole="">
            <v:imagedata r:id="rId665" o:title=""/>
          </v:shape>
          <o:OLEObject Type="Embed" ProgID="Equation.DSMT4" ShapeID="_x0000_i1354" DrawAspect="Content" ObjectID="_1435481616" r:id="rId666"/>
        </w:object>
      </w:r>
      <w:r w:rsidRPr="002A5F37">
        <w:rPr>
          <w:rFonts w:ascii="Times New Roman" w:hAnsi="Times New Roman"/>
          <w:sz w:val="20"/>
        </w:rPr>
        <w:t xml:space="preserve"> and </w:t>
      </w:r>
      <w:r w:rsidRPr="002A5F37">
        <w:rPr>
          <w:rFonts w:ascii="Times New Roman" w:hAnsi="Times New Roman"/>
          <w:i/>
          <w:sz w:val="20"/>
        </w:rPr>
        <w:t>X</w:t>
      </w:r>
      <w:r w:rsidRPr="002A5F37">
        <w:rPr>
          <w:rFonts w:ascii="Times New Roman" w:hAnsi="Times New Roman"/>
          <w:sz w:val="20"/>
        </w:rPr>
        <w:t xml:space="preserve">. Thus the efficiency of the ratio method of estimation is very much dependent on the efficiency of </w:t>
      </w:r>
      <w:r w:rsidRPr="002A5F37">
        <w:rPr>
          <w:rFonts w:ascii="Times New Roman" w:hAnsi="Times New Roman"/>
          <w:position w:val="-10"/>
          <w:sz w:val="20"/>
        </w:rPr>
        <w:object w:dxaOrig="279" w:dyaOrig="300">
          <v:shape id="_x0000_i1355" type="#_x0000_t75" style="width:13.75pt;height:15.05pt" o:ole="">
            <v:imagedata r:id="rId667" o:title=""/>
          </v:shape>
          <o:OLEObject Type="Embed" ProgID="Equation.DSMT4" ShapeID="_x0000_i1355" DrawAspect="Content" ObjectID="_1435481617" r:id="rId668"/>
        </w:object>
      </w:r>
      <w:r w:rsidRPr="002A5F37">
        <w:rPr>
          <w:rFonts w:ascii="Times New Roman" w:hAnsi="Times New Roman"/>
          <w:sz w:val="20"/>
        </w:rPr>
        <w:t>and</w:t>
      </w:r>
      <w:r w:rsidRPr="002A5F37">
        <w:rPr>
          <w:rFonts w:ascii="Times New Roman" w:hAnsi="Times New Roman"/>
          <w:position w:val="-6"/>
          <w:sz w:val="20"/>
        </w:rPr>
        <w:object w:dxaOrig="220" w:dyaOrig="260">
          <v:shape id="_x0000_i1356" type="#_x0000_t75" style="width:11.25pt;height:13.15pt" o:ole="">
            <v:imagedata r:id="rId669" o:title=""/>
          </v:shape>
          <o:OLEObject Type="Embed" ProgID="Equation.DSMT4" ShapeID="_x0000_i1356" DrawAspect="Content" ObjectID="_1435481618" r:id="rId670"/>
        </w:object>
      </w:r>
      <w:r w:rsidRPr="002A5F37">
        <w:rPr>
          <w:rFonts w:ascii="Times New Roman" w:hAnsi="Times New Roman"/>
          <w:sz w:val="20"/>
        </w:rPr>
        <w:t xml:space="preserve">as an estimator of </w:t>
      </w:r>
      <w:r w:rsidRPr="002A5F37">
        <w:rPr>
          <w:rFonts w:ascii="Times New Roman" w:hAnsi="Times New Roman"/>
          <w:position w:val="-10"/>
          <w:sz w:val="20"/>
        </w:rPr>
        <w:object w:dxaOrig="279" w:dyaOrig="360">
          <v:shape id="_x0000_i1357" type="#_x0000_t75" style="width:13.75pt;height:18.15pt" o:ole="">
            <v:imagedata r:id="rId671" o:title=""/>
          </v:shape>
          <o:OLEObject Type="Embed" ProgID="Equation.DSMT4" ShapeID="_x0000_i1357" DrawAspect="Content" ObjectID="_1435481619" r:id="rId672"/>
        </w:object>
      </w:r>
      <w:r w:rsidRPr="002A5F37">
        <w:rPr>
          <w:rFonts w:ascii="Times New Roman" w:hAnsi="Times New Roman"/>
          <w:sz w:val="20"/>
        </w:rPr>
        <w:t>and</w:t>
      </w:r>
      <w:r w:rsidRPr="002A5F37">
        <w:rPr>
          <w:rFonts w:ascii="Times New Roman" w:hAnsi="Times New Roman"/>
          <w:position w:val="-4"/>
          <w:sz w:val="20"/>
        </w:rPr>
        <w:object w:dxaOrig="279" w:dyaOrig="300">
          <v:shape id="_x0000_i1358" type="#_x0000_t75" style="width:13.75pt;height:15.05pt" o:ole="">
            <v:imagedata r:id="rId673" o:title=""/>
          </v:shape>
          <o:OLEObject Type="Embed" ProgID="Equation.DSMT4" ShapeID="_x0000_i1358" DrawAspect="Content" ObjectID="_1435481620" r:id="rId674"/>
        </w:object>
      </w:r>
      <w:r w:rsidRPr="002A5F37">
        <w:rPr>
          <w:rFonts w:ascii="Times New Roman" w:hAnsi="Times New Roman"/>
          <w:sz w:val="20"/>
        </w:rPr>
        <w:t xml:space="preserve"> respectively..</w:t>
      </w:r>
    </w:p>
    <w:p w:rsidR="002216A1" w:rsidRPr="002A5F37" w:rsidRDefault="002216A1" w:rsidP="002216A1">
      <w:pPr>
        <w:rPr>
          <w:rFonts w:ascii="Times New Roman" w:hAnsi="Times New Roman"/>
          <w:sz w:val="20"/>
        </w:rPr>
      </w:pPr>
    </w:p>
    <w:p w:rsidR="002216A1" w:rsidRPr="002A5F37" w:rsidRDefault="002216A1" w:rsidP="002216A1">
      <w:pPr>
        <w:ind w:firstLine="720"/>
        <w:jc w:val="both"/>
        <w:rPr>
          <w:rFonts w:ascii="Times New Roman" w:hAnsi="Times New Roman"/>
          <w:sz w:val="20"/>
        </w:rPr>
      </w:pPr>
      <w:r w:rsidRPr="002A5F37">
        <w:rPr>
          <w:rFonts w:ascii="Times New Roman" w:hAnsi="Times New Roman"/>
          <w:sz w:val="20"/>
        </w:rPr>
        <w:t xml:space="preserve">We know that in many sample surveys reduction in mean Square error, even by a very small amount, plays an important role to increases efficiency significantly of the overall estimators. For example, in stratified random sampling with </w:t>
      </w:r>
      <w:r w:rsidRPr="002A5F37">
        <w:rPr>
          <w:rFonts w:ascii="Times New Roman" w:hAnsi="Times New Roman"/>
          <w:i/>
          <w:position w:val="-6"/>
          <w:sz w:val="20"/>
        </w:rPr>
        <w:object w:dxaOrig="200" w:dyaOrig="279">
          <v:shape id="_x0000_i1359" type="#_x0000_t75" style="width:10pt;height:13.75pt" o:ole="">
            <v:imagedata r:id="rId675" o:title=""/>
          </v:shape>
          <o:OLEObject Type="Embed" ProgID="Equation.DSMT4" ShapeID="_x0000_i1359" DrawAspect="Content" ObjectID="_1435481621" r:id="rId676"/>
        </w:object>
      </w:r>
      <w:r w:rsidRPr="002A5F37">
        <w:rPr>
          <w:rFonts w:ascii="Times New Roman" w:hAnsi="Times New Roman"/>
          <w:sz w:val="20"/>
        </w:rPr>
        <w:t xml:space="preserve"> strata the mean square error for the estimator of the individual strata mean (Cochran 1977, p-165). Thus, at </w:t>
      </w:r>
      <w:r w:rsidRPr="002A5F37">
        <w:rPr>
          <w:rFonts w:ascii="Times New Roman" w:hAnsi="Times New Roman"/>
          <w:i/>
          <w:position w:val="-6"/>
          <w:sz w:val="20"/>
        </w:rPr>
        <w:object w:dxaOrig="200" w:dyaOrig="279">
          <v:shape id="_x0000_i1360" type="#_x0000_t75" style="width:10pt;height:13.75pt" o:ole="">
            <v:imagedata r:id="rId677" o:title=""/>
          </v:shape>
          <o:OLEObject Type="Embed" ProgID="Equation.DSMT4" ShapeID="_x0000_i1360" DrawAspect="Content" ObjectID="_1435481622" r:id="rId678"/>
        </w:object>
      </w:r>
      <w:r w:rsidRPr="002A5F37">
        <w:rPr>
          <w:rFonts w:ascii="Times New Roman" w:hAnsi="Times New Roman"/>
          <w:sz w:val="20"/>
        </w:rPr>
        <w:t>, the number of strata, is large, the over mean Square error could be very large, even a slight reduction in the mean square every for the individual stratum mean estimator, would increase the efficiency of the overall population mean estimator significantly. We define sample ratio r, as:</w:t>
      </w:r>
    </w:p>
    <w:p w:rsidR="002216A1" w:rsidRPr="002A5F37" w:rsidRDefault="002216A1" w:rsidP="002216A1">
      <w:pPr>
        <w:rPr>
          <w:rFonts w:ascii="Times New Roman" w:hAnsi="Times New Roman"/>
          <w:sz w:val="20"/>
        </w:rPr>
      </w:pPr>
      <w:r w:rsidRPr="002A5F37">
        <w:rPr>
          <w:rFonts w:ascii="Times New Roman" w:hAnsi="Times New Roman"/>
          <w:sz w:val="20"/>
        </w:rPr>
        <w:t>Let</w:t>
      </w:r>
      <w:r>
        <w:rPr>
          <w:rFonts w:ascii="Times New Roman" w:hAnsi="Times New Roman"/>
          <w:sz w:val="20"/>
        </w:rPr>
        <w:tab/>
      </w:r>
      <w:r w:rsidRPr="002A5F37">
        <w:rPr>
          <w:rFonts w:ascii="Times New Roman" w:hAnsi="Times New Roman"/>
          <w:sz w:val="20"/>
        </w:rPr>
        <w:tab/>
      </w:r>
      <w:r w:rsidRPr="002A5F37">
        <w:rPr>
          <w:rFonts w:ascii="Times New Roman" w:hAnsi="Times New Roman"/>
          <w:position w:val="-24"/>
          <w:sz w:val="20"/>
        </w:rPr>
        <w:object w:dxaOrig="700" w:dyaOrig="620">
          <v:shape id="_x0000_i1361" type="#_x0000_t75" style="width:35.05pt;height:31.3pt" o:ole="">
            <v:imagedata r:id="rId679" o:title=""/>
          </v:shape>
          <o:OLEObject Type="Embed" ProgID="Equation.DSMT4" ShapeID="_x0000_i1361" DrawAspect="Content" ObjectID="_1435481623" r:id="rId680"/>
        </w:object>
      </w:r>
      <w:r w:rsidRPr="002A5F37">
        <w:rPr>
          <w:rFonts w:ascii="Times New Roman" w:hAnsi="Times New Roman"/>
          <w:sz w:val="20"/>
        </w:rPr>
        <w:tab/>
        <w:t>.</w:t>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t>(2.2.6)</w:t>
      </w:r>
    </w:p>
    <w:p w:rsidR="002216A1" w:rsidRPr="002A5F37" w:rsidRDefault="002216A1" w:rsidP="002216A1">
      <w:pPr>
        <w:rPr>
          <w:rFonts w:ascii="Times New Roman" w:hAnsi="Times New Roman"/>
          <w:sz w:val="20"/>
        </w:rPr>
      </w:pPr>
      <w:r w:rsidRPr="002A5F37">
        <w:rPr>
          <w:rFonts w:ascii="Times New Roman" w:hAnsi="Times New Roman"/>
          <w:sz w:val="20"/>
        </w:rPr>
        <w:t>Subtracting R form both sides and simplifying we get</w:t>
      </w:r>
    </w:p>
    <w:p w:rsidR="002216A1" w:rsidRPr="002A5F37" w:rsidRDefault="002216A1" w:rsidP="002216A1">
      <w:pPr>
        <w:rPr>
          <w:rFonts w:ascii="Times New Roman" w:hAnsi="Times New Roman"/>
          <w:sz w:val="20"/>
        </w:rPr>
      </w:pPr>
      <w:r w:rsidRPr="002A5F37">
        <w:rPr>
          <w:rFonts w:ascii="Times New Roman" w:hAnsi="Times New Roman"/>
          <w:position w:val="-64"/>
          <w:sz w:val="20"/>
        </w:rPr>
        <w:object w:dxaOrig="3460" w:dyaOrig="1020">
          <v:shape id="_x0000_i1362" type="#_x0000_t75" style="width:172.8pt;height:50.7pt" o:ole="">
            <v:imagedata r:id="rId681" o:title=""/>
          </v:shape>
          <o:OLEObject Type="Embed" ProgID="Equation.DSMT4" ShapeID="_x0000_i1362" DrawAspect="Content" ObjectID="_1435481624" r:id="rId682"/>
        </w:object>
      </w:r>
    </w:p>
    <w:p w:rsidR="002216A1" w:rsidRPr="002A5F37" w:rsidRDefault="002216A1" w:rsidP="002216A1">
      <w:pPr>
        <w:rPr>
          <w:rFonts w:ascii="Times New Roman" w:hAnsi="Times New Roman"/>
          <w:sz w:val="20"/>
        </w:rPr>
      </w:pPr>
      <w:r w:rsidRPr="002A5F37">
        <w:rPr>
          <w:rFonts w:ascii="Times New Roman" w:hAnsi="Times New Roman"/>
          <w:position w:val="-38"/>
          <w:sz w:val="20"/>
        </w:rPr>
        <w:object w:dxaOrig="4300" w:dyaOrig="920">
          <v:shape id="_x0000_i1363" type="#_x0000_t75" style="width:170.9pt;height:36.3pt" o:ole="">
            <v:imagedata r:id="rId683" o:title=""/>
          </v:shape>
          <o:OLEObject Type="Embed" ProgID="Equation.DSMT4" ShapeID="_x0000_i1363" DrawAspect="Content" ObjectID="_1435481625" r:id="rId684"/>
        </w:object>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position w:val="-38"/>
          <w:sz w:val="20"/>
        </w:rPr>
        <w:object w:dxaOrig="3400" w:dyaOrig="880">
          <v:shape id="_x0000_i1364" type="#_x0000_t75" style="width:139pt;height:36.3pt" o:ole="">
            <v:imagedata r:id="rId685" o:title=""/>
          </v:shape>
          <o:OLEObject Type="Embed" ProgID="Equation.DSMT4" ShapeID="_x0000_i1364" DrawAspect="Content" ObjectID="_1435481626" r:id="rId686"/>
        </w:object>
      </w:r>
      <w:r w:rsidRPr="002A5F37">
        <w:rPr>
          <w:sz w:val="20"/>
        </w:rPr>
        <w:tab/>
      </w:r>
      <w:r w:rsidRPr="002A5F37">
        <w:rPr>
          <w:sz w:val="20"/>
        </w:rPr>
        <w:tab/>
      </w:r>
      <w:r w:rsidRPr="002A5F37">
        <w:rPr>
          <w:sz w:val="20"/>
        </w:rPr>
        <w:tab/>
      </w:r>
      <w:r w:rsidRPr="002A5F37">
        <w:rPr>
          <w:sz w:val="20"/>
        </w:rPr>
        <w:tab/>
      </w:r>
      <w:r w:rsidRPr="002A5F37">
        <w:rPr>
          <w:sz w:val="20"/>
        </w:rPr>
        <w:tab/>
      </w:r>
      <w:r>
        <w:rPr>
          <w:sz w:val="20"/>
        </w:rPr>
        <w:tab/>
      </w:r>
      <w:r>
        <w:rPr>
          <w:sz w:val="20"/>
        </w:rPr>
        <w:tab/>
      </w:r>
      <w:r>
        <w:rPr>
          <w:sz w:val="20"/>
        </w:rPr>
        <w:tab/>
      </w:r>
      <w:r>
        <w:rPr>
          <w:sz w:val="20"/>
        </w:rPr>
        <w:tab/>
      </w:r>
      <w:r>
        <w:rPr>
          <w:sz w:val="20"/>
        </w:rPr>
        <w:tab/>
      </w:r>
      <w:r>
        <w:rPr>
          <w:sz w:val="20"/>
        </w:rPr>
        <w:tab/>
      </w:r>
      <w:r w:rsidRPr="002A5F37">
        <w:rPr>
          <w:sz w:val="20"/>
        </w:rPr>
        <w:tab/>
      </w:r>
      <w:r w:rsidRPr="002A5F37">
        <w:rPr>
          <w:rFonts w:ascii="Times New Roman" w:hAnsi="Times New Roman"/>
          <w:sz w:val="20"/>
        </w:rPr>
        <w:t>(2.2.7)</w:t>
      </w:r>
    </w:p>
    <w:p w:rsidR="002216A1" w:rsidRPr="002A5F37" w:rsidRDefault="002216A1" w:rsidP="002216A1">
      <w:pPr>
        <w:rPr>
          <w:rFonts w:ascii="Times New Roman" w:hAnsi="Times New Roman"/>
          <w:sz w:val="20"/>
        </w:rPr>
      </w:pPr>
    </w:p>
    <w:p w:rsidR="002216A1" w:rsidRPr="002A5F37" w:rsidRDefault="002216A1" w:rsidP="002216A1">
      <w:pPr>
        <w:rPr>
          <w:rFonts w:ascii="Times New Roman" w:hAnsi="Times New Roman"/>
          <w:sz w:val="20"/>
        </w:rPr>
      </w:pPr>
      <w:r w:rsidRPr="002A5F37">
        <w:rPr>
          <w:rFonts w:ascii="Times New Roman" w:hAnsi="Times New Roman"/>
          <w:sz w:val="20"/>
        </w:rPr>
        <w:t>Expanding (2.2.7) we get</w:t>
      </w:r>
    </w:p>
    <w:p w:rsidR="002216A1" w:rsidRPr="002A5F37" w:rsidRDefault="002216A1" w:rsidP="002216A1">
      <w:pPr>
        <w:rPr>
          <w:rFonts w:ascii="Times New Roman" w:hAnsi="Times New Roman"/>
          <w:sz w:val="20"/>
        </w:rPr>
      </w:pPr>
      <w:r w:rsidRPr="002A5F37">
        <w:rPr>
          <w:rFonts w:ascii="Times New Roman" w:hAnsi="Times New Roman"/>
          <w:sz w:val="20"/>
        </w:rPr>
        <w:tab/>
      </w:r>
      <w:r w:rsidRPr="002A5F37">
        <w:rPr>
          <w:rFonts w:ascii="Times New Roman" w:hAnsi="Times New Roman"/>
          <w:position w:val="-64"/>
          <w:sz w:val="20"/>
        </w:rPr>
        <w:object w:dxaOrig="3840" w:dyaOrig="1400">
          <v:shape id="_x0000_i1365" type="#_x0000_t75" style="width:156.5pt;height:56.95pt" o:ole="">
            <v:imagedata r:id="rId687" o:title=""/>
          </v:shape>
          <o:OLEObject Type="Embed" ProgID="Equation.DSMT4" ShapeID="_x0000_i1365" DrawAspect="Content" ObjectID="_1435481627" r:id="rId688"/>
        </w:object>
      </w:r>
    </w:p>
    <w:p w:rsidR="002216A1" w:rsidRPr="002A5F37" w:rsidRDefault="002216A1" w:rsidP="002216A1">
      <w:pPr>
        <w:rPr>
          <w:rFonts w:ascii="Times New Roman" w:hAnsi="Times New Roman"/>
          <w:sz w:val="20"/>
        </w:rPr>
      </w:pPr>
      <w:r w:rsidRPr="002A5F37">
        <w:rPr>
          <w:rFonts w:ascii="Times New Roman" w:hAnsi="Times New Roman"/>
          <w:position w:val="-24"/>
          <w:sz w:val="20"/>
        </w:rPr>
        <w:object w:dxaOrig="5700" w:dyaOrig="620">
          <v:shape id="_x0000_i1366" type="#_x0000_t75" style="width:224.75pt;height:24.4pt" o:ole="">
            <v:imagedata r:id="rId689" o:title=""/>
          </v:shape>
          <o:OLEObject Type="Embed" ProgID="Equation.DSMT4" ShapeID="_x0000_i1366" DrawAspect="Content" ObjectID="_1435481628" r:id="rId690"/>
        </w:object>
      </w:r>
    </w:p>
    <w:p w:rsidR="002216A1" w:rsidRPr="002A5F37" w:rsidRDefault="002216A1" w:rsidP="002216A1">
      <w:pPr>
        <w:rPr>
          <w:rFonts w:ascii="Times New Roman" w:hAnsi="Times New Roman"/>
          <w:sz w:val="20"/>
        </w:rPr>
      </w:pPr>
      <w:r w:rsidRPr="002A5F37">
        <w:rPr>
          <w:position w:val="-24"/>
          <w:sz w:val="20"/>
        </w:rPr>
        <w:object w:dxaOrig="4280" w:dyaOrig="620">
          <v:shape id="_x0000_i1367" type="#_x0000_t75" style="width:189.1pt;height:26.9pt" o:ole="">
            <v:imagedata r:id="rId691" o:title=""/>
          </v:shape>
          <o:OLEObject Type="Embed" ProgID="Equation.DSMT4" ShapeID="_x0000_i1367" DrawAspect="Content" ObjectID="_1435481629" r:id="rId692"/>
        </w:object>
      </w:r>
      <w:r w:rsidRPr="002A5F37">
        <w:rPr>
          <w:sz w:val="20"/>
        </w:rPr>
        <w:tab/>
      </w:r>
      <w:r w:rsidRPr="002A5F37">
        <w:rPr>
          <w:sz w:val="20"/>
        </w:rPr>
        <w:tab/>
      </w:r>
      <w:r w:rsidRPr="002A5F37">
        <w:rPr>
          <w:sz w:val="20"/>
        </w:rPr>
        <w:tab/>
      </w:r>
      <w:r w:rsidRPr="002A5F37">
        <w:rPr>
          <w:sz w:val="20"/>
        </w:rPr>
        <w:tab/>
      </w:r>
      <w:r w:rsidRPr="002A5F37">
        <w:rPr>
          <w:sz w:val="20"/>
        </w:rPr>
        <w:tab/>
      </w:r>
      <w:r w:rsidRPr="002A5F37">
        <w:rPr>
          <w:sz w:val="20"/>
        </w:rPr>
        <w:tab/>
      </w:r>
      <w:r>
        <w:rPr>
          <w:sz w:val="20"/>
        </w:rPr>
        <w:tab/>
      </w:r>
      <w:r>
        <w:rPr>
          <w:sz w:val="20"/>
        </w:rPr>
        <w:tab/>
      </w:r>
      <w:r w:rsidRPr="002A5F37">
        <w:rPr>
          <w:sz w:val="20"/>
        </w:rPr>
        <w:tab/>
      </w:r>
      <w:r w:rsidRPr="002A5F37">
        <w:rPr>
          <w:rFonts w:ascii="Times New Roman" w:hAnsi="Times New Roman"/>
          <w:sz w:val="20"/>
        </w:rPr>
        <w:t>(2.2.8)</w:t>
      </w:r>
    </w:p>
    <w:p w:rsidR="002216A1" w:rsidRPr="002A5F37" w:rsidRDefault="002216A1" w:rsidP="002216A1">
      <w:pPr>
        <w:rPr>
          <w:rFonts w:ascii="Times New Roman" w:hAnsi="Times New Roman"/>
          <w:sz w:val="20"/>
        </w:rPr>
      </w:pPr>
      <w:r w:rsidRPr="002A5F37">
        <w:rPr>
          <w:rFonts w:ascii="Times New Roman" w:hAnsi="Times New Roman"/>
          <w:sz w:val="20"/>
        </w:rPr>
        <w:t xml:space="preserve">We know that </w:t>
      </w:r>
      <w:r w:rsidRPr="002A5F37">
        <w:rPr>
          <w:rFonts w:ascii="Times New Roman" w:hAnsi="Times New Roman"/>
          <w:position w:val="-32"/>
          <w:sz w:val="20"/>
        </w:rPr>
        <w:object w:dxaOrig="3620" w:dyaOrig="700">
          <v:shape id="_x0000_i1368" type="#_x0000_t75" style="width:157.75pt;height:30.7pt" o:ole="">
            <v:imagedata r:id="rId693" o:title=""/>
          </v:shape>
          <o:OLEObject Type="Embed" ProgID="Equation.DSMT4" ShapeID="_x0000_i1368" DrawAspect="Content" ObjectID="_1435481630" r:id="rId694"/>
        </w:object>
      </w:r>
      <w:r w:rsidRPr="002A5F37">
        <w:rPr>
          <w:rFonts w:ascii="Times New Roman" w:hAnsi="Times New Roman"/>
          <w:sz w:val="20"/>
        </w:rPr>
        <w:t xml:space="preserve">         </w:t>
      </w:r>
      <w:r w:rsidRPr="002A5F37">
        <w:rPr>
          <w:rFonts w:ascii="Times New Roman" w:hAnsi="Times New Roman"/>
          <w:sz w:val="20"/>
        </w:rPr>
        <w:tab/>
      </w:r>
      <w:r w:rsidRPr="002A5F37">
        <w:rPr>
          <w:rFonts w:ascii="Times New Roman" w:hAnsi="Times New Roman"/>
          <w:sz w:val="20"/>
        </w:rPr>
        <w:tab/>
        <w:t xml:space="preserve">  </w:t>
      </w:r>
      <w:r>
        <w:rPr>
          <w:rFonts w:ascii="Times New Roman" w:hAnsi="Times New Roman"/>
          <w:sz w:val="20"/>
        </w:rPr>
        <w:tab/>
      </w:r>
      <w:r>
        <w:rPr>
          <w:rFonts w:ascii="Times New Roman" w:hAnsi="Times New Roman"/>
          <w:sz w:val="20"/>
        </w:rPr>
        <w:tab/>
      </w:r>
      <w:r>
        <w:rPr>
          <w:rFonts w:ascii="Times New Roman" w:hAnsi="Times New Roman"/>
          <w:sz w:val="20"/>
        </w:rPr>
        <w:tab/>
      </w:r>
      <w:r w:rsidRPr="002A5F37">
        <w:rPr>
          <w:rFonts w:ascii="Times New Roman" w:hAnsi="Times New Roman"/>
          <w:sz w:val="20"/>
        </w:rPr>
        <w:tab/>
        <w:t xml:space="preserve"> (2.2.9)</w:t>
      </w:r>
    </w:p>
    <w:p w:rsidR="002216A1" w:rsidRPr="002A5F37" w:rsidRDefault="002216A1" w:rsidP="002216A1">
      <w:pPr>
        <w:rPr>
          <w:rFonts w:ascii="Times New Roman" w:hAnsi="Times New Roman"/>
          <w:sz w:val="20"/>
        </w:rPr>
      </w:pPr>
      <w:r w:rsidRPr="002A5F37">
        <w:rPr>
          <w:rFonts w:ascii="Times New Roman" w:hAnsi="Times New Roman"/>
          <w:sz w:val="20"/>
        </w:rPr>
        <w:t>As the optimum value of k =</w:t>
      </w:r>
      <w:r w:rsidRPr="002A5F37">
        <w:rPr>
          <w:position w:val="-32"/>
          <w:sz w:val="20"/>
        </w:rPr>
        <w:object w:dxaOrig="840" w:dyaOrig="700">
          <v:shape id="_x0000_i1369" type="#_x0000_t75" style="width:41.95pt;height:35.05pt" o:ole="">
            <v:imagedata r:id="rId695" o:title=""/>
          </v:shape>
          <o:OLEObject Type="Embed" ProgID="Equation.DSMT4" ShapeID="_x0000_i1369" DrawAspect="Content" ObjectID="_1435481631" r:id="rId696"/>
        </w:object>
      </w:r>
      <w:r w:rsidRPr="002A5F37">
        <w:rPr>
          <w:sz w:val="20"/>
        </w:rPr>
        <w:tab/>
      </w:r>
      <w:r w:rsidRPr="002A5F37">
        <w:rPr>
          <w:sz w:val="20"/>
        </w:rPr>
        <w:tab/>
      </w:r>
      <w:r w:rsidRPr="002A5F37">
        <w:rPr>
          <w:sz w:val="20"/>
        </w:rPr>
        <w:tab/>
      </w:r>
      <w:r w:rsidRPr="002A5F37">
        <w:rPr>
          <w:sz w:val="20"/>
        </w:rPr>
        <w:tab/>
      </w:r>
      <w:r w:rsidRPr="002A5F37">
        <w:rPr>
          <w:sz w:val="20"/>
        </w:rPr>
        <w:tab/>
      </w:r>
      <w:r w:rsidRPr="002A5F37">
        <w:rPr>
          <w:sz w:val="20"/>
        </w:rPr>
        <w:tab/>
      </w:r>
      <w:r w:rsidRPr="002A5F37">
        <w:rPr>
          <w:sz w:val="20"/>
        </w:rPr>
        <w:tab/>
      </w:r>
      <w:r w:rsidRPr="002A5F37">
        <w:rPr>
          <w:sz w:val="20"/>
        </w:rPr>
        <w:tab/>
      </w:r>
      <w:r w:rsidRPr="002A5F37">
        <w:rPr>
          <w:sz w:val="20"/>
        </w:rPr>
        <w:tab/>
      </w:r>
      <w:r>
        <w:rPr>
          <w:sz w:val="20"/>
        </w:rPr>
        <w:tab/>
      </w:r>
      <w:r>
        <w:rPr>
          <w:sz w:val="20"/>
        </w:rPr>
        <w:tab/>
      </w:r>
      <w:r w:rsidRPr="002A5F37">
        <w:rPr>
          <w:sz w:val="20"/>
        </w:rPr>
        <w:tab/>
      </w:r>
      <w:r w:rsidRPr="002A5F37">
        <w:rPr>
          <w:rFonts w:ascii="Times New Roman" w:hAnsi="Times New Roman"/>
          <w:sz w:val="20"/>
        </w:rPr>
        <w:t>(1.6.5)</w:t>
      </w:r>
    </w:p>
    <w:p w:rsidR="002216A1" w:rsidRPr="002A5F37" w:rsidRDefault="002216A1" w:rsidP="002216A1">
      <w:pPr>
        <w:rPr>
          <w:rFonts w:ascii="Times New Roman" w:hAnsi="Times New Roman"/>
          <w:sz w:val="20"/>
        </w:rPr>
      </w:pPr>
      <w:r w:rsidRPr="002A5F37">
        <w:rPr>
          <w:rFonts w:ascii="Times New Roman" w:hAnsi="Times New Roman"/>
          <w:sz w:val="20"/>
        </w:rPr>
        <w:t>and</w:t>
      </w:r>
    </w:p>
    <w:p w:rsidR="002216A1" w:rsidRPr="002A5F37" w:rsidRDefault="002216A1" w:rsidP="002216A1">
      <w:pPr>
        <w:rPr>
          <w:rFonts w:ascii="Times New Roman" w:hAnsi="Times New Roman"/>
          <w:sz w:val="20"/>
        </w:rPr>
      </w:pPr>
      <w:r w:rsidRPr="002A5F37">
        <w:rPr>
          <w:rFonts w:ascii="Times New Roman" w:hAnsi="Times New Roman"/>
          <w:position w:val="-18"/>
          <w:sz w:val="20"/>
        </w:rPr>
        <w:object w:dxaOrig="6080" w:dyaOrig="480">
          <v:shape id="_x0000_i1370" type="#_x0000_t75" style="width:266.7pt;height:21.3pt" o:ole="">
            <v:imagedata r:id="rId697" o:title=""/>
          </v:shape>
          <o:OLEObject Type="Embed" ProgID="Equation.DSMT4" ShapeID="_x0000_i1370" DrawAspect="Content" ObjectID="_1435481632" r:id="rId698"/>
        </w:objec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2A5F37">
        <w:rPr>
          <w:position w:val="-14"/>
        </w:rPr>
        <w:object w:dxaOrig="3060" w:dyaOrig="400">
          <v:shape id="_x0000_i1371" type="#_x0000_t75" style="width:152.75pt;height:20.05pt" o:ole="">
            <v:imagedata r:id="rId699" o:title=""/>
          </v:shape>
          <o:OLEObject Type="Embed" ProgID="Equation.DSMT4" ShapeID="_x0000_i1371" DrawAspect="Content" ObjectID="_1435481633" r:id="rId700"/>
        </w:object>
      </w:r>
      <w:r>
        <w:tab/>
      </w:r>
      <w:r>
        <w:tab/>
      </w:r>
      <w:r>
        <w:tab/>
      </w:r>
      <w:r>
        <w:tab/>
      </w:r>
      <w:r>
        <w:tab/>
      </w:r>
      <w:r>
        <w:tab/>
      </w:r>
      <w:r>
        <w:tab/>
      </w:r>
      <w:r>
        <w:tab/>
      </w:r>
      <w:r>
        <w:tab/>
      </w:r>
      <w:r w:rsidRPr="002A5F37">
        <w:rPr>
          <w:rFonts w:ascii="Times New Roman" w:hAnsi="Times New Roman"/>
          <w:sz w:val="20"/>
        </w:rPr>
        <w:t>(2.2.10)</w:t>
      </w:r>
    </w:p>
    <w:p w:rsidR="002216A1" w:rsidRPr="002A5F37" w:rsidRDefault="002216A1" w:rsidP="002216A1">
      <w:pPr>
        <w:rPr>
          <w:rFonts w:ascii="Times New Roman" w:hAnsi="Times New Roman"/>
          <w:sz w:val="20"/>
        </w:rPr>
      </w:pPr>
      <w:r w:rsidRPr="002A5F37">
        <w:rPr>
          <w:rFonts w:ascii="Times New Roman" w:hAnsi="Times New Roman"/>
          <w:sz w:val="20"/>
        </w:rPr>
        <w:t>Using (2.2.9) and (2.2.10) in (2.2.8) we get</w:t>
      </w:r>
    </w:p>
    <w:p w:rsidR="002216A1" w:rsidRPr="002A5F37" w:rsidRDefault="002216A1" w:rsidP="002216A1">
      <w:pPr>
        <w:rPr>
          <w:rFonts w:ascii="Times New Roman" w:hAnsi="Times New Roman"/>
          <w:sz w:val="20"/>
        </w:rPr>
      </w:pPr>
      <w:r w:rsidRPr="002A5F37">
        <w:rPr>
          <w:rFonts w:ascii="Times New Roman" w:hAnsi="Times New Roman"/>
          <w:position w:val="-98"/>
          <w:sz w:val="20"/>
        </w:rPr>
        <w:object w:dxaOrig="6039" w:dyaOrig="2060">
          <v:shape id="_x0000_i1372" type="#_x0000_t75" style="width:261.1pt;height:88.9pt" o:ole="">
            <v:imagedata r:id="rId701" o:title=""/>
          </v:shape>
          <o:OLEObject Type="Embed" ProgID="Equation.DSMT4" ShapeID="_x0000_i1372" DrawAspect="Content" ObjectID="_1435481634" r:id="rId702"/>
        </w:object>
      </w:r>
    </w:p>
    <w:p w:rsidR="002216A1" w:rsidRPr="002A5F37" w:rsidRDefault="002216A1" w:rsidP="002216A1">
      <w:pPr>
        <w:ind w:firstLine="288"/>
        <w:rPr>
          <w:rFonts w:ascii="Times New Roman" w:hAnsi="Times New Roman"/>
          <w:sz w:val="20"/>
        </w:rPr>
      </w:pPr>
      <w:r w:rsidRPr="002A5F37">
        <w:rPr>
          <w:rFonts w:ascii="Times New Roman" w:hAnsi="Times New Roman"/>
          <w:position w:val="-16"/>
          <w:sz w:val="20"/>
        </w:rPr>
        <w:object w:dxaOrig="5600" w:dyaOrig="440">
          <v:shape id="_x0000_i1373" type="#_x0000_t75" style="width:242.9pt;height:18.8pt" o:ole="">
            <v:imagedata r:id="rId703" o:title=""/>
          </v:shape>
          <o:OLEObject Type="Embed" ProgID="Equation.DSMT4" ShapeID="_x0000_i1373" DrawAspect="Content" ObjectID="_1435481635" r:id="rId704"/>
        </w:object>
      </w:r>
      <w:r w:rsidRPr="002A5F37">
        <w:rPr>
          <w:sz w:val="20"/>
        </w:rPr>
        <w:tab/>
      </w:r>
      <w:r w:rsidRPr="002A5F37">
        <w:rPr>
          <w:sz w:val="20"/>
        </w:rPr>
        <w:tab/>
      </w:r>
      <w:r w:rsidRPr="002A5F37">
        <w:rPr>
          <w:sz w:val="20"/>
        </w:rPr>
        <w:tab/>
      </w:r>
      <w:r w:rsidRPr="002A5F37">
        <w:rPr>
          <w:sz w:val="20"/>
        </w:rPr>
        <w:tab/>
      </w:r>
      <w:r w:rsidRPr="002A5F37">
        <w:rPr>
          <w:sz w:val="20"/>
        </w:rPr>
        <w:tab/>
      </w:r>
      <w:r w:rsidRPr="002A5F37">
        <w:rPr>
          <w:sz w:val="20"/>
        </w:rPr>
        <w:tab/>
      </w:r>
      <w:r w:rsidRPr="002A5F37">
        <w:rPr>
          <w:sz w:val="20"/>
        </w:rPr>
        <w:tab/>
      </w:r>
      <w:r w:rsidRPr="002A5F37">
        <w:rPr>
          <w:sz w:val="20"/>
        </w:rPr>
        <w:tab/>
      </w:r>
      <w:r w:rsidRPr="002A5F37">
        <w:rPr>
          <w:sz w:val="20"/>
        </w:rPr>
        <w:tab/>
      </w:r>
      <w:r w:rsidRPr="002A5F37">
        <w:rPr>
          <w:sz w:val="20"/>
        </w:rPr>
        <w:tab/>
      </w:r>
      <w:r w:rsidRPr="002A5F37">
        <w:rPr>
          <w:sz w:val="20"/>
        </w:rPr>
        <w:tab/>
      </w:r>
      <w:r w:rsidRPr="002A5F37">
        <w:rPr>
          <w:sz w:val="20"/>
        </w:rPr>
        <w:tab/>
      </w:r>
      <w:r w:rsidRPr="002A5F37">
        <w:rPr>
          <w:sz w:val="20"/>
        </w:rPr>
        <w:tab/>
      </w:r>
      <w:r w:rsidRPr="002A5F37">
        <w:rPr>
          <w:position w:val="-36"/>
          <w:sz w:val="20"/>
        </w:rPr>
        <w:object w:dxaOrig="3180" w:dyaOrig="840">
          <v:shape id="_x0000_i1374" type="#_x0000_t75" style="width:140.25pt;height:36.95pt" o:ole="">
            <v:imagedata r:id="rId705" o:title=""/>
          </v:shape>
          <o:OLEObject Type="Embed" ProgID="Equation.DSMT4" ShapeID="_x0000_i1374" DrawAspect="Content" ObjectID="_1435481636" r:id="rId706"/>
        </w:object>
      </w:r>
    </w:p>
    <w:p w:rsidR="002216A1" w:rsidRPr="002A5F37" w:rsidRDefault="002216A1" w:rsidP="002216A1">
      <w:pPr>
        <w:rPr>
          <w:rFonts w:ascii="Times New Roman" w:hAnsi="Times New Roman"/>
          <w:sz w:val="20"/>
        </w:rPr>
      </w:pPr>
      <w:r w:rsidRPr="002A5F37">
        <w:rPr>
          <w:rFonts w:ascii="Times New Roman" w:hAnsi="Times New Roman"/>
          <w:position w:val="-36"/>
          <w:sz w:val="20"/>
        </w:rPr>
        <w:object w:dxaOrig="5080" w:dyaOrig="840">
          <v:shape id="_x0000_i1375" type="#_x0000_t75" style="width:207.25pt;height:34.45pt" o:ole="">
            <v:imagedata r:id="rId707" o:title=""/>
          </v:shape>
          <o:OLEObject Type="Embed" ProgID="Equation.DSMT4" ShapeID="_x0000_i1375" DrawAspect="Content" ObjectID="_1435481637" r:id="rId708"/>
        </w:object>
      </w:r>
    </w:p>
    <w:p w:rsidR="002216A1" w:rsidRPr="002A5F37" w:rsidRDefault="002216A1" w:rsidP="002216A1">
      <w:pPr>
        <w:rPr>
          <w:rFonts w:ascii="Times New Roman" w:hAnsi="Times New Roman"/>
          <w:sz w:val="20"/>
        </w:rPr>
      </w:pPr>
      <w:r w:rsidRPr="002A5F37">
        <w:rPr>
          <w:rFonts w:ascii="Times New Roman" w:hAnsi="Times New Roman"/>
          <w:position w:val="-36"/>
          <w:sz w:val="20"/>
        </w:rPr>
        <w:object w:dxaOrig="6480" w:dyaOrig="840">
          <v:shape id="_x0000_i1376" type="#_x0000_t75" style="width:252.3pt;height:32.55pt" o:ole="">
            <v:imagedata r:id="rId709" o:title=""/>
          </v:shape>
          <o:OLEObject Type="Embed" ProgID="Equation.DSMT4" ShapeID="_x0000_i1376" DrawAspect="Content" ObjectID="_1435481638" r:id="rId710"/>
        </w:object>
      </w:r>
    </w:p>
    <w:p w:rsidR="002216A1" w:rsidRPr="002A5F37" w:rsidRDefault="002216A1" w:rsidP="002216A1">
      <w:pPr>
        <w:rPr>
          <w:rFonts w:ascii="Times New Roman" w:hAnsi="Times New Roman"/>
          <w:sz w:val="20"/>
        </w:rPr>
      </w:pP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rFonts w:ascii="Times New Roman" w:hAnsi="Times New Roman"/>
          <w:sz w:val="20"/>
        </w:rPr>
        <w:tab/>
      </w:r>
      <w:r w:rsidRPr="002A5F37">
        <w:rPr>
          <w:position w:val="-34"/>
          <w:sz w:val="20"/>
        </w:rPr>
        <w:object w:dxaOrig="2960" w:dyaOrig="800">
          <v:shape id="_x0000_i1377" type="#_x0000_t75" style="width:145.25pt;height:39.45pt" o:ole="">
            <v:imagedata r:id="rId711" o:title=""/>
          </v:shape>
          <o:OLEObject Type="Embed" ProgID="Equation.DSMT4" ShapeID="_x0000_i1377" DrawAspect="Content" ObjectID="_1435481639" r:id="rId712"/>
        </w:object>
      </w:r>
      <w:r w:rsidRPr="002A5F37">
        <w:rPr>
          <w:sz w:val="20"/>
        </w:rPr>
        <w:tab/>
      </w:r>
      <w:r w:rsidRPr="002A5F37">
        <w:rPr>
          <w:sz w:val="20"/>
        </w:rPr>
        <w:tab/>
      </w:r>
      <w:r w:rsidRPr="002A5F37">
        <w:rPr>
          <w:sz w:val="20"/>
        </w:rPr>
        <w:tab/>
      </w:r>
      <w:r w:rsidRPr="002A5F37">
        <w:rPr>
          <w:rFonts w:ascii="Times New Roman" w:hAnsi="Times New Roman"/>
          <w:sz w:val="20"/>
        </w:rPr>
        <w:t>(2.2.11)</w:t>
      </w:r>
    </w:p>
    <w:p w:rsidR="002216A1" w:rsidRPr="002A5F37" w:rsidRDefault="002216A1" w:rsidP="002216A1">
      <w:pPr>
        <w:rPr>
          <w:rFonts w:ascii="Times New Roman" w:hAnsi="Times New Roman"/>
          <w:sz w:val="20"/>
        </w:rPr>
      </w:pPr>
      <w:r w:rsidRPr="002A5F37">
        <w:rPr>
          <w:rFonts w:ascii="Times New Roman" w:hAnsi="Times New Roman"/>
          <w:sz w:val="20"/>
        </w:rPr>
        <w:tab/>
      </w:r>
      <w:r w:rsidRPr="002A5F37">
        <w:rPr>
          <w:rFonts w:ascii="Times New Roman" w:hAnsi="Times New Roman"/>
          <w:position w:val="-32"/>
          <w:sz w:val="20"/>
        </w:rPr>
        <w:object w:dxaOrig="1680" w:dyaOrig="700">
          <v:shape id="_x0000_i1378" type="#_x0000_t75" style="width:83.9pt;height:35.05pt" o:ole="">
            <v:imagedata r:id="rId713" o:title=""/>
          </v:shape>
          <o:OLEObject Type="Embed" ProgID="Equation.DSMT4" ShapeID="_x0000_i1378" DrawAspect="Content" ObjectID="_1435481640" r:id="rId714"/>
        </w:object>
      </w:r>
      <w:r w:rsidRPr="002A5F37">
        <w:rPr>
          <w:rFonts w:ascii="Times New Roman" w:hAnsi="Times New Roman"/>
          <w:sz w:val="20"/>
        </w:rPr>
        <w:t xml:space="preserve"> for all</w:t>
      </w:r>
      <w:r w:rsidRPr="002A5F37">
        <w:rPr>
          <w:rFonts w:ascii="Times New Roman" w:hAnsi="Times New Roman"/>
          <w:position w:val="-14"/>
          <w:sz w:val="20"/>
        </w:rPr>
        <w:object w:dxaOrig="499" w:dyaOrig="400">
          <v:shape id="_x0000_i1379" type="#_x0000_t75" style="width:25.05pt;height:20.05pt" o:ole="">
            <v:imagedata r:id="rId715" o:title=""/>
          </v:shape>
          <o:OLEObject Type="Embed" ProgID="Equation.DSMT4" ShapeID="_x0000_i1379" DrawAspect="Content" ObjectID="_1435481641" r:id="rId716"/>
        </w:object>
      </w:r>
      <w:r w:rsidRPr="002A5F37">
        <w:rPr>
          <w:rFonts w:ascii="Times New Roman" w:hAnsi="Times New Roman"/>
          <w:sz w:val="20"/>
        </w:rPr>
        <w:t xml:space="preserve"> </w:t>
      </w:r>
      <w:r w:rsidRPr="002A5F37">
        <w:rPr>
          <w:rFonts w:ascii="Times New Roman" w:hAnsi="Times New Roman"/>
          <w:sz w:val="20"/>
        </w:rPr>
        <w:tab/>
        <w:t>therefore</w:t>
      </w:r>
    </w:p>
    <w:p w:rsidR="002216A1" w:rsidRPr="002A5F37" w:rsidRDefault="002216A1" w:rsidP="002216A1">
      <w:pPr>
        <w:rPr>
          <w:rFonts w:ascii="Times New Roman" w:hAnsi="Times New Roman"/>
          <w:sz w:val="20"/>
        </w:rPr>
      </w:pPr>
      <w:r w:rsidRPr="002A5F37">
        <w:rPr>
          <w:rFonts w:ascii="Times New Roman" w:hAnsi="Times New Roman"/>
          <w:position w:val="-14"/>
          <w:sz w:val="20"/>
        </w:rPr>
        <w:object w:dxaOrig="1060" w:dyaOrig="380">
          <v:shape id="_x0000_i1380" type="#_x0000_t75" style="width:53.2pt;height:18.8pt" o:ole="">
            <v:imagedata r:id="rId717" o:title=""/>
          </v:shape>
          <o:OLEObject Type="Embed" ProgID="Equation.DSMT4" ShapeID="_x0000_i1380" DrawAspect="Content" ObjectID="_1435481642" r:id="rId718"/>
        </w:object>
      </w:r>
      <w:r w:rsidRPr="002A5F37">
        <w:rPr>
          <w:rFonts w:ascii="Times New Roman" w:hAnsi="Times New Roman"/>
          <w:sz w:val="20"/>
        </w:rPr>
        <w:t xml:space="preserve">&gt; </w:t>
      </w:r>
      <w:r w:rsidRPr="002A5F37">
        <w:rPr>
          <w:rFonts w:ascii="Times New Roman" w:hAnsi="Times New Roman"/>
          <w:position w:val="-14"/>
          <w:sz w:val="20"/>
        </w:rPr>
        <w:object w:dxaOrig="1100" w:dyaOrig="380">
          <v:shape id="_x0000_i1381" type="#_x0000_t75" style="width:55.1pt;height:18.8pt" o:ole="">
            <v:imagedata r:id="rId719" o:title=""/>
          </v:shape>
          <o:OLEObject Type="Embed" ProgID="Equation.DSMT4" ShapeID="_x0000_i1381" DrawAspect="Content" ObjectID="_1435481643" r:id="rId720"/>
        </w:object>
      </w:r>
    </w:p>
    <w:p w:rsidR="002216A1" w:rsidRPr="002A5F37" w:rsidRDefault="002216A1" w:rsidP="002216A1">
      <w:pPr>
        <w:rPr>
          <w:rFonts w:ascii="Times New Roman" w:hAnsi="Times New Roman"/>
          <w:sz w:val="20"/>
        </w:rPr>
      </w:pPr>
      <w:r w:rsidRPr="002A5F37">
        <w:rPr>
          <w:rFonts w:ascii="Times New Roman" w:hAnsi="Times New Roman"/>
          <w:sz w:val="20"/>
        </w:rPr>
        <w:t>Putting the value of k from (1.6.5) in (2.2.11) we get</w:t>
      </w:r>
    </w:p>
    <w:p w:rsidR="002216A1" w:rsidRPr="002A5F37" w:rsidRDefault="002216A1" w:rsidP="002216A1">
      <w:pPr>
        <w:rPr>
          <w:rFonts w:ascii="Times New Roman" w:hAnsi="Times New Roman"/>
          <w:sz w:val="20"/>
        </w:rPr>
      </w:pPr>
      <w:r w:rsidRPr="002A5F37">
        <w:rPr>
          <w:rFonts w:ascii="Times New Roman" w:hAnsi="Times New Roman"/>
          <w:position w:val="-36"/>
          <w:sz w:val="20"/>
        </w:rPr>
        <w:object w:dxaOrig="5200" w:dyaOrig="840">
          <v:shape id="_x0000_i1382" type="#_x0000_t75" style="width:3in;height:35.05pt" o:ole="">
            <v:imagedata r:id="rId721" o:title=""/>
          </v:shape>
          <o:OLEObject Type="Embed" ProgID="Equation.DSMT4" ShapeID="_x0000_i1382" DrawAspect="Content" ObjectID="_1435481644" r:id="rId722"/>
        </w:object>
      </w:r>
    </w:p>
    <w:p w:rsidR="002216A1" w:rsidRDefault="002216A1" w:rsidP="002216A1">
      <w:pPr>
        <w:rPr>
          <w:rFonts w:ascii="Times New Roman" w:hAnsi="Times New Roman"/>
          <w:sz w:val="22"/>
        </w:rPr>
      </w:pPr>
      <w:r w:rsidRPr="002A5F37">
        <w:rPr>
          <w:rFonts w:ascii="Times New Roman" w:hAnsi="Times New Roman"/>
          <w:position w:val="-16"/>
          <w:sz w:val="20"/>
        </w:rPr>
        <w:object w:dxaOrig="2320" w:dyaOrig="440">
          <v:shape id="_x0000_i1383" type="#_x0000_t75" style="width:115.85pt;height:21.9pt" o:ole="">
            <v:imagedata r:id="rId723" o:title=""/>
          </v:shape>
          <o:OLEObject Type="Embed" ProgID="Equation.DSMT4" ShapeID="_x0000_i1383" DrawAspect="Content" ObjectID="_1435481645" r:id="rId724"/>
        </w:object>
      </w:r>
      <w:r w:rsidRPr="002A5F37">
        <w:rPr>
          <w:rFonts w:ascii="Times New Roman" w:hAnsi="Times New Roman"/>
          <w:sz w:val="20"/>
        </w:rPr>
        <w:t xml:space="preserve">if </w:t>
      </w:r>
      <w:r w:rsidRPr="002A5F37">
        <w:rPr>
          <w:position w:val="-30"/>
          <w:sz w:val="20"/>
        </w:rPr>
        <w:object w:dxaOrig="1120" w:dyaOrig="720">
          <v:shape id="_x0000_i1384" type="#_x0000_t75" style="width:55.7pt;height:36.3pt" o:ole="">
            <v:imagedata r:id="rId725" o:title=""/>
          </v:shape>
          <o:OLEObject Type="Embed" ProgID="Equation.DSMT4" ShapeID="_x0000_i1384" DrawAspect="Content" ObjectID="_1435481646" r:id="rId726"/>
        </w:object>
      </w:r>
      <w:r w:rsidRPr="002A5F37">
        <w:rPr>
          <w:rFonts w:ascii="Times New Roman" w:hAnsi="Times New Roman"/>
          <w:sz w:val="20"/>
        </w:rPr>
        <w:t xml:space="preserve"> , If </w:t>
      </w:r>
      <w:r w:rsidRPr="002A5F37">
        <w:rPr>
          <w:rFonts w:ascii="Times New Roman" w:hAnsi="Times New Roman"/>
          <w:position w:val="-32"/>
          <w:sz w:val="20"/>
        </w:rPr>
        <w:object w:dxaOrig="1700" w:dyaOrig="740">
          <v:shape id="_x0000_i1385" type="#_x0000_t75" style="width:1in;height:31.3pt" o:ole="">
            <v:imagedata r:id="rId727" o:title=""/>
          </v:shape>
          <o:OLEObject Type="Embed" ProgID="Equation.DSMT4" ShapeID="_x0000_i1385" DrawAspect="Content" ObjectID="_1435481647" r:id="rId728"/>
        </w:object>
      </w:r>
      <w:r w:rsidRPr="002A5F37">
        <w:rPr>
          <w:rFonts w:ascii="Times New Roman" w:hAnsi="Times New Roman"/>
          <w:sz w:val="20"/>
        </w:rPr>
        <w:t xml:space="preserve">then </w:t>
      </w:r>
      <w:r w:rsidRPr="002A5F37">
        <w:rPr>
          <w:rFonts w:ascii="Times New Roman" w:hAnsi="Times New Roman"/>
          <w:position w:val="-16"/>
          <w:sz w:val="20"/>
        </w:rPr>
        <w:object w:dxaOrig="3540" w:dyaOrig="440">
          <v:shape id="_x0000_i1386" type="#_x0000_t75" style="width:162.15pt;height:20.05pt" o:ole="">
            <v:imagedata r:id="rId729" o:title=""/>
          </v:shape>
          <o:OLEObject Type="Embed" ProgID="Equation.DSMT4" ShapeID="_x0000_i1386" DrawAspect="Content" ObjectID="_1435481648" r:id="rId730"/>
        </w:object>
      </w:r>
    </w:p>
    <w:p w:rsidR="00982187" w:rsidRDefault="00982187" w:rsidP="00982187">
      <w:pPr>
        <w:jc w:val="both"/>
        <w:rPr>
          <w:rFonts w:ascii="Times New Roman" w:hAnsi="Times New Roman"/>
          <w:b/>
          <w:sz w:val="22"/>
        </w:rPr>
      </w:pPr>
    </w:p>
    <w:p w:rsidR="004C10C3" w:rsidRPr="00982187" w:rsidRDefault="004C10C3" w:rsidP="00982187">
      <w:pPr>
        <w:pStyle w:val="BodyTextIndent2"/>
        <w:ind w:left="0"/>
        <w:rPr>
          <w:b/>
          <w:bCs/>
          <w:sz w:val="24"/>
          <w:szCs w:val="24"/>
        </w:rPr>
      </w:pPr>
      <w:r w:rsidRPr="00982187">
        <w:rPr>
          <w:b/>
          <w:bCs/>
          <w:sz w:val="24"/>
          <w:szCs w:val="24"/>
        </w:rPr>
        <w:t>6.</w:t>
      </w:r>
      <w:r w:rsidR="008032D3">
        <w:rPr>
          <w:b/>
          <w:bCs/>
          <w:sz w:val="24"/>
          <w:szCs w:val="24"/>
        </w:rPr>
        <w:t>9</w:t>
      </w:r>
      <w:r w:rsidRPr="00982187">
        <w:rPr>
          <w:b/>
          <w:bCs/>
          <w:sz w:val="24"/>
          <w:szCs w:val="24"/>
        </w:rPr>
        <w:tab/>
        <w:t xml:space="preserve">REGRESSION ESTIMATOR </w:t>
      </w:r>
    </w:p>
    <w:p w:rsidR="00E27A8D" w:rsidRPr="00E27A8D" w:rsidRDefault="00E27A8D" w:rsidP="00E27A8D">
      <w:pPr>
        <w:ind w:firstLine="288"/>
        <w:jc w:val="both"/>
        <w:rPr>
          <w:rFonts w:ascii="Times New Roman" w:hAnsi="Times New Roman"/>
          <w:bCs/>
        </w:rPr>
      </w:pPr>
      <w:r w:rsidRPr="00E27A8D">
        <w:rPr>
          <w:rFonts w:ascii="Times New Roman" w:hAnsi="Times New Roman"/>
          <w:bCs/>
        </w:rPr>
        <w:t xml:space="preserve">Theoretically, it has been established, in general, that the linear regression estimator is more efficient than the ratio and product estimators except in the case where the regression line passes through the neighborhood of the origin, in that case the efficiencies of these two estimators are almost equal. However, due to strong intuitive feeling statisticians are more interested towards the use of classical ratio and product estimators when the regression line does not pass through the origin. Srivastava(1967), Walsh (1970), Reddy (1973,74), Gupta (1978), Sahai (1979), Vos (1980), Adhvaryan and Gupta (1983) etc. have proposed certain estimators which under certain realistic conditions are more efficient than mean per unit. The classical ratio estimator, product estimator is as efficient as regression estimator. </w:t>
      </w:r>
    </w:p>
    <w:p w:rsidR="00B75776" w:rsidRDefault="00B75776" w:rsidP="00B75776">
      <w:pPr>
        <w:rPr>
          <w:rFonts w:ascii="Times New Roman" w:hAnsi="Times New Roman"/>
          <w:sz w:val="12"/>
        </w:rPr>
      </w:pPr>
    </w:p>
    <w:p w:rsidR="004C10C3" w:rsidRPr="00B75776" w:rsidRDefault="004C10C3" w:rsidP="00B75776">
      <w:pPr>
        <w:pStyle w:val="BodyTextIndent2"/>
        <w:tabs>
          <w:tab w:val="left" w:pos="270"/>
        </w:tabs>
        <w:ind w:left="0"/>
        <w:rPr>
          <w:bCs/>
        </w:rPr>
      </w:pPr>
      <w:r w:rsidRPr="00B75776">
        <w:rPr>
          <w:bCs/>
        </w:rPr>
        <w:t>The ratio estimator and its modifications given in the previous sections</w:t>
      </w:r>
      <w:r w:rsidR="00B75776">
        <w:rPr>
          <w:bCs/>
        </w:rPr>
        <w:t xml:space="preserve"> </w:t>
      </w:r>
      <w:r w:rsidRPr="00B75776">
        <w:rPr>
          <w:bCs/>
        </w:rPr>
        <w:t>can be efficiently used for estimation of population characteristics in presence of auxiliary information.</w:t>
      </w:r>
    </w:p>
    <w:p w:rsidR="00B75776" w:rsidRDefault="00B75776" w:rsidP="00B75776">
      <w:pPr>
        <w:rPr>
          <w:rFonts w:ascii="Times New Roman" w:hAnsi="Times New Roman"/>
          <w:sz w:val="12"/>
        </w:rPr>
      </w:pPr>
    </w:p>
    <w:p w:rsidR="004C10C3" w:rsidRPr="00B75776" w:rsidRDefault="004C10C3" w:rsidP="00B75776">
      <w:pPr>
        <w:pStyle w:val="BodyTextIndent2"/>
        <w:tabs>
          <w:tab w:val="left" w:pos="270"/>
        </w:tabs>
        <w:ind w:left="0"/>
        <w:rPr>
          <w:bCs/>
        </w:rPr>
      </w:pPr>
      <w:r w:rsidRPr="00B75776">
        <w:rPr>
          <w:bCs/>
        </w:rPr>
        <w:t>One other method, that also utilities the auxiliary information, of estimation is the regression method of estimation. This method of estimation, in survey sampling, has proved to be more efficient than the ratio method of estimation. Specifically, the estimator of population mean in this method, called the regression estimator is defined as:</w:t>
      </w:r>
    </w:p>
    <w:p w:rsidR="00B75776" w:rsidRDefault="00B75776" w:rsidP="00B75776">
      <w:pPr>
        <w:rPr>
          <w:rFonts w:ascii="Times New Roman" w:hAnsi="Times New Roman"/>
          <w:sz w:val="12"/>
        </w:rPr>
      </w:pPr>
    </w:p>
    <w:p w:rsidR="004C10C3" w:rsidRPr="00B75776" w:rsidRDefault="00B75776" w:rsidP="00B75776">
      <w:pPr>
        <w:pStyle w:val="BodyTextIndent2"/>
        <w:tabs>
          <w:tab w:val="left" w:pos="270"/>
        </w:tabs>
        <w:ind w:left="0"/>
        <w:rPr>
          <w:bCs/>
        </w:rPr>
      </w:pPr>
      <w:r>
        <w:rPr>
          <w:bCs/>
        </w:rPr>
        <w:tab/>
      </w:r>
      <w:r w:rsidR="004C10C3" w:rsidRPr="00B75776">
        <w:rPr>
          <w:bCs/>
          <w:position w:val="-16"/>
        </w:rPr>
        <w:object w:dxaOrig="1840" w:dyaOrig="420">
          <v:shape id="_x0000_i1387" type="#_x0000_t75" style="width:92.05pt;height:21.3pt" o:ole="">
            <v:imagedata r:id="rId731" o:title=""/>
          </v:shape>
          <o:OLEObject Type="Embed" ProgID="Equation.DSMT4" ShapeID="_x0000_i1387" DrawAspect="Content" ObjectID="_1435481649" r:id="rId732"/>
        </w:object>
      </w:r>
      <w:r w:rsidR="004C10C3" w:rsidRPr="00B75776">
        <w:rPr>
          <w:bCs/>
        </w:rPr>
        <w:t xml:space="preserve"> </w:t>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sidR="004C10C3" w:rsidRPr="00B75776">
        <w:rPr>
          <w:bCs/>
        </w:rPr>
        <w:t>(6.</w:t>
      </w:r>
      <w:r w:rsidR="008032D3">
        <w:rPr>
          <w:bCs/>
        </w:rPr>
        <w:t>9</w:t>
      </w:r>
      <w:r w:rsidR="004C10C3" w:rsidRPr="00B75776">
        <w:rPr>
          <w:bCs/>
        </w:rPr>
        <w:t>.1)</w:t>
      </w:r>
    </w:p>
    <w:p w:rsidR="00B75776" w:rsidRDefault="00B75776" w:rsidP="00B75776">
      <w:pPr>
        <w:rPr>
          <w:rFonts w:ascii="Times New Roman" w:hAnsi="Times New Roman"/>
          <w:sz w:val="12"/>
        </w:rPr>
      </w:pPr>
    </w:p>
    <w:p w:rsidR="004C10C3" w:rsidRDefault="004C10C3" w:rsidP="00B75776">
      <w:pPr>
        <w:pStyle w:val="BodyTextIndent2"/>
        <w:tabs>
          <w:tab w:val="left" w:pos="270"/>
        </w:tabs>
        <w:ind w:left="0"/>
        <w:rPr>
          <w:bCs/>
        </w:rPr>
      </w:pPr>
      <w:r w:rsidRPr="00B75776">
        <w:rPr>
          <w:bCs/>
        </w:rPr>
        <w:t>The expectation and variance of (6.</w:t>
      </w:r>
      <w:r w:rsidR="008032D3">
        <w:rPr>
          <w:bCs/>
        </w:rPr>
        <w:t>9</w:t>
      </w:r>
      <w:r w:rsidRPr="00B75776">
        <w:rPr>
          <w:bCs/>
        </w:rPr>
        <w:t>.1) is given in the following theorem.</w:t>
      </w:r>
    </w:p>
    <w:p w:rsidR="00B75776" w:rsidRPr="00B75776" w:rsidRDefault="00B75776" w:rsidP="00B75776">
      <w:pPr>
        <w:pStyle w:val="BodyTextIndent2"/>
        <w:tabs>
          <w:tab w:val="left" w:pos="270"/>
        </w:tabs>
        <w:ind w:left="0"/>
        <w:rPr>
          <w:bCs/>
        </w:rPr>
      </w:pPr>
    </w:p>
    <w:p w:rsidR="004C10C3" w:rsidRPr="00B75776" w:rsidRDefault="004C10C3" w:rsidP="000F3B4F">
      <w:pPr>
        <w:pStyle w:val="BodyTextIndent2"/>
        <w:ind w:left="0"/>
        <w:rPr>
          <w:b/>
        </w:rPr>
      </w:pPr>
      <w:r w:rsidRPr="00B75776">
        <w:rPr>
          <w:b/>
        </w:rPr>
        <w:t>THEOREM (6.</w:t>
      </w:r>
      <w:r w:rsidR="001921F1">
        <w:rPr>
          <w:b/>
        </w:rPr>
        <w:t>10</w:t>
      </w:r>
      <w:r w:rsidRPr="00B75776">
        <w:rPr>
          <w:b/>
        </w:rPr>
        <w:t>)</w:t>
      </w:r>
      <w:r w:rsidR="001921F1">
        <w:rPr>
          <w:b/>
        </w:rPr>
        <w:t>:</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Under simple random sampling the regression estimator is unbiased with variance:</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3580" w:dyaOrig="580">
          <v:shape id="_x0000_i1388" type="#_x0000_t75" style="width:179.05pt;height:28.8pt" o:ole="">
            <v:imagedata r:id="rId733" o:title=""/>
          </v:shape>
          <o:OLEObject Type="Embed" ProgID="Equation.DSMT4" ShapeID="_x0000_i1388" DrawAspect="Content" ObjectID="_1435481650" r:id="rId734"/>
        </w:object>
      </w:r>
      <w:r>
        <w:rPr>
          <w:rFonts w:ascii="Times New Roman" w:hAnsi="Times New Roman"/>
          <w:sz w:val="22"/>
        </w:rPr>
        <w:tab/>
        <w:t xml:space="preserve"> </w:t>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Pr>
          <w:rFonts w:ascii="Times New Roman" w:hAnsi="Times New Roman"/>
          <w:sz w:val="22"/>
        </w:rPr>
        <w:t>(6.</w:t>
      </w:r>
      <w:r w:rsidR="008032D3">
        <w:rPr>
          <w:rFonts w:ascii="Times New Roman" w:hAnsi="Times New Roman"/>
          <w:sz w:val="22"/>
        </w:rPr>
        <w:t>9</w:t>
      </w:r>
      <w:r>
        <w:rPr>
          <w:rFonts w:ascii="Times New Roman" w:hAnsi="Times New Roman"/>
          <w:sz w:val="22"/>
        </w:rPr>
        <w:t>.2)</w:t>
      </w:r>
    </w:p>
    <w:p w:rsidR="00B75776" w:rsidRDefault="00B75776" w:rsidP="000F3B4F">
      <w:pPr>
        <w:jc w:val="both"/>
        <w:rPr>
          <w:rFonts w:ascii="Times New Roman" w:hAnsi="Times New Roman"/>
          <w:sz w:val="22"/>
        </w:rPr>
      </w:pPr>
    </w:p>
    <w:p w:rsidR="004C10C3" w:rsidRPr="00B75776" w:rsidRDefault="004C10C3" w:rsidP="000F3B4F">
      <w:pPr>
        <w:pStyle w:val="Heading6"/>
        <w:ind w:left="0"/>
        <w:rPr>
          <w:i w:val="0"/>
          <w:iCs w:val="0"/>
          <w:sz w:val="22"/>
        </w:rPr>
      </w:pPr>
      <w:r w:rsidRPr="00B75776">
        <w:rPr>
          <w:i w:val="0"/>
          <w:iCs w:val="0"/>
          <w:sz w:val="22"/>
        </w:rPr>
        <w:t>PROOF</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We know that</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14"/>
          <w:sz w:val="22"/>
        </w:rPr>
        <w:object w:dxaOrig="1800" w:dyaOrig="380">
          <v:shape id="_x0000_i1389" type="#_x0000_t75" style="width:90.15pt;height:18.8pt" o:ole="">
            <v:imagedata r:id="rId735" o:title=""/>
          </v:shape>
          <o:OLEObject Type="Embed" ProgID="Equation.DSMT4" ShapeID="_x0000_i1389" DrawAspect="Content" ObjectID="_1435481651" r:id="rId736"/>
        </w:object>
      </w:r>
      <w:r>
        <w:rPr>
          <w:rFonts w:ascii="Times New Roman" w:hAnsi="Times New Roman"/>
          <w:sz w:val="22"/>
        </w:rPr>
        <w:tab/>
        <w:t xml:space="preserve"> </w:t>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Pr>
          <w:rFonts w:ascii="Times New Roman" w:hAnsi="Times New Roman"/>
          <w:sz w:val="22"/>
        </w:rPr>
        <w:t>(6.1.5)</w:t>
      </w:r>
    </w:p>
    <w:p w:rsidR="00B75776" w:rsidRDefault="004C10C3" w:rsidP="000F3B4F">
      <w:pPr>
        <w:jc w:val="both"/>
        <w:rPr>
          <w:rFonts w:ascii="Times New Roman" w:hAnsi="Times New Roman"/>
          <w:sz w:val="22"/>
        </w:rPr>
      </w:pPr>
      <w:r>
        <w:rPr>
          <w:rFonts w:ascii="Times New Roman" w:hAnsi="Times New Roman"/>
          <w:sz w:val="22"/>
        </w:rPr>
        <w:t xml:space="preserve">or </w:t>
      </w:r>
    </w:p>
    <w:p w:rsidR="004C10C3" w:rsidRDefault="00B75776" w:rsidP="000F3B4F">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16"/>
          <w:sz w:val="22"/>
        </w:rPr>
        <w:object w:dxaOrig="2560" w:dyaOrig="420">
          <v:shape id="_x0000_i1390" type="#_x0000_t75" style="width:127.7pt;height:21.3pt" o:ole="">
            <v:imagedata r:id="rId737" o:title=""/>
          </v:shape>
          <o:OLEObject Type="Embed" ProgID="Equation.DSMT4" ShapeID="_x0000_i1390" DrawAspect="Content" ObjectID="_1435481652" r:id="rId738"/>
        </w:objec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Taking the expectation, we have</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14"/>
          <w:sz w:val="22"/>
        </w:rPr>
        <w:object w:dxaOrig="3720" w:dyaOrig="380">
          <v:shape id="_x0000_i1391" type="#_x0000_t75" style="width:185.95pt;height:18.8pt" o:ole="">
            <v:imagedata r:id="rId739" o:title=""/>
          </v:shape>
          <o:OLEObject Type="Embed" ProgID="Equation.DSMT4" ShapeID="_x0000_i1391" DrawAspect="Content" ObjectID="_1435481653" r:id="rId740"/>
        </w:object>
      </w:r>
      <w:r>
        <w:rPr>
          <w:rFonts w:ascii="Times New Roman" w:hAnsi="Times New Roman"/>
          <w:sz w:val="22"/>
        </w:rPr>
        <w:tab/>
      </w:r>
    </w:p>
    <w:p w:rsidR="00B75776" w:rsidRDefault="00B75776" w:rsidP="00B75776">
      <w:pPr>
        <w:rPr>
          <w:rFonts w:ascii="Times New Roman" w:hAnsi="Times New Roman"/>
          <w:sz w:val="12"/>
        </w:rPr>
      </w:pPr>
    </w:p>
    <w:p w:rsidR="004C10C3" w:rsidRPr="008032D3" w:rsidRDefault="004C10C3" w:rsidP="00B75776">
      <w:pPr>
        <w:jc w:val="both"/>
        <w:rPr>
          <w:rFonts w:ascii="Times New Roman" w:hAnsi="Times New Roman"/>
          <w:i/>
          <w:sz w:val="22"/>
        </w:rPr>
      </w:pPr>
      <w:r>
        <w:rPr>
          <w:rFonts w:ascii="Times New Roman" w:hAnsi="Times New Roman"/>
          <w:sz w:val="22"/>
        </w:rPr>
        <w:t>Hence</w:t>
      </w:r>
      <w:r>
        <w:rPr>
          <w:rFonts w:ascii="Times New Roman" w:hAnsi="Times New Roman"/>
          <w:sz w:val="22"/>
        </w:rPr>
        <w:tab/>
      </w:r>
      <w:r w:rsidR="00B75776">
        <w:rPr>
          <w:rFonts w:ascii="Times New Roman" w:hAnsi="Times New Roman"/>
          <w:sz w:val="22"/>
        </w:rPr>
        <w:t xml:space="preserve"> </w:t>
      </w:r>
      <w:r w:rsidRPr="004C10C3">
        <w:rPr>
          <w:rFonts w:ascii="Times New Roman" w:hAnsi="Times New Roman"/>
          <w:position w:val="-10"/>
          <w:sz w:val="22"/>
        </w:rPr>
        <w:object w:dxaOrig="960" w:dyaOrig="340">
          <v:shape id="_x0000_i1392" type="#_x0000_t75" style="width:48.2pt;height:16.9pt" o:ole="">
            <v:imagedata r:id="rId741" o:title=""/>
          </v:shape>
          <o:OLEObject Type="Embed" ProgID="Equation.DSMT4" ShapeID="_x0000_i1392" DrawAspect="Content" ObjectID="_1435481654" r:id="rId742"/>
        </w:object>
      </w:r>
      <w:r>
        <w:rPr>
          <w:rFonts w:ascii="Times New Roman" w:hAnsi="Times New Roman"/>
          <w:sz w:val="22"/>
        </w:rPr>
        <w:sym w:font="Wingdings 2" w:char="F0B8"/>
      </w:r>
      <w:r w:rsidR="008032D3">
        <w:rPr>
          <w:rFonts w:ascii="Times New Roman" w:hAnsi="Times New Roman"/>
          <w:sz w:val="22"/>
        </w:rPr>
        <w:t xml:space="preserve">. If </w:t>
      </w:r>
      <w:r w:rsidR="008032D3" w:rsidRPr="008032D3">
        <w:rPr>
          <w:rFonts w:ascii="Times New Roman" w:hAnsi="Times New Roman"/>
          <w:position w:val="-14"/>
          <w:sz w:val="22"/>
        </w:rPr>
        <w:object w:dxaOrig="859" w:dyaOrig="360">
          <v:shape id="_x0000_i1393" type="#_x0000_t75" style="width:43.2pt;height:18.15pt" o:ole="">
            <v:imagedata r:id="rId743" o:title=""/>
          </v:shape>
          <o:OLEObject Type="Embed" ProgID="Equation.DSMT4" ShapeID="_x0000_i1393" DrawAspect="Content" ObjectID="_1435481655" r:id="rId744"/>
        </w:object>
      </w:r>
      <w:r w:rsidR="008032D3">
        <w:rPr>
          <w:rFonts w:ascii="Times New Roman" w:hAnsi="Times New Roman"/>
          <w:sz w:val="22"/>
        </w:rPr>
        <w:t>.</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Note that the unbiasedness does not depend on the value of b</w:t>
      </w:r>
      <w:r>
        <w:rPr>
          <w:rFonts w:ascii="Times New Roman" w:hAnsi="Times New Roman"/>
          <w:sz w:val="22"/>
          <w:vertAlign w:val="subscript"/>
        </w:rPr>
        <w:t>yx</w:t>
      </w:r>
      <w:r>
        <w:rPr>
          <w:rFonts w:ascii="Times New Roman" w:hAnsi="Times New Roman"/>
          <w:sz w:val="22"/>
        </w:rPr>
        <w:t xml:space="preserve">.The variance of </w:t>
      </w:r>
      <w:r w:rsidRPr="004C10C3">
        <w:rPr>
          <w:rFonts w:ascii="Times New Roman" w:hAnsi="Times New Roman"/>
          <w:position w:val="-10"/>
          <w:sz w:val="22"/>
        </w:rPr>
        <w:object w:dxaOrig="279" w:dyaOrig="320">
          <v:shape id="_x0000_i1394" type="#_x0000_t75" style="width:13.75pt;height:16.3pt" o:ole="">
            <v:imagedata r:id="rId745" o:title=""/>
          </v:shape>
          <o:OLEObject Type="Embed" ProgID="Equation.DSMT4" ShapeID="_x0000_i1394" DrawAspect="Content" ObjectID="_1435481656" r:id="rId746"/>
        </w:object>
      </w:r>
      <w:r>
        <w:rPr>
          <w:rFonts w:ascii="Times New Roman" w:hAnsi="Times New Roman"/>
          <w:sz w:val="22"/>
        </w:rPr>
        <w:t xml:space="preserve"> is</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1960" w:dyaOrig="380">
          <v:shape id="_x0000_i1395" type="#_x0000_t75" style="width:98.3pt;height:18.8pt" o:ole="">
            <v:imagedata r:id="rId747" o:title=""/>
          </v:shape>
          <o:OLEObject Type="Embed" ProgID="Equation.DSMT4" ShapeID="_x0000_i1395" DrawAspect="Content" ObjectID="_1435481657" r:id="rId748"/>
        </w:objec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Substituting the value of </w:t>
      </w:r>
      <w:r w:rsidRPr="004C10C3">
        <w:rPr>
          <w:rFonts w:ascii="Times New Roman" w:hAnsi="Times New Roman"/>
          <w:position w:val="-10"/>
          <w:sz w:val="22"/>
        </w:rPr>
        <w:object w:dxaOrig="279" w:dyaOrig="320">
          <v:shape id="_x0000_i1396" type="#_x0000_t75" style="width:13.75pt;height:16.3pt" o:ole="">
            <v:imagedata r:id="rId749" o:title=""/>
          </v:shape>
          <o:OLEObject Type="Embed" ProgID="Equation.DSMT4" ShapeID="_x0000_i1396" DrawAspect="Content" ObjectID="_1435481658" r:id="rId750"/>
        </w:object>
      </w:r>
      <w:r>
        <w:rPr>
          <w:rFonts w:ascii="Times New Roman" w:hAnsi="Times New Roman"/>
          <w:sz w:val="22"/>
        </w:rPr>
        <w:t xml:space="preserve"> from (6.</w:t>
      </w:r>
      <w:r w:rsidR="008032D3">
        <w:rPr>
          <w:rFonts w:ascii="Times New Roman" w:hAnsi="Times New Roman"/>
          <w:sz w:val="22"/>
        </w:rPr>
        <w:t>9</w:t>
      </w:r>
      <w:r>
        <w:rPr>
          <w:rFonts w:ascii="Times New Roman" w:hAnsi="Times New Roman"/>
          <w:sz w:val="22"/>
        </w:rPr>
        <w:t xml:space="preserve">.1) in the above expression and </w:t>
      </w:r>
      <w:r w:rsidR="00B75776">
        <w:rPr>
          <w:rFonts w:ascii="Times New Roman" w:hAnsi="Times New Roman"/>
          <w:sz w:val="22"/>
        </w:rPr>
        <w:br/>
      </w:r>
      <w:r>
        <w:rPr>
          <w:rFonts w:ascii="Times New Roman" w:hAnsi="Times New Roman"/>
          <w:sz w:val="22"/>
        </w:rPr>
        <w:t>re-arranging the terms</w:t>
      </w:r>
    </w:p>
    <w:p w:rsidR="00B75776" w:rsidRDefault="00B75776" w:rsidP="00B75776">
      <w:pPr>
        <w:rPr>
          <w:rFonts w:ascii="Times New Roman" w:hAnsi="Times New Roman"/>
          <w:sz w:val="12"/>
        </w:rPr>
      </w:pPr>
    </w:p>
    <w:p w:rsidR="004C10C3" w:rsidRDefault="00B75776" w:rsidP="000F3B4F">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46"/>
          <w:sz w:val="22"/>
        </w:rPr>
        <w:object w:dxaOrig="5620" w:dyaOrig="1040">
          <v:shape id="_x0000_i1397" type="#_x0000_t75" style="width:281.1pt;height:51.95pt" o:ole="">
            <v:imagedata r:id="rId751" o:title=""/>
          </v:shape>
          <o:OLEObject Type="Embed" ProgID="Equation.DSMT4" ShapeID="_x0000_i1397" DrawAspect="Content" ObjectID="_1435481659" r:id="rId752"/>
        </w:objec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Using the idea of simple random sampling we have:</w:t>
      </w:r>
    </w:p>
    <w:p w:rsidR="00B75776" w:rsidRDefault="00B75776" w:rsidP="00B75776">
      <w:pPr>
        <w:rPr>
          <w:rFonts w:ascii="Times New Roman" w:hAnsi="Times New Roman"/>
          <w:sz w:val="12"/>
        </w:rPr>
      </w:pPr>
    </w:p>
    <w:p w:rsidR="004C10C3" w:rsidRDefault="00B75776"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30"/>
          <w:sz w:val="22"/>
        </w:rPr>
        <w:object w:dxaOrig="5860" w:dyaOrig="700">
          <v:shape id="_x0000_i1398" type="#_x0000_t75" style="width:293pt;height:35.05pt" o:ole="">
            <v:imagedata r:id="rId753" o:title=""/>
          </v:shape>
          <o:OLEObject Type="Embed" ProgID="Equation.DSMT4" ShapeID="_x0000_i1398" DrawAspect="Content" ObjectID="_1435481660" r:id="rId754"/>
        </w:object>
      </w:r>
    </w:p>
    <w:p w:rsidR="00B75776" w:rsidRDefault="00B75776" w:rsidP="000F3B4F">
      <w:pPr>
        <w:jc w:val="both"/>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Pr="00B75776">
        <w:rPr>
          <w:rFonts w:ascii="Times New Roman" w:hAnsi="Times New Roman"/>
          <w:position w:val="-30"/>
          <w:sz w:val="22"/>
        </w:rPr>
        <w:object w:dxaOrig="1860" w:dyaOrig="700">
          <v:shape id="_x0000_i1399" type="#_x0000_t75" style="width:93.3pt;height:35.05pt" o:ole="">
            <v:imagedata r:id="rId755" o:title=""/>
          </v:shape>
          <o:OLEObject Type="Embed" ProgID="Equation.DSMT4" ShapeID="_x0000_i1399" DrawAspect="Content" ObjectID="_1435481661" r:id="rId756"/>
        </w:object>
      </w:r>
    </w:p>
    <w:p w:rsidR="004C10C3" w:rsidRDefault="00B75776" w:rsidP="000F3B4F">
      <w:pPr>
        <w:jc w:val="both"/>
        <w:rPr>
          <w:rFonts w:ascii="Times New Roman" w:hAnsi="Times New Roman"/>
          <w:sz w:val="22"/>
        </w:rPr>
      </w:pPr>
      <w:r>
        <w:rPr>
          <w:rFonts w:ascii="Times New Roman" w:hAnsi="Times New Roman"/>
          <w:sz w:val="22"/>
        </w:rPr>
        <w:tab/>
      </w:r>
      <w:r>
        <w:rPr>
          <w:rFonts w:ascii="Times New Roman" w:hAnsi="Times New Roman"/>
          <w:sz w:val="22"/>
        </w:rPr>
        <w:tab/>
      </w:r>
      <w:r w:rsidR="004C10C3" w:rsidRPr="004C10C3">
        <w:rPr>
          <w:rFonts w:ascii="Times New Roman" w:hAnsi="Times New Roman"/>
          <w:position w:val="-22"/>
          <w:sz w:val="22"/>
        </w:rPr>
        <w:object w:dxaOrig="2820" w:dyaOrig="580">
          <v:shape id="_x0000_i1400" type="#_x0000_t75" style="width:140.85pt;height:28.8pt" o:ole="">
            <v:imagedata r:id="rId757" o:title=""/>
          </v:shape>
          <o:OLEObject Type="Embed" ProgID="Equation.DSMT4" ShapeID="_x0000_i1400" DrawAspect="Content" ObjectID="_1435481662" r:id="rId758"/>
        </w:object>
      </w:r>
      <w:r w:rsidR="004C10C3">
        <w:rPr>
          <w:rFonts w:ascii="Times New Roman" w:hAnsi="Times New Roman"/>
          <w:sz w:val="22"/>
        </w:rPr>
        <w:tab/>
      </w:r>
      <w:r w:rsidR="004C10C3">
        <w:rPr>
          <w:rFonts w:ascii="Times New Roman" w:hAnsi="Times New Roman"/>
          <w:sz w:val="22"/>
        </w:rPr>
        <w:tab/>
      </w:r>
      <w:r w:rsidR="004C10C3">
        <w:rPr>
          <w:rFonts w:ascii="Times New Roman" w:hAnsi="Times New Roman"/>
          <w:sz w:val="22"/>
        </w:rPr>
        <w:tab/>
      </w:r>
      <w:r w:rsidR="004C10C3">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(6.</w:t>
      </w:r>
      <w:r w:rsidR="008032D3">
        <w:rPr>
          <w:rFonts w:ascii="Times New Roman" w:hAnsi="Times New Roman"/>
          <w:sz w:val="22"/>
        </w:rPr>
        <w:t>9</w:t>
      </w:r>
      <w:r w:rsidR="004C10C3">
        <w:rPr>
          <w:rFonts w:ascii="Times New Roman" w:hAnsi="Times New Roman"/>
          <w:sz w:val="22"/>
        </w:rPr>
        <w:t>.3)</w:t>
      </w:r>
    </w:p>
    <w:p w:rsidR="00B75776" w:rsidRDefault="00B75776" w:rsidP="00B75776">
      <w:pPr>
        <w:rPr>
          <w:rFonts w:ascii="Times New Roman" w:hAnsi="Times New Roman"/>
          <w:sz w:val="12"/>
        </w:rPr>
      </w:pPr>
    </w:p>
    <w:p w:rsidR="004C10C3" w:rsidRDefault="004C10C3" w:rsidP="00B75776">
      <w:pPr>
        <w:jc w:val="both"/>
        <w:rPr>
          <w:rFonts w:ascii="Times New Roman" w:hAnsi="Times New Roman"/>
          <w:sz w:val="22"/>
        </w:rPr>
      </w:pPr>
      <w:r>
        <w:rPr>
          <w:rFonts w:ascii="Times New Roman" w:hAnsi="Times New Roman"/>
          <w:sz w:val="22"/>
        </w:rPr>
        <w:t xml:space="preserve">Since </w:t>
      </w:r>
      <w:r w:rsidRPr="004C10C3">
        <w:rPr>
          <w:rFonts w:ascii="Times New Roman" w:hAnsi="Times New Roman"/>
          <w:position w:val="-10"/>
          <w:sz w:val="22"/>
        </w:rPr>
        <w:object w:dxaOrig="279" w:dyaOrig="320">
          <v:shape id="_x0000_i1401" type="#_x0000_t75" style="width:13.75pt;height:16.3pt" o:ole="">
            <v:imagedata r:id="rId759" o:title=""/>
          </v:shape>
          <o:OLEObject Type="Embed" ProgID="Equation.DSMT4" ShapeID="_x0000_i1401" DrawAspect="Content" ObjectID="_1435481663" r:id="rId760"/>
        </w:object>
      </w:r>
      <w:r>
        <w:rPr>
          <w:rFonts w:ascii="Times New Roman" w:hAnsi="Times New Roman"/>
          <w:sz w:val="22"/>
        </w:rPr>
        <w:t xml:space="preserve"> is an unbiased estimator for all values of </w:t>
      </w:r>
      <w:r w:rsidRPr="00B75776">
        <w:rPr>
          <w:rFonts w:ascii="Times New Roman" w:hAnsi="Times New Roman"/>
          <w:i/>
          <w:iCs/>
          <w:sz w:val="22"/>
        </w:rPr>
        <w:t>b</w:t>
      </w:r>
      <w:r w:rsidRPr="00B75776">
        <w:rPr>
          <w:rFonts w:ascii="Times New Roman" w:hAnsi="Times New Roman"/>
          <w:i/>
          <w:iCs/>
          <w:sz w:val="22"/>
          <w:vertAlign w:val="subscript"/>
        </w:rPr>
        <w:t>yx</w:t>
      </w:r>
      <w:r>
        <w:rPr>
          <w:rFonts w:ascii="Times New Roman" w:hAnsi="Times New Roman"/>
          <w:sz w:val="22"/>
        </w:rPr>
        <w:t xml:space="preserve">, the question arises, what should be the best value of </w:t>
      </w:r>
      <w:r w:rsidRPr="00B75776">
        <w:rPr>
          <w:rFonts w:ascii="Times New Roman" w:hAnsi="Times New Roman"/>
          <w:i/>
          <w:iCs/>
          <w:sz w:val="22"/>
        </w:rPr>
        <w:t>b</w:t>
      </w:r>
      <w:r w:rsidRPr="00B75776">
        <w:rPr>
          <w:rFonts w:ascii="Times New Roman" w:hAnsi="Times New Roman"/>
          <w:i/>
          <w:iCs/>
          <w:sz w:val="22"/>
          <w:vertAlign w:val="subscript"/>
        </w:rPr>
        <w:t>yx</w:t>
      </w:r>
      <w:r w:rsidRPr="00B75776">
        <w:rPr>
          <w:rFonts w:ascii="Times New Roman" w:hAnsi="Times New Roman"/>
          <w:i/>
          <w:iCs/>
          <w:sz w:val="22"/>
        </w:rPr>
        <w:t xml:space="preserve"> </w:t>
      </w:r>
      <w:r>
        <w:rPr>
          <w:rFonts w:ascii="Times New Roman" w:hAnsi="Times New Roman"/>
          <w:sz w:val="22"/>
        </w:rPr>
        <w:t xml:space="preserve">so that </w:t>
      </w:r>
      <w:r w:rsidRPr="004C10C3">
        <w:rPr>
          <w:rFonts w:ascii="Times New Roman" w:hAnsi="Times New Roman"/>
          <w:position w:val="-10"/>
          <w:sz w:val="22"/>
        </w:rPr>
        <w:object w:dxaOrig="780" w:dyaOrig="320">
          <v:shape id="_x0000_i1402" type="#_x0000_t75" style="width:38.8pt;height:16.3pt" o:ole="">
            <v:imagedata r:id="rId761" o:title=""/>
          </v:shape>
          <o:OLEObject Type="Embed" ProgID="Equation.DSMT4" ShapeID="_x0000_i1402" DrawAspect="Content" ObjectID="_1435481664" r:id="rId762"/>
        </w:object>
      </w:r>
      <w:r w:rsidR="00B75776">
        <w:rPr>
          <w:rFonts w:ascii="Times New Roman" w:hAnsi="Times New Roman"/>
          <w:sz w:val="22"/>
        </w:rPr>
        <w:t xml:space="preserve"> </w:t>
      </w:r>
      <w:r>
        <w:rPr>
          <w:rFonts w:ascii="Times New Roman" w:hAnsi="Times New Roman"/>
          <w:sz w:val="22"/>
        </w:rPr>
        <w:t>minimum. For this we find the partial derivative of (6.</w:t>
      </w:r>
      <w:r w:rsidR="008032D3">
        <w:rPr>
          <w:rFonts w:ascii="Times New Roman" w:hAnsi="Times New Roman"/>
          <w:sz w:val="22"/>
        </w:rPr>
        <w:t>9</w:t>
      </w:r>
      <w:r>
        <w:rPr>
          <w:rFonts w:ascii="Times New Roman" w:hAnsi="Times New Roman"/>
          <w:sz w:val="22"/>
        </w:rPr>
        <w:t xml:space="preserve">.3) w.r.t. </w:t>
      </w:r>
      <w:r w:rsidRPr="00B75776">
        <w:rPr>
          <w:rFonts w:ascii="Times New Roman" w:hAnsi="Times New Roman"/>
          <w:i/>
          <w:iCs/>
          <w:sz w:val="22"/>
        </w:rPr>
        <w:t>b</w:t>
      </w:r>
      <w:r w:rsidRPr="00B75776">
        <w:rPr>
          <w:rFonts w:ascii="Times New Roman" w:hAnsi="Times New Roman"/>
          <w:i/>
          <w:iCs/>
          <w:sz w:val="22"/>
          <w:vertAlign w:val="subscript"/>
        </w:rPr>
        <w:t>yx</w:t>
      </w:r>
      <w:r w:rsidRPr="00B75776">
        <w:rPr>
          <w:rFonts w:ascii="Times New Roman" w:hAnsi="Times New Roman"/>
          <w:i/>
          <w:iCs/>
          <w:sz w:val="22"/>
        </w:rPr>
        <w:t xml:space="preserve"> </w:t>
      </w:r>
      <w:r>
        <w:rPr>
          <w:rFonts w:ascii="Times New Roman" w:hAnsi="Times New Roman"/>
          <w:sz w:val="22"/>
        </w:rPr>
        <w:t>and equate it to zero as:</w:t>
      </w:r>
    </w:p>
    <w:p w:rsidR="00B75776" w:rsidRDefault="00B75776" w:rsidP="00B75776">
      <w:pPr>
        <w:rPr>
          <w:rFonts w:ascii="Times New Roman" w:hAnsi="Times New Roman"/>
          <w:sz w:val="12"/>
        </w:rPr>
      </w:pPr>
    </w:p>
    <w:p w:rsidR="004C10C3" w:rsidRDefault="004C10C3" w:rsidP="00B75776">
      <w:pPr>
        <w:jc w:val="both"/>
        <w:rPr>
          <w:rFonts w:ascii="Times New Roman" w:hAnsi="Times New Roman"/>
          <w:sz w:val="22"/>
        </w:rPr>
      </w:pPr>
      <w:r>
        <w:rPr>
          <w:rFonts w:ascii="Times New Roman" w:hAnsi="Times New Roman"/>
          <w:sz w:val="22"/>
        </w:rPr>
        <w:tab/>
      </w:r>
      <w:r w:rsidRPr="004C10C3">
        <w:rPr>
          <w:rFonts w:ascii="Times New Roman" w:hAnsi="Times New Roman"/>
          <w:position w:val="-14"/>
          <w:sz w:val="22"/>
        </w:rPr>
        <w:object w:dxaOrig="1719" w:dyaOrig="420">
          <v:shape id="_x0000_i1403" type="#_x0000_t75" style="width:85.75pt;height:21.3pt" o:ole="">
            <v:imagedata r:id="rId763" o:title=""/>
          </v:shape>
          <o:OLEObject Type="Embed" ProgID="Equation.DSMT4" ShapeID="_x0000_i1403" DrawAspect="Content" ObjectID="_1435481665" r:id="rId764"/>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Pr>
          <w:rFonts w:ascii="Times New Roman" w:hAnsi="Times New Roman"/>
          <w:sz w:val="22"/>
        </w:rPr>
        <w:t>(6.</w:t>
      </w:r>
      <w:r w:rsidR="008032D3">
        <w:rPr>
          <w:rFonts w:ascii="Times New Roman" w:hAnsi="Times New Roman"/>
          <w:sz w:val="22"/>
        </w:rPr>
        <w:t>9</w:t>
      </w:r>
      <w:r>
        <w:rPr>
          <w:rFonts w:ascii="Times New Roman" w:hAnsi="Times New Roman"/>
          <w:sz w:val="22"/>
        </w:rPr>
        <w:t>.4)</w:t>
      </w:r>
    </w:p>
    <w:p w:rsidR="00B75776" w:rsidRDefault="00B75776" w:rsidP="00B75776">
      <w:pPr>
        <w:jc w:val="both"/>
        <w:rPr>
          <w:rFonts w:ascii="Times New Roman" w:hAnsi="Times New Roman"/>
          <w:sz w:val="22"/>
        </w:rPr>
      </w:pPr>
      <w:r>
        <w:rPr>
          <w:rFonts w:ascii="Times New Roman" w:hAnsi="Times New Roman"/>
          <w:sz w:val="22"/>
        </w:rPr>
        <w:t>o</w:t>
      </w:r>
      <w:r w:rsidR="004C10C3">
        <w:rPr>
          <w:rFonts w:ascii="Times New Roman" w:hAnsi="Times New Roman"/>
          <w:sz w:val="22"/>
        </w:rPr>
        <w:t xml:space="preserve">r </w:t>
      </w:r>
    </w:p>
    <w:p w:rsidR="004C10C3" w:rsidRDefault="00B75776" w:rsidP="00B75776">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30"/>
          <w:sz w:val="22"/>
        </w:rPr>
        <w:object w:dxaOrig="2200" w:dyaOrig="700">
          <v:shape id="_x0000_i1404" type="#_x0000_t75" style="width:110.2pt;height:35.05pt" o:ole="">
            <v:imagedata r:id="rId765" o:title=""/>
          </v:shape>
          <o:OLEObject Type="Embed" ProgID="Equation.DSMT4" ShapeID="_x0000_i1404" DrawAspect="Content" ObjectID="_1435481666" r:id="rId766"/>
        </w:object>
      </w:r>
      <w:r w:rsidR="004C10C3">
        <w:rPr>
          <w:rFonts w:ascii="Times New Roman" w:hAnsi="Times New Roman"/>
          <w:sz w:val="22"/>
        </w:rPr>
        <w:tab/>
      </w:r>
      <w:r w:rsidR="004C10C3">
        <w:rPr>
          <w:rFonts w:ascii="Times New Roman" w:hAnsi="Times New Roman"/>
          <w:sz w:val="22"/>
        </w:rPr>
        <w:tab/>
      </w:r>
      <w:r w:rsidR="004C10C3">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 xml:space="preserve"> </w:t>
      </w:r>
      <w:r w:rsidR="004C10C3">
        <w:rPr>
          <w:rFonts w:ascii="Times New Roman" w:hAnsi="Times New Roman"/>
          <w:sz w:val="22"/>
        </w:rPr>
        <w:tab/>
        <w:t>(6.</w:t>
      </w:r>
      <w:r w:rsidR="008032D3">
        <w:rPr>
          <w:rFonts w:ascii="Times New Roman" w:hAnsi="Times New Roman"/>
          <w:sz w:val="22"/>
        </w:rPr>
        <w:t>9</w:t>
      </w:r>
      <w:r w:rsidR="004C10C3">
        <w:rPr>
          <w:rFonts w:ascii="Times New Roman" w:hAnsi="Times New Roman"/>
          <w:sz w:val="22"/>
        </w:rPr>
        <w:t>.5)</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where </w:t>
      </w:r>
      <w:r>
        <w:rPr>
          <w:rFonts w:ascii="Times New Roman" w:hAnsi="Times New Roman"/>
          <w:sz w:val="22"/>
        </w:rPr>
        <w:sym w:font="Symbol" w:char="F062"/>
      </w:r>
      <w:r w:rsidRPr="00B75776">
        <w:rPr>
          <w:rFonts w:ascii="Times New Roman" w:hAnsi="Times New Roman"/>
          <w:i/>
          <w:iCs/>
          <w:sz w:val="22"/>
          <w:vertAlign w:val="subscript"/>
        </w:rPr>
        <w:t>YX</w:t>
      </w:r>
      <w:r>
        <w:rPr>
          <w:rFonts w:ascii="Times New Roman" w:hAnsi="Times New Roman"/>
          <w:sz w:val="22"/>
        </w:rPr>
        <w:t xml:space="preserve"> is population regression coefficient of y on </w:t>
      </w:r>
      <w:r w:rsidRPr="00B75776">
        <w:rPr>
          <w:rFonts w:ascii="Times New Roman" w:hAnsi="Times New Roman"/>
          <w:i/>
          <w:iCs/>
          <w:sz w:val="22"/>
        </w:rPr>
        <w:t>X</w:t>
      </w:r>
      <w:r>
        <w:rPr>
          <w:rFonts w:ascii="Times New Roman" w:hAnsi="Times New Roman"/>
          <w:sz w:val="22"/>
        </w:rPr>
        <w:t>.</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Using (6.</w:t>
      </w:r>
      <w:r w:rsidR="008032D3">
        <w:rPr>
          <w:rFonts w:ascii="Times New Roman" w:hAnsi="Times New Roman"/>
          <w:sz w:val="22"/>
        </w:rPr>
        <w:t>9</w:t>
      </w:r>
      <w:r>
        <w:rPr>
          <w:rFonts w:ascii="Times New Roman" w:hAnsi="Times New Roman"/>
          <w:sz w:val="22"/>
        </w:rPr>
        <w:t>.5) in (6.</w:t>
      </w:r>
      <w:r w:rsidR="008032D3">
        <w:rPr>
          <w:rFonts w:ascii="Times New Roman" w:hAnsi="Times New Roman"/>
          <w:sz w:val="22"/>
        </w:rPr>
        <w:t>9</w:t>
      </w:r>
      <w:r>
        <w:rPr>
          <w:rFonts w:ascii="Times New Roman" w:hAnsi="Times New Roman"/>
          <w:sz w:val="22"/>
        </w:rPr>
        <w:t>.2) and on simplification, we get</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00D95EDA" w:rsidRPr="004C10C3">
        <w:rPr>
          <w:rFonts w:ascii="Times New Roman" w:hAnsi="Times New Roman"/>
          <w:position w:val="-22"/>
          <w:sz w:val="22"/>
        </w:rPr>
        <w:object w:dxaOrig="2840" w:dyaOrig="580">
          <v:shape id="_x0000_i1405" type="#_x0000_t75" style="width:142.1pt;height:28.8pt" o:ole="">
            <v:imagedata r:id="rId767" o:title=""/>
          </v:shape>
          <o:OLEObject Type="Embed" ProgID="Equation.DSMT4" ShapeID="_x0000_i1405" DrawAspect="Content" ObjectID="_1435481667" r:id="rId768"/>
        </w:object>
      </w:r>
      <w:r>
        <w:rPr>
          <w:rFonts w:ascii="Times New Roman" w:hAnsi="Times New Roman"/>
          <w:sz w:val="22"/>
        </w:rPr>
        <w:tab/>
      </w:r>
      <w:r>
        <w:rPr>
          <w:rFonts w:ascii="Times New Roman" w:hAnsi="Times New Roman"/>
          <w:sz w:val="22"/>
        </w:rPr>
        <w:tab/>
        <w:t xml:space="preserve"> </w:t>
      </w:r>
      <w:r>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Pr>
          <w:rFonts w:ascii="Times New Roman" w:hAnsi="Times New Roman"/>
          <w:sz w:val="22"/>
        </w:rPr>
        <w:t>(6.</w:t>
      </w:r>
      <w:r w:rsidR="008032D3">
        <w:rPr>
          <w:rFonts w:ascii="Times New Roman" w:hAnsi="Times New Roman"/>
          <w:sz w:val="22"/>
        </w:rPr>
        <w:t>9</w:t>
      </w:r>
      <w:r>
        <w:rPr>
          <w:rFonts w:ascii="Times New Roman" w:hAnsi="Times New Roman"/>
          <w:sz w:val="22"/>
        </w:rPr>
        <w:t>.6)</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which takes minimum value.</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The minimum variance of </w:t>
      </w:r>
      <w:r w:rsidRPr="004C10C3">
        <w:rPr>
          <w:rFonts w:ascii="Times New Roman" w:hAnsi="Times New Roman"/>
          <w:position w:val="-10"/>
          <w:sz w:val="22"/>
        </w:rPr>
        <w:object w:dxaOrig="279" w:dyaOrig="320">
          <v:shape id="_x0000_i1406" type="#_x0000_t75" style="width:13.75pt;height:16.3pt" o:ole="">
            <v:imagedata r:id="rId769" o:title=""/>
          </v:shape>
          <o:OLEObject Type="Embed" ProgID="Equation.DSMT4" ShapeID="_x0000_i1406" DrawAspect="Content" ObjectID="_1435481668" r:id="rId770"/>
        </w:object>
      </w:r>
      <w:r w:rsidR="00B75776">
        <w:rPr>
          <w:rFonts w:ascii="Times New Roman" w:hAnsi="Times New Roman"/>
          <w:sz w:val="22"/>
        </w:rPr>
        <w:t xml:space="preserve"> </w:t>
      </w:r>
      <w:r>
        <w:rPr>
          <w:rFonts w:ascii="Times New Roman" w:hAnsi="Times New Roman"/>
          <w:sz w:val="22"/>
        </w:rPr>
        <w:t xml:space="preserve">may also be obtained by using the concept given in (6.2.23) as under: </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Consider the classical regression estimator </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16"/>
          <w:sz w:val="22"/>
        </w:rPr>
        <w:object w:dxaOrig="2260" w:dyaOrig="420">
          <v:shape id="_x0000_i1407" type="#_x0000_t75" style="width:112.7pt;height:21.3pt" o:ole="">
            <v:imagedata r:id="rId771" o:title=""/>
          </v:shape>
          <o:OLEObject Type="Embed" ProgID="Equation.DSMT4" ShapeID="_x0000_i1407" DrawAspect="Content" ObjectID="_1435481669" r:id="rId772"/>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Pr>
          <w:rFonts w:ascii="Times New Roman" w:hAnsi="Times New Roman"/>
          <w:sz w:val="22"/>
        </w:rPr>
        <w:t>(6.1.5)</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where </w:t>
      </w:r>
      <w:r>
        <w:rPr>
          <w:rFonts w:ascii="Times New Roman" w:hAnsi="Times New Roman"/>
          <w:i/>
          <w:sz w:val="22"/>
        </w:rPr>
        <w:t>b</w:t>
      </w:r>
      <w:r>
        <w:rPr>
          <w:rFonts w:ascii="Times New Roman" w:hAnsi="Times New Roman"/>
          <w:i/>
          <w:sz w:val="22"/>
          <w:vertAlign w:val="subscript"/>
        </w:rPr>
        <w:t>yx</w:t>
      </w:r>
      <w:r>
        <w:rPr>
          <w:rFonts w:ascii="Times New Roman" w:hAnsi="Times New Roman"/>
          <w:sz w:val="22"/>
        </w:rPr>
        <w:t xml:space="preserve"> is the sample estimate of</w:t>
      </w:r>
      <w:r w:rsidRPr="004C10C3">
        <w:rPr>
          <w:rFonts w:ascii="Times New Roman" w:hAnsi="Times New Roman"/>
          <w:position w:val="-14"/>
          <w:sz w:val="22"/>
        </w:rPr>
        <w:object w:dxaOrig="380" w:dyaOrig="360">
          <v:shape id="_x0000_i1408" type="#_x0000_t75" style="width:18.8pt;height:18.15pt" o:ole="">
            <v:imagedata r:id="rId773" o:title=""/>
          </v:shape>
          <o:OLEObject Type="Embed" ProgID="Equation.DSMT4" ShapeID="_x0000_i1408" DrawAspect="Content" ObjectID="_1435481670" r:id="rId774"/>
        </w:object>
      </w:r>
      <w:r>
        <w:rPr>
          <w:rFonts w:ascii="Times New Roman" w:hAnsi="Times New Roman"/>
          <w:sz w:val="22"/>
        </w:rPr>
        <w:t xml:space="preserve">, the population regression coefficient of </w:t>
      </w:r>
      <w:r w:rsidRPr="00B75776">
        <w:rPr>
          <w:rFonts w:ascii="Times New Roman" w:hAnsi="Times New Roman"/>
          <w:i/>
          <w:iCs/>
          <w:sz w:val="22"/>
        </w:rPr>
        <w:t>y</w:t>
      </w:r>
      <w:r>
        <w:rPr>
          <w:rFonts w:ascii="Times New Roman" w:hAnsi="Times New Roman"/>
          <w:sz w:val="22"/>
        </w:rPr>
        <w:t xml:space="preserve"> on </w:t>
      </w:r>
      <w:r w:rsidRPr="00B75776">
        <w:rPr>
          <w:rFonts w:ascii="Times New Roman" w:hAnsi="Times New Roman"/>
          <w:i/>
          <w:iCs/>
          <w:sz w:val="22"/>
        </w:rPr>
        <w:t>x</w:t>
      </w:r>
      <w:r>
        <w:rPr>
          <w:rFonts w:ascii="Times New Roman" w:hAnsi="Times New Roman"/>
          <w:sz w:val="22"/>
        </w:rPr>
        <w:t>. Using (6.2.23) in (6.1.5) we get</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18"/>
          <w:sz w:val="22"/>
        </w:rPr>
        <w:object w:dxaOrig="2740" w:dyaOrig="480">
          <v:shape id="_x0000_i1409" type="#_x0000_t75" style="width:137.1pt;height:23.8pt" o:ole="">
            <v:imagedata r:id="rId775" o:title=""/>
          </v:shape>
          <o:OLEObject Type="Embed" ProgID="Equation.DSMT4" ShapeID="_x0000_i1409" DrawAspect="Content" ObjectID="_1435481671" r:id="rId776"/>
        </w:object>
      </w:r>
      <w:r>
        <w:rPr>
          <w:rFonts w:ascii="Times New Roman" w:hAnsi="Times New Roman"/>
          <w:sz w:val="22"/>
        </w:rPr>
        <w:t xml:space="preserve"> </w:t>
      </w:r>
    </w:p>
    <w:p w:rsidR="00B75776" w:rsidRDefault="004C10C3" w:rsidP="000F3B4F">
      <w:pPr>
        <w:jc w:val="both"/>
        <w:rPr>
          <w:rFonts w:ascii="Times New Roman" w:hAnsi="Times New Roman"/>
          <w:sz w:val="22"/>
        </w:rPr>
      </w:pPr>
      <w:r>
        <w:rPr>
          <w:rFonts w:ascii="Times New Roman" w:hAnsi="Times New Roman"/>
          <w:sz w:val="22"/>
        </w:rPr>
        <w:t>or</w:t>
      </w:r>
    </w:p>
    <w:p w:rsidR="004C10C3" w:rsidRDefault="00B75776" w:rsidP="000F3B4F">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14"/>
          <w:sz w:val="22"/>
        </w:rPr>
        <w:object w:dxaOrig="1820" w:dyaOrig="420">
          <v:shape id="_x0000_i1410" type="#_x0000_t75" style="width:90.8pt;height:21.3pt" o:ole="">
            <v:imagedata r:id="rId777" o:title=""/>
          </v:shape>
          <o:OLEObject Type="Embed" ProgID="Equation.DSMT4" ShapeID="_x0000_i1410" DrawAspect="Content" ObjectID="_1435481672" r:id="rId778"/>
        </w:object>
      </w: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18"/>
          <w:sz w:val="22"/>
        </w:rPr>
        <w:object w:dxaOrig="3680" w:dyaOrig="499">
          <v:shape id="_x0000_i1411" type="#_x0000_t75" style="width:184.05pt;height:25.05pt" o:ole="">
            <v:imagedata r:id="rId779" o:title=""/>
          </v:shape>
          <o:OLEObject Type="Embed" ProgID="Equation.DSMT4" ShapeID="_x0000_i1411" DrawAspect="Content" ObjectID="_1435481673" r:id="rId780"/>
        </w:objec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Applying expectation we get</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16"/>
          <w:sz w:val="22"/>
        </w:rPr>
        <w:object w:dxaOrig="1060" w:dyaOrig="480">
          <v:shape id="_x0000_i1412" type="#_x0000_t75" style="width:53.2pt;height:23.8pt" o:ole="">
            <v:imagedata r:id="rId781" o:title=""/>
          </v:shape>
          <o:OLEObject Type="Embed" ProgID="Equation.DSMT4" ShapeID="_x0000_i1412" DrawAspect="Content" ObjectID="_1435481674" r:id="rId782"/>
        </w:object>
      </w:r>
      <w:r w:rsidRPr="004C10C3">
        <w:rPr>
          <w:rFonts w:ascii="Times New Roman" w:hAnsi="Times New Roman"/>
          <w:position w:val="-4"/>
          <w:sz w:val="22"/>
        </w:rPr>
        <w:object w:dxaOrig="200" w:dyaOrig="180">
          <v:shape id="_x0000_i1413" type="#_x0000_t75" style="width:10pt;height:8.75pt" o:ole="">
            <v:imagedata r:id="rId783" o:title=""/>
          </v:shape>
          <o:OLEObject Type="Embed" ProgID="Equation.DSMT4" ShapeID="_x0000_i1413" DrawAspect="Content" ObjectID="_1435481675" r:id="rId784"/>
        </w:object>
      </w:r>
      <w:r w:rsidRPr="004C10C3">
        <w:rPr>
          <w:rFonts w:ascii="Times New Roman" w:hAnsi="Times New Roman"/>
          <w:position w:val="-18"/>
          <w:sz w:val="22"/>
        </w:rPr>
        <w:object w:dxaOrig="3800" w:dyaOrig="480">
          <v:shape id="_x0000_i1414" type="#_x0000_t75" style="width:189.7pt;height:23.8pt" o:ole="">
            <v:imagedata r:id="rId785" o:title=""/>
          </v:shape>
          <o:OLEObject Type="Embed" ProgID="Equation.DSMT4" ShapeID="_x0000_i1414" DrawAspect="Content" ObjectID="_1435481676" r:id="rId786"/>
        </w:objec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Putting the value of </w:t>
      </w:r>
      <w:r w:rsidRPr="004C10C3">
        <w:rPr>
          <w:rFonts w:ascii="Times New Roman" w:hAnsi="Times New Roman"/>
          <w:position w:val="-14"/>
          <w:sz w:val="22"/>
        </w:rPr>
        <w:object w:dxaOrig="380" w:dyaOrig="360">
          <v:shape id="_x0000_i1415" type="#_x0000_t75" style="width:18.8pt;height:18.15pt" o:ole="">
            <v:imagedata r:id="rId787" o:title=""/>
          </v:shape>
          <o:OLEObject Type="Embed" ProgID="Equation.DSMT4" ShapeID="_x0000_i1415" DrawAspect="Content" ObjectID="_1435481677" r:id="rId788"/>
        </w:object>
      </w:r>
      <w:r>
        <w:rPr>
          <w:rFonts w:ascii="Times New Roman" w:hAnsi="Times New Roman"/>
          <w:sz w:val="22"/>
        </w:rPr>
        <w:t xml:space="preserve"> we get </w:t>
      </w:r>
    </w:p>
    <w:p w:rsidR="00B75776" w:rsidRDefault="00B75776" w:rsidP="00B75776">
      <w:pPr>
        <w:rPr>
          <w:rFonts w:ascii="Times New Roman" w:hAnsi="Times New Roman"/>
          <w:sz w:val="12"/>
        </w:rPr>
      </w:pPr>
    </w:p>
    <w:p w:rsidR="004C10C3" w:rsidRDefault="00B75776" w:rsidP="000F3B4F">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16"/>
          <w:sz w:val="22"/>
        </w:rPr>
        <w:object w:dxaOrig="1060" w:dyaOrig="480">
          <v:shape id="_x0000_i1416" type="#_x0000_t75" style="width:53.2pt;height:23.8pt" o:ole="">
            <v:imagedata r:id="rId789" o:title=""/>
          </v:shape>
          <o:OLEObject Type="Embed" ProgID="Equation.DSMT4" ShapeID="_x0000_i1416" DrawAspect="Content" ObjectID="_1435481678" r:id="rId790"/>
        </w:object>
      </w:r>
      <w:r w:rsidR="004C10C3" w:rsidRPr="004C10C3">
        <w:rPr>
          <w:rFonts w:ascii="Times New Roman" w:hAnsi="Times New Roman"/>
          <w:position w:val="-40"/>
          <w:sz w:val="22"/>
        </w:rPr>
        <w:object w:dxaOrig="5100" w:dyaOrig="920">
          <v:shape id="_x0000_i1417" type="#_x0000_t75" style="width:254.8pt;height:45.7pt" o:ole="">
            <v:imagedata r:id="rId791" o:title=""/>
          </v:shape>
          <o:OLEObject Type="Embed" ProgID="Equation.DSMT4" ShapeID="_x0000_i1417" DrawAspect="Content" ObjectID="_1435481679" r:id="rId792"/>
        </w:objec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On simplification we get</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18"/>
          <w:sz w:val="22"/>
        </w:rPr>
        <w:object w:dxaOrig="4920" w:dyaOrig="480">
          <v:shape id="_x0000_i1418" type="#_x0000_t75" style="width:246.05pt;height:23.8pt" o:ole="">
            <v:imagedata r:id="rId793" o:title=""/>
          </v:shape>
          <o:OLEObject Type="Embed" ProgID="Equation.DSMT4" ShapeID="_x0000_i1418" DrawAspect="Content" ObjectID="_1435481680" r:id="rId794"/>
        </w:object>
      </w:r>
    </w:p>
    <w:p w:rsidR="00B75776" w:rsidRDefault="00B75776" w:rsidP="00B75776">
      <w:pPr>
        <w:rPr>
          <w:rFonts w:ascii="Times New Roman" w:hAnsi="Times New Roman"/>
          <w:sz w:val="12"/>
        </w:rPr>
      </w:pPr>
    </w:p>
    <w:p w:rsidR="004C10C3" w:rsidRDefault="00B75776" w:rsidP="00B75776">
      <w:pPr>
        <w:jc w:val="both"/>
        <w:rPr>
          <w:rFonts w:ascii="Times New Roman" w:hAnsi="Times New Roman"/>
          <w:sz w:val="22"/>
        </w:rPr>
      </w:pPr>
      <w:r>
        <w:rPr>
          <w:rFonts w:ascii="Times New Roman" w:hAnsi="Times New Roman"/>
          <w:sz w:val="22"/>
        </w:rPr>
        <w:t>w</w:t>
      </w:r>
      <w:r w:rsidR="004C10C3">
        <w:rPr>
          <w:rFonts w:ascii="Times New Roman" w:hAnsi="Times New Roman"/>
          <w:sz w:val="22"/>
        </w:rPr>
        <w:t>hich is the same as (6.</w:t>
      </w:r>
      <w:r w:rsidR="00BF76D9">
        <w:rPr>
          <w:rFonts w:ascii="Times New Roman" w:hAnsi="Times New Roman"/>
          <w:sz w:val="22"/>
        </w:rPr>
        <w:t>9</w:t>
      </w:r>
      <w:r w:rsidR="004C10C3">
        <w:rPr>
          <w:rFonts w:ascii="Times New Roman" w:hAnsi="Times New Roman"/>
          <w:sz w:val="22"/>
        </w:rPr>
        <w:t>.6)</w:t>
      </w:r>
      <w:r w:rsidR="004C10C3">
        <w:rPr>
          <w:rFonts w:ascii="Times New Roman" w:hAnsi="Times New Roman"/>
          <w:sz w:val="22"/>
        </w:rPr>
        <w:tab/>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Also it is known that</w:t>
      </w:r>
      <w:r w:rsidRPr="004C10C3">
        <w:rPr>
          <w:rFonts w:ascii="Times New Roman" w:hAnsi="Times New Roman"/>
          <w:position w:val="-12"/>
          <w:sz w:val="22"/>
        </w:rPr>
        <w:object w:dxaOrig="1800" w:dyaOrig="360">
          <v:shape id="_x0000_i1419" type="#_x0000_t75" style="width:90.15pt;height:18.15pt" o:ole="">
            <v:imagedata r:id="rId795" o:title=""/>
          </v:shape>
          <o:OLEObject Type="Embed" ProgID="Equation.DSMT4" ShapeID="_x0000_i1419" DrawAspect="Content" ObjectID="_1435481681" r:id="rId796"/>
        </w:object>
      </w:r>
      <w:r>
        <w:rPr>
          <w:rFonts w:ascii="Times New Roman" w:hAnsi="Times New Roman"/>
          <w:sz w:val="22"/>
        </w:rPr>
        <w:t>.</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The estimated population total can be written as:</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840" w:dyaOrig="320">
          <v:shape id="_x0000_i1420" type="#_x0000_t75" style="width:41.95pt;height:16.3pt" o:ole="">
            <v:imagedata r:id="rId797" o:title=""/>
          </v:shape>
          <o:OLEObject Type="Embed" ProgID="Equation.DSMT4" ShapeID="_x0000_i1420" DrawAspect="Content" ObjectID="_1435481682" r:id="rId798"/>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Pr>
          <w:rFonts w:ascii="Times New Roman" w:hAnsi="Times New Roman"/>
          <w:sz w:val="22"/>
        </w:rPr>
        <w:t>(6.</w:t>
      </w:r>
      <w:r w:rsidR="00BF76D9">
        <w:rPr>
          <w:rFonts w:ascii="Times New Roman" w:hAnsi="Times New Roman"/>
          <w:sz w:val="22"/>
        </w:rPr>
        <w:t>9</w:t>
      </w:r>
      <w:r>
        <w:rPr>
          <w:rFonts w:ascii="Times New Roman" w:hAnsi="Times New Roman"/>
          <w:sz w:val="22"/>
        </w:rPr>
        <w:t>.7)</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The variance of </w:t>
      </w:r>
      <w:r w:rsidRPr="004C10C3">
        <w:rPr>
          <w:rFonts w:ascii="Times New Roman" w:hAnsi="Times New Roman"/>
          <w:position w:val="-10"/>
          <w:sz w:val="22"/>
        </w:rPr>
        <w:object w:dxaOrig="279" w:dyaOrig="320">
          <v:shape id="_x0000_i1421" type="#_x0000_t75" style="width:13.75pt;height:16.3pt" o:ole="">
            <v:imagedata r:id="rId799" o:title=""/>
          </v:shape>
          <o:OLEObject Type="Embed" ProgID="Equation.DSMT4" ShapeID="_x0000_i1421" DrawAspect="Content" ObjectID="_1435481683" r:id="rId800"/>
        </w:object>
      </w:r>
      <w:r>
        <w:rPr>
          <w:rFonts w:ascii="Times New Roman" w:hAnsi="Times New Roman"/>
          <w:sz w:val="22"/>
        </w:rPr>
        <w:t xml:space="preserve"> is</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4140" w:dyaOrig="580">
          <v:shape id="_x0000_i1422" type="#_x0000_t75" style="width:207.25pt;height:28.8pt" o:ole="">
            <v:imagedata r:id="rId801" o:title=""/>
          </v:shape>
          <o:OLEObject Type="Embed" ProgID="Equation.DSMT4" ShapeID="_x0000_i1422" DrawAspect="Content" ObjectID="_1435481684" r:id="rId802"/>
        </w:object>
      </w:r>
      <w:r>
        <w:rPr>
          <w:rFonts w:ascii="Times New Roman" w:hAnsi="Times New Roman"/>
          <w:sz w:val="22"/>
        </w:rPr>
        <w:tab/>
      </w:r>
      <w:r>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Pr>
          <w:rFonts w:ascii="Times New Roman" w:hAnsi="Times New Roman"/>
          <w:sz w:val="22"/>
        </w:rPr>
        <w:t>(6.</w:t>
      </w:r>
      <w:r w:rsidR="00BF76D9">
        <w:rPr>
          <w:rFonts w:ascii="Times New Roman" w:hAnsi="Times New Roman"/>
          <w:sz w:val="22"/>
        </w:rPr>
        <w:t>9</w:t>
      </w:r>
      <w:r>
        <w:rPr>
          <w:rFonts w:ascii="Times New Roman" w:hAnsi="Times New Roman"/>
          <w:sz w:val="22"/>
        </w:rPr>
        <w:t>.8)</w:t>
      </w:r>
    </w:p>
    <w:p w:rsidR="00B75776" w:rsidRDefault="00B75776" w:rsidP="00B75776">
      <w:pPr>
        <w:rPr>
          <w:rFonts w:ascii="Times New Roman" w:hAnsi="Times New Roman"/>
          <w:sz w:val="12"/>
        </w:rPr>
      </w:pPr>
    </w:p>
    <w:p w:rsidR="004C10C3" w:rsidRDefault="004C10C3" w:rsidP="00B75776">
      <w:pPr>
        <w:jc w:val="both"/>
        <w:rPr>
          <w:rFonts w:ascii="Times New Roman" w:hAnsi="Times New Roman"/>
          <w:sz w:val="22"/>
        </w:rPr>
      </w:pPr>
      <w:r>
        <w:rPr>
          <w:rFonts w:ascii="Times New Roman" w:hAnsi="Times New Roman"/>
          <w:sz w:val="22"/>
        </w:rPr>
        <w:t>Also</w:t>
      </w:r>
      <w:r w:rsidR="00D95EDA" w:rsidRPr="004C10C3">
        <w:rPr>
          <w:rFonts w:ascii="Times New Roman" w:hAnsi="Times New Roman"/>
          <w:position w:val="-22"/>
          <w:sz w:val="22"/>
        </w:rPr>
        <w:object w:dxaOrig="3180" w:dyaOrig="580">
          <v:shape id="_x0000_i1423" type="#_x0000_t75" style="width:159.05pt;height:28.8pt" o:ole="">
            <v:imagedata r:id="rId803" o:title=""/>
          </v:shape>
          <o:OLEObject Type="Embed" ProgID="Equation.DSMT4" ShapeID="_x0000_i1423" DrawAspect="Content" ObjectID="_1435481685" r:id="rId804"/>
        </w:object>
      </w:r>
      <w:r>
        <w:rPr>
          <w:rFonts w:ascii="Times New Roman" w:hAnsi="Times New Roman"/>
          <w:sz w:val="22"/>
        </w:rPr>
        <w:tab/>
      </w:r>
      <w:r>
        <w:rPr>
          <w:rFonts w:ascii="Times New Roman" w:hAnsi="Times New Roman"/>
          <w:sz w:val="22"/>
        </w:rPr>
        <w:tab/>
      </w:r>
      <w:r>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Pr>
          <w:rFonts w:ascii="Times New Roman" w:hAnsi="Times New Roman"/>
          <w:sz w:val="22"/>
        </w:rPr>
        <w:t>(6.</w:t>
      </w:r>
      <w:r w:rsidR="00BF76D9">
        <w:rPr>
          <w:rFonts w:ascii="Times New Roman" w:hAnsi="Times New Roman"/>
          <w:sz w:val="22"/>
        </w:rPr>
        <w:t>9</w:t>
      </w:r>
      <w:r>
        <w:rPr>
          <w:rFonts w:ascii="Times New Roman" w:hAnsi="Times New Roman"/>
          <w:sz w:val="22"/>
        </w:rPr>
        <w:t>.9)</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If we compare (6.2.14) and (6.</w:t>
      </w:r>
      <w:r w:rsidR="00BF76D9">
        <w:rPr>
          <w:rFonts w:ascii="Times New Roman" w:hAnsi="Times New Roman"/>
          <w:sz w:val="22"/>
        </w:rPr>
        <w:t>9</w:t>
      </w:r>
      <w:r>
        <w:rPr>
          <w:rFonts w:ascii="Times New Roman" w:hAnsi="Times New Roman"/>
          <w:sz w:val="22"/>
        </w:rPr>
        <w:t>.8), we get:</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4140" w:dyaOrig="620">
          <v:shape id="_x0000_i1424" type="#_x0000_t75" style="width:207.25pt;height:31.3pt" o:ole="">
            <v:imagedata r:id="rId805" o:title=""/>
          </v:shape>
          <o:OLEObject Type="Embed" ProgID="Equation.DSMT4" ShapeID="_x0000_i1424" DrawAspect="Content" ObjectID="_1435481686" r:id="rId806"/>
        </w:objec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and say</w:t>
      </w:r>
    </w:p>
    <w:p w:rsidR="00B75776" w:rsidRDefault="00B75776" w:rsidP="00B75776">
      <w:pPr>
        <w:rPr>
          <w:rFonts w:ascii="Times New Roman" w:hAnsi="Times New Roman"/>
          <w:sz w:val="12"/>
        </w:rPr>
      </w:pPr>
    </w:p>
    <w:p w:rsidR="004C10C3" w:rsidRDefault="00B75776" w:rsidP="000F3B4F">
      <w:pPr>
        <w:jc w:val="both"/>
        <w:rPr>
          <w:rFonts w:ascii="Times New Roman" w:hAnsi="Times New Roman"/>
          <w:sz w:val="22"/>
        </w:rPr>
      </w:pPr>
      <w:r>
        <w:rPr>
          <w:rFonts w:ascii="Times New Roman" w:hAnsi="Times New Roman"/>
          <w:sz w:val="22"/>
        </w:rPr>
        <w:tab/>
      </w:r>
      <w:r w:rsidR="00BF76D9" w:rsidRPr="004C10C3">
        <w:rPr>
          <w:rFonts w:ascii="Times New Roman" w:hAnsi="Times New Roman"/>
          <w:position w:val="-12"/>
          <w:sz w:val="22"/>
        </w:rPr>
        <w:object w:dxaOrig="1860" w:dyaOrig="360">
          <v:shape id="_x0000_i1425" type="#_x0000_t75" style="width:93.3pt;height:18.15pt" o:ole="">
            <v:imagedata r:id="rId807" o:title=""/>
          </v:shape>
          <o:OLEObject Type="Embed" ProgID="Equation.DSMT4" ShapeID="_x0000_i1425" DrawAspect="Content" ObjectID="_1435481687" r:id="rId808"/>
        </w:object>
      </w:r>
    </w:p>
    <w:p w:rsidR="004C10C3" w:rsidRDefault="004C10C3" w:rsidP="00B75776">
      <w:pPr>
        <w:jc w:val="both"/>
        <w:rPr>
          <w:rFonts w:ascii="Times New Roman" w:hAnsi="Times New Roman"/>
          <w:sz w:val="22"/>
        </w:rPr>
      </w:pPr>
      <w:r>
        <w:rPr>
          <w:rFonts w:ascii="Times New Roman" w:hAnsi="Times New Roman"/>
          <w:sz w:val="22"/>
        </w:rPr>
        <w:t>iff</w:t>
      </w:r>
      <w:r w:rsidR="00B75776">
        <w:rPr>
          <w:rFonts w:ascii="Times New Roman" w:hAnsi="Times New Roman"/>
          <w:sz w:val="22"/>
        </w:rPr>
        <w:tab/>
      </w:r>
      <w:r w:rsidR="00B75776" w:rsidRPr="004C10C3">
        <w:rPr>
          <w:rFonts w:ascii="Times New Roman" w:hAnsi="Times New Roman"/>
          <w:position w:val="-16"/>
          <w:sz w:val="22"/>
        </w:rPr>
        <w:object w:dxaOrig="1719" w:dyaOrig="499">
          <v:shape id="_x0000_i1426" type="#_x0000_t75" style="width:85.75pt;height:25.05pt" o:ole="">
            <v:imagedata r:id="rId809" o:title=""/>
          </v:shape>
          <o:OLEObject Type="Embed" ProgID="Equation.DSMT4" ShapeID="_x0000_i1426" DrawAspect="Content" ObjectID="_1435481688" r:id="rId810"/>
        </w:object>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Pr>
          <w:rFonts w:ascii="Times New Roman" w:hAnsi="Times New Roman"/>
          <w:sz w:val="22"/>
        </w:rPr>
        <w:t>(6.</w:t>
      </w:r>
      <w:r w:rsidR="00BF76D9">
        <w:rPr>
          <w:rFonts w:ascii="Times New Roman" w:hAnsi="Times New Roman"/>
          <w:sz w:val="22"/>
        </w:rPr>
        <w:t>9</w:t>
      </w:r>
      <w:r>
        <w:rPr>
          <w:rFonts w:ascii="Times New Roman" w:hAnsi="Times New Roman"/>
          <w:sz w:val="22"/>
        </w:rPr>
        <w:t>.10)</w:t>
      </w:r>
    </w:p>
    <w:p w:rsidR="00B75776" w:rsidRDefault="00B75776" w:rsidP="00B75776">
      <w:pPr>
        <w:rPr>
          <w:rFonts w:ascii="Times New Roman" w:hAnsi="Times New Roman"/>
          <w:sz w:val="12"/>
        </w:rPr>
      </w:pPr>
    </w:p>
    <w:p w:rsidR="004C10C3" w:rsidRDefault="00B75776" w:rsidP="00B75776">
      <w:pPr>
        <w:jc w:val="both"/>
        <w:rPr>
          <w:rFonts w:ascii="Times New Roman" w:hAnsi="Times New Roman"/>
          <w:sz w:val="22"/>
        </w:rPr>
      </w:pPr>
      <w:r>
        <w:rPr>
          <w:rFonts w:ascii="Times New Roman" w:hAnsi="Times New Roman"/>
          <w:sz w:val="22"/>
        </w:rPr>
        <w:t>w</w:t>
      </w:r>
      <w:r w:rsidR="004C10C3">
        <w:rPr>
          <w:rFonts w:ascii="Times New Roman" w:hAnsi="Times New Roman"/>
          <w:sz w:val="22"/>
        </w:rPr>
        <w:t xml:space="preserve">hich is always true. </w:t>
      </w:r>
      <w:r w:rsidR="004C10C3">
        <w:rPr>
          <w:rFonts w:ascii="Times New Roman" w:hAnsi="Times New Roman"/>
          <w:sz w:val="22"/>
        </w:rPr>
        <w:tab/>
      </w:r>
      <w:r w:rsidR="004C10C3">
        <w:rPr>
          <w:rFonts w:ascii="Times New Roman" w:hAnsi="Times New Roman"/>
          <w:sz w:val="22"/>
        </w:rPr>
        <w:tab/>
        <w:t xml:space="preserve"> </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Both estimators become identical if </w:t>
      </w:r>
      <w:r w:rsidRPr="004C10C3">
        <w:rPr>
          <w:rFonts w:ascii="Times New Roman" w:hAnsi="Times New Roman"/>
          <w:position w:val="-32"/>
          <w:sz w:val="22"/>
        </w:rPr>
        <w:object w:dxaOrig="1420" w:dyaOrig="680">
          <v:shape id="_x0000_i1427" type="#_x0000_t75" style="width:70.75pt;height:33.8pt" o:ole="">
            <v:imagedata r:id="rId811" o:title=""/>
          </v:shape>
          <o:OLEObject Type="Embed" ProgID="Equation.DSMT4" ShapeID="_x0000_i1427" DrawAspect="Content" ObjectID="_1435481689" r:id="rId812"/>
        </w:object>
      </w:r>
      <w:r>
        <w:rPr>
          <w:rFonts w:ascii="Times New Roman" w:hAnsi="Times New Roman"/>
          <w:sz w:val="22"/>
        </w:rPr>
        <w:t xml:space="preserve"> which is the optimum value of </w:t>
      </w:r>
      <w:r w:rsidRPr="00B75776">
        <w:rPr>
          <w:rFonts w:ascii="Times New Roman" w:hAnsi="Times New Roman"/>
          <w:i/>
          <w:iCs/>
          <w:sz w:val="22"/>
        </w:rPr>
        <w:t>b</w:t>
      </w:r>
      <w:r w:rsidRPr="00B75776">
        <w:rPr>
          <w:rFonts w:ascii="Times New Roman" w:hAnsi="Times New Roman"/>
          <w:i/>
          <w:iCs/>
          <w:sz w:val="22"/>
          <w:vertAlign w:val="subscript"/>
        </w:rPr>
        <w:t>yx</w:t>
      </w:r>
      <w:r w:rsidRPr="00B75776">
        <w:rPr>
          <w:rFonts w:ascii="Times New Roman" w:hAnsi="Times New Roman"/>
          <w:i/>
          <w:iCs/>
          <w:sz w:val="22"/>
        </w:rPr>
        <w:t xml:space="preserve"> </w:t>
      </w:r>
      <w:r>
        <w:rPr>
          <w:rFonts w:ascii="Times New Roman" w:hAnsi="Times New Roman"/>
          <w:sz w:val="22"/>
        </w:rPr>
        <w:t>as it minimizes the</w:t>
      </w:r>
      <w:r w:rsidR="00BF76D9">
        <w:rPr>
          <w:rFonts w:ascii="Times New Roman" w:hAnsi="Times New Roman"/>
          <w:sz w:val="22"/>
        </w:rPr>
        <w:t xml:space="preserve"> </w:t>
      </w:r>
      <w:r w:rsidRPr="004C10C3">
        <w:rPr>
          <w:rFonts w:ascii="Times New Roman" w:hAnsi="Times New Roman"/>
          <w:position w:val="-12"/>
          <w:sz w:val="22"/>
        </w:rPr>
        <w:object w:dxaOrig="800" w:dyaOrig="360">
          <v:shape id="_x0000_i1428" type="#_x0000_t75" style="width:40.05pt;height:18.15pt" o:ole="">
            <v:imagedata r:id="rId813" o:title=""/>
          </v:shape>
          <o:OLEObject Type="Embed" ProgID="Equation.DSMT4" ShapeID="_x0000_i1428" DrawAspect="Content" ObjectID="_1435481690" r:id="rId814"/>
        </w:object>
      </w:r>
      <w:r>
        <w:rPr>
          <w:rFonts w:ascii="Times New Roman" w:hAnsi="Times New Roman"/>
          <w:sz w:val="22"/>
        </w:rPr>
        <w:t>. Comparing simple random sampling with regression estimate we have:</w:t>
      </w:r>
    </w:p>
    <w:p w:rsidR="00B75776" w:rsidRDefault="00B75776" w:rsidP="00B75776">
      <w:pPr>
        <w:rPr>
          <w:rFonts w:ascii="Times New Roman" w:hAnsi="Times New Roman"/>
          <w:sz w:val="12"/>
        </w:rPr>
      </w:pPr>
    </w:p>
    <w:p w:rsidR="004C10C3" w:rsidRDefault="00B75776" w:rsidP="00B75776">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22"/>
          <w:sz w:val="22"/>
        </w:rPr>
        <w:object w:dxaOrig="3400" w:dyaOrig="620">
          <v:shape id="_x0000_i1429" type="#_x0000_t75" style="width:170.3pt;height:31.3pt" o:ole="">
            <v:imagedata r:id="rId815" o:title=""/>
          </v:shape>
          <o:OLEObject Type="Embed" ProgID="Equation.DSMT4" ShapeID="_x0000_i1429" DrawAspect="Content" ObjectID="_1435481691" r:id="rId816"/>
        </w:object>
      </w:r>
      <w:r w:rsidR="004C10C3">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ab/>
        <w:t xml:space="preserve"> (6.</w:t>
      </w:r>
      <w:r w:rsidR="00BF76D9">
        <w:rPr>
          <w:rFonts w:ascii="Times New Roman" w:hAnsi="Times New Roman"/>
          <w:sz w:val="22"/>
        </w:rPr>
        <w:t>9</w:t>
      </w:r>
      <w:r w:rsidR="004C10C3">
        <w:rPr>
          <w:rFonts w:ascii="Times New Roman" w:hAnsi="Times New Roman"/>
          <w:sz w:val="22"/>
        </w:rPr>
        <w:t>.11)</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Hence </w:t>
      </w:r>
      <w:r w:rsidRPr="004C10C3">
        <w:rPr>
          <w:rFonts w:ascii="Times New Roman" w:hAnsi="Times New Roman"/>
          <w:position w:val="-10"/>
          <w:sz w:val="22"/>
        </w:rPr>
        <w:object w:dxaOrig="279" w:dyaOrig="320">
          <v:shape id="_x0000_i1430" type="#_x0000_t75" style="width:13.75pt;height:16.3pt" o:ole="">
            <v:imagedata r:id="rId817" o:title=""/>
          </v:shape>
          <o:OLEObject Type="Embed" ProgID="Equation.DSMT4" ShapeID="_x0000_i1430" DrawAspect="Content" ObjectID="_1435481692" r:id="rId818"/>
        </w:object>
      </w:r>
      <w:r>
        <w:rPr>
          <w:rFonts w:ascii="Times New Roman" w:hAnsi="Times New Roman"/>
          <w:sz w:val="22"/>
        </w:rPr>
        <w:t xml:space="preserve"> is always more efficient than</w:t>
      </w:r>
      <w:r w:rsidRPr="004C10C3">
        <w:rPr>
          <w:rFonts w:ascii="Times New Roman" w:hAnsi="Times New Roman"/>
          <w:position w:val="-10"/>
          <w:sz w:val="22"/>
        </w:rPr>
        <w:object w:dxaOrig="420" w:dyaOrig="320">
          <v:shape id="_x0000_i1431" type="#_x0000_t75" style="width:21.3pt;height:16.3pt" o:ole="">
            <v:imagedata r:id="rId819" o:title=""/>
          </v:shape>
          <o:OLEObject Type="Embed" ProgID="Equation.DSMT4" ShapeID="_x0000_i1431" DrawAspect="Content" ObjectID="_1435481693" r:id="rId820"/>
        </w:object>
      </w:r>
      <w:r>
        <w:rPr>
          <w:rFonts w:ascii="Times New Roman" w:hAnsi="Times New Roman"/>
          <w:sz w:val="22"/>
        </w:rPr>
        <w:t xml:space="preserve">. Both are identical if </w:t>
      </w:r>
      <w:r w:rsidRPr="004C10C3">
        <w:rPr>
          <w:rFonts w:ascii="Times New Roman" w:hAnsi="Times New Roman"/>
          <w:position w:val="-10"/>
          <w:sz w:val="22"/>
        </w:rPr>
        <w:object w:dxaOrig="220" w:dyaOrig="260">
          <v:shape id="_x0000_i1432" type="#_x0000_t75" style="width:11.25pt;height:13.15pt" o:ole="">
            <v:imagedata r:id="rId821" o:title=""/>
          </v:shape>
          <o:OLEObject Type="Embed" ProgID="Equation.DSMT4" ShapeID="_x0000_i1432" DrawAspect="Content" ObjectID="_1435481694" r:id="rId822"/>
        </w:object>
      </w:r>
      <w:r>
        <w:rPr>
          <w:rFonts w:ascii="Times New Roman" w:hAnsi="Times New Roman"/>
          <w:sz w:val="22"/>
        </w:rPr>
        <w:t xml:space="preserve"> = 0.</w:t>
      </w:r>
    </w:p>
    <w:p w:rsidR="00BF76D9" w:rsidRDefault="00BF76D9" w:rsidP="000F3B4F">
      <w:pPr>
        <w:jc w:val="both"/>
        <w:rPr>
          <w:rFonts w:ascii="Times New Roman" w:hAnsi="Times New Roman"/>
          <w:sz w:val="22"/>
        </w:rPr>
      </w:pPr>
    </w:p>
    <w:p w:rsidR="00874CB7" w:rsidRPr="00DB2A55" w:rsidRDefault="00874CB7" w:rsidP="00874CB7">
      <w:pPr>
        <w:rPr>
          <w:rFonts w:ascii="Times New Roman" w:hAnsi="Times New Roman"/>
          <w:b/>
          <w:szCs w:val="26"/>
        </w:rPr>
      </w:pPr>
      <w:r w:rsidRPr="00DB2A55">
        <w:rPr>
          <w:rFonts w:ascii="Times New Roman" w:hAnsi="Times New Roman"/>
          <w:b/>
          <w:szCs w:val="26"/>
        </w:rPr>
        <w:t>6.1</w:t>
      </w:r>
      <w:r w:rsidR="00BF76D9">
        <w:rPr>
          <w:rFonts w:ascii="Times New Roman" w:hAnsi="Times New Roman"/>
          <w:b/>
          <w:szCs w:val="26"/>
        </w:rPr>
        <w:t>0</w:t>
      </w:r>
      <w:r w:rsidRPr="00DB2A55">
        <w:rPr>
          <w:rFonts w:ascii="Times New Roman" w:hAnsi="Times New Roman"/>
          <w:b/>
          <w:szCs w:val="26"/>
        </w:rPr>
        <w:t xml:space="preserve"> RECENT DEVELOPMENTS IS REGRESSION ESTIMATOR</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Certain developments ha</w:t>
      </w:r>
      <w:r w:rsidR="00512669">
        <w:rPr>
          <w:rFonts w:ascii="Times New Roman" w:hAnsi="Times New Roman"/>
          <w:sz w:val="22"/>
        </w:rPr>
        <w:t>ve</w:t>
      </w:r>
      <w:r>
        <w:rPr>
          <w:rFonts w:ascii="Times New Roman" w:hAnsi="Times New Roman"/>
          <w:sz w:val="22"/>
        </w:rPr>
        <w:t xml:space="preserve"> been made in regression estimator from time to time. Some of these developments are given in the following:</w:t>
      </w:r>
    </w:p>
    <w:p w:rsidR="00874CB7" w:rsidRDefault="00874CB7" w:rsidP="00874CB7">
      <w:pPr>
        <w:jc w:val="both"/>
        <w:rPr>
          <w:rFonts w:ascii="Times New Roman" w:hAnsi="Times New Roman"/>
          <w:sz w:val="22"/>
        </w:rPr>
      </w:pPr>
    </w:p>
    <w:p w:rsidR="00874CB7" w:rsidRDefault="00874CB7" w:rsidP="00874CB7">
      <w:pPr>
        <w:ind w:left="630" w:hanging="630"/>
        <w:rPr>
          <w:rFonts w:ascii="Times New Roman" w:hAnsi="Times New Roman"/>
          <w:sz w:val="22"/>
        </w:rPr>
      </w:pPr>
      <w:r>
        <w:rPr>
          <w:rFonts w:ascii="Times New Roman" w:hAnsi="Times New Roman"/>
          <w:b/>
          <w:sz w:val="22"/>
        </w:rPr>
        <w:t>6.1</w:t>
      </w:r>
      <w:r w:rsidR="00BF76D9">
        <w:rPr>
          <w:rFonts w:ascii="Times New Roman" w:hAnsi="Times New Roman"/>
          <w:b/>
          <w:sz w:val="22"/>
        </w:rPr>
        <w:t>0</w:t>
      </w:r>
      <w:r>
        <w:rPr>
          <w:rFonts w:ascii="Times New Roman" w:hAnsi="Times New Roman"/>
          <w:b/>
          <w:sz w:val="22"/>
        </w:rPr>
        <w:t>.1</w:t>
      </w:r>
      <w:r>
        <w:rPr>
          <w:rFonts w:ascii="Times New Roman" w:hAnsi="Times New Roman"/>
          <w:b/>
          <w:sz w:val="22"/>
        </w:rPr>
        <w:tab/>
        <w:t xml:space="preserve">Mohanty’s Estimator for One-Phase Sampling </w:t>
      </w:r>
      <w:r>
        <w:rPr>
          <w:rFonts w:ascii="Times New Roman" w:hAnsi="Times New Roman"/>
          <w:b/>
          <w:sz w:val="22"/>
        </w:rPr>
        <w:br/>
        <w:t>[Using two Auxiliary Variables]</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Mohanty has proposed a regression cum ratio estimator. The estimator utilized information of two auxiliary variables and is given as:</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2240" w:dyaOrig="600">
          <v:shape id="_x0000_i1433" type="#_x0000_t75" style="width:112.05pt;height:30.05pt" o:ole="">
            <v:imagedata r:id="rId823" o:title=""/>
          </v:shape>
          <o:OLEObject Type="Embed" ProgID="Equation.DSMT4" ShapeID="_x0000_i1433" DrawAspect="Content" ObjectID="_1435481695" r:id="rId824"/>
        </w:object>
      </w:r>
      <w:r>
        <w:rPr>
          <w:rFonts w:ascii="Times New Roman" w:hAnsi="Times New Roman"/>
          <w:sz w:val="22"/>
        </w:rPr>
        <w:t xml:space="preserve">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(6.1</w:t>
      </w:r>
      <w:r w:rsidR="00BF76D9">
        <w:rPr>
          <w:rFonts w:ascii="Times New Roman" w:hAnsi="Times New Roman"/>
          <w:sz w:val="22"/>
        </w:rPr>
        <w:t>0</w:t>
      </w:r>
      <w:r>
        <w:rPr>
          <w:rFonts w:ascii="Times New Roman" w:hAnsi="Times New Roman"/>
          <w:sz w:val="22"/>
        </w:rPr>
        <w:t>.1)</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The mean square error of (6.1</w:t>
      </w:r>
      <w:r w:rsidR="00BF76D9">
        <w:rPr>
          <w:rFonts w:ascii="Times New Roman" w:hAnsi="Times New Roman"/>
          <w:sz w:val="22"/>
        </w:rPr>
        <w:t>0</w:t>
      </w:r>
      <w:r>
        <w:rPr>
          <w:rFonts w:ascii="Times New Roman" w:hAnsi="Times New Roman"/>
          <w:sz w:val="22"/>
        </w:rPr>
        <w:t>.1) is given in the following theorem.</w:t>
      </w:r>
    </w:p>
    <w:p w:rsidR="00874CB7" w:rsidRDefault="00874CB7" w:rsidP="00874CB7">
      <w:pPr>
        <w:jc w:val="both"/>
        <w:rPr>
          <w:rFonts w:ascii="Times New Roman" w:hAnsi="Times New Roman"/>
          <w:sz w:val="22"/>
        </w:rPr>
      </w:pPr>
    </w:p>
    <w:p w:rsidR="00874CB7" w:rsidRDefault="00874CB7" w:rsidP="00874CB7">
      <w:pPr>
        <w:jc w:val="both"/>
        <w:rPr>
          <w:rFonts w:ascii="Times New Roman" w:hAnsi="Times New Roman"/>
          <w:sz w:val="22"/>
        </w:rPr>
      </w:pPr>
      <w:r>
        <w:rPr>
          <w:rFonts w:ascii="Times New Roman" w:hAnsi="Times New Roman"/>
          <w:b/>
          <w:sz w:val="22"/>
        </w:rPr>
        <w:t>THEOREM (6.1</w:t>
      </w:r>
      <w:r w:rsidR="001921F1">
        <w:rPr>
          <w:rFonts w:ascii="Times New Roman" w:hAnsi="Times New Roman"/>
          <w:b/>
          <w:sz w:val="22"/>
        </w:rPr>
        <w:t>1</w:t>
      </w:r>
      <w:r>
        <w:rPr>
          <w:rFonts w:ascii="Times New Roman" w:hAnsi="Times New Roman"/>
          <w:b/>
          <w:sz w:val="22"/>
        </w:rPr>
        <w:t>)</w:t>
      </w:r>
      <w:r w:rsidR="001921F1">
        <w:rPr>
          <w:rFonts w:ascii="Times New Roman" w:hAnsi="Times New Roman"/>
          <w:b/>
          <w:sz w:val="22"/>
        </w:rPr>
        <w:t>:</w:t>
      </w:r>
      <w:r>
        <w:rPr>
          <w:rFonts w:ascii="Times New Roman" w:hAnsi="Times New Roman"/>
          <w:b/>
          <w:sz w:val="22"/>
        </w:rPr>
        <w:t xml:space="preserve"> </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 xml:space="preserve">The mean square error of </w:t>
      </w:r>
      <w:r w:rsidRPr="004C10C3">
        <w:rPr>
          <w:rFonts w:ascii="Times New Roman" w:hAnsi="Times New Roman"/>
          <w:position w:val="-22"/>
          <w:sz w:val="22"/>
        </w:rPr>
        <w:object w:dxaOrig="2280" w:dyaOrig="600">
          <v:shape id="_x0000_i1434" type="#_x0000_t75" style="width:113.95pt;height:30.05pt" o:ole="">
            <v:imagedata r:id="rId825" o:title=""/>
          </v:shape>
          <o:OLEObject Type="Embed" ProgID="Equation.DSMT4" ShapeID="_x0000_i1434" DrawAspect="Content" ObjectID="_1435481696" r:id="rId826"/>
        </w:object>
      </w:r>
      <w:r w:rsidR="00BF76D9">
        <w:rPr>
          <w:rFonts w:ascii="Times New Roman" w:hAnsi="Times New Roman"/>
          <w:sz w:val="22"/>
        </w:rPr>
        <w:t xml:space="preserve"> (</w:t>
      </w:r>
      <w:r>
        <w:rPr>
          <w:rFonts w:ascii="Times New Roman" w:hAnsi="Times New Roman"/>
          <w:sz w:val="22"/>
        </w:rPr>
        <w:t>6.1</w:t>
      </w:r>
      <w:r w:rsidR="00BF76D9">
        <w:rPr>
          <w:rFonts w:ascii="Times New Roman" w:hAnsi="Times New Roman"/>
          <w:sz w:val="22"/>
        </w:rPr>
        <w:t>0</w:t>
      </w:r>
      <w:r>
        <w:rPr>
          <w:rFonts w:ascii="Times New Roman" w:hAnsi="Times New Roman"/>
          <w:sz w:val="22"/>
        </w:rPr>
        <w:t>.1) is given as:</w:t>
      </w:r>
      <w:r>
        <w:rPr>
          <w:rFonts w:ascii="Times New Roman" w:hAnsi="Times New Roman"/>
          <w:sz w:val="22"/>
        </w:rPr>
        <w:tab/>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20"/>
          <w:sz w:val="22"/>
        </w:rPr>
        <w:object w:dxaOrig="5740" w:dyaOrig="520">
          <v:shape id="_x0000_i1435" type="#_x0000_t75" style="width:286.75pt;height:26.3pt" o:ole="">
            <v:imagedata r:id="rId827" o:title=""/>
          </v:shape>
          <o:OLEObject Type="Embed" ProgID="Equation.DSMT4" ShapeID="_x0000_i1435" DrawAspect="Content" ObjectID="_1435481697" r:id="rId828"/>
        </w:object>
      </w:r>
      <w:r>
        <w:rPr>
          <w:rFonts w:ascii="Times New Roman" w:hAnsi="Times New Roman"/>
          <w:sz w:val="22"/>
        </w:rPr>
        <w:tab/>
      </w:r>
      <w:r>
        <w:rPr>
          <w:rFonts w:ascii="Times New Roman" w:hAnsi="Times New Roman"/>
          <w:sz w:val="22"/>
        </w:rPr>
        <w:tab/>
        <w:t>(6.1</w:t>
      </w:r>
      <w:r w:rsidR="00BF76D9">
        <w:rPr>
          <w:rFonts w:ascii="Times New Roman" w:hAnsi="Times New Roman"/>
          <w:sz w:val="22"/>
        </w:rPr>
        <w:t>0</w:t>
      </w:r>
      <w:r>
        <w:rPr>
          <w:rFonts w:ascii="Times New Roman" w:hAnsi="Times New Roman"/>
          <w:sz w:val="22"/>
        </w:rPr>
        <w:t>.2)</w:t>
      </w:r>
    </w:p>
    <w:p w:rsidR="00874CB7" w:rsidRDefault="00874CB7" w:rsidP="00874CB7">
      <w:pPr>
        <w:jc w:val="both"/>
        <w:rPr>
          <w:rFonts w:ascii="Times New Roman" w:hAnsi="Times New Roman"/>
          <w:b/>
          <w:sz w:val="22"/>
        </w:rPr>
      </w:pPr>
    </w:p>
    <w:p w:rsidR="00874CB7" w:rsidRDefault="00874CB7" w:rsidP="00874CB7">
      <w:pPr>
        <w:jc w:val="both"/>
        <w:rPr>
          <w:rFonts w:ascii="Times New Roman" w:hAnsi="Times New Roman"/>
          <w:sz w:val="22"/>
        </w:rPr>
      </w:pPr>
      <w:r>
        <w:rPr>
          <w:rFonts w:ascii="Times New Roman" w:hAnsi="Times New Roman"/>
          <w:b/>
          <w:sz w:val="22"/>
        </w:rPr>
        <w:t>PROOF</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Using (6.2.23) in (6.1</w:t>
      </w:r>
      <w:r w:rsidR="00C619DA">
        <w:rPr>
          <w:rFonts w:ascii="Times New Roman" w:hAnsi="Times New Roman"/>
          <w:sz w:val="22"/>
        </w:rPr>
        <w:t>0</w:t>
      </w:r>
      <w:r>
        <w:rPr>
          <w:rFonts w:ascii="Times New Roman" w:hAnsi="Times New Roman"/>
          <w:sz w:val="22"/>
        </w:rPr>
        <w:t>.1)</w:t>
      </w:r>
      <w:r>
        <w:rPr>
          <w:rFonts w:ascii="Times New Roman" w:hAnsi="Times New Roman"/>
          <w:sz w:val="22"/>
        </w:rPr>
        <w:tab/>
        <w:t>we get</w:t>
      </w:r>
      <w:r>
        <w:rPr>
          <w:rFonts w:ascii="Times New Roman" w:hAnsi="Times New Roman"/>
          <w:sz w:val="22"/>
        </w:rPr>
        <w:tab/>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240" w:dyaOrig="320">
          <v:shape id="_x0000_i1436" type="#_x0000_t75" style="width:11.9pt;height:16.3pt" o:ole="">
            <v:imagedata r:id="rId829" o:title=""/>
          </v:shape>
          <o:OLEObject Type="Embed" ProgID="Equation.DSMT4" ShapeID="_x0000_i1436" DrawAspect="Content" ObjectID="_1435481698" r:id="rId830"/>
        </w:object>
      </w:r>
      <w:r w:rsidRPr="004C10C3">
        <w:rPr>
          <w:rFonts w:ascii="Times New Roman" w:hAnsi="Times New Roman"/>
          <w:position w:val="-28"/>
          <w:sz w:val="22"/>
        </w:rPr>
        <w:object w:dxaOrig="2780" w:dyaOrig="660">
          <v:shape id="_x0000_i1437" type="#_x0000_t75" style="width:139pt;height:33.2pt" o:ole="">
            <v:imagedata r:id="rId831" o:title=""/>
          </v:shape>
          <o:OLEObject Type="Embed" ProgID="Equation.DSMT4" ShapeID="_x0000_i1437" DrawAspect="Content" ObjectID="_1435481699" r:id="rId832"/>
        </w:object>
      </w:r>
    </w:p>
    <w:p w:rsidR="00874CB7" w:rsidRDefault="00874CB7" w:rsidP="00874CB7">
      <w:pPr>
        <w:jc w:val="both"/>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26"/>
          <w:sz w:val="22"/>
        </w:rPr>
        <w:object w:dxaOrig="2740" w:dyaOrig="700">
          <v:shape id="_x0000_i1438" type="#_x0000_t75" style="width:137.1pt;height:35.05pt" o:ole="">
            <v:imagedata r:id="rId833" o:title=""/>
          </v:shape>
          <o:OLEObject Type="Embed" ProgID="Equation.DSMT4" ShapeID="_x0000_i1438" DrawAspect="Content" ObjectID="_1435481700" r:id="rId834"/>
        </w:objec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Expanding and ignoring higher terms we have:</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30"/>
          <w:sz w:val="22"/>
        </w:rPr>
        <w:object w:dxaOrig="2659" w:dyaOrig="700">
          <v:shape id="_x0000_i1439" type="#_x0000_t75" style="width:132.75pt;height:35.05pt" o:ole="">
            <v:imagedata r:id="rId835" o:title=""/>
          </v:shape>
          <o:OLEObject Type="Embed" ProgID="Equation.DSMT4" ShapeID="_x0000_i1439" DrawAspect="Content" ObjectID="_1435481701" r:id="rId836"/>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(6.1</w:t>
      </w:r>
      <w:r w:rsidR="00C619DA">
        <w:rPr>
          <w:rFonts w:ascii="Times New Roman" w:hAnsi="Times New Roman"/>
          <w:sz w:val="22"/>
        </w:rPr>
        <w:t>0</w:t>
      </w:r>
      <w:r>
        <w:rPr>
          <w:rFonts w:ascii="Times New Roman" w:hAnsi="Times New Roman"/>
          <w:sz w:val="22"/>
        </w:rPr>
        <w:t>.3)</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Squaring (6.1</w:t>
      </w:r>
      <w:r w:rsidR="00C619DA">
        <w:rPr>
          <w:rFonts w:ascii="Times New Roman" w:hAnsi="Times New Roman"/>
          <w:sz w:val="22"/>
        </w:rPr>
        <w:t>0</w:t>
      </w:r>
      <w:r>
        <w:rPr>
          <w:rFonts w:ascii="Times New Roman" w:hAnsi="Times New Roman"/>
          <w:sz w:val="22"/>
        </w:rPr>
        <w:t xml:space="preserve">.3) and applying expectation the mean square error of </w:t>
      </w:r>
      <w:r w:rsidRPr="004C10C3">
        <w:rPr>
          <w:rFonts w:ascii="Times New Roman" w:hAnsi="Times New Roman"/>
          <w:position w:val="-10"/>
          <w:sz w:val="22"/>
        </w:rPr>
        <w:object w:dxaOrig="240" w:dyaOrig="320">
          <v:shape id="_x0000_i1440" type="#_x0000_t75" style="width:11.9pt;height:16.3pt" o:ole="">
            <v:imagedata r:id="rId837" o:title=""/>
          </v:shape>
          <o:OLEObject Type="Embed" ProgID="Equation.DSMT4" ShapeID="_x0000_i1440" DrawAspect="Content" ObjectID="_1435481702" r:id="rId838"/>
        </w:object>
      </w:r>
      <w:r>
        <w:rPr>
          <w:rFonts w:ascii="Times New Roman" w:hAnsi="Times New Roman"/>
          <w:sz w:val="22"/>
        </w:rPr>
        <w:t xml:space="preserve"> is:</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12"/>
          <w:sz w:val="22"/>
        </w:rPr>
        <w:object w:dxaOrig="900" w:dyaOrig="360">
          <v:shape id="_x0000_i1441" type="#_x0000_t75" style="width:45.1pt;height:18.15pt" o:ole="">
            <v:imagedata r:id="rId839" o:title=""/>
          </v:shape>
          <o:OLEObject Type="Embed" ProgID="Equation.DSMT4" ShapeID="_x0000_i1441" DrawAspect="Content" ObjectID="_1435481703" r:id="rId840"/>
        </w:object>
      </w:r>
      <w:r w:rsidRPr="004C10C3">
        <w:rPr>
          <w:rFonts w:ascii="Times New Roman" w:hAnsi="Times New Roman"/>
          <w:position w:val="-16"/>
          <w:sz w:val="22"/>
        </w:rPr>
        <w:object w:dxaOrig="1219" w:dyaOrig="480">
          <v:shape id="_x0000_i1442" type="#_x0000_t75" style="width:60.75pt;height:23.8pt" o:ole="">
            <v:imagedata r:id="rId841" o:title=""/>
          </v:shape>
          <o:OLEObject Type="Embed" ProgID="Equation.DSMT4" ShapeID="_x0000_i1442" DrawAspect="Content" ObjectID="_1435481704" r:id="rId842"/>
        </w:object>
      </w:r>
      <w:r w:rsidRPr="004C10C3">
        <w:rPr>
          <w:rFonts w:ascii="Times New Roman" w:hAnsi="Times New Roman"/>
          <w:position w:val="-30"/>
          <w:sz w:val="22"/>
        </w:rPr>
        <w:object w:dxaOrig="2200" w:dyaOrig="760">
          <v:shape id="_x0000_i1443" type="#_x0000_t75" style="width:110.2pt;height:38.2pt" o:ole="">
            <v:imagedata r:id="rId843" o:title=""/>
          </v:shape>
          <o:OLEObject Type="Embed" ProgID="Equation.DSMT4" ShapeID="_x0000_i1443" DrawAspect="Content" ObjectID="_1435481705" r:id="rId844"/>
        </w:object>
      </w:r>
    </w:p>
    <w:p w:rsidR="00874CB7" w:rsidRDefault="00874CB7" w:rsidP="00874CB7">
      <w:pPr>
        <w:jc w:val="both"/>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32"/>
          <w:sz w:val="22"/>
        </w:rPr>
        <w:object w:dxaOrig="5400" w:dyaOrig="740">
          <v:shape id="_x0000_i1444" type="#_x0000_t75" style="width:269.85pt;height:36.95pt" o:ole="">
            <v:imagedata r:id="rId845" o:title=""/>
          </v:shape>
          <o:OLEObject Type="Embed" ProgID="Equation.DSMT4" ShapeID="_x0000_i1444" DrawAspect="Content" ObjectID="_1435481706" r:id="rId846"/>
        </w:objec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 xml:space="preserve">Applying expectation and substituting the value of </w:t>
      </w:r>
      <w:r w:rsidRPr="004C10C3">
        <w:rPr>
          <w:rFonts w:ascii="Times New Roman" w:hAnsi="Times New Roman"/>
          <w:position w:val="-14"/>
          <w:sz w:val="22"/>
        </w:rPr>
        <w:object w:dxaOrig="520" w:dyaOrig="360">
          <v:shape id="_x0000_i1445" type="#_x0000_t75" style="width:26.3pt;height:18.15pt" o:ole="">
            <v:imagedata r:id="rId847" o:title=""/>
          </v:shape>
          <o:OLEObject Type="Embed" ProgID="Equation.DSMT4" ShapeID="_x0000_i1445" DrawAspect="Content" ObjectID="_1435481707" r:id="rId848"/>
        </w:object>
      </w:r>
      <w:r w:rsidRPr="004C10C3">
        <w:rPr>
          <w:rFonts w:ascii="Times New Roman" w:hAnsi="Times New Roman"/>
          <w:position w:val="-28"/>
          <w:sz w:val="22"/>
        </w:rPr>
        <w:object w:dxaOrig="840" w:dyaOrig="700">
          <v:shape id="_x0000_i1446" type="#_x0000_t75" style="width:41.95pt;height:35.05pt" o:ole="">
            <v:imagedata r:id="rId849" o:title=""/>
          </v:shape>
          <o:OLEObject Type="Embed" ProgID="Equation.DSMT4" ShapeID="_x0000_i1446" DrawAspect="Content" ObjectID="_1435481708" r:id="rId850"/>
        </w:objec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Pr>
          <w:rFonts w:ascii="Times New Roman" w:hAnsi="Times New Roman"/>
          <w:sz w:val="22"/>
        </w:rPr>
        <w:tab/>
      </w:r>
      <w:r w:rsidRPr="00207BCF">
        <w:rPr>
          <w:position w:val="-108"/>
          <w:sz w:val="22"/>
        </w:rPr>
        <w:object w:dxaOrig="4599" w:dyaOrig="2360">
          <v:shape id="_x0000_i1447" type="#_x0000_t75" style="width:229.75pt;height:117.7pt" o:ole="">
            <v:imagedata r:id="rId851" o:title=""/>
          </v:shape>
          <o:OLEObject Type="Embed" ProgID="Equation.DSMT4" ShapeID="_x0000_i1447" DrawAspect="Content" ObjectID="_1435481709" r:id="rId852"/>
        </w:objec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On simplification we get</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12"/>
          <w:sz w:val="22"/>
        </w:rPr>
        <w:object w:dxaOrig="900" w:dyaOrig="360">
          <v:shape id="_x0000_i1448" type="#_x0000_t75" style="width:45.1pt;height:18.15pt" o:ole="">
            <v:imagedata r:id="rId853" o:title=""/>
          </v:shape>
          <o:OLEObject Type="Embed" ProgID="Equation.DSMT4" ShapeID="_x0000_i1448" DrawAspect="Content" ObjectID="_1435481710" r:id="rId854"/>
        </w:object>
      </w:r>
      <w:r w:rsidRPr="004C10C3">
        <w:rPr>
          <w:rFonts w:ascii="Times New Roman" w:hAnsi="Times New Roman"/>
          <w:position w:val="-18"/>
          <w:sz w:val="22"/>
        </w:rPr>
        <w:object w:dxaOrig="5760" w:dyaOrig="480">
          <v:shape id="_x0000_i1449" type="#_x0000_t75" style="width:4in;height:23.8pt" o:ole="">
            <v:imagedata r:id="rId855" o:title=""/>
          </v:shape>
          <o:OLEObject Type="Embed" ProgID="Equation.DSMT4" ShapeID="_x0000_i1449" DrawAspect="Content" ObjectID="_1435481711" r:id="rId856"/>
        </w:object>
      </w:r>
    </w:p>
    <w:p w:rsidR="00C619DA" w:rsidRDefault="00C619DA" w:rsidP="00874CB7">
      <w:pPr>
        <w:jc w:val="both"/>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(6.10.4)</w:t>
      </w:r>
    </w:p>
    <w:p w:rsidR="00874CB7" w:rsidRDefault="00874CB7" w:rsidP="00874CB7">
      <w:pPr>
        <w:jc w:val="both"/>
        <w:rPr>
          <w:rFonts w:ascii="Times New Roman" w:hAnsi="Times New Roman"/>
          <w:sz w:val="22"/>
        </w:rPr>
      </w:pPr>
      <w:r>
        <w:rPr>
          <w:rFonts w:ascii="Times New Roman" w:hAnsi="Times New Roman"/>
          <w:sz w:val="22"/>
        </w:rPr>
        <w:t>or</w:t>
      </w: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20"/>
          <w:sz w:val="22"/>
        </w:rPr>
        <w:object w:dxaOrig="5740" w:dyaOrig="520">
          <v:shape id="_x0000_i1450" type="#_x0000_t75" style="width:286.75pt;height:26.3pt" o:ole="">
            <v:imagedata r:id="rId857" o:title=""/>
          </v:shape>
          <o:OLEObject Type="Embed" ProgID="Equation.DSMT4" ShapeID="_x0000_i1450" DrawAspect="Content" ObjectID="_1435481712" r:id="rId858"/>
        </w:object>
      </w:r>
      <w:r>
        <w:rPr>
          <w:rFonts w:ascii="Times New Roman" w:hAnsi="Times New Roman"/>
          <w:sz w:val="22"/>
        </w:rPr>
        <w:tab/>
      </w:r>
      <w:r>
        <w:rPr>
          <w:rFonts w:ascii="Times New Roman" w:hAnsi="Times New Roman"/>
          <w:sz w:val="22"/>
        </w:rPr>
        <w:tab/>
        <w:t>(6.1</w:t>
      </w:r>
      <w:r w:rsidR="00C619DA">
        <w:rPr>
          <w:rFonts w:ascii="Times New Roman" w:hAnsi="Times New Roman"/>
          <w:sz w:val="22"/>
        </w:rPr>
        <w:t>0</w:t>
      </w:r>
      <w:r>
        <w:rPr>
          <w:rFonts w:ascii="Times New Roman" w:hAnsi="Times New Roman"/>
          <w:sz w:val="22"/>
        </w:rPr>
        <w:t>.2)</w:t>
      </w:r>
    </w:p>
    <w:p w:rsidR="00874CB7" w:rsidRDefault="00874CB7" w:rsidP="00874CB7">
      <w:pPr>
        <w:rPr>
          <w:rFonts w:ascii="Times New Roman" w:hAnsi="Times New Roman"/>
          <w:b/>
          <w:sz w:val="22"/>
        </w:rPr>
      </w:pPr>
    </w:p>
    <w:p w:rsidR="00874CB7" w:rsidRDefault="00874CB7" w:rsidP="00874CB7">
      <w:pPr>
        <w:rPr>
          <w:rFonts w:ascii="Times New Roman" w:hAnsi="Times New Roman"/>
          <w:b/>
          <w:sz w:val="22"/>
        </w:rPr>
      </w:pPr>
      <w:r>
        <w:rPr>
          <w:rFonts w:ascii="Times New Roman" w:hAnsi="Times New Roman"/>
          <w:b/>
          <w:sz w:val="22"/>
        </w:rPr>
        <w:t>6.1</w:t>
      </w:r>
      <w:r w:rsidR="005161E3">
        <w:rPr>
          <w:rFonts w:ascii="Times New Roman" w:hAnsi="Times New Roman"/>
          <w:b/>
          <w:sz w:val="22"/>
        </w:rPr>
        <w:t>0</w:t>
      </w:r>
      <w:r>
        <w:rPr>
          <w:rFonts w:ascii="Times New Roman" w:hAnsi="Times New Roman"/>
          <w:b/>
          <w:sz w:val="22"/>
        </w:rPr>
        <w:t>.2 Revised Regression Estimator</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Samiuddin and Hanif (2006) has given a revised regression estimator as:</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ab/>
      </w:r>
      <w:r w:rsidRPr="004C10C3">
        <w:rPr>
          <w:rFonts w:ascii="Times New Roman" w:hAnsi="Times New Roman"/>
          <w:position w:val="-16"/>
          <w:sz w:val="22"/>
        </w:rPr>
        <w:object w:dxaOrig="2700" w:dyaOrig="420">
          <v:shape id="_x0000_i1451" type="#_x0000_t75" style="width:135.25pt;height:21.3pt" o:ole="">
            <v:imagedata r:id="rId859" o:title=""/>
          </v:shape>
          <o:OLEObject Type="Embed" ProgID="Equation.DSMT4" ShapeID="_x0000_i1451" DrawAspect="Content" ObjectID="_1435481713" r:id="rId860"/>
        </w:object>
      </w:r>
      <w:r>
        <w:rPr>
          <w:rFonts w:ascii="Times New Roman" w:hAnsi="Times New Roman"/>
          <w:sz w:val="22"/>
        </w:rPr>
        <w:t xml:space="preserve">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(6.1</w:t>
      </w:r>
      <w:r w:rsidR="00C619DA">
        <w:rPr>
          <w:rFonts w:ascii="Times New Roman" w:hAnsi="Times New Roman"/>
          <w:sz w:val="22"/>
        </w:rPr>
        <w:t>0</w:t>
      </w:r>
      <w:r>
        <w:rPr>
          <w:rFonts w:ascii="Times New Roman" w:hAnsi="Times New Roman"/>
          <w:sz w:val="22"/>
        </w:rPr>
        <w:t>.5)</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The estimator given in (6.1</w:t>
      </w:r>
      <w:r w:rsidR="00C619DA">
        <w:rPr>
          <w:rFonts w:ascii="Times New Roman" w:hAnsi="Times New Roman"/>
          <w:sz w:val="22"/>
        </w:rPr>
        <w:t>0</w:t>
      </w:r>
      <w:r>
        <w:rPr>
          <w:rFonts w:ascii="Times New Roman" w:hAnsi="Times New Roman"/>
          <w:sz w:val="22"/>
        </w:rPr>
        <w:t>.5) is a simple extension (6.</w:t>
      </w:r>
      <w:r w:rsidR="00C619DA">
        <w:rPr>
          <w:rFonts w:ascii="Times New Roman" w:hAnsi="Times New Roman"/>
          <w:sz w:val="22"/>
        </w:rPr>
        <w:t>9</w:t>
      </w:r>
      <w:r>
        <w:rPr>
          <w:rFonts w:ascii="Times New Roman" w:hAnsi="Times New Roman"/>
          <w:sz w:val="22"/>
        </w:rPr>
        <w:t>.1) with one additional auxiliary variable.</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The mean square error is derived below:</w:t>
      </w:r>
    </w:p>
    <w:p w:rsidR="00874CB7" w:rsidRDefault="00874CB7" w:rsidP="00874CB7">
      <w:pPr>
        <w:rPr>
          <w:rFonts w:ascii="Times New Roman" w:hAnsi="Times New Roman"/>
          <w:sz w:val="22"/>
        </w:rPr>
      </w:pPr>
    </w:p>
    <w:p w:rsidR="00874CB7" w:rsidRDefault="00874CB7" w:rsidP="00874CB7">
      <w:pPr>
        <w:rPr>
          <w:rFonts w:ascii="Times New Roman" w:hAnsi="Times New Roman"/>
          <w:b/>
          <w:sz w:val="22"/>
        </w:rPr>
      </w:pPr>
      <w:r>
        <w:rPr>
          <w:rFonts w:ascii="Times New Roman" w:hAnsi="Times New Roman"/>
          <w:b/>
          <w:sz w:val="22"/>
        </w:rPr>
        <w:t>THEOREM (6.1</w:t>
      </w:r>
      <w:r w:rsidR="001921F1">
        <w:rPr>
          <w:rFonts w:ascii="Times New Roman" w:hAnsi="Times New Roman"/>
          <w:b/>
          <w:sz w:val="22"/>
        </w:rPr>
        <w:t>2</w:t>
      </w:r>
      <w:r>
        <w:rPr>
          <w:rFonts w:ascii="Times New Roman" w:hAnsi="Times New Roman"/>
          <w:b/>
          <w:sz w:val="22"/>
        </w:rPr>
        <w:t>)</w:t>
      </w:r>
      <w:r w:rsidR="001921F1">
        <w:rPr>
          <w:rFonts w:ascii="Times New Roman" w:hAnsi="Times New Roman"/>
          <w:b/>
          <w:sz w:val="22"/>
        </w:rPr>
        <w:t>:</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The Mean square error of (6.1</w:t>
      </w:r>
      <w:r w:rsidR="00C619DA">
        <w:rPr>
          <w:rFonts w:ascii="Times New Roman" w:hAnsi="Times New Roman"/>
          <w:sz w:val="22"/>
        </w:rPr>
        <w:t>0</w:t>
      </w:r>
      <w:r>
        <w:rPr>
          <w:rFonts w:ascii="Times New Roman" w:hAnsi="Times New Roman"/>
          <w:sz w:val="22"/>
        </w:rPr>
        <w:t>.5) is:</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ab/>
      </w:r>
      <w:r w:rsidRPr="004C10C3">
        <w:rPr>
          <w:rFonts w:ascii="Times New Roman" w:hAnsi="Times New Roman"/>
          <w:position w:val="-36"/>
          <w:sz w:val="22"/>
        </w:rPr>
        <w:object w:dxaOrig="5060" w:dyaOrig="820">
          <v:shape id="_x0000_i1452" type="#_x0000_t75" style="width:252.95pt;height:40.7pt" o:ole="">
            <v:imagedata r:id="rId861" o:title=""/>
          </v:shape>
          <o:OLEObject Type="Embed" ProgID="Equation.DSMT4" ShapeID="_x0000_i1452" DrawAspect="Content" ObjectID="_1435481714" r:id="rId862"/>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(6.1</w:t>
      </w:r>
      <w:r w:rsidR="005161E3">
        <w:rPr>
          <w:rFonts w:ascii="Times New Roman" w:hAnsi="Times New Roman"/>
          <w:sz w:val="22"/>
        </w:rPr>
        <w:t>0</w:t>
      </w:r>
      <w:r>
        <w:rPr>
          <w:rFonts w:ascii="Times New Roman" w:hAnsi="Times New Roman"/>
          <w:sz w:val="22"/>
        </w:rPr>
        <w:t>.6)</w:t>
      </w:r>
    </w:p>
    <w:p w:rsidR="00874CB7" w:rsidRDefault="00874CB7" w:rsidP="00874CB7">
      <w:pPr>
        <w:rPr>
          <w:rFonts w:ascii="Times New Roman" w:hAnsi="Times New Roman"/>
          <w:b/>
          <w:sz w:val="22"/>
        </w:rPr>
      </w:pPr>
    </w:p>
    <w:p w:rsidR="00874CB7" w:rsidRDefault="00874CB7" w:rsidP="00874CB7">
      <w:pPr>
        <w:rPr>
          <w:rFonts w:ascii="Times New Roman" w:hAnsi="Times New Roman"/>
          <w:b/>
          <w:sz w:val="22"/>
        </w:rPr>
      </w:pPr>
      <w:r>
        <w:rPr>
          <w:rFonts w:ascii="Times New Roman" w:hAnsi="Times New Roman"/>
          <w:b/>
          <w:sz w:val="22"/>
        </w:rPr>
        <w:t>PROOF</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 xml:space="preserve">If we consider the regression estimator of </w:t>
      </w:r>
      <w:r w:rsidRPr="00C145B8">
        <w:rPr>
          <w:rFonts w:ascii="Times New Roman" w:hAnsi="Times New Roman"/>
          <w:i/>
          <w:iCs/>
          <w:sz w:val="22"/>
        </w:rPr>
        <w:t>Y</w:t>
      </w:r>
      <w:r>
        <w:rPr>
          <w:rFonts w:ascii="Times New Roman" w:hAnsi="Times New Roman"/>
          <w:sz w:val="22"/>
        </w:rPr>
        <w:t xml:space="preserve"> on </w:t>
      </w:r>
      <w:r w:rsidRPr="00C145B8">
        <w:rPr>
          <w:rFonts w:ascii="Times New Roman" w:hAnsi="Times New Roman"/>
          <w:i/>
          <w:iCs/>
          <w:sz w:val="22"/>
        </w:rPr>
        <w:t>X</w:t>
      </w:r>
      <w:r>
        <w:rPr>
          <w:rFonts w:ascii="Times New Roman" w:hAnsi="Times New Roman"/>
          <w:sz w:val="22"/>
        </w:rPr>
        <w:t xml:space="preserve"> and </w:t>
      </w:r>
      <w:r w:rsidRPr="00C145B8">
        <w:rPr>
          <w:rFonts w:ascii="Times New Roman" w:hAnsi="Times New Roman"/>
          <w:i/>
          <w:iCs/>
          <w:sz w:val="22"/>
        </w:rPr>
        <w:t>Z</w:t>
      </w:r>
      <w:r>
        <w:rPr>
          <w:rFonts w:ascii="Times New Roman" w:hAnsi="Times New Roman"/>
          <w:sz w:val="22"/>
        </w:rPr>
        <w:t xml:space="preserve"> and use sample information we may proceed as follows:</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Let</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ab/>
      </w:r>
      <w:r w:rsidRPr="004C10C3">
        <w:rPr>
          <w:rFonts w:ascii="Times New Roman" w:hAnsi="Times New Roman"/>
          <w:position w:val="-14"/>
          <w:sz w:val="22"/>
        </w:rPr>
        <w:object w:dxaOrig="2100" w:dyaOrig="360">
          <v:shape id="_x0000_i1453" type="#_x0000_t75" style="width:105.2pt;height:18.15pt" o:ole="">
            <v:imagedata r:id="rId863" o:title=""/>
          </v:shape>
          <o:OLEObject Type="Embed" ProgID="Equation.DSMT4" ShapeID="_x0000_i1453" DrawAspect="Content" ObjectID="_1435481715" r:id="rId864"/>
        </w:object>
      </w:r>
      <w:r>
        <w:rPr>
          <w:rFonts w:ascii="Times New Roman" w:hAnsi="Times New Roman"/>
          <w:sz w:val="22"/>
        </w:rPr>
        <w:t>(i= 1,2,……n)</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(6.1</w:t>
      </w:r>
      <w:r w:rsidR="00C619DA">
        <w:rPr>
          <w:rFonts w:ascii="Times New Roman" w:hAnsi="Times New Roman"/>
          <w:sz w:val="22"/>
        </w:rPr>
        <w:t>0</w:t>
      </w:r>
      <w:r>
        <w:rPr>
          <w:rFonts w:ascii="Times New Roman" w:hAnsi="Times New Roman"/>
          <w:sz w:val="22"/>
        </w:rPr>
        <w:t>.8)</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 xml:space="preserve">The Least Square (L.S.) estimate of </w:t>
      </w:r>
      <w:r w:rsidRPr="004C10C3">
        <w:rPr>
          <w:rFonts w:ascii="Times New Roman" w:hAnsi="Times New Roman"/>
          <w:position w:val="-10"/>
          <w:sz w:val="22"/>
        </w:rPr>
        <w:object w:dxaOrig="720" w:dyaOrig="300">
          <v:shape id="_x0000_i1454" type="#_x0000_t75" style="width:36.3pt;height:15.05pt" o:ole="">
            <v:imagedata r:id="rId865" o:title=""/>
          </v:shape>
          <o:OLEObject Type="Embed" ProgID="Equation.DSMT4" ShapeID="_x0000_i1454" DrawAspect="Content" ObjectID="_1435481716" r:id="rId866"/>
        </w:object>
      </w:r>
      <w:r>
        <w:rPr>
          <w:rFonts w:ascii="Times New Roman" w:hAnsi="Times New Roman"/>
          <w:sz w:val="22"/>
        </w:rPr>
        <w:t xml:space="preserve"> are </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1500" w:dyaOrig="360">
          <v:shape id="_x0000_i1455" type="#_x0000_t75" style="width:75.15pt;height:18.15pt" o:ole="">
            <v:imagedata r:id="rId867" o:title=""/>
          </v:shape>
          <o:OLEObject Type="Embed" ProgID="Equation.DSMT4" ShapeID="_x0000_i1455" DrawAspect="Content" ObjectID="_1435481717" r:id="rId868"/>
        </w:object>
      </w:r>
      <w:r>
        <w:rPr>
          <w:rFonts w:ascii="Times New Roman" w:hAnsi="Times New Roman"/>
          <w:sz w:val="22"/>
        </w:rPr>
        <w:t xml:space="preserve">, </w:t>
      </w:r>
      <w:r w:rsidRPr="004C10C3">
        <w:rPr>
          <w:rFonts w:ascii="Times New Roman" w:hAnsi="Times New Roman"/>
          <w:position w:val="-10"/>
          <w:sz w:val="22"/>
        </w:rPr>
        <w:object w:dxaOrig="240" w:dyaOrig="360">
          <v:shape id="_x0000_i1456" type="#_x0000_t75" style="width:11.9pt;height:18.15pt" o:ole="">
            <v:imagedata r:id="rId869" o:title=""/>
          </v:shape>
          <o:OLEObject Type="Embed" ProgID="Equation.DSMT4" ShapeID="_x0000_i1456" DrawAspect="Content" ObjectID="_1435481718" r:id="rId870"/>
        </w:object>
      </w:r>
      <w:r>
        <w:rPr>
          <w:rFonts w:ascii="Times New Roman" w:hAnsi="Times New Roman"/>
          <w:sz w:val="22"/>
        </w:rPr>
        <w:t xml:space="preserve"> and</w:t>
      </w:r>
      <w:r w:rsidRPr="004C10C3">
        <w:rPr>
          <w:rFonts w:ascii="Times New Roman" w:hAnsi="Times New Roman"/>
          <w:position w:val="-10"/>
          <w:sz w:val="22"/>
        </w:rPr>
        <w:object w:dxaOrig="200" w:dyaOrig="320">
          <v:shape id="_x0000_i1457" type="#_x0000_t75" style="width:10pt;height:16.3pt" o:ole="">
            <v:imagedata r:id="rId871" o:title=""/>
          </v:shape>
          <o:OLEObject Type="Embed" ProgID="Equation.DSMT4" ShapeID="_x0000_i1457" DrawAspect="Content" ObjectID="_1435481719" r:id="rId872"/>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(6.1</w:t>
      </w:r>
      <w:r w:rsidR="00C619DA">
        <w:rPr>
          <w:rFonts w:ascii="Times New Roman" w:hAnsi="Times New Roman"/>
          <w:sz w:val="22"/>
        </w:rPr>
        <w:t>0</w:t>
      </w:r>
      <w:r>
        <w:rPr>
          <w:rFonts w:ascii="Times New Roman" w:hAnsi="Times New Roman"/>
          <w:sz w:val="22"/>
        </w:rPr>
        <w:t>.9)</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 xml:space="preserve">Using these we can write the estimated </w:t>
      </w:r>
      <w:r w:rsidRPr="004C10C3">
        <w:rPr>
          <w:rFonts w:ascii="Times New Roman" w:hAnsi="Times New Roman"/>
          <w:position w:val="-10"/>
          <w:sz w:val="22"/>
        </w:rPr>
        <w:object w:dxaOrig="240" w:dyaOrig="320">
          <v:shape id="_x0000_i1458" type="#_x0000_t75" style="width:11.9pt;height:16.3pt" o:ole="">
            <v:imagedata r:id="rId873" o:title=""/>
          </v:shape>
          <o:OLEObject Type="Embed" ProgID="Equation.DSMT4" ShapeID="_x0000_i1458" DrawAspect="Content" ObjectID="_1435481720" r:id="rId874"/>
        </w:object>
      </w:r>
      <w:r>
        <w:rPr>
          <w:rFonts w:ascii="Times New Roman" w:hAnsi="Times New Roman"/>
          <w:sz w:val="22"/>
        </w:rPr>
        <w:t xml:space="preserve"> as </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12"/>
          <w:sz w:val="22"/>
        </w:rPr>
        <w:object w:dxaOrig="2340" w:dyaOrig="380">
          <v:shape id="_x0000_i1459" type="#_x0000_t75" style="width:117.1pt;height:18.8pt" o:ole="">
            <v:imagedata r:id="rId875" o:title=""/>
          </v:shape>
          <o:OLEObject Type="Embed" ProgID="Equation.DSMT4" ShapeID="_x0000_i1459" DrawAspect="Content" ObjectID="_1435481721" r:id="rId876"/>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(6.1</w:t>
      </w:r>
      <w:r w:rsidR="00C619DA">
        <w:rPr>
          <w:rFonts w:ascii="Times New Roman" w:hAnsi="Times New Roman"/>
          <w:sz w:val="22"/>
        </w:rPr>
        <w:t>0</w:t>
      </w:r>
      <w:r>
        <w:rPr>
          <w:rFonts w:ascii="Times New Roman" w:hAnsi="Times New Roman"/>
          <w:sz w:val="22"/>
        </w:rPr>
        <w:t>.10)</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 xml:space="preserve">Consequently an estimator of </w:t>
      </w:r>
      <w:r w:rsidRPr="004C10C3">
        <w:rPr>
          <w:rFonts w:ascii="Times New Roman" w:hAnsi="Times New Roman"/>
          <w:position w:val="-4"/>
          <w:sz w:val="22"/>
        </w:rPr>
        <w:object w:dxaOrig="220" w:dyaOrig="279">
          <v:shape id="_x0000_i1460" type="#_x0000_t75" style="width:11.25pt;height:13.75pt" o:ole="">
            <v:imagedata r:id="rId877" o:title=""/>
          </v:shape>
          <o:OLEObject Type="Embed" ProgID="Equation.DSMT4" ShapeID="_x0000_i1460" DrawAspect="Content" ObjectID="_1435481722" r:id="rId878"/>
        </w:object>
      </w:r>
      <w:r>
        <w:rPr>
          <w:rFonts w:ascii="Times New Roman" w:hAnsi="Times New Roman"/>
          <w:sz w:val="22"/>
        </w:rPr>
        <w:t xml:space="preserve"> is </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16"/>
          <w:sz w:val="22"/>
        </w:rPr>
        <w:object w:dxaOrig="2700" w:dyaOrig="420">
          <v:shape id="_x0000_i1461" type="#_x0000_t75" style="width:135.25pt;height:21.3pt" o:ole="">
            <v:imagedata r:id="rId879" o:title=""/>
          </v:shape>
          <o:OLEObject Type="Embed" ProgID="Equation.DSMT4" ShapeID="_x0000_i1461" DrawAspect="Content" ObjectID="_1435481723" r:id="rId880"/>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(6.1</w:t>
      </w:r>
      <w:r w:rsidR="00C619DA">
        <w:rPr>
          <w:rFonts w:ascii="Times New Roman" w:hAnsi="Times New Roman"/>
          <w:sz w:val="22"/>
        </w:rPr>
        <w:t>0</w:t>
      </w:r>
      <w:r>
        <w:rPr>
          <w:rFonts w:ascii="Times New Roman" w:hAnsi="Times New Roman"/>
          <w:sz w:val="22"/>
        </w:rPr>
        <w:t>.11)</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 xml:space="preserve">where </w:t>
      </w:r>
      <w:r w:rsidRPr="004C10C3">
        <w:rPr>
          <w:rFonts w:ascii="Times New Roman" w:hAnsi="Times New Roman"/>
          <w:position w:val="-10"/>
          <w:sz w:val="22"/>
        </w:rPr>
        <w:object w:dxaOrig="240" w:dyaOrig="300">
          <v:shape id="_x0000_i1462" type="#_x0000_t75" style="width:11.9pt;height:15.05pt" o:ole="">
            <v:imagedata r:id="rId881" o:title=""/>
          </v:shape>
          <o:OLEObject Type="Embed" ProgID="Equation.DSMT4" ShapeID="_x0000_i1462" DrawAspect="Content" ObjectID="_1435481724" r:id="rId882"/>
        </w:object>
      </w:r>
      <w:r>
        <w:rPr>
          <w:rFonts w:ascii="Times New Roman" w:hAnsi="Times New Roman"/>
          <w:sz w:val="22"/>
        </w:rPr>
        <w:t xml:space="preserve"> and </w:t>
      </w:r>
      <w:r w:rsidRPr="004C10C3">
        <w:rPr>
          <w:rFonts w:ascii="Times New Roman" w:hAnsi="Times New Roman"/>
          <w:position w:val="-10"/>
          <w:sz w:val="22"/>
        </w:rPr>
        <w:object w:dxaOrig="200" w:dyaOrig="260">
          <v:shape id="_x0000_i1463" type="#_x0000_t75" style="width:10pt;height:13.15pt" o:ole="">
            <v:imagedata r:id="rId883" o:title=""/>
          </v:shape>
          <o:OLEObject Type="Embed" ProgID="Equation.DSMT4" ShapeID="_x0000_i1463" DrawAspect="Content" ObjectID="_1435481725" r:id="rId884"/>
        </w:object>
      </w:r>
      <w:r>
        <w:rPr>
          <w:rFonts w:ascii="Times New Roman" w:hAnsi="Times New Roman"/>
          <w:sz w:val="22"/>
        </w:rPr>
        <w:t xml:space="preserve"> are to be determined so that </w:t>
      </w:r>
      <w:r w:rsidRPr="004C10C3">
        <w:rPr>
          <w:rFonts w:ascii="Times New Roman" w:hAnsi="Times New Roman"/>
          <w:position w:val="-16"/>
          <w:sz w:val="22"/>
        </w:rPr>
        <w:object w:dxaOrig="1060" w:dyaOrig="480">
          <v:shape id="_x0000_i1464" type="#_x0000_t75" style="width:53.2pt;height:23.8pt" o:ole="">
            <v:imagedata r:id="rId885" o:title=""/>
          </v:shape>
          <o:OLEObject Type="Embed" ProgID="Equation.DSMT4" ShapeID="_x0000_i1464" DrawAspect="Content" ObjectID="_1435481726" r:id="rId886"/>
        </w:object>
      </w:r>
      <w:r>
        <w:rPr>
          <w:rFonts w:ascii="Times New Roman" w:hAnsi="Times New Roman"/>
          <w:sz w:val="22"/>
        </w:rPr>
        <w:t xml:space="preserve"> is minimum. Using (6.2.23) we get</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620" w:dyaOrig="340">
          <v:shape id="_x0000_i1465" type="#_x0000_t75" style="width:31.3pt;height:16.9pt" o:ole="">
            <v:imagedata r:id="rId887" o:title=""/>
          </v:shape>
          <o:OLEObject Type="Embed" ProgID="Equation.DSMT4" ShapeID="_x0000_i1465" DrawAspect="Content" ObjectID="_1435481727" r:id="rId888"/>
        </w:object>
      </w:r>
      <w:r w:rsidRPr="004C10C3">
        <w:rPr>
          <w:rFonts w:ascii="Times New Roman" w:hAnsi="Times New Roman"/>
          <w:position w:val="-18"/>
          <w:sz w:val="22"/>
        </w:rPr>
        <w:object w:dxaOrig="2820" w:dyaOrig="480">
          <v:shape id="_x0000_i1466" type="#_x0000_t75" style="width:140.85pt;height:23.8pt" o:ole="">
            <v:imagedata r:id="rId889" o:title=""/>
          </v:shape>
          <o:OLEObject Type="Embed" ProgID="Equation.DSMT4" ShapeID="_x0000_i1466" DrawAspect="Content" ObjectID="_1435481728" r:id="rId890"/>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(6.1</w:t>
      </w:r>
      <w:r w:rsidR="00C619DA">
        <w:rPr>
          <w:rFonts w:ascii="Times New Roman" w:hAnsi="Times New Roman"/>
          <w:sz w:val="22"/>
        </w:rPr>
        <w:t>0</w:t>
      </w:r>
      <w:r>
        <w:rPr>
          <w:rFonts w:ascii="Times New Roman" w:hAnsi="Times New Roman"/>
          <w:sz w:val="22"/>
        </w:rPr>
        <w:t>.12)</w:t>
      </w:r>
    </w:p>
    <w:p w:rsidR="00874CB7" w:rsidRDefault="00874CB7" w:rsidP="00874CB7">
      <w:pPr>
        <w:rPr>
          <w:rFonts w:ascii="Times New Roman" w:hAnsi="Times New Roman"/>
          <w:sz w:val="12"/>
        </w:rPr>
      </w:pPr>
    </w:p>
    <w:p w:rsidR="00874CB7" w:rsidRDefault="00874CB7" w:rsidP="00874CB7">
      <w:pPr>
        <w:rPr>
          <w:rFonts w:ascii="Times New Roman" w:hAnsi="Times New Roman"/>
          <w:sz w:val="12"/>
        </w:rPr>
      </w:pPr>
      <w:r>
        <w:rPr>
          <w:rFonts w:ascii="Times New Roman" w:hAnsi="Times New Roman"/>
          <w:sz w:val="22"/>
        </w:rPr>
        <w:tab/>
      </w:r>
      <w:r>
        <w:rPr>
          <w:rFonts w:ascii="Times New Roman" w:hAnsi="Times New Roman"/>
          <w:sz w:val="22"/>
        </w:rPr>
        <w:tab/>
      </w:r>
      <w:r w:rsidRPr="004C10C3">
        <w:rPr>
          <w:rFonts w:ascii="Times New Roman" w:hAnsi="Times New Roman"/>
          <w:position w:val="-14"/>
          <w:sz w:val="22"/>
        </w:rPr>
        <w:object w:dxaOrig="1560" w:dyaOrig="420">
          <v:shape id="_x0000_i1467" type="#_x0000_t75" style="width:78.25pt;height:21.3pt" o:ole="">
            <v:imagedata r:id="rId891" o:title=""/>
          </v:shape>
          <o:OLEObject Type="Embed" ProgID="Equation.DSMT4" ShapeID="_x0000_i1467" DrawAspect="Content" ObjectID="_1435481729" r:id="rId892"/>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(6.1</w:t>
      </w:r>
      <w:r w:rsidR="00C619DA">
        <w:rPr>
          <w:rFonts w:ascii="Times New Roman" w:hAnsi="Times New Roman"/>
          <w:sz w:val="22"/>
        </w:rPr>
        <w:t>0</w:t>
      </w:r>
      <w:r>
        <w:rPr>
          <w:rFonts w:ascii="Times New Roman" w:hAnsi="Times New Roman"/>
          <w:sz w:val="22"/>
        </w:rPr>
        <w:t>.13)</w:t>
      </w:r>
      <w:r>
        <w:rPr>
          <w:rFonts w:ascii="Times New Roman" w:hAnsi="Times New Roman"/>
          <w:sz w:val="22"/>
        </w:rPr>
        <w:tab/>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 xml:space="preserve">Also </w:t>
      </w:r>
      <w:r w:rsidRPr="004C10C3">
        <w:rPr>
          <w:rFonts w:ascii="Times New Roman" w:hAnsi="Times New Roman"/>
          <w:position w:val="-10"/>
          <w:sz w:val="22"/>
        </w:rPr>
        <w:object w:dxaOrig="240" w:dyaOrig="300">
          <v:shape id="_x0000_i1468" type="#_x0000_t75" style="width:11.9pt;height:15.05pt" o:ole="">
            <v:imagedata r:id="rId893" o:title=""/>
          </v:shape>
          <o:OLEObject Type="Embed" ProgID="Equation.DSMT4" ShapeID="_x0000_i1468" DrawAspect="Content" ObjectID="_1435481730" r:id="rId894"/>
        </w:object>
      </w:r>
      <w:r>
        <w:rPr>
          <w:rFonts w:ascii="Times New Roman" w:hAnsi="Times New Roman"/>
          <w:sz w:val="22"/>
        </w:rPr>
        <w:t xml:space="preserve"> and </w:t>
      </w:r>
      <w:r w:rsidRPr="004C10C3">
        <w:rPr>
          <w:rFonts w:ascii="Times New Roman" w:hAnsi="Times New Roman"/>
          <w:position w:val="-10"/>
          <w:sz w:val="22"/>
        </w:rPr>
        <w:object w:dxaOrig="200" w:dyaOrig="260">
          <v:shape id="_x0000_i1469" type="#_x0000_t75" style="width:10pt;height:13.15pt" o:ole="">
            <v:imagedata r:id="rId895" o:title=""/>
          </v:shape>
          <o:OLEObject Type="Embed" ProgID="Equation.DSMT4" ShapeID="_x0000_i1469" DrawAspect="Content" ObjectID="_1435481731" r:id="rId896"/>
        </w:object>
      </w:r>
      <w:r>
        <w:rPr>
          <w:rFonts w:ascii="Times New Roman" w:hAnsi="Times New Roman"/>
          <w:sz w:val="22"/>
        </w:rPr>
        <w:t xml:space="preserve"> are determined so that </w:t>
      </w:r>
      <w:r w:rsidRPr="004C10C3">
        <w:rPr>
          <w:rFonts w:ascii="Times New Roman" w:hAnsi="Times New Roman"/>
          <w:position w:val="-18"/>
          <w:sz w:val="22"/>
        </w:rPr>
        <w:object w:dxaOrig="1840" w:dyaOrig="540">
          <v:shape id="_x0000_i1470" type="#_x0000_t75" style="width:92.05pt;height:26.9pt" o:ole="">
            <v:imagedata r:id="rId897" o:title=""/>
          </v:shape>
          <o:OLEObject Type="Embed" ProgID="Equation.DSMT4" ShapeID="_x0000_i1470" DrawAspect="Content" ObjectID="_1435481732" r:id="rId898"/>
        </w:object>
      </w:r>
      <w:r>
        <w:rPr>
          <w:rFonts w:ascii="Times New Roman" w:hAnsi="Times New Roman"/>
          <w:sz w:val="22"/>
        </w:rPr>
        <w:t xml:space="preserve"> is minimum. This leads to </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ab/>
      </w:r>
      <w:r w:rsidRPr="004C10C3">
        <w:rPr>
          <w:rFonts w:ascii="Times New Roman" w:hAnsi="Times New Roman"/>
          <w:position w:val="-18"/>
          <w:sz w:val="22"/>
        </w:rPr>
        <w:object w:dxaOrig="2600" w:dyaOrig="480">
          <v:shape id="_x0000_i1471" type="#_x0000_t75" style="width:130.25pt;height:23.8pt" o:ole="">
            <v:imagedata r:id="rId899" o:title=""/>
          </v:shape>
          <o:OLEObject Type="Embed" ProgID="Equation.DSMT4" ShapeID="_x0000_i1471" DrawAspect="Content" ObjectID="_1435481733" r:id="rId900"/>
        </w:object>
      </w:r>
      <w:r>
        <w:rPr>
          <w:rFonts w:ascii="Times New Roman" w:hAnsi="Times New Roman"/>
          <w:sz w:val="22"/>
        </w:rPr>
        <w:t xml:space="preserve">or </w:t>
      </w:r>
      <w:r w:rsidRPr="004C10C3">
        <w:rPr>
          <w:rFonts w:ascii="Times New Roman" w:hAnsi="Times New Roman"/>
          <w:position w:val="-14"/>
          <w:sz w:val="22"/>
        </w:rPr>
        <w:object w:dxaOrig="2460" w:dyaOrig="380">
          <v:shape id="_x0000_i1472" type="#_x0000_t75" style="width:122.7pt;height:18.8pt" o:ole="">
            <v:imagedata r:id="rId901" o:title=""/>
          </v:shape>
          <o:OLEObject Type="Embed" ProgID="Equation.DSMT4" ShapeID="_x0000_i1472" DrawAspect="Content" ObjectID="_1435481734" r:id="rId902"/>
        </w:objec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ab/>
      </w:r>
      <w:r w:rsidRPr="004C10C3">
        <w:rPr>
          <w:rFonts w:ascii="Times New Roman" w:hAnsi="Times New Roman"/>
          <w:position w:val="-18"/>
          <w:sz w:val="22"/>
        </w:rPr>
        <w:object w:dxaOrig="2600" w:dyaOrig="480">
          <v:shape id="_x0000_i1473" type="#_x0000_t75" style="width:130.25pt;height:23.8pt" o:ole="">
            <v:imagedata r:id="rId903" o:title=""/>
          </v:shape>
          <o:OLEObject Type="Embed" ProgID="Equation.DSMT4" ShapeID="_x0000_i1473" DrawAspect="Content" ObjectID="_1435481735" r:id="rId904"/>
        </w:object>
      </w:r>
      <w:r>
        <w:rPr>
          <w:rFonts w:ascii="Times New Roman" w:hAnsi="Times New Roman"/>
          <w:sz w:val="22"/>
        </w:rPr>
        <w:t xml:space="preserve">or </w:t>
      </w:r>
      <w:r w:rsidRPr="004C10C3">
        <w:rPr>
          <w:rFonts w:ascii="Times New Roman" w:hAnsi="Times New Roman"/>
          <w:position w:val="-14"/>
          <w:sz w:val="22"/>
        </w:rPr>
        <w:object w:dxaOrig="2460" w:dyaOrig="380">
          <v:shape id="_x0000_i1474" type="#_x0000_t75" style="width:122.7pt;height:18.8pt" o:ole="">
            <v:imagedata r:id="rId905" o:title=""/>
          </v:shape>
          <o:OLEObject Type="Embed" ProgID="Equation.DSMT4" ShapeID="_x0000_i1474" DrawAspect="Content" ObjectID="_1435481736" r:id="rId906"/>
        </w:objec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Solving the above we have:</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ab/>
      </w:r>
      <w:r w:rsidRPr="004C10C3">
        <w:rPr>
          <w:rFonts w:ascii="Times New Roman" w:hAnsi="Times New Roman"/>
          <w:position w:val="-40"/>
          <w:sz w:val="22"/>
        </w:rPr>
        <w:object w:dxaOrig="2180" w:dyaOrig="880">
          <v:shape id="_x0000_i1475" type="#_x0000_t75" style="width:108.95pt;height:43.85pt" o:ole="">
            <v:imagedata r:id="rId907" o:title=""/>
          </v:shape>
          <o:OLEObject Type="Embed" ProgID="Equation.DSMT4" ShapeID="_x0000_i1475" DrawAspect="Content" ObjectID="_1435481737" r:id="rId908"/>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(6.1</w:t>
      </w:r>
      <w:r w:rsidR="00C619DA">
        <w:rPr>
          <w:rFonts w:ascii="Times New Roman" w:hAnsi="Times New Roman"/>
          <w:sz w:val="22"/>
        </w:rPr>
        <w:t>0</w:t>
      </w:r>
      <w:r>
        <w:rPr>
          <w:rFonts w:ascii="Times New Roman" w:hAnsi="Times New Roman"/>
          <w:sz w:val="22"/>
        </w:rPr>
        <w:t>.14)</w:t>
      </w:r>
    </w:p>
    <w:p w:rsidR="00874CB7" w:rsidRDefault="00874CB7" w:rsidP="00874CB7">
      <w:pPr>
        <w:rPr>
          <w:rFonts w:ascii="Times New Roman" w:hAnsi="Times New Roman"/>
          <w:sz w:val="22"/>
        </w:rPr>
      </w:pPr>
      <w:r>
        <w:rPr>
          <w:rFonts w:ascii="Times New Roman" w:hAnsi="Times New Roman"/>
          <w:sz w:val="22"/>
        </w:rPr>
        <w:t>and</w:t>
      </w:r>
    </w:p>
    <w:p w:rsidR="00874CB7" w:rsidRDefault="00874CB7" w:rsidP="00874CB7">
      <w:pPr>
        <w:rPr>
          <w:rFonts w:ascii="Times New Roman" w:hAnsi="Times New Roman"/>
          <w:sz w:val="22"/>
        </w:rPr>
      </w:pPr>
      <w:r>
        <w:rPr>
          <w:rFonts w:ascii="Times New Roman" w:hAnsi="Times New Roman"/>
          <w:sz w:val="22"/>
        </w:rPr>
        <w:tab/>
      </w:r>
      <w:r w:rsidRPr="004C10C3">
        <w:rPr>
          <w:rFonts w:ascii="Times New Roman" w:hAnsi="Times New Roman"/>
          <w:position w:val="-40"/>
          <w:sz w:val="22"/>
        </w:rPr>
        <w:object w:dxaOrig="2140" w:dyaOrig="880">
          <v:shape id="_x0000_i1476" type="#_x0000_t75" style="width:107.05pt;height:43.85pt" o:ole="">
            <v:imagedata r:id="rId909" o:title=""/>
          </v:shape>
          <o:OLEObject Type="Embed" ProgID="Equation.DSMT4" ShapeID="_x0000_i1476" DrawAspect="Content" ObjectID="_1435481738" r:id="rId910"/>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(6.1</w:t>
      </w:r>
      <w:r w:rsidR="00C619DA">
        <w:rPr>
          <w:rFonts w:ascii="Times New Roman" w:hAnsi="Times New Roman"/>
          <w:sz w:val="22"/>
        </w:rPr>
        <w:t>0</w:t>
      </w:r>
      <w:r>
        <w:rPr>
          <w:rFonts w:ascii="Times New Roman" w:hAnsi="Times New Roman"/>
          <w:sz w:val="22"/>
        </w:rPr>
        <w:t>.15)</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 xml:space="preserve">Now </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ab/>
      </w:r>
      <w:r w:rsidRPr="004C10C3">
        <w:rPr>
          <w:rFonts w:ascii="Times New Roman" w:hAnsi="Times New Roman"/>
          <w:position w:val="-18"/>
          <w:sz w:val="22"/>
        </w:rPr>
        <w:object w:dxaOrig="4380" w:dyaOrig="520">
          <v:shape id="_x0000_i1477" type="#_x0000_t75" style="width:219.15pt;height:26.3pt" o:ole="">
            <v:imagedata r:id="rId911" o:title=""/>
          </v:shape>
          <o:OLEObject Type="Embed" ProgID="Equation.DSMT4" ShapeID="_x0000_i1477" DrawAspect="Content" ObjectID="_1435481739" r:id="rId912"/>
        </w:objec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 xml:space="preserve">Using </w:t>
      </w:r>
      <w:r w:rsidRPr="004C10C3">
        <w:rPr>
          <w:rFonts w:ascii="Times New Roman" w:hAnsi="Times New Roman"/>
          <w:position w:val="-16"/>
          <w:sz w:val="22"/>
        </w:rPr>
        <w:object w:dxaOrig="4099" w:dyaOrig="420">
          <v:shape id="_x0000_i1478" type="#_x0000_t75" style="width:204.75pt;height:21.3pt" o:ole="">
            <v:imagedata r:id="rId913" o:title=""/>
          </v:shape>
          <o:OLEObject Type="Embed" ProgID="Equation.DSMT4" ShapeID="_x0000_i1478" DrawAspect="Content" ObjectID="_1435481740" r:id="rId914"/>
        </w:object>
      </w:r>
      <w:r>
        <w:rPr>
          <w:rFonts w:ascii="Times New Roman" w:hAnsi="Times New Roman"/>
          <w:sz w:val="22"/>
        </w:rPr>
        <w:t xml:space="preserve"> we get</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ab/>
      </w:r>
      <w:r w:rsidRPr="004C10C3">
        <w:rPr>
          <w:rFonts w:ascii="Times New Roman" w:hAnsi="Times New Roman"/>
          <w:position w:val="-16"/>
          <w:sz w:val="22"/>
        </w:rPr>
        <w:object w:dxaOrig="2940" w:dyaOrig="499">
          <v:shape id="_x0000_i1479" type="#_x0000_t75" style="width:147.15pt;height:25.05pt" o:ole="">
            <v:imagedata r:id="rId915" o:title=""/>
          </v:shape>
          <o:OLEObject Type="Embed" ProgID="Equation.DSMT4" ShapeID="_x0000_i1479" DrawAspect="Content" ObjectID="_1435481741" r:id="rId916"/>
        </w:object>
      </w:r>
    </w:p>
    <w:p w:rsidR="00874CB7" w:rsidRDefault="00874CB7" w:rsidP="00874CB7">
      <w:pPr>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18"/>
          <w:sz w:val="22"/>
        </w:rPr>
        <w:object w:dxaOrig="6320" w:dyaOrig="480">
          <v:shape id="_x0000_i1480" type="#_x0000_t75" style="width:316.15pt;height:23.8pt" o:ole="">
            <v:imagedata r:id="rId917" o:title=""/>
          </v:shape>
          <o:OLEObject Type="Embed" ProgID="Equation.DSMT4" ShapeID="_x0000_i1480" DrawAspect="Content" ObjectID="_1435481742" r:id="rId918"/>
        </w:object>
      </w:r>
    </w:p>
    <w:p w:rsidR="00874CB7" w:rsidRDefault="00874CB7" w:rsidP="00874CB7">
      <w:pPr>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18"/>
          <w:sz w:val="22"/>
        </w:rPr>
        <w:object w:dxaOrig="2120" w:dyaOrig="480">
          <v:shape id="_x0000_i1481" type="#_x0000_t75" style="width:105.8pt;height:23.8pt" o:ole="">
            <v:imagedata r:id="rId919" o:title=""/>
          </v:shape>
          <o:OLEObject Type="Embed" ProgID="Equation.DSMT4" ShapeID="_x0000_i1481" DrawAspect="Content" ObjectID="_1435481743" r:id="rId920"/>
        </w:objec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12"/>
          <w:sz w:val="22"/>
        </w:rPr>
        <w:object w:dxaOrig="1040" w:dyaOrig="420">
          <v:shape id="_x0000_i1482" type="#_x0000_t75" style="width:51.95pt;height:21.3pt" o:ole="">
            <v:imagedata r:id="rId921" o:title=""/>
          </v:shape>
          <o:OLEObject Type="Embed" ProgID="Equation.DSMT4" ShapeID="_x0000_i1482" DrawAspect="Content" ObjectID="_1435481744" r:id="rId922"/>
        </w:object>
      </w:r>
      <w:r w:rsidRPr="004C10C3">
        <w:rPr>
          <w:rFonts w:ascii="Times New Roman" w:hAnsi="Times New Roman"/>
          <w:position w:val="-18"/>
          <w:sz w:val="22"/>
        </w:rPr>
        <w:object w:dxaOrig="2360" w:dyaOrig="480">
          <v:shape id="_x0000_i1483" type="#_x0000_t75" style="width:117.7pt;height:23.8pt" o:ole="">
            <v:imagedata r:id="rId923" o:title=""/>
          </v:shape>
          <o:OLEObject Type="Embed" ProgID="Equation.DSMT4" ShapeID="_x0000_i1483" DrawAspect="Content" ObjectID="_1435481745" r:id="rId924"/>
        </w:object>
      </w:r>
    </w:p>
    <w:p w:rsidR="00874CB7" w:rsidRDefault="00874CB7" w:rsidP="00874CB7">
      <w:pPr>
        <w:jc w:val="both"/>
        <w:rPr>
          <w:rFonts w:ascii="Times New Roman" w:hAnsi="Times New Roman"/>
          <w:sz w:val="22"/>
        </w:rPr>
      </w:pPr>
      <w:r>
        <w:rPr>
          <w:rFonts w:ascii="Times New Roman" w:hAnsi="Times New Roman"/>
          <w:sz w:val="22"/>
        </w:rPr>
        <w:tab/>
      </w:r>
      <w:r>
        <w:rPr>
          <w:rFonts w:ascii="Times New Roman" w:hAnsi="Times New Roman"/>
          <w:sz w:val="22"/>
        </w:rPr>
        <w:tab/>
        <w:t xml:space="preserve"> </w:t>
      </w:r>
      <w:r w:rsidRPr="004C10C3">
        <w:rPr>
          <w:rFonts w:ascii="Times New Roman" w:hAnsi="Times New Roman"/>
          <w:position w:val="-18"/>
          <w:sz w:val="22"/>
        </w:rPr>
        <w:object w:dxaOrig="3860" w:dyaOrig="480">
          <v:shape id="_x0000_i1484" type="#_x0000_t75" style="width:192.85pt;height:23.8pt" o:ole="">
            <v:imagedata r:id="rId925" o:title=""/>
          </v:shape>
          <o:OLEObject Type="Embed" ProgID="Equation.DSMT4" ShapeID="_x0000_i1484" DrawAspect="Content" ObjectID="_1435481746" r:id="rId926"/>
        </w:object>
      </w:r>
      <w:r>
        <w:rPr>
          <w:rFonts w:ascii="Times New Roman" w:hAnsi="Times New Roman"/>
          <w:sz w:val="22"/>
        </w:rPr>
        <w:t xml:space="preserve">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(6.1</w:t>
      </w:r>
      <w:r w:rsidR="00C619DA">
        <w:rPr>
          <w:rFonts w:ascii="Times New Roman" w:hAnsi="Times New Roman"/>
          <w:sz w:val="22"/>
        </w:rPr>
        <w:t>0</w:t>
      </w:r>
      <w:r>
        <w:rPr>
          <w:rFonts w:ascii="Times New Roman" w:hAnsi="Times New Roman"/>
          <w:sz w:val="22"/>
        </w:rPr>
        <w:t>.16)</w:t>
      </w:r>
    </w:p>
    <w:p w:rsidR="00874CB7" w:rsidRDefault="00874CB7" w:rsidP="00874CB7">
      <w:pPr>
        <w:rPr>
          <w:rFonts w:ascii="Times New Roman" w:hAnsi="Times New Roman"/>
          <w:sz w:val="12"/>
        </w:rPr>
      </w:pPr>
    </w:p>
    <w:p w:rsidR="00874CB7" w:rsidRDefault="00874CB7" w:rsidP="00C619DA">
      <w:pPr>
        <w:jc w:val="both"/>
        <w:rPr>
          <w:rFonts w:ascii="Times New Roman" w:hAnsi="Times New Roman"/>
          <w:sz w:val="22"/>
        </w:rPr>
      </w:pPr>
      <w:r>
        <w:rPr>
          <w:rFonts w:ascii="Times New Roman" w:hAnsi="Times New Roman"/>
          <w:sz w:val="22"/>
        </w:rPr>
        <w:t xml:space="preserve">Substituting the value of </w:t>
      </w:r>
      <w:r w:rsidRPr="004C10C3">
        <w:rPr>
          <w:rFonts w:ascii="Times New Roman" w:hAnsi="Times New Roman"/>
          <w:position w:val="-10"/>
          <w:sz w:val="22"/>
        </w:rPr>
        <w:object w:dxaOrig="240" w:dyaOrig="300">
          <v:shape id="_x0000_i1485" type="#_x0000_t75" style="width:11.9pt;height:15.05pt" o:ole="">
            <v:imagedata r:id="rId927" o:title=""/>
          </v:shape>
          <o:OLEObject Type="Embed" ProgID="Equation.DSMT4" ShapeID="_x0000_i1485" DrawAspect="Content" ObjectID="_1435481747" r:id="rId928"/>
        </w:object>
      </w:r>
      <w:r>
        <w:rPr>
          <w:rFonts w:ascii="Times New Roman" w:hAnsi="Times New Roman"/>
          <w:sz w:val="22"/>
        </w:rPr>
        <w:t xml:space="preserve"> and </w:t>
      </w:r>
      <w:r w:rsidRPr="004C10C3">
        <w:rPr>
          <w:rFonts w:ascii="Times New Roman" w:hAnsi="Times New Roman"/>
          <w:position w:val="-10"/>
          <w:sz w:val="22"/>
        </w:rPr>
        <w:object w:dxaOrig="200" w:dyaOrig="260">
          <v:shape id="_x0000_i1486" type="#_x0000_t75" style="width:10pt;height:13.15pt" o:ole="">
            <v:imagedata r:id="rId929" o:title=""/>
          </v:shape>
          <o:OLEObject Type="Embed" ProgID="Equation.DSMT4" ShapeID="_x0000_i1486" DrawAspect="Content" ObjectID="_1435481748" r:id="rId930"/>
        </w:object>
      </w:r>
      <w:r>
        <w:rPr>
          <w:rFonts w:ascii="Times New Roman" w:hAnsi="Times New Roman"/>
          <w:sz w:val="22"/>
        </w:rPr>
        <w:t xml:space="preserve"> in above eq</w:t>
      </w:r>
      <w:r w:rsidR="00C619DA">
        <w:rPr>
          <w:rFonts w:ascii="Times New Roman" w:hAnsi="Times New Roman"/>
          <w:sz w:val="22"/>
        </w:rPr>
        <w:t xml:space="preserve">uation and on simplification we </w:t>
      </w:r>
      <w:r>
        <w:rPr>
          <w:rFonts w:ascii="Times New Roman" w:hAnsi="Times New Roman"/>
          <w:sz w:val="22"/>
        </w:rPr>
        <w:t>get</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880" w:dyaOrig="320">
          <v:shape id="_x0000_i1487" type="#_x0000_t75" style="width:43.85pt;height:16.3pt" o:ole="">
            <v:imagedata r:id="rId931" o:title=""/>
          </v:shape>
          <o:OLEObject Type="Embed" ProgID="Equation.DSMT4" ShapeID="_x0000_i1487" DrawAspect="Content" ObjectID="_1435481749" r:id="rId932"/>
        </w:object>
      </w:r>
      <w:r w:rsidRPr="004C10C3">
        <w:rPr>
          <w:rFonts w:ascii="Times New Roman" w:hAnsi="Times New Roman"/>
          <w:position w:val="-18"/>
          <w:sz w:val="22"/>
        </w:rPr>
        <w:object w:dxaOrig="5160" w:dyaOrig="480">
          <v:shape id="_x0000_i1488" type="#_x0000_t75" style="width:257.95pt;height:23.8pt" o:ole="">
            <v:imagedata r:id="rId933" o:title=""/>
          </v:shape>
          <o:OLEObject Type="Embed" ProgID="Equation.DSMT4" ShapeID="_x0000_i1488" DrawAspect="Content" ObjectID="_1435481750" r:id="rId934"/>
        </w:objec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18"/>
          <w:sz w:val="22"/>
        </w:rPr>
        <w:object w:dxaOrig="2659" w:dyaOrig="480">
          <v:shape id="_x0000_i1489" type="#_x0000_t75" style="width:132.75pt;height:23.8pt" o:ole="">
            <v:imagedata r:id="rId935" o:title=""/>
          </v:shape>
          <o:OLEObject Type="Embed" ProgID="Equation.DSMT4" ShapeID="_x0000_i1489" DrawAspect="Content" ObjectID="_1435481751" r:id="rId936"/>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(6.1</w:t>
      </w:r>
      <w:r w:rsidR="00C619DA">
        <w:rPr>
          <w:rFonts w:ascii="Times New Roman" w:hAnsi="Times New Roman"/>
          <w:sz w:val="22"/>
        </w:rPr>
        <w:t>0</w:t>
      </w:r>
      <w:r>
        <w:rPr>
          <w:rFonts w:ascii="Times New Roman" w:hAnsi="Times New Roman"/>
          <w:sz w:val="22"/>
        </w:rPr>
        <w:t>.7)</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 xml:space="preserve">where </w:t>
      </w:r>
      <w:r w:rsidRPr="004C10C3">
        <w:rPr>
          <w:rFonts w:ascii="Times New Roman" w:hAnsi="Times New Roman"/>
          <w:position w:val="-30"/>
          <w:sz w:val="22"/>
        </w:rPr>
        <w:object w:dxaOrig="2860" w:dyaOrig="740">
          <v:shape id="_x0000_i1490" type="#_x0000_t75" style="width:142.75pt;height:36.95pt" o:ole="">
            <v:imagedata r:id="rId937" o:title=""/>
          </v:shape>
          <o:OLEObject Type="Embed" ProgID="Equation.DSMT4" ShapeID="_x0000_i1490" DrawAspect="Content" ObjectID="_1435481752" r:id="rId938"/>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(6.1</w:t>
      </w:r>
      <w:r w:rsidR="00C619DA">
        <w:rPr>
          <w:rFonts w:ascii="Times New Roman" w:hAnsi="Times New Roman"/>
          <w:sz w:val="22"/>
        </w:rPr>
        <w:t>0</w:t>
      </w:r>
      <w:r>
        <w:rPr>
          <w:rFonts w:ascii="Times New Roman" w:hAnsi="Times New Roman"/>
          <w:sz w:val="22"/>
        </w:rPr>
        <w:t>.17)</w:t>
      </w:r>
    </w:p>
    <w:p w:rsidR="00874CB7" w:rsidRDefault="00874CB7" w:rsidP="00874CB7">
      <w:pPr>
        <w:rPr>
          <w:rFonts w:ascii="Times New Roman" w:hAnsi="Times New Roman"/>
          <w:sz w:val="22"/>
        </w:rPr>
      </w:pPr>
    </w:p>
    <w:p w:rsidR="00874CB7" w:rsidRDefault="005161E3" w:rsidP="005161E3">
      <w:pPr>
        <w:rPr>
          <w:rFonts w:ascii="Times New Roman" w:hAnsi="Times New Roman"/>
          <w:b/>
          <w:sz w:val="22"/>
        </w:rPr>
      </w:pPr>
      <w:r>
        <w:rPr>
          <w:rFonts w:ascii="Times New Roman" w:hAnsi="Times New Roman"/>
          <w:b/>
          <w:sz w:val="22"/>
        </w:rPr>
        <w:t xml:space="preserve">6.10.3 </w:t>
      </w:r>
      <w:r w:rsidR="00874CB7">
        <w:rPr>
          <w:rFonts w:ascii="Times New Roman" w:hAnsi="Times New Roman"/>
          <w:b/>
          <w:sz w:val="22"/>
        </w:rPr>
        <w:t>Modification of Mohanty’s Estimator-1</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Samiuddin and Hanif (2006) has given certain modifications of Mohanty’s estimator. The first modification given by Samiuddin and Hanif (2006) has the form</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ab/>
      </w:r>
      <w:r w:rsidRPr="004C10C3">
        <w:rPr>
          <w:rFonts w:ascii="Times New Roman" w:hAnsi="Times New Roman"/>
          <w:position w:val="-12"/>
          <w:sz w:val="22"/>
        </w:rPr>
        <w:object w:dxaOrig="1719" w:dyaOrig="360">
          <v:shape id="_x0000_i1491" type="#_x0000_t75" style="width:85.75pt;height:18.15pt" o:ole="">
            <v:imagedata r:id="rId939" o:title=""/>
          </v:shape>
          <o:OLEObject Type="Embed" ProgID="Equation.DSMT4" ShapeID="_x0000_i1491" DrawAspect="Content" ObjectID="_1435481753" r:id="rId940"/>
        </w:object>
      </w:r>
      <w:r>
        <w:rPr>
          <w:rFonts w:ascii="Times New Roman" w:hAnsi="Times New Roman"/>
          <w:sz w:val="22"/>
        </w:rPr>
        <w:t xml:space="preserve">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(6.1</w:t>
      </w:r>
      <w:r w:rsidR="005161E3">
        <w:rPr>
          <w:rFonts w:ascii="Times New Roman" w:hAnsi="Times New Roman"/>
          <w:sz w:val="22"/>
        </w:rPr>
        <w:t>0</w:t>
      </w:r>
      <w:r>
        <w:rPr>
          <w:rFonts w:ascii="Times New Roman" w:hAnsi="Times New Roman"/>
          <w:sz w:val="22"/>
        </w:rPr>
        <w:t>.18)</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 xml:space="preserve">where </w:t>
      </w:r>
      <w:r w:rsidRPr="004C10C3">
        <w:rPr>
          <w:rFonts w:ascii="Times New Roman" w:hAnsi="Times New Roman"/>
          <w:position w:val="-22"/>
          <w:sz w:val="22"/>
        </w:rPr>
        <w:object w:dxaOrig="2160" w:dyaOrig="600">
          <v:shape id="_x0000_i1492" type="#_x0000_t75" style="width:108.3pt;height:30.05pt" o:ole="">
            <v:imagedata r:id="rId941" o:title=""/>
          </v:shape>
          <o:OLEObject Type="Embed" ProgID="Equation.DSMT4" ShapeID="_x0000_i1492" DrawAspect="Content" ObjectID="_1435481754" r:id="rId942"/>
        </w:object>
      </w:r>
      <w:r>
        <w:rPr>
          <w:rFonts w:ascii="Times New Roman" w:hAnsi="Times New Roman"/>
          <w:sz w:val="22"/>
        </w:rPr>
        <w:t xml:space="preserve"> and </w:t>
      </w:r>
      <w:r w:rsidRPr="004C10C3">
        <w:rPr>
          <w:rFonts w:ascii="Times New Roman" w:hAnsi="Times New Roman"/>
          <w:position w:val="-22"/>
          <w:sz w:val="22"/>
        </w:rPr>
        <w:object w:dxaOrig="2180" w:dyaOrig="600">
          <v:shape id="_x0000_i1493" type="#_x0000_t75" style="width:108.95pt;height:30.05pt" o:ole="">
            <v:imagedata r:id="rId943" o:title=""/>
          </v:shape>
          <o:OLEObject Type="Embed" ProgID="Equation.DSMT4" ShapeID="_x0000_i1493" DrawAspect="Content" ObjectID="_1435481755" r:id="rId944"/>
        </w:objec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The mean square error is given in the following theorem.</w:t>
      </w:r>
    </w:p>
    <w:p w:rsidR="00874CB7" w:rsidRDefault="00874CB7" w:rsidP="00874CB7">
      <w:pPr>
        <w:rPr>
          <w:rFonts w:ascii="Times New Roman" w:hAnsi="Times New Roman"/>
          <w:sz w:val="22"/>
        </w:rPr>
      </w:pPr>
    </w:p>
    <w:p w:rsidR="00874CB7" w:rsidRDefault="00874CB7" w:rsidP="00874CB7">
      <w:pPr>
        <w:jc w:val="both"/>
        <w:rPr>
          <w:rFonts w:ascii="Times New Roman" w:hAnsi="Times New Roman"/>
          <w:sz w:val="22"/>
        </w:rPr>
      </w:pPr>
      <w:r>
        <w:rPr>
          <w:rFonts w:ascii="Times New Roman" w:hAnsi="Times New Roman"/>
          <w:b/>
          <w:sz w:val="22"/>
        </w:rPr>
        <w:t>THEOREM (6.1</w:t>
      </w:r>
      <w:r w:rsidR="001921F1">
        <w:rPr>
          <w:rFonts w:ascii="Times New Roman" w:hAnsi="Times New Roman"/>
          <w:b/>
          <w:sz w:val="22"/>
        </w:rPr>
        <w:t>3</w:t>
      </w:r>
      <w:r>
        <w:rPr>
          <w:rFonts w:ascii="Times New Roman" w:hAnsi="Times New Roman"/>
          <w:b/>
          <w:sz w:val="22"/>
        </w:rPr>
        <w:t>)</w:t>
      </w:r>
      <w:r w:rsidR="001921F1">
        <w:rPr>
          <w:rFonts w:ascii="Times New Roman" w:hAnsi="Times New Roman"/>
          <w:b/>
          <w:sz w:val="22"/>
        </w:rPr>
        <w:t>:</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The mean square error of modified Mohanty’s estimator is:</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40"/>
          <w:sz w:val="22"/>
        </w:rPr>
        <w:object w:dxaOrig="6300" w:dyaOrig="1080">
          <v:shape id="_x0000_i1494" type="#_x0000_t75" style="width:314.9pt;height:53.85pt" o:ole="">
            <v:imagedata r:id="rId945" o:title=""/>
          </v:shape>
          <o:OLEObject Type="Embed" ProgID="Equation.DSMT4" ShapeID="_x0000_i1494" DrawAspect="Content" ObjectID="_1435481756" r:id="rId946"/>
        </w:object>
      </w:r>
    </w:p>
    <w:p w:rsidR="00874CB7" w:rsidRDefault="00874CB7" w:rsidP="00874CB7">
      <w:pPr>
        <w:jc w:val="both"/>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(6.1</w:t>
      </w:r>
      <w:r w:rsidR="005161E3">
        <w:rPr>
          <w:rFonts w:ascii="Times New Roman" w:hAnsi="Times New Roman"/>
          <w:sz w:val="22"/>
        </w:rPr>
        <w:t>0</w:t>
      </w:r>
      <w:r>
        <w:rPr>
          <w:rFonts w:ascii="Times New Roman" w:hAnsi="Times New Roman"/>
          <w:sz w:val="22"/>
        </w:rPr>
        <w:t>.19)</w:t>
      </w:r>
    </w:p>
    <w:p w:rsidR="00874CB7" w:rsidRDefault="00874CB7" w:rsidP="00874CB7">
      <w:pPr>
        <w:jc w:val="both"/>
        <w:rPr>
          <w:rFonts w:ascii="Times New Roman" w:hAnsi="Times New Roman"/>
          <w:sz w:val="22"/>
        </w:rPr>
      </w:pPr>
      <w:r>
        <w:rPr>
          <w:rFonts w:ascii="Times New Roman" w:hAnsi="Times New Roman"/>
          <w:sz w:val="22"/>
        </w:rPr>
        <w:t>where</w:t>
      </w: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20"/>
          <w:sz w:val="22"/>
        </w:rPr>
        <w:object w:dxaOrig="5860" w:dyaOrig="520">
          <v:shape id="_x0000_i1495" type="#_x0000_t75" style="width:293pt;height:26.3pt" o:ole="">
            <v:imagedata r:id="rId947" o:title=""/>
          </v:shape>
          <o:OLEObject Type="Embed" ProgID="Equation.DSMT4" ShapeID="_x0000_i1495" DrawAspect="Content" ObjectID="_1435481757" r:id="rId948"/>
        </w:object>
      </w:r>
      <w:r>
        <w:rPr>
          <w:rFonts w:ascii="Times New Roman" w:hAnsi="Times New Roman"/>
          <w:sz w:val="22"/>
        </w:rPr>
        <w:tab/>
        <w:t>(6.1</w:t>
      </w:r>
      <w:r w:rsidR="005161E3">
        <w:rPr>
          <w:rFonts w:ascii="Times New Roman" w:hAnsi="Times New Roman"/>
          <w:sz w:val="22"/>
        </w:rPr>
        <w:t>0</w:t>
      </w:r>
      <w:r>
        <w:rPr>
          <w:rFonts w:ascii="Times New Roman" w:hAnsi="Times New Roman"/>
          <w:sz w:val="22"/>
        </w:rPr>
        <w:t>.20)</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20"/>
          <w:sz w:val="22"/>
        </w:rPr>
        <w:object w:dxaOrig="5899" w:dyaOrig="520">
          <v:shape id="_x0000_i1496" type="#_x0000_t75" style="width:294.9pt;height:26.3pt" o:ole="">
            <v:imagedata r:id="rId949" o:title=""/>
          </v:shape>
          <o:OLEObject Type="Embed" ProgID="Equation.DSMT4" ShapeID="_x0000_i1496" DrawAspect="Content" ObjectID="_1435481758" r:id="rId950"/>
        </w:object>
      </w:r>
      <w:r>
        <w:rPr>
          <w:rFonts w:ascii="Times New Roman" w:hAnsi="Times New Roman"/>
          <w:sz w:val="22"/>
        </w:rPr>
        <w:tab/>
        <w:t>(6.1</w:t>
      </w:r>
      <w:r w:rsidR="005161E3">
        <w:rPr>
          <w:rFonts w:ascii="Times New Roman" w:hAnsi="Times New Roman"/>
          <w:sz w:val="22"/>
        </w:rPr>
        <w:t>0</w:t>
      </w:r>
      <w:r>
        <w:rPr>
          <w:rFonts w:ascii="Times New Roman" w:hAnsi="Times New Roman"/>
          <w:sz w:val="22"/>
        </w:rPr>
        <w:t>.21)</w:t>
      </w:r>
    </w:p>
    <w:p w:rsidR="00874CB7" w:rsidRDefault="00874CB7" w:rsidP="00874CB7">
      <w:pPr>
        <w:jc w:val="both"/>
        <w:rPr>
          <w:rFonts w:ascii="Times New Roman" w:hAnsi="Times New Roman"/>
          <w:sz w:val="22"/>
        </w:rPr>
      </w:pPr>
      <w:r>
        <w:rPr>
          <w:rFonts w:ascii="Times New Roman" w:hAnsi="Times New Roman"/>
          <w:sz w:val="22"/>
        </w:rPr>
        <w:t>and</w:t>
      </w:r>
    </w:p>
    <w:p w:rsidR="00874CB7" w:rsidRDefault="00874CB7" w:rsidP="00874CB7">
      <w:pPr>
        <w:jc w:val="both"/>
        <w:rPr>
          <w:rFonts w:ascii="Times New Roman" w:hAnsi="Times New Roman"/>
          <w:b/>
          <w:sz w:val="22"/>
        </w:rPr>
      </w:pPr>
      <w:r>
        <w:rPr>
          <w:rFonts w:ascii="Times New Roman" w:hAnsi="Times New Roman"/>
          <w:sz w:val="22"/>
        </w:rPr>
        <w:tab/>
      </w:r>
      <w:r w:rsidR="005161E3" w:rsidRPr="004C10C3">
        <w:rPr>
          <w:rFonts w:ascii="Times New Roman" w:hAnsi="Times New Roman"/>
          <w:position w:val="-16"/>
          <w:sz w:val="22"/>
        </w:rPr>
        <w:object w:dxaOrig="1700" w:dyaOrig="420">
          <v:shape id="_x0000_i1497" type="#_x0000_t75" style="width:85.15pt;height:21.3pt" o:ole="">
            <v:imagedata r:id="rId951" o:title=""/>
          </v:shape>
          <o:OLEObject Type="Embed" ProgID="Equation.DSMT4" ShapeID="_x0000_i1497" DrawAspect="Content" ObjectID="_1435481759" r:id="rId952"/>
        </w:object>
      </w:r>
      <w:r w:rsidR="005161E3" w:rsidRPr="004C10C3">
        <w:rPr>
          <w:rFonts w:ascii="Times New Roman" w:hAnsi="Times New Roman"/>
          <w:position w:val="-20"/>
          <w:sz w:val="22"/>
        </w:rPr>
        <w:object w:dxaOrig="4220" w:dyaOrig="520">
          <v:shape id="_x0000_i1498" type="#_x0000_t75" style="width:211pt;height:26.3pt" o:ole="">
            <v:imagedata r:id="rId953" o:title=""/>
          </v:shape>
          <o:OLEObject Type="Embed" ProgID="Equation.DSMT4" ShapeID="_x0000_i1498" DrawAspect="Content" ObjectID="_1435481760" r:id="rId954"/>
        </w:object>
      </w:r>
      <w:r w:rsidR="005161E3">
        <w:rPr>
          <w:rFonts w:ascii="Times New Roman" w:hAnsi="Times New Roman"/>
          <w:sz w:val="22"/>
        </w:rPr>
        <w:tab/>
      </w:r>
      <w:r>
        <w:rPr>
          <w:rFonts w:ascii="Times New Roman" w:hAnsi="Times New Roman"/>
          <w:sz w:val="22"/>
        </w:rPr>
        <w:t>(6.1</w:t>
      </w:r>
      <w:r w:rsidR="005161E3">
        <w:rPr>
          <w:rFonts w:ascii="Times New Roman" w:hAnsi="Times New Roman"/>
          <w:sz w:val="22"/>
        </w:rPr>
        <w:t>0</w:t>
      </w:r>
      <w:r>
        <w:rPr>
          <w:rFonts w:ascii="Times New Roman" w:hAnsi="Times New Roman"/>
          <w:sz w:val="22"/>
        </w:rPr>
        <w:t>.22)</w:t>
      </w:r>
    </w:p>
    <w:p w:rsidR="00874CB7" w:rsidRDefault="00874CB7" w:rsidP="00874CB7">
      <w:pPr>
        <w:jc w:val="both"/>
        <w:rPr>
          <w:rFonts w:ascii="Times New Roman" w:hAnsi="Times New Roman"/>
          <w:b/>
          <w:sz w:val="22"/>
        </w:rPr>
      </w:pPr>
    </w:p>
    <w:p w:rsidR="00874CB7" w:rsidRDefault="00874CB7" w:rsidP="00874CB7">
      <w:pPr>
        <w:jc w:val="both"/>
        <w:rPr>
          <w:rFonts w:ascii="Times New Roman" w:hAnsi="Times New Roman"/>
          <w:sz w:val="22"/>
        </w:rPr>
      </w:pPr>
      <w:r>
        <w:rPr>
          <w:rFonts w:ascii="Times New Roman" w:hAnsi="Times New Roman"/>
          <w:b/>
          <w:sz w:val="22"/>
        </w:rPr>
        <w:t>PROOF</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Let</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4900" w:dyaOrig="600">
          <v:shape id="_x0000_i1499" type="#_x0000_t75" style="width:244.8pt;height:30.05pt" o:ole="">
            <v:imagedata r:id="rId955" o:title=""/>
          </v:shape>
          <o:OLEObject Type="Embed" ProgID="Equation.DSMT4" ShapeID="_x0000_i1499" DrawAspect="Content" ObjectID="_1435481761" r:id="rId956"/>
        </w:object>
      </w:r>
    </w:p>
    <w:p w:rsidR="00874CB7" w:rsidRDefault="00874CB7" w:rsidP="00874CB7">
      <w:pPr>
        <w:rPr>
          <w:rFonts w:ascii="Times New Roman" w:hAnsi="Times New Roman"/>
          <w:sz w:val="12"/>
        </w:rPr>
      </w:pPr>
    </w:p>
    <w:p w:rsidR="00874CB7" w:rsidRPr="00C145B8" w:rsidRDefault="00874CB7" w:rsidP="00874CB7">
      <w:pPr>
        <w:rPr>
          <w:rFonts w:ascii="Times New Roman" w:hAnsi="Times New Roman"/>
          <w:sz w:val="22"/>
          <w:szCs w:val="22"/>
        </w:rPr>
      </w:pPr>
      <w:r>
        <w:rPr>
          <w:rFonts w:ascii="Times New Roman" w:hAnsi="Times New Roman"/>
          <w:sz w:val="22"/>
          <w:szCs w:val="22"/>
        </w:rPr>
        <w:tab/>
      </w:r>
      <w:r w:rsidRPr="00C145B8">
        <w:rPr>
          <w:rFonts w:ascii="Times New Roman" w:hAnsi="Times New Roman"/>
          <w:position w:val="-16"/>
          <w:sz w:val="22"/>
          <w:szCs w:val="22"/>
        </w:rPr>
        <w:object w:dxaOrig="3320" w:dyaOrig="420">
          <v:shape id="_x0000_i1500" type="#_x0000_t75" style="width:165.9pt;height:21.3pt" o:ole="">
            <v:imagedata r:id="rId957" o:title=""/>
          </v:shape>
          <o:OLEObject Type="Embed" ProgID="Equation.DSMT4" ShapeID="_x0000_i1500" DrawAspect="Content" ObjectID="_1435481762" r:id="rId958"/>
        </w:objec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(6.1</w:t>
      </w:r>
      <w:r w:rsidR="005161E3">
        <w:rPr>
          <w:rFonts w:ascii="Times New Roman" w:hAnsi="Times New Roman"/>
          <w:sz w:val="22"/>
          <w:szCs w:val="22"/>
        </w:rPr>
        <w:t>0</w:t>
      </w:r>
      <w:r>
        <w:rPr>
          <w:rFonts w:ascii="Times New Roman" w:hAnsi="Times New Roman"/>
          <w:sz w:val="22"/>
          <w:szCs w:val="22"/>
        </w:rPr>
        <w:t>.23)</w:t>
      </w:r>
    </w:p>
    <w:p w:rsidR="00874CB7" w:rsidRPr="00C145B8" w:rsidRDefault="00874CB7" w:rsidP="00874CB7">
      <w:pPr>
        <w:rPr>
          <w:rFonts w:ascii="Times New Roman" w:hAnsi="Times New Roman"/>
          <w:sz w:val="22"/>
          <w:szCs w:val="22"/>
        </w:rPr>
      </w:pPr>
      <w:r>
        <w:rPr>
          <w:rFonts w:ascii="Times New Roman" w:hAnsi="Times New Roman"/>
          <w:sz w:val="22"/>
          <w:szCs w:val="22"/>
        </w:rPr>
        <w:t>or</w:t>
      </w:r>
    </w:p>
    <w:p w:rsidR="00874CB7" w:rsidRPr="00C145B8" w:rsidRDefault="00874CB7" w:rsidP="00874CB7">
      <w:pPr>
        <w:rPr>
          <w:rFonts w:ascii="Times New Roman" w:hAnsi="Times New Roman"/>
          <w:sz w:val="22"/>
          <w:szCs w:val="22"/>
        </w:rPr>
      </w:pPr>
      <w:r>
        <w:rPr>
          <w:rFonts w:ascii="Times New Roman" w:hAnsi="Times New Roman"/>
          <w:sz w:val="22"/>
          <w:szCs w:val="22"/>
        </w:rPr>
        <w:tab/>
      </w:r>
      <w:r w:rsidRPr="00C145B8">
        <w:rPr>
          <w:rFonts w:ascii="Times New Roman" w:hAnsi="Times New Roman"/>
          <w:position w:val="-18"/>
          <w:sz w:val="22"/>
          <w:szCs w:val="22"/>
        </w:rPr>
        <w:object w:dxaOrig="3739" w:dyaOrig="460">
          <v:shape id="_x0000_i1501" type="#_x0000_t75" style="width:187.2pt;height:23.15pt" o:ole="">
            <v:imagedata r:id="rId959" o:title=""/>
          </v:shape>
          <o:OLEObject Type="Embed" ProgID="Equation.DSMT4" ShapeID="_x0000_i1501" DrawAspect="Content" ObjectID="_1435481763" r:id="rId960"/>
        </w:objec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(6.13.24)</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 xml:space="preserve">In order to find the optimum value of </w:t>
      </w:r>
      <w:r w:rsidRPr="00C145B8">
        <w:rPr>
          <w:rFonts w:ascii="Times New Roman" w:hAnsi="Times New Roman"/>
          <w:i/>
          <w:iCs/>
          <w:sz w:val="22"/>
        </w:rPr>
        <w:t>a</w:t>
      </w:r>
      <w:r>
        <w:rPr>
          <w:rFonts w:ascii="Times New Roman" w:hAnsi="Times New Roman"/>
          <w:sz w:val="22"/>
        </w:rPr>
        <w:t>, square (6.1</w:t>
      </w:r>
      <w:r w:rsidR="005161E3">
        <w:rPr>
          <w:rFonts w:ascii="Times New Roman" w:hAnsi="Times New Roman"/>
          <w:sz w:val="22"/>
        </w:rPr>
        <w:t>0</w:t>
      </w:r>
      <w:r>
        <w:rPr>
          <w:rFonts w:ascii="Times New Roman" w:hAnsi="Times New Roman"/>
          <w:sz w:val="22"/>
        </w:rPr>
        <w:t>.23) and differentiate with respect to a and equate it to zero to get:</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ab/>
      </w:r>
      <w:r w:rsidRPr="004C10C3">
        <w:rPr>
          <w:rFonts w:ascii="Times New Roman" w:hAnsi="Times New Roman"/>
          <w:position w:val="-50"/>
          <w:sz w:val="22"/>
        </w:rPr>
        <w:object w:dxaOrig="4560" w:dyaOrig="1100">
          <v:shape id="_x0000_i1502" type="#_x0000_t75" style="width:227.9pt;height:55.1pt" o:ole="">
            <v:imagedata r:id="rId961" o:title=""/>
          </v:shape>
          <o:OLEObject Type="Embed" ProgID="Equation.DSMT4" ShapeID="_x0000_i1502" DrawAspect="Content" ObjectID="_1435481764" r:id="rId962"/>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(6.1</w:t>
      </w:r>
      <w:r w:rsidR="005161E3">
        <w:rPr>
          <w:rFonts w:ascii="Times New Roman" w:hAnsi="Times New Roman"/>
          <w:sz w:val="22"/>
        </w:rPr>
        <w:t>0</w:t>
      </w:r>
      <w:r>
        <w:rPr>
          <w:rFonts w:ascii="Times New Roman" w:hAnsi="Times New Roman"/>
          <w:sz w:val="22"/>
        </w:rPr>
        <w:t>.25)</w:t>
      </w:r>
    </w:p>
    <w:p w:rsidR="00874CB7" w:rsidRDefault="00874CB7" w:rsidP="00874CB7">
      <w:pPr>
        <w:jc w:val="both"/>
        <w:rPr>
          <w:rFonts w:ascii="Times New Roman" w:hAnsi="Times New Roman"/>
          <w:sz w:val="22"/>
        </w:rPr>
      </w:pPr>
      <w:r>
        <w:rPr>
          <w:rFonts w:ascii="Times New Roman" w:hAnsi="Times New Roman"/>
          <w:sz w:val="22"/>
        </w:rPr>
        <w:t>and</w:t>
      </w: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40"/>
          <w:sz w:val="22"/>
        </w:rPr>
        <w:object w:dxaOrig="6300" w:dyaOrig="1080">
          <v:shape id="_x0000_i1503" type="#_x0000_t75" style="width:314.9pt;height:53.85pt" o:ole="">
            <v:imagedata r:id="rId963" o:title=""/>
          </v:shape>
          <o:OLEObject Type="Embed" ProgID="Equation.DSMT4" ShapeID="_x0000_i1503" DrawAspect="Content" ObjectID="_1435481765" r:id="rId964"/>
        </w:object>
      </w:r>
      <w:r>
        <w:rPr>
          <w:rFonts w:ascii="Times New Roman" w:hAnsi="Times New Roman"/>
          <w:sz w:val="22"/>
        </w:rPr>
        <w:t xml:space="preserve"> </w:t>
      </w:r>
      <w:r>
        <w:rPr>
          <w:rFonts w:ascii="Times New Roman" w:hAnsi="Times New Roman"/>
          <w:sz w:val="22"/>
        </w:rPr>
        <w:tab/>
      </w:r>
      <w:r>
        <w:rPr>
          <w:rFonts w:ascii="Times New Roman" w:hAnsi="Times New Roman"/>
          <w:sz w:val="22"/>
        </w:rPr>
        <w:tab/>
      </w:r>
    </w:p>
    <w:p w:rsidR="00874CB7" w:rsidRDefault="00874CB7" w:rsidP="00874CB7">
      <w:pPr>
        <w:jc w:val="both"/>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w:t>
      </w:r>
      <w:r w:rsidR="005161E3">
        <w:rPr>
          <w:rFonts w:ascii="Times New Roman" w:hAnsi="Times New Roman"/>
          <w:sz w:val="22"/>
        </w:rPr>
        <w:t>6.10</w:t>
      </w:r>
      <w:r>
        <w:rPr>
          <w:rFonts w:ascii="Times New Roman" w:hAnsi="Times New Roman"/>
          <w:sz w:val="22"/>
        </w:rPr>
        <w:t>.26)</w:t>
      </w:r>
    </w:p>
    <w:p w:rsidR="00874CB7" w:rsidRDefault="00874CB7" w:rsidP="00874CB7">
      <w:pPr>
        <w:rPr>
          <w:rFonts w:ascii="Times New Roman" w:hAnsi="Times New Roman"/>
          <w:sz w:val="12"/>
        </w:rPr>
      </w:pPr>
    </w:p>
    <w:p w:rsidR="00874CB7" w:rsidRDefault="00874CB7" w:rsidP="00874CB7">
      <w:pPr>
        <w:rPr>
          <w:rFonts w:ascii="Times New Roman" w:hAnsi="Times New Roman"/>
          <w:sz w:val="12"/>
        </w:rPr>
      </w:pPr>
      <w:r>
        <w:rPr>
          <w:rFonts w:ascii="Times New Roman" w:hAnsi="Times New Roman"/>
          <w:sz w:val="22"/>
        </w:rPr>
        <w:t>Now using (</w:t>
      </w:r>
      <w:r w:rsidR="005161E3">
        <w:rPr>
          <w:rFonts w:ascii="Times New Roman" w:hAnsi="Times New Roman"/>
          <w:sz w:val="22"/>
        </w:rPr>
        <w:t>6.10</w:t>
      </w:r>
      <w:r>
        <w:rPr>
          <w:rFonts w:ascii="Times New Roman" w:hAnsi="Times New Roman"/>
          <w:sz w:val="22"/>
        </w:rPr>
        <w:t xml:space="preserve">.25) </w:t>
      </w:r>
      <w:r w:rsidRPr="004C10C3">
        <w:rPr>
          <w:rFonts w:ascii="Times New Roman" w:hAnsi="Times New Roman"/>
          <w:position w:val="-10"/>
          <w:sz w:val="22"/>
        </w:rPr>
        <w:object w:dxaOrig="560" w:dyaOrig="340">
          <v:shape id="_x0000_i1504" type="#_x0000_t75" style="width:28.15pt;height:16.9pt" o:ole="">
            <v:imagedata r:id="rId965" o:title=""/>
          </v:shape>
          <o:OLEObject Type="Embed" ProgID="Equation.DSMT4" ShapeID="_x0000_i1504" DrawAspect="Content" ObjectID="_1435481766" r:id="rId966"/>
        </w:object>
      </w:r>
      <w:r>
        <w:rPr>
          <w:rFonts w:ascii="Times New Roman" w:hAnsi="Times New Roman"/>
          <w:sz w:val="22"/>
        </w:rPr>
        <w:t>and</w:t>
      </w:r>
      <w:r w:rsidRPr="004C10C3">
        <w:rPr>
          <w:rFonts w:ascii="Times New Roman" w:hAnsi="Times New Roman"/>
          <w:position w:val="-10"/>
          <w:sz w:val="22"/>
        </w:rPr>
        <w:object w:dxaOrig="580" w:dyaOrig="340">
          <v:shape id="_x0000_i1505" type="#_x0000_t75" style="width:28.8pt;height:16.9pt" o:ole="">
            <v:imagedata r:id="rId967" o:title=""/>
          </v:shape>
          <o:OLEObject Type="Embed" ProgID="Equation.DSMT4" ShapeID="_x0000_i1505" DrawAspect="Content" ObjectID="_1435481767" r:id="rId968"/>
        </w:object>
      </w:r>
      <w:r>
        <w:rPr>
          <w:rFonts w:ascii="Times New Roman" w:hAnsi="Times New Roman"/>
          <w:sz w:val="22"/>
        </w:rPr>
        <w:tab/>
        <w:t>will be</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64"/>
          <w:sz w:val="22"/>
        </w:rPr>
        <w:object w:dxaOrig="3580" w:dyaOrig="1400">
          <v:shape id="_x0000_i1506" type="#_x0000_t75" style="width:179.05pt;height:70.1pt" o:ole="">
            <v:imagedata r:id="rId969" o:title=""/>
          </v:shape>
          <o:OLEObject Type="Embed" ProgID="Equation.DSMT4" ShapeID="_x0000_i1506" DrawAspect="Content" ObjectID="_1435481768" r:id="rId970"/>
        </w:objec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Using above two equations in (</w:t>
      </w:r>
      <w:r w:rsidR="005161E3">
        <w:rPr>
          <w:rFonts w:ascii="Times New Roman" w:hAnsi="Times New Roman"/>
          <w:sz w:val="22"/>
        </w:rPr>
        <w:t>6.10</w:t>
      </w:r>
      <w:r>
        <w:rPr>
          <w:rFonts w:ascii="Times New Roman" w:hAnsi="Times New Roman"/>
          <w:sz w:val="22"/>
        </w:rPr>
        <w:t>.23) and squaring and taking expectation the mean square error is</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ab/>
      </w:r>
      <w:r w:rsidRPr="004C10C3">
        <w:rPr>
          <w:rFonts w:ascii="Times New Roman" w:hAnsi="Times New Roman"/>
          <w:position w:val="-32"/>
          <w:sz w:val="22"/>
        </w:rPr>
        <w:object w:dxaOrig="7140" w:dyaOrig="800">
          <v:shape id="_x0000_i1507" type="#_x0000_t75" style="width:343.7pt;height:40.05pt" o:ole="">
            <v:imagedata r:id="rId971" o:title=""/>
          </v:shape>
          <o:OLEObject Type="Embed" ProgID="Equation.DSMT4" ShapeID="_x0000_i1507" DrawAspect="Content" ObjectID="_1435481769" r:id="rId972"/>
        </w:object>
      </w:r>
    </w:p>
    <w:p w:rsidR="00874CB7" w:rsidRDefault="00874CB7" w:rsidP="00874CB7">
      <w:pPr>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18"/>
          <w:sz w:val="22"/>
        </w:rPr>
        <w:object w:dxaOrig="2980" w:dyaOrig="520">
          <v:shape id="_x0000_i1508" type="#_x0000_t75" style="width:149pt;height:26.3pt" o:ole="">
            <v:imagedata r:id="rId973" o:title=""/>
          </v:shape>
          <o:OLEObject Type="Embed" ProgID="Equation.DSMT4" ShapeID="_x0000_i1508" DrawAspect="Content" ObjectID="_1435481770" r:id="rId974"/>
        </w:objec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ab/>
      </w:r>
      <w:r w:rsidRPr="004C10C3">
        <w:rPr>
          <w:rFonts w:ascii="Times New Roman" w:hAnsi="Times New Roman"/>
          <w:position w:val="-48"/>
          <w:sz w:val="22"/>
        </w:rPr>
        <w:object w:dxaOrig="4459" w:dyaOrig="1080">
          <v:shape id="_x0000_i1509" type="#_x0000_t75" style="width:222.9pt;height:53.85pt" o:ole="">
            <v:imagedata r:id="rId975" o:title=""/>
          </v:shape>
          <o:OLEObject Type="Embed" ProgID="Equation.DSMT4" ShapeID="_x0000_i1509" DrawAspect="Content" ObjectID="_1435481771" r:id="rId976"/>
        </w:objec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 xml:space="preserve">Now </w:t>
      </w: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70"/>
          <w:sz w:val="22"/>
        </w:rPr>
        <w:object w:dxaOrig="6780" w:dyaOrig="1520">
          <v:shape id="_x0000_i1510" type="#_x0000_t75" style="width:338.7pt;height:75.75pt" o:ole="">
            <v:imagedata r:id="rId977" o:title=""/>
          </v:shape>
          <o:OLEObject Type="Embed" ProgID="Equation.DSMT4" ShapeID="_x0000_i1510" DrawAspect="Content" ObjectID="_1435481772" r:id="rId978"/>
        </w:objec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Applying expectation we get</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20"/>
          <w:sz w:val="22"/>
        </w:rPr>
        <w:object w:dxaOrig="5899" w:dyaOrig="520">
          <v:shape id="_x0000_i1511" type="#_x0000_t75" style="width:294.9pt;height:26.3pt" o:ole="">
            <v:imagedata r:id="rId979" o:title=""/>
          </v:shape>
          <o:OLEObject Type="Embed" ProgID="Equation.DSMT4" ShapeID="_x0000_i1511" DrawAspect="Content" ObjectID="_1435481773" r:id="rId980"/>
        </w:objec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 xml:space="preserve">Interchanging </w:t>
      </w:r>
      <w:r w:rsidRPr="004C10C3">
        <w:rPr>
          <w:rFonts w:ascii="Times New Roman" w:hAnsi="Times New Roman"/>
          <w:position w:val="-4"/>
          <w:sz w:val="22"/>
        </w:rPr>
        <w:object w:dxaOrig="260" w:dyaOrig="240">
          <v:shape id="_x0000_i1512" type="#_x0000_t75" style="width:13.15pt;height:11.9pt" o:ole="">
            <v:imagedata r:id="rId981" o:title=""/>
          </v:shape>
          <o:OLEObject Type="Embed" ProgID="Equation.DSMT4" ShapeID="_x0000_i1512" DrawAspect="Content" ObjectID="_1435481774" r:id="rId982"/>
        </w:object>
      </w:r>
      <w:r>
        <w:rPr>
          <w:rFonts w:ascii="Times New Roman" w:hAnsi="Times New Roman"/>
          <w:sz w:val="22"/>
        </w:rPr>
        <w:t xml:space="preserve"> and </w:t>
      </w:r>
      <w:r w:rsidRPr="004C10C3">
        <w:rPr>
          <w:rFonts w:ascii="Times New Roman" w:hAnsi="Times New Roman"/>
          <w:position w:val="-4"/>
          <w:sz w:val="22"/>
        </w:rPr>
        <w:object w:dxaOrig="220" w:dyaOrig="240">
          <v:shape id="_x0000_i1513" type="#_x0000_t75" style="width:11.25pt;height:11.9pt" o:ole="">
            <v:imagedata r:id="rId983" o:title=""/>
          </v:shape>
          <o:OLEObject Type="Embed" ProgID="Equation.DSMT4" ShapeID="_x0000_i1513" DrawAspect="Content" ObjectID="_1435481775" r:id="rId984"/>
        </w:objec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20"/>
          <w:sz w:val="22"/>
        </w:rPr>
        <w:object w:dxaOrig="5940" w:dyaOrig="520">
          <v:shape id="_x0000_i1514" type="#_x0000_t75" style="width:296.75pt;height:26.3pt" o:ole="">
            <v:imagedata r:id="rId985" o:title=""/>
          </v:shape>
          <o:OLEObject Type="Embed" ProgID="Equation.DSMT4" ShapeID="_x0000_i1514" DrawAspect="Content" ObjectID="_1435481776" r:id="rId986"/>
        </w:objec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Now</w:t>
      </w: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30"/>
          <w:sz w:val="22"/>
        </w:rPr>
        <w:object w:dxaOrig="5440" w:dyaOrig="700">
          <v:shape id="_x0000_i1515" type="#_x0000_t75" style="width:271.7pt;height:35.05pt" o:ole="">
            <v:imagedata r:id="rId987" o:title=""/>
          </v:shape>
          <o:OLEObject Type="Embed" ProgID="Equation.DSMT4" ShapeID="_x0000_i1515" DrawAspect="Content" ObjectID="_1435481777" r:id="rId988"/>
        </w:object>
      </w:r>
    </w:p>
    <w:p w:rsidR="00874CB7" w:rsidRDefault="00874CB7" w:rsidP="00874CB7">
      <w:pPr>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30"/>
          <w:sz w:val="22"/>
        </w:rPr>
        <w:object w:dxaOrig="4300" w:dyaOrig="700">
          <v:shape id="_x0000_i1516" type="#_x0000_t75" style="width:214.75pt;height:35.05pt" o:ole="">
            <v:imagedata r:id="rId989" o:title=""/>
          </v:shape>
          <o:OLEObject Type="Embed" ProgID="Equation.DSMT4" ShapeID="_x0000_i1516" DrawAspect="Content" ObjectID="_1435481778" r:id="rId990"/>
        </w:object>
      </w:r>
    </w:p>
    <w:p w:rsidR="00874CB7" w:rsidRDefault="00874CB7" w:rsidP="00874CB7">
      <w:pPr>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Pr="004C10C3">
        <w:rPr>
          <w:rFonts w:ascii="Times New Roman" w:hAnsi="Times New Roman"/>
          <w:position w:val="-30"/>
          <w:sz w:val="22"/>
        </w:rPr>
        <w:object w:dxaOrig="3960" w:dyaOrig="700">
          <v:shape id="_x0000_i1517" type="#_x0000_t75" style="width:197.85pt;height:35.05pt" o:ole="">
            <v:imagedata r:id="rId991" o:title=""/>
          </v:shape>
          <o:OLEObject Type="Embed" ProgID="Equation.DSMT4" ShapeID="_x0000_i1517" DrawAspect="Content" ObjectID="_1435481779" r:id="rId992"/>
        </w:objec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 xml:space="preserve">Applying expectation and putting the value of </w:t>
      </w:r>
      <w:r w:rsidRPr="004C10C3">
        <w:rPr>
          <w:rFonts w:ascii="Times New Roman" w:hAnsi="Times New Roman"/>
          <w:position w:val="-14"/>
          <w:sz w:val="22"/>
        </w:rPr>
        <w:object w:dxaOrig="320" w:dyaOrig="360">
          <v:shape id="_x0000_i1518" type="#_x0000_t75" style="width:16.3pt;height:18.15pt" o:ole="">
            <v:imagedata r:id="rId993" o:title=""/>
          </v:shape>
          <o:OLEObject Type="Embed" ProgID="Equation.DSMT4" ShapeID="_x0000_i1518" DrawAspect="Content" ObjectID="_1435481780" r:id="rId994"/>
        </w:object>
      </w:r>
      <w:r>
        <w:rPr>
          <w:rFonts w:ascii="Times New Roman" w:hAnsi="Times New Roman"/>
          <w:sz w:val="22"/>
        </w:rPr>
        <w:t xml:space="preserve">and </w:t>
      </w:r>
      <w:r w:rsidRPr="004C10C3">
        <w:rPr>
          <w:rFonts w:ascii="Times New Roman" w:hAnsi="Times New Roman"/>
          <w:position w:val="-14"/>
          <w:sz w:val="22"/>
        </w:rPr>
        <w:object w:dxaOrig="320" w:dyaOrig="360">
          <v:shape id="_x0000_i1519" type="#_x0000_t75" style="width:16.3pt;height:18.15pt" o:ole="">
            <v:imagedata r:id="rId995" o:title=""/>
          </v:shape>
          <o:OLEObject Type="Embed" ProgID="Equation.DSMT4" ShapeID="_x0000_i1519" DrawAspect="Content" ObjectID="_1435481781" r:id="rId996"/>
        </w:object>
      </w:r>
      <w:r>
        <w:rPr>
          <w:rFonts w:ascii="Times New Roman" w:hAnsi="Times New Roman"/>
          <w:sz w:val="22"/>
        </w:rPr>
        <w:t>we get</w:t>
      </w:r>
      <w:r>
        <w:rPr>
          <w:rFonts w:ascii="Times New Roman" w:hAnsi="Times New Roman"/>
          <w:sz w:val="22"/>
        </w:rPr>
        <w:tab/>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ab/>
      </w:r>
      <w:r w:rsidRPr="004C10C3">
        <w:rPr>
          <w:rFonts w:ascii="Times New Roman" w:hAnsi="Times New Roman"/>
          <w:position w:val="-110"/>
          <w:sz w:val="22"/>
        </w:rPr>
        <w:object w:dxaOrig="6420" w:dyaOrig="2360">
          <v:shape id="_x0000_i1520" type="#_x0000_t75" style="width:321.2pt;height:117.7pt" o:ole="">
            <v:imagedata r:id="rId997" o:title=""/>
          </v:shape>
          <o:OLEObject Type="Embed" ProgID="Equation.DSMT4" ShapeID="_x0000_i1520" DrawAspect="Content" ObjectID="_1435481782" r:id="rId998"/>
        </w:objec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ab/>
      </w:r>
      <w:r w:rsidRPr="004C10C3">
        <w:rPr>
          <w:rFonts w:ascii="Times New Roman" w:hAnsi="Times New Roman"/>
          <w:position w:val="-76"/>
          <w:sz w:val="22"/>
        </w:rPr>
        <w:object w:dxaOrig="5280" w:dyaOrig="1640">
          <v:shape id="_x0000_i1521" type="#_x0000_t75" style="width:264.2pt;height:82pt" o:ole="">
            <v:imagedata r:id="rId999" o:title=""/>
          </v:shape>
          <o:OLEObject Type="Embed" ProgID="Equation.DSMT4" ShapeID="_x0000_i1521" DrawAspect="Content" ObjectID="_1435481783" r:id="rId1000"/>
        </w:objec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ab/>
      </w:r>
      <w:r w:rsidRPr="004C10C3">
        <w:rPr>
          <w:rFonts w:ascii="Times New Roman" w:hAnsi="Times New Roman"/>
          <w:position w:val="-44"/>
          <w:sz w:val="22"/>
        </w:rPr>
        <w:object w:dxaOrig="5100" w:dyaOrig="999">
          <v:shape id="_x0000_i1522" type="#_x0000_t75" style="width:254.8pt;height:50.1pt" o:ole="">
            <v:imagedata r:id="rId1001" o:title=""/>
          </v:shape>
          <o:OLEObject Type="Embed" ProgID="Equation.DSMT4" ShapeID="_x0000_i1522" DrawAspect="Content" ObjectID="_1435481784" r:id="rId1002"/>
        </w:object>
      </w:r>
    </w:p>
    <w:p w:rsidR="00874CB7" w:rsidRDefault="00874CB7" w:rsidP="00874CB7">
      <w:pPr>
        <w:rPr>
          <w:rFonts w:ascii="Times New Roman" w:hAnsi="Times New Roman"/>
          <w:sz w:val="22"/>
        </w:rPr>
      </w:pPr>
      <w:r>
        <w:rPr>
          <w:rFonts w:ascii="Times New Roman" w:hAnsi="Times New Roman"/>
          <w:sz w:val="22"/>
        </w:rPr>
        <w:t>or</w:t>
      </w:r>
    </w:p>
    <w:p w:rsidR="00874CB7" w:rsidRDefault="00874CB7" w:rsidP="00874CB7">
      <w:pPr>
        <w:rPr>
          <w:rFonts w:ascii="Times New Roman" w:hAnsi="Times New Roman"/>
          <w:sz w:val="22"/>
        </w:rPr>
      </w:pPr>
      <w:r>
        <w:rPr>
          <w:rFonts w:ascii="Times New Roman" w:hAnsi="Times New Roman"/>
          <w:sz w:val="22"/>
        </w:rPr>
        <w:tab/>
      </w:r>
      <w:r w:rsidRPr="004C10C3">
        <w:rPr>
          <w:rFonts w:ascii="Times New Roman" w:hAnsi="Times New Roman"/>
          <w:position w:val="-40"/>
          <w:sz w:val="22"/>
        </w:rPr>
        <w:object w:dxaOrig="5140" w:dyaOrig="920">
          <v:shape id="_x0000_i1523" type="#_x0000_t75" style="width:256.7pt;height:45.7pt" o:ole="">
            <v:imagedata r:id="rId1003" o:title=""/>
          </v:shape>
          <o:OLEObject Type="Embed" ProgID="Equation.DSMT4" ShapeID="_x0000_i1523" DrawAspect="Content" ObjectID="_1435481785" r:id="rId1004"/>
        </w:objec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ab/>
      </w:r>
      <w:r w:rsidRPr="004C10C3">
        <w:rPr>
          <w:rFonts w:ascii="Times New Roman" w:hAnsi="Times New Roman"/>
          <w:position w:val="-20"/>
          <w:sz w:val="22"/>
        </w:rPr>
        <w:object w:dxaOrig="4560" w:dyaOrig="520">
          <v:shape id="_x0000_i1524" type="#_x0000_t75" style="width:227.9pt;height:26.3pt" o:ole="">
            <v:imagedata r:id="rId1005" o:title=""/>
          </v:shape>
          <o:OLEObject Type="Embed" ProgID="Equation.DSMT4" ShapeID="_x0000_i1524" DrawAspect="Content" ObjectID="_1435481786" r:id="rId1006"/>
        </w:object>
      </w:r>
    </w:p>
    <w:p w:rsidR="00874CB7" w:rsidRDefault="00874CB7" w:rsidP="00874CB7">
      <w:pPr>
        <w:rPr>
          <w:rFonts w:ascii="Times New Roman" w:hAnsi="Times New Roman"/>
          <w:b/>
          <w:sz w:val="22"/>
        </w:rPr>
      </w:pPr>
    </w:p>
    <w:p w:rsidR="00874CB7" w:rsidRDefault="005161E3" w:rsidP="00874CB7">
      <w:pPr>
        <w:jc w:val="both"/>
        <w:rPr>
          <w:rFonts w:ascii="Times New Roman" w:hAnsi="Times New Roman"/>
          <w:b/>
          <w:sz w:val="22"/>
        </w:rPr>
      </w:pPr>
      <w:r w:rsidRPr="005161E3">
        <w:rPr>
          <w:rFonts w:ascii="Times New Roman" w:hAnsi="Times New Roman"/>
          <w:b/>
          <w:sz w:val="22"/>
        </w:rPr>
        <w:t>6.10</w:t>
      </w:r>
      <w:r w:rsidR="00874CB7">
        <w:rPr>
          <w:rFonts w:ascii="Times New Roman" w:hAnsi="Times New Roman"/>
          <w:b/>
          <w:sz w:val="22"/>
        </w:rPr>
        <w:t>.4 Modification of Mohanty’s Estimator-2</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Another modification of Mohanty’s estimator is straight forward. Samiuddin and Hanif (2006) has shown that the estimator</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2140" w:dyaOrig="600">
          <v:shape id="_x0000_i1525" type="#_x0000_t75" style="width:107.05pt;height:30.05pt" o:ole="">
            <v:imagedata r:id="rId1007" o:title=""/>
          </v:shape>
          <o:OLEObject Type="Embed" ProgID="Equation.DSMT4" ShapeID="_x0000_i1525" DrawAspect="Content" ObjectID="_1435481787" r:id="rId1008"/>
        </w:object>
      </w:r>
      <w:r>
        <w:rPr>
          <w:rFonts w:ascii="Times New Roman" w:hAnsi="Times New Roman"/>
          <w:sz w:val="22"/>
        </w:rPr>
        <w:t xml:space="preserve">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w:t>
      </w:r>
      <w:r w:rsidR="005161E3">
        <w:rPr>
          <w:rFonts w:ascii="Times New Roman" w:hAnsi="Times New Roman"/>
          <w:sz w:val="22"/>
        </w:rPr>
        <w:t>6.10</w:t>
      </w:r>
      <w:r>
        <w:rPr>
          <w:rFonts w:ascii="Times New Roman" w:hAnsi="Times New Roman"/>
          <w:sz w:val="22"/>
        </w:rPr>
        <w:t>.27)</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can also be used for estimation of population total. The mean square error of (</w:t>
      </w:r>
      <w:r w:rsidR="005161E3">
        <w:rPr>
          <w:rFonts w:ascii="Times New Roman" w:hAnsi="Times New Roman"/>
          <w:sz w:val="22"/>
        </w:rPr>
        <w:t>6.10</w:t>
      </w:r>
      <w:r>
        <w:rPr>
          <w:rFonts w:ascii="Times New Roman" w:hAnsi="Times New Roman"/>
          <w:sz w:val="22"/>
        </w:rPr>
        <w:t>.27) is derived in the theorem below:</w:t>
      </w:r>
    </w:p>
    <w:p w:rsidR="00874CB7" w:rsidRDefault="00874CB7" w:rsidP="00874CB7">
      <w:pPr>
        <w:jc w:val="both"/>
        <w:rPr>
          <w:rFonts w:ascii="Times New Roman" w:hAnsi="Times New Roman"/>
          <w:sz w:val="22"/>
        </w:rPr>
      </w:pPr>
    </w:p>
    <w:p w:rsidR="00874CB7" w:rsidRDefault="00874CB7" w:rsidP="00874CB7">
      <w:pPr>
        <w:rPr>
          <w:rFonts w:ascii="Times New Roman" w:hAnsi="Times New Roman"/>
          <w:sz w:val="22"/>
        </w:rPr>
      </w:pPr>
      <w:r>
        <w:rPr>
          <w:rFonts w:ascii="Times New Roman" w:hAnsi="Times New Roman"/>
          <w:b/>
          <w:sz w:val="22"/>
        </w:rPr>
        <w:t>THEOREM (6.1</w:t>
      </w:r>
      <w:r w:rsidR="001921F1">
        <w:rPr>
          <w:rFonts w:ascii="Times New Roman" w:hAnsi="Times New Roman"/>
          <w:b/>
          <w:sz w:val="22"/>
        </w:rPr>
        <w:t>4</w:t>
      </w:r>
      <w:r>
        <w:rPr>
          <w:rFonts w:ascii="Times New Roman" w:hAnsi="Times New Roman"/>
          <w:b/>
          <w:sz w:val="22"/>
        </w:rPr>
        <w:t>)</w:t>
      </w:r>
      <w:r w:rsidR="001921F1">
        <w:rPr>
          <w:rFonts w:ascii="Times New Roman" w:hAnsi="Times New Roman"/>
          <w:b/>
          <w:sz w:val="22"/>
        </w:rPr>
        <w:t>:</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The mean square error of (</w:t>
      </w:r>
      <w:r w:rsidR="005161E3">
        <w:rPr>
          <w:rFonts w:ascii="Times New Roman" w:hAnsi="Times New Roman"/>
          <w:sz w:val="22"/>
        </w:rPr>
        <w:t>6.10</w:t>
      </w:r>
      <w:r>
        <w:rPr>
          <w:rFonts w:ascii="Times New Roman" w:hAnsi="Times New Roman"/>
          <w:sz w:val="22"/>
        </w:rPr>
        <w:t>.27) is</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880" w:dyaOrig="320">
          <v:shape id="_x0000_i1526" type="#_x0000_t75" style="width:43.85pt;height:16.3pt" o:ole="">
            <v:imagedata r:id="rId1009" o:title=""/>
          </v:shape>
          <o:OLEObject Type="Embed" ProgID="Equation.DSMT4" ShapeID="_x0000_i1526" DrawAspect="Content" ObjectID="_1435481788" r:id="rId1010"/>
        </w:object>
      </w:r>
      <w:r w:rsidRPr="004C10C3">
        <w:rPr>
          <w:rFonts w:ascii="Times New Roman" w:hAnsi="Times New Roman"/>
          <w:position w:val="-20"/>
          <w:sz w:val="22"/>
        </w:rPr>
        <w:object w:dxaOrig="5319" w:dyaOrig="520">
          <v:shape id="_x0000_i1527" type="#_x0000_t75" style="width:256.05pt;height:26.3pt" o:ole="">
            <v:imagedata r:id="rId1011" o:title=""/>
          </v:shape>
          <o:OLEObject Type="Embed" ProgID="Equation.DSMT4" ShapeID="_x0000_i1527" DrawAspect="Content" ObjectID="_1435481789" r:id="rId1012"/>
        </w:object>
      </w:r>
      <w:r>
        <w:rPr>
          <w:rFonts w:ascii="Times New Roman" w:hAnsi="Times New Roman"/>
          <w:sz w:val="22"/>
        </w:rPr>
        <w:t>(</w:t>
      </w:r>
      <w:r w:rsidR="005161E3">
        <w:rPr>
          <w:rFonts w:ascii="Times New Roman" w:hAnsi="Times New Roman"/>
          <w:sz w:val="22"/>
        </w:rPr>
        <w:t>6.10</w:t>
      </w:r>
      <w:r>
        <w:rPr>
          <w:rFonts w:ascii="Times New Roman" w:hAnsi="Times New Roman"/>
          <w:sz w:val="22"/>
        </w:rPr>
        <w:t>.28)</w:t>
      </w:r>
    </w:p>
    <w:p w:rsidR="00874CB7" w:rsidRDefault="00874CB7" w:rsidP="00874CB7">
      <w:pPr>
        <w:rPr>
          <w:rFonts w:ascii="Times New Roman" w:hAnsi="Times New Roman"/>
          <w:b/>
          <w:sz w:val="22"/>
        </w:rPr>
      </w:pPr>
    </w:p>
    <w:p w:rsidR="00874CB7" w:rsidRDefault="00874CB7" w:rsidP="00874CB7">
      <w:pPr>
        <w:rPr>
          <w:rFonts w:ascii="Times New Roman" w:hAnsi="Times New Roman"/>
          <w:b/>
          <w:sz w:val="22"/>
        </w:rPr>
      </w:pPr>
      <w:r>
        <w:rPr>
          <w:rFonts w:ascii="Times New Roman" w:hAnsi="Times New Roman"/>
          <w:b/>
          <w:sz w:val="22"/>
        </w:rPr>
        <w:t>PROOF</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 xml:space="preserve">We have to determine </w:t>
      </w:r>
      <w:r w:rsidRPr="004C10C3">
        <w:rPr>
          <w:rFonts w:ascii="Times New Roman" w:hAnsi="Times New Roman"/>
          <w:position w:val="-10"/>
          <w:sz w:val="22"/>
        </w:rPr>
        <w:object w:dxaOrig="240" w:dyaOrig="320">
          <v:shape id="_x0000_i1528" type="#_x0000_t75" style="width:11.9pt;height:16.3pt" o:ole="">
            <v:imagedata r:id="rId1013" o:title=""/>
          </v:shape>
          <o:OLEObject Type="Embed" ProgID="Equation.DSMT4" ShapeID="_x0000_i1528" DrawAspect="Content" ObjectID="_1435481790" r:id="rId1014"/>
        </w:object>
      </w:r>
      <w:r>
        <w:rPr>
          <w:rFonts w:ascii="Times New Roman" w:hAnsi="Times New Roman"/>
          <w:sz w:val="22"/>
        </w:rPr>
        <w:t xml:space="preserve">such that </w:t>
      </w:r>
      <w:r w:rsidRPr="004C10C3">
        <w:rPr>
          <w:rFonts w:ascii="Times New Roman" w:hAnsi="Times New Roman"/>
          <w:position w:val="-16"/>
          <w:sz w:val="22"/>
        </w:rPr>
        <w:object w:dxaOrig="2100" w:dyaOrig="480">
          <v:shape id="_x0000_i1529" type="#_x0000_t75" style="width:105.2pt;height:23.8pt" o:ole="">
            <v:imagedata r:id="rId1015" o:title=""/>
          </v:shape>
          <o:OLEObject Type="Embed" ProgID="Equation.DSMT4" ShapeID="_x0000_i1529" DrawAspect="Content" ObjectID="_1435481791" r:id="rId1016"/>
        </w:object>
      </w:r>
      <w:r>
        <w:rPr>
          <w:rFonts w:ascii="Times New Roman" w:hAnsi="Times New Roman"/>
          <w:sz w:val="22"/>
        </w:rPr>
        <w:t xml:space="preserve"> is minimized. </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Using (6.2.23) in (</w:t>
      </w:r>
      <w:r w:rsidR="005161E3">
        <w:rPr>
          <w:rFonts w:ascii="Times New Roman" w:hAnsi="Times New Roman"/>
          <w:sz w:val="22"/>
        </w:rPr>
        <w:t>6.10</w:t>
      </w:r>
      <w:r>
        <w:rPr>
          <w:rFonts w:ascii="Times New Roman" w:hAnsi="Times New Roman"/>
          <w:sz w:val="22"/>
        </w:rPr>
        <w:t>.27) we will have</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32"/>
          <w:sz w:val="22"/>
        </w:rPr>
        <w:object w:dxaOrig="2760" w:dyaOrig="820">
          <v:shape id="_x0000_i1530" type="#_x0000_t75" style="width:137.75pt;height:40.7pt" o:ole="">
            <v:imagedata r:id="rId1017" o:title=""/>
          </v:shape>
          <o:OLEObject Type="Embed" ProgID="Equation.DSMT4" ShapeID="_x0000_i1530" DrawAspect="Content" ObjectID="_1435481792" r:id="rId1018"/>
        </w:objec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Expanding and ignoring higher terms we have:</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2439" w:dyaOrig="600">
          <v:shape id="_x0000_i1531" type="#_x0000_t75" style="width:122.1pt;height:30.05pt" o:ole="">
            <v:imagedata r:id="rId1019" o:title=""/>
          </v:shape>
          <o:OLEObject Type="Embed" ProgID="Equation.DSMT4" ShapeID="_x0000_i1531" DrawAspect="Content" ObjectID="_1435481793" r:id="rId1020"/>
        </w:objec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The mean square is</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1040" w:dyaOrig="320">
          <v:shape id="_x0000_i1532" type="#_x0000_t75" style="width:51.95pt;height:16.3pt" o:ole="">
            <v:imagedata r:id="rId1021" o:title=""/>
          </v:shape>
          <o:OLEObject Type="Embed" ProgID="Equation.DSMT4" ShapeID="_x0000_i1532" DrawAspect="Content" ObjectID="_1435481794" r:id="rId1022"/>
        </w:object>
      </w:r>
      <w:r w:rsidRPr="004C10C3">
        <w:rPr>
          <w:rFonts w:ascii="Times New Roman" w:hAnsi="Times New Roman"/>
          <w:position w:val="-30"/>
          <w:sz w:val="22"/>
        </w:rPr>
        <w:object w:dxaOrig="3240" w:dyaOrig="760">
          <v:shape id="_x0000_i1533" type="#_x0000_t75" style="width:162.15pt;height:38.2pt" o:ole="">
            <v:imagedata r:id="rId1023" o:title=""/>
          </v:shape>
          <o:OLEObject Type="Embed" ProgID="Equation.DSMT4" ShapeID="_x0000_i1533" DrawAspect="Content" ObjectID="_1435481795" r:id="rId1024"/>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w:t>
      </w:r>
      <w:r w:rsidR="005161E3">
        <w:rPr>
          <w:rFonts w:ascii="Times New Roman" w:hAnsi="Times New Roman"/>
          <w:sz w:val="22"/>
        </w:rPr>
        <w:t>6.10</w:t>
      </w:r>
      <w:r>
        <w:rPr>
          <w:rFonts w:ascii="Times New Roman" w:hAnsi="Times New Roman"/>
          <w:sz w:val="22"/>
        </w:rPr>
        <w:t>.29)</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 xml:space="preserve">The constant </w:t>
      </w:r>
      <w:r w:rsidRPr="004C10C3">
        <w:rPr>
          <w:rFonts w:ascii="Times New Roman" w:hAnsi="Times New Roman"/>
          <w:position w:val="-10"/>
          <w:sz w:val="22"/>
        </w:rPr>
        <w:object w:dxaOrig="240" w:dyaOrig="320">
          <v:shape id="_x0000_i1534" type="#_x0000_t75" style="width:11.9pt;height:16.3pt" o:ole="">
            <v:imagedata r:id="rId1025" o:title=""/>
          </v:shape>
          <o:OLEObject Type="Embed" ProgID="Equation.DSMT4" ShapeID="_x0000_i1534" DrawAspect="Content" ObjectID="_1435481796" r:id="rId1026"/>
        </w:object>
      </w:r>
      <w:r>
        <w:rPr>
          <w:rFonts w:ascii="Times New Roman" w:hAnsi="Times New Roman"/>
          <w:sz w:val="22"/>
        </w:rPr>
        <w:t xml:space="preserve"> is to be determined so that </w:t>
      </w:r>
      <w:r w:rsidRPr="004C10C3">
        <w:rPr>
          <w:rFonts w:ascii="Times New Roman" w:hAnsi="Times New Roman"/>
          <w:position w:val="-10"/>
          <w:sz w:val="22"/>
        </w:rPr>
        <w:object w:dxaOrig="859" w:dyaOrig="320">
          <v:shape id="_x0000_i1535" type="#_x0000_t75" style="width:43.2pt;height:16.3pt" o:ole="">
            <v:imagedata r:id="rId1027" o:title=""/>
          </v:shape>
          <o:OLEObject Type="Embed" ProgID="Equation.DSMT4" ShapeID="_x0000_i1535" DrawAspect="Content" ObjectID="_1435481797" r:id="rId1028"/>
        </w:object>
      </w:r>
      <w:r>
        <w:rPr>
          <w:rFonts w:ascii="Times New Roman" w:hAnsi="Times New Roman"/>
          <w:sz w:val="22"/>
        </w:rPr>
        <w:t xml:space="preserve">is minimum. </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The optimum value of</w:t>
      </w:r>
      <w:r w:rsidRPr="004C10C3">
        <w:rPr>
          <w:rFonts w:ascii="Times New Roman" w:hAnsi="Times New Roman"/>
          <w:position w:val="-10"/>
          <w:sz w:val="22"/>
        </w:rPr>
        <w:object w:dxaOrig="240" w:dyaOrig="320">
          <v:shape id="_x0000_i1536" type="#_x0000_t75" style="width:11.9pt;height:16.3pt" o:ole="">
            <v:imagedata r:id="rId1029" o:title=""/>
          </v:shape>
          <o:OLEObject Type="Embed" ProgID="Equation.DSMT4" ShapeID="_x0000_i1536" DrawAspect="Content" ObjectID="_1435481798" r:id="rId1030"/>
        </w:object>
      </w:r>
      <w:r>
        <w:rPr>
          <w:rFonts w:ascii="Times New Roman" w:hAnsi="Times New Roman"/>
          <w:sz w:val="22"/>
        </w:rPr>
        <w:t xml:space="preserve"> can be determined by differentiating (</w:t>
      </w:r>
      <w:r w:rsidR="005161E3">
        <w:rPr>
          <w:rFonts w:ascii="Times New Roman" w:hAnsi="Times New Roman"/>
          <w:sz w:val="22"/>
        </w:rPr>
        <w:t>6.10</w:t>
      </w:r>
      <w:r>
        <w:rPr>
          <w:rFonts w:ascii="Times New Roman" w:hAnsi="Times New Roman"/>
          <w:sz w:val="22"/>
        </w:rPr>
        <w:t>.29) and equating to zero. This gives</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ab/>
      </w:r>
      <w:r w:rsidRPr="004C10C3">
        <w:rPr>
          <w:rFonts w:ascii="Times New Roman" w:hAnsi="Times New Roman"/>
          <w:position w:val="-30"/>
          <w:sz w:val="22"/>
        </w:rPr>
        <w:object w:dxaOrig="2380" w:dyaOrig="700">
          <v:shape id="_x0000_i1537" type="#_x0000_t75" style="width:118.95pt;height:35.05pt" o:ole="">
            <v:imagedata r:id="rId1031" o:title=""/>
          </v:shape>
          <o:OLEObject Type="Embed" ProgID="Equation.DSMT4" ShapeID="_x0000_i1537" DrawAspect="Content" ObjectID="_1435481799" r:id="rId1032"/>
        </w:object>
      </w:r>
    </w:p>
    <w:p w:rsidR="00874CB7" w:rsidRDefault="00874CB7" w:rsidP="00874CB7">
      <w:pPr>
        <w:rPr>
          <w:rFonts w:ascii="Times New Roman" w:hAnsi="Times New Roman"/>
          <w:sz w:val="22"/>
        </w:rPr>
      </w:pPr>
      <w:r>
        <w:rPr>
          <w:rFonts w:ascii="Times New Roman" w:hAnsi="Times New Roman"/>
          <w:sz w:val="22"/>
        </w:rPr>
        <w:t>or</w:t>
      </w:r>
      <w:r>
        <w:rPr>
          <w:rFonts w:ascii="Times New Roman" w:hAnsi="Times New Roman"/>
          <w:sz w:val="22"/>
        </w:rPr>
        <w:tab/>
      </w:r>
    </w:p>
    <w:p w:rsidR="00874CB7" w:rsidRDefault="00874CB7" w:rsidP="00874CB7">
      <w:pPr>
        <w:rPr>
          <w:rFonts w:ascii="Times New Roman" w:hAnsi="Times New Roman"/>
          <w:sz w:val="22"/>
        </w:rPr>
      </w:pPr>
      <w:r>
        <w:rPr>
          <w:rFonts w:ascii="Times New Roman" w:hAnsi="Times New Roman"/>
          <w:sz w:val="22"/>
        </w:rPr>
        <w:tab/>
      </w:r>
      <w:r w:rsidRPr="004C10C3">
        <w:rPr>
          <w:rFonts w:ascii="Times New Roman" w:hAnsi="Times New Roman"/>
          <w:position w:val="-40"/>
          <w:sz w:val="22"/>
        </w:rPr>
        <w:object w:dxaOrig="2079" w:dyaOrig="1120">
          <v:shape id="_x0000_i1538" type="#_x0000_t75" style="width:103.95pt;height:55.7pt" o:ole="">
            <v:imagedata r:id="rId1033" o:title=""/>
          </v:shape>
          <o:OLEObject Type="Embed" ProgID="Equation.DSMT4" ShapeID="_x0000_i1538" DrawAspect="Content" ObjectID="_1435481800" r:id="rId1034"/>
        </w:object>
      </w:r>
      <w:r w:rsidRPr="004C10C3">
        <w:rPr>
          <w:rFonts w:ascii="Times New Roman" w:hAnsi="Times New Roman"/>
          <w:position w:val="-28"/>
          <w:sz w:val="22"/>
        </w:rPr>
        <w:object w:dxaOrig="3040" w:dyaOrig="700">
          <v:shape id="_x0000_i1539" type="#_x0000_t75" style="width:152.15pt;height:35.05pt" o:ole="">
            <v:imagedata r:id="rId1035" o:title=""/>
          </v:shape>
          <o:OLEObject Type="Embed" ProgID="Equation.DSMT4" ShapeID="_x0000_i1539" DrawAspect="Content" ObjectID="_1435481801" r:id="rId1036"/>
        </w:object>
      </w:r>
      <w:r>
        <w:rPr>
          <w:rFonts w:ascii="Times New Roman" w:hAnsi="Times New Roman"/>
          <w:sz w:val="22"/>
        </w:rPr>
        <w:t xml:space="preserve">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w:t>
      </w:r>
      <w:r w:rsidR="005161E3">
        <w:rPr>
          <w:rFonts w:ascii="Times New Roman" w:hAnsi="Times New Roman"/>
          <w:sz w:val="22"/>
        </w:rPr>
        <w:t>6.10</w:t>
      </w:r>
      <w:r>
        <w:rPr>
          <w:rFonts w:ascii="Times New Roman" w:hAnsi="Times New Roman"/>
          <w:sz w:val="22"/>
        </w:rPr>
        <w:t>.30)</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Squaring the right hand side of (</w:t>
      </w:r>
      <w:r w:rsidR="005161E3">
        <w:rPr>
          <w:rFonts w:ascii="Times New Roman" w:hAnsi="Times New Roman"/>
          <w:sz w:val="22"/>
        </w:rPr>
        <w:t>6.10</w:t>
      </w:r>
      <w:r w:rsidR="00CE5B65">
        <w:rPr>
          <w:rFonts w:ascii="Times New Roman" w:hAnsi="Times New Roman"/>
          <w:sz w:val="22"/>
        </w:rPr>
        <w:t>.</w:t>
      </w:r>
      <w:r>
        <w:rPr>
          <w:rFonts w:ascii="Times New Roman" w:hAnsi="Times New Roman"/>
          <w:sz w:val="22"/>
        </w:rPr>
        <w:t>29) we get</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ab/>
      </w:r>
      <w:r w:rsidRPr="004C10C3">
        <w:rPr>
          <w:rFonts w:ascii="Times New Roman" w:hAnsi="Times New Roman"/>
          <w:position w:val="-24"/>
          <w:sz w:val="22"/>
        </w:rPr>
        <w:object w:dxaOrig="4900" w:dyaOrig="639">
          <v:shape id="_x0000_i1540" type="#_x0000_t75" style="width:244.8pt;height:31.95pt" o:ole="">
            <v:imagedata r:id="rId1037" o:title=""/>
          </v:shape>
          <o:OLEObject Type="Embed" ProgID="Equation.DSMT4" ShapeID="_x0000_i1540" DrawAspect="Content" ObjectID="_1435481802" r:id="rId1038"/>
        </w:objec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Applying expectation</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ab/>
      </w:r>
      <w:r w:rsidRPr="00050C1B">
        <w:rPr>
          <w:rFonts w:ascii="Times New Roman" w:hAnsi="Times New Roman"/>
          <w:position w:val="-58"/>
          <w:sz w:val="22"/>
        </w:rPr>
        <w:object w:dxaOrig="4780" w:dyaOrig="1280">
          <v:shape id="_x0000_i1541" type="#_x0000_t75" style="width:239.15pt;height:63.85pt" o:ole="">
            <v:imagedata r:id="rId1039" o:title=""/>
          </v:shape>
          <o:OLEObject Type="Embed" ProgID="Equation.DSMT4" ShapeID="_x0000_i1541" DrawAspect="Content" ObjectID="_1435481803" r:id="rId1040"/>
        </w:object>
      </w:r>
    </w:p>
    <w:p w:rsidR="00874CB7" w:rsidRDefault="00874CB7" w:rsidP="00874CB7">
      <w:pPr>
        <w:rPr>
          <w:rFonts w:ascii="Times New Roman" w:hAnsi="Times New Roman"/>
          <w:sz w:val="22"/>
        </w:rPr>
      </w:pPr>
      <w:r>
        <w:rPr>
          <w:rFonts w:ascii="Times New Roman" w:hAnsi="Times New Roman"/>
          <w:sz w:val="22"/>
        </w:rPr>
        <w:tab/>
      </w:r>
      <w:r w:rsidR="00D95EDA" w:rsidRPr="00D95EDA">
        <w:rPr>
          <w:rFonts w:ascii="Times New Roman" w:hAnsi="Times New Roman"/>
          <w:position w:val="-18"/>
          <w:sz w:val="22"/>
        </w:rPr>
        <w:object w:dxaOrig="6160" w:dyaOrig="480">
          <v:shape id="_x0000_i1542" type="#_x0000_t75" style="width:308.05pt;height:23.8pt" o:ole="">
            <v:imagedata r:id="rId1041" o:title=""/>
          </v:shape>
          <o:OLEObject Type="Embed" ProgID="Equation.DSMT4" ShapeID="_x0000_i1542" DrawAspect="Content" ObjectID="_1435481804" r:id="rId1042"/>
        </w:objec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 xml:space="preserve">Substituting the value of </w:t>
      </w:r>
      <w:r w:rsidRPr="004C10C3">
        <w:rPr>
          <w:rFonts w:ascii="Times New Roman" w:hAnsi="Times New Roman"/>
          <w:position w:val="-10"/>
          <w:sz w:val="22"/>
        </w:rPr>
        <w:object w:dxaOrig="240" w:dyaOrig="320">
          <v:shape id="_x0000_i1543" type="#_x0000_t75" style="width:11.9pt;height:16.3pt" o:ole="">
            <v:imagedata r:id="rId1043" o:title=""/>
          </v:shape>
          <o:OLEObject Type="Embed" ProgID="Equation.DSMT4" ShapeID="_x0000_i1543" DrawAspect="Content" ObjectID="_1435481805" r:id="rId1044"/>
        </w:object>
      </w:r>
      <w:r>
        <w:rPr>
          <w:rFonts w:ascii="Times New Roman" w:hAnsi="Times New Roman"/>
          <w:sz w:val="22"/>
        </w:rPr>
        <w:t xml:space="preserve"> in the above equation we get</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ab/>
      </w:r>
      <w:r w:rsidR="00D95EDA" w:rsidRPr="00D95EDA">
        <w:rPr>
          <w:rFonts w:ascii="Times New Roman" w:hAnsi="Times New Roman"/>
          <w:position w:val="-78"/>
          <w:sz w:val="22"/>
        </w:rPr>
        <w:object w:dxaOrig="5179" w:dyaOrig="1660">
          <v:shape id="_x0000_i1544" type="#_x0000_t75" style="width:259.2pt;height:83.25pt" o:ole="">
            <v:imagedata r:id="rId1045" o:title=""/>
          </v:shape>
          <o:OLEObject Type="Embed" ProgID="Equation.DSMT4" ShapeID="_x0000_i1544" DrawAspect="Content" ObjectID="_1435481806" r:id="rId1046"/>
        </w:objec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On simplification we get</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ab/>
      </w:r>
      <w:r w:rsidR="00D95EDA" w:rsidRPr="00D95EDA">
        <w:rPr>
          <w:rFonts w:ascii="Times New Roman" w:hAnsi="Times New Roman"/>
          <w:position w:val="-18"/>
          <w:sz w:val="22"/>
        </w:rPr>
        <w:object w:dxaOrig="5420" w:dyaOrig="480">
          <v:shape id="_x0000_i1545" type="#_x0000_t75" style="width:271.1pt;height:23.8pt" o:ole="">
            <v:imagedata r:id="rId1047" o:title=""/>
          </v:shape>
          <o:OLEObject Type="Embed" ProgID="Equation.DSMT4" ShapeID="_x0000_i1545" DrawAspect="Content" ObjectID="_1435481807" r:id="rId1048"/>
        </w:object>
      </w:r>
    </w:p>
    <w:p w:rsidR="00874CB7" w:rsidRDefault="00874CB7" w:rsidP="00874CB7">
      <w:pPr>
        <w:rPr>
          <w:rFonts w:ascii="Times New Roman" w:hAnsi="Times New Roman"/>
          <w:sz w:val="22"/>
        </w:rPr>
      </w:pPr>
      <w:r>
        <w:rPr>
          <w:rFonts w:ascii="Times New Roman" w:hAnsi="Times New Roman"/>
          <w:sz w:val="22"/>
        </w:rPr>
        <w:t>or</w:t>
      </w:r>
    </w:p>
    <w:p w:rsidR="00874CB7" w:rsidRDefault="00874CB7" w:rsidP="00874CB7">
      <w:pPr>
        <w:rPr>
          <w:rFonts w:ascii="Times New Roman" w:hAnsi="Times New Roman"/>
          <w:sz w:val="22"/>
        </w:rPr>
      </w:pPr>
      <w:r>
        <w:rPr>
          <w:rFonts w:ascii="Times New Roman" w:hAnsi="Times New Roman"/>
          <w:sz w:val="22"/>
        </w:rPr>
        <w:tab/>
      </w:r>
      <w:r w:rsidR="00D95EDA" w:rsidRPr="00D95EDA">
        <w:rPr>
          <w:rFonts w:ascii="Times New Roman" w:hAnsi="Times New Roman"/>
          <w:position w:val="-18"/>
          <w:sz w:val="22"/>
        </w:rPr>
        <w:object w:dxaOrig="6180" w:dyaOrig="480">
          <v:shape id="_x0000_i1546" type="#_x0000_t75" style="width:309.3pt;height:23.8pt" o:ole="">
            <v:imagedata r:id="rId1049" o:title=""/>
          </v:shape>
          <o:OLEObject Type="Embed" ProgID="Equation.DSMT4" ShapeID="_x0000_i1546" DrawAspect="Content" ObjectID="_1435481808" r:id="rId1050"/>
        </w:object>
      </w:r>
      <w:r>
        <w:rPr>
          <w:rFonts w:ascii="Times New Roman" w:hAnsi="Times New Roman"/>
          <w:sz w:val="22"/>
        </w:rPr>
        <w:tab/>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ab/>
      </w:r>
      <w:r w:rsidRPr="004C10C3">
        <w:rPr>
          <w:rFonts w:ascii="Times New Roman" w:hAnsi="Times New Roman"/>
          <w:position w:val="-20"/>
          <w:sz w:val="22"/>
        </w:rPr>
        <w:object w:dxaOrig="5740" w:dyaOrig="520">
          <v:shape id="_x0000_i1547" type="#_x0000_t75" style="width:286.75pt;height:26.3pt" o:ole="">
            <v:imagedata r:id="rId1051" o:title=""/>
          </v:shape>
          <o:OLEObject Type="Embed" ProgID="Equation.DSMT4" ShapeID="_x0000_i1547" DrawAspect="Content" ObjectID="_1435481809" r:id="rId1052"/>
        </w:objec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 xml:space="preserve">The value of </w:t>
      </w:r>
      <w:r w:rsidRPr="004C10C3">
        <w:rPr>
          <w:rFonts w:ascii="Times New Roman" w:hAnsi="Times New Roman"/>
          <w:position w:val="-10"/>
          <w:sz w:val="22"/>
        </w:rPr>
        <w:object w:dxaOrig="240" w:dyaOrig="320">
          <v:shape id="_x0000_i1548" type="#_x0000_t75" style="width:11.9pt;height:16.3pt" o:ole="">
            <v:imagedata r:id="rId1053" o:title=""/>
          </v:shape>
          <o:OLEObject Type="Embed" ProgID="Equation.DSMT4" ShapeID="_x0000_i1548" DrawAspect="Content" ObjectID="_1435481810" r:id="rId1054"/>
        </w:object>
      </w:r>
      <w:r>
        <w:rPr>
          <w:rFonts w:ascii="Times New Roman" w:hAnsi="Times New Roman"/>
          <w:sz w:val="22"/>
        </w:rPr>
        <w:t xml:space="preserve"> which minimizes </w:t>
      </w:r>
      <w:r w:rsidRPr="004C10C3">
        <w:rPr>
          <w:rFonts w:ascii="Times New Roman" w:hAnsi="Times New Roman"/>
          <w:position w:val="-12"/>
          <w:sz w:val="22"/>
        </w:rPr>
        <w:object w:dxaOrig="900" w:dyaOrig="360">
          <v:shape id="_x0000_i1549" type="#_x0000_t75" style="width:45.1pt;height:18.15pt" o:ole="">
            <v:imagedata r:id="rId1055" o:title=""/>
          </v:shape>
          <o:OLEObject Type="Embed" ProgID="Equation.DSMT4" ShapeID="_x0000_i1549" DrawAspect="Content" ObjectID="_1435481811" r:id="rId1056"/>
        </w:object>
      </w:r>
      <w:r>
        <w:rPr>
          <w:rFonts w:ascii="Times New Roman" w:hAnsi="Times New Roman"/>
          <w:sz w:val="22"/>
        </w:rPr>
        <w:t>is given as:</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28"/>
          <w:sz w:val="22"/>
        </w:rPr>
        <w:object w:dxaOrig="5260" w:dyaOrig="780">
          <v:shape id="_x0000_i1550" type="#_x0000_t75" style="width:262.95pt;height:38.8pt" o:ole="">
            <v:imagedata r:id="rId1057" o:title=""/>
          </v:shape>
          <o:OLEObject Type="Embed" ProgID="Equation.DSMT4" ShapeID="_x0000_i1550" DrawAspect="Content" ObjectID="_1435481812" r:id="rId1058"/>
        </w:objec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 xml:space="preserve">The estimated </w:t>
      </w:r>
      <w:r w:rsidRPr="004C10C3">
        <w:rPr>
          <w:rFonts w:ascii="Times New Roman" w:hAnsi="Times New Roman"/>
          <w:position w:val="-10"/>
          <w:sz w:val="22"/>
        </w:rPr>
        <w:object w:dxaOrig="240" w:dyaOrig="320">
          <v:shape id="_x0000_i1551" type="#_x0000_t75" style="width:11.9pt;height:16.3pt" o:ole="">
            <v:imagedata r:id="rId1059" o:title=""/>
          </v:shape>
          <o:OLEObject Type="Embed" ProgID="Equation.DSMT4" ShapeID="_x0000_i1551" DrawAspect="Content" ObjectID="_1435481813" r:id="rId1060"/>
        </w:object>
      </w:r>
      <w:r>
        <w:rPr>
          <w:rFonts w:ascii="Times New Roman" w:hAnsi="Times New Roman"/>
          <w:sz w:val="22"/>
        </w:rPr>
        <w:t xml:space="preserve"> is given as</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999" w:dyaOrig="580">
          <v:shape id="_x0000_i1552" type="#_x0000_t75" style="width:50.1pt;height:28.8pt" o:ole="">
            <v:imagedata r:id="rId1061" o:title=""/>
          </v:shape>
          <o:OLEObject Type="Embed" ProgID="Equation.DSMT4" ShapeID="_x0000_i1552" DrawAspect="Content" ObjectID="_1435481814" r:id="rId1062"/>
        </w:object>
      </w:r>
      <w:r>
        <w:rPr>
          <w:rFonts w:ascii="Times New Roman" w:hAnsi="Times New Roman"/>
          <w:sz w:val="22"/>
        </w:rPr>
        <w:t xml:space="preserve">. </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 xml:space="preserve">If we substitute the value of </w:t>
      </w:r>
      <w:r w:rsidRPr="004C10C3">
        <w:rPr>
          <w:rFonts w:ascii="Times New Roman" w:hAnsi="Times New Roman"/>
          <w:position w:val="-10"/>
          <w:sz w:val="22"/>
        </w:rPr>
        <w:object w:dxaOrig="240" w:dyaOrig="320">
          <v:shape id="_x0000_i1553" type="#_x0000_t75" style="width:11.9pt;height:16.3pt" o:ole="">
            <v:imagedata r:id="rId1063" o:title=""/>
          </v:shape>
          <o:OLEObject Type="Embed" ProgID="Equation.DSMT4" ShapeID="_x0000_i1553" DrawAspect="Content" ObjectID="_1435481815" r:id="rId1064"/>
        </w:object>
      </w:r>
      <w:r>
        <w:rPr>
          <w:rFonts w:ascii="Times New Roman" w:hAnsi="Times New Roman"/>
          <w:sz w:val="22"/>
        </w:rPr>
        <w:t xml:space="preserve"> in (</w:t>
      </w:r>
      <w:r w:rsidR="005161E3">
        <w:rPr>
          <w:rFonts w:ascii="Times New Roman" w:hAnsi="Times New Roman"/>
          <w:sz w:val="22"/>
        </w:rPr>
        <w:t>6.10</w:t>
      </w:r>
      <w:r>
        <w:rPr>
          <w:rFonts w:ascii="Times New Roman" w:hAnsi="Times New Roman"/>
          <w:sz w:val="22"/>
        </w:rPr>
        <w:t xml:space="preserve">.27) the estimator </w:t>
      </w:r>
      <w:r w:rsidRPr="004C10C3">
        <w:rPr>
          <w:rFonts w:ascii="Times New Roman" w:hAnsi="Times New Roman"/>
          <w:position w:val="-10"/>
          <w:sz w:val="22"/>
        </w:rPr>
        <w:object w:dxaOrig="240" w:dyaOrig="320">
          <v:shape id="_x0000_i1554" type="#_x0000_t75" style="width:11.9pt;height:16.3pt" o:ole="">
            <v:imagedata r:id="rId1065" o:title=""/>
          </v:shape>
          <o:OLEObject Type="Embed" ProgID="Equation.DSMT4" ShapeID="_x0000_i1554" DrawAspect="Content" ObjectID="_1435481816" r:id="rId1066"/>
        </w:object>
      </w:r>
      <w:r>
        <w:rPr>
          <w:rFonts w:ascii="Times New Roman" w:hAnsi="Times New Roman"/>
          <w:sz w:val="22"/>
        </w:rPr>
        <w:t>becomes:</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3620" w:dyaOrig="600">
          <v:shape id="_x0000_i1555" type="#_x0000_t75" style="width:180.95pt;height:30.05pt" o:ole="">
            <v:imagedata r:id="rId1067" o:title=""/>
          </v:shape>
          <o:OLEObject Type="Embed" ProgID="Equation.DSMT4" ShapeID="_x0000_i1555" DrawAspect="Content" ObjectID="_1435481817" r:id="rId1068"/>
        </w:object>
      </w:r>
      <w:r>
        <w:rPr>
          <w:rFonts w:ascii="Times New Roman" w:hAnsi="Times New Roman"/>
          <w:sz w:val="22"/>
        </w:rPr>
        <w:tab/>
        <w:t xml:space="preserve">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w:t>
      </w:r>
      <w:r w:rsidR="005161E3">
        <w:rPr>
          <w:rFonts w:ascii="Times New Roman" w:hAnsi="Times New Roman"/>
          <w:sz w:val="22"/>
        </w:rPr>
        <w:t>6.10</w:t>
      </w:r>
      <w:r>
        <w:rPr>
          <w:rFonts w:ascii="Times New Roman" w:hAnsi="Times New Roman"/>
          <w:sz w:val="22"/>
        </w:rPr>
        <w:t>. 31)</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ab/>
        <w:t>If we compare (</w:t>
      </w:r>
      <w:r w:rsidR="005161E3">
        <w:rPr>
          <w:rFonts w:ascii="Times New Roman" w:hAnsi="Times New Roman"/>
          <w:sz w:val="22"/>
        </w:rPr>
        <w:t>6.10</w:t>
      </w:r>
      <w:r>
        <w:rPr>
          <w:rFonts w:ascii="Times New Roman" w:hAnsi="Times New Roman"/>
          <w:sz w:val="22"/>
        </w:rPr>
        <w:t>.28) with</w:t>
      </w:r>
      <w:r w:rsidRPr="004C10C3">
        <w:rPr>
          <w:rFonts w:ascii="Times New Roman" w:hAnsi="Times New Roman"/>
          <w:position w:val="-12"/>
          <w:sz w:val="22"/>
        </w:rPr>
        <w:object w:dxaOrig="900" w:dyaOrig="360">
          <v:shape id="_x0000_i1556" type="#_x0000_t75" style="width:45.1pt;height:18.15pt" o:ole="">
            <v:imagedata r:id="rId1069" o:title=""/>
          </v:shape>
          <o:OLEObject Type="Embed" ProgID="Equation.DSMT4" ShapeID="_x0000_i1556" DrawAspect="Content" ObjectID="_1435481818" r:id="rId1070"/>
        </w:object>
      </w:r>
      <w:r>
        <w:rPr>
          <w:rFonts w:ascii="Times New Roman" w:hAnsi="Times New Roman"/>
          <w:sz w:val="22"/>
        </w:rPr>
        <w:t xml:space="preserve">, we notice that there is difference in only one term that is </w:t>
      </w:r>
      <w:r w:rsidRPr="004C10C3">
        <w:rPr>
          <w:rFonts w:ascii="Times New Roman" w:hAnsi="Times New Roman"/>
          <w:position w:val="-10"/>
          <w:sz w:val="22"/>
        </w:rPr>
        <w:object w:dxaOrig="320" w:dyaOrig="380">
          <v:shape id="_x0000_i1557" type="#_x0000_t75" style="width:16.3pt;height:18.8pt" o:ole="">
            <v:imagedata r:id="rId1071" o:title=""/>
          </v:shape>
          <o:OLEObject Type="Embed" ProgID="Equation.DSMT4" ShapeID="_x0000_i1557" DrawAspect="Content" ObjectID="_1435481819" r:id="rId1072"/>
        </w:object>
      </w:r>
      <w:r>
        <w:rPr>
          <w:rFonts w:ascii="Times New Roman" w:hAnsi="Times New Roman"/>
          <w:sz w:val="22"/>
        </w:rPr>
        <w:t xml:space="preserve"> in </w:t>
      </w:r>
      <w:r w:rsidRPr="004C10C3">
        <w:rPr>
          <w:rFonts w:ascii="Times New Roman" w:hAnsi="Times New Roman"/>
          <w:position w:val="-12"/>
          <w:sz w:val="22"/>
        </w:rPr>
        <w:object w:dxaOrig="900" w:dyaOrig="360">
          <v:shape id="_x0000_i1558" type="#_x0000_t75" style="width:45.1pt;height:18.15pt" o:ole="">
            <v:imagedata r:id="rId1073" o:title=""/>
          </v:shape>
          <o:OLEObject Type="Embed" ProgID="Equation.DSMT4" ShapeID="_x0000_i1558" DrawAspect="Content" ObjectID="_1435481820" r:id="rId1074"/>
        </w:object>
      </w:r>
      <w:r>
        <w:rPr>
          <w:rFonts w:ascii="Times New Roman" w:hAnsi="Times New Roman"/>
          <w:sz w:val="22"/>
        </w:rPr>
        <w:t xml:space="preserve"> is replaced by </w:t>
      </w:r>
      <w:r w:rsidRPr="004C10C3">
        <w:rPr>
          <w:rFonts w:ascii="Times New Roman" w:hAnsi="Times New Roman"/>
          <w:position w:val="-18"/>
          <w:sz w:val="22"/>
        </w:rPr>
        <w:object w:dxaOrig="1120" w:dyaOrig="480">
          <v:shape id="_x0000_i1559" type="#_x0000_t75" style="width:55.7pt;height:23.8pt" o:ole="">
            <v:imagedata r:id="rId1075" o:title=""/>
          </v:shape>
          <o:OLEObject Type="Embed" ProgID="Equation.DSMT4" ShapeID="_x0000_i1559" DrawAspect="Content" ObjectID="_1435481821" r:id="rId1076"/>
        </w:object>
      </w:r>
      <w:r>
        <w:rPr>
          <w:rFonts w:ascii="Times New Roman" w:hAnsi="Times New Roman"/>
          <w:sz w:val="22"/>
        </w:rPr>
        <w:t xml:space="preserve"> in </w:t>
      </w:r>
      <w:r w:rsidRPr="004C10C3">
        <w:rPr>
          <w:rFonts w:ascii="Times New Roman" w:hAnsi="Times New Roman"/>
          <w:position w:val="-12"/>
          <w:sz w:val="22"/>
        </w:rPr>
        <w:object w:dxaOrig="900" w:dyaOrig="360">
          <v:shape id="_x0000_i1560" type="#_x0000_t75" style="width:45.1pt;height:18.15pt" o:ole="">
            <v:imagedata r:id="rId1077" o:title=""/>
          </v:shape>
          <o:OLEObject Type="Embed" ProgID="Equation.DSMT4" ShapeID="_x0000_i1560" DrawAspect="Content" ObjectID="_1435481822" r:id="rId1078"/>
        </w:object>
      </w:r>
      <w:r>
        <w:rPr>
          <w:rFonts w:ascii="Times New Roman" w:hAnsi="Times New Roman"/>
          <w:sz w:val="22"/>
        </w:rPr>
        <w:t xml:space="preserve">. Thus </w:t>
      </w:r>
      <w:r w:rsidRPr="004C10C3">
        <w:rPr>
          <w:rFonts w:ascii="Times New Roman" w:hAnsi="Times New Roman"/>
          <w:position w:val="-12"/>
          <w:sz w:val="22"/>
        </w:rPr>
        <w:object w:dxaOrig="900" w:dyaOrig="360">
          <v:shape id="_x0000_i1561" type="#_x0000_t75" style="width:45.1pt;height:18.15pt" o:ole="">
            <v:imagedata r:id="rId1079" o:title=""/>
          </v:shape>
          <o:OLEObject Type="Embed" ProgID="Equation.DSMT4" ShapeID="_x0000_i1561" DrawAspect="Content" ObjectID="_1435481823" r:id="rId1080"/>
        </w:object>
      </w:r>
      <w:r>
        <w:rPr>
          <w:rFonts w:ascii="Times New Roman" w:hAnsi="Times New Roman"/>
          <w:sz w:val="22"/>
        </w:rPr>
        <w:t xml:space="preserve"> </w:t>
      </w:r>
      <w:r w:rsidRPr="004C10C3">
        <w:rPr>
          <w:rFonts w:ascii="Times New Roman" w:hAnsi="Times New Roman"/>
          <w:position w:val="-12"/>
          <w:sz w:val="22"/>
        </w:rPr>
        <w:object w:dxaOrig="1060" w:dyaOrig="360">
          <v:shape id="_x0000_i1562" type="#_x0000_t75" style="width:53.2pt;height:18.15pt" o:ole="">
            <v:imagedata r:id="rId1081" o:title=""/>
          </v:shape>
          <o:OLEObject Type="Embed" ProgID="Equation.DSMT4" ShapeID="_x0000_i1562" DrawAspect="Content" ObjectID="_1435481824" r:id="rId1082"/>
        </w:object>
      </w:r>
      <w:r>
        <w:rPr>
          <w:rFonts w:ascii="Times New Roman" w:hAnsi="Times New Roman"/>
          <w:sz w:val="22"/>
        </w:rPr>
        <w:t xml:space="preserve"> and the reduction may be substantial if </w:t>
      </w:r>
      <w:r>
        <w:rPr>
          <w:rFonts w:ascii="Times New Roman" w:hAnsi="Times New Roman"/>
          <w:i/>
          <w:sz w:val="22"/>
        </w:rPr>
        <w:t>Z</w:t>
      </w:r>
      <w:r>
        <w:rPr>
          <w:rFonts w:ascii="Times New Roman" w:hAnsi="Times New Roman"/>
          <w:sz w:val="22"/>
        </w:rPr>
        <w:t xml:space="preserve"> is closely related to </w:t>
      </w:r>
      <w:r>
        <w:rPr>
          <w:rFonts w:ascii="Times New Roman" w:hAnsi="Times New Roman"/>
          <w:i/>
          <w:sz w:val="22"/>
        </w:rPr>
        <w:t>Y</w:t>
      </w:r>
      <w:r>
        <w:rPr>
          <w:rFonts w:ascii="Times New Roman" w:hAnsi="Times New Roman"/>
          <w:sz w:val="22"/>
        </w:rPr>
        <w:t xml:space="preserve"> so that </w:t>
      </w:r>
      <w:r w:rsidRPr="004C10C3">
        <w:rPr>
          <w:rFonts w:ascii="Times New Roman" w:hAnsi="Times New Roman"/>
          <w:position w:val="-14"/>
          <w:sz w:val="22"/>
        </w:rPr>
        <w:object w:dxaOrig="639" w:dyaOrig="420">
          <v:shape id="_x0000_i1563" type="#_x0000_t75" style="width:31.95pt;height:21.3pt" o:ole="">
            <v:imagedata r:id="rId1083" o:title=""/>
          </v:shape>
          <o:OLEObject Type="Embed" ProgID="Equation.DSMT4" ShapeID="_x0000_i1563" DrawAspect="Content" ObjectID="_1435481825" r:id="rId1084"/>
        </w:object>
      </w:r>
      <w:r>
        <w:rPr>
          <w:rFonts w:ascii="Times New Roman" w:hAnsi="Times New Roman"/>
          <w:sz w:val="22"/>
        </w:rPr>
        <w:t xml:space="preserve"> is small.</w:t>
      </w:r>
    </w:p>
    <w:p w:rsidR="00874CB7" w:rsidRDefault="00874CB7" w:rsidP="00874CB7">
      <w:pPr>
        <w:jc w:val="both"/>
        <w:rPr>
          <w:rFonts w:ascii="Times New Roman" w:hAnsi="Times New Roman"/>
          <w:b/>
          <w:sz w:val="22"/>
        </w:rPr>
      </w:pPr>
    </w:p>
    <w:p w:rsidR="00874CB7" w:rsidRDefault="005161E3" w:rsidP="00874CB7">
      <w:pPr>
        <w:jc w:val="both"/>
        <w:rPr>
          <w:rFonts w:ascii="Times New Roman" w:hAnsi="Times New Roman"/>
          <w:b/>
          <w:sz w:val="22"/>
        </w:rPr>
      </w:pPr>
      <w:r w:rsidRPr="005161E3">
        <w:rPr>
          <w:rFonts w:ascii="Times New Roman" w:hAnsi="Times New Roman"/>
          <w:b/>
          <w:sz w:val="22"/>
        </w:rPr>
        <w:t>6.10</w:t>
      </w:r>
      <w:r w:rsidR="00874CB7">
        <w:rPr>
          <w:rFonts w:ascii="Times New Roman" w:hAnsi="Times New Roman"/>
          <w:b/>
          <w:sz w:val="22"/>
        </w:rPr>
        <w:t>.5 Modification of Mohanty’s Estimator-3</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The third modification of Mohanty’s estimator is given by Samiuddin and Hanif (2006) is:</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2160" w:dyaOrig="600">
          <v:shape id="_x0000_i1564" type="#_x0000_t75" style="width:108.3pt;height:30.05pt" o:ole="">
            <v:imagedata r:id="rId1085" o:title=""/>
          </v:shape>
          <o:OLEObject Type="Embed" ProgID="Equation.DSMT4" ShapeID="_x0000_i1564" DrawAspect="Content" ObjectID="_1435481826" r:id="rId1086"/>
        </w:object>
      </w:r>
      <w:r>
        <w:rPr>
          <w:rFonts w:ascii="Times New Roman" w:hAnsi="Times New Roman"/>
          <w:sz w:val="22"/>
        </w:rPr>
        <w:t xml:space="preserve">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w:t>
      </w:r>
      <w:r w:rsidR="005161E3">
        <w:rPr>
          <w:rFonts w:ascii="Times New Roman" w:hAnsi="Times New Roman"/>
          <w:sz w:val="22"/>
        </w:rPr>
        <w:t>6.10</w:t>
      </w:r>
      <w:r>
        <w:rPr>
          <w:rFonts w:ascii="Times New Roman" w:hAnsi="Times New Roman"/>
          <w:sz w:val="22"/>
        </w:rPr>
        <w:t>.32)</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 xml:space="preserve">The estimator </w:t>
      </w:r>
      <w:r w:rsidRPr="004C10C3">
        <w:rPr>
          <w:rFonts w:ascii="Times New Roman" w:hAnsi="Times New Roman"/>
          <w:position w:val="-10"/>
          <w:sz w:val="22"/>
        </w:rPr>
        <w:object w:dxaOrig="240" w:dyaOrig="320">
          <v:shape id="_x0000_i1565" type="#_x0000_t75" style="width:11.9pt;height:16.3pt" o:ole="">
            <v:imagedata r:id="rId1087" o:title=""/>
          </v:shape>
          <o:OLEObject Type="Embed" ProgID="Equation.DSMT4" ShapeID="_x0000_i1565" DrawAspect="Content" ObjectID="_1435481827" r:id="rId1088"/>
        </w:object>
      </w:r>
      <w:r>
        <w:rPr>
          <w:rFonts w:ascii="Times New Roman" w:hAnsi="Times New Roman"/>
          <w:sz w:val="22"/>
        </w:rPr>
        <w:t>is a slight modified version of</w:t>
      </w:r>
      <w:r w:rsidRPr="004C10C3">
        <w:rPr>
          <w:rFonts w:ascii="Times New Roman" w:hAnsi="Times New Roman"/>
          <w:position w:val="-10"/>
          <w:sz w:val="22"/>
        </w:rPr>
        <w:object w:dxaOrig="240" w:dyaOrig="320">
          <v:shape id="_x0000_i1566" type="#_x0000_t75" style="width:11.9pt;height:16.3pt" o:ole="">
            <v:imagedata r:id="rId1089" o:title=""/>
          </v:shape>
          <o:OLEObject Type="Embed" ProgID="Equation.DSMT4" ShapeID="_x0000_i1566" DrawAspect="Content" ObjectID="_1435481828" r:id="rId1090"/>
        </w:object>
      </w:r>
      <w:r>
        <w:rPr>
          <w:rFonts w:ascii="Times New Roman" w:hAnsi="Times New Roman"/>
          <w:sz w:val="22"/>
        </w:rPr>
        <w:t xml:space="preserve">. The mean square error of </w:t>
      </w:r>
      <w:r w:rsidRPr="004C10C3">
        <w:rPr>
          <w:rFonts w:ascii="Times New Roman" w:hAnsi="Times New Roman"/>
          <w:position w:val="-10"/>
          <w:sz w:val="22"/>
        </w:rPr>
        <w:object w:dxaOrig="240" w:dyaOrig="320">
          <v:shape id="_x0000_i1567" type="#_x0000_t75" style="width:11.9pt;height:16.3pt" o:ole="">
            <v:imagedata r:id="rId1091" o:title=""/>
          </v:shape>
          <o:OLEObject Type="Embed" ProgID="Equation.DSMT4" ShapeID="_x0000_i1567" DrawAspect="Content" ObjectID="_1435481829" r:id="rId1092"/>
        </w:object>
      </w:r>
      <w:r>
        <w:rPr>
          <w:rFonts w:ascii="Times New Roman" w:hAnsi="Times New Roman"/>
          <w:sz w:val="22"/>
        </w:rPr>
        <w:t xml:space="preserve"> is given in the theorem below:</w:t>
      </w:r>
    </w:p>
    <w:p w:rsidR="00874CB7" w:rsidRDefault="00874CB7" w:rsidP="00874CB7">
      <w:pPr>
        <w:jc w:val="both"/>
        <w:rPr>
          <w:rFonts w:ascii="Times New Roman" w:hAnsi="Times New Roman"/>
          <w:sz w:val="22"/>
        </w:rPr>
      </w:pPr>
    </w:p>
    <w:p w:rsidR="00874CB7" w:rsidRDefault="00874CB7" w:rsidP="00874CB7">
      <w:pPr>
        <w:jc w:val="both"/>
        <w:rPr>
          <w:rFonts w:ascii="Times New Roman" w:hAnsi="Times New Roman"/>
          <w:sz w:val="22"/>
        </w:rPr>
      </w:pPr>
      <w:r>
        <w:rPr>
          <w:rFonts w:ascii="Times New Roman" w:hAnsi="Times New Roman"/>
          <w:b/>
          <w:sz w:val="22"/>
        </w:rPr>
        <w:t>THEOREM (6.1</w:t>
      </w:r>
      <w:r w:rsidR="001921F1">
        <w:rPr>
          <w:rFonts w:ascii="Times New Roman" w:hAnsi="Times New Roman"/>
          <w:b/>
          <w:sz w:val="22"/>
        </w:rPr>
        <w:t>5</w:t>
      </w:r>
      <w:r>
        <w:rPr>
          <w:rFonts w:ascii="Times New Roman" w:hAnsi="Times New Roman"/>
          <w:b/>
          <w:sz w:val="22"/>
        </w:rPr>
        <w:t>)</w:t>
      </w:r>
      <w:r w:rsidR="001921F1">
        <w:rPr>
          <w:rFonts w:ascii="Times New Roman" w:hAnsi="Times New Roman"/>
          <w:b/>
          <w:sz w:val="22"/>
        </w:rPr>
        <w:t>:</w:t>
      </w:r>
      <w:r>
        <w:rPr>
          <w:rFonts w:ascii="Times New Roman" w:hAnsi="Times New Roman"/>
          <w:b/>
          <w:sz w:val="22"/>
        </w:rPr>
        <w:t xml:space="preserve"> </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 xml:space="preserve">The mean square error of </w:t>
      </w:r>
      <w:r w:rsidRPr="004C10C3">
        <w:rPr>
          <w:rFonts w:ascii="Times New Roman" w:hAnsi="Times New Roman"/>
          <w:position w:val="-10"/>
          <w:sz w:val="22"/>
        </w:rPr>
        <w:object w:dxaOrig="240" w:dyaOrig="320">
          <v:shape id="_x0000_i1568" type="#_x0000_t75" style="width:11.9pt;height:16.3pt" o:ole="">
            <v:imagedata r:id="rId1093" o:title=""/>
          </v:shape>
          <o:OLEObject Type="Embed" ProgID="Equation.DSMT4" ShapeID="_x0000_i1568" DrawAspect="Content" ObjectID="_1435481830" r:id="rId1094"/>
        </w:object>
      </w:r>
      <w:r>
        <w:rPr>
          <w:rFonts w:ascii="Times New Roman" w:hAnsi="Times New Roman"/>
          <w:sz w:val="22"/>
        </w:rPr>
        <w:t xml:space="preserve"> is</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00F938A7" w:rsidRPr="004C10C3">
        <w:rPr>
          <w:rFonts w:ascii="Times New Roman" w:hAnsi="Times New Roman"/>
          <w:position w:val="-20"/>
          <w:sz w:val="22"/>
        </w:rPr>
        <w:object w:dxaOrig="5940" w:dyaOrig="520">
          <v:shape id="_x0000_i1569" type="#_x0000_t75" style="width:296.75pt;height:26.3pt" o:ole="">
            <v:imagedata r:id="rId1095" o:title=""/>
          </v:shape>
          <o:OLEObject Type="Embed" ProgID="Equation.DSMT4" ShapeID="_x0000_i1569" DrawAspect="Content" ObjectID="_1435481831" r:id="rId1096"/>
        </w:object>
      </w:r>
      <w:r w:rsidR="00F938A7">
        <w:rPr>
          <w:rFonts w:ascii="Times New Roman" w:hAnsi="Times New Roman"/>
          <w:sz w:val="22"/>
        </w:rPr>
        <w:tab/>
      </w:r>
      <w:r>
        <w:rPr>
          <w:rFonts w:ascii="Times New Roman" w:hAnsi="Times New Roman"/>
          <w:sz w:val="22"/>
        </w:rPr>
        <w:t>(</w:t>
      </w:r>
      <w:r w:rsidR="005161E3">
        <w:rPr>
          <w:rFonts w:ascii="Times New Roman" w:hAnsi="Times New Roman"/>
          <w:sz w:val="22"/>
        </w:rPr>
        <w:t>6.10</w:t>
      </w:r>
      <w:r>
        <w:rPr>
          <w:rFonts w:ascii="Times New Roman" w:hAnsi="Times New Roman"/>
          <w:sz w:val="22"/>
        </w:rPr>
        <w:t>.33)</w:t>
      </w:r>
    </w:p>
    <w:p w:rsidR="00874CB7" w:rsidRDefault="00874CB7" w:rsidP="00874CB7">
      <w:pPr>
        <w:jc w:val="both"/>
        <w:rPr>
          <w:rFonts w:ascii="Times New Roman" w:hAnsi="Times New Roman"/>
          <w:b/>
          <w:sz w:val="22"/>
        </w:rPr>
      </w:pPr>
    </w:p>
    <w:p w:rsidR="00874CB7" w:rsidRDefault="00874CB7" w:rsidP="00874CB7">
      <w:pPr>
        <w:jc w:val="both"/>
        <w:rPr>
          <w:rFonts w:ascii="Times New Roman" w:hAnsi="Times New Roman"/>
          <w:b/>
          <w:sz w:val="22"/>
        </w:rPr>
      </w:pPr>
      <w:r>
        <w:rPr>
          <w:rFonts w:ascii="Times New Roman" w:hAnsi="Times New Roman"/>
          <w:b/>
          <w:sz w:val="22"/>
        </w:rPr>
        <w:t>PROOF</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Since the different between</w:t>
      </w:r>
      <w:r w:rsidR="00F938A7">
        <w:rPr>
          <w:rFonts w:ascii="Times New Roman" w:hAnsi="Times New Roman"/>
          <w:sz w:val="22"/>
        </w:rPr>
        <w:t xml:space="preserve"> </w:t>
      </w:r>
      <w:r w:rsidRPr="004C10C3">
        <w:rPr>
          <w:rFonts w:ascii="Times New Roman" w:hAnsi="Times New Roman"/>
          <w:position w:val="-10"/>
          <w:sz w:val="22"/>
        </w:rPr>
        <w:object w:dxaOrig="240" w:dyaOrig="320">
          <v:shape id="_x0000_i1570" type="#_x0000_t75" style="width:11.9pt;height:16.3pt" o:ole="">
            <v:imagedata r:id="rId1097" o:title=""/>
          </v:shape>
          <o:OLEObject Type="Embed" ProgID="Equation.DSMT4" ShapeID="_x0000_i1570" DrawAspect="Content" ObjectID="_1435481832" r:id="rId1098"/>
        </w:object>
      </w:r>
      <w:r>
        <w:rPr>
          <w:rFonts w:ascii="Times New Roman" w:hAnsi="Times New Roman"/>
          <w:sz w:val="22"/>
        </w:rPr>
        <w:t xml:space="preserve"> and </w:t>
      </w:r>
      <w:r w:rsidRPr="004C10C3">
        <w:rPr>
          <w:rFonts w:ascii="Times New Roman" w:hAnsi="Times New Roman"/>
          <w:position w:val="-10"/>
          <w:sz w:val="22"/>
        </w:rPr>
        <w:object w:dxaOrig="240" w:dyaOrig="320">
          <v:shape id="_x0000_i1571" type="#_x0000_t75" style="width:11.9pt;height:16.3pt" o:ole="">
            <v:imagedata r:id="rId1099" o:title=""/>
          </v:shape>
          <o:OLEObject Type="Embed" ProgID="Equation.DSMT4" ShapeID="_x0000_i1571" DrawAspect="Content" ObjectID="_1435481833" r:id="rId1100"/>
        </w:object>
      </w:r>
      <w:r>
        <w:rPr>
          <w:rFonts w:ascii="Times New Roman" w:hAnsi="Times New Roman"/>
          <w:sz w:val="22"/>
        </w:rPr>
        <w:t xml:space="preserve"> is only the interchange of </w:t>
      </w:r>
      <w:r w:rsidRPr="00050C1B">
        <w:rPr>
          <w:rFonts w:ascii="Times New Roman" w:hAnsi="Times New Roman"/>
          <w:i/>
          <w:iCs/>
          <w:sz w:val="22"/>
        </w:rPr>
        <w:t>X</w:t>
      </w:r>
      <w:r>
        <w:rPr>
          <w:rFonts w:ascii="Times New Roman" w:hAnsi="Times New Roman"/>
          <w:sz w:val="22"/>
        </w:rPr>
        <w:t xml:space="preserve"> and </w:t>
      </w:r>
      <w:r w:rsidRPr="00050C1B">
        <w:rPr>
          <w:rFonts w:ascii="Times New Roman" w:hAnsi="Times New Roman"/>
          <w:i/>
          <w:iCs/>
          <w:sz w:val="22"/>
        </w:rPr>
        <w:t>Z</w:t>
      </w:r>
      <w:r>
        <w:rPr>
          <w:rFonts w:ascii="Times New Roman" w:hAnsi="Times New Roman"/>
          <w:sz w:val="22"/>
        </w:rPr>
        <w:t xml:space="preserve"> therefore </w:t>
      </w:r>
      <w:r w:rsidRPr="004C10C3">
        <w:rPr>
          <w:rFonts w:ascii="Times New Roman" w:hAnsi="Times New Roman"/>
          <w:position w:val="-10"/>
          <w:sz w:val="22"/>
        </w:rPr>
        <w:object w:dxaOrig="260" w:dyaOrig="320">
          <v:shape id="_x0000_i1572" type="#_x0000_t75" style="width:13.15pt;height:16.3pt" o:ole="">
            <v:imagedata r:id="rId1101" o:title=""/>
          </v:shape>
          <o:OLEObject Type="Embed" ProgID="Equation.DSMT4" ShapeID="_x0000_i1572" DrawAspect="Content" ObjectID="_1435481834" r:id="rId1102"/>
        </w:object>
      </w:r>
      <w:r>
        <w:rPr>
          <w:rFonts w:ascii="Times New Roman" w:hAnsi="Times New Roman"/>
          <w:sz w:val="22"/>
        </w:rPr>
        <w:t xml:space="preserve"> will be written on the lines with (6.1</w:t>
      </w:r>
      <w:r w:rsidR="00F938A7">
        <w:rPr>
          <w:rFonts w:ascii="Times New Roman" w:hAnsi="Times New Roman"/>
          <w:sz w:val="22"/>
        </w:rPr>
        <w:t>0</w:t>
      </w:r>
      <w:r>
        <w:rPr>
          <w:rFonts w:ascii="Times New Roman" w:hAnsi="Times New Roman"/>
          <w:sz w:val="22"/>
        </w:rPr>
        <w:t>.28) i.e.</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40"/>
          <w:sz w:val="22"/>
        </w:rPr>
        <w:object w:dxaOrig="2120" w:dyaOrig="1120">
          <v:shape id="_x0000_i1573" type="#_x0000_t75" style="width:105.8pt;height:55.7pt" o:ole="">
            <v:imagedata r:id="rId1103" o:title=""/>
          </v:shape>
          <o:OLEObject Type="Embed" ProgID="Equation.DSMT4" ShapeID="_x0000_i1573" DrawAspect="Content" ObjectID="_1435481835" r:id="rId1104"/>
        </w:object>
      </w:r>
      <w:r w:rsidRPr="004C10C3">
        <w:rPr>
          <w:rFonts w:ascii="Times New Roman" w:hAnsi="Times New Roman"/>
          <w:position w:val="-28"/>
          <w:sz w:val="22"/>
        </w:rPr>
        <w:object w:dxaOrig="3080" w:dyaOrig="700">
          <v:shape id="_x0000_i1574" type="#_x0000_t75" style="width:154pt;height:35.05pt" o:ole="">
            <v:imagedata r:id="rId1105" o:title=""/>
          </v:shape>
          <o:OLEObject Type="Embed" ProgID="Equation.DSMT4" ShapeID="_x0000_i1574" DrawAspect="Content" ObjectID="_1435481836" r:id="rId1106"/>
        </w:object>
      </w:r>
      <w:r>
        <w:rPr>
          <w:rFonts w:ascii="Times New Roman" w:hAnsi="Times New Roman"/>
          <w:sz w:val="22"/>
        </w:rPr>
        <w:tab/>
      </w:r>
      <w:r>
        <w:rPr>
          <w:rFonts w:ascii="Times New Roman" w:hAnsi="Times New Roman"/>
          <w:sz w:val="22"/>
        </w:rPr>
        <w:tab/>
      </w:r>
      <w:r>
        <w:rPr>
          <w:rFonts w:ascii="Times New Roman" w:hAnsi="Times New Roman"/>
          <w:sz w:val="22"/>
        </w:rPr>
        <w:tab/>
        <w:t>(</w:t>
      </w:r>
      <w:r w:rsidR="005161E3">
        <w:rPr>
          <w:rFonts w:ascii="Times New Roman" w:hAnsi="Times New Roman"/>
          <w:sz w:val="22"/>
        </w:rPr>
        <w:t>6.10</w:t>
      </w:r>
      <w:r>
        <w:rPr>
          <w:rFonts w:ascii="Times New Roman" w:hAnsi="Times New Roman"/>
          <w:sz w:val="22"/>
        </w:rPr>
        <w:t>.34)</w: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b/>
          <w:sz w:val="22"/>
        </w:rPr>
      </w:pPr>
      <w:r>
        <w:rPr>
          <w:rFonts w:ascii="Times New Roman" w:hAnsi="Times New Roman"/>
          <w:sz w:val="22"/>
        </w:rPr>
        <w:t xml:space="preserve">Substituting the value of </w:t>
      </w:r>
      <w:r w:rsidRPr="004C10C3">
        <w:rPr>
          <w:rFonts w:ascii="Times New Roman" w:hAnsi="Times New Roman"/>
          <w:position w:val="-10"/>
          <w:sz w:val="22"/>
        </w:rPr>
        <w:object w:dxaOrig="260" w:dyaOrig="320">
          <v:shape id="_x0000_i1575" type="#_x0000_t75" style="width:13.15pt;height:16.3pt" o:ole="">
            <v:imagedata r:id="rId1107" o:title=""/>
          </v:shape>
          <o:OLEObject Type="Embed" ProgID="Equation.DSMT4" ShapeID="_x0000_i1575" DrawAspect="Content" ObjectID="_1435481837" r:id="rId1108"/>
        </w:object>
      </w:r>
      <w:r>
        <w:rPr>
          <w:rFonts w:ascii="Times New Roman" w:hAnsi="Times New Roman"/>
          <w:sz w:val="22"/>
        </w:rPr>
        <w:t xml:space="preserve"> from (</w:t>
      </w:r>
      <w:r w:rsidR="005161E3">
        <w:rPr>
          <w:rFonts w:ascii="Times New Roman" w:hAnsi="Times New Roman"/>
          <w:sz w:val="22"/>
        </w:rPr>
        <w:t>6.10</w:t>
      </w:r>
      <w:r>
        <w:rPr>
          <w:rFonts w:ascii="Times New Roman" w:hAnsi="Times New Roman"/>
          <w:sz w:val="22"/>
        </w:rPr>
        <w:t xml:space="preserve">.34) we get an estimator </w:t>
      </w:r>
      <w:r w:rsidRPr="004C10C3">
        <w:rPr>
          <w:rFonts w:ascii="Times New Roman" w:hAnsi="Times New Roman"/>
          <w:position w:val="-10"/>
          <w:sz w:val="22"/>
        </w:rPr>
        <w:object w:dxaOrig="240" w:dyaOrig="320">
          <v:shape id="_x0000_i1576" type="#_x0000_t75" style="width:11.9pt;height:16.3pt" o:ole="">
            <v:imagedata r:id="rId1109" o:title=""/>
          </v:shape>
          <o:OLEObject Type="Embed" ProgID="Equation.DSMT4" ShapeID="_x0000_i1576" DrawAspect="Content" ObjectID="_1435481838" r:id="rId1110"/>
        </w:object>
      </w:r>
    </w:p>
    <w:p w:rsidR="00874CB7" w:rsidRDefault="00874CB7" w:rsidP="00874CB7">
      <w:pPr>
        <w:rPr>
          <w:rFonts w:ascii="Times New Roman" w:hAnsi="Times New Roman"/>
          <w:sz w:val="12"/>
        </w:rPr>
      </w:pPr>
    </w:p>
    <w:p w:rsidR="00874CB7"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3580" w:dyaOrig="600">
          <v:shape id="_x0000_i1577" type="#_x0000_t75" style="width:179.05pt;height:30.05pt" o:ole="">
            <v:imagedata r:id="rId1111" o:title=""/>
          </v:shape>
          <o:OLEObject Type="Embed" ProgID="Equation.DSMT4" ShapeID="_x0000_i1577" DrawAspect="Content" ObjectID="_1435481839" r:id="rId1112"/>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w:t>
      </w:r>
      <w:r w:rsidR="005161E3">
        <w:rPr>
          <w:rFonts w:ascii="Times New Roman" w:hAnsi="Times New Roman"/>
          <w:sz w:val="22"/>
        </w:rPr>
        <w:t>6.10</w:t>
      </w:r>
      <w:r>
        <w:rPr>
          <w:rFonts w:ascii="Times New Roman" w:hAnsi="Times New Roman"/>
          <w:sz w:val="22"/>
        </w:rPr>
        <w:t>.35)</w:t>
      </w:r>
    </w:p>
    <w:p w:rsidR="00874CB7" w:rsidRDefault="00874CB7" w:rsidP="00874CB7">
      <w:pPr>
        <w:rPr>
          <w:rFonts w:ascii="Times New Roman" w:hAnsi="Times New Roman"/>
          <w:sz w:val="12"/>
        </w:rPr>
      </w:pPr>
    </w:p>
    <w:p w:rsidR="00874CB7" w:rsidRDefault="00874CB7" w:rsidP="00874CB7">
      <w:pPr>
        <w:rPr>
          <w:rFonts w:ascii="Times New Roman" w:hAnsi="Times New Roman"/>
          <w:sz w:val="22"/>
        </w:rPr>
      </w:pPr>
      <w:r>
        <w:rPr>
          <w:rFonts w:ascii="Times New Roman" w:hAnsi="Times New Roman"/>
          <w:sz w:val="22"/>
        </w:rPr>
        <w:t xml:space="preserve">Thus the MSE may be written on the lines of </w:t>
      </w:r>
      <w:r w:rsidRPr="004C10C3">
        <w:rPr>
          <w:rFonts w:ascii="Times New Roman" w:hAnsi="Times New Roman"/>
          <w:position w:val="-10"/>
          <w:sz w:val="22"/>
        </w:rPr>
        <w:object w:dxaOrig="240" w:dyaOrig="320">
          <v:shape id="_x0000_i1578" type="#_x0000_t75" style="width:11.9pt;height:16.3pt" o:ole="">
            <v:imagedata r:id="rId1113" o:title=""/>
          </v:shape>
          <o:OLEObject Type="Embed" ProgID="Equation.DSMT4" ShapeID="_x0000_i1578" DrawAspect="Content" ObjectID="_1435481840" r:id="rId1114"/>
        </w:object>
      </w:r>
      <w:r>
        <w:rPr>
          <w:rFonts w:ascii="Times New Roman" w:hAnsi="Times New Roman"/>
          <w:sz w:val="22"/>
        </w:rPr>
        <w:t>as:</w:t>
      </w:r>
    </w:p>
    <w:p w:rsidR="00874CB7" w:rsidRDefault="00874CB7" w:rsidP="00874CB7">
      <w:pPr>
        <w:rPr>
          <w:rFonts w:ascii="Times New Roman" w:hAnsi="Times New Roman"/>
          <w:sz w:val="12"/>
        </w:rPr>
      </w:pPr>
    </w:p>
    <w:p w:rsidR="00F45881" w:rsidRDefault="00874CB7" w:rsidP="00874CB7">
      <w:pPr>
        <w:jc w:val="both"/>
        <w:rPr>
          <w:rFonts w:ascii="Times New Roman" w:hAnsi="Times New Roman"/>
          <w:sz w:val="22"/>
        </w:rPr>
      </w:pPr>
      <w:r>
        <w:rPr>
          <w:rFonts w:ascii="Times New Roman" w:hAnsi="Times New Roman"/>
          <w:sz w:val="22"/>
        </w:rPr>
        <w:tab/>
      </w:r>
      <w:r w:rsidRPr="004C10C3">
        <w:rPr>
          <w:rFonts w:ascii="Times New Roman" w:hAnsi="Times New Roman"/>
          <w:position w:val="-20"/>
          <w:sz w:val="22"/>
        </w:rPr>
        <w:object w:dxaOrig="6140" w:dyaOrig="520">
          <v:shape id="_x0000_i1579" type="#_x0000_t75" style="width:306.8pt;height:26.3pt" o:ole="">
            <v:imagedata r:id="rId1115" o:title=""/>
          </v:shape>
          <o:OLEObject Type="Embed" ProgID="Equation.DSMT4" ShapeID="_x0000_i1579" DrawAspect="Content" ObjectID="_1435481841" r:id="rId1116"/>
        </w:object>
      </w:r>
    </w:p>
    <w:p w:rsidR="00B75776" w:rsidRDefault="00B75776" w:rsidP="000F3B4F">
      <w:pPr>
        <w:jc w:val="both"/>
        <w:rPr>
          <w:rFonts w:ascii="Times New Roman" w:hAnsi="Times New Roman"/>
          <w:sz w:val="22"/>
        </w:rPr>
      </w:pPr>
    </w:p>
    <w:p w:rsidR="004C10C3" w:rsidRPr="00F938A7" w:rsidRDefault="004C10C3" w:rsidP="00B75776">
      <w:pPr>
        <w:jc w:val="both"/>
        <w:rPr>
          <w:rFonts w:ascii="Times New Roman" w:hAnsi="Times New Roman"/>
          <w:b/>
          <w:caps/>
          <w:sz w:val="22"/>
        </w:rPr>
      </w:pPr>
      <w:r w:rsidRPr="00F938A7">
        <w:rPr>
          <w:rFonts w:ascii="Times New Roman" w:hAnsi="Times New Roman"/>
          <w:b/>
          <w:caps/>
          <w:sz w:val="22"/>
        </w:rPr>
        <w:t>6.11</w:t>
      </w:r>
      <w:r w:rsidR="00B75776" w:rsidRPr="00F938A7">
        <w:rPr>
          <w:rFonts w:ascii="Times New Roman" w:hAnsi="Times New Roman"/>
          <w:b/>
          <w:caps/>
          <w:sz w:val="22"/>
        </w:rPr>
        <w:t xml:space="preserve"> </w:t>
      </w:r>
      <w:r w:rsidR="00F938A7">
        <w:rPr>
          <w:rFonts w:ascii="Times New Roman" w:hAnsi="Times New Roman"/>
          <w:b/>
          <w:caps/>
          <w:sz w:val="22"/>
        </w:rPr>
        <w:tab/>
      </w:r>
      <w:r w:rsidRPr="00F938A7">
        <w:rPr>
          <w:rFonts w:ascii="Times New Roman" w:hAnsi="Times New Roman"/>
          <w:b/>
          <w:caps/>
          <w:sz w:val="22"/>
        </w:rPr>
        <w:t>Unbiased Variance Estimator</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An unbiased variance estimator of </w:t>
      </w:r>
      <w:r w:rsidRPr="00F938A7">
        <w:rPr>
          <w:rFonts w:ascii="Times New Roman" w:hAnsi="Times New Roman"/>
          <w:sz w:val="22"/>
          <w:highlight w:val="cyan"/>
        </w:rPr>
        <w:t>(6.12.2)</w:t>
      </w:r>
      <w:r>
        <w:rPr>
          <w:rFonts w:ascii="Times New Roman" w:hAnsi="Times New Roman"/>
          <w:sz w:val="22"/>
        </w:rPr>
        <w:t xml:space="preserve"> may be written in a straight forward way as</w:t>
      </w:r>
    </w:p>
    <w:p w:rsidR="00B75776" w:rsidRDefault="00B75776" w:rsidP="00B75776">
      <w:pPr>
        <w:rPr>
          <w:rFonts w:ascii="Times New Roman" w:hAnsi="Times New Roman"/>
          <w:sz w:val="12"/>
        </w:rPr>
      </w:pPr>
    </w:p>
    <w:p w:rsidR="004C10C3" w:rsidRDefault="00B75776" w:rsidP="00B75776">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22"/>
          <w:sz w:val="22"/>
        </w:rPr>
        <w:object w:dxaOrig="3480" w:dyaOrig="580">
          <v:shape id="_x0000_i1580" type="#_x0000_t75" style="width:174.05pt;height:28.8pt" o:ole="">
            <v:imagedata r:id="rId1117" o:title=""/>
          </v:shape>
          <o:OLEObject Type="Embed" ProgID="Equation.DSMT4" ShapeID="_x0000_i1580" DrawAspect="Content" ObjectID="_1435481842" r:id="rId1118"/>
        </w:object>
      </w:r>
      <w:r w:rsidR="004C10C3">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(6.11.1)</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For computation purposes the most convenient form is:</w:t>
      </w:r>
    </w:p>
    <w:p w:rsidR="00B75776" w:rsidRDefault="00B75776" w:rsidP="00B75776">
      <w:pPr>
        <w:rPr>
          <w:rFonts w:ascii="Times New Roman" w:hAnsi="Times New Roman"/>
          <w:sz w:val="12"/>
        </w:rPr>
      </w:pPr>
    </w:p>
    <w:p w:rsidR="004C10C3" w:rsidRDefault="00B75776" w:rsidP="000F3B4F">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28"/>
          <w:sz w:val="22"/>
        </w:rPr>
        <w:object w:dxaOrig="4180" w:dyaOrig="660">
          <v:shape id="_x0000_i1581" type="#_x0000_t75" style="width:209.1pt;height:33.2pt" o:ole="">
            <v:imagedata r:id="rId1119" o:title=""/>
          </v:shape>
          <o:OLEObject Type="Embed" ProgID="Equation.DSMT4" ShapeID="_x0000_i1581" DrawAspect="Content" ObjectID="_1435481843" r:id="rId1120"/>
        </w:object>
      </w:r>
      <w:r w:rsidR="004C10C3">
        <w:rPr>
          <w:rFonts w:ascii="Times New Roman" w:hAnsi="Times New Roman"/>
          <w:sz w:val="22"/>
        </w:rPr>
        <w:tab/>
        <w:t xml:space="preserve">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(6.11.</w:t>
      </w:r>
      <w:r w:rsidR="005168DC">
        <w:rPr>
          <w:rFonts w:ascii="Times New Roman" w:hAnsi="Times New Roman"/>
          <w:sz w:val="22"/>
        </w:rPr>
        <w:t>2</w:t>
      </w:r>
      <w:r w:rsidR="004C10C3">
        <w:rPr>
          <w:rFonts w:ascii="Times New Roman" w:hAnsi="Times New Roman"/>
          <w:sz w:val="22"/>
        </w:rPr>
        <w:t>)</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An unbiased estimator of </w:t>
      </w:r>
      <w:r w:rsidRPr="005168DC">
        <w:rPr>
          <w:rFonts w:ascii="Times New Roman" w:hAnsi="Times New Roman"/>
          <w:sz w:val="22"/>
          <w:highlight w:val="cyan"/>
        </w:rPr>
        <w:t>(6.11.7)</w:t>
      </w:r>
      <w:r>
        <w:rPr>
          <w:rFonts w:ascii="Times New Roman" w:hAnsi="Times New Roman"/>
          <w:sz w:val="22"/>
        </w:rPr>
        <w:t xml:space="preserve"> [using the concept of simple random sampling] is</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b/>
          <w:sz w:val="22"/>
        </w:rPr>
      </w:pPr>
      <w:r>
        <w:rPr>
          <w:rFonts w:ascii="Times New Roman" w:hAnsi="Times New Roman"/>
          <w:sz w:val="22"/>
        </w:rPr>
        <w:tab/>
      </w:r>
      <w:r w:rsidRPr="004C10C3">
        <w:rPr>
          <w:rFonts w:ascii="Times New Roman" w:hAnsi="Times New Roman"/>
          <w:position w:val="-22"/>
          <w:sz w:val="22"/>
        </w:rPr>
        <w:object w:dxaOrig="2680" w:dyaOrig="580">
          <v:shape id="_x0000_i1582" type="#_x0000_t75" style="width:134pt;height:28.8pt" o:ole="">
            <v:imagedata r:id="rId1121" o:title=""/>
          </v:shape>
          <o:OLEObject Type="Embed" ProgID="Equation.DSMT4" ShapeID="_x0000_i1582" DrawAspect="Content" ObjectID="_1435481844" r:id="rId1122"/>
        </w:object>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Pr>
          <w:rFonts w:ascii="Times New Roman" w:hAnsi="Times New Roman"/>
          <w:sz w:val="22"/>
        </w:rPr>
        <w:tab/>
        <w:t xml:space="preserve"> </w:t>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Pr>
          <w:rFonts w:ascii="Times New Roman" w:hAnsi="Times New Roman"/>
          <w:sz w:val="22"/>
        </w:rPr>
        <w:t>(6.11.</w:t>
      </w:r>
      <w:r w:rsidR="005168DC">
        <w:rPr>
          <w:rFonts w:ascii="Times New Roman" w:hAnsi="Times New Roman"/>
          <w:sz w:val="22"/>
        </w:rPr>
        <w:t>3</w:t>
      </w:r>
      <w:r>
        <w:rPr>
          <w:rFonts w:ascii="Times New Roman" w:hAnsi="Times New Roman"/>
          <w:sz w:val="22"/>
        </w:rPr>
        <w:t>)</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Unbiased variance estimators of </w:t>
      </w:r>
      <w:r w:rsidRPr="005168DC">
        <w:rPr>
          <w:rFonts w:ascii="Times New Roman" w:hAnsi="Times New Roman"/>
          <w:sz w:val="22"/>
          <w:highlight w:val="cyan"/>
        </w:rPr>
        <w:t>(6.11.8) and (6.11.9)</w:t>
      </w:r>
      <w:r>
        <w:rPr>
          <w:rFonts w:ascii="Times New Roman" w:hAnsi="Times New Roman"/>
          <w:sz w:val="22"/>
        </w:rPr>
        <w:t xml:space="preserve"> are</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4180" w:dyaOrig="580">
          <v:shape id="_x0000_i1583" type="#_x0000_t75" style="width:209.1pt;height:28.8pt" o:ole="">
            <v:imagedata r:id="rId1123" o:title=""/>
          </v:shape>
          <o:OLEObject Type="Embed" ProgID="Equation.DSMT4" ShapeID="_x0000_i1583" DrawAspect="Content" ObjectID="_1435481845" r:id="rId1124"/>
        </w:object>
      </w:r>
      <w:r>
        <w:rPr>
          <w:rFonts w:ascii="Times New Roman" w:hAnsi="Times New Roman"/>
          <w:sz w:val="22"/>
        </w:rPr>
        <w:tab/>
        <w:t xml:space="preserve"> </w:t>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Pr>
          <w:rFonts w:ascii="Times New Roman" w:hAnsi="Times New Roman"/>
          <w:sz w:val="22"/>
        </w:rPr>
        <w:t>(6.11.</w:t>
      </w:r>
      <w:r w:rsidR="005168DC">
        <w:rPr>
          <w:rFonts w:ascii="Times New Roman" w:hAnsi="Times New Roman"/>
          <w:sz w:val="22"/>
        </w:rPr>
        <w:t>4</w:t>
      </w:r>
      <w:r>
        <w:rPr>
          <w:rFonts w:ascii="Times New Roman" w:hAnsi="Times New Roman"/>
          <w:sz w:val="22"/>
        </w:rPr>
        <w:t>)</w:t>
      </w:r>
    </w:p>
    <w:p w:rsidR="004C10C3" w:rsidRDefault="004C10C3" w:rsidP="000F3B4F">
      <w:pPr>
        <w:jc w:val="both"/>
        <w:rPr>
          <w:rFonts w:ascii="Times New Roman" w:hAnsi="Times New Roman"/>
          <w:sz w:val="22"/>
        </w:rPr>
      </w:pPr>
      <w:r>
        <w:rPr>
          <w:rFonts w:ascii="Times New Roman" w:hAnsi="Times New Roman"/>
          <w:sz w:val="22"/>
        </w:rPr>
        <w:t>and</w:t>
      </w: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3019" w:dyaOrig="580">
          <v:shape id="_x0000_i1584" type="#_x0000_t75" style="width:150.9pt;height:28.8pt" o:ole="">
            <v:imagedata r:id="rId1125" o:title=""/>
          </v:shape>
          <o:OLEObject Type="Embed" ProgID="Equation.DSMT4" ShapeID="_x0000_i1584" DrawAspect="Content" ObjectID="_1435481846" r:id="rId1126"/>
        </w:object>
      </w:r>
      <w:r>
        <w:rPr>
          <w:rFonts w:ascii="Times New Roman" w:hAnsi="Times New Roman"/>
          <w:sz w:val="22"/>
        </w:rPr>
        <w:tab/>
      </w:r>
      <w:r>
        <w:rPr>
          <w:rFonts w:ascii="Times New Roman" w:hAnsi="Times New Roman"/>
          <w:sz w:val="22"/>
        </w:rPr>
        <w:tab/>
        <w:t xml:space="preserve"> </w:t>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sidR="00B75776">
        <w:rPr>
          <w:rFonts w:ascii="Times New Roman" w:hAnsi="Times New Roman"/>
          <w:sz w:val="22"/>
        </w:rPr>
        <w:tab/>
      </w:r>
      <w:r>
        <w:rPr>
          <w:rFonts w:ascii="Times New Roman" w:hAnsi="Times New Roman"/>
          <w:sz w:val="22"/>
        </w:rPr>
        <w:t>(6.11.</w:t>
      </w:r>
      <w:r w:rsidR="005168DC">
        <w:rPr>
          <w:rFonts w:ascii="Times New Roman" w:hAnsi="Times New Roman"/>
          <w:sz w:val="22"/>
        </w:rPr>
        <w:t>5</w:t>
      </w:r>
      <w:r>
        <w:rPr>
          <w:rFonts w:ascii="Times New Roman" w:hAnsi="Times New Roman"/>
          <w:sz w:val="22"/>
        </w:rPr>
        <w:t>)</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respectively.</w:t>
      </w:r>
    </w:p>
    <w:p w:rsidR="004C10C3" w:rsidRDefault="004C10C3" w:rsidP="000F3B4F">
      <w:pPr>
        <w:jc w:val="both"/>
        <w:rPr>
          <w:rFonts w:ascii="Times New Roman" w:hAnsi="Times New Roman"/>
          <w:sz w:val="22"/>
        </w:rPr>
      </w:pPr>
    </w:p>
    <w:p w:rsidR="004C10C3" w:rsidRDefault="004C10C3" w:rsidP="000F3B4F">
      <w:pPr>
        <w:pStyle w:val="Heading1"/>
        <w:jc w:val="left"/>
      </w:pPr>
      <w:r>
        <w:t>EXAMPLE (6.</w:t>
      </w:r>
      <w:r w:rsidR="00EC6C2E">
        <w:t>1</w:t>
      </w:r>
      <w:r>
        <w:t>)</w:t>
      </w:r>
    </w:p>
    <w:p w:rsidR="00B75776" w:rsidRDefault="00B75776" w:rsidP="00B75776">
      <w:pPr>
        <w:rPr>
          <w:rFonts w:ascii="Times New Roman" w:hAnsi="Times New Roman"/>
          <w:sz w:val="12"/>
        </w:rPr>
      </w:pPr>
    </w:p>
    <w:p w:rsidR="006F57DC" w:rsidRPr="00D510F8" w:rsidRDefault="006F57DC" w:rsidP="006F57DC">
      <w:pPr>
        <w:pStyle w:val="Heading5"/>
        <w:ind w:left="0"/>
        <w:rPr>
          <w:i w:val="0"/>
          <w:iCs w:val="0"/>
        </w:rPr>
      </w:pPr>
      <w:r w:rsidRPr="00D510F8">
        <w:rPr>
          <w:i w:val="0"/>
          <w:iCs w:val="0"/>
        </w:rPr>
        <w:t>(6.</w:t>
      </w:r>
      <w:r>
        <w:rPr>
          <w:i w:val="0"/>
          <w:iCs w:val="0"/>
        </w:rPr>
        <w:t xml:space="preserve"> </w:t>
      </w:r>
      <w:r w:rsidRPr="00D510F8">
        <w:rPr>
          <w:i w:val="0"/>
          <w:iCs w:val="0"/>
        </w:rPr>
        <w:t>1)</w:t>
      </w:r>
    </w:p>
    <w:p w:rsidR="006F57DC" w:rsidRDefault="006F57DC" w:rsidP="006F57DC">
      <w:pPr>
        <w:rPr>
          <w:rFonts w:ascii="Times New Roman" w:hAnsi="Times New Roman"/>
          <w:sz w:val="12"/>
        </w:rPr>
      </w:pPr>
    </w:p>
    <w:p w:rsidR="006F57DC" w:rsidRDefault="006F57DC" w:rsidP="006F57DC">
      <w:pPr>
        <w:jc w:val="both"/>
        <w:rPr>
          <w:rFonts w:ascii="Times New Roman" w:hAnsi="Times New Roman"/>
          <w:sz w:val="22"/>
        </w:rPr>
      </w:pPr>
      <w:r>
        <w:rPr>
          <w:rFonts w:ascii="Times New Roman" w:hAnsi="Times New Roman"/>
          <w:sz w:val="22"/>
        </w:rPr>
        <w:t xml:space="preserve">The population of </w:t>
      </w:r>
      <w:smartTag w:uri="urn:schemas-microsoft-com:office:smarttags" w:element="place">
        <w:smartTag w:uri="urn:schemas-microsoft-com:office:smarttags" w:element="country-region">
          <w:r>
            <w:rPr>
              <w:rFonts w:ascii="Times New Roman" w:hAnsi="Times New Roman"/>
              <w:sz w:val="22"/>
            </w:rPr>
            <w:t>Greece</w:t>
          </w:r>
        </w:smartTag>
      </w:smartTag>
      <w:r>
        <w:rPr>
          <w:rFonts w:ascii="Times New Roman" w:hAnsi="Times New Roman"/>
          <w:sz w:val="22"/>
        </w:rPr>
        <w:t xml:space="preserve"> for 69 Urban areas is known from 1941 population census is </w:t>
      </w:r>
      <w:r w:rsidRPr="00D0418E">
        <w:rPr>
          <w:rFonts w:ascii="Times New Roman" w:hAnsi="Times New Roman"/>
          <w:i/>
          <w:iCs/>
          <w:sz w:val="22"/>
        </w:rPr>
        <w:t>X</w:t>
      </w:r>
      <w:r>
        <w:rPr>
          <w:rFonts w:ascii="Times New Roman" w:hAnsi="Times New Roman"/>
          <w:sz w:val="22"/>
        </w:rPr>
        <w:t xml:space="preserve"> = 13,559 in hundrads. From this 20 urban areas are selected at random using simple random sampling without replacement and the population for 1941 for these areas where noted from the census record and the present population for these 20 areas were obtained through field work to estimate the present population of 69 areas. Estimate the present population using ratio estimation method and simple unbiased estimating method. Compare the efficiency of these two methods (Raj 1972): Data are given in Table 6.1.</w:t>
      </w:r>
    </w:p>
    <w:p w:rsidR="006F57DC" w:rsidRDefault="006F57DC" w:rsidP="006F57DC">
      <w:pPr>
        <w:jc w:val="both"/>
        <w:rPr>
          <w:rFonts w:ascii="Times New Roman" w:hAnsi="Times New Roman"/>
          <w:sz w:val="22"/>
        </w:rPr>
      </w:pPr>
    </w:p>
    <w:p w:rsidR="006F57DC" w:rsidRDefault="006F57DC" w:rsidP="006F57DC">
      <w:pPr>
        <w:jc w:val="both"/>
        <w:rPr>
          <w:rFonts w:ascii="Times New Roman" w:hAnsi="Times New Roman"/>
          <w:b/>
          <w:sz w:val="22"/>
        </w:rPr>
      </w:pPr>
      <w:r>
        <w:rPr>
          <w:rFonts w:ascii="Times New Roman" w:hAnsi="Times New Roman"/>
          <w:b/>
          <w:sz w:val="22"/>
        </w:rPr>
        <w:t>SOLUTION:</w:t>
      </w:r>
    </w:p>
    <w:p w:rsidR="006F57DC" w:rsidRDefault="006F57DC" w:rsidP="006F57DC">
      <w:pPr>
        <w:rPr>
          <w:rFonts w:ascii="Times New Roman" w:hAnsi="Times New Roman"/>
          <w:sz w:val="12"/>
        </w:rPr>
      </w:pPr>
    </w:p>
    <w:p w:rsidR="006F57DC" w:rsidRDefault="006F57DC" w:rsidP="006F57DC">
      <w:pPr>
        <w:jc w:val="both"/>
        <w:rPr>
          <w:rFonts w:ascii="Times New Roman" w:hAnsi="Times New Roman"/>
          <w:sz w:val="22"/>
        </w:rPr>
      </w:pPr>
      <w:r>
        <w:rPr>
          <w:rFonts w:ascii="Times New Roman" w:hAnsi="Times New Roman"/>
          <w:sz w:val="22"/>
        </w:rPr>
        <w:t>We have following information:</w:t>
      </w:r>
    </w:p>
    <w:p w:rsidR="006F57DC" w:rsidRDefault="006F57DC" w:rsidP="006F57DC">
      <w:pPr>
        <w:rPr>
          <w:rFonts w:ascii="Times New Roman" w:hAnsi="Times New Roman"/>
          <w:sz w:val="12"/>
        </w:rPr>
      </w:pPr>
    </w:p>
    <w:p w:rsidR="006F57DC" w:rsidRDefault="006F57DC" w:rsidP="006F57DC">
      <w:pPr>
        <w:jc w:val="both"/>
        <w:rPr>
          <w:rFonts w:ascii="Times New Roman" w:hAnsi="Times New Roman"/>
          <w:sz w:val="22"/>
        </w:rPr>
      </w:pPr>
      <w:r>
        <w:rPr>
          <w:rFonts w:ascii="Times New Roman" w:hAnsi="Times New Roman"/>
          <w:sz w:val="22"/>
        </w:rPr>
        <w:tab/>
      </w:r>
      <w:r w:rsidRPr="004C10C3">
        <w:rPr>
          <w:rFonts w:ascii="Times New Roman" w:hAnsi="Times New Roman"/>
          <w:position w:val="-12"/>
          <w:sz w:val="22"/>
        </w:rPr>
        <w:object w:dxaOrig="2620" w:dyaOrig="340">
          <v:shape id="_x0000_i1585" type="#_x0000_t75" style="width:130.85pt;height:16.9pt" o:ole="">
            <v:imagedata r:id="rId1127" o:title=""/>
          </v:shape>
          <o:OLEObject Type="Embed" ProgID="Equation.DSMT4" ShapeID="_x0000_i1585" DrawAspect="Content" ObjectID="_1435481847" r:id="rId1128"/>
        </w:object>
      </w:r>
      <w:r w:rsidRPr="004C10C3">
        <w:rPr>
          <w:rFonts w:ascii="Times New Roman" w:hAnsi="Times New Roman"/>
          <w:position w:val="-12"/>
          <w:sz w:val="22"/>
        </w:rPr>
        <w:object w:dxaOrig="4280" w:dyaOrig="400">
          <v:shape id="_x0000_i1586" type="#_x0000_t75" style="width:214.1pt;height:20.05pt" o:ole="">
            <v:imagedata r:id="rId1129" o:title=""/>
          </v:shape>
          <o:OLEObject Type="Embed" ProgID="Equation.DSMT4" ShapeID="_x0000_i1586" DrawAspect="Content" ObjectID="_1435481848" r:id="rId1130"/>
        </w:object>
      </w:r>
    </w:p>
    <w:p w:rsidR="006F57DC" w:rsidRDefault="006F57DC" w:rsidP="006F57DC">
      <w:pPr>
        <w:jc w:val="both"/>
        <w:rPr>
          <w:rFonts w:ascii="Times New Roman" w:hAnsi="Times New Roman"/>
          <w:sz w:val="22"/>
        </w:rPr>
      </w:pPr>
      <w:r>
        <w:rPr>
          <w:rFonts w:ascii="Times New Roman" w:hAnsi="Times New Roman"/>
          <w:sz w:val="22"/>
        </w:rPr>
        <w:tab/>
      </w:r>
      <w:r w:rsidRPr="004C10C3">
        <w:rPr>
          <w:rFonts w:ascii="Times New Roman" w:hAnsi="Times New Roman"/>
          <w:position w:val="-28"/>
          <w:sz w:val="22"/>
        </w:rPr>
        <w:object w:dxaOrig="4500" w:dyaOrig="639">
          <v:shape id="_x0000_i1587" type="#_x0000_t75" style="width:224.75pt;height:31.95pt" o:ole="">
            <v:imagedata r:id="rId1131" o:title=""/>
          </v:shape>
          <o:OLEObject Type="Embed" ProgID="Equation.DSMT4" ShapeID="_x0000_i1587" DrawAspect="Content" ObjectID="_1435481849" r:id="rId1132"/>
        </w:object>
      </w:r>
    </w:p>
    <w:p w:rsidR="006F57DC" w:rsidRDefault="006F57DC" w:rsidP="006F57DC">
      <w:pPr>
        <w:jc w:val="both"/>
        <w:rPr>
          <w:rFonts w:ascii="Times New Roman" w:hAnsi="Times New Roman"/>
          <w:sz w:val="22"/>
        </w:rPr>
      </w:pPr>
    </w:p>
    <w:p w:rsidR="006F57DC" w:rsidRPr="00D0418E" w:rsidRDefault="006F57DC" w:rsidP="006F57DC">
      <w:pPr>
        <w:jc w:val="center"/>
        <w:rPr>
          <w:rFonts w:ascii="Times New Roman" w:hAnsi="Times New Roman"/>
          <w:b/>
          <w:bCs/>
          <w:sz w:val="22"/>
        </w:rPr>
      </w:pPr>
      <w:r w:rsidRPr="00D0418E">
        <w:rPr>
          <w:rFonts w:ascii="Times New Roman" w:hAnsi="Times New Roman"/>
          <w:b/>
          <w:bCs/>
          <w:sz w:val="22"/>
        </w:rPr>
        <w:t>Table 6.1</w:t>
      </w:r>
    </w:p>
    <w:p w:rsidR="006F57DC" w:rsidRDefault="006F57DC" w:rsidP="006F57DC">
      <w:pPr>
        <w:jc w:val="center"/>
        <w:rPr>
          <w:rFonts w:ascii="Times New Roman" w:hAnsi="Times New Roman"/>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5"/>
        <w:gridCol w:w="1136"/>
        <w:gridCol w:w="1136"/>
        <w:gridCol w:w="1136"/>
        <w:gridCol w:w="1136"/>
      </w:tblGrid>
      <w:tr w:rsidR="006F57DC" w:rsidRPr="00D0418E" w:rsidTr="00A70B26">
        <w:tblPrEx>
          <w:tblCellMar>
            <w:top w:w="0" w:type="dxa"/>
            <w:bottom w:w="0" w:type="dxa"/>
          </w:tblCellMar>
        </w:tblPrEx>
        <w:trPr>
          <w:cantSplit/>
          <w:trHeight w:val="413"/>
          <w:jc w:val="center"/>
        </w:trPr>
        <w:tc>
          <w:tcPr>
            <w:tcW w:w="1135" w:type="dxa"/>
            <w:tcBorders>
              <w:bottom w:val="single" w:sz="4" w:space="0" w:color="auto"/>
            </w:tcBorders>
            <w:vAlign w:val="center"/>
          </w:tcPr>
          <w:p w:rsidR="006F57DC" w:rsidRPr="00D0418E" w:rsidRDefault="006F57DC" w:rsidP="00A70B26">
            <w:pPr>
              <w:jc w:val="center"/>
              <w:rPr>
                <w:rFonts w:ascii="Times New Roman" w:hAnsi="Times New Roman"/>
                <w:b/>
                <w:bCs/>
                <w:i/>
                <w:iCs/>
                <w:sz w:val="22"/>
              </w:rPr>
            </w:pPr>
            <w:r w:rsidRPr="00D0418E">
              <w:rPr>
                <w:rFonts w:ascii="Times New Roman" w:hAnsi="Times New Roman"/>
                <w:b/>
                <w:bCs/>
                <w:i/>
                <w:iCs/>
                <w:sz w:val="22"/>
              </w:rPr>
              <w:t>x</w:t>
            </w:r>
          </w:p>
        </w:tc>
        <w:tc>
          <w:tcPr>
            <w:tcW w:w="1136" w:type="dxa"/>
            <w:tcBorders>
              <w:bottom w:val="single" w:sz="4" w:space="0" w:color="auto"/>
            </w:tcBorders>
            <w:vAlign w:val="center"/>
          </w:tcPr>
          <w:p w:rsidR="006F57DC" w:rsidRPr="00D0418E" w:rsidRDefault="006F57DC" w:rsidP="00A70B26">
            <w:pPr>
              <w:jc w:val="center"/>
              <w:rPr>
                <w:rFonts w:ascii="Times New Roman" w:hAnsi="Times New Roman"/>
                <w:b/>
                <w:bCs/>
                <w:i/>
                <w:iCs/>
                <w:sz w:val="22"/>
              </w:rPr>
            </w:pPr>
            <w:r w:rsidRPr="00D0418E">
              <w:rPr>
                <w:rFonts w:ascii="Times New Roman" w:hAnsi="Times New Roman"/>
                <w:b/>
                <w:bCs/>
                <w:i/>
                <w:iCs/>
                <w:sz w:val="22"/>
              </w:rPr>
              <w:t>y</w:t>
            </w:r>
          </w:p>
        </w:tc>
        <w:tc>
          <w:tcPr>
            <w:tcW w:w="1136" w:type="dxa"/>
            <w:tcBorders>
              <w:bottom w:val="single" w:sz="4" w:space="0" w:color="auto"/>
            </w:tcBorders>
            <w:vAlign w:val="center"/>
          </w:tcPr>
          <w:p w:rsidR="006F57DC" w:rsidRPr="00D0418E" w:rsidRDefault="006F57DC" w:rsidP="00A70B26">
            <w:pPr>
              <w:jc w:val="center"/>
              <w:rPr>
                <w:rFonts w:ascii="Times New Roman" w:hAnsi="Times New Roman"/>
                <w:b/>
                <w:bCs/>
                <w:sz w:val="22"/>
              </w:rPr>
            </w:pPr>
            <w:r w:rsidRPr="00D0418E">
              <w:rPr>
                <w:rFonts w:ascii="Times New Roman" w:hAnsi="Times New Roman"/>
                <w:b/>
                <w:bCs/>
                <w:i/>
                <w:iCs/>
                <w:sz w:val="22"/>
              </w:rPr>
              <w:t>x</w:t>
            </w:r>
            <w:r w:rsidRPr="00D0418E">
              <w:rPr>
                <w:rFonts w:ascii="Times New Roman" w:hAnsi="Times New Roman"/>
                <w:b/>
                <w:bCs/>
                <w:sz w:val="22"/>
                <w:vertAlign w:val="superscript"/>
              </w:rPr>
              <w:t>2</w:t>
            </w:r>
          </w:p>
        </w:tc>
        <w:tc>
          <w:tcPr>
            <w:tcW w:w="1136" w:type="dxa"/>
            <w:tcBorders>
              <w:bottom w:val="single" w:sz="4" w:space="0" w:color="auto"/>
            </w:tcBorders>
            <w:vAlign w:val="center"/>
          </w:tcPr>
          <w:p w:rsidR="006F57DC" w:rsidRPr="00D0418E" w:rsidRDefault="006F57DC" w:rsidP="00A70B26">
            <w:pPr>
              <w:jc w:val="center"/>
              <w:rPr>
                <w:rFonts w:ascii="Times New Roman" w:hAnsi="Times New Roman"/>
                <w:b/>
                <w:bCs/>
                <w:sz w:val="22"/>
              </w:rPr>
            </w:pPr>
            <w:r w:rsidRPr="00D0418E">
              <w:rPr>
                <w:rFonts w:ascii="Times New Roman" w:hAnsi="Times New Roman"/>
                <w:b/>
                <w:bCs/>
                <w:i/>
                <w:iCs/>
                <w:sz w:val="22"/>
              </w:rPr>
              <w:t>y</w:t>
            </w:r>
            <w:r w:rsidRPr="00D0418E">
              <w:rPr>
                <w:rFonts w:ascii="Times New Roman" w:hAnsi="Times New Roman"/>
                <w:b/>
                <w:bCs/>
                <w:sz w:val="22"/>
                <w:vertAlign w:val="superscript"/>
              </w:rPr>
              <w:t>2</w:t>
            </w:r>
          </w:p>
        </w:tc>
        <w:tc>
          <w:tcPr>
            <w:tcW w:w="1136" w:type="dxa"/>
            <w:tcBorders>
              <w:bottom w:val="single" w:sz="4" w:space="0" w:color="auto"/>
            </w:tcBorders>
            <w:vAlign w:val="center"/>
          </w:tcPr>
          <w:p w:rsidR="006F57DC" w:rsidRPr="00D0418E" w:rsidRDefault="006F57DC" w:rsidP="00A70B26">
            <w:pPr>
              <w:jc w:val="center"/>
              <w:rPr>
                <w:rFonts w:ascii="Times New Roman" w:hAnsi="Times New Roman"/>
                <w:b/>
                <w:bCs/>
                <w:i/>
                <w:iCs/>
                <w:sz w:val="22"/>
              </w:rPr>
            </w:pPr>
            <w:r w:rsidRPr="00D0418E">
              <w:rPr>
                <w:rFonts w:ascii="Times New Roman" w:hAnsi="Times New Roman"/>
                <w:b/>
                <w:bCs/>
                <w:i/>
                <w:iCs/>
                <w:sz w:val="22"/>
              </w:rPr>
              <w:t>xy</w:t>
            </w:r>
          </w:p>
        </w:tc>
      </w:tr>
      <w:tr w:rsidR="006F57DC" w:rsidTr="00A70B26">
        <w:tblPrEx>
          <w:tblCellMar>
            <w:top w:w="0" w:type="dxa"/>
            <w:bottom w:w="0" w:type="dxa"/>
          </w:tblCellMar>
        </w:tblPrEx>
        <w:trPr>
          <w:cantSplit/>
          <w:jc w:val="center"/>
        </w:trPr>
        <w:tc>
          <w:tcPr>
            <w:tcW w:w="1135" w:type="dxa"/>
            <w:tcBorders>
              <w:top w:val="nil"/>
              <w:left w:val="single" w:sz="4" w:space="0" w:color="auto"/>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122</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126</w:t>
            </w:r>
          </w:p>
        </w:tc>
        <w:tc>
          <w:tcPr>
            <w:tcW w:w="1136" w:type="dxa"/>
            <w:tcBorders>
              <w:top w:val="nil"/>
              <w:left w:val="nil"/>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14884</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15876</w:t>
            </w:r>
          </w:p>
        </w:tc>
        <w:tc>
          <w:tcPr>
            <w:tcW w:w="1136" w:type="dxa"/>
            <w:tcBorders>
              <w:top w:val="nil"/>
              <w:left w:val="nil"/>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15372</w:t>
            </w:r>
          </w:p>
        </w:tc>
      </w:tr>
      <w:tr w:rsidR="006F57DC" w:rsidTr="00A70B26">
        <w:tblPrEx>
          <w:tblCellMar>
            <w:top w:w="0" w:type="dxa"/>
            <w:bottom w:w="0" w:type="dxa"/>
          </w:tblCellMar>
        </w:tblPrEx>
        <w:trPr>
          <w:cantSplit/>
          <w:jc w:val="center"/>
        </w:trPr>
        <w:tc>
          <w:tcPr>
            <w:tcW w:w="1135" w:type="dxa"/>
            <w:tcBorders>
              <w:top w:val="nil"/>
              <w:left w:val="single" w:sz="4" w:space="0" w:color="auto"/>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290</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257</w:t>
            </w:r>
          </w:p>
        </w:tc>
        <w:tc>
          <w:tcPr>
            <w:tcW w:w="1136" w:type="dxa"/>
            <w:tcBorders>
              <w:top w:val="nil"/>
              <w:left w:val="nil"/>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84100</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66049</w:t>
            </w:r>
          </w:p>
        </w:tc>
        <w:tc>
          <w:tcPr>
            <w:tcW w:w="1136" w:type="dxa"/>
            <w:tcBorders>
              <w:top w:val="nil"/>
              <w:left w:val="nil"/>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74530</w:t>
            </w:r>
          </w:p>
        </w:tc>
      </w:tr>
      <w:tr w:rsidR="006F57DC" w:rsidTr="00A70B26">
        <w:tblPrEx>
          <w:tblCellMar>
            <w:top w:w="0" w:type="dxa"/>
            <w:bottom w:w="0" w:type="dxa"/>
          </w:tblCellMar>
        </w:tblPrEx>
        <w:trPr>
          <w:cantSplit/>
          <w:jc w:val="center"/>
        </w:trPr>
        <w:tc>
          <w:tcPr>
            <w:tcW w:w="1135" w:type="dxa"/>
            <w:tcBorders>
              <w:top w:val="nil"/>
              <w:left w:val="single" w:sz="4" w:space="0" w:color="auto"/>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70</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108</w:t>
            </w:r>
          </w:p>
        </w:tc>
        <w:tc>
          <w:tcPr>
            <w:tcW w:w="1136" w:type="dxa"/>
            <w:tcBorders>
              <w:top w:val="nil"/>
              <w:left w:val="nil"/>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4900</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11664</w:t>
            </w:r>
          </w:p>
        </w:tc>
        <w:tc>
          <w:tcPr>
            <w:tcW w:w="1136" w:type="dxa"/>
            <w:tcBorders>
              <w:top w:val="nil"/>
              <w:left w:val="nil"/>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7560</w:t>
            </w:r>
          </w:p>
        </w:tc>
      </w:tr>
      <w:tr w:rsidR="006F57DC" w:rsidTr="00A70B26">
        <w:tblPrEx>
          <w:tblCellMar>
            <w:top w:w="0" w:type="dxa"/>
            <w:bottom w:w="0" w:type="dxa"/>
          </w:tblCellMar>
        </w:tblPrEx>
        <w:trPr>
          <w:cantSplit/>
          <w:jc w:val="center"/>
        </w:trPr>
        <w:tc>
          <w:tcPr>
            <w:tcW w:w="1135" w:type="dxa"/>
            <w:tcBorders>
              <w:top w:val="nil"/>
              <w:left w:val="single" w:sz="4" w:space="0" w:color="auto"/>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141</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185</w:t>
            </w:r>
          </w:p>
        </w:tc>
        <w:tc>
          <w:tcPr>
            <w:tcW w:w="1136" w:type="dxa"/>
            <w:tcBorders>
              <w:top w:val="nil"/>
              <w:left w:val="nil"/>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19881</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34225</w:t>
            </w:r>
          </w:p>
        </w:tc>
        <w:tc>
          <w:tcPr>
            <w:tcW w:w="1136" w:type="dxa"/>
            <w:tcBorders>
              <w:top w:val="nil"/>
              <w:left w:val="nil"/>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26085</w:t>
            </w:r>
          </w:p>
        </w:tc>
      </w:tr>
      <w:tr w:rsidR="006F57DC" w:rsidTr="00A70B26">
        <w:tblPrEx>
          <w:tblCellMar>
            <w:top w:w="0" w:type="dxa"/>
            <w:bottom w:w="0" w:type="dxa"/>
          </w:tblCellMar>
        </w:tblPrEx>
        <w:trPr>
          <w:cantSplit/>
          <w:jc w:val="center"/>
        </w:trPr>
        <w:tc>
          <w:tcPr>
            <w:tcW w:w="1135" w:type="dxa"/>
            <w:tcBorders>
              <w:top w:val="nil"/>
              <w:left w:val="single" w:sz="4" w:space="0" w:color="auto"/>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497</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421</w:t>
            </w:r>
          </w:p>
        </w:tc>
        <w:tc>
          <w:tcPr>
            <w:tcW w:w="1136" w:type="dxa"/>
            <w:tcBorders>
              <w:top w:val="nil"/>
              <w:left w:val="nil"/>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247009</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177241</w:t>
            </w:r>
          </w:p>
        </w:tc>
        <w:tc>
          <w:tcPr>
            <w:tcW w:w="1136" w:type="dxa"/>
            <w:tcBorders>
              <w:top w:val="nil"/>
              <w:left w:val="nil"/>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209237</w:t>
            </w:r>
          </w:p>
        </w:tc>
      </w:tr>
      <w:tr w:rsidR="006F57DC" w:rsidTr="00A70B26">
        <w:tblPrEx>
          <w:tblCellMar>
            <w:top w:w="0" w:type="dxa"/>
            <w:bottom w:w="0" w:type="dxa"/>
          </w:tblCellMar>
        </w:tblPrEx>
        <w:trPr>
          <w:cantSplit/>
          <w:jc w:val="center"/>
        </w:trPr>
        <w:tc>
          <w:tcPr>
            <w:tcW w:w="1135" w:type="dxa"/>
            <w:tcBorders>
              <w:top w:val="nil"/>
              <w:left w:val="single" w:sz="4" w:space="0" w:color="auto"/>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130</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148</w:t>
            </w:r>
          </w:p>
        </w:tc>
        <w:tc>
          <w:tcPr>
            <w:tcW w:w="1136" w:type="dxa"/>
            <w:tcBorders>
              <w:top w:val="nil"/>
              <w:left w:val="nil"/>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16900</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21904</w:t>
            </w:r>
          </w:p>
        </w:tc>
        <w:tc>
          <w:tcPr>
            <w:tcW w:w="1136" w:type="dxa"/>
            <w:tcBorders>
              <w:top w:val="nil"/>
              <w:left w:val="nil"/>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19240</w:t>
            </w:r>
          </w:p>
        </w:tc>
      </w:tr>
      <w:tr w:rsidR="006F57DC" w:rsidTr="00A70B26">
        <w:tblPrEx>
          <w:tblCellMar>
            <w:top w:w="0" w:type="dxa"/>
            <w:bottom w:w="0" w:type="dxa"/>
          </w:tblCellMar>
        </w:tblPrEx>
        <w:trPr>
          <w:cantSplit/>
          <w:jc w:val="center"/>
        </w:trPr>
        <w:tc>
          <w:tcPr>
            <w:tcW w:w="1135" w:type="dxa"/>
            <w:tcBorders>
              <w:top w:val="nil"/>
              <w:left w:val="single" w:sz="4" w:space="0" w:color="auto"/>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87</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119</w:t>
            </w:r>
          </w:p>
        </w:tc>
        <w:tc>
          <w:tcPr>
            <w:tcW w:w="1136" w:type="dxa"/>
            <w:tcBorders>
              <w:top w:val="nil"/>
              <w:left w:val="nil"/>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7569</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14161</w:t>
            </w:r>
          </w:p>
        </w:tc>
        <w:tc>
          <w:tcPr>
            <w:tcW w:w="1136" w:type="dxa"/>
            <w:tcBorders>
              <w:top w:val="nil"/>
              <w:left w:val="nil"/>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10353</w:t>
            </w:r>
          </w:p>
        </w:tc>
      </w:tr>
      <w:tr w:rsidR="006F57DC" w:rsidTr="00A70B26">
        <w:tblPrEx>
          <w:tblCellMar>
            <w:top w:w="0" w:type="dxa"/>
            <w:bottom w:w="0" w:type="dxa"/>
          </w:tblCellMar>
        </w:tblPrEx>
        <w:trPr>
          <w:cantSplit/>
          <w:jc w:val="center"/>
        </w:trPr>
        <w:tc>
          <w:tcPr>
            <w:tcW w:w="1135" w:type="dxa"/>
            <w:tcBorders>
              <w:top w:val="nil"/>
              <w:left w:val="single" w:sz="4" w:space="0" w:color="auto"/>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198</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338</w:t>
            </w:r>
          </w:p>
        </w:tc>
        <w:tc>
          <w:tcPr>
            <w:tcW w:w="1136" w:type="dxa"/>
            <w:tcBorders>
              <w:top w:val="nil"/>
              <w:left w:val="nil"/>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39204</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114244</w:t>
            </w:r>
          </w:p>
        </w:tc>
        <w:tc>
          <w:tcPr>
            <w:tcW w:w="1136" w:type="dxa"/>
            <w:tcBorders>
              <w:top w:val="nil"/>
              <w:left w:val="nil"/>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66924</w:t>
            </w:r>
          </w:p>
        </w:tc>
      </w:tr>
      <w:tr w:rsidR="006F57DC" w:rsidTr="00A70B26">
        <w:tblPrEx>
          <w:tblCellMar>
            <w:top w:w="0" w:type="dxa"/>
            <w:bottom w:w="0" w:type="dxa"/>
          </w:tblCellMar>
        </w:tblPrEx>
        <w:trPr>
          <w:cantSplit/>
          <w:jc w:val="center"/>
        </w:trPr>
        <w:tc>
          <w:tcPr>
            <w:tcW w:w="1135" w:type="dxa"/>
            <w:tcBorders>
              <w:top w:val="nil"/>
              <w:left w:val="single" w:sz="4" w:space="0" w:color="auto"/>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347</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368</w:t>
            </w:r>
          </w:p>
        </w:tc>
        <w:tc>
          <w:tcPr>
            <w:tcW w:w="1136" w:type="dxa"/>
            <w:tcBorders>
              <w:top w:val="nil"/>
              <w:left w:val="nil"/>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120409</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135424</w:t>
            </w:r>
          </w:p>
        </w:tc>
        <w:tc>
          <w:tcPr>
            <w:tcW w:w="1136" w:type="dxa"/>
            <w:tcBorders>
              <w:top w:val="nil"/>
              <w:left w:val="nil"/>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127696</w:t>
            </w:r>
          </w:p>
        </w:tc>
      </w:tr>
      <w:tr w:rsidR="006F57DC" w:rsidTr="00A70B26">
        <w:tblPrEx>
          <w:tblCellMar>
            <w:top w:w="0" w:type="dxa"/>
            <w:bottom w:w="0" w:type="dxa"/>
          </w:tblCellMar>
        </w:tblPrEx>
        <w:trPr>
          <w:cantSplit/>
          <w:jc w:val="center"/>
        </w:trPr>
        <w:tc>
          <w:tcPr>
            <w:tcW w:w="1135" w:type="dxa"/>
            <w:tcBorders>
              <w:top w:val="nil"/>
              <w:left w:val="single" w:sz="4" w:space="0" w:color="auto"/>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151</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221</w:t>
            </w:r>
          </w:p>
        </w:tc>
        <w:tc>
          <w:tcPr>
            <w:tcW w:w="1136" w:type="dxa"/>
            <w:tcBorders>
              <w:top w:val="nil"/>
              <w:left w:val="nil"/>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22801</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48841</w:t>
            </w:r>
          </w:p>
        </w:tc>
        <w:tc>
          <w:tcPr>
            <w:tcW w:w="1136" w:type="dxa"/>
            <w:tcBorders>
              <w:top w:val="nil"/>
              <w:left w:val="nil"/>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33371</w:t>
            </w:r>
          </w:p>
        </w:tc>
      </w:tr>
      <w:tr w:rsidR="006F57DC" w:rsidTr="00A70B26">
        <w:tblPrEx>
          <w:tblCellMar>
            <w:top w:w="0" w:type="dxa"/>
            <w:bottom w:w="0" w:type="dxa"/>
          </w:tblCellMar>
        </w:tblPrEx>
        <w:trPr>
          <w:cantSplit/>
          <w:jc w:val="center"/>
        </w:trPr>
        <w:tc>
          <w:tcPr>
            <w:tcW w:w="1135" w:type="dxa"/>
            <w:tcBorders>
              <w:top w:val="nil"/>
              <w:left w:val="single" w:sz="4" w:space="0" w:color="auto"/>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83</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121</w:t>
            </w:r>
          </w:p>
        </w:tc>
        <w:tc>
          <w:tcPr>
            <w:tcW w:w="1136" w:type="dxa"/>
            <w:tcBorders>
              <w:top w:val="nil"/>
              <w:left w:val="nil"/>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6889</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14641</w:t>
            </w:r>
          </w:p>
        </w:tc>
        <w:tc>
          <w:tcPr>
            <w:tcW w:w="1136" w:type="dxa"/>
            <w:tcBorders>
              <w:top w:val="nil"/>
              <w:left w:val="nil"/>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10043</w:t>
            </w:r>
          </w:p>
        </w:tc>
      </w:tr>
      <w:tr w:rsidR="006F57DC" w:rsidTr="00A70B26">
        <w:tblPrEx>
          <w:tblCellMar>
            <w:top w:w="0" w:type="dxa"/>
            <w:bottom w:w="0" w:type="dxa"/>
          </w:tblCellMar>
        </w:tblPrEx>
        <w:trPr>
          <w:cantSplit/>
          <w:jc w:val="center"/>
        </w:trPr>
        <w:tc>
          <w:tcPr>
            <w:tcW w:w="1135" w:type="dxa"/>
            <w:tcBorders>
              <w:top w:val="nil"/>
              <w:left w:val="single" w:sz="4" w:space="0" w:color="auto"/>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153</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151</w:t>
            </w:r>
          </w:p>
        </w:tc>
        <w:tc>
          <w:tcPr>
            <w:tcW w:w="1136" w:type="dxa"/>
            <w:tcBorders>
              <w:top w:val="nil"/>
              <w:left w:val="nil"/>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23409</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22801</w:t>
            </w:r>
          </w:p>
        </w:tc>
        <w:tc>
          <w:tcPr>
            <w:tcW w:w="1136" w:type="dxa"/>
            <w:tcBorders>
              <w:top w:val="nil"/>
              <w:left w:val="nil"/>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23103</w:t>
            </w:r>
          </w:p>
        </w:tc>
      </w:tr>
      <w:tr w:rsidR="006F57DC" w:rsidTr="00A70B26">
        <w:tblPrEx>
          <w:tblCellMar>
            <w:top w:w="0" w:type="dxa"/>
            <w:bottom w:w="0" w:type="dxa"/>
          </w:tblCellMar>
        </w:tblPrEx>
        <w:trPr>
          <w:cantSplit/>
          <w:jc w:val="center"/>
        </w:trPr>
        <w:tc>
          <w:tcPr>
            <w:tcW w:w="1135" w:type="dxa"/>
            <w:tcBorders>
              <w:top w:val="nil"/>
              <w:left w:val="single" w:sz="4" w:space="0" w:color="auto"/>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156</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224</w:t>
            </w:r>
          </w:p>
        </w:tc>
        <w:tc>
          <w:tcPr>
            <w:tcW w:w="1136" w:type="dxa"/>
            <w:tcBorders>
              <w:top w:val="nil"/>
              <w:left w:val="nil"/>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24336</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50176</w:t>
            </w:r>
          </w:p>
        </w:tc>
        <w:tc>
          <w:tcPr>
            <w:tcW w:w="1136" w:type="dxa"/>
            <w:tcBorders>
              <w:top w:val="nil"/>
              <w:left w:val="nil"/>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34944</w:t>
            </w:r>
          </w:p>
        </w:tc>
      </w:tr>
      <w:tr w:rsidR="006F57DC" w:rsidTr="00A70B26">
        <w:tblPrEx>
          <w:tblCellMar>
            <w:top w:w="0" w:type="dxa"/>
            <w:bottom w:w="0" w:type="dxa"/>
          </w:tblCellMar>
        </w:tblPrEx>
        <w:trPr>
          <w:cantSplit/>
          <w:jc w:val="center"/>
        </w:trPr>
        <w:tc>
          <w:tcPr>
            <w:tcW w:w="1135" w:type="dxa"/>
            <w:tcBorders>
              <w:top w:val="nil"/>
              <w:left w:val="single" w:sz="4" w:space="0" w:color="auto"/>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327</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410</w:t>
            </w:r>
          </w:p>
        </w:tc>
        <w:tc>
          <w:tcPr>
            <w:tcW w:w="1136" w:type="dxa"/>
            <w:tcBorders>
              <w:top w:val="nil"/>
              <w:left w:val="nil"/>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106929</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168100</w:t>
            </w:r>
          </w:p>
        </w:tc>
        <w:tc>
          <w:tcPr>
            <w:tcW w:w="1136" w:type="dxa"/>
            <w:tcBorders>
              <w:top w:val="nil"/>
              <w:left w:val="nil"/>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134070</w:t>
            </w:r>
          </w:p>
        </w:tc>
      </w:tr>
      <w:tr w:rsidR="006F57DC" w:rsidTr="00A70B26">
        <w:tblPrEx>
          <w:tblCellMar>
            <w:top w:w="0" w:type="dxa"/>
            <w:bottom w:w="0" w:type="dxa"/>
          </w:tblCellMar>
        </w:tblPrEx>
        <w:trPr>
          <w:cantSplit/>
          <w:jc w:val="center"/>
        </w:trPr>
        <w:tc>
          <w:tcPr>
            <w:tcW w:w="1135" w:type="dxa"/>
            <w:tcBorders>
              <w:top w:val="nil"/>
              <w:left w:val="single" w:sz="4" w:space="0" w:color="auto"/>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304</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295</w:t>
            </w:r>
          </w:p>
        </w:tc>
        <w:tc>
          <w:tcPr>
            <w:tcW w:w="1136" w:type="dxa"/>
            <w:tcBorders>
              <w:top w:val="nil"/>
              <w:left w:val="nil"/>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92416</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87025</w:t>
            </w:r>
          </w:p>
        </w:tc>
        <w:tc>
          <w:tcPr>
            <w:tcW w:w="1136" w:type="dxa"/>
            <w:tcBorders>
              <w:top w:val="nil"/>
              <w:left w:val="nil"/>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89680</w:t>
            </w:r>
          </w:p>
        </w:tc>
      </w:tr>
      <w:tr w:rsidR="006F57DC" w:rsidTr="00A70B26">
        <w:tblPrEx>
          <w:tblCellMar>
            <w:top w:w="0" w:type="dxa"/>
            <w:bottom w:w="0" w:type="dxa"/>
          </w:tblCellMar>
        </w:tblPrEx>
        <w:trPr>
          <w:cantSplit/>
          <w:jc w:val="center"/>
        </w:trPr>
        <w:tc>
          <w:tcPr>
            <w:tcW w:w="1135" w:type="dxa"/>
            <w:tcBorders>
              <w:top w:val="nil"/>
              <w:left w:val="single" w:sz="4" w:space="0" w:color="auto"/>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139</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177</w:t>
            </w:r>
          </w:p>
        </w:tc>
        <w:tc>
          <w:tcPr>
            <w:tcW w:w="1136" w:type="dxa"/>
            <w:tcBorders>
              <w:top w:val="nil"/>
              <w:left w:val="nil"/>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19321</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31329</w:t>
            </w:r>
          </w:p>
        </w:tc>
        <w:tc>
          <w:tcPr>
            <w:tcW w:w="1136" w:type="dxa"/>
            <w:tcBorders>
              <w:top w:val="nil"/>
              <w:left w:val="nil"/>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24603</w:t>
            </w:r>
          </w:p>
        </w:tc>
      </w:tr>
      <w:tr w:rsidR="006F57DC" w:rsidTr="00A70B26">
        <w:tblPrEx>
          <w:tblCellMar>
            <w:top w:w="0" w:type="dxa"/>
            <w:bottom w:w="0" w:type="dxa"/>
          </w:tblCellMar>
        </w:tblPrEx>
        <w:trPr>
          <w:cantSplit/>
          <w:jc w:val="center"/>
        </w:trPr>
        <w:tc>
          <w:tcPr>
            <w:tcW w:w="1135" w:type="dxa"/>
            <w:tcBorders>
              <w:top w:val="nil"/>
              <w:left w:val="single" w:sz="4" w:space="0" w:color="auto"/>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623</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790</w:t>
            </w:r>
          </w:p>
        </w:tc>
        <w:tc>
          <w:tcPr>
            <w:tcW w:w="1136" w:type="dxa"/>
            <w:tcBorders>
              <w:top w:val="nil"/>
              <w:left w:val="nil"/>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388129</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624100</w:t>
            </w:r>
          </w:p>
        </w:tc>
        <w:tc>
          <w:tcPr>
            <w:tcW w:w="1136" w:type="dxa"/>
            <w:tcBorders>
              <w:top w:val="nil"/>
              <w:left w:val="nil"/>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492170</w:t>
            </w:r>
          </w:p>
        </w:tc>
      </w:tr>
      <w:tr w:rsidR="006F57DC" w:rsidTr="00A70B26">
        <w:tblPrEx>
          <w:tblCellMar>
            <w:top w:w="0" w:type="dxa"/>
            <w:bottom w:w="0" w:type="dxa"/>
          </w:tblCellMar>
        </w:tblPrEx>
        <w:trPr>
          <w:cantSplit/>
          <w:jc w:val="center"/>
        </w:trPr>
        <w:tc>
          <w:tcPr>
            <w:tcW w:w="1135" w:type="dxa"/>
            <w:tcBorders>
              <w:top w:val="nil"/>
              <w:left w:val="single" w:sz="4" w:space="0" w:color="auto"/>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150</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176</w:t>
            </w:r>
          </w:p>
        </w:tc>
        <w:tc>
          <w:tcPr>
            <w:tcW w:w="1136" w:type="dxa"/>
            <w:tcBorders>
              <w:top w:val="nil"/>
              <w:left w:val="nil"/>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22500</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30976</w:t>
            </w:r>
          </w:p>
        </w:tc>
        <w:tc>
          <w:tcPr>
            <w:tcW w:w="1136" w:type="dxa"/>
            <w:tcBorders>
              <w:top w:val="nil"/>
              <w:left w:val="nil"/>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26400</w:t>
            </w:r>
          </w:p>
        </w:tc>
      </w:tr>
      <w:tr w:rsidR="006F57DC" w:rsidTr="00A70B26">
        <w:tblPrEx>
          <w:tblCellMar>
            <w:top w:w="0" w:type="dxa"/>
            <w:bottom w:w="0" w:type="dxa"/>
          </w:tblCellMar>
        </w:tblPrEx>
        <w:trPr>
          <w:cantSplit/>
          <w:jc w:val="center"/>
        </w:trPr>
        <w:tc>
          <w:tcPr>
            <w:tcW w:w="1135" w:type="dxa"/>
            <w:tcBorders>
              <w:top w:val="nil"/>
              <w:left w:val="single" w:sz="4" w:space="0" w:color="auto"/>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217</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236</w:t>
            </w:r>
          </w:p>
        </w:tc>
        <w:tc>
          <w:tcPr>
            <w:tcW w:w="1136" w:type="dxa"/>
            <w:tcBorders>
              <w:top w:val="nil"/>
              <w:left w:val="nil"/>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47089</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55696</w:t>
            </w:r>
          </w:p>
        </w:tc>
        <w:tc>
          <w:tcPr>
            <w:tcW w:w="1136" w:type="dxa"/>
            <w:tcBorders>
              <w:top w:val="nil"/>
              <w:left w:val="nil"/>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51212</w:t>
            </w:r>
          </w:p>
        </w:tc>
      </w:tr>
      <w:tr w:rsidR="006F57DC" w:rsidTr="00A70B26">
        <w:tblPrEx>
          <w:tblCellMar>
            <w:top w:w="0" w:type="dxa"/>
            <w:bottom w:w="0" w:type="dxa"/>
          </w:tblCellMar>
        </w:tblPrEx>
        <w:trPr>
          <w:cantSplit/>
          <w:jc w:val="center"/>
        </w:trPr>
        <w:tc>
          <w:tcPr>
            <w:tcW w:w="1135" w:type="dxa"/>
            <w:tcBorders>
              <w:top w:val="nil"/>
              <w:left w:val="single" w:sz="4" w:space="0" w:color="auto"/>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91</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129</w:t>
            </w:r>
          </w:p>
        </w:tc>
        <w:tc>
          <w:tcPr>
            <w:tcW w:w="1136" w:type="dxa"/>
            <w:tcBorders>
              <w:top w:val="nil"/>
              <w:left w:val="nil"/>
              <w:bottom w:val="nil"/>
              <w:right w:val="nil"/>
            </w:tcBorders>
            <w:vAlign w:val="center"/>
          </w:tcPr>
          <w:p w:rsidR="006F57DC" w:rsidRDefault="006F57DC" w:rsidP="00A70B26">
            <w:pPr>
              <w:jc w:val="center"/>
              <w:rPr>
                <w:rFonts w:ascii="Times New Roman" w:hAnsi="Times New Roman"/>
                <w:sz w:val="22"/>
              </w:rPr>
            </w:pPr>
            <w:r>
              <w:rPr>
                <w:rFonts w:ascii="Times New Roman" w:hAnsi="Times New Roman"/>
                <w:sz w:val="22"/>
              </w:rPr>
              <w:t>8281</w:t>
            </w:r>
          </w:p>
        </w:tc>
        <w:tc>
          <w:tcPr>
            <w:tcW w:w="1136" w:type="dxa"/>
            <w:tcBorders>
              <w:top w:val="nil"/>
              <w:left w:val="single" w:sz="4" w:space="0" w:color="auto"/>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16641</w:t>
            </w:r>
          </w:p>
        </w:tc>
        <w:tc>
          <w:tcPr>
            <w:tcW w:w="1136" w:type="dxa"/>
            <w:tcBorders>
              <w:top w:val="nil"/>
              <w:left w:val="nil"/>
              <w:bottom w:val="nil"/>
              <w:right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11739</w:t>
            </w:r>
          </w:p>
        </w:tc>
      </w:tr>
      <w:tr w:rsidR="006F57DC" w:rsidTr="00A70B26">
        <w:tblPrEx>
          <w:tblCellMar>
            <w:top w:w="0" w:type="dxa"/>
            <w:bottom w:w="0" w:type="dxa"/>
          </w:tblCellMar>
        </w:tblPrEx>
        <w:trPr>
          <w:cantSplit/>
          <w:trHeight w:val="377"/>
          <w:jc w:val="center"/>
        </w:trPr>
        <w:tc>
          <w:tcPr>
            <w:tcW w:w="1135" w:type="dxa"/>
            <w:tcBorders>
              <w:top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t>4276</w:t>
            </w:r>
          </w:p>
        </w:tc>
        <w:tc>
          <w:tcPr>
            <w:tcW w:w="1136" w:type="dxa"/>
            <w:tcBorders>
              <w:top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fldChar w:fldCharType="begin"/>
            </w:r>
            <w:r>
              <w:rPr>
                <w:rFonts w:ascii="Times New Roman" w:hAnsi="Times New Roman"/>
                <w:sz w:val="22"/>
              </w:rPr>
              <w:instrText xml:space="preserve"> =SUM(ABOVE) </w:instrText>
            </w:r>
            <w:r>
              <w:rPr>
                <w:rFonts w:ascii="Times New Roman" w:hAnsi="Times New Roman"/>
                <w:sz w:val="22"/>
              </w:rPr>
              <w:fldChar w:fldCharType="separate"/>
            </w:r>
            <w:r>
              <w:rPr>
                <w:rFonts w:ascii="Times New Roman" w:hAnsi="Times New Roman"/>
                <w:noProof/>
                <w:sz w:val="22"/>
              </w:rPr>
              <w:t>5000</w:t>
            </w:r>
            <w:r>
              <w:rPr>
                <w:rFonts w:ascii="Times New Roman" w:hAnsi="Times New Roman"/>
                <w:sz w:val="22"/>
              </w:rPr>
              <w:fldChar w:fldCharType="end"/>
            </w:r>
          </w:p>
        </w:tc>
        <w:tc>
          <w:tcPr>
            <w:tcW w:w="1136" w:type="dxa"/>
            <w:tcBorders>
              <w:top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fldChar w:fldCharType="begin"/>
            </w:r>
            <w:r>
              <w:rPr>
                <w:rFonts w:ascii="Times New Roman" w:hAnsi="Times New Roman"/>
                <w:sz w:val="22"/>
              </w:rPr>
              <w:instrText xml:space="preserve"> =SUM(ABOVE) </w:instrText>
            </w:r>
            <w:r>
              <w:rPr>
                <w:rFonts w:ascii="Times New Roman" w:hAnsi="Times New Roman"/>
                <w:sz w:val="22"/>
              </w:rPr>
              <w:fldChar w:fldCharType="separate"/>
            </w:r>
            <w:r>
              <w:rPr>
                <w:rFonts w:ascii="Times New Roman" w:hAnsi="Times New Roman"/>
                <w:noProof/>
                <w:sz w:val="22"/>
              </w:rPr>
              <w:t>1316956</w:t>
            </w:r>
            <w:r>
              <w:rPr>
                <w:rFonts w:ascii="Times New Roman" w:hAnsi="Times New Roman"/>
                <w:sz w:val="22"/>
              </w:rPr>
              <w:fldChar w:fldCharType="end"/>
            </w:r>
          </w:p>
        </w:tc>
        <w:tc>
          <w:tcPr>
            <w:tcW w:w="1136" w:type="dxa"/>
            <w:tcBorders>
              <w:top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fldChar w:fldCharType="begin"/>
            </w:r>
            <w:r>
              <w:rPr>
                <w:rFonts w:ascii="Times New Roman" w:hAnsi="Times New Roman"/>
                <w:sz w:val="22"/>
              </w:rPr>
              <w:instrText xml:space="preserve"> =SUM(ABOVE) </w:instrText>
            </w:r>
            <w:r>
              <w:rPr>
                <w:rFonts w:ascii="Times New Roman" w:hAnsi="Times New Roman"/>
                <w:sz w:val="22"/>
              </w:rPr>
              <w:fldChar w:fldCharType="separate"/>
            </w:r>
            <w:r>
              <w:rPr>
                <w:rFonts w:ascii="Times New Roman" w:hAnsi="Times New Roman"/>
                <w:noProof/>
                <w:sz w:val="22"/>
              </w:rPr>
              <w:t>1741114</w:t>
            </w:r>
            <w:r>
              <w:rPr>
                <w:rFonts w:ascii="Times New Roman" w:hAnsi="Times New Roman"/>
                <w:sz w:val="22"/>
              </w:rPr>
              <w:fldChar w:fldCharType="end"/>
            </w:r>
          </w:p>
        </w:tc>
        <w:tc>
          <w:tcPr>
            <w:tcW w:w="1136" w:type="dxa"/>
            <w:tcBorders>
              <w:top w:val="single" w:sz="4" w:space="0" w:color="auto"/>
            </w:tcBorders>
            <w:vAlign w:val="center"/>
          </w:tcPr>
          <w:p w:rsidR="006F57DC" w:rsidRDefault="006F57DC" w:rsidP="00A70B26">
            <w:pPr>
              <w:jc w:val="center"/>
              <w:rPr>
                <w:rFonts w:ascii="Times New Roman" w:hAnsi="Times New Roman"/>
                <w:sz w:val="22"/>
              </w:rPr>
            </w:pPr>
            <w:r>
              <w:rPr>
                <w:rFonts w:ascii="Times New Roman" w:hAnsi="Times New Roman"/>
                <w:sz w:val="22"/>
              </w:rPr>
              <w:fldChar w:fldCharType="begin"/>
            </w:r>
            <w:r>
              <w:rPr>
                <w:rFonts w:ascii="Times New Roman" w:hAnsi="Times New Roman"/>
                <w:sz w:val="22"/>
              </w:rPr>
              <w:instrText xml:space="preserve"> =SUM(ABOVE) </w:instrText>
            </w:r>
            <w:r>
              <w:rPr>
                <w:rFonts w:ascii="Times New Roman" w:hAnsi="Times New Roman"/>
                <w:sz w:val="22"/>
              </w:rPr>
              <w:fldChar w:fldCharType="separate"/>
            </w:r>
            <w:r>
              <w:rPr>
                <w:rFonts w:ascii="Times New Roman" w:hAnsi="Times New Roman"/>
                <w:noProof/>
                <w:sz w:val="22"/>
              </w:rPr>
              <w:t>1488332</w:t>
            </w:r>
            <w:r>
              <w:rPr>
                <w:rFonts w:ascii="Times New Roman" w:hAnsi="Times New Roman"/>
                <w:sz w:val="22"/>
              </w:rPr>
              <w:fldChar w:fldCharType="end"/>
            </w:r>
          </w:p>
        </w:tc>
      </w:tr>
    </w:tbl>
    <w:p w:rsidR="006F57DC" w:rsidRDefault="006F57DC" w:rsidP="006F57DC">
      <w:pPr>
        <w:jc w:val="both"/>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sidRPr="00D0418E">
        <w:rPr>
          <w:rFonts w:ascii="Times New Roman" w:hAnsi="Times New Roman"/>
          <w:i/>
          <w:iCs/>
          <w:sz w:val="22"/>
        </w:rPr>
        <w:t>x</w:t>
      </w:r>
      <w:r>
        <w:rPr>
          <w:rFonts w:ascii="Times New Roman" w:hAnsi="Times New Roman"/>
          <w:sz w:val="22"/>
        </w:rPr>
        <w:t xml:space="preserve"> = population for 1941;</w:t>
      </w:r>
      <w:r>
        <w:rPr>
          <w:rFonts w:ascii="Times New Roman" w:hAnsi="Times New Roman"/>
          <w:sz w:val="22"/>
        </w:rPr>
        <w:tab/>
      </w:r>
      <w:r w:rsidRPr="00D0418E">
        <w:rPr>
          <w:rFonts w:ascii="Times New Roman" w:hAnsi="Times New Roman"/>
          <w:i/>
          <w:iCs/>
          <w:sz w:val="22"/>
        </w:rPr>
        <w:t>y</w:t>
      </w:r>
      <w:r>
        <w:rPr>
          <w:rFonts w:ascii="Times New Roman" w:hAnsi="Times New Roman"/>
          <w:sz w:val="22"/>
        </w:rPr>
        <w:t xml:space="preserve"> = present population </w:t>
      </w:r>
    </w:p>
    <w:p w:rsidR="006F57DC" w:rsidRDefault="006F57DC" w:rsidP="006F57DC">
      <w:pPr>
        <w:jc w:val="both"/>
        <w:rPr>
          <w:rFonts w:ascii="Times New Roman" w:hAnsi="Times New Roman"/>
          <w:sz w:val="22"/>
        </w:rPr>
      </w:pPr>
    </w:p>
    <w:p w:rsidR="006F57DC" w:rsidRDefault="006F57DC" w:rsidP="006F57DC">
      <w:pPr>
        <w:jc w:val="both"/>
        <w:rPr>
          <w:rFonts w:ascii="Times New Roman" w:hAnsi="Times New Roman"/>
          <w:sz w:val="22"/>
        </w:rPr>
      </w:pPr>
    </w:p>
    <w:p w:rsidR="006F57DC" w:rsidRDefault="006F57DC" w:rsidP="006F57DC">
      <w:pPr>
        <w:jc w:val="both"/>
        <w:rPr>
          <w:rFonts w:ascii="Times New Roman" w:hAnsi="Times New Roman"/>
          <w:sz w:val="22"/>
        </w:rPr>
      </w:pPr>
    </w:p>
    <w:p w:rsidR="006F57DC" w:rsidRDefault="006F57DC" w:rsidP="006F57DC">
      <w:pPr>
        <w:jc w:val="both"/>
        <w:rPr>
          <w:rFonts w:ascii="Times New Roman" w:hAnsi="Times New Roman"/>
          <w:sz w:val="22"/>
        </w:rPr>
      </w:pPr>
      <w:r>
        <w:rPr>
          <w:rFonts w:ascii="Times New Roman" w:hAnsi="Times New Roman"/>
          <w:b/>
          <w:sz w:val="22"/>
        </w:rPr>
        <w:t>(i)</w:t>
      </w:r>
      <w:r>
        <w:rPr>
          <w:rFonts w:ascii="Times New Roman" w:hAnsi="Times New Roman"/>
          <w:b/>
          <w:sz w:val="22"/>
        </w:rPr>
        <w:tab/>
        <w:t>Ratio estimation method</w:t>
      </w:r>
    </w:p>
    <w:p w:rsidR="006F57DC" w:rsidRDefault="006F57DC" w:rsidP="006F57DC">
      <w:pPr>
        <w:rPr>
          <w:rFonts w:ascii="Times New Roman" w:hAnsi="Times New Roman"/>
          <w:sz w:val="12"/>
        </w:rPr>
      </w:pPr>
    </w:p>
    <w:p w:rsidR="006F57DC" w:rsidRDefault="006F57DC" w:rsidP="006F57DC">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279" w:dyaOrig="320">
          <v:shape id="_x0000_i1588" type="#_x0000_t75" style="width:13.75pt;height:16.3pt" o:ole="">
            <v:imagedata r:id="rId1133" o:title=""/>
          </v:shape>
          <o:OLEObject Type="Embed" ProgID="Equation.DSMT4" ShapeID="_x0000_i1588" DrawAspect="Content" ObjectID="_1435481850" r:id="rId1134"/>
        </w:object>
      </w:r>
      <w:r>
        <w:rPr>
          <w:rFonts w:ascii="Times New Roman" w:hAnsi="Times New Roman"/>
          <w:sz w:val="22"/>
        </w:rPr>
        <w:t xml:space="preserve">= </w:t>
      </w:r>
      <w:r w:rsidRPr="00D0418E">
        <w:rPr>
          <w:rFonts w:ascii="Times New Roman" w:hAnsi="Times New Roman"/>
          <w:i/>
          <w:iCs/>
          <w:sz w:val="22"/>
        </w:rPr>
        <w:t>r</w:t>
      </w:r>
      <w:r>
        <w:rPr>
          <w:rFonts w:ascii="Times New Roman" w:hAnsi="Times New Roman"/>
          <w:sz w:val="22"/>
        </w:rPr>
        <w:t>.</w:t>
      </w:r>
      <w:r w:rsidRPr="00D0418E">
        <w:rPr>
          <w:rFonts w:ascii="Times New Roman" w:hAnsi="Times New Roman"/>
          <w:i/>
          <w:iCs/>
          <w:sz w:val="22"/>
        </w:rPr>
        <w:t>X</w:t>
      </w:r>
      <w:r>
        <w:rPr>
          <w:rFonts w:ascii="Times New Roman" w:hAnsi="Times New Roman"/>
          <w:sz w:val="22"/>
        </w:rPr>
        <w:t xml:space="preserve"> = (1.16932) (13559) = 15885</w:t>
      </w:r>
    </w:p>
    <w:p w:rsidR="006F57DC" w:rsidRDefault="006F57DC" w:rsidP="006F57DC">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720" w:dyaOrig="320">
          <v:shape id="_x0000_i1589" type="#_x0000_t75" style="width:36.3pt;height:16.3pt" o:ole="">
            <v:imagedata r:id="rId1135" o:title=""/>
          </v:shape>
          <o:OLEObject Type="Embed" ProgID="Equation.DSMT4" ShapeID="_x0000_i1589" DrawAspect="Content" ObjectID="_1435481851" r:id="rId1136"/>
        </w:object>
      </w:r>
      <w:r w:rsidRPr="004C10C3">
        <w:rPr>
          <w:rFonts w:ascii="Times New Roman" w:hAnsi="Times New Roman"/>
          <w:position w:val="-22"/>
          <w:sz w:val="22"/>
        </w:rPr>
        <w:object w:dxaOrig="3680" w:dyaOrig="580">
          <v:shape id="_x0000_i1590" type="#_x0000_t75" style="width:184.05pt;height:28.8pt" o:ole="">
            <v:imagedata r:id="rId1137" o:title=""/>
          </v:shape>
          <o:OLEObject Type="Embed" ProgID="Equation.DSMT4" ShapeID="_x0000_i1590" DrawAspect="Content" ObjectID="_1435481852" r:id="rId1138"/>
        </w:object>
      </w:r>
      <w:r>
        <w:rPr>
          <w:rFonts w:ascii="Times New Roman" w:hAnsi="Times New Roman"/>
          <w:sz w:val="22"/>
        </w:rPr>
        <w:t xml:space="preserve"> = 543874.826</w:t>
      </w:r>
    </w:p>
    <w:p w:rsidR="006F57DC" w:rsidRDefault="006F57DC" w:rsidP="006F57DC">
      <w:pPr>
        <w:jc w:val="both"/>
        <w:rPr>
          <w:rFonts w:ascii="Times New Roman" w:hAnsi="Times New Roman"/>
          <w:b/>
          <w:sz w:val="22"/>
        </w:rPr>
      </w:pPr>
      <w:r>
        <w:rPr>
          <w:rFonts w:ascii="Times New Roman" w:hAnsi="Times New Roman"/>
          <w:sz w:val="22"/>
        </w:rPr>
        <w:tab/>
      </w:r>
      <w:r w:rsidRPr="00D0418E">
        <w:rPr>
          <w:rFonts w:ascii="Times New Roman" w:hAnsi="Times New Roman"/>
          <w:i/>
          <w:iCs/>
          <w:sz w:val="22"/>
        </w:rPr>
        <w:t>S</w:t>
      </w:r>
      <w:r>
        <w:rPr>
          <w:rFonts w:ascii="Times New Roman" w:hAnsi="Times New Roman"/>
          <w:sz w:val="22"/>
        </w:rPr>
        <w:t>.</w:t>
      </w:r>
      <w:r w:rsidRPr="00D0418E">
        <w:rPr>
          <w:rFonts w:ascii="Times New Roman" w:hAnsi="Times New Roman"/>
          <w:i/>
          <w:iCs/>
          <w:sz w:val="22"/>
        </w:rPr>
        <w:t>E</w:t>
      </w:r>
      <w:r>
        <w:rPr>
          <w:rFonts w:ascii="Times New Roman" w:hAnsi="Times New Roman"/>
          <w:sz w:val="22"/>
        </w:rPr>
        <w:t xml:space="preserve">. </w:t>
      </w:r>
      <w:r w:rsidRPr="004C10C3">
        <w:rPr>
          <w:rFonts w:ascii="Times New Roman" w:hAnsi="Times New Roman"/>
          <w:position w:val="-10"/>
          <w:sz w:val="22"/>
        </w:rPr>
        <w:object w:dxaOrig="440" w:dyaOrig="320">
          <v:shape id="_x0000_i1591" type="#_x0000_t75" style="width:21.9pt;height:16.3pt" o:ole="">
            <v:imagedata r:id="rId1139" o:title=""/>
          </v:shape>
          <o:OLEObject Type="Embed" ProgID="Equation.DSMT4" ShapeID="_x0000_i1591" DrawAspect="Content" ObjectID="_1435481853" r:id="rId1140"/>
        </w:object>
      </w:r>
      <w:r>
        <w:rPr>
          <w:rFonts w:ascii="Times New Roman" w:hAnsi="Times New Roman"/>
          <w:sz w:val="22"/>
        </w:rPr>
        <w:t>= 737.4786</w:t>
      </w:r>
    </w:p>
    <w:p w:rsidR="006F57DC" w:rsidRDefault="006F57DC" w:rsidP="006F57DC">
      <w:pPr>
        <w:jc w:val="both"/>
        <w:rPr>
          <w:rFonts w:ascii="Times New Roman" w:hAnsi="Times New Roman"/>
          <w:b/>
          <w:sz w:val="22"/>
        </w:rPr>
      </w:pPr>
    </w:p>
    <w:p w:rsidR="006F57DC" w:rsidRDefault="006F57DC" w:rsidP="006F57DC">
      <w:pPr>
        <w:jc w:val="both"/>
        <w:rPr>
          <w:rFonts w:ascii="Times New Roman" w:hAnsi="Times New Roman"/>
          <w:b/>
          <w:sz w:val="22"/>
        </w:rPr>
      </w:pPr>
      <w:r>
        <w:rPr>
          <w:rFonts w:ascii="Times New Roman" w:hAnsi="Times New Roman"/>
          <w:b/>
          <w:sz w:val="22"/>
        </w:rPr>
        <w:t>(ii)</w:t>
      </w:r>
      <w:r>
        <w:rPr>
          <w:rFonts w:ascii="Times New Roman" w:hAnsi="Times New Roman"/>
          <w:b/>
          <w:sz w:val="22"/>
        </w:rPr>
        <w:tab/>
        <w:t>Simple estimation method</w:t>
      </w:r>
    </w:p>
    <w:p w:rsidR="006F57DC" w:rsidRDefault="006F57DC" w:rsidP="006F57DC">
      <w:pPr>
        <w:rPr>
          <w:rFonts w:ascii="Times New Roman" w:hAnsi="Times New Roman"/>
          <w:sz w:val="12"/>
        </w:rPr>
      </w:pPr>
    </w:p>
    <w:p w:rsidR="006F57DC" w:rsidRDefault="006F57DC" w:rsidP="006F57DC">
      <w:pPr>
        <w:jc w:val="both"/>
        <w:rPr>
          <w:rFonts w:ascii="Times New Roman" w:hAnsi="Times New Roman"/>
          <w:sz w:val="22"/>
        </w:rPr>
      </w:pPr>
      <w:r>
        <w:rPr>
          <w:rFonts w:ascii="Times New Roman" w:hAnsi="Times New Roman"/>
          <w:sz w:val="22"/>
        </w:rPr>
        <w:tab/>
      </w:r>
      <w:r w:rsidRPr="004C10C3">
        <w:rPr>
          <w:rFonts w:ascii="Times New Roman" w:hAnsi="Times New Roman"/>
          <w:position w:val="-12"/>
          <w:sz w:val="22"/>
        </w:rPr>
        <w:object w:dxaOrig="2920" w:dyaOrig="400">
          <v:shape id="_x0000_i1592" type="#_x0000_t75" style="width:145.9pt;height:20.05pt" o:ole="">
            <v:imagedata r:id="rId1141" o:title=""/>
          </v:shape>
          <o:OLEObject Type="Embed" ProgID="Equation.DSMT4" ShapeID="_x0000_i1592" DrawAspect="Content" ObjectID="_1435481854" r:id="rId1142"/>
        </w:object>
      </w:r>
      <w:r>
        <w:rPr>
          <w:rFonts w:ascii="Times New Roman" w:hAnsi="Times New Roman"/>
          <w:sz w:val="22"/>
        </w:rPr>
        <w:t>= 436922.193</w:t>
      </w:r>
    </w:p>
    <w:p w:rsidR="006F57DC" w:rsidRDefault="006F57DC" w:rsidP="006F57DC">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940" w:dyaOrig="380">
          <v:shape id="_x0000_i1593" type="#_x0000_t75" style="width:46.95pt;height:18.8pt" o:ole="">
            <v:imagedata r:id="rId1143" o:title=""/>
          </v:shape>
          <o:OLEObject Type="Embed" ProgID="Equation.DSMT4" ShapeID="_x0000_i1593" DrawAspect="Content" ObjectID="_1435481855" r:id="rId1144"/>
        </w:object>
      </w:r>
      <w:r>
        <w:rPr>
          <w:rFonts w:ascii="Times New Roman" w:hAnsi="Times New Roman"/>
          <w:sz w:val="22"/>
        </w:rPr>
        <w:t>= 2090.364</w:t>
      </w:r>
    </w:p>
    <w:p w:rsidR="006F57DC" w:rsidRDefault="006F57DC" w:rsidP="006F57DC">
      <w:pPr>
        <w:rPr>
          <w:rFonts w:ascii="Times New Roman" w:hAnsi="Times New Roman"/>
          <w:sz w:val="12"/>
        </w:rPr>
      </w:pPr>
    </w:p>
    <w:p w:rsidR="006F57DC" w:rsidRDefault="006F57DC" w:rsidP="006F57DC">
      <w:pPr>
        <w:jc w:val="both"/>
        <w:rPr>
          <w:rFonts w:ascii="Times New Roman" w:hAnsi="Times New Roman"/>
          <w:sz w:val="22"/>
        </w:rPr>
      </w:pPr>
      <w:r>
        <w:rPr>
          <w:rFonts w:ascii="Times New Roman" w:hAnsi="Times New Roman"/>
          <w:sz w:val="22"/>
        </w:rPr>
        <w:t xml:space="preserve">The efficiency of classical ratio estimator </w:t>
      </w:r>
      <w:r w:rsidRPr="004C10C3">
        <w:rPr>
          <w:rFonts w:ascii="Times New Roman" w:hAnsi="Times New Roman"/>
          <w:position w:val="-10"/>
          <w:sz w:val="22"/>
        </w:rPr>
        <w:object w:dxaOrig="279" w:dyaOrig="320">
          <v:shape id="_x0000_i1594" type="#_x0000_t75" style="width:13.75pt;height:16.3pt" o:ole="">
            <v:imagedata r:id="rId1145" o:title=""/>
          </v:shape>
          <o:OLEObject Type="Embed" ProgID="Equation.DSMT4" ShapeID="_x0000_i1594" DrawAspect="Content" ObjectID="_1435481856" r:id="rId1146"/>
        </w:object>
      </w:r>
      <w:r>
        <w:rPr>
          <w:rFonts w:ascii="Times New Roman" w:hAnsi="Times New Roman"/>
          <w:sz w:val="22"/>
        </w:rPr>
        <w:t xml:space="preserve"> over simple estimation method </w:t>
      </w:r>
      <w:r w:rsidRPr="004C10C3">
        <w:rPr>
          <w:rFonts w:ascii="Times New Roman" w:hAnsi="Times New Roman"/>
          <w:position w:val="-10"/>
          <w:sz w:val="22"/>
        </w:rPr>
        <w:object w:dxaOrig="260" w:dyaOrig="320">
          <v:shape id="_x0000_i1595" type="#_x0000_t75" style="width:13.15pt;height:16.3pt" o:ole="">
            <v:imagedata r:id="rId1147" o:title=""/>
          </v:shape>
          <o:OLEObject Type="Embed" ProgID="Equation.DSMT4" ShapeID="_x0000_i1595" DrawAspect="Content" ObjectID="_1435481857" r:id="rId1148"/>
        </w:object>
      </w:r>
      <w:r>
        <w:rPr>
          <w:rFonts w:ascii="Times New Roman" w:hAnsi="Times New Roman"/>
          <w:sz w:val="22"/>
        </w:rPr>
        <w:t xml:space="preserve"> is</w:t>
      </w:r>
    </w:p>
    <w:p w:rsidR="006F57DC" w:rsidRDefault="006F57DC" w:rsidP="006F57DC">
      <w:pPr>
        <w:rPr>
          <w:rFonts w:ascii="Times New Roman" w:hAnsi="Times New Roman"/>
          <w:sz w:val="12"/>
        </w:rPr>
      </w:pPr>
    </w:p>
    <w:p w:rsidR="006F57DC" w:rsidRDefault="006F57DC" w:rsidP="006F57DC">
      <w:pPr>
        <w:jc w:val="both"/>
        <w:rPr>
          <w:rFonts w:ascii="Times New Roman" w:hAnsi="Times New Roman"/>
          <w:sz w:val="22"/>
        </w:rPr>
      </w:pPr>
      <w:r>
        <w:rPr>
          <w:rFonts w:ascii="Times New Roman" w:hAnsi="Times New Roman"/>
          <w:sz w:val="22"/>
        </w:rPr>
        <w:tab/>
      </w:r>
      <w:r w:rsidRPr="004C10C3">
        <w:rPr>
          <w:rFonts w:ascii="Times New Roman" w:hAnsi="Times New Roman"/>
          <w:position w:val="-28"/>
          <w:sz w:val="22"/>
        </w:rPr>
        <w:object w:dxaOrig="4920" w:dyaOrig="680">
          <v:shape id="_x0000_i1596" type="#_x0000_t75" style="width:246.05pt;height:33.8pt" o:ole="">
            <v:imagedata r:id="rId1149" o:title=""/>
          </v:shape>
          <o:OLEObject Type="Embed" ProgID="Equation.DSMT4" ShapeID="_x0000_i1596" DrawAspect="Content" ObjectID="_1435481858" r:id="rId1150"/>
        </w:object>
      </w:r>
    </w:p>
    <w:p w:rsidR="006F57DC" w:rsidRDefault="006F57DC" w:rsidP="00B75776">
      <w:pPr>
        <w:rPr>
          <w:rFonts w:ascii="Times New Roman" w:hAnsi="Times New Roman"/>
          <w:sz w:val="12"/>
        </w:rPr>
      </w:pPr>
    </w:p>
    <w:p w:rsidR="006F57DC" w:rsidRDefault="006F57DC" w:rsidP="00B75776">
      <w:pPr>
        <w:rPr>
          <w:rFonts w:ascii="Times New Roman" w:hAnsi="Times New Roman"/>
          <w:sz w:val="12"/>
        </w:rPr>
      </w:pPr>
    </w:p>
    <w:p w:rsidR="004C10C3" w:rsidRDefault="004C10C3" w:rsidP="000F3B4F">
      <w:pPr>
        <w:jc w:val="both"/>
        <w:rPr>
          <w:rFonts w:ascii="Times New Roman" w:hAnsi="Times New Roman"/>
          <w:sz w:val="22"/>
        </w:rPr>
      </w:pPr>
      <w:r w:rsidRPr="00EC6C2E">
        <w:rPr>
          <w:rFonts w:ascii="Times New Roman" w:hAnsi="Times New Roman"/>
          <w:sz w:val="22"/>
          <w:highlight w:val="cyan"/>
        </w:rPr>
        <w:t>From the data given in example 6.1</w:t>
      </w:r>
      <w:r>
        <w:rPr>
          <w:rFonts w:ascii="Times New Roman" w:hAnsi="Times New Roman"/>
          <w:sz w:val="22"/>
        </w:rPr>
        <w:t xml:space="preserve"> estimate total number of persons using the method of regression estimate and find the standard error of your estimate. Compare your estimated values with the one that obtained from ratio estimate.</w:t>
      </w:r>
    </w:p>
    <w:p w:rsidR="00B75776" w:rsidRDefault="00B75776" w:rsidP="000F3B4F">
      <w:pPr>
        <w:jc w:val="both"/>
        <w:rPr>
          <w:rFonts w:ascii="Times New Roman" w:hAnsi="Times New Roman"/>
          <w:sz w:val="22"/>
        </w:rPr>
      </w:pPr>
    </w:p>
    <w:p w:rsidR="004C10C3" w:rsidRDefault="004C10C3" w:rsidP="000F3B4F">
      <w:pPr>
        <w:pStyle w:val="Heading1"/>
        <w:jc w:val="left"/>
      </w:pPr>
      <w:r>
        <w:t>SOLUTION</w: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We know that</w:t>
      </w:r>
    </w:p>
    <w:p w:rsidR="00B75776" w:rsidRDefault="00B75776" w:rsidP="00B75776">
      <w:pPr>
        <w:rPr>
          <w:rFonts w:ascii="Times New Roman" w:hAnsi="Times New Roman"/>
          <w:sz w:val="12"/>
        </w:rPr>
      </w:pPr>
    </w:p>
    <w:p w:rsidR="004C10C3" w:rsidRDefault="00B75776" w:rsidP="000F3B4F">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138"/>
          <w:sz w:val="22"/>
        </w:rPr>
        <w:object w:dxaOrig="4800" w:dyaOrig="1960">
          <v:shape id="_x0000_i1597" type="#_x0000_t75" style="width:239.8pt;height:98.3pt" o:ole="">
            <v:imagedata r:id="rId1151" o:title=""/>
          </v:shape>
          <o:OLEObject Type="Embed" ProgID="Equation.DSMT4" ShapeID="_x0000_i1597" DrawAspect="Content" ObjectID="_1435481859" r:id="rId1152"/>
        </w:objec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Total number of persons</w:t>
      </w:r>
    </w:p>
    <w:p w:rsidR="00B75776" w:rsidRDefault="00B75776" w:rsidP="00B75776">
      <w:pPr>
        <w:rPr>
          <w:rFonts w:ascii="Times New Roman" w:hAnsi="Times New Roman"/>
          <w:sz w:val="12"/>
        </w:rPr>
      </w:pPr>
    </w:p>
    <w:p w:rsidR="004C10C3" w:rsidRDefault="00B75776" w:rsidP="000F3B4F">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16"/>
          <w:sz w:val="22"/>
        </w:rPr>
        <w:object w:dxaOrig="6720" w:dyaOrig="440">
          <v:shape id="_x0000_i1598" type="#_x0000_t75" style="width:336.2pt;height:21.9pt" o:ole="">
            <v:imagedata r:id="rId1153" o:title=""/>
          </v:shape>
          <o:OLEObject Type="Embed" ProgID="Equation.DSMT4" ShapeID="_x0000_i1598" DrawAspect="Content" ObjectID="_1435481860" r:id="rId1154"/>
        </w:object>
      </w:r>
      <w:r>
        <w:rPr>
          <w:rFonts w:ascii="Times New Roman" w:hAnsi="Times New Roman"/>
          <w:sz w:val="22"/>
        </w:rPr>
        <w:tab/>
      </w:r>
      <w:r w:rsidR="004C10C3" w:rsidRPr="004C10C3">
        <w:rPr>
          <w:rFonts w:ascii="Times New Roman" w:hAnsi="Times New Roman"/>
          <w:position w:val="-70"/>
          <w:sz w:val="22"/>
        </w:rPr>
        <w:object w:dxaOrig="6100" w:dyaOrig="1500">
          <v:shape id="_x0000_i1599" type="#_x0000_t75" style="width:304.9pt;height:75.15pt" o:ole="">
            <v:imagedata r:id="rId1155" o:title=""/>
          </v:shape>
          <o:OLEObject Type="Embed" ProgID="Equation.DSMT4" ShapeID="_x0000_i1599" DrawAspect="Content" ObjectID="_1435481861" r:id="rId1156"/>
        </w:object>
      </w:r>
    </w:p>
    <w:p w:rsidR="00B75776" w:rsidRDefault="00B75776" w:rsidP="00B75776">
      <w:pPr>
        <w:rPr>
          <w:rFonts w:ascii="Times New Roman" w:hAnsi="Times New Roman"/>
          <w:sz w:val="12"/>
        </w:rPr>
      </w:pPr>
    </w:p>
    <w:p w:rsidR="004C10C3" w:rsidRDefault="00B75776" w:rsidP="000F3B4F">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40"/>
          <w:sz w:val="22"/>
        </w:rPr>
        <w:object w:dxaOrig="6759" w:dyaOrig="920">
          <v:shape id="_x0000_i1600" type="#_x0000_t75" style="width:338.1pt;height:45.7pt" o:ole="">
            <v:imagedata r:id="rId1157" o:title=""/>
          </v:shape>
          <o:OLEObject Type="Embed" ProgID="Equation.DSMT4" ShapeID="_x0000_i1600" DrawAspect="Content" ObjectID="_1435481862" r:id="rId1158"/>
        </w:object>
      </w:r>
    </w:p>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We can easily compare</w:t>
      </w:r>
      <w:r w:rsidRPr="004C10C3">
        <w:rPr>
          <w:rFonts w:ascii="Times New Roman" w:hAnsi="Times New Roman"/>
          <w:position w:val="-10"/>
          <w:sz w:val="22"/>
        </w:rPr>
        <w:object w:dxaOrig="720" w:dyaOrig="320">
          <v:shape id="_x0000_i1601" type="#_x0000_t75" style="width:36.3pt;height:16.3pt" o:ole="">
            <v:imagedata r:id="rId1159" o:title=""/>
          </v:shape>
          <o:OLEObject Type="Embed" ProgID="Equation.DSMT4" ShapeID="_x0000_i1601" DrawAspect="Content" ObjectID="_1435481863" r:id="rId1160"/>
        </w:object>
      </w:r>
      <w:r>
        <w:rPr>
          <w:rFonts w:ascii="Times New Roman" w:hAnsi="Times New Roman"/>
          <w:sz w:val="22"/>
        </w:rPr>
        <w:t xml:space="preserve">, </w:t>
      </w:r>
      <w:r w:rsidRPr="004C10C3">
        <w:rPr>
          <w:rFonts w:ascii="Times New Roman" w:hAnsi="Times New Roman"/>
          <w:position w:val="-10"/>
          <w:sz w:val="22"/>
        </w:rPr>
        <w:object w:dxaOrig="820" w:dyaOrig="380">
          <v:shape id="_x0000_i1602" type="#_x0000_t75" style="width:40.7pt;height:18.8pt" o:ole="">
            <v:imagedata r:id="rId1161" o:title=""/>
          </v:shape>
          <o:OLEObject Type="Embed" ProgID="Equation.DSMT4" ShapeID="_x0000_i1602" DrawAspect="Content" ObjectID="_1435481864" r:id="rId1162"/>
        </w:object>
      </w:r>
      <w:r>
        <w:rPr>
          <w:rFonts w:ascii="Times New Roman" w:hAnsi="Times New Roman"/>
          <w:sz w:val="22"/>
        </w:rPr>
        <w:t>and</w:t>
      </w:r>
      <w:r w:rsidRPr="004C10C3">
        <w:rPr>
          <w:rFonts w:ascii="Times New Roman" w:hAnsi="Times New Roman"/>
          <w:position w:val="-10"/>
          <w:sz w:val="22"/>
        </w:rPr>
        <w:object w:dxaOrig="960" w:dyaOrig="380">
          <v:shape id="_x0000_i1603" type="#_x0000_t75" style="width:48.2pt;height:18.8pt" o:ole="">
            <v:imagedata r:id="rId1163" o:title=""/>
          </v:shape>
          <o:OLEObject Type="Embed" ProgID="Equation.DSMT4" ShapeID="_x0000_i1603" DrawAspect="Content" ObjectID="_1435481865" r:id="rId1164"/>
        </w:object>
      </w:r>
      <w:r>
        <w:rPr>
          <w:rFonts w:ascii="Times New Roman" w:hAnsi="Times New Roman"/>
          <w:sz w:val="22"/>
        </w:rPr>
        <w:t xml:space="preserve">as </w:t>
      </w:r>
    </w:p>
    <w:p w:rsidR="004C10C3" w:rsidRDefault="004C10C3" w:rsidP="000F3B4F">
      <w:pPr>
        <w:jc w:val="both"/>
        <w:rPr>
          <w:rFonts w:ascii="Times New Roman" w:hAnsi="Times New Roman"/>
          <w:sz w:val="22"/>
        </w:rPr>
      </w:pPr>
    </w:p>
    <w:p w:rsidR="008427FF" w:rsidRDefault="008427FF" w:rsidP="000F3B4F">
      <w:pPr>
        <w:jc w:val="both"/>
        <w:rPr>
          <w:rFonts w:ascii="Times New Roman" w:hAnsi="Times New Roman"/>
          <w:sz w:val="22"/>
        </w:rPr>
      </w:pPr>
    </w:p>
    <w:p w:rsidR="008427FF" w:rsidRDefault="008427FF" w:rsidP="000F3B4F">
      <w:pPr>
        <w:jc w:val="both"/>
        <w:rPr>
          <w:rFonts w:ascii="Times New Roman" w:hAnsi="Times New Roman"/>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4"/>
        <w:gridCol w:w="1296"/>
        <w:gridCol w:w="1440"/>
        <w:gridCol w:w="2154"/>
      </w:tblGrid>
      <w:tr w:rsidR="004C10C3">
        <w:tblPrEx>
          <w:tblCellMar>
            <w:top w:w="0" w:type="dxa"/>
            <w:bottom w:w="0" w:type="dxa"/>
          </w:tblCellMar>
        </w:tblPrEx>
        <w:trPr>
          <w:cantSplit/>
          <w:trHeight w:val="70"/>
          <w:jc w:val="center"/>
        </w:trPr>
        <w:tc>
          <w:tcPr>
            <w:tcW w:w="1814" w:type="dxa"/>
            <w:vAlign w:val="center"/>
          </w:tcPr>
          <w:p w:rsidR="004C10C3" w:rsidRDefault="004C10C3" w:rsidP="00B75776">
            <w:pPr>
              <w:ind w:left="-59" w:right="-40"/>
              <w:jc w:val="both"/>
              <w:rPr>
                <w:rFonts w:ascii="Times New Roman" w:hAnsi="Times New Roman"/>
                <w:sz w:val="22"/>
              </w:rPr>
            </w:pPr>
          </w:p>
        </w:tc>
        <w:tc>
          <w:tcPr>
            <w:tcW w:w="1296" w:type="dxa"/>
            <w:vAlign w:val="center"/>
          </w:tcPr>
          <w:p w:rsidR="004C10C3" w:rsidRDefault="004C10C3" w:rsidP="00B75776">
            <w:pPr>
              <w:ind w:left="-59" w:right="-40"/>
              <w:jc w:val="center"/>
              <w:rPr>
                <w:rFonts w:ascii="Times New Roman" w:hAnsi="Times New Roman"/>
                <w:sz w:val="22"/>
              </w:rPr>
            </w:pPr>
            <w:r>
              <w:rPr>
                <w:rFonts w:ascii="Times New Roman" w:hAnsi="Times New Roman"/>
                <w:sz w:val="22"/>
              </w:rPr>
              <w:t>Regression</w:t>
            </w:r>
          </w:p>
          <w:p w:rsidR="004C10C3" w:rsidRDefault="004C10C3" w:rsidP="00B75776">
            <w:pPr>
              <w:ind w:left="-59" w:right="-40"/>
              <w:jc w:val="center"/>
              <w:rPr>
                <w:rFonts w:ascii="Times New Roman" w:hAnsi="Times New Roman"/>
                <w:sz w:val="22"/>
              </w:rPr>
            </w:pPr>
            <w:r w:rsidRPr="004C10C3">
              <w:rPr>
                <w:rFonts w:ascii="Times New Roman" w:hAnsi="Times New Roman"/>
                <w:position w:val="-10"/>
                <w:sz w:val="22"/>
              </w:rPr>
              <w:object w:dxaOrig="720" w:dyaOrig="320">
                <v:shape id="_x0000_i1604" type="#_x0000_t75" style="width:36.3pt;height:16.3pt" o:ole="">
                  <v:imagedata r:id="rId1165" o:title=""/>
                </v:shape>
                <o:OLEObject Type="Embed" ProgID="Equation.DSMT4" ShapeID="_x0000_i1604" DrawAspect="Content" ObjectID="_1435481866" r:id="rId1166"/>
              </w:object>
            </w:r>
          </w:p>
        </w:tc>
        <w:tc>
          <w:tcPr>
            <w:tcW w:w="1440" w:type="dxa"/>
            <w:vAlign w:val="center"/>
          </w:tcPr>
          <w:p w:rsidR="004C10C3" w:rsidRDefault="004C10C3" w:rsidP="00B75776">
            <w:pPr>
              <w:ind w:left="-59" w:right="-40"/>
              <w:jc w:val="center"/>
              <w:rPr>
                <w:rFonts w:ascii="Times New Roman" w:hAnsi="Times New Roman"/>
                <w:sz w:val="22"/>
              </w:rPr>
            </w:pPr>
            <w:r>
              <w:rPr>
                <w:rFonts w:ascii="Times New Roman" w:hAnsi="Times New Roman"/>
                <w:sz w:val="22"/>
              </w:rPr>
              <w:t>Ratio estimate</w:t>
            </w:r>
          </w:p>
          <w:p w:rsidR="004C10C3" w:rsidRDefault="004C10C3" w:rsidP="00B75776">
            <w:pPr>
              <w:ind w:left="-59" w:right="-40"/>
              <w:jc w:val="center"/>
              <w:rPr>
                <w:rFonts w:ascii="Times New Roman" w:hAnsi="Times New Roman"/>
                <w:sz w:val="22"/>
              </w:rPr>
            </w:pPr>
            <w:r w:rsidRPr="004C10C3">
              <w:rPr>
                <w:rFonts w:ascii="Times New Roman" w:hAnsi="Times New Roman"/>
                <w:position w:val="-10"/>
                <w:sz w:val="22"/>
              </w:rPr>
              <w:object w:dxaOrig="279" w:dyaOrig="320">
                <v:shape id="_x0000_i1605" type="#_x0000_t75" style="width:13.75pt;height:16.3pt" o:ole="">
                  <v:imagedata r:id="rId1167" o:title=""/>
                </v:shape>
                <o:OLEObject Type="Embed" ProgID="Equation.DSMT4" ShapeID="_x0000_i1605" DrawAspect="Content" ObjectID="_1435481867" r:id="rId1168"/>
              </w:object>
            </w:r>
          </w:p>
        </w:tc>
        <w:tc>
          <w:tcPr>
            <w:tcW w:w="2154" w:type="dxa"/>
            <w:vAlign w:val="center"/>
          </w:tcPr>
          <w:p w:rsidR="004C10C3" w:rsidRDefault="004C10C3" w:rsidP="00B75776">
            <w:pPr>
              <w:ind w:left="-59" w:right="-40"/>
              <w:jc w:val="center"/>
              <w:rPr>
                <w:rFonts w:ascii="Times New Roman" w:hAnsi="Times New Roman"/>
                <w:sz w:val="22"/>
              </w:rPr>
            </w:pPr>
            <w:r>
              <w:rPr>
                <w:rFonts w:ascii="Times New Roman" w:hAnsi="Times New Roman"/>
                <w:sz w:val="22"/>
              </w:rPr>
              <w:t>Simple estimate (SRS)</w:t>
            </w:r>
          </w:p>
          <w:p w:rsidR="004C10C3" w:rsidRDefault="004C10C3" w:rsidP="00B75776">
            <w:pPr>
              <w:ind w:left="-59" w:right="-40"/>
              <w:jc w:val="center"/>
              <w:rPr>
                <w:rFonts w:ascii="Times New Roman" w:hAnsi="Times New Roman"/>
                <w:sz w:val="22"/>
              </w:rPr>
            </w:pPr>
            <w:r w:rsidRPr="004C10C3">
              <w:rPr>
                <w:rFonts w:ascii="Times New Roman" w:hAnsi="Times New Roman"/>
                <w:position w:val="-10"/>
                <w:sz w:val="22"/>
              </w:rPr>
              <w:object w:dxaOrig="260" w:dyaOrig="380">
                <v:shape id="_x0000_i1606" type="#_x0000_t75" style="width:13.15pt;height:18.8pt" o:ole="">
                  <v:imagedata r:id="rId1169" o:title=""/>
                </v:shape>
                <o:OLEObject Type="Embed" ProgID="Equation.DSMT4" ShapeID="_x0000_i1606" DrawAspect="Content" ObjectID="_1435481868" r:id="rId1170"/>
              </w:object>
            </w:r>
          </w:p>
        </w:tc>
      </w:tr>
      <w:tr w:rsidR="004C10C3">
        <w:tblPrEx>
          <w:tblCellMar>
            <w:top w:w="0" w:type="dxa"/>
            <w:bottom w:w="0" w:type="dxa"/>
          </w:tblCellMar>
        </w:tblPrEx>
        <w:trPr>
          <w:cantSplit/>
          <w:trHeight w:val="315"/>
          <w:jc w:val="center"/>
        </w:trPr>
        <w:tc>
          <w:tcPr>
            <w:tcW w:w="1814" w:type="dxa"/>
            <w:vAlign w:val="center"/>
          </w:tcPr>
          <w:p w:rsidR="004C10C3" w:rsidRDefault="004C10C3" w:rsidP="00B75776">
            <w:pPr>
              <w:ind w:left="-59" w:right="-40"/>
              <w:jc w:val="both"/>
              <w:rPr>
                <w:rFonts w:ascii="Times New Roman" w:hAnsi="Times New Roman"/>
                <w:sz w:val="22"/>
              </w:rPr>
            </w:pPr>
            <w:r>
              <w:rPr>
                <w:rFonts w:ascii="Times New Roman" w:hAnsi="Times New Roman"/>
                <w:sz w:val="22"/>
              </w:rPr>
              <w:t>Estimated total</w:t>
            </w:r>
          </w:p>
        </w:tc>
        <w:tc>
          <w:tcPr>
            <w:tcW w:w="1296" w:type="dxa"/>
            <w:vAlign w:val="center"/>
          </w:tcPr>
          <w:p w:rsidR="004C10C3" w:rsidRDefault="004C10C3" w:rsidP="00B75776">
            <w:pPr>
              <w:ind w:left="-59" w:right="-40"/>
              <w:jc w:val="center"/>
              <w:rPr>
                <w:rFonts w:ascii="Times New Roman" w:hAnsi="Times New Roman"/>
                <w:sz w:val="22"/>
              </w:rPr>
            </w:pPr>
            <w:r>
              <w:rPr>
                <w:rFonts w:ascii="Times New Roman" w:hAnsi="Times New Roman"/>
                <w:sz w:val="22"/>
              </w:rPr>
              <w:t>16007</w:t>
            </w:r>
          </w:p>
        </w:tc>
        <w:tc>
          <w:tcPr>
            <w:tcW w:w="1440" w:type="dxa"/>
            <w:vAlign w:val="center"/>
          </w:tcPr>
          <w:p w:rsidR="004C10C3" w:rsidRDefault="004C10C3" w:rsidP="00B75776">
            <w:pPr>
              <w:ind w:left="-59" w:right="-40"/>
              <w:jc w:val="center"/>
              <w:rPr>
                <w:rFonts w:ascii="Times New Roman" w:hAnsi="Times New Roman"/>
                <w:sz w:val="22"/>
              </w:rPr>
            </w:pPr>
            <w:r>
              <w:rPr>
                <w:rFonts w:ascii="Times New Roman" w:hAnsi="Times New Roman"/>
                <w:sz w:val="22"/>
              </w:rPr>
              <w:t>15885</w:t>
            </w:r>
          </w:p>
        </w:tc>
        <w:tc>
          <w:tcPr>
            <w:tcW w:w="2154" w:type="dxa"/>
            <w:vAlign w:val="center"/>
          </w:tcPr>
          <w:p w:rsidR="004C10C3" w:rsidRDefault="004C10C3" w:rsidP="00B75776">
            <w:pPr>
              <w:ind w:left="-59" w:right="-40"/>
              <w:jc w:val="center"/>
              <w:rPr>
                <w:rFonts w:ascii="Times New Roman" w:hAnsi="Times New Roman"/>
                <w:sz w:val="22"/>
              </w:rPr>
            </w:pPr>
            <w:r>
              <w:rPr>
                <w:rFonts w:ascii="Times New Roman" w:hAnsi="Times New Roman"/>
                <w:sz w:val="22"/>
              </w:rPr>
              <w:t>17250</w:t>
            </w:r>
          </w:p>
        </w:tc>
      </w:tr>
      <w:tr w:rsidR="004C10C3">
        <w:tblPrEx>
          <w:tblCellMar>
            <w:top w:w="0" w:type="dxa"/>
            <w:bottom w:w="0" w:type="dxa"/>
          </w:tblCellMar>
        </w:tblPrEx>
        <w:trPr>
          <w:cantSplit/>
          <w:trHeight w:val="315"/>
          <w:jc w:val="center"/>
        </w:trPr>
        <w:tc>
          <w:tcPr>
            <w:tcW w:w="1814" w:type="dxa"/>
            <w:vAlign w:val="center"/>
          </w:tcPr>
          <w:p w:rsidR="004C10C3" w:rsidRDefault="004C10C3" w:rsidP="00B75776">
            <w:pPr>
              <w:ind w:left="-59" w:right="-40"/>
              <w:jc w:val="both"/>
              <w:rPr>
                <w:rFonts w:ascii="Times New Roman" w:hAnsi="Times New Roman"/>
                <w:sz w:val="22"/>
              </w:rPr>
            </w:pPr>
            <w:r>
              <w:rPr>
                <w:rFonts w:ascii="Times New Roman" w:hAnsi="Times New Roman"/>
                <w:sz w:val="22"/>
              </w:rPr>
              <w:t>Estimated variance</w:t>
            </w:r>
          </w:p>
        </w:tc>
        <w:tc>
          <w:tcPr>
            <w:tcW w:w="1296" w:type="dxa"/>
            <w:vAlign w:val="center"/>
          </w:tcPr>
          <w:p w:rsidR="004C10C3" w:rsidRDefault="004C10C3" w:rsidP="00B75776">
            <w:pPr>
              <w:ind w:left="-59" w:right="-40"/>
              <w:jc w:val="center"/>
              <w:rPr>
                <w:rFonts w:ascii="Times New Roman" w:hAnsi="Times New Roman"/>
                <w:sz w:val="22"/>
              </w:rPr>
            </w:pPr>
            <w:r>
              <w:rPr>
                <w:rFonts w:ascii="Times New Roman" w:hAnsi="Times New Roman"/>
                <w:sz w:val="22"/>
              </w:rPr>
              <w:t>485031.4398</w:t>
            </w:r>
          </w:p>
        </w:tc>
        <w:tc>
          <w:tcPr>
            <w:tcW w:w="1440" w:type="dxa"/>
            <w:vAlign w:val="center"/>
          </w:tcPr>
          <w:p w:rsidR="004C10C3" w:rsidRDefault="004C10C3" w:rsidP="00B75776">
            <w:pPr>
              <w:ind w:left="-59" w:right="-40"/>
              <w:jc w:val="center"/>
              <w:rPr>
                <w:rFonts w:ascii="Times New Roman" w:hAnsi="Times New Roman"/>
                <w:sz w:val="22"/>
              </w:rPr>
            </w:pPr>
            <w:r>
              <w:rPr>
                <w:rFonts w:ascii="Times New Roman" w:hAnsi="Times New Roman"/>
                <w:sz w:val="22"/>
              </w:rPr>
              <w:t>543874.826</w:t>
            </w:r>
          </w:p>
        </w:tc>
        <w:tc>
          <w:tcPr>
            <w:tcW w:w="2154" w:type="dxa"/>
            <w:vAlign w:val="center"/>
          </w:tcPr>
          <w:p w:rsidR="004C10C3" w:rsidRDefault="004C10C3" w:rsidP="00B75776">
            <w:pPr>
              <w:ind w:left="-59" w:right="-40"/>
              <w:jc w:val="center"/>
              <w:rPr>
                <w:rFonts w:ascii="Times New Roman" w:hAnsi="Times New Roman"/>
                <w:sz w:val="22"/>
              </w:rPr>
            </w:pPr>
            <w:r>
              <w:rPr>
                <w:rFonts w:ascii="Times New Roman" w:hAnsi="Times New Roman"/>
                <w:sz w:val="22"/>
              </w:rPr>
              <w:t>4396622.193</w:t>
            </w:r>
          </w:p>
        </w:tc>
      </w:tr>
      <w:tr w:rsidR="004C10C3">
        <w:tblPrEx>
          <w:tblCellMar>
            <w:top w:w="0" w:type="dxa"/>
            <w:bottom w:w="0" w:type="dxa"/>
          </w:tblCellMar>
        </w:tblPrEx>
        <w:trPr>
          <w:cantSplit/>
          <w:trHeight w:val="315"/>
          <w:jc w:val="center"/>
        </w:trPr>
        <w:tc>
          <w:tcPr>
            <w:tcW w:w="1814" w:type="dxa"/>
            <w:vAlign w:val="center"/>
          </w:tcPr>
          <w:p w:rsidR="004C10C3" w:rsidRDefault="004C10C3" w:rsidP="00B75776">
            <w:pPr>
              <w:ind w:left="-59" w:right="-40"/>
              <w:jc w:val="both"/>
              <w:rPr>
                <w:rFonts w:ascii="Times New Roman" w:hAnsi="Times New Roman"/>
                <w:sz w:val="22"/>
              </w:rPr>
            </w:pPr>
            <w:r>
              <w:rPr>
                <w:rFonts w:ascii="Times New Roman" w:hAnsi="Times New Roman"/>
                <w:sz w:val="22"/>
              </w:rPr>
              <w:t>Standard error</w:t>
            </w:r>
          </w:p>
        </w:tc>
        <w:tc>
          <w:tcPr>
            <w:tcW w:w="1296" w:type="dxa"/>
            <w:vAlign w:val="center"/>
          </w:tcPr>
          <w:p w:rsidR="004C10C3" w:rsidRDefault="004C10C3" w:rsidP="00B75776">
            <w:pPr>
              <w:ind w:left="-59" w:right="-40"/>
              <w:jc w:val="center"/>
              <w:rPr>
                <w:rFonts w:ascii="Times New Roman" w:hAnsi="Times New Roman"/>
                <w:sz w:val="22"/>
              </w:rPr>
            </w:pPr>
            <w:r>
              <w:rPr>
                <w:rFonts w:ascii="Times New Roman" w:hAnsi="Times New Roman"/>
                <w:sz w:val="22"/>
              </w:rPr>
              <w:t>696.442</w:t>
            </w:r>
          </w:p>
        </w:tc>
        <w:tc>
          <w:tcPr>
            <w:tcW w:w="1440" w:type="dxa"/>
            <w:vAlign w:val="center"/>
          </w:tcPr>
          <w:p w:rsidR="004C10C3" w:rsidRDefault="004C10C3" w:rsidP="00B75776">
            <w:pPr>
              <w:ind w:left="-59" w:right="-40"/>
              <w:jc w:val="center"/>
              <w:rPr>
                <w:rFonts w:ascii="Times New Roman" w:hAnsi="Times New Roman"/>
                <w:sz w:val="22"/>
              </w:rPr>
            </w:pPr>
            <w:r>
              <w:rPr>
                <w:rFonts w:ascii="Times New Roman" w:hAnsi="Times New Roman"/>
                <w:sz w:val="22"/>
              </w:rPr>
              <w:t>737.4786</w:t>
            </w:r>
          </w:p>
        </w:tc>
        <w:tc>
          <w:tcPr>
            <w:tcW w:w="2154" w:type="dxa"/>
            <w:vAlign w:val="center"/>
          </w:tcPr>
          <w:p w:rsidR="004C10C3" w:rsidRDefault="004C10C3" w:rsidP="00B75776">
            <w:pPr>
              <w:ind w:left="-59" w:right="-40"/>
              <w:jc w:val="center"/>
              <w:rPr>
                <w:rFonts w:ascii="Times New Roman" w:hAnsi="Times New Roman"/>
                <w:sz w:val="22"/>
              </w:rPr>
            </w:pPr>
            <w:r>
              <w:rPr>
                <w:rFonts w:ascii="Times New Roman" w:hAnsi="Times New Roman"/>
                <w:sz w:val="22"/>
              </w:rPr>
              <w:t>2090.364</w:t>
            </w:r>
          </w:p>
        </w:tc>
      </w:tr>
    </w:tbl>
    <w:p w:rsidR="00B75776" w:rsidRDefault="00B75776" w:rsidP="00B7577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We can see that:</w:t>
      </w:r>
    </w:p>
    <w:p w:rsidR="00B75776" w:rsidRDefault="00B75776" w:rsidP="00B75776">
      <w:pPr>
        <w:rPr>
          <w:rFonts w:ascii="Times New Roman" w:hAnsi="Times New Roman"/>
          <w:sz w:val="12"/>
        </w:rPr>
      </w:pPr>
    </w:p>
    <w:p w:rsidR="004C10C3" w:rsidRDefault="00B75776" w:rsidP="00B75776">
      <w:pPr>
        <w:rPr>
          <w:rFonts w:ascii="Times New Roman" w:hAnsi="Times New Roman"/>
          <w:sz w:val="22"/>
        </w:rPr>
      </w:pPr>
      <w:r>
        <w:rPr>
          <w:rFonts w:ascii="Times New Roman" w:hAnsi="Times New Roman"/>
          <w:sz w:val="22"/>
        </w:rPr>
        <w:tab/>
      </w:r>
      <w:r w:rsidR="004C10C3" w:rsidRPr="004C10C3">
        <w:rPr>
          <w:rFonts w:ascii="Times New Roman" w:hAnsi="Times New Roman"/>
          <w:position w:val="-10"/>
          <w:sz w:val="22"/>
        </w:rPr>
        <w:object w:dxaOrig="800" w:dyaOrig="380">
          <v:shape id="_x0000_i1607" type="#_x0000_t75" style="width:40.05pt;height:18.8pt" o:ole="">
            <v:imagedata r:id="rId1171" o:title=""/>
          </v:shape>
          <o:OLEObject Type="Embed" ProgID="Equation.DSMT4" ShapeID="_x0000_i1607" DrawAspect="Content" ObjectID="_1435481869" r:id="rId1172"/>
        </w:object>
      </w:r>
      <w:r w:rsidR="004C10C3">
        <w:rPr>
          <w:rFonts w:ascii="Times New Roman" w:hAnsi="Times New Roman"/>
          <w:sz w:val="22"/>
        </w:rPr>
        <w:t xml:space="preserve">&lt; </w:t>
      </w:r>
      <w:r w:rsidR="004C10C3" w:rsidRPr="004C10C3">
        <w:rPr>
          <w:rFonts w:ascii="Times New Roman" w:hAnsi="Times New Roman"/>
          <w:position w:val="-10"/>
          <w:sz w:val="22"/>
        </w:rPr>
        <w:object w:dxaOrig="720" w:dyaOrig="320">
          <v:shape id="_x0000_i1608" type="#_x0000_t75" style="width:36.3pt;height:16.3pt" o:ole="">
            <v:imagedata r:id="rId1173" o:title=""/>
          </v:shape>
          <o:OLEObject Type="Embed" ProgID="Equation.DSMT4" ShapeID="_x0000_i1608" DrawAspect="Content" ObjectID="_1435481870" r:id="rId1174"/>
        </w:object>
      </w:r>
      <w:r w:rsidR="004C10C3">
        <w:rPr>
          <w:rFonts w:ascii="Times New Roman" w:hAnsi="Times New Roman"/>
          <w:sz w:val="22"/>
        </w:rPr>
        <w:t xml:space="preserve"> &lt; </w:t>
      </w:r>
      <w:r w:rsidR="004C10C3" w:rsidRPr="004C10C3">
        <w:rPr>
          <w:rFonts w:ascii="Times New Roman" w:hAnsi="Times New Roman"/>
          <w:position w:val="-10"/>
          <w:sz w:val="22"/>
        </w:rPr>
        <w:object w:dxaOrig="960" w:dyaOrig="380">
          <v:shape id="_x0000_i1609" type="#_x0000_t75" style="width:48.2pt;height:18.8pt" o:ole="">
            <v:imagedata r:id="rId1175" o:title=""/>
          </v:shape>
          <o:OLEObject Type="Embed" ProgID="Equation.DSMT4" ShapeID="_x0000_i1609" DrawAspect="Content" ObjectID="_1435481871" r:id="rId1176"/>
        </w:object>
      </w:r>
    </w:p>
    <w:p w:rsidR="00B75776" w:rsidRDefault="00B75776" w:rsidP="00FB4139">
      <w:pPr>
        <w:rPr>
          <w:rFonts w:ascii="Times New Roman" w:hAnsi="Times New Roman"/>
          <w:sz w:val="22"/>
        </w:rPr>
      </w:pPr>
    </w:p>
    <w:p w:rsidR="004C10C3" w:rsidRPr="00B75776" w:rsidRDefault="004C10C3" w:rsidP="00DB2A55">
      <w:pPr>
        <w:jc w:val="both"/>
        <w:rPr>
          <w:rFonts w:ascii="Times New Roman" w:hAnsi="Times New Roman"/>
          <w:b/>
          <w:szCs w:val="26"/>
        </w:rPr>
      </w:pPr>
      <w:r w:rsidRPr="00B75776">
        <w:rPr>
          <w:rFonts w:ascii="Times New Roman" w:hAnsi="Times New Roman"/>
          <w:b/>
          <w:szCs w:val="26"/>
        </w:rPr>
        <w:t>6.12 DIFFERENCE ESTIMATOR</w:t>
      </w:r>
      <w:r w:rsidR="000333AB">
        <w:rPr>
          <w:rFonts w:ascii="Times New Roman" w:hAnsi="Times New Roman"/>
          <w:b/>
          <w:szCs w:val="26"/>
        </w:rPr>
        <w:t xml:space="preserve"> </w:t>
      </w:r>
    </w:p>
    <w:p w:rsidR="00B75776" w:rsidRDefault="00B75776" w:rsidP="00B75776">
      <w:pPr>
        <w:rPr>
          <w:rFonts w:ascii="Times New Roman" w:hAnsi="Times New Roman"/>
          <w:sz w:val="12"/>
        </w:rPr>
      </w:pPr>
    </w:p>
    <w:p w:rsidR="004C10C3" w:rsidRDefault="004C10C3" w:rsidP="00B75776">
      <w:pPr>
        <w:jc w:val="both"/>
        <w:rPr>
          <w:rFonts w:ascii="Times New Roman" w:hAnsi="Times New Roman"/>
          <w:sz w:val="22"/>
        </w:rPr>
      </w:pPr>
      <w:r>
        <w:rPr>
          <w:rFonts w:ascii="Times New Roman" w:hAnsi="Times New Roman"/>
          <w:sz w:val="22"/>
        </w:rPr>
        <w:t>We have already seen in Section (6.8) that ratio estimator is best linear unbiased estimator if the relation between estimand (</w:t>
      </w:r>
      <w:r w:rsidRPr="00B75776">
        <w:rPr>
          <w:rFonts w:ascii="Times New Roman" w:hAnsi="Times New Roman"/>
          <w:i/>
          <w:iCs/>
          <w:sz w:val="22"/>
        </w:rPr>
        <w:t>Y</w:t>
      </w:r>
      <w:r w:rsidRPr="00B75776">
        <w:rPr>
          <w:rFonts w:ascii="Times New Roman" w:hAnsi="Times New Roman"/>
          <w:i/>
          <w:iCs/>
          <w:sz w:val="22"/>
          <w:vertAlign w:val="subscript"/>
        </w:rPr>
        <w:t>i</w:t>
      </w:r>
      <w:r>
        <w:rPr>
          <w:rFonts w:ascii="Times New Roman" w:hAnsi="Times New Roman"/>
          <w:sz w:val="22"/>
        </w:rPr>
        <w:t>) and benchmark (</w:t>
      </w:r>
      <w:r w:rsidRPr="00B75776">
        <w:rPr>
          <w:rFonts w:ascii="Times New Roman" w:hAnsi="Times New Roman"/>
          <w:i/>
          <w:iCs/>
          <w:sz w:val="22"/>
        </w:rPr>
        <w:t>X</w:t>
      </w:r>
      <w:r w:rsidRPr="00B75776">
        <w:rPr>
          <w:rFonts w:ascii="Times New Roman" w:hAnsi="Times New Roman"/>
          <w:i/>
          <w:iCs/>
          <w:sz w:val="22"/>
          <w:vertAlign w:val="subscript"/>
        </w:rPr>
        <w:t>i</w:t>
      </w:r>
      <w:r>
        <w:rPr>
          <w:rFonts w:ascii="Times New Roman" w:hAnsi="Times New Roman"/>
          <w:sz w:val="22"/>
        </w:rPr>
        <w:t xml:space="preserve">) variables are linear and passes through the origin, i.e. </w:t>
      </w:r>
      <w:r w:rsidRPr="00B75776">
        <w:rPr>
          <w:rFonts w:ascii="Times New Roman" w:hAnsi="Times New Roman"/>
          <w:i/>
          <w:iCs/>
          <w:sz w:val="22"/>
        </w:rPr>
        <w:t>Y</w:t>
      </w:r>
      <w:r w:rsidRPr="00B75776">
        <w:rPr>
          <w:rFonts w:ascii="Times New Roman" w:hAnsi="Times New Roman"/>
          <w:i/>
          <w:iCs/>
          <w:sz w:val="22"/>
          <w:vertAlign w:val="subscript"/>
        </w:rPr>
        <w:t>i</w:t>
      </w:r>
      <w:r>
        <w:rPr>
          <w:rFonts w:ascii="Times New Roman" w:hAnsi="Times New Roman"/>
          <w:sz w:val="22"/>
          <w:vertAlign w:val="subscript"/>
        </w:rPr>
        <w:t xml:space="preserve"> </w:t>
      </w:r>
      <w:r w:rsidR="00B75776">
        <w:rPr>
          <w:rFonts w:ascii="Times New Roman" w:hAnsi="Times New Roman"/>
          <w:sz w:val="22"/>
        </w:rPr>
        <w:t>–</w:t>
      </w:r>
      <w:r>
        <w:rPr>
          <w:rFonts w:ascii="Times New Roman" w:hAnsi="Times New Roman"/>
          <w:sz w:val="22"/>
        </w:rPr>
        <w:t xml:space="preserve"> </w:t>
      </w:r>
      <w:r w:rsidRPr="00B75776">
        <w:rPr>
          <w:rFonts w:ascii="Times New Roman" w:hAnsi="Times New Roman"/>
          <w:i/>
          <w:iCs/>
          <w:sz w:val="22"/>
        </w:rPr>
        <w:t>kX</w:t>
      </w:r>
      <w:r w:rsidRPr="00B75776">
        <w:rPr>
          <w:rFonts w:ascii="Times New Roman" w:hAnsi="Times New Roman"/>
          <w:i/>
          <w:iCs/>
          <w:sz w:val="22"/>
          <w:vertAlign w:val="subscript"/>
        </w:rPr>
        <w:t>i</w:t>
      </w:r>
      <w:r>
        <w:rPr>
          <w:rFonts w:ascii="Times New Roman" w:hAnsi="Times New Roman"/>
          <w:sz w:val="22"/>
        </w:rPr>
        <w:t xml:space="preserve"> = 0, where </w:t>
      </w:r>
      <w:r w:rsidRPr="00B75776">
        <w:rPr>
          <w:rFonts w:ascii="Times New Roman" w:hAnsi="Times New Roman"/>
          <w:i/>
          <w:iCs/>
          <w:sz w:val="22"/>
        </w:rPr>
        <w:t>k</w:t>
      </w:r>
      <w:r>
        <w:rPr>
          <w:rFonts w:ascii="Times New Roman" w:hAnsi="Times New Roman"/>
          <w:sz w:val="22"/>
        </w:rPr>
        <w:t xml:space="preserve"> is constant. In practical life such type of relation is not always possible. There might be a situation when the relation between </w:t>
      </w:r>
      <w:r w:rsidRPr="00B75776">
        <w:rPr>
          <w:rFonts w:ascii="Times New Roman" w:hAnsi="Times New Roman"/>
          <w:i/>
          <w:iCs/>
          <w:sz w:val="22"/>
        </w:rPr>
        <w:t>Y</w:t>
      </w:r>
      <w:r w:rsidRPr="00B75776">
        <w:rPr>
          <w:rFonts w:ascii="Times New Roman" w:hAnsi="Times New Roman"/>
          <w:i/>
          <w:iCs/>
          <w:sz w:val="22"/>
          <w:vertAlign w:val="subscript"/>
        </w:rPr>
        <w:t>i</w:t>
      </w:r>
      <w:r>
        <w:rPr>
          <w:rFonts w:ascii="Times New Roman" w:hAnsi="Times New Roman"/>
          <w:sz w:val="22"/>
        </w:rPr>
        <w:t xml:space="preserve"> </w:t>
      </w:r>
      <w:r w:rsidR="00FB4139">
        <w:rPr>
          <w:rFonts w:ascii="Times New Roman" w:hAnsi="Times New Roman"/>
          <w:sz w:val="22"/>
        </w:rPr>
        <w:t xml:space="preserve"> </w:t>
      </w:r>
      <w:r>
        <w:rPr>
          <w:rFonts w:ascii="Times New Roman" w:hAnsi="Times New Roman"/>
          <w:sz w:val="22"/>
        </w:rPr>
        <w:t xml:space="preserve">and </w:t>
      </w:r>
      <w:r w:rsidRPr="00B75776">
        <w:rPr>
          <w:rFonts w:ascii="Times New Roman" w:hAnsi="Times New Roman"/>
          <w:i/>
          <w:iCs/>
          <w:sz w:val="22"/>
        </w:rPr>
        <w:t>X</w:t>
      </w:r>
      <w:r w:rsidRPr="00B75776">
        <w:rPr>
          <w:rFonts w:ascii="Times New Roman" w:hAnsi="Times New Roman"/>
          <w:i/>
          <w:iCs/>
          <w:sz w:val="22"/>
          <w:vertAlign w:val="subscript"/>
        </w:rPr>
        <w:t>i</w:t>
      </w:r>
      <w:r>
        <w:rPr>
          <w:rFonts w:ascii="Times New Roman" w:hAnsi="Times New Roman"/>
          <w:sz w:val="22"/>
        </w:rPr>
        <w:t xml:space="preserve"> of the form </w:t>
      </w:r>
      <w:r w:rsidRPr="00B75776">
        <w:rPr>
          <w:rFonts w:ascii="Times New Roman" w:hAnsi="Times New Roman"/>
          <w:i/>
          <w:iCs/>
          <w:sz w:val="22"/>
        </w:rPr>
        <w:t>Y</w:t>
      </w:r>
      <w:r w:rsidRPr="00B75776">
        <w:rPr>
          <w:rFonts w:ascii="Times New Roman" w:hAnsi="Times New Roman"/>
          <w:i/>
          <w:iCs/>
          <w:sz w:val="22"/>
          <w:vertAlign w:val="subscript"/>
        </w:rPr>
        <w:t>i</w:t>
      </w:r>
      <w:r w:rsidRPr="00B75776">
        <w:rPr>
          <w:rFonts w:ascii="Times New Roman" w:hAnsi="Times New Roman"/>
          <w:i/>
          <w:iCs/>
          <w:sz w:val="22"/>
        </w:rPr>
        <w:t xml:space="preserve"> </w:t>
      </w:r>
      <w:r w:rsidR="00B75776" w:rsidRPr="00B75776">
        <w:rPr>
          <w:rFonts w:ascii="Times New Roman" w:hAnsi="Times New Roman"/>
          <w:i/>
          <w:iCs/>
          <w:sz w:val="22"/>
        </w:rPr>
        <w:t>–</w:t>
      </w:r>
      <w:r w:rsidRPr="00B75776">
        <w:rPr>
          <w:rFonts w:ascii="Times New Roman" w:hAnsi="Times New Roman"/>
          <w:i/>
          <w:iCs/>
          <w:sz w:val="22"/>
        </w:rPr>
        <w:t xml:space="preserve"> k X</w:t>
      </w:r>
      <w:r w:rsidRPr="00B75776">
        <w:rPr>
          <w:rFonts w:ascii="Times New Roman" w:hAnsi="Times New Roman"/>
          <w:i/>
          <w:iCs/>
          <w:sz w:val="22"/>
          <w:vertAlign w:val="subscript"/>
        </w:rPr>
        <w:t>i</w:t>
      </w:r>
      <w:r w:rsidRPr="00B75776">
        <w:rPr>
          <w:rFonts w:ascii="Times New Roman" w:hAnsi="Times New Roman"/>
          <w:i/>
          <w:iCs/>
          <w:sz w:val="22"/>
        </w:rPr>
        <w:t xml:space="preserve"> = a</w:t>
      </w:r>
      <w:r>
        <w:rPr>
          <w:rFonts w:ascii="Times New Roman" w:hAnsi="Times New Roman"/>
          <w:sz w:val="22"/>
        </w:rPr>
        <w:t xml:space="preserve">, where a is constant. We wish to estimate </w:t>
      </w:r>
      <w:r w:rsidRPr="004C10C3">
        <w:rPr>
          <w:rFonts w:ascii="Times New Roman" w:hAnsi="Times New Roman"/>
          <w:position w:val="-4"/>
          <w:sz w:val="22"/>
        </w:rPr>
        <w:object w:dxaOrig="220" w:dyaOrig="279">
          <v:shape id="_x0000_i1610" type="#_x0000_t75" style="width:11.25pt;height:13.75pt" o:ole="">
            <v:imagedata r:id="rId1177" o:title=""/>
          </v:shape>
          <o:OLEObject Type="Embed" ProgID="Equation.DSMT4" ShapeID="_x0000_i1610" DrawAspect="Content" ObjectID="_1435481872" r:id="rId1178"/>
        </w:object>
      </w:r>
      <w:r>
        <w:rPr>
          <w:rFonts w:ascii="Times New Roman" w:hAnsi="Times New Roman"/>
          <w:sz w:val="22"/>
        </w:rPr>
        <w:t xml:space="preserve"> and</w:t>
      </w:r>
      <w:r w:rsidR="000333AB">
        <w:rPr>
          <w:rFonts w:ascii="Times New Roman" w:hAnsi="Times New Roman"/>
          <w:sz w:val="22"/>
        </w:rPr>
        <w:t xml:space="preserve"> </w:t>
      </w:r>
      <w:r w:rsidRPr="004C10C3">
        <w:rPr>
          <w:rFonts w:ascii="Times New Roman" w:hAnsi="Times New Roman"/>
          <w:position w:val="-4"/>
          <w:sz w:val="22"/>
        </w:rPr>
        <w:object w:dxaOrig="260" w:dyaOrig="279">
          <v:shape id="_x0000_i1611" type="#_x0000_t75" style="width:13.15pt;height:13.75pt" o:ole="">
            <v:imagedata r:id="rId1179" o:title=""/>
          </v:shape>
          <o:OLEObject Type="Embed" ProgID="Equation.DSMT4" ShapeID="_x0000_i1611" DrawAspect="Content" ObjectID="_1435481873" r:id="rId1180"/>
        </w:object>
      </w:r>
      <w:r>
        <w:rPr>
          <w:rFonts w:ascii="Times New Roman" w:hAnsi="Times New Roman"/>
          <w:sz w:val="22"/>
        </w:rPr>
        <w:t xml:space="preserve">. When </w:t>
      </w:r>
      <w:r w:rsidRPr="000333AB">
        <w:rPr>
          <w:rFonts w:ascii="Times New Roman" w:hAnsi="Times New Roman"/>
          <w:i/>
          <w:iCs/>
          <w:sz w:val="22"/>
        </w:rPr>
        <w:t>x</w:t>
      </w:r>
      <w:r w:rsidRPr="000333AB">
        <w:rPr>
          <w:rFonts w:ascii="Times New Roman" w:hAnsi="Times New Roman"/>
          <w:i/>
          <w:iCs/>
          <w:sz w:val="22"/>
          <w:vertAlign w:val="subscript"/>
        </w:rPr>
        <w:t>i</w:t>
      </w:r>
      <w:r>
        <w:rPr>
          <w:rFonts w:ascii="Times New Roman" w:hAnsi="Times New Roman"/>
          <w:sz w:val="22"/>
        </w:rPr>
        <w:t xml:space="preserve"> and </w:t>
      </w:r>
      <w:r w:rsidRPr="000333AB">
        <w:rPr>
          <w:rFonts w:ascii="Times New Roman" w:hAnsi="Times New Roman"/>
          <w:i/>
          <w:iCs/>
          <w:sz w:val="22"/>
        </w:rPr>
        <w:t>y</w:t>
      </w:r>
      <w:r w:rsidRPr="000333AB">
        <w:rPr>
          <w:rFonts w:ascii="Times New Roman" w:hAnsi="Times New Roman"/>
          <w:i/>
          <w:iCs/>
          <w:sz w:val="22"/>
          <w:vertAlign w:val="subscript"/>
        </w:rPr>
        <w:t>i</w:t>
      </w:r>
      <w:r>
        <w:rPr>
          <w:rFonts w:ascii="Times New Roman" w:hAnsi="Times New Roman"/>
          <w:sz w:val="22"/>
        </w:rPr>
        <w:t xml:space="preserve"> are correlated then estimator </w:t>
      </w:r>
      <w:r w:rsidRPr="004C10C3">
        <w:rPr>
          <w:rFonts w:ascii="Times New Roman" w:hAnsi="Times New Roman"/>
          <w:position w:val="-4"/>
          <w:sz w:val="22"/>
        </w:rPr>
        <w:object w:dxaOrig="220" w:dyaOrig="279">
          <v:shape id="_x0000_i1612" type="#_x0000_t75" style="width:11.25pt;height:13.75pt" o:ole="">
            <v:imagedata r:id="rId1181" o:title=""/>
          </v:shape>
          <o:OLEObject Type="Embed" ProgID="Equation.DSMT4" ShapeID="_x0000_i1612" DrawAspect="Content" ObjectID="_1435481874" r:id="rId1182"/>
        </w:object>
      </w:r>
      <w:r>
        <w:rPr>
          <w:rFonts w:ascii="Times New Roman" w:hAnsi="Times New Roman"/>
          <w:sz w:val="22"/>
        </w:rPr>
        <w:t xml:space="preserve"> may be improved by introducing a factor known as difference</w:t>
      </w:r>
      <w:r>
        <w:rPr>
          <w:rFonts w:ascii="Times New Roman" w:hAnsi="Times New Roman"/>
          <w:b/>
          <w:sz w:val="22"/>
        </w:rPr>
        <w:t xml:space="preserve"> factor</w:t>
      </w:r>
      <w:r>
        <w:rPr>
          <w:rFonts w:ascii="Times New Roman" w:hAnsi="Times New Roman"/>
          <w:sz w:val="22"/>
        </w:rPr>
        <w:t xml:space="preserve">. If it is assumed that there is a unit change in </w:t>
      </w:r>
      <w:r w:rsidRPr="00DB2A55">
        <w:rPr>
          <w:rFonts w:ascii="Times New Roman" w:hAnsi="Times New Roman"/>
          <w:i/>
          <w:iCs/>
          <w:sz w:val="22"/>
        </w:rPr>
        <w:t>y</w:t>
      </w:r>
      <w:r>
        <w:rPr>
          <w:rFonts w:ascii="Times New Roman" w:hAnsi="Times New Roman"/>
          <w:sz w:val="22"/>
        </w:rPr>
        <w:t xml:space="preserve"> when a unit charge is made in </w:t>
      </w:r>
      <w:r w:rsidRPr="00DB2A55">
        <w:rPr>
          <w:rFonts w:ascii="Times New Roman" w:hAnsi="Times New Roman"/>
          <w:i/>
          <w:iCs/>
          <w:sz w:val="22"/>
        </w:rPr>
        <w:t>x</w:t>
      </w:r>
      <w:r>
        <w:rPr>
          <w:rFonts w:ascii="Times New Roman" w:hAnsi="Times New Roman"/>
          <w:sz w:val="22"/>
        </w:rPr>
        <w:t>, then simple difference function may be introduced as;</w:t>
      </w:r>
    </w:p>
    <w:p w:rsidR="00DB2A55" w:rsidRDefault="00DB2A55" w:rsidP="00DB2A55">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1579" w:dyaOrig="340">
          <v:shape id="_x0000_i1613" type="#_x0000_t75" style="width:78.9pt;height:16.9pt" o:ole="">
            <v:imagedata r:id="rId1183" o:title=""/>
          </v:shape>
          <o:OLEObject Type="Embed" ProgID="Equation.DSMT4" ShapeID="_x0000_i1613" DrawAspect="Content" ObjectID="_1435481875" r:id="rId1184"/>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Pr>
          <w:rFonts w:ascii="Times New Roman" w:hAnsi="Times New Roman"/>
          <w:sz w:val="22"/>
        </w:rPr>
        <w:t>(6.12.1)</w:t>
      </w:r>
    </w:p>
    <w:p w:rsidR="00DB2A55" w:rsidRDefault="00DB2A55" w:rsidP="00DB2A55">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It is further assumed that x and y have equal variances. A more generalized form of (6.12.1) may be defined as:</w:t>
      </w:r>
    </w:p>
    <w:p w:rsidR="00DB2A55" w:rsidRDefault="00DB2A55" w:rsidP="00DB2A55">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1800" w:dyaOrig="340">
          <v:shape id="_x0000_i1614" type="#_x0000_t75" style="width:90.15pt;height:16.9pt" o:ole="">
            <v:imagedata r:id="rId1185" o:title=""/>
          </v:shape>
          <o:OLEObject Type="Embed" ProgID="Equation.DSMT4" ShapeID="_x0000_i1614" DrawAspect="Content" ObjectID="_1435481876" r:id="rId1186"/>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Pr>
          <w:rFonts w:ascii="Times New Roman" w:hAnsi="Times New Roman"/>
          <w:sz w:val="22"/>
        </w:rPr>
        <w:t>(6.12.2)</w:t>
      </w:r>
    </w:p>
    <w:p w:rsidR="00DB2A55" w:rsidRDefault="00DB2A55" w:rsidP="00DB2A55">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where </w:t>
      </w:r>
      <w:r w:rsidRPr="004C10C3">
        <w:rPr>
          <w:rFonts w:ascii="Times New Roman" w:hAnsi="Times New Roman"/>
          <w:position w:val="-4"/>
          <w:sz w:val="22"/>
        </w:rPr>
        <w:object w:dxaOrig="260" w:dyaOrig="279">
          <v:shape id="_x0000_i1615" type="#_x0000_t75" style="width:13.15pt;height:13.75pt" o:ole="">
            <v:imagedata r:id="rId1187" o:title=""/>
          </v:shape>
          <o:OLEObject Type="Embed" ProgID="Equation.DSMT4" ShapeID="_x0000_i1615" DrawAspect="Content" ObjectID="_1435481877" r:id="rId1188"/>
        </w:object>
      </w:r>
      <w:r>
        <w:rPr>
          <w:rFonts w:ascii="Times New Roman" w:hAnsi="Times New Roman"/>
          <w:sz w:val="22"/>
        </w:rPr>
        <w:t xml:space="preserve"> and k are known.</w:t>
      </w:r>
    </w:p>
    <w:p w:rsidR="00DB2A55" w:rsidRDefault="00DB2A55" w:rsidP="000F3B4F">
      <w:pPr>
        <w:jc w:val="both"/>
        <w:rPr>
          <w:rFonts w:ascii="Times New Roman" w:hAnsi="Times New Roman"/>
          <w:sz w:val="22"/>
        </w:rPr>
      </w:pPr>
    </w:p>
    <w:p w:rsidR="004C10C3" w:rsidRDefault="004C10C3" w:rsidP="000F3B4F">
      <w:pPr>
        <w:jc w:val="both"/>
        <w:rPr>
          <w:rFonts w:ascii="Times New Roman" w:hAnsi="Times New Roman"/>
          <w:b/>
          <w:sz w:val="22"/>
        </w:rPr>
      </w:pPr>
      <w:r>
        <w:rPr>
          <w:rFonts w:ascii="Times New Roman" w:hAnsi="Times New Roman"/>
          <w:b/>
          <w:sz w:val="22"/>
        </w:rPr>
        <w:t>THEOREM (6.1</w:t>
      </w:r>
      <w:r w:rsidR="001921F1">
        <w:rPr>
          <w:rFonts w:ascii="Times New Roman" w:hAnsi="Times New Roman"/>
          <w:b/>
          <w:sz w:val="22"/>
        </w:rPr>
        <w:t>6</w:t>
      </w:r>
      <w:r>
        <w:rPr>
          <w:rFonts w:ascii="Times New Roman" w:hAnsi="Times New Roman"/>
          <w:b/>
          <w:sz w:val="22"/>
        </w:rPr>
        <w:t>)</w:t>
      </w:r>
      <w:r w:rsidR="001921F1">
        <w:rPr>
          <w:rFonts w:ascii="Times New Roman" w:hAnsi="Times New Roman"/>
          <w:b/>
          <w:sz w:val="22"/>
        </w:rPr>
        <w:t>:</w:t>
      </w:r>
    </w:p>
    <w:p w:rsidR="00DB2A55" w:rsidRDefault="00DB2A55" w:rsidP="00DB2A55">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The difference estimator (6.12.1) is an unbiased estimator of population mean </w:t>
      </w:r>
      <w:r w:rsidRPr="004C10C3">
        <w:rPr>
          <w:rFonts w:ascii="Times New Roman" w:hAnsi="Times New Roman"/>
          <w:position w:val="-4"/>
          <w:sz w:val="22"/>
        </w:rPr>
        <w:object w:dxaOrig="220" w:dyaOrig="279">
          <v:shape id="_x0000_i1616" type="#_x0000_t75" style="width:11.25pt;height:13.75pt" o:ole="">
            <v:imagedata r:id="rId1189" o:title=""/>
          </v:shape>
          <o:OLEObject Type="Embed" ProgID="Equation.DSMT4" ShapeID="_x0000_i1616" DrawAspect="Content" ObjectID="_1435481878" r:id="rId1190"/>
        </w:object>
      </w:r>
      <w:r>
        <w:rPr>
          <w:rFonts w:ascii="Times New Roman" w:hAnsi="Times New Roman"/>
          <w:sz w:val="22"/>
        </w:rPr>
        <w:t>with variance is:</w:t>
      </w:r>
    </w:p>
    <w:p w:rsidR="00DB2A55" w:rsidRDefault="00DB2A55" w:rsidP="00DB2A55">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3879" w:dyaOrig="580">
          <v:shape id="_x0000_i1617" type="#_x0000_t75" style="width:194.1pt;height:28.8pt" o:ole="">
            <v:imagedata r:id="rId1191" o:title=""/>
          </v:shape>
          <o:OLEObject Type="Embed" ProgID="Equation.DSMT4" ShapeID="_x0000_i1617" DrawAspect="Content" ObjectID="_1435481879" r:id="rId1192"/>
        </w:object>
      </w:r>
      <w:r>
        <w:rPr>
          <w:rFonts w:ascii="Times New Roman" w:hAnsi="Times New Roman"/>
          <w:sz w:val="22"/>
        </w:rPr>
        <w:tab/>
      </w:r>
      <w:r>
        <w:rPr>
          <w:rFonts w:ascii="Times New Roman" w:hAnsi="Times New Roman"/>
          <w:sz w:val="22"/>
        </w:rPr>
        <w:tab/>
        <w:t xml:space="preserve"> </w:t>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Pr>
          <w:rFonts w:ascii="Times New Roman" w:hAnsi="Times New Roman"/>
          <w:sz w:val="22"/>
        </w:rPr>
        <w:t>(6.12.3)</w:t>
      </w:r>
    </w:p>
    <w:p w:rsidR="00DB2A55" w:rsidRDefault="00DB2A55" w:rsidP="000F3B4F">
      <w:pPr>
        <w:jc w:val="both"/>
        <w:rPr>
          <w:rFonts w:ascii="Times New Roman" w:hAnsi="Times New Roman"/>
          <w:b/>
          <w:sz w:val="22"/>
        </w:rPr>
      </w:pPr>
    </w:p>
    <w:p w:rsidR="004C10C3" w:rsidRDefault="004C10C3" w:rsidP="000F3B4F">
      <w:pPr>
        <w:jc w:val="both"/>
        <w:rPr>
          <w:rFonts w:ascii="Times New Roman" w:hAnsi="Times New Roman"/>
          <w:b/>
          <w:sz w:val="22"/>
        </w:rPr>
      </w:pPr>
      <w:r>
        <w:rPr>
          <w:rFonts w:ascii="Times New Roman" w:hAnsi="Times New Roman"/>
          <w:b/>
          <w:sz w:val="22"/>
        </w:rPr>
        <w:t>PROOF</w:t>
      </w:r>
    </w:p>
    <w:p w:rsidR="00DB2A55" w:rsidRDefault="00DB2A55" w:rsidP="00DB2A55">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Taking the expectation of (6.12.1)</w:t>
      </w:r>
    </w:p>
    <w:p w:rsidR="00DB2A55" w:rsidRDefault="00DB2A55" w:rsidP="00DB2A55">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36"/>
          <w:sz w:val="22"/>
        </w:rPr>
        <w:object w:dxaOrig="3280" w:dyaOrig="840">
          <v:shape id="_x0000_i1618" type="#_x0000_t75" style="width:164.05pt;height:41.95pt" o:ole="">
            <v:imagedata r:id="rId1193" o:title=""/>
          </v:shape>
          <o:OLEObject Type="Embed" ProgID="Equation.DSMT4" ShapeID="_x0000_i1618" DrawAspect="Content" ObjectID="_1435481880" r:id="rId1194"/>
        </w:object>
      </w:r>
    </w:p>
    <w:p w:rsidR="00DB2A55" w:rsidRDefault="00DB2A55" w:rsidP="00DB2A55">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Using the concept given in the simple regression on can write</w:t>
      </w:r>
    </w:p>
    <w:p w:rsidR="00DB2A55" w:rsidRDefault="00DB2A55" w:rsidP="00DB2A55">
      <w:pPr>
        <w:rPr>
          <w:rFonts w:ascii="Times New Roman" w:hAnsi="Times New Roman"/>
          <w:sz w:val="12"/>
        </w:rPr>
      </w:pPr>
    </w:p>
    <w:p w:rsidR="004C10C3" w:rsidRDefault="00DB2A55" w:rsidP="000F3B4F">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16"/>
          <w:sz w:val="22"/>
        </w:rPr>
        <w:object w:dxaOrig="2740" w:dyaOrig="420">
          <v:shape id="_x0000_i1619" type="#_x0000_t75" style="width:137.1pt;height:21.3pt" o:ole="">
            <v:imagedata r:id="rId1195" o:title=""/>
          </v:shape>
          <o:OLEObject Type="Embed" ProgID="Equation.DSMT4" ShapeID="_x0000_i1619" DrawAspect="Content" ObjectID="_1435481881" r:id="rId1196"/>
        </w:object>
      </w:r>
    </w:p>
    <w:p w:rsidR="00DB2A55" w:rsidRDefault="00DB2A55" w:rsidP="00DB2A55">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Taking the square and applying expectation on both sides</w:t>
      </w:r>
    </w:p>
    <w:p w:rsidR="00DB2A55" w:rsidRDefault="00DB2A55" w:rsidP="00DB2A55">
      <w:pPr>
        <w:rPr>
          <w:rFonts w:ascii="Times New Roman" w:hAnsi="Times New Roman"/>
          <w:sz w:val="12"/>
        </w:rPr>
      </w:pPr>
    </w:p>
    <w:p w:rsidR="004C10C3" w:rsidRDefault="00DB2A55" w:rsidP="000F3B4F">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18"/>
          <w:sz w:val="22"/>
        </w:rPr>
        <w:object w:dxaOrig="4520" w:dyaOrig="520">
          <v:shape id="_x0000_i1620" type="#_x0000_t75" style="width:226pt;height:26.3pt" o:ole="">
            <v:imagedata r:id="rId1197" o:title=""/>
          </v:shape>
          <o:OLEObject Type="Embed" ProgID="Equation.DSMT4" ShapeID="_x0000_i1620" DrawAspect="Content" ObjectID="_1435481882" r:id="rId1198"/>
        </w:object>
      </w:r>
    </w:p>
    <w:p w:rsidR="00DB2A55" w:rsidRDefault="00DB2A55" w:rsidP="00DB2A55">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Using the idea of simple random sampling we have:</w:t>
      </w:r>
    </w:p>
    <w:p w:rsidR="00DB2A55" w:rsidRDefault="00DB2A55" w:rsidP="00DB2A55">
      <w:pPr>
        <w:rPr>
          <w:rFonts w:ascii="Times New Roman" w:hAnsi="Times New Roman"/>
          <w:sz w:val="12"/>
        </w:rPr>
      </w:pPr>
    </w:p>
    <w:p w:rsidR="004C10C3" w:rsidRDefault="00DB2A55" w:rsidP="000F3B4F">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22"/>
          <w:sz w:val="22"/>
        </w:rPr>
        <w:object w:dxaOrig="3920" w:dyaOrig="580">
          <v:shape id="_x0000_i1621" type="#_x0000_t75" style="width:195.95pt;height:28.8pt" o:ole="">
            <v:imagedata r:id="rId1199" o:title=""/>
          </v:shape>
          <o:OLEObject Type="Embed" ProgID="Equation.DSMT4" ShapeID="_x0000_i1621" DrawAspect="Content" ObjectID="_1435481883" r:id="rId1200"/>
        </w:object>
      </w:r>
      <w:r w:rsidR="004C10C3">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(6.12.12)</w:t>
      </w:r>
    </w:p>
    <w:p w:rsidR="00DB2A55" w:rsidRDefault="00DB2A55" w:rsidP="00DB2A55">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An optimal value of </w:t>
      </w:r>
      <w:r w:rsidRPr="00DB2A55">
        <w:rPr>
          <w:rFonts w:ascii="Times New Roman" w:hAnsi="Times New Roman"/>
          <w:i/>
          <w:iCs/>
          <w:sz w:val="22"/>
        </w:rPr>
        <w:t>k</w:t>
      </w:r>
      <w:r>
        <w:rPr>
          <w:rFonts w:ascii="Times New Roman" w:hAnsi="Times New Roman"/>
          <w:sz w:val="22"/>
        </w:rPr>
        <w:t xml:space="preserve"> can be obtained by minimizing (</w:t>
      </w:r>
      <w:r w:rsidR="005161E3">
        <w:rPr>
          <w:rFonts w:ascii="Times New Roman" w:hAnsi="Times New Roman"/>
          <w:sz w:val="22"/>
        </w:rPr>
        <w:t>6.10</w:t>
      </w:r>
      <w:r>
        <w:rPr>
          <w:rFonts w:ascii="Times New Roman" w:hAnsi="Times New Roman"/>
          <w:sz w:val="22"/>
        </w:rPr>
        <w:t xml:space="preserve">.3). For this we find partial derivative of (6.12.12) w.r.t. </w:t>
      </w:r>
      <w:r w:rsidRPr="00DB2A55">
        <w:rPr>
          <w:rFonts w:ascii="Times New Roman" w:hAnsi="Times New Roman"/>
          <w:i/>
          <w:iCs/>
          <w:sz w:val="22"/>
        </w:rPr>
        <w:t>k</w:t>
      </w:r>
      <w:r>
        <w:rPr>
          <w:rFonts w:ascii="Times New Roman" w:hAnsi="Times New Roman"/>
          <w:sz w:val="22"/>
        </w:rPr>
        <w:t xml:space="preserve"> and equate it to zero to get:</w:t>
      </w:r>
    </w:p>
    <w:p w:rsidR="00DB2A55" w:rsidRDefault="00DB2A55" w:rsidP="00DB2A55">
      <w:pPr>
        <w:rPr>
          <w:rFonts w:ascii="Times New Roman" w:hAnsi="Times New Roman"/>
          <w:sz w:val="12"/>
        </w:rPr>
      </w:pPr>
    </w:p>
    <w:p w:rsidR="004C10C3" w:rsidRDefault="004C10C3" w:rsidP="00DB2A55">
      <w:pPr>
        <w:jc w:val="both"/>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2799" w:dyaOrig="580">
          <v:shape id="_x0000_i1622" type="#_x0000_t75" style="width:140.25pt;height:28.8pt" o:ole="">
            <v:imagedata r:id="rId1201" o:title=""/>
          </v:shape>
          <o:OLEObject Type="Embed" ProgID="Equation.DSMT4" ShapeID="_x0000_i1622" DrawAspect="Content" ObjectID="_1435481884" r:id="rId1202"/>
        </w:object>
      </w:r>
      <w:r>
        <w:rPr>
          <w:rFonts w:ascii="Times New Roman" w:hAnsi="Times New Roman"/>
          <w:sz w:val="22"/>
        </w:rPr>
        <w:t>= 0</w:t>
      </w:r>
      <w:r>
        <w:rPr>
          <w:rFonts w:ascii="Times New Roman" w:hAnsi="Times New Roman"/>
          <w:sz w:val="22"/>
        </w:rPr>
        <w:tab/>
      </w:r>
      <w:r>
        <w:rPr>
          <w:rFonts w:ascii="Times New Roman" w:hAnsi="Times New Roman"/>
          <w:sz w:val="22"/>
        </w:rPr>
        <w:tab/>
      </w:r>
      <w:r>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Pr>
          <w:rFonts w:ascii="Times New Roman" w:hAnsi="Times New Roman"/>
          <w:sz w:val="22"/>
        </w:rPr>
        <w:t>(6.12.4)</w:t>
      </w:r>
    </w:p>
    <w:p w:rsidR="00DB2A55" w:rsidRDefault="00DB2A55" w:rsidP="00DB2A55">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Therefore, </w:t>
      </w:r>
      <w:r w:rsidRPr="004C10C3">
        <w:rPr>
          <w:rFonts w:ascii="Times New Roman" w:hAnsi="Times New Roman"/>
          <w:position w:val="-28"/>
          <w:sz w:val="22"/>
        </w:rPr>
        <w:object w:dxaOrig="1200" w:dyaOrig="639">
          <v:shape id="_x0000_i1623" type="#_x0000_t75" style="width:60.1pt;height:31.95pt" o:ole="">
            <v:imagedata r:id="rId1203" o:title=""/>
          </v:shape>
          <o:OLEObject Type="Embed" ProgID="Equation.DSMT4" ShapeID="_x0000_i1623" DrawAspect="Content" ObjectID="_1435481885" r:id="rId1204"/>
        </w:object>
      </w:r>
    </w:p>
    <w:p w:rsidR="00DB2A55" w:rsidRDefault="00DB2A55" w:rsidP="00DB2A55">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Putting the value of k in (6.12.4), we have</w:t>
      </w:r>
    </w:p>
    <w:p w:rsidR="00DB2A55" w:rsidRDefault="00DB2A55" w:rsidP="00DB2A55">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4020" w:dyaOrig="580">
          <v:shape id="_x0000_i1624" type="#_x0000_t75" style="width:200.95pt;height:28.8pt" o:ole="">
            <v:imagedata r:id="rId1205" o:title=""/>
          </v:shape>
          <o:OLEObject Type="Embed" ProgID="Equation.DSMT4" ShapeID="_x0000_i1624" DrawAspect="Content" ObjectID="_1435481886" r:id="rId1206"/>
        </w:object>
      </w:r>
    </w:p>
    <w:p w:rsidR="00DB2A55" w:rsidRDefault="00DB2A55" w:rsidP="00DB2A55">
      <w:pPr>
        <w:rPr>
          <w:rFonts w:ascii="Times New Roman" w:hAnsi="Times New Roman"/>
          <w:sz w:val="12"/>
        </w:rPr>
      </w:pPr>
    </w:p>
    <w:p w:rsidR="004C10C3" w:rsidRDefault="004C10C3" w:rsidP="000F3B4F">
      <w:pPr>
        <w:rPr>
          <w:rFonts w:ascii="Times New Roman" w:hAnsi="Times New Roman"/>
          <w:sz w:val="22"/>
        </w:rPr>
      </w:pPr>
      <w:r>
        <w:rPr>
          <w:rFonts w:ascii="Times New Roman" w:hAnsi="Times New Roman"/>
          <w:sz w:val="22"/>
        </w:rPr>
        <w:t>If k = R, then</w:t>
      </w:r>
    </w:p>
    <w:p w:rsidR="00DB2A55" w:rsidRDefault="00DB2A55" w:rsidP="00DB2A55">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4720" w:dyaOrig="580">
          <v:shape id="_x0000_i1625" type="#_x0000_t75" style="width:236.05pt;height:28.8pt" o:ole="">
            <v:imagedata r:id="rId1207" o:title=""/>
          </v:shape>
          <o:OLEObject Type="Embed" ProgID="Equation.DSMT4" ShapeID="_x0000_i1625" DrawAspect="Content" ObjectID="_1435481887" r:id="rId1208"/>
        </w:object>
      </w:r>
    </w:p>
    <w:p w:rsidR="00DB2A55" w:rsidRDefault="00DB2A55" w:rsidP="00DB2A55">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which is variance of </w:t>
      </w:r>
      <w:r w:rsidRPr="004C10C3">
        <w:rPr>
          <w:rFonts w:ascii="Times New Roman" w:hAnsi="Times New Roman"/>
          <w:position w:val="-10"/>
          <w:sz w:val="22"/>
        </w:rPr>
        <w:object w:dxaOrig="279" w:dyaOrig="320">
          <v:shape id="_x0000_i1626" type="#_x0000_t75" style="width:13.75pt;height:16.3pt" o:ole="">
            <v:imagedata r:id="rId1209" o:title=""/>
          </v:shape>
          <o:OLEObject Type="Embed" ProgID="Equation.DSMT4" ShapeID="_x0000_i1626" DrawAspect="Content" ObjectID="_1435481888" r:id="rId1210"/>
        </w:object>
      </w:r>
      <w:r>
        <w:rPr>
          <w:rFonts w:ascii="Times New Roman" w:hAnsi="Times New Roman"/>
          <w:sz w:val="22"/>
        </w:rPr>
        <w:t xml:space="preserve"> for ratio estimator.</w:t>
      </w:r>
    </w:p>
    <w:p w:rsidR="00DB2A55" w:rsidRDefault="00DB2A55" w:rsidP="00DB2A55">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If K = 0, then </w:t>
      </w:r>
      <w:r>
        <w:rPr>
          <w:rFonts w:ascii="Times New Roman" w:hAnsi="Times New Roman"/>
          <w:sz w:val="22"/>
        </w:rPr>
        <w:tab/>
      </w:r>
      <w:r w:rsidRPr="004C10C3">
        <w:rPr>
          <w:rFonts w:ascii="Times New Roman" w:hAnsi="Times New Roman"/>
          <w:position w:val="-10"/>
          <w:sz w:val="22"/>
        </w:rPr>
        <w:object w:dxaOrig="1920" w:dyaOrig="320">
          <v:shape id="_x0000_i1627" type="#_x0000_t75" style="width:95.8pt;height:16.3pt" o:ole="">
            <v:imagedata r:id="rId1211" o:title=""/>
          </v:shape>
          <o:OLEObject Type="Embed" ProgID="Equation.DSMT4" ShapeID="_x0000_i1627" DrawAspect="Content" ObjectID="_1435481889" r:id="rId1212"/>
        </w:object>
      </w:r>
    </w:p>
    <w:p w:rsidR="00DB2A55" w:rsidRDefault="00DB2A55" w:rsidP="00DB2A55">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An unbiased estimator of (6.17.3) is</w:t>
      </w:r>
    </w:p>
    <w:p w:rsidR="00DB2A55" w:rsidRDefault="00DB2A55" w:rsidP="00DB2A55">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2"/>
          <w:sz w:val="22"/>
        </w:rPr>
        <w:object w:dxaOrig="3820" w:dyaOrig="580">
          <v:shape id="_x0000_i1628" type="#_x0000_t75" style="width:190.95pt;height:28.8pt" o:ole="">
            <v:imagedata r:id="rId1213" o:title=""/>
          </v:shape>
          <o:OLEObject Type="Embed" ProgID="Equation.DSMT4" ShapeID="_x0000_i1628" DrawAspect="Content" ObjectID="_1435481890" r:id="rId1214"/>
        </w:object>
      </w:r>
      <w:r>
        <w:rPr>
          <w:rFonts w:ascii="Times New Roman" w:hAnsi="Times New Roman"/>
          <w:sz w:val="22"/>
        </w:rPr>
        <w:tab/>
      </w:r>
      <w:r>
        <w:rPr>
          <w:rFonts w:ascii="Times New Roman" w:hAnsi="Times New Roman"/>
          <w:sz w:val="22"/>
        </w:rPr>
        <w:tab/>
        <w:t xml:space="preserve"> </w:t>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sidR="00DB2A55">
        <w:rPr>
          <w:rFonts w:ascii="Times New Roman" w:hAnsi="Times New Roman"/>
          <w:sz w:val="22"/>
        </w:rPr>
        <w:tab/>
      </w:r>
      <w:r>
        <w:rPr>
          <w:rFonts w:ascii="Times New Roman" w:hAnsi="Times New Roman"/>
          <w:sz w:val="22"/>
        </w:rPr>
        <w:t>(6.12.5)</w:t>
      </w:r>
    </w:p>
    <w:p w:rsidR="00DB2A55" w:rsidRDefault="00DB2A55" w:rsidP="00DB2A55">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The difference estimator is superior to</w:t>
      </w:r>
      <w:r w:rsidRPr="004C10C3">
        <w:rPr>
          <w:rFonts w:ascii="Times New Roman" w:hAnsi="Times New Roman"/>
          <w:position w:val="-10"/>
          <w:sz w:val="22"/>
        </w:rPr>
        <w:object w:dxaOrig="420" w:dyaOrig="320">
          <v:shape id="_x0000_i1629" type="#_x0000_t75" style="width:21.3pt;height:16.3pt" o:ole="">
            <v:imagedata r:id="rId1215" o:title=""/>
          </v:shape>
          <o:OLEObject Type="Embed" ProgID="Equation.DSMT4" ShapeID="_x0000_i1629" DrawAspect="Content" ObjectID="_1435481891" r:id="rId1216"/>
        </w:object>
      </w:r>
      <w:r>
        <w:rPr>
          <w:rFonts w:ascii="Times New Roman" w:hAnsi="Times New Roman"/>
          <w:sz w:val="22"/>
        </w:rPr>
        <w:t>,</w:t>
      </w:r>
      <w:r w:rsidR="00DB2A55">
        <w:rPr>
          <w:rFonts w:ascii="Times New Roman" w:hAnsi="Times New Roman"/>
          <w:sz w:val="22"/>
        </w:rPr>
        <w:t xml:space="preserve"> </w:t>
      </w:r>
      <w:r>
        <w:rPr>
          <w:rFonts w:ascii="Times New Roman" w:hAnsi="Times New Roman"/>
          <w:sz w:val="22"/>
        </w:rPr>
        <w:t xml:space="preserve">if </w:t>
      </w:r>
      <w:r w:rsidRPr="004C10C3">
        <w:rPr>
          <w:rFonts w:ascii="Times New Roman" w:hAnsi="Times New Roman"/>
          <w:position w:val="-26"/>
          <w:sz w:val="22"/>
        </w:rPr>
        <w:object w:dxaOrig="1980" w:dyaOrig="639">
          <v:shape id="_x0000_i1630" type="#_x0000_t75" style="width:98.9pt;height:31.95pt" o:ole="">
            <v:imagedata r:id="rId1217" o:title=""/>
          </v:shape>
          <o:OLEObject Type="Embed" ProgID="Equation.DSMT4" ShapeID="_x0000_i1630" DrawAspect="Content" ObjectID="_1435481892" r:id="rId1218"/>
        </w:object>
      </w:r>
    </w:p>
    <w:p w:rsidR="00DB2A55" w:rsidRDefault="00DB2A55" w:rsidP="00DB2A55">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or</w:t>
      </w:r>
      <w:r>
        <w:rPr>
          <w:rFonts w:ascii="Times New Roman" w:hAnsi="Times New Roman"/>
          <w:sz w:val="22"/>
        </w:rPr>
        <w:tab/>
      </w:r>
      <w:r w:rsidRPr="004C10C3">
        <w:rPr>
          <w:rFonts w:ascii="Times New Roman" w:hAnsi="Times New Roman"/>
          <w:position w:val="-12"/>
          <w:sz w:val="22"/>
        </w:rPr>
        <w:object w:dxaOrig="1380" w:dyaOrig="360">
          <v:shape id="_x0000_i1631" type="#_x0000_t75" style="width:68.85pt;height:18.15pt" o:ole="">
            <v:imagedata r:id="rId1219" o:title=""/>
          </v:shape>
          <o:OLEObject Type="Embed" ProgID="Equation.DSMT4" ShapeID="_x0000_i1631" DrawAspect="Content" ObjectID="_1435481893" r:id="rId1220"/>
        </w:object>
      </w:r>
    </w:p>
    <w:p w:rsidR="00DB2A55" w:rsidRDefault="00DB2A55" w:rsidP="00DB2A55">
      <w:pPr>
        <w:rPr>
          <w:rFonts w:ascii="Times New Roman" w:hAnsi="Times New Roman"/>
          <w:sz w:val="12"/>
        </w:rPr>
      </w:pPr>
    </w:p>
    <w:p w:rsidR="004C10C3" w:rsidRDefault="004C10C3" w:rsidP="000F3B4F">
      <w:pPr>
        <w:rPr>
          <w:rFonts w:ascii="Times New Roman" w:hAnsi="Times New Roman"/>
          <w:b/>
          <w:sz w:val="22"/>
        </w:rPr>
      </w:pPr>
      <w:r>
        <w:rPr>
          <w:rFonts w:ascii="Times New Roman" w:hAnsi="Times New Roman"/>
          <w:sz w:val="22"/>
        </w:rPr>
        <w:t xml:space="preserve">Therefore </w:t>
      </w:r>
      <w:r w:rsidRPr="00DB2A55">
        <w:rPr>
          <w:rFonts w:ascii="Times New Roman" w:hAnsi="Times New Roman"/>
          <w:i/>
          <w:iCs/>
          <w:sz w:val="22"/>
        </w:rPr>
        <w:t>k</w:t>
      </w:r>
      <w:r>
        <w:rPr>
          <w:rFonts w:ascii="Times New Roman" w:hAnsi="Times New Roman"/>
          <w:sz w:val="22"/>
        </w:rPr>
        <w:t xml:space="preserve"> lies between 0 and 2 </w:t>
      </w:r>
      <w:r>
        <w:rPr>
          <w:rFonts w:ascii="Times New Roman" w:hAnsi="Times New Roman"/>
          <w:sz w:val="22"/>
        </w:rPr>
        <w:sym w:font="Symbol" w:char="F062"/>
      </w:r>
      <w:r>
        <w:rPr>
          <w:rFonts w:ascii="Times New Roman" w:hAnsi="Times New Roman"/>
          <w:sz w:val="22"/>
        </w:rPr>
        <w:t xml:space="preserve">. If </w:t>
      </w:r>
      <w:r w:rsidRPr="00DB2A55">
        <w:rPr>
          <w:rFonts w:ascii="Times New Roman" w:hAnsi="Times New Roman"/>
          <w:i/>
          <w:iCs/>
          <w:sz w:val="22"/>
        </w:rPr>
        <w:t>k</w:t>
      </w:r>
      <w:r>
        <w:rPr>
          <w:rFonts w:ascii="Times New Roman" w:hAnsi="Times New Roman"/>
          <w:sz w:val="22"/>
        </w:rPr>
        <w:t xml:space="preserve"> is outside the range then </w:t>
      </w:r>
      <w:r w:rsidRPr="004C10C3">
        <w:rPr>
          <w:rFonts w:ascii="Times New Roman" w:hAnsi="Times New Roman"/>
          <w:position w:val="-10"/>
          <w:sz w:val="22"/>
        </w:rPr>
        <w:object w:dxaOrig="420" w:dyaOrig="320">
          <v:shape id="_x0000_i1632" type="#_x0000_t75" style="width:21.3pt;height:16.3pt" o:ole="">
            <v:imagedata r:id="rId1221" o:title=""/>
          </v:shape>
          <o:OLEObject Type="Embed" ProgID="Equation.DSMT4" ShapeID="_x0000_i1632" DrawAspect="Content" ObjectID="_1435481894" r:id="rId1222"/>
        </w:object>
      </w:r>
      <w:r>
        <w:rPr>
          <w:rFonts w:ascii="Times New Roman" w:hAnsi="Times New Roman"/>
          <w:sz w:val="22"/>
        </w:rPr>
        <w:t xml:space="preserve"> is superior to</w:t>
      </w:r>
      <w:r w:rsidRPr="004C10C3">
        <w:rPr>
          <w:rFonts w:ascii="Times New Roman" w:hAnsi="Times New Roman"/>
          <w:position w:val="-10"/>
          <w:sz w:val="22"/>
        </w:rPr>
        <w:object w:dxaOrig="320" w:dyaOrig="320">
          <v:shape id="_x0000_i1633" type="#_x0000_t75" style="width:16.3pt;height:16.3pt" o:ole="">
            <v:imagedata r:id="rId1223" o:title=""/>
          </v:shape>
          <o:OLEObject Type="Embed" ProgID="Equation.DSMT4" ShapeID="_x0000_i1633" DrawAspect="Content" ObjectID="_1435481895" r:id="rId1224"/>
        </w:object>
      </w:r>
      <w:r>
        <w:rPr>
          <w:rFonts w:ascii="Times New Roman" w:hAnsi="Times New Roman"/>
          <w:sz w:val="22"/>
        </w:rPr>
        <w:t xml:space="preserve">. </w:t>
      </w:r>
    </w:p>
    <w:p w:rsidR="004C10C3" w:rsidRDefault="004C10C3" w:rsidP="000F3B4F">
      <w:pPr>
        <w:rPr>
          <w:rFonts w:ascii="Times New Roman" w:hAnsi="Times New Roman"/>
          <w:b/>
          <w:sz w:val="22"/>
        </w:rPr>
      </w:pPr>
    </w:p>
    <w:p w:rsidR="004C10C3" w:rsidRPr="00634786" w:rsidRDefault="00634786" w:rsidP="000F3B4F">
      <w:pPr>
        <w:jc w:val="both"/>
        <w:rPr>
          <w:rFonts w:ascii="Times New Roman" w:hAnsi="Times New Roman"/>
          <w:b/>
          <w:szCs w:val="26"/>
        </w:rPr>
      </w:pPr>
      <w:r w:rsidRPr="00634786">
        <w:rPr>
          <w:rFonts w:ascii="Times New Roman" w:hAnsi="Times New Roman"/>
          <w:b/>
          <w:szCs w:val="26"/>
        </w:rPr>
        <w:t>6</w:t>
      </w:r>
      <w:r w:rsidR="004C10C3" w:rsidRPr="00634786">
        <w:rPr>
          <w:rFonts w:ascii="Times New Roman" w:hAnsi="Times New Roman"/>
          <w:b/>
          <w:szCs w:val="26"/>
        </w:rPr>
        <w:t>.1</w:t>
      </w:r>
      <w:r w:rsidR="00FB4139">
        <w:rPr>
          <w:rFonts w:ascii="Times New Roman" w:hAnsi="Times New Roman"/>
          <w:b/>
          <w:szCs w:val="26"/>
        </w:rPr>
        <w:t>3</w:t>
      </w:r>
      <w:r w:rsidR="004C10C3" w:rsidRPr="00634786">
        <w:rPr>
          <w:rFonts w:ascii="Times New Roman" w:hAnsi="Times New Roman"/>
          <w:b/>
          <w:szCs w:val="26"/>
        </w:rPr>
        <w:tab/>
        <w:t>REGRESSION ESTIMATE AS MODEL-UNBIASED</w:t>
      </w:r>
    </w:p>
    <w:p w:rsidR="00634786" w:rsidRDefault="00634786" w:rsidP="0063478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The design based paradgim for regression estimator, discussed in the previous sections, provide ground for estimation of population characteristics when information about a population is available. It often happens that a population under study is a realization from some super population model.</w:t>
      </w:r>
    </w:p>
    <w:p w:rsidR="00634786" w:rsidRDefault="00634786" w:rsidP="0063478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In section 6.8 we have given rigorous treatment to ratio estimator under model (6.8.2). We have shown there that under model (6.8.2) the ratio estimator is </w:t>
      </w:r>
      <w:r w:rsidR="00FB4139">
        <w:rPr>
          <w:rFonts w:ascii="Times New Roman" w:hAnsi="Times New Roman"/>
          <w:sz w:val="22"/>
        </w:rPr>
        <w:t xml:space="preserve"> </w:t>
      </w:r>
      <w:r>
        <w:rPr>
          <w:rFonts w:ascii="Times New Roman" w:hAnsi="Times New Roman"/>
          <w:sz w:val="22"/>
        </w:rPr>
        <w:t>BLUE. In the following we have given rigorous treatment to regression estimator under the model</w:t>
      </w:r>
    </w:p>
    <w:p w:rsidR="00634786" w:rsidRDefault="00634786" w:rsidP="00634786">
      <w:pPr>
        <w:rPr>
          <w:rFonts w:ascii="Times New Roman" w:hAnsi="Times New Roman"/>
          <w:sz w:val="12"/>
        </w:rPr>
      </w:pPr>
    </w:p>
    <w:p w:rsidR="004C10C3" w:rsidRDefault="00634786" w:rsidP="000F3B4F">
      <w:pPr>
        <w:jc w:val="both"/>
        <w:rPr>
          <w:rFonts w:ascii="Times New Roman" w:hAnsi="Times New Roman"/>
          <w:sz w:val="22"/>
        </w:rPr>
      </w:pPr>
      <w:r>
        <w:rPr>
          <w:rFonts w:ascii="Times New Roman" w:hAnsi="Times New Roman"/>
          <w:sz w:val="22"/>
        </w:rPr>
        <w:tab/>
      </w:r>
      <w:r w:rsidR="004C10C3">
        <w:rPr>
          <w:rFonts w:ascii="Times New Roman" w:hAnsi="Times New Roman"/>
          <w:sz w:val="22"/>
        </w:rPr>
        <w:t xml:space="preserve"> </w:t>
      </w:r>
      <w:r w:rsidR="004C10C3" w:rsidRPr="004C10C3">
        <w:rPr>
          <w:rFonts w:ascii="Times New Roman" w:hAnsi="Times New Roman"/>
          <w:position w:val="-10"/>
          <w:sz w:val="22"/>
        </w:rPr>
        <w:object w:dxaOrig="1460" w:dyaOrig="320">
          <v:shape id="_x0000_i1634" type="#_x0000_t75" style="width:73.25pt;height:16.3pt" o:ole="">
            <v:imagedata r:id="rId1225" o:title=""/>
          </v:shape>
          <o:OLEObject Type="Embed" ProgID="Equation.DSMT4" ShapeID="_x0000_i1634" DrawAspect="Content" ObjectID="_1435481896" r:id="rId1226"/>
        </w:object>
      </w:r>
      <w:r w:rsidR="004C10C3">
        <w:rPr>
          <w:rFonts w:ascii="Times New Roman" w:hAnsi="Times New Roman"/>
          <w:sz w:val="22"/>
        </w:rPr>
        <w:t xml:space="preserve">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(6.1</w:t>
      </w:r>
      <w:r w:rsidR="00FB4139">
        <w:rPr>
          <w:rFonts w:ascii="Times New Roman" w:hAnsi="Times New Roman"/>
          <w:sz w:val="22"/>
        </w:rPr>
        <w:t>3</w:t>
      </w:r>
      <w:r w:rsidR="004C10C3">
        <w:rPr>
          <w:rFonts w:ascii="Times New Roman" w:hAnsi="Times New Roman"/>
          <w:sz w:val="22"/>
        </w:rPr>
        <w:t>.1)</w:t>
      </w:r>
    </w:p>
    <w:p w:rsidR="00634786" w:rsidRDefault="00634786" w:rsidP="0063478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where</w:t>
      </w:r>
      <w:r w:rsidR="00634786">
        <w:rPr>
          <w:rFonts w:ascii="Times New Roman" w:hAnsi="Times New Roman"/>
          <w:sz w:val="22"/>
        </w:rPr>
        <w:t xml:space="preserve"> </w:t>
      </w:r>
      <w:r w:rsidRPr="004C10C3">
        <w:rPr>
          <w:rFonts w:ascii="Times New Roman" w:hAnsi="Times New Roman"/>
          <w:position w:val="-18"/>
          <w:sz w:val="22"/>
        </w:rPr>
        <w:object w:dxaOrig="3159" w:dyaOrig="480">
          <v:shape id="_x0000_i1635" type="#_x0000_t75" style="width:157.75pt;height:23.8pt" o:ole="">
            <v:imagedata r:id="rId1227" o:title=""/>
          </v:shape>
          <o:OLEObject Type="Embed" ProgID="Equation.DSMT4" ShapeID="_x0000_i1635" DrawAspect="Content" ObjectID="_1435481897" r:id="rId1228"/>
        </w:object>
      </w:r>
      <w:r>
        <w:rPr>
          <w:rFonts w:ascii="Times New Roman" w:hAnsi="Times New Roman"/>
          <w:sz w:val="22"/>
        </w:rPr>
        <w:t>.</w:t>
      </w:r>
    </w:p>
    <w:p w:rsidR="00634786" w:rsidRDefault="00634786" w:rsidP="0063478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Parallel to ratio estimator, the regression estimator has very important property under super-population model and is proved in the following theorem.</w:t>
      </w:r>
    </w:p>
    <w:p w:rsidR="00634786" w:rsidRDefault="00634786" w:rsidP="000F3B4F">
      <w:pPr>
        <w:jc w:val="both"/>
        <w:rPr>
          <w:rFonts w:ascii="Times New Roman" w:hAnsi="Times New Roman"/>
          <w:sz w:val="22"/>
        </w:rPr>
      </w:pPr>
    </w:p>
    <w:p w:rsidR="004C10C3" w:rsidRDefault="004C10C3" w:rsidP="000F3B4F">
      <w:pPr>
        <w:pStyle w:val="Heading1"/>
        <w:jc w:val="left"/>
      </w:pPr>
      <w:r>
        <w:t>THEOREM (6.1</w:t>
      </w:r>
      <w:r w:rsidR="001921F1">
        <w:t>7</w:t>
      </w:r>
      <w:r>
        <w:t>)</w:t>
      </w:r>
      <w:r w:rsidR="001921F1">
        <w:rPr>
          <w:b w:val="0"/>
        </w:rPr>
        <w:t>:</w:t>
      </w:r>
    </w:p>
    <w:p w:rsidR="00634786" w:rsidRDefault="00634786" w:rsidP="00634786">
      <w:pPr>
        <w:rPr>
          <w:rFonts w:ascii="Times New Roman" w:hAnsi="Times New Roman"/>
          <w:sz w:val="12"/>
        </w:rPr>
      </w:pPr>
    </w:p>
    <w:p w:rsidR="004C10C3" w:rsidRDefault="004C10C3" w:rsidP="000F3B4F">
      <w:pPr>
        <w:pStyle w:val="BodyTextIndent3"/>
        <w:ind w:left="0"/>
        <w:rPr>
          <w:sz w:val="22"/>
        </w:rPr>
      </w:pPr>
      <w:r>
        <w:rPr>
          <w:sz w:val="22"/>
        </w:rPr>
        <w:t>Under model (6.1</w:t>
      </w:r>
      <w:r w:rsidR="00FB4139">
        <w:rPr>
          <w:sz w:val="22"/>
        </w:rPr>
        <w:t>3</w:t>
      </w:r>
      <w:r>
        <w:rPr>
          <w:sz w:val="22"/>
        </w:rPr>
        <w:t xml:space="preserve">.1), </w:t>
      </w:r>
      <w:r w:rsidRPr="004C10C3">
        <w:rPr>
          <w:position w:val="-10"/>
          <w:sz w:val="22"/>
        </w:rPr>
        <w:object w:dxaOrig="279" w:dyaOrig="320">
          <v:shape id="_x0000_i1636" type="#_x0000_t75" style="width:13.75pt;height:16.3pt" o:ole="">
            <v:imagedata r:id="rId1229" o:title=""/>
          </v:shape>
          <o:OLEObject Type="Embed" ProgID="Equation.DSMT4" ShapeID="_x0000_i1636" DrawAspect="Content" ObjectID="_1435481898" r:id="rId1230"/>
        </w:object>
      </w:r>
      <w:r>
        <w:rPr>
          <w:sz w:val="22"/>
        </w:rPr>
        <w:t>is unbiased for any sample size with variance</w:t>
      </w:r>
      <w:r w:rsidRPr="004C10C3">
        <w:rPr>
          <w:position w:val="-10"/>
          <w:sz w:val="22"/>
        </w:rPr>
        <w:object w:dxaOrig="279" w:dyaOrig="320">
          <v:shape id="_x0000_i1637" type="#_x0000_t75" style="width:13.75pt;height:16.3pt" o:ole="">
            <v:imagedata r:id="rId1231" o:title=""/>
          </v:shape>
          <o:OLEObject Type="Embed" ProgID="Equation.DSMT4" ShapeID="_x0000_i1637" DrawAspect="Content" ObjectID="_1435481899" r:id="rId1232"/>
        </w:object>
      </w:r>
      <w:r>
        <w:rPr>
          <w:sz w:val="22"/>
        </w:rPr>
        <w:t xml:space="preserve">: </w:t>
      </w:r>
    </w:p>
    <w:p w:rsidR="00634786" w:rsidRDefault="00634786" w:rsidP="00634786">
      <w:pPr>
        <w:rPr>
          <w:rFonts w:ascii="Times New Roman" w:hAnsi="Times New Roman"/>
          <w:sz w:val="12"/>
        </w:rPr>
      </w:pPr>
    </w:p>
    <w:p w:rsidR="004C10C3" w:rsidRDefault="004C10C3" w:rsidP="000F3B4F">
      <w:pPr>
        <w:pStyle w:val="BodyTextIndent3"/>
        <w:ind w:left="0"/>
        <w:rPr>
          <w:sz w:val="22"/>
        </w:rPr>
      </w:pPr>
      <w:r>
        <w:rPr>
          <w:sz w:val="22"/>
        </w:rPr>
        <w:tab/>
      </w:r>
      <w:r w:rsidRPr="004C10C3">
        <w:rPr>
          <w:position w:val="-60"/>
          <w:sz w:val="22"/>
        </w:rPr>
        <w:object w:dxaOrig="3420" w:dyaOrig="1320">
          <v:shape id="_x0000_i1638" type="#_x0000_t75" style="width:170.9pt;height:65.75pt" o:ole="">
            <v:imagedata r:id="rId1233" o:title=""/>
          </v:shape>
          <o:OLEObject Type="Embed" ProgID="Equation.DSMT4" ShapeID="_x0000_i1638" DrawAspect="Content" ObjectID="_1435481900" r:id="rId1234"/>
        </w:object>
      </w:r>
      <w:r>
        <w:rPr>
          <w:sz w:val="22"/>
        </w:rPr>
        <w:tab/>
        <w:t xml:space="preserve"> </w:t>
      </w:r>
      <w:r w:rsidR="00634786">
        <w:rPr>
          <w:sz w:val="22"/>
        </w:rPr>
        <w:tab/>
      </w:r>
      <w:r w:rsidR="00634786">
        <w:rPr>
          <w:sz w:val="22"/>
        </w:rPr>
        <w:tab/>
      </w:r>
      <w:r w:rsidR="00634786">
        <w:rPr>
          <w:sz w:val="22"/>
        </w:rPr>
        <w:tab/>
      </w:r>
      <w:r w:rsidR="00634786">
        <w:rPr>
          <w:sz w:val="22"/>
        </w:rPr>
        <w:tab/>
      </w:r>
      <w:r w:rsidR="00634786">
        <w:rPr>
          <w:sz w:val="22"/>
        </w:rPr>
        <w:tab/>
      </w:r>
      <w:r w:rsidR="00634786">
        <w:rPr>
          <w:sz w:val="22"/>
        </w:rPr>
        <w:tab/>
      </w:r>
      <w:r w:rsidR="00634786">
        <w:rPr>
          <w:sz w:val="22"/>
        </w:rPr>
        <w:tab/>
      </w:r>
      <w:r w:rsidR="00634786">
        <w:rPr>
          <w:sz w:val="22"/>
        </w:rPr>
        <w:tab/>
      </w:r>
      <w:r w:rsidR="00634786">
        <w:rPr>
          <w:sz w:val="22"/>
        </w:rPr>
        <w:tab/>
      </w:r>
      <w:r>
        <w:rPr>
          <w:sz w:val="22"/>
        </w:rPr>
        <w:t>(6.1</w:t>
      </w:r>
      <w:r w:rsidR="00FB4139">
        <w:rPr>
          <w:sz w:val="22"/>
        </w:rPr>
        <w:t>3</w:t>
      </w:r>
      <w:r>
        <w:rPr>
          <w:sz w:val="22"/>
        </w:rPr>
        <w:t>.2)</w:t>
      </w:r>
    </w:p>
    <w:p w:rsidR="00634786" w:rsidRDefault="00634786" w:rsidP="000F3B4F">
      <w:pPr>
        <w:pStyle w:val="BodyTextIndent3"/>
        <w:ind w:left="0"/>
        <w:rPr>
          <w:b/>
          <w:sz w:val="22"/>
        </w:rPr>
      </w:pPr>
    </w:p>
    <w:p w:rsidR="004C10C3" w:rsidRDefault="004C10C3" w:rsidP="000F3B4F">
      <w:pPr>
        <w:pStyle w:val="BodyTextIndent3"/>
        <w:ind w:left="0"/>
        <w:rPr>
          <w:sz w:val="22"/>
        </w:rPr>
      </w:pPr>
      <w:r>
        <w:rPr>
          <w:b/>
          <w:sz w:val="22"/>
        </w:rPr>
        <w:t>PROOF</w:t>
      </w:r>
    </w:p>
    <w:p w:rsidR="00634786" w:rsidRDefault="00634786" w:rsidP="00634786">
      <w:pPr>
        <w:rPr>
          <w:rFonts w:ascii="Times New Roman" w:hAnsi="Times New Roman"/>
          <w:sz w:val="12"/>
        </w:rPr>
      </w:pPr>
    </w:p>
    <w:p w:rsidR="004C10C3" w:rsidRDefault="004C10C3" w:rsidP="000F3B4F">
      <w:pPr>
        <w:pStyle w:val="BodyTextIndent3"/>
        <w:ind w:left="0"/>
        <w:rPr>
          <w:sz w:val="22"/>
        </w:rPr>
      </w:pPr>
      <w:r>
        <w:rPr>
          <w:sz w:val="22"/>
        </w:rPr>
        <w:t>We know that</w:t>
      </w:r>
    </w:p>
    <w:p w:rsidR="00634786" w:rsidRDefault="00634786" w:rsidP="00634786">
      <w:pPr>
        <w:rPr>
          <w:rFonts w:ascii="Times New Roman" w:hAnsi="Times New Roman"/>
          <w:sz w:val="12"/>
        </w:rPr>
      </w:pPr>
    </w:p>
    <w:p w:rsidR="004C10C3" w:rsidRDefault="004C10C3" w:rsidP="000F3B4F">
      <w:pPr>
        <w:pStyle w:val="BodyTextIndent3"/>
        <w:ind w:left="0"/>
        <w:rPr>
          <w:sz w:val="22"/>
        </w:rPr>
      </w:pPr>
      <w:r>
        <w:rPr>
          <w:sz w:val="22"/>
        </w:rPr>
        <w:tab/>
      </w:r>
      <w:r w:rsidRPr="004C10C3">
        <w:rPr>
          <w:position w:val="-58"/>
          <w:sz w:val="22"/>
        </w:rPr>
        <w:object w:dxaOrig="2220" w:dyaOrig="1280">
          <v:shape id="_x0000_i1639" type="#_x0000_t75" style="width:110.8pt;height:63.85pt" o:ole="">
            <v:imagedata r:id="rId1235" o:title=""/>
          </v:shape>
          <o:OLEObject Type="Embed" ProgID="Equation.DSMT4" ShapeID="_x0000_i1639" DrawAspect="Content" ObjectID="_1435481901" r:id="rId1236"/>
        </w:object>
      </w:r>
      <w:r w:rsidRPr="004C10C3">
        <w:rPr>
          <w:position w:val="-58"/>
          <w:sz w:val="22"/>
        </w:rPr>
        <w:object w:dxaOrig="1700" w:dyaOrig="1280">
          <v:shape id="_x0000_i1640" type="#_x0000_t75" style="width:85.15pt;height:63.85pt" o:ole="">
            <v:imagedata r:id="rId1237" o:title=""/>
          </v:shape>
          <o:OLEObject Type="Embed" ProgID="Equation.DSMT4" ShapeID="_x0000_i1640" DrawAspect="Content" ObjectID="_1435481902" r:id="rId1238"/>
        </w:object>
      </w:r>
      <w:r>
        <w:rPr>
          <w:sz w:val="22"/>
        </w:rPr>
        <w:tab/>
        <w:t xml:space="preserve"> </w:t>
      </w:r>
      <w:r w:rsidR="00634786">
        <w:rPr>
          <w:sz w:val="22"/>
        </w:rPr>
        <w:tab/>
      </w:r>
      <w:r w:rsidR="00634786">
        <w:rPr>
          <w:sz w:val="22"/>
        </w:rPr>
        <w:tab/>
      </w:r>
      <w:r w:rsidR="00634786">
        <w:rPr>
          <w:sz w:val="22"/>
        </w:rPr>
        <w:tab/>
      </w:r>
      <w:r w:rsidR="00634786">
        <w:rPr>
          <w:sz w:val="22"/>
        </w:rPr>
        <w:tab/>
      </w:r>
      <w:r w:rsidR="00634786">
        <w:rPr>
          <w:sz w:val="22"/>
        </w:rPr>
        <w:tab/>
      </w:r>
      <w:r w:rsidR="00634786">
        <w:rPr>
          <w:sz w:val="22"/>
        </w:rPr>
        <w:tab/>
      </w:r>
      <w:r w:rsidR="00634786">
        <w:rPr>
          <w:sz w:val="22"/>
        </w:rPr>
        <w:tab/>
      </w:r>
      <w:r>
        <w:rPr>
          <w:sz w:val="22"/>
        </w:rPr>
        <w:t>(6.1</w:t>
      </w:r>
      <w:r w:rsidR="00FB4139">
        <w:rPr>
          <w:sz w:val="22"/>
        </w:rPr>
        <w:t>3</w:t>
      </w:r>
      <w:r>
        <w:rPr>
          <w:sz w:val="22"/>
        </w:rPr>
        <w:t>.3)</w:t>
      </w:r>
    </w:p>
    <w:p w:rsidR="00634786" w:rsidRDefault="00634786" w:rsidP="00634786">
      <w:pPr>
        <w:rPr>
          <w:rFonts w:ascii="Times New Roman" w:hAnsi="Times New Roman"/>
          <w:sz w:val="12"/>
        </w:rPr>
      </w:pPr>
    </w:p>
    <w:p w:rsidR="004C10C3" w:rsidRDefault="004C10C3" w:rsidP="000F3B4F">
      <w:pPr>
        <w:pStyle w:val="BodyTextIndent3"/>
        <w:ind w:left="0"/>
        <w:rPr>
          <w:sz w:val="22"/>
        </w:rPr>
      </w:pPr>
      <w:r>
        <w:rPr>
          <w:sz w:val="22"/>
        </w:rPr>
        <w:t xml:space="preserve">Substituting the value of </w:t>
      </w:r>
      <w:r w:rsidRPr="00634786">
        <w:rPr>
          <w:i/>
          <w:iCs/>
          <w:sz w:val="22"/>
        </w:rPr>
        <w:t>y</w:t>
      </w:r>
      <w:r w:rsidRPr="00634786">
        <w:rPr>
          <w:i/>
          <w:iCs/>
          <w:sz w:val="22"/>
          <w:vertAlign w:val="subscript"/>
        </w:rPr>
        <w:t>i</w:t>
      </w:r>
      <w:r>
        <w:rPr>
          <w:sz w:val="22"/>
        </w:rPr>
        <w:t xml:space="preserve"> from model (6.1</w:t>
      </w:r>
      <w:r w:rsidR="00FB4139">
        <w:rPr>
          <w:sz w:val="22"/>
        </w:rPr>
        <w:t>3</w:t>
      </w:r>
      <w:r>
        <w:rPr>
          <w:sz w:val="22"/>
        </w:rPr>
        <w:t>.1) and on simplification we get</w:t>
      </w:r>
    </w:p>
    <w:p w:rsidR="00634786" w:rsidRDefault="00634786" w:rsidP="00634786">
      <w:pPr>
        <w:rPr>
          <w:rFonts w:ascii="Times New Roman" w:hAnsi="Times New Roman"/>
          <w:sz w:val="12"/>
        </w:rPr>
      </w:pPr>
    </w:p>
    <w:p w:rsidR="004C10C3" w:rsidRDefault="004C10C3" w:rsidP="000F3B4F">
      <w:pPr>
        <w:pStyle w:val="BodyTextIndent3"/>
        <w:ind w:left="0"/>
        <w:rPr>
          <w:sz w:val="22"/>
        </w:rPr>
      </w:pPr>
      <w:r>
        <w:rPr>
          <w:sz w:val="22"/>
        </w:rPr>
        <w:tab/>
      </w:r>
      <w:r w:rsidRPr="004C10C3">
        <w:rPr>
          <w:position w:val="-30"/>
          <w:sz w:val="22"/>
        </w:rPr>
        <w:object w:dxaOrig="2060" w:dyaOrig="999">
          <v:shape id="_x0000_i1641" type="#_x0000_t75" style="width:103.3pt;height:50.1pt" o:ole="">
            <v:imagedata r:id="rId1239" o:title=""/>
          </v:shape>
          <o:OLEObject Type="Embed" ProgID="Equation.DSMT4" ShapeID="_x0000_i1641" DrawAspect="Content" ObjectID="_1435481903" r:id="rId1240"/>
        </w:object>
      </w:r>
      <w:r>
        <w:rPr>
          <w:sz w:val="22"/>
        </w:rPr>
        <w:tab/>
      </w:r>
      <w:r>
        <w:rPr>
          <w:sz w:val="22"/>
        </w:rPr>
        <w:tab/>
      </w:r>
      <w:r>
        <w:rPr>
          <w:sz w:val="22"/>
        </w:rPr>
        <w:tab/>
      </w:r>
      <w:r>
        <w:rPr>
          <w:sz w:val="22"/>
        </w:rPr>
        <w:tab/>
        <w:t xml:space="preserve"> </w:t>
      </w:r>
      <w:r w:rsidR="00634786">
        <w:rPr>
          <w:sz w:val="22"/>
        </w:rPr>
        <w:tab/>
      </w:r>
      <w:r w:rsidR="00634786">
        <w:rPr>
          <w:sz w:val="22"/>
        </w:rPr>
        <w:tab/>
      </w:r>
      <w:r w:rsidR="00634786">
        <w:rPr>
          <w:sz w:val="22"/>
        </w:rPr>
        <w:tab/>
      </w:r>
      <w:r w:rsidR="00634786">
        <w:rPr>
          <w:sz w:val="22"/>
        </w:rPr>
        <w:tab/>
      </w:r>
      <w:r w:rsidR="00634786">
        <w:rPr>
          <w:sz w:val="22"/>
        </w:rPr>
        <w:tab/>
      </w:r>
      <w:r w:rsidR="00634786">
        <w:rPr>
          <w:sz w:val="22"/>
        </w:rPr>
        <w:tab/>
      </w:r>
      <w:r w:rsidR="00634786">
        <w:rPr>
          <w:sz w:val="22"/>
        </w:rPr>
        <w:tab/>
      </w:r>
      <w:r w:rsidR="00634786">
        <w:rPr>
          <w:sz w:val="22"/>
        </w:rPr>
        <w:tab/>
      </w:r>
      <w:r w:rsidR="00634786">
        <w:rPr>
          <w:sz w:val="22"/>
        </w:rPr>
        <w:tab/>
      </w:r>
      <w:r w:rsidR="00634786">
        <w:rPr>
          <w:sz w:val="22"/>
        </w:rPr>
        <w:tab/>
      </w:r>
      <w:r>
        <w:rPr>
          <w:sz w:val="22"/>
        </w:rPr>
        <w:t>(6.1</w:t>
      </w:r>
      <w:r w:rsidR="00FB4139">
        <w:rPr>
          <w:sz w:val="22"/>
        </w:rPr>
        <w:t>3</w:t>
      </w:r>
      <w:r>
        <w:rPr>
          <w:sz w:val="22"/>
        </w:rPr>
        <w:t>.4)</w:t>
      </w:r>
    </w:p>
    <w:p w:rsidR="00634786" w:rsidRDefault="00634786" w:rsidP="00634786">
      <w:pPr>
        <w:rPr>
          <w:rFonts w:ascii="Times New Roman" w:hAnsi="Times New Roman"/>
          <w:sz w:val="12"/>
        </w:rPr>
      </w:pPr>
    </w:p>
    <w:p w:rsidR="004C10C3" w:rsidRDefault="004C10C3" w:rsidP="000F3B4F">
      <w:pPr>
        <w:pStyle w:val="BodyTextIndent3"/>
        <w:ind w:left="0"/>
        <w:rPr>
          <w:sz w:val="22"/>
        </w:rPr>
      </w:pPr>
      <w:r>
        <w:rPr>
          <w:sz w:val="22"/>
        </w:rPr>
        <w:t xml:space="preserve">Since </w:t>
      </w:r>
      <w:r w:rsidRPr="004C10C3">
        <w:rPr>
          <w:position w:val="-22"/>
          <w:sz w:val="22"/>
        </w:rPr>
        <w:object w:dxaOrig="1380" w:dyaOrig="920">
          <v:shape id="_x0000_i1642" type="#_x0000_t75" style="width:68.85pt;height:45.7pt" o:ole="">
            <v:imagedata r:id="rId1241" o:title=""/>
          </v:shape>
          <o:OLEObject Type="Embed" ProgID="Equation.DSMT4" ShapeID="_x0000_i1642" DrawAspect="Content" ObjectID="_1435481904" r:id="rId1242"/>
        </w:object>
      </w:r>
      <w:r>
        <w:rPr>
          <w:sz w:val="22"/>
        </w:rPr>
        <w:t xml:space="preserve"> is unbiased estimator of </w:t>
      </w:r>
      <w:r w:rsidRPr="004C10C3">
        <w:rPr>
          <w:position w:val="-22"/>
          <w:sz w:val="22"/>
        </w:rPr>
        <w:object w:dxaOrig="1540" w:dyaOrig="760">
          <v:shape id="_x0000_i1643" type="#_x0000_t75" style="width:77pt;height:38.2pt" o:ole="">
            <v:imagedata r:id="rId1243" o:title=""/>
          </v:shape>
          <o:OLEObject Type="Embed" ProgID="Equation.DSMT4" ShapeID="_x0000_i1643" DrawAspect="Content" ObjectID="_1435481905" r:id="rId1244"/>
        </w:object>
      </w:r>
      <w:r>
        <w:rPr>
          <w:sz w:val="22"/>
        </w:rPr>
        <w:t xml:space="preserve"> which is zero. Thus </w:t>
      </w:r>
      <w:r w:rsidRPr="004C10C3">
        <w:rPr>
          <w:position w:val="-28"/>
          <w:sz w:val="22"/>
        </w:rPr>
        <w:object w:dxaOrig="1420" w:dyaOrig="660">
          <v:shape id="_x0000_i1644" type="#_x0000_t75" style="width:70.75pt;height:33.2pt" o:ole="">
            <v:imagedata r:id="rId1245" o:title=""/>
          </v:shape>
          <o:OLEObject Type="Embed" ProgID="Equation.DSMT4" ShapeID="_x0000_i1644" DrawAspect="Content" ObjectID="_1435481906" r:id="rId1246"/>
        </w:object>
      </w:r>
      <w:r>
        <w:rPr>
          <w:sz w:val="22"/>
        </w:rPr>
        <w:t xml:space="preserve"> is distributed normally about zero mean in repeated samples. This is of the order </w:t>
      </w:r>
      <w:r w:rsidRPr="004C10C3">
        <w:rPr>
          <w:position w:val="-26"/>
          <w:sz w:val="22"/>
        </w:rPr>
        <w:object w:dxaOrig="400" w:dyaOrig="620">
          <v:shape id="_x0000_i1645" type="#_x0000_t75" style="width:20.05pt;height:31.3pt" o:ole="">
            <v:imagedata r:id="rId1247" o:title=""/>
          </v:shape>
          <o:OLEObject Type="Embed" ProgID="Equation.DSMT4" ShapeID="_x0000_i1645" DrawAspect="Content" ObjectID="_1435481907" r:id="rId1248"/>
        </w:object>
      </w:r>
      <w:r>
        <w:rPr>
          <w:sz w:val="22"/>
        </w:rPr>
        <w:t xml:space="preserve"> as standard error of sample covariance is of the order</w:t>
      </w:r>
      <w:r w:rsidRPr="004C10C3">
        <w:rPr>
          <w:position w:val="-26"/>
          <w:sz w:val="22"/>
        </w:rPr>
        <w:object w:dxaOrig="400" w:dyaOrig="620">
          <v:shape id="_x0000_i1646" type="#_x0000_t75" style="width:20.05pt;height:31.3pt" o:ole="">
            <v:imagedata r:id="rId1249" o:title=""/>
          </v:shape>
          <o:OLEObject Type="Embed" ProgID="Equation.DSMT4" ShapeID="_x0000_i1646" DrawAspect="Content" ObjectID="_1435481908" r:id="rId1250"/>
        </w:object>
      </w:r>
      <w:r>
        <w:rPr>
          <w:sz w:val="22"/>
        </w:rPr>
        <w:t>. Also</w:t>
      </w:r>
      <w:r w:rsidRPr="004C10C3">
        <w:rPr>
          <w:position w:val="-22"/>
          <w:sz w:val="22"/>
        </w:rPr>
        <w:object w:dxaOrig="1219" w:dyaOrig="639">
          <v:shape id="_x0000_i1647" type="#_x0000_t75" style="width:60.75pt;height:31.95pt" o:ole="">
            <v:imagedata r:id="rId1251" o:title=""/>
          </v:shape>
          <o:OLEObject Type="Embed" ProgID="Equation.DSMT4" ShapeID="_x0000_i1647" DrawAspect="Content" ObjectID="_1435481909" r:id="rId1252"/>
        </w:object>
      </w:r>
      <w:r>
        <w:rPr>
          <w:sz w:val="22"/>
        </w:rPr>
        <w:t xml:space="preserve"> is of the order unity. Therefore, (b</w:t>
      </w:r>
      <w:r w:rsidR="00D32C18">
        <w:rPr>
          <w:sz w:val="22"/>
        </w:rPr>
        <w:t xml:space="preserve"> – </w:t>
      </w:r>
      <w:r>
        <w:rPr>
          <w:sz w:val="22"/>
        </w:rPr>
        <w:sym w:font="Symbol" w:char="F062"/>
      </w:r>
      <w:r>
        <w:rPr>
          <w:sz w:val="22"/>
        </w:rPr>
        <w:t>) is of the order</w:t>
      </w:r>
      <w:r w:rsidRPr="004C10C3">
        <w:rPr>
          <w:position w:val="-26"/>
          <w:sz w:val="22"/>
        </w:rPr>
        <w:object w:dxaOrig="400" w:dyaOrig="620">
          <v:shape id="_x0000_i1648" type="#_x0000_t75" style="width:20.05pt;height:31.3pt" o:ole="">
            <v:imagedata r:id="rId1253" o:title=""/>
          </v:shape>
          <o:OLEObject Type="Embed" ProgID="Equation.DSMT4" ShapeID="_x0000_i1648" DrawAspect="Content" ObjectID="_1435481910" r:id="rId1254"/>
        </w:object>
      </w:r>
      <w:r>
        <w:rPr>
          <w:sz w:val="22"/>
        </w:rPr>
        <w:t>.</w:t>
      </w:r>
      <w:r>
        <w:rPr>
          <w:sz w:val="22"/>
        </w:rPr>
        <w:tab/>
      </w:r>
      <w:r>
        <w:rPr>
          <w:sz w:val="22"/>
        </w:rPr>
        <w:tab/>
      </w:r>
    </w:p>
    <w:p w:rsidR="00634786" w:rsidRDefault="00634786" w:rsidP="00634786">
      <w:pPr>
        <w:rPr>
          <w:rFonts w:ascii="Times New Roman" w:hAnsi="Times New Roman"/>
          <w:sz w:val="12"/>
        </w:rPr>
      </w:pPr>
    </w:p>
    <w:p w:rsidR="004C10C3" w:rsidRDefault="004C10C3" w:rsidP="000F3B4F">
      <w:pPr>
        <w:pStyle w:val="BodyTextIndent3"/>
        <w:ind w:left="0"/>
        <w:rPr>
          <w:sz w:val="22"/>
        </w:rPr>
      </w:pPr>
      <w:r>
        <w:rPr>
          <w:sz w:val="22"/>
        </w:rPr>
        <w:t>Under the model (6.1</w:t>
      </w:r>
      <w:r w:rsidR="00FB4139">
        <w:rPr>
          <w:sz w:val="22"/>
        </w:rPr>
        <w:t>3</w:t>
      </w:r>
      <w:r>
        <w:rPr>
          <w:sz w:val="22"/>
        </w:rPr>
        <w:t>.1) we have:</w:t>
      </w:r>
    </w:p>
    <w:p w:rsidR="00634786" w:rsidRDefault="00634786" w:rsidP="00634786">
      <w:pPr>
        <w:rPr>
          <w:rFonts w:ascii="Times New Roman" w:hAnsi="Times New Roman"/>
          <w:sz w:val="12"/>
        </w:rPr>
      </w:pPr>
    </w:p>
    <w:p w:rsidR="004C10C3" w:rsidRDefault="004C10C3" w:rsidP="000F3B4F">
      <w:pPr>
        <w:pStyle w:val="BodyTextIndent3"/>
        <w:ind w:left="0"/>
        <w:rPr>
          <w:sz w:val="22"/>
        </w:rPr>
      </w:pPr>
      <w:r>
        <w:rPr>
          <w:sz w:val="22"/>
        </w:rPr>
        <w:tab/>
      </w:r>
      <w:r w:rsidRPr="004C10C3">
        <w:rPr>
          <w:position w:val="-10"/>
          <w:sz w:val="22"/>
        </w:rPr>
        <w:object w:dxaOrig="1579" w:dyaOrig="320">
          <v:shape id="_x0000_i1649" type="#_x0000_t75" style="width:78.9pt;height:16.3pt" o:ole="">
            <v:imagedata r:id="rId1255" o:title=""/>
          </v:shape>
          <o:OLEObject Type="Embed" ProgID="Equation.DSMT4" ShapeID="_x0000_i1649" DrawAspect="Content" ObjectID="_1435481911" r:id="rId1256"/>
        </w:object>
      </w:r>
    </w:p>
    <w:p w:rsidR="00634786" w:rsidRDefault="00634786" w:rsidP="00634786">
      <w:pPr>
        <w:pStyle w:val="BodyTextIndent3"/>
        <w:ind w:left="0"/>
        <w:rPr>
          <w:sz w:val="22"/>
        </w:rPr>
      </w:pPr>
      <w:r>
        <w:rPr>
          <w:sz w:val="22"/>
        </w:rPr>
        <w:t>a</w:t>
      </w:r>
      <w:r w:rsidR="004C10C3">
        <w:rPr>
          <w:sz w:val="22"/>
        </w:rPr>
        <w:t>nd</w:t>
      </w:r>
    </w:p>
    <w:p w:rsidR="004C10C3" w:rsidRDefault="00634786" w:rsidP="00634786">
      <w:pPr>
        <w:pStyle w:val="BodyTextIndent3"/>
        <w:ind w:left="0"/>
        <w:rPr>
          <w:sz w:val="22"/>
        </w:rPr>
      </w:pPr>
      <w:r>
        <w:rPr>
          <w:sz w:val="22"/>
        </w:rPr>
        <w:tab/>
      </w:r>
      <w:r w:rsidR="004C10C3" w:rsidRPr="004C10C3">
        <w:rPr>
          <w:position w:val="-10"/>
          <w:sz w:val="22"/>
        </w:rPr>
        <w:object w:dxaOrig="1700" w:dyaOrig="340">
          <v:shape id="_x0000_i1650" type="#_x0000_t75" style="width:85.15pt;height:16.9pt" o:ole="">
            <v:imagedata r:id="rId1257" o:title=""/>
          </v:shape>
          <o:OLEObject Type="Embed" ProgID="Equation.DSMT4" ShapeID="_x0000_i1650" DrawAspect="Content" ObjectID="_1435481912" r:id="rId1258"/>
        </w:object>
      </w:r>
      <w:r w:rsidR="004C10C3">
        <w:rPr>
          <w:sz w:val="22"/>
        </w:rPr>
        <w:tab/>
      </w:r>
      <w:r w:rsidR="004C10C3">
        <w:rPr>
          <w:sz w:val="22"/>
        </w:rPr>
        <w:tab/>
      </w:r>
      <w:r w:rsidR="004C10C3">
        <w:rPr>
          <w:sz w:val="22"/>
        </w:rPr>
        <w:tab/>
      </w:r>
      <w:r w:rsidR="004C10C3">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sidR="004C10C3">
        <w:rPr>
          <w:sz w:val="22"/>
        </w:rPr>
        <w:t>(6.1</w:t>
      </w:r>
      <w:r w:rsidR="00FB4139">
        <w:rPr>
          <w:sz w:val="22"/>
        </w:rPr>
        <w:t>3</w:t>
      </w:r>
      <w:r w:rsidR="004C10C3">
        <w:rPr>
          <w:sz w:val="22"/>
        </w:rPr>
        <w:t>.5)</w:t>
      </w:r>
      <w:r w:rsidR="004C10C3">
        <w:rPr>
          <w:sz w:val="22"/>
        </w:rPr>
        <w:tab/>
      </w:r>
    </w:p>
    <w:p w:rsidR="00634786" w:rsidRDefault="00634786" w:rsidP="00634786">
      <w:pPr>
        <w:rPr>
          <w:rFonts w:ascii="Times New Roman" w:hAnsi="Times New Roman"/>
          <w:sz w:val="12"/>
        </w:rPr>
      </w:pPr>
    </w:p>
    <w:p w:rsidR="004C10C3" w:rsidRDefault="00634786" w:rsidP="000F3B4F">
      <w:pPr>
        <w:pStyle w:val="BodyTextIndent3"/>
        <w:ind w:left="0"/>
        <w:rPr>
          <w:sz w:val="22"/>
        </w:rPr>
      </w:pPr>
      <w:r>
        <w:rPr>
          <w:sz w:val="22"/>
        </w:rPr>
        <w:t xml:space="preserve">We </w:t>
      </w:r>
      <w:r w:rsidR="004C10C3">
        <w:rPr>
          <w:sz w:val="22"/>
        </w:rPr>
        <w:t>also know that</w:t>
      </w:r>
    </w:p>
    <w:p w:rsidR="00634786" w:rsidRDefault="00634786" w:rsidP="00634786">
      <w:pPr>
        <w:rPr>
          <w:rFonts w:ascii="Times New Roman" w:hAnsi="Times New Roman"/>
          <w:sz w:val="12"/>
        </w:rPr>
      </w:pPr>
    </w:p>
    <w:p w:rsidR="004C10C3" w:rsidRDefault="004C10C3" w:rsidP="000F3B4F">
      <w:pPr>
        <w:pStyle w:val="BodyTextIndent3"/>
        <w:ind w:left="0"/>
        <w:rPr>
          <w:sz w:val="22"/>
        </w:rPr>
      </w:pPr>
      <w:r>
        <w:rPr>
          <w:sz w:val="22"/>
        </w:rPr>
        <w:tab/>
      </w:r>
      <w:r w:rsidR="00D32C18" w:rsidRPr="00D32C18">
        <w:rPr>
          <w:position w:val="-16"/>
          <w:sz w:val="22"/>
        </w:rPr>
        <w:object w:dxaOrig="1760" w:dyaOrig="420">
          <v:shape id="_x0000_i1651" type="#_x0000_t75" style="width:88.3pt;height:21.3pt" o:ole="">
            <v:imagedata r:id="rId1259" o:title=""/>
          </v:shape>
          <o:OLEObject Type="Embed" ProgID="Equation.DSMT4" ShapeID="_x0000_i1651" DrawAspect="Content" ObjectID="_1435481913" r:id="rId1260"/>
        </w:object>
      </w:r>
    </w:p>
    <w:p w:rsidR="004C10C3" w:rsidRDefault="004C10C3" w:rsidP="000F3B4F">
      <w:pPr>
        <w:pStyle w:val="BodyTextIndent3"/>
        <w:ind w:left="0"/>
        <w:rPr>
          <w:sz w:val="22"/>
        </w:rPr>
      </w:pPr>
      <w:r>
        <w:rPr>
          <w:sz w:val="22"/>
        </w:rPr>
        <w:t>or</w:t>
      </w:r>
    </w:p>
    <w:p w:rsidR="004C10C3" w:rsidRDefault="004C10C3" w:rsidP="000F3B4F">
      <w:pPr>
        <w:pStyle w:val="BodyTextIndent3"/>
        <w:ind w:left="0"/>
        <w:rPr>
          <w:sz w:val="22"/>
        </w:rPr>
      </w:pPr>
      <w:r>
        <w:rPr>
          <w:sz w:val="22"/>
        </w:rPr>
        <w:tab/>
      </w:r>
      <w:r w:rsidR="00D32C18" w:rsidRPr="00D32C18">
        <w:rPr>
          <w:position w:val="-16"/>
          <w:sz w:val="22"/>
        </w:rPr>
        <w:object w:dxaOrig="2460" w:dyaOrig="420">
          <v:shape id="_x0000_i1652" type="#_x0000_t75" style="width:122.7pt;height:21.3pt" o:ole="">
            <v:imagedata r:id="rId1261" o:title=""/>
          </v:shape>
          <o:OLEObject Type="Embed" ProgID="Equation.DSMT4" ShapeID="_x0000_i1652" DrawAspect="Content" ObjectID="_1435481914" r:id="rId1262"/>
        </w:object>
      </w:r>
    </w:p>
    <w:p w:rsidR="00634786" w:rsidRDefault="00634786" w:rsidP="00634786">
      <w:pPr>
        <w:rPr>
          <w:rFonts w:ascii="Times New Roman" w:hAnsi="Times New Roman"/>
          <w:sz w:val="12"/>
        </w:rPr>
      </w:pPr>
    </w:p>
    <w:p w:rsidR="004C10C3" w:rsidRDefault="004C10C3" w:rsidP="000F3B4F">
      <w:pPr>
        <w:pStyle w:val="BodyTextIndent3"/>
        <w:ind w:left="0"/>
        <w:rPr>
          <w:sz w:val="22"/>
        </w:rPr>
      </w:pPr>
      <w:r>
        <w:rPr>
          <w:sz w:val="22"/>
        </w:rPr>
        <w:t xml:space="preserve">Substituting the value of </w:t>
      </w:r>
      <w:r w:rsidRPr="004C10C3">
        <w:rPr>
          <w:position w:val="-10"/>
          <w:sz w:val="22"/>
        </w:rPr>
        <w:object w:dxaOrig="960" w:dyaOrig="340">
          <v:shape id="_x0000_i1653" type="#_x0000_t75" style="width:48.2pt;height:16.9pt" o:ole="">
            <v:imagedata r:id="rId1263" o:title=""/>
          </v:shape>
          <o:OLEObject Type="Embed" ProgID="Equation.DSMT4" ShapeID="_x0000_i1653" DrawAspect="Content" ObjectID="_1435481915" r:id="rId1264"/>
        </w:object>
      </w:r>
      <w:r>
        <w:rPr>
          <w:sz w:val="22"/>
        </w:rPr>
        <w:t xml:space="preserve"> from the model and (</w:t>
      </w:r>
      <w:r w:rsidRPr="00634786">
        <w:rPr>
          <w:i/>
          <w:iCs/>
          <w:sz w:val="22"/>
        </w:rPr>
        <w:t>b – B</w:t>
      </w:r>
      <w:r>
        <w:rPr>
          <w:sz w:val="22"/>
        </w:rPr>
        <w:t>) from (6.1</w:t>
      </w:r>
      <w:r w:rsidR="00FB4139">
        <w:rPr>
          <w:sz w:val="22"/>
        </w:rPr>
        <w:t>3</w:t>
      </w:r>
      <w:r>
        <w:rPr>
          <w:sz w:val="22"/>
        </w:rPr>
        <w:t>.4) and on simplification</w:t>
      </w:r>
    </w:p>
    <w:p w:rsidR="00634786" w:rsidRDefault="00634786" w:rsidP="00634786">
      <w:pPr>
        <w:rPr>
          <w:rFonts w:ascii="Times New Roman" w:hAnsi="Times New Roman"/>
          <w:sz w:val="12"/>
        </w:rPr>
      </w:pPr>
    </w:p>
    <w:p w:rsidR="004C10C3" w:rsidRDefault="004C10C3" w:rsidP="000F3B4F">
      <w:pPr>
        <w:pStyle w:val="BodyTextIndent3"/>
        <w:ind w:left="0"/>
        <w:rPr>
          <w:sz w:val="22"/>
        </w:rPr>
      </w:pPr>
      <w:r>
        <w:rPr>
          <w:sz w:val="22"/>
        </w:rPr>
        <w:tab/>
      </w:r>
      <w:r w:rsidRPr="004C10C3">
        <w:rPr>
          <w:position w:val="-30"/>
          <w:sz w:val="22"/>
        </w:rPr>
        <w:object w:dxaOrig="4020" w:dyaOrig="999">
          <v:shape id="_x0000_i1654" type="#_x0000_t75" style="width:200.95pt;height:50.1pt" o:ole="">
            <v:imagedata r:id="rId1265" o:title=""/>
          </v:shape>
          <o:OLEObject Type="Embed" ProgID="Equation.DSMT4" ShapeID="_x0000_i1654" DrawAspect="Content" ObjectID="_1435481916" r:id="rId1266"/>
        </w:object>
      </w:r>
      <w:r>
        <w:rPr>
          <w:sz w:val="22"/>
        </w:rPr>
        <w:tab/>
      </w:r>
      <w:r>
        <w:rPr>
          <w:sz w:val="22"/>
        </w:rPr>
        <w:tab/>
        <w:t xml:space="preserve"> </w:t>
      </w:r>
      <w:r w:rsidR="00634786">
        <w:rPr>
          <w:sz w:val="22"/>
        </w:rPr>
        <w:tab/>
      </w:r>
      <w:r w:rsidR="00634786">
        <w:rPr>
          <w:sz w:val="22"/>
        </w:rPr>
        <w:tab/>
      </w:r>
      <w:r w:rsidR="00634786">
        <w:rPr>
          <w:sz w:val="22"/>
        </w:rPr>
        <w:tab/>
      </w:r>
      <w:r w:rsidR="00634786">
        <w:rPr>
          <w:sz w:val="22"/>
        </w:rPr>
        <w:tab/>
      </w:r>
      <w:r w:rsidR="00634786">
        <w:rPr>
          <w:sz w:val="22"/>
        </w:rPr>
        <w:tab/>
      </w:r>
      <w:r w:rsidR="00634786">
        <w:rPr>
          <w:sz w:val="22"/>
        </w:rPr>
        <w:tab/>
      </w:r>
      <w:r>
        <w:rPr>
          <w:sz w:val="22"/>
        </w:rPr>
        <w:t>(6.1</w:t>
      </w:r>
      <w:r w:rsidR="00FB4139">
        <w:rPr>
          <w:sz w:val="22"/>
        </w:rPr>
        <w:t>3</w:t>
      </w:r>
      <w:r>
        <w:rPr>
          <w:sz w:val="22"/>
        </w:rPr>
        <w:t>.6)</w:t>
      </w:r>
    </w:p>
    <w:p w:rsidR="00634786" w:rsidRDefault="00634786" w:rsidP="00634786">
      <w:pPr>
        <w:rPr>
          <w:rFonts w:ascii="Times New Roman" w:hAnsi="Times New Roman"/>
          <w:sz w:val="12"/>
        </w:rPr>
      </w:pPr>
    </w:p>
    <w:p w:rsidR="004C10C3" w:rsidRDefault="004C10C3" w:rsidP="000F3B4F">
      <w:pPr>
        <w:pStyle w:val="BodyTextIndent3"/>
        <w:ind w:left="0"/>
        <w:rPr>
          <w:sz w:val="22"/>
        </w:rPr>
      </w:pPr>
      <w:r>
        <w:rPr>
          <w:sz w:val="22"/>
        </w:rPr>
        <w:t>Taking expectation</w:t>
      </w:r>
    </w:p>
    <w:p w:rsidR="00634786" w:rsidRDefault="00634786" w:rsidP="00634786">
      <w:pPr>
        <w:rPr>
          <w:rFonts w:ascii="Times New Roman" w:hAnsi="Times New Roman"/>
          <w:sz w:val="12"/>
        </w:rPr>
      </w:pPr>
    </w:p>
    <w:p w:rsidR="004C10C3" w:rsidRDefault="004C10C3" w:rsidP="000F3B4F">
      <w:pPr>
        <w:pStyle w:val="BodyTextIndent3"/>
        <w:ind w:left="0"/>
        <w:rPr>
          <w:sz w:val="22"/>
        </w:rPr>
      </w:pPr>
      <w:r>
        <w:rPr>
          <w:sz w:val="22"/>
        </w:rPr>
        <w:tab/>
      </w:r>
      <w:r w:rsidRPr="004C10C3">
        <w:rPr>
          <w:position w:val="-58"/>
          <w:sz w:val="22"/>
        </w:rPr>
        <w:object w:dxaOrig="4760" w:dyaOrig="1280">
          <v:shape id="_x0000_i1655" type="#_x0000_t75" style="width:237.9pt;height:63.85pt" o:ole="">
            <v:imagedata r:id="rId1267" o:title=""/>
          </v:shape>
          <o:OLEObject Type="Embed" ProgID="Equation.DSMT4" ShapeID="_x0000_i1655" DrawAspect="Content" ObjectID="_1435481917" r:id="rId1268"/>
        </w:object>
      </w:r>
    </w:p>
    <w:p w:rsidR="00634786" w:rsidRDefault="00634786" w:rsidP="00634786">
      <w:pPr>
        <w:rPr>
          <w:rFonts w:ascii="Times New Roman" w:hAnsi="Times New Roman"/>
          <w:sz w:val="12"/>
        </w:rPr>
      </w:pPr>
    </w:p>
    <w:p w:rsidR="004C10C3" w:rsidRDefault="004C10C3" w:rsidP="000F3B4F">
      <w:pPr>
        <w:pStyle w:val="BodyTextIndent3"/>
        <w:ind w:left="0"/>
        <w:rPr>
          <w:sz w:val="22"/>
        </w:rPr>
      </w:pPr>
      <w:r>
        <w:rPr>
          <w:sz w:val="22"/>
        </w:rPr>
        <w:t>Since</w:t>
      </w:r>
    </w:p>
    <w:p w:rsidR="00634786" w:rsidRDefault="00634786" w:rsidP="00634786">
      <w:pPr>
        <w:rPr>
          <w:rFonts w:ascii="Times New Roman" w:hAnsi="Times New Roman"/>
          <w:sz w:val="12"/>
        </w:rPr>
      </w:pPr>
    </w:p>
    <w:p w:rsidR="004C10C3" w:rsidRDefault="004C10C3" w:rsidP="000F3B4F">
      <w:pPr>
        <w:pStyle w:val="BodyTextIndent3"/>
        <w:ind w:left="0"/>
        <w:rPr>
          <w:sz w:val="22"/>
        </w:rPr>
      </w:pPr>
      <w:r>
        <w:rPr>
          <w:sz w:val="22"/>
        </w:rPr>
        <w:tab/>
      </w:r>
      <w:r w:rsidRPr="004C10C3">
        <w:rPr>
          <w:position w:val="-10"/>
          <w:sz w:val="22"/>
        </w:rPr>
        <w:object w:dxaOrig="2000" w:dyaOrig="320">
          <v:shape id="_x0000_i1656" type="#_x0000_t75" style="width:100.15pt;height:16.3pt" o:ole="">
            <v:imagedata r:id="rId1269" o:title=""/>
          </v:shape>
          <o:OLEObject Type="Embed" ProgID="Equation.DSMT4" ShapeID="_x0000_i1656" DrawAspect="Content" ObjectID="_1435481918" r:id="rId1270"/>
        </w:object>
      </w:r>
      <w:r>
        <w:rPr>
          <w:sz w:val="22"/>
        </w:rPr>
        <w:t xml:space="preserve">, therefore </w:t>
      </w:r>
      <w:r w:rsidRPr="004C10C3">
        <w:rPr>
          <w:position w:val="-10"/>
          <w:sz w:val="22"/>
        </w:rPr>
        <w:object w:dxaOrig="2000" w:dyaOrig="320">
          <v:shape id="_x0000_i1657" type="#_x0000_t75" style="width:100.15pt;height:16.3pt" o:ole="">
            <v:imagedata r:id="rId1271" o:title=""/>
          </v:shape>
          <o:OLEObject Type="Embed" ProgID="Equation.DSMT4" ShapeID="_x0000_i1657" DrawAspect="Content" ObjectID="_1435481919" r:id="rId1272"/>
        </w:object>
      </w:r>
    </w:p>
    <w:p w:rsidR="00634786" w:rsidRDefault="00634786" w:rsidP="00634786">
      <w:pPr>
        <w:rPr>
          <w:rFonts w:ascii="Times New Roman" w:hAnsi="Times New Roman"/>
          <w:sz w:val="12"/>
        </w:rPr>
      </w:pPr>
    </w:p>
    <w:p w:rsidR="004C10C3" w:rsidRDefault="004C10C3" w:rsidP="000F3B4F">
      <w:pPr>
        <w:pStyle w:val="BodyTextIndent3"/>
        <w:ind w:left="0"/>
        <w:rPr>
          <w:sz w:val="22"/>
        </w:rPr>
      </w:pPr>
      <w:r>
        <w:rPr>
          <w:sz w:val="22"/>
        </w:rPr>
        <w:t xml:space="preserve">Hence </w:t>
      </w:r>
      <w:r w:rsidRPr="004C10C3">
        <w:rPr>
          <w:position w:val="-10"/>
          <w:sz w:val="22"/>
        </w:rPr>
        <w:object w:dxaOrig="279" w:dyaOrig="320">
          <v:shape id="_x0000_i1658" type="#_x0000_t75" style="width:13.75pt;height:16.3pt" o:ole="">
            <v:imagedata r:id="rId1273" o:title=""/>
          </v:shape>
          <o:OLEObject Type="Embed" ProgID="Equation.DSMT4" ShapeID="_x0000_i1658" DrawAspect="Content" ObjectID="_1435481920" r:id="rId1274"/>
        </w:object>
      </w:r>
      <w:r>
        <w:rPr>
          <w:sz w:val="22"/>
        </w:rPr>
        <w:t xml:space="preserve"> is model unbiased.◊ </w:t>
      </w:r>
    </w:p>
    <w:p w:rsidR="00634786" w:rsidRDefault="00634786" w:rsidP="00634786">
      <w:pPr>
        <w:rPr>
          <w:rFonts w:ascii="Times New Roman" w:hAnsi="Times New Roman"/>
          <w:sz w:val="12"/>
        </w:rPr>
      </w:pPr>
    </w:p>
    <w:p w:rsidR="004C10C3" w:rsidRDefault="004C10C3" w:rsidP="000F3B4F">
      <w:pPr>
        <w:pStyle w:val="BodyTextIndent3"/>
        <w:ind w:left="0"/>
        <w:rPr>
          <w:sz w:val="22"/>
        </w:rPr>
      </w:pPr>
      <w:r>
        <w:rPr>
          <w:sz w:val="22"/>
        </w:rPr>
        <w:t>Also squaring (6.14.6) and taking expectation under the model.</w:t>
      </w:r>
    </w:p>
    <w:p w:rsidR="00634786" w:rsidRDefault="00634786" w:rsidP="00634786">
      <w:pPr>
        <w:rPr>
          <w:rFonts w:ascii="Times New Roman" w:hAnsi="Times New Roman"/>
          <w:sz w:val="12"/>
        </w:rPr>
      </w:pPr>
    </w:p>
    <w:p w:rsidR="004C10C3" w:rsidRDefault="004C10C3" w:rsidP="000F3B4F">
      <w:pPr>
        <w:pStyle w:val="BodyTextIndent3"/>
        <w:ind w:left="0"/>
        <w:rPr>
          <w:sz w:val="22"/>
        </w:rPr>
      </w:pPr>
      <w:r>
        <w:rPr>
          <w:sz w:val="22"/>
        </w:rPr>
        <w:tab/>
      </w:r>
      <w:r w:rsidRPr="004C10C3">
        <w:rPr>
          <w:position w:val="-68"/>
          <w:sz w:val="22"/>
        </w:rPr>
        <w:object w:dxaOrig="4840" w:dyaOrig="1380">
          <v:shape id="_x0000_i1659" type="#_x0000_t75" style="width:242.3pt;height:68.85pt" o:ole="">
            <v:imagedata r:id="rId1275" o:title=""/>
          </v:shape>
          <o:OLEObject Type="Embed" ProgID="Equation.DSMT4" ShapeID="_x0000_i1659" DrawAspect="Content" ObjectID="_1435481921" r:id="rId1276"/>
        </w:object>
      </w:r>
    </w:p>
    <w:p w:rsidR="004C10C3" w:rsidRDefault="00634786" w:rsidP="000F3B4F">
      <w:pPr>
        <w:pStyle w:val="BodyTextIndent3"/>
        <w:ind w:left="0"/>
        <w:rPr>
          <w:sz w:val="22"/>
        </w:rPr>
      </w:pPr>
      <w:r>
        <w:rPr>
          <w:sz w:val="22"/>
        </w:rPr>
        <w:tab/>
      </w:r>
      <w:r w:rsidR="004C10C3">
        <w:rPr>
          <w:sz w:val="22"/>
        </w:rPr>
        <w:tab/>
      </w:r>
      <w:r w:rsidR="004C10C3" w:rsidRPr="004C10C3">
        <w:rPr>
          <w:position w:val="-58"/>
          <w:sz w:val="22"/>
        </w:rPr>
        <w:object w:dxaOrig="2860" w:dyaOrig="980">
          <v:shape id="_x0000_i1660" type="#_x0000_t75" style="width:142.75pt;height:48.85pt" o:ole="">
            <v:imagedata r:id="rId1277" o:title=""/>
          </v:shape>
          <o:OLEObject Type="Embed" ProgID="Equation.DSMT4" ShapeID="_x0000_i1660" DrawAspect="Content" ObjectID="_1435481922" r:id="rId1278"/>
        </w:object>
      </w:r>
    </w:p>
    <w:p w:rsidR="00634786" w:rsidRDefault="004C10C3" w:rsidP="00634786">
      <w:pPr>
        <w:jc w:val="both"/>
        <w:rPr>
          <w:rFonts w:ascii="Times New Roman" w:hAnsi="Times New Roman"/>
          <w:sz w:val="22"/>
        </w:rPr>
      </w:pPr>
      <w:r>
        <w:rPr>
          <w:rFonts w:ascii="Times New Roman" w:hAnsi="Times New Roman"/>
          <w:sz w:val="22"/>
        </w:rPr>
        <w:t>or</w:t>
      </w:r>
    </w:p>
    <w:p w:rsidR="004C10C3" w:rsidRDefault="00634786" w:rsidP="00634786">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60"/>
          <w:sz w:val="22"/>
        </w:rPr>
        <w:object w:dxaOrig="3420" w:dyaOrig="1320">
          <v:shape id="_x0000_i1661" type="#_x0000_t75" style="width:170.9pt;height:65.75pt" o:ole="">
            <v:imagedata r:id="rId1279" o:title=""/>
          </v:shape>
          <o:OLEObject Type="Embed" ProgID="Equation.DSMT4" ShapeID="_x0000_i1661" DrawAspect="Content" ObjectID="_1435481923" r:id="rId1280"/>
        </w:object>
      </w:r>
      <w:r w:rsidR="004C10C3">
        <w:rPr>
          <w:rFonts w:ascii="Times New Roman" w:hAnsi="Times New Roman"/>
          <w:sz w:val="22"/>
        </w:rPr>
        <w:tab/>
      </w:r>
      <w:r w:rsidR="004C10C3">
        <w:rPr>
          <w:rFonts w:ascii="Times New Roman" w:hAnsi="Times New Roman"/>
          <w:sz w:val="22"/>
        </w:rPr>
        <w:tab/>
      </w:r>
      <w:r w:rsidR="004C10C3">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(6.1</w:t>
      </w:r>
      <w:r w:rsidR="00FB4139">
        <w:rPr>
          <w:rFonts w:ascii="Times New Roman" w:hAnsi="Times New Roman"/>
          <w:sz w:val="22"/>
        </w:rPr>
        <w:t>3</w:t>
      </w:r>
      <w:r w:rsidR="004C10C3">
        <w:rPr>
          <w:rFonts w:ascii="Times New Roman" w:hAnsi="Times New Roman"/>
          <w:sz w:val="22"/>
        </w:rPr>
        <w:t>.2)</w:t>
      </w:r>
    </w:p>
    <w:p w:rsidR="00634786" w:rsidRDefault="00634786" w:rsidP="00634786">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Actually under super population model regression estimator is Best linear unbiased predictor (BLUP)</w:t>
      </w:r>
    </w:p>
    <w:p w:rsidR="00634786" w:rsidRDefault="00634786" w:rsidP="000F3B4F">
      <w:pPr>
        <w:jc w:val="both"/>
        <w:rPr>
          <w:rFonts w:ascii="Times New Roman" w:hAnsi="Times New Roman"/>
          <w:sz w:val="22"/>
        </w:rPr>
      </w:pPr>
    </w:p>
    <w:p w:rsidR="004C10C3" w:rsidRDefault="004C10C3" w:rsidP="000F3B4F">
      <w:pPr>
        <w:jc w:val="both"/>
        <w:rPr>
          <w:rFonts w:ascii="Times New Roman" w:hAnsi="Times New Roman"/>
          <w:b/>
          <w:sz w:val="22"/>
        </w:rPr>
      </w:pPr>
      <w:r>
        <w:rPr>
          <w:rFonts w:ascii="Times New Roman" w:hAnsi="Times New Roman"/>
          <w:b/>
          <w:sz w:val="22"/>
        </w:rPr>
        <w:t>6.1</w:t>
      </w:r>
      <w:r w:rsidR="00FB4139">
        <w:rPr>
          <w:rFonts w:ascii="Times New Roman" w:hAnsi="Times New Roman"/>
          <w:b/>
          <w:sz w:val="22"/>
        </w:rPr>
        <w:t xml:space="preserve">3.1 </w:t>
      </w:r>
      <w:r>
        <w:rPr>
          <w:rFonts w:ascii="Times New Roman" w:hAnsi="Times New Roman"/>
          <w:b/>
          <w:sz w:val="22"/>
        </w:rPr>
        <w:t>Unbiased Variance Estimator</w:t>
      </w:r>
    </w:p>
    <w:p w:rsidR="00E93589" w:rsidRDefault="00E93589" w:rsidP="00E93589">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The unbiased variance estimator under super population model is derived in the following:</w:t>
      </w:r>
    </w:p>
    <w:p w:rsidR="00E93589" w:rsidRDefault="00E93589" w:rsidP="00E93589">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For unbiased variance estimator we proceed as under:</w:t>
      </w:r>
    </w:p>
    <w:p w:rsidR="00E93589" w:rsidRDefault="00E93589" w:rsidP="00E93589">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Let</w:t>
      </w:r>
      <w:r>
        <w:rPr>
          <w:rFonts w:ascii="Times New Roman" w:hAnsi="Times New Roman"/>
          <w:sz w:val="22"/>
        </w:rPr>
        <w:tab/>
      </w:r>
      <w:r w:rsidRPr="004C10C3">
        <w:rPr>
          <w:rFonts w:ascii="Times New Roman" w:hAnsi="Times New Roman"/>
          <w:position w:val="-10"/>
          <w:sz w:val="22"/>
        </w:rPr>
        <w:object w:dxaOrig="1640" w:dyaOrig="320">
          <v:shape id="_x0000_i1662" type="#_x0000_t75" style="width:82pt;height:16.3pt" o:ole="">
            <v:imagedata r:id="rId1281" o:title=""/>
          </v:shape>
          <o:OLEObject Type="Embed" ProgID="Equation.DSMT4" ShapeID="_x0000_i1662" DrawAspect="Content" ObjectID="_1435481924" r:id="rId1282"/>
        </w:object>
      </w:r>
    </w:p>
    <w:p w:rsidR="00E93589" w:rsidRDefault="00E93589" w:rsidP="00E93589">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then</w:t>
      </w:r>
      <w:r>
        <w:rPr>
          <w:rFonts w:ascii="Times New Roman" w:hAnsi="Times New Roman"/>
          <w:sz w:val="22"/>
        </w:rPr>
        <w:tab/>
      </w:r>
      <w:r w:rsidRPr="004C10C3">
        <w:rPr>
          <w:rFonts w:ascii="Times New Roman" w:hAnsi="Times New Roman"/>
          <w:position w:val="-10"/>
          <w:sz w:val="22"/>
        </w:rPr>
        <w:object w:dxaOrig="1520" w:dyaOrig="300">
          <v:shape id="_x0000_i1663" type="#_x0000_t75" style="width:75.75pt;height:15.05pt" o:ole="">
            <v:imagedata r:id="rId1283" o:title=""/>
          </v:shape>
          <o:OLEObject Type="Embed" ProgID="Equation.DSMT4" ShapeID="_x0000_i1663" DrawAspect="Content" ObjectID="_1435481925" r:id="rId1284"/>
        </w:object>
      </w:r>
    </w:p>
    <w:p w:rsidR="00E93589" w:rsidRDefault="00E93589" w:rsidP="00E93589">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From this we have</w:t>
      </w:r>
    </w:p>
    <w:p w:rsidR="00E93589" w:rsidRDefault="00E93589" w:rsidP="00E93589">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2780" w:dyaOrig="320">
          <v:shape id="_x0000_i1664" type="#_x0000_t75" style="width:139pt;height:16.3pt" o:ole="">
            <v:imagedata r:id="rId1285" o:title=""/>
          </v:shape>
          <o:OLEObject Type="Embed" ProgID="Equation.DSMT4" ShapeID="_x0000_i1664" DrawAspect="Content" ObjectID="_1435481926" r:id="rId1286"/>
        </w:object>
      </w:r>
    </w:p>
    <w:p w:rsidR="00E93589" w:rsidRDefault="00E93589" w:rsidP="00E93589">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2760" w:dyaOrig="320">
          <v:shape id="_x0000_i1665" type="#_x0000_t75" style="width:137.75pt;height:16.3pt" o:ole="">
            <v:imagedata r:id="rId1287" o:title=""/>
          </v:shape>
          <o:OLEObject Type="Embed" ProgID="Equation.DSMT4" ShapeID="_x0000_i1665" DrawAspect="Content" ObjectID="_1435481927" r:id="rId1288"/>
        </w:object>
      </w:r>
    </w:p>
    <w:p w:rsidR="004C10C3" w:rsidRDefault="00E93589" w:rsidP="000F3B4F">
      <w:pPr>
        <w:jc w:val="both"/>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28"/>
          <w:sz w:val="22"/>
        </w:rPr>
        <w:object w:dxaOrig="3480" w:dyaOrig="660">
          <v:shape id="_x0000_i1666" type="#_x0000_t75" style="width:174.05pt;height:33.2pt" o:ole="">
            <v:imagedata r:id="rId1289" o:title=""/>
          </v:shape>
          <o:OLEObject Type="Embed" ProgID="Equation.DSMT4" ShapeID="_x0000_i1666" DrawAspect="Content" ObjectID="_1435481928" r:id="rId1290"/>
        </w:object>
      </w:r>
    </w:p>
    <w:p w:rsidR="00E93589" w:rsidRDefault="00E93589" w:rsidP="00E93589">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We have proved that b - </w:t>
      </w:r>
      <w:r>
        <w:rPr>
          <w:rFonts w:ascii="Times New Roman" w:hAnsi="Times New Roman"/>
          <w:sz w:val="22"/>
        </w:rPr>
        <w:sym w:font="Symbol" w:char="F062"/>
      </w:r>
      <w:r>
        <w:rPr>
          <w:rFonts w:ascii="Times New Roman" w:hAnsi="Times New Roman"/>
          <w:sz w:val="22"/>
        </w:rPr>
        <w:t xml:space="preserve"> is of the order</w:t>
      </w:r>
      <w:r w:rsidRPr="004C10C3">
        <w:rPr>
          <w:rFonts w:ascii="Times New Roman" w:hAnsi="Times New Roman"/>
          <w:position w:val="-26"/>
          <w:sz w:val="22"/>
        </w:rPr>
        <w:object w:dxaOrig="400" w:dyaOrig="620">
          <v:shape id="_x0000_i1667" type="#_x0000_t75" style="width:20.05pt;height:31.3pt" o:ole="">
            <v:imagedata r:id="rId1291" o:title=""/>
          </v:shape>
          <o:OLEObject Type="Embed" ProgID="Equation.DSMT4" ShapeID="_x0000_i1667" DrawAspect="Content" ObjectID="_1435481929" r:id="rId1292"/>
        </w:object>
      </w:r>
      <w:r>
        <w:rPr>
          <w:rFonts w:ascii="Times New Roman" w:hAnsi="Times New Roman"/>
          <w:sz w:val="22"/>
        </w:rPr>
        <w:t>. Hence we left with</w:t>
      </w:r>
    </w:p>
    <w:p w:rsidR="00E93589" w:rsidRDefault="00E93589" w:rsidP="00E93589">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2720" w:dyaOrig="320">
          <v:shape id="_x0000_i1668" type="#_x0000_t75" style="width:135.85pt;height:16.3pt" o:ole="">
            <v:imagedata r:id="rId1293" o:title=""/>
          </v:shape>
          <o:OLEObject Type="Embed" ProgID="Equation.DSMT4" ShapeID="_x0000_i1668" DrawAspect="Content" ObjectID="_1435481930" r:id="rId1294"/>
        </w:object>
      </w:r>
    </w:p>
    <w:p w:rsidR="004C10C3" w:rsidRDefault="004C10C3" w:rsidP="000F3B4F">
      <w:pPr>
        <w:jc w:val="both"/>
        <w:rPr>
          <w:rFonts w:ascii="Times New Roman" w:hAnsi="Times New Roman"/>
          <w:sz w:val="22"/>
        </w:rPr>
      </w:pPr>
      <w:r>
        <w:rPr>
          <w:rFonts w:ascii="Times New Roman" w:hAnsi="Times New Roman"/>
          <w:sz w:val="22"/>
        </w:rPr>
        <w:t>or</w:t>
      </w:r>
    </w:p>
    <w:p w:rsidR="004C10C3" w:rsidRDefault="004C10C3" w:rsidP="000F3B4F">
      <w:pPr>
        <w:jc w:val="both"/>
        <w:rPr>
          <w:rFonts w:ascii="Times New Roman" w:hAnsi="Times New Roman"/>
          <w:sz w:val="22"/>
        </w:rPr>
      </w:pPr>
      <w:r>
        <w:rPr>
          <w:rFonts w:ascii="Times New Roman" w:hAnsi="Times New Roman"/>
          <w:sz w:val="22"/>
        </w:rPr>
        <w:tab/>
      </w:r>
      <w:r w:rsidR="00E93589" w:rsidRPr="00E93589">
        <w:rPr>
          <w:rFonts w:ascii="Times New Roman" w:hAnsi="Times New Roman"/>
          <w:position w:val="-22"/>
          <w:sz w:val="22"/>
        </w:rPr>
        <w:object w:dxaOrig="3980" w:dyaOrig="920">
          <v:shape id="_x0000_i1669" type="#_x0000_t75" style="width:199.1pt;height:45.7pt" o:ole="">
            <v:imagedata r:id="rId1295" o:title=""/>
          </v:shape>
          <o:OLEObject Type="Embed" ProgID="Equation.DSMT4" ShapeID="_x0000_i1669" DrawAspect="Content" ObjectID="_1435481931" r:id="rId1296"/>
        </w:object>
      </w:r>
    </w:p>
    <w:p w:rsidR="00E93589" w:rsidRDefault="00E93589" w:rsidP="00E93589">
      <w:pPr>
        <w:rPr>
          <w:rFonts w:ascii="Times New Roman" w:hAnsi="Times New Roman"/>
          <w:sz w:val="12"/>
        </w:rPr>
      </w:pPr>
    </w:p>
    <w:p w:rsidR="00E93589" w:rsidRDefault="00E93589" w:rsidP="000F3B4F">
      <w:pPr>
        <w:jc w:val="both"/>
        <w:rPr>
          <w:rFonts w:ascii="Times New Roman" w:hAnsi="Times New Roman"/>
          <w:sz w:val="22"/>
        </w:rPr>
      </w:pPr>
      <w:r>
        <w:rPr>
          <w:rFonts w:ascii="Times New Roman" w:hAnsi="Times New Roman"/>
          <w:sz w:val="22"/>
        </w:rPr>
        <w:tab/>
      </w:r>
      <w:r w:rsidRPr="00E93589">
        <w:rPr>
          <w:rFonts w:ascii="Times New Roman" w:hAnsi="Times New Roman"/>
          <w:position w:val="-28"/>
          <w:sz w:val="22"/>
        </w:rPr>
        <w:object w:dxaOrig="3519" w:dyaOrig="660">
          <v:shape id="_x0000_i1670" type="#_x0000_t75" style="width:175.95pt;height:33.2pt" o:ole="">
            <v:imagedata r:id="rId1297" o:title=""/>
          </v:shape>
          <o:OLEObject Type="Embed" ProgID="Equation.DSMT4" ShapeID="_x0000_i1670" DrawAspect="Content" ObjectID="_1435481932" r:id="rId1298"/>
        </w:object>
      </w:r>
    </w:p>
    <w:p w:rsidR="00E93589" w:rsidRDefault="00E93589" w:rsidP="00E93589">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Since</w:t>
      </w:r>
      <w:r w:rsidR="00E93589">
        <w:rPr>
          <w:rFonts w:ascii="Times New Roman" w:hAnsi="Times New Roman"/>
          <w:sz w:val="22"/>
        </w:rPr>
        <w:t xml:space="preserve"> </w:t>
      </w:r>
      <w:r w:rsidRPr="004C10C3">
        <w:rPr>
          <w:rFonts w:ascii="Times New Roman" w:hAnsi="Times New Roman"/>
          <w:position w:val="-14"/>
          <w:sz w:val="22"/>
        </w:rPr>
        <w:object w:dxaOrig="2299" w:dyaOrig="420">
          <v:shape id="_x0000_i1671" type="#_x0000_t75" style="width:115.2pt;height:21.3pt" o:ole="">
            <v:imagedata r:id="rId1299" o:title=""/>
          </v:shape>
          <o:OLEObject Type="Embed" ProgID="Equation.DSMT4" ShapeID="_x0000_i1671" DrawAspect="Content" ObjectID="_1435481933" r:id="rId1300"/>
        </w:object>
      </w:r>
      <w:r>
        <w:rPr>
          <w:rFonts w:ascii="Times New Roman" w:hAnsi="Times New Roman"/>
          <w:sz w:val="22"/>
        </w:rPr>
        <w:t xml:space="preserve">, Hence </w:t>
      </w:r>
    </w:p>
    <w:p w:rsidR="00E93589" w:rsidRDefault="00E93589" w:rsidP="00E93589">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8"/>
          <w:sz w:val="22"/>
        </w:rPr>
        <w:object w:dxaOrig="4360" w:dyaOrig="660">
          <v:shape id="_x0000_i1672" type="#_x0000_t75" style="width:217.9pt;height:33.2pt" o:ole="">
            <v:imagedata r:id="rId1301" o:title=""/>
          </v:shape>
          <o:OLEObject Type="Embed" ProgID="Equation.DSMT4" ShapeID="_x0000_i1672" DrawAspect="Content" ObjectID="_1435481934" r:id="rId1302"/>
        </w:object>
      </w:r>
    </w:p>
    <w:p w:rsidR="00E93589" w:rsidRDefault="00E93589" w:rsidP="00E93589">
      <w:pPr>
        <w:rPr>
          <w:rFonts w:ascii="Times New Roman" w:hAnsi="Times New Roman"/>
          <w:sz w:val="12"/>
        </w:rPr>
      </w:pPr>
    </w:p>
    <w:p w:rsidR="004C10C3" w:rsidRDefault="004C10C3" w:rsidP="000F3B4F">
      <w:pPr>
        <w:jc w:val="both"/>
        <w:rPr>
          <w:rFonts w:ascii="Times New Roman" w:hAnsi="Times New Roman"/>
          <w:b/>
          <w:sz w:val="22"/>
        </w:rPr>
      </w:pPr>
      <w:r>
        <w:rPr>
          <w:rFonts w:ascii="Times New Roman" w:hAnsi="Times New Roman"/>
          <w:sz w:val="22"/>
        </w:rPr>
        <w:t>is model unbiased.</w:t>
      </w:r>
    </w:p>
    <w:p w:rsidR="004C10C3" w:rsidRDefault="004C10C3" w:rsidP="000F3B4F">
      <w:pPr>
        <w:jc w:val="both"/>
        <w:rPr>
          <w:rFonts w:ascii="Times New Roman" w:hAnsi="Times New Roman"/>
          <w:b/>
          <w:sz w:val="22"/>
        </w:rPr>
      </w:pPr>
    </w:p>
    <w:p w:rsidR="004C10C3" w:rsidRDefault="004C10C3" w:rsidP="000F3B4F">
      <w:pPr>
        <w:jc w:val="both"/>
        <w:rPr>
          <w:rFonts w:ascii="Times New Roman" w:hAnsi="Times New Roman"/>
          <w:b/>
          <w:sz w:val="22"/>
        </w:rPr>
      </w:pPr>
      <w:r>
        <w:rPr>
          <w:rFonts w:ascii="Times New Roman" w:hAnsi="Times New Roman"/>
          <w:b/>
          <w:sz w:val="22"/>
        </w:rPr>
        <w:t>6.13.2 Bias of Regression estimator</w:t>
      </w:r>
    </w:p>
    <w:p w:rsidR="00E93589" w:rsidRDefault="00E93589" w:rsidP="00E93589">
      <w:pPr>
        <w:rPr>
          <w:rFonts w:ascii="Times New Roman" w:hAnsi="Times New Roman"/>
          <w:sz w:val="12"/>
        </w:rPr>
      </w:pPr>
    </w:p>
    <w:p w:rsidR="004C10C3" w:rsidRDefault="004C10C3" w:rsidP="00E93589">
      <w:pPr>
        <w:jc w:val="both"/>
        <w:rPr>
          <w:rFonts w:ascii="Times New Roman" w:hAnsi="Times New Roman"/>
          <w:sz w:val="22"/>
        </w:rPr>
      </w:pPr>
      <w:r>
        <w:rPr>
          <w:rFonts w:ascii="Times New Roman" w:hAnsi="Times New Roman"/>
          <w:sz w:val="22"/>
        </w:rPr>
        <w:t xml:space="preserve">If we use a simple random sample then linear regression estimate is biased i.e., the bias of the regression estimate is trivial and it decreases as size of the sample increases. The bias comes in </w:t>
      </w:r>
      <w:r w:rsidRPr="004C10C3">
        <w:rPr>
          <w:rFonts w:ascii="Times New Roman" w:hAnsi="Times New Roman"/>
          <w:position w:val="-10"/>
          <w:sz w:val="22"/>
        </w:rPr>
        <w:object w:dxaOrig="279" w:dyaOrig="320">
          <v:shape id="_x0000_i1673" type="#_x0000_t75" style="width:13.75pt;height:16.3pt" o:ole="">
            <v:imagedata r:id="rId1303" o:title=""/>
          </v:shape>
          <o:OLEObject Type="Embed" ProgID="Equation.DSMT4" ShapeID="_x0000_i1673" DrawAspect="Content" ObjectID="_1435481935" r:id="rId1304"/>
        </w:object>
      </w:r>
      <w:r>
        <w:rPr>
          <w:rFonts w:ascii="Times New Roman" w:hAnsi="Times New Roman"/>
          <w:sz w:val="22"/>
        </w:rPr>
        <w:t xml:space="preserve"> due to two reasons.</w:t>
      </w:r>
    </w:p>
    <w:p w:rsidR="00E93589" w:rsidRDefault="00E93589" w:rsidP="00E93589">
      <w:pPr>
        <w:rPr>
          <w:rFonts w:ascii="Times New Roman" w:hAnsi="Times New Roman"/>
          <w:sz w:val="12"/>
        </w:rPr>
      </w:pPr>
    </w:p>
    <w:p w:rsidR="004C10C3" w:rsidRDefault="004C10C3" w:rsidP="00E93589">
      <w:pPr>
        <w:numPr>
          <w:ilvl w:val="0"/>
          <w:numId w:val="28"/>
        </w:numPr>
        <w:tabs>
          <w:tab w:val="clear" w:pos="1440"/>
          <w:tab w:val="left" w:pos="630"/>
        </w:tabs>
        <w:ind w:left="648" w:hanging="360"/>
        <w:jc w:val="both"/>
        <w:rPr>
          <w:rFonts w:ascii="Times New Roman" w:hAnsi="Times New Roman"/>
          <w:sz w:val="22"/>
        </w:rPr>
      </w:pPr>
      <w:r>
        <w:rPr>
          <w:rFonts w:ascii="Times New Roman" w:hAnsi="Times New Roman"/>
          <w:sz w:val="22"/>
        </w:rPr>
        <w:sym w:font="Symbol" w:char="F062"/>
      </w:r>
      <w:r>
        <w:rPr>
          <w:rFonts w:ascii="Times New Roman" w:hAnsi="Times New Roman"/>
          <w:sz w:val="22"/>
        </w:rPr>
        <w:t xml:space="preserve"> is estimated by the ratio of </w:t>
      </w:r>
      <w:r w:rsidRPr="004C10C3">
        <w:rPr>
          <w:rFonts w:ascii="Times New Roman" w:hAnsi="Times New Roman"/>
          <w:position w:val="-10"/>
          <w:sz w:val="22"/>
        </w:rPr>
        <w:object w:dxaOrig="999" w:dyaOrig="300">
          <v:shape id="_x0000_i1674" type="#_x0000_t75" style="width:50.1pt;height:15.05pt" o:ole="">
            <v:imagedata r:id="rId1305" o:title=""/>
          </v:shape>
          <o:OLEObject Type="Embed" ProgID="Equation.DSMT4" ShapeID="_x0000_i1674" DrawAspect="Content" ObjectID="_1435481936" r:id="rId1306"/>
        </w:object>
      </w:r>
      <w:r>
        <w:rPr>
          <w:rFonts w:ascii="Times New Roman" w:hAnsi="Times New Roman"/>
          <w:sz w:val="22"/>
        </w:rPr>
        <w:t xml:space="preserve"> to that of </w:t>
      </w:r>
      <w:r w:rsidRPr="004C10C3">
        <w:rPr>
          <w:rFonts w:ascii="Times New Roman" w:hAnsi="Times New Roman"/>
          <w:position w:val="-10"/>
          <w:sz w:val="22"/>
        </w:rPr>
        <w:object w:dxaOrig="760" w:dyaOrig="300">
          <v:shape id="_x0000_i1675" type="#_x0000_t75" style="width:38.2pt;height:15.05pt" o:ole="">
            <v:imagedata r:id="rId1307" o:title=""/>
          </v:shape>
          <o:OLEObject Type="Embed" ProgID="Equation.DSMT4" ShapeID="_x0000_i1675" DrawAspect="Content" ObjectID="_1435481937" r:id="rId1308"/>
        </w:object>
      </w:r>
    </w:p>
    <w:p w:rsidR="004C10C3" w:rsidRDefault="004C10C3" w:rsidP="00E93589">
      <w:pPr>
        <w:numPr>
          <w:ilvl w:val="0"/>
          <w:numId w:val="28"/>
        </w:numPr>
        <w:tabs>
          <w:tab w:val="clear" w:pos="1440"/>
          <w:tab w:val="left" w:pos="630"/>
        </w:tabs>
        <w:ind w:left="648" w:hanging="360"/>
        <w:jc w:val="both"/>
        <w:rPr>
          <w:rFonts w:ascii="Times New Roman" w:hAnsi="Times New Roman"/>
          <w:sz w:val="22"/>
        </w:rPr>
      </w:pPr>
      <w:r>
        <w:rPr>
          <w:rFonts w:ascii="Times New Roman" w:hAnsi="Times New Roman"/>
          <w:sz w:val="22"/>
        </w:rPr>
        <w:t xml:space="preserve">It involves the product of b and </w:t>
      </w:r>
      <w:r w:rsidRPr="004C10C3">
        <w:rPr>
          <w:rFonts w:ascii="Times New Roman" w:hAnsi="Times New Roman"/>
          <w:position w:val="-6"/>
          <w:sz w:val="22"/>
        </w:rPr>
        <w:object w:dxaOrig="200" w:dyaOrig="260">
          <v:shape id="_x0000_i1676" type="#_x0000_t75" style="width:10pt;height:13.15pt" o:ole="">
            <v:imagedata r:id="rId1309" o:title=""/>
          </v:shape>
          <o:OLEObject Type="Embed" ProgID="Equation.DSMT4" ShapeID="_x0000_i1676" DrawAspect="Content" ObjectID="_1435481938" r:id="rId1310"/>
        </w:object>
      </w:r>
      <w:r>
        <w:rPr>
          <w:rFonts w:ascii="Times New Roman" w:hAnsi="Times New Roman"/>
          <w:sz w:val="22"/>
        </w:rPr>
        <w:t>which are estimates.</w:t>
      </w:r>
    </w:p>
    <w:p w:rsidR="00E93589" w:rsidRDefault="00E93589" w:rsidP="00E93589">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The amount of bias in regression estimator is obtained in the following:</w:t>
      </w:r>
    </w:p>
    <w:p w:rsidR="00E93589" w:rsidRDefault="00E93589" w:rsidP="000F3B4F">
      <w:pPr>
        <w:jc w:val="both"/>
        <w:rPr>
          <w:rFonts w:ascii="Times New Roman" w:hAnsi="Times New Roman"/>
          <w:sz w:val="22"/>
        </w:rPr>
      </w:pPr>
    </w:p>
    <w:p w:rsidR="00E93589" w:rsidRDefault="004C10C3" w:rsidP="000F3B4F">
      <w:pPr>
        <w:jc w:val="both"/>
        <w:rPr>
          <w:rFonts w:ascii="Times New Roman" w:hAnsi="Times New Roman"/>
          <w:b/>
          <w:sz w:val="22"/>
        </w:rPr>
      </w:pPr>
      <w:r>
        <w:rPr>
          <w:rFonts w:ascii="Times New Roman" w:hAnsi="Times New Roman"/>
          <w:b/>
          <w:sz w:val="22"/>
        </w:rPr>
        <w:t>THEOREM (6.1</w:t>
      </w:r>
      <w:r w:rsidR="001921F1">
        <w:rPr>
          <w:rFonts w:ascii="Times New Roman" w:hAnsi="Times New Roman"/>
          <w:b/>
          <w:sz w:val="22"/>
        </w:rPr>
        <w:t>8</w:t>
      </w:r>
      <w:r>
        <w:rPr>
          <w:rFonts w:ascii="Times New Roman" w:hAnsi="Times New Roman"/>
          <w:b/>
          <w:sz w:val="22"/>
        </w:rPr>
        <w:t>)</w:t>
      </w:r>
      <w:r w:rsidR="001921F1">
        <w:rPr>
          <w:rFonts w:ascii="Times New Roman" w:hAnsi="Times New Roman"/>
          <w:b/>
          <w:sz w:val="22"/>
        </w:rPr>
        <w:t>:</w:t>
      </w:r>
      <w:r>
        <w:rPr>
          <w:rFonts w:ascii="Times New Roman" w:hAnsi="Times New Roman"/>
          <w:b/>
          <w:sz w:val="22"/>
        </w:rPr>
        <w:t xml:space="preserve"> </w:t>
      </w:r>
    </w:p>
    <w:p w:rsidR="00E93589" w:rsidRDefault="00E93589" w:rsidP="00E93589">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The bias in regression estimator using simple random selection procedure is</w:t>
      </w:r>
      <w:r w:rsidRPr="004C10C3">
        <w:rPr>
          <w:rFonts w:ascii="Times New Roman" w:hAnsi="Times New Roman"/>
          <w:position w:val="-12"/>
          <w:sz w:val="22"/>
        </w:rPr>
        <w:object w:dxaOrig="1060" w:dyaOrig="360">
          <v:shape id="_x0000_i1677" type="#_x0000_t75" style="width:53.2pt;height:18.15pt" o:ole="">
            <v:imagedata r:id="rId1311" o:title=""/>
          </v:shape>
          <o:OLEObject Type="Embed" ProgID="Equation.DSMT4" ShapeID="_x0000_i1677" DrawAspect="Content" ObjectID="_1435481939" r:id="rId1312"/>
        </w:object>
      </w:r>
      <w:r>
        <w:rPr>
          <w:rFonts w:ascii="Times New Roman" w:hAnsi="Times New Roman"/>
          <w:sz w:val="22"/>
        </w:rPr>
        <w:t>.</w:t>
      </w:r>
    </w:p>
    <w:p w:rsidR="00E93589" w:rsidRDefault="00E93589" w:rsidP="000F3B4F">
      <w:pPr>
        <w:jc w:val="both"/>
        <w:rPr>
          <w:rFonts w:ascii="Times New Roman" w:hAnsi="Times New Roman"/>
          <w:b/>
          <w:sz w:val="22"/>
        </w:rPr>
      </w:pPr>
    </w:p>
    <w:p w:rsidR="004C10C3" w:rsidRPr="004D7702" w:rsidRDefault="004C10C3" w:rsidP="000F3B4F">
      <w:pPr>
        <w:jc w:val="both"/>
        <w:rPr>
          <w:rFonts w:ascii="Times New Roman" w:hAnsi="Times New Roman"/>
          <w:b/>
          <w:i/>
          <w:sz w:val="22"/>
        </w:rPr>
      </w:pPr>
      <w:r w:rsidRPr="004D7702">
        <w:rPr>
          <w:rFonts w:ascii="Times New Roman" w:hAnsi="Times New Roman"/>
          <w:b/>
          <w:sz w:val="22"/>
        </w:rPr>
        <w:t>PROOF</w:t>
      </w:r>
    </w:p>
    <w:p w:rsidR="00E93589" w:rsidRDefault="00E93589" w:rsidP="00E93589">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Suppose</w:t>
      </w:r>
    </w:p>
    <w:p w:rsidR="00E93589" w:rsidRDefault="00E93589" w:rsidP="00E93589">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30"/>
          <w:sz w:val="22"/>
        </w:rPr>
        <w:object w:dxaOrig="1340" w:dyaOrig="700">
          <v:shape id="_x0000_i1678" type="#_x0000_t75" style="width:67pt;height:35.05pt" o:ole="">
            <v:imagedata r:id="rId1313" o:title=""/>
          </v:shape>
          <o:OLEObject Type="Embed" ProgID="Equation.DSMT4" ShapeID="_x0000_i1678" DrawAspect="Content" ObjectID="_1435481940" r:id="rId1314"/>
        </w:object>
      </w:r>
    </w:p>
    <w:p w:rsidR="004C10C3" w:rsidRDefault="004C10C3" w:rsidP="000F3B4F">
      <w:pPr>
        <w:jc w:val="both"/>
        <w:rPr>
          <w:rFonts w:ascii="Times New Roman" w:hAnsi="Times New Roman"/>
          <w:sz w:val="22"/>
        </w:rPr>
      </w:pPr>
      <w:r>
        <w:rPr>
          <w:rFonts w:ascii="Times New Roman" w:hAnsi="Times New Roman"/>
          <w:sz w:val="22"/>
        </w:rPr>
        <w:t>and</w:t>
      </w: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1300" w:dyaOrig="320">
          <v:shape id="_x0000_i1679" type="#_x0000_t75" style="width:65.1pt;height:16.3pt" o:ole="">
            <v:imagedata r:id="rId1315" o:title=""/>
          </v:shape>
          <o:OLEObject Type="Embed" ProgID="Equation.DSMT4" ShapeID="_x0000_i1679" DrawAspect="Content" ObjectID="_1435481941" r:id="rId1316"/>
        </w:object>
      </w:r>
    </w:p>
    <w:p w:rsidR="004D7702" w:rsidRDefault="004D7702" w:rsidP="004D7702">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where</w:t>
      </w: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2260" w:dyaOrig="320">
          <v:shape id="_x0000_i1680" type="#_x0000_t75" style="width:112.7pt;height:16.3pt" o:ole="">
            <v:imagedata r:id="rId1317" o:title=""/>
          </v:shape>
          <o:OLEObject Type="Embed" ProgID="Equation.DSMT4" ShapeID="_x0000_i1680" DrawAspect="Content" ObjectID="_1435481942" r:id="rId1318"/>
        </w:object>
      </w:r>
    </w:p>
    <w:p w:rsidR="004D7702" w:rsidRDefault="004D7702" w:rsidP="004D7702">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Putting these values in (6.11.1) we have</w:t>
      </w:r>
    </w:p>
    <w:p w:rsidR="004D7702" w:rsidRDefault="004D7702" w:rsidP="004D7702">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34"/>
          <w:sz w:val="22"/>
        </w:rPr>
        <w:object w:dxaOrig="3720" w:dyaOrig="780">
          <v:shape id="_x0000_i1681" type="#_x0000_t75" style="width:185.95pt;height:38.8pt" o:ole="">
            <v:imagedata r:id="rId1319" o:title=""/>
          </v:shape>
          <o:OLEObject Type="Embed" ProgID="Equation.DSMT4" ShapeID="_x0000_i1681" DrawAspect="Content" ObjectID="_1435481943" r:id="rId1320"/>
        </w:object>
      </w:r>
    </w:p>
    <w:p w:rsidR="004D7702" w:rsidRDefault="004D7702" w:rsidP="004D7702">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Further</w:t>
      </w:r>
    </w:p>
    <w:p w:rsidR="004D7702" w:rsidRDefault="004D7702" w:rsidP="004D7702">
      <w:pPr>
        <w:rPr>
          <w:rFonts w:ascii="Times New Roman" w:hAnsi="Times New Roman"/>
          <w:sz w:val="12"/>
        </w:rPr>
      </w:pPr>
    </w:p>
    <w:p w:rsidR="004C10C3" w:rsidRDefault="004D7702" w:rsidP="000F3B4F">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30"/>
          <w:sz w:val="22"/>
        </w:rPr>
        <w:object w:dxaOrig="4680" w:dyaOrig="700">
          <v:shape id="_x0000_i1682" type="#_x0000_t75" style="width:234.15pt;height:35.05pt" o:ole="">
            <v:imagedata r:id="rId1321" o:title=""/>
          </v:shape>
          <o:OLEObject Type="Embed" ProgID="Equation.DSMT4" ShapeID="_x0000_i1682" DrawAspect="Content" ObjectID="_1435481944" r:id="rId1322"/>
        </w:object>
      </w:r>
    </w:p>
    <w:p w:rsidR="004D7702" w:rsidRDefault="004D7702" w:rsidP="004D7702">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Since E(</w:t>
      </w:r>
      <w:r>
        <w:rPr>
          <w:rFonts w:ascii="Times New Roman" w:hAnsi="Times New Roman"/>
          <w:sz w:val="22"/>
        </w:rPr>
        <w:sym w:font="Symbol" w:char="F065"/>
      </w:r>
      <w:r>
        <w:rPr>
          <w:rFonts w:ascii="Times New Roman" w:hAnsi="Times New Roman"/>
          <w:sz w:val="22"/>
        </w:rPr>
        <w:t>) = E(</w:t>
      </w:r>
      <w:r>
        <w:rPr>
          <w:rFonts w:ascii="Times New Roman" w:hAnsi="Times New Roman"/>
          <w:sz w:val="22"/>
        </w:rPr>
        <w:sym w:font="Symbol" w:char="F065"/>
      </w:r>
      <w:r>
        <w:rPr>
          <w:rFonts w:ascii="Times New Roman" w:hAnsi="Times New Roman"/>
          <w:sz w:val="22"/>
          <w:vertAlign w:val="subscript"/>
        </w:rPr>
        <w:t>1</w:t>
      </w:r>
      <w:r>
        <w:rPr>
          <w:rFonts w:ascii="Times New Roman" w:hAnsi="Times New Roman"/>
          <w:sz w:val="22"/>
        </w:rPr>
        <w:t>) = 0.</w:t>
      </w:r>
      <w:r w:rsidR="004D7702">
        <w:rPr>
          <w:rFonts w:ascii="Times New Roman" w:hAnsi="Times New Roman"/>
          <w:sz w:val="22"/>
        </w:rPr>
        <w:t xml:space="preserve"> </w:t>
      </w:r>
      <w:r>
        <w:rPr>
          <w:rFonts w:ascii="Times New Roman" w:hAnsi="Times New Roman"/>
          <w:sz w:val="22"/>
        </w:rPr>
        <w:t>Therefore,</w:t>
      </w:r>
    </w:p>
    <w:p w:rsidR="004D7702" w:rsidRDefault="004D7702" w:rsidP="004D7702">
      <w:pPr>
        <w:rPr>
          <w:rFonts w:ascii="Times New Roman" w:hAnsi="Times New Roman"/>
          <w:sz w:val="12"/>
        </w:rPr>
      </w:pPr>
    </w:p>
    <w:p w:rsidR="004D7702" w:rsidRDefault="004C10C3" w:rsidP="000F3B4F">
      <w:pPr>
        <w:jc w:val="both"/>
        <w:rPr>
          <w:rFonts w:ascii="Times New Roman" w:hAnsi="Times New Roman"/>
          <w:sz w:val="22"/>
        </w:rPr>
      </w:pPr>
      <w:r>
        <w:rPr>
          <w:rFonts w:ascii="Times New Roman" w:hAnsi="Times New Roman"/>
          <w:sz w:val="22"/>
        </w:rPr>
        <w:tab/>
      </w:r>
      <w:r w:rsidR="004D7702" w:rsidRPr="004D7702">
        <w:rPr>
          <w:rFonts w:ascii="Times New Roman" w:hAnsi="Times New Roman"/>
          <w:position w:val="-10"/>
          <w:sz w:val="22"/>
        </w:rPr>
        <w:object w:dxaOrig="2120" w:dyaOrig="340">
          <v:shape id="_x0000_i1683" type="#_x0000_t75" style="width:105.8pt;height:16.9pt" o:ole="">
            <v:imagedata r:id="rId1323" o:title=""/>
          </v:shape>
          <o:OLEObject Type="Embed" ProgID="Equation.DSMT4" ShapeID="_x0000_i1683" DrawAspect="Content" ObjectID="_1435481945" r:id="rId1324"/>
        </w:object>
      </w:r>
    </w:p>
    <w:p w:rsidR="004C10C3" w:rsidRDefault="004D7702" w:rsidP="004D7702">
      <w:pPr>
        <w:jc w:val="both"/>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sidRPr="004D7702">
        <w:rPr>
          <w:rFonts w:ascii="Times New Roman" w:hAnsi="Times New Roman"/>
          <w:position w:val="-10"/>
          <w:sz w:val="22"/>
        </w:rPr>
        <w:object w:dxaOrig="1320" w:dyaOrig="300">
          <v:shape id="_x0000_i1684" type="#_x0000_t75" style="width:65.75pt;height:15.05pt" o:ole="">
            <v:imagedata r:id="rId1325" o:title=""/>
          </v:shape>
          <o:OLEObject Type="Embed" ProgID="Equation.DSMT4" ShapeID="_x0000_i1684" DrawAspect="Content" ObjectID="_1435481946" r:id="rId1326"/>
        </w:object>
      </w:r>
      <w:r w:rsidR="004C10C3">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ab/>
      </w:r>
      <w:r w:rsidR="004C10C3">
        <w:rPr>
          <w:rFonts w:ascii="Times New Roman" w:hAnsi="Times New Roman"/>
          <w:sz w:val="22"/>
        </w:rPr>
        <w:tab/>
      </w:r>
      <w:r w:rsidR="004C10C3">
        <w:rPr>
          <w:rFonts w:ascii="Times New Roman" w:hAnsi="Times New Roman"/>
          <w:sz w:val="22"/>
        </w:rPr>
        <w:tab/>
        <w:t>(6.1</w:t>
      </w:r>
      <w:r w:rsidR="00FB4139">
        <w:rPr>
          <w:rFonts w:ascii="Times New Roman" w:hAnsi="Times New Roman"/>
          <w:sz w:val="22"/>
        </w:rPr>
        <w:t>3</w:t>
      </w:r>
      <w:r w:rsidR="004C10C3">
        <w:rPr>
          <w:rFonts w:ascii="Times New Roman" w:hAnsi="Times New Roman"/>
          <w:sz w:val="22"/>
        </w:rPr>
        <w:t>.8)</w:t>
      </w:r>
    </w:p>
    <w:p w:rsidR="004D7702" w:rsidRDefault="004D7702" w:rsidP="004D7702">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If </w:t>
      </w:r>
      <w:r w:rsidRPr="004C10C3">
        <w:rPr>
          <w:rFonts w:ascii="Times New Roman" w:hAnsi="Times New Roman"/>
          <w:position w:val="-22"/>
          <w:sz w:val="22"/>
        </w:rPr>
        <w:object w:dxaOrig="580" w:dyaOrig="580">
          <v:shape id="_x0000_i1685" type="#_x0000_t75" style="width:28.8pt;height:28.8pt" o:ole="">
            <v:imagedata r:id="rId1327" o:title=""/>
          </v:shape>
          <o:OLEObject Type="Embed" ProgID="Equation.DSMT4" ShapeID="_x0000_i1685" DrawAspect="Content" ObjectID="_1435481947" r:id="rId1328"/>
        </w:object>
      </w:r>
      <w:r>
        <w:rPr>
          <w:rFonts w:ascii="Times New Roman" w:hAnsi="Times New Roman"/>
          <w:sz w:val="22"/>
        </w:rPr>
        <w:t xml:space="preserve"> then regression estimate reduces to ratio estimate then bias in regression estimates takes the form</w:t>
      </w:r>
    </w:p>
    <w:p w:rsidR="004D7702" w:rsidRDefault="004D7702" w:rsidP="004D7702">
      <w:pPr>
        <w:rPr>
          <w:rFonts w:ascii="Times New Roman" w:hAnsi="Times New Roman"/>
          <w:sz w:val="12"/>
        </w:rPr>
      </w:pPr>
    </w:p>
    <w:p w:rsidR="004C10C3" w:rsidRDefault="004C10C3" w:rsidP="004D7702">
      <w:pPr>
        <w:jc w:val="both"/>
        <w:rPr>
          <w:rFonts w:ascii="Times New Roman" w:hAnsi="Times New Roman"/>
          <w:b/>
          <w:sz w:val="22"/>
        </w:rPr>
      </w:pPr>
      <w:r>
        <w:rPr>
          <w:rFonts w:ascii="Times New Roman" w:hAnsi="Times New Roman"/>
          <w:sz w:val="22"/>
        </w:rPr>
        <w:tab/>
      </w:r>
      <w:r w:rsidR="00D32C18" w:rsidRPr="00D32C18">
        <w:rPr>
          <w:rFonts w:ascii="Times New Roman" w:hAnsi="Times New Roman"/>
          <w:position w:val="-26"/>
          <w:sz w:val="22"/>
        </w:rPr>
        <w:object w:dxaOrig="1900" w:dyaOrig="639">
          <v:shape id="_x0000_i1686" type="#_x0000_t75" style="width:95.15pt;height:31.95pt" o:ole="">
            <v:imagedata r:id="rId1329" o:title=""/>
          </v:shape>
          <o:OLEObject Type="Embed" ProgID="Equation.DSMT4" ShapeID="_x0000_i1686" DrawAspect="Content" ObjectID="_1435481948" r:id="rId1330"/>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4D7702">
        <w:rPr>
          <w:rFonts w:ascii="Times New Roman" w:hAnsi="Times New Roman"/>
          <w:sz w:val="22"/>
        </w:rPr>
        <w:tab/>
      </w:r>
      <w:r w:rsidR="004D7702">
        <w:rPr>
          <w:rFonts w:ascii="Times New Roman" w:hAnsi="Times New Roman"/>
          <w:sz w:val="22"/>
        </w:rPr>
        <w:tab/>
      </w:r>
      <w:r w:rsidR="004D7702">
        <w:rPr>
          <w:rFonts w:ascii="Times New Roman" w:hAnsi="Times New Roman"/>
          <w:sz w:val="22"/>
        </w:rPr>
        <w:tab/>
      </w:r>
      <w:r w:rsidR="004D7702">
        <w:rPr>
          <w:rFonts w:ascii="Times New Roman" w:hAnsi="Times New Roman"/>
          <w:sz w:val="22"/>
        </w:rPr>
        <w:tab/>
      </w:r>
      <w:r w:rsidR="004D7702">
        <w:rPr>
          <w:rFonts w:ascii="Times New Roman" w:hAnsi="Times New Roman"/>
          <w:sz w:val="22"/>
        </w:rPr>
        <w:tab/>
      </w:r>
      <w:r w:rsidR="004D7702">
        <w:rPr>
          <w:rFonts w:ascii="Times New Roman" w:hAnsi="Times New Roman"/>
          <w:sz w:val="22"/>
        </w:rPr>
        <w:tab/>
      </w:r>
      <w:r w:rsidR="004D7702">
        <w:rPr>
          <w:rFonts w:ascii="Times New Roman" w:hAnsi="Times New Roman"/>
          <w:sz w:val="22"/>
        </w:rPr>
        <w:tab/>
      </w:r>
      <w:r w:rsidR="004D7702">
        <w:rPr>
          <w:rFonts w:ascii="Times New Roman" w:hAnsi="Times New Roman"/>
          <w:sz w:val="22"/>
        </w:rPr>
        <w:tab/>
      </w:r>
      <w:r w:rsidR="004D7702">
        <w:rPr>
          <w:rFonts w:ascii="Times New Roman" w:hAnsi="Times New Roman"/>
          <w:sz w:val="22"/>
        </w:rPr>
        <w:tab/>
      </w:r>
      <w:r w:rsidR="004D7702">
        <w:rPr>
          <w:rFonts w:ascii="Times New Roman" w:hAnsi="Times New Roman"/>
          <w:sz w:val="22"/>
        </w:rPr>
        <w:tab/>
      </w:r>
      <w:r w:rsidR="004D7702">
        <w:rPr>
          <w:rFonts w:ascii="Times New Roman" w:hAnsi="Times New Roman"/>
          <w:sz w:val="22"/>
        </w:rPr>
        <w:tab/>
      </w:r>
      <w:r>
        <w:rPr>
          <w:rFonts w:ascii="Times New Roman" w:hAnsi="Times New Roman"/>
          <w:sz w:val="22"/>
        </w:rPr>
        <w:t>(6.1</w:t>
      </w:r>
      <w:r w:rsidR="00FB4139">
        <w:rPr>
          <w:rFonts w:ascii="Times New Roman" w:hAnsi="Times New Roman"/>
          <w:sz w:val="22"/>
        </w:rPr>
        <w:t>3</w:t>
      </w:r>
      <w:r>
        <w:rPr>
          <w:rFonts w:ascii="Times New Roman" w:hAnsi="Times New Roman"/>
          <w:sz w:val="22"/>
        </w:rPr>
        <w:t>.3)</w:t>
      </w:r>
    </w:p>
    <w:p w:rsidR="004C10C3" w:rsidRDefault="004C10C3" w:rsidP="000F3B4F">
      <w:pPr>
        <w:jc w:val="both"/>
        <w:rPr>
          <w:rFonts w:ascii="Times New Roman" w:hAnsi="Times New Roman"/>
          <w:b/>
          <w:sz w:val="22"/>
        </w:rPr>
      </w:pPr>
    </w:p>
    <w:p w:rsidR="008427FF" w:rsidRDefault="008427FF" w:rsidP="000F3B4F">
      <w:pPr>
        <w:jc w:val="both"/>
        <w:rPr>
          <w:rFonts w:ascii="Times New Roman" w:hAnsi="Times New Roman"/>
          <w:b/>
          <w:sz w:val="22"/>
        </w:rPr>
      </w:pPr>
    </w:p>
    <w:p w:rsidR="008427FF" w:rsidRDefault="008427FF" w:rsidP="000F3B4F">
      <w:pPr>
        <w:jc w:val="both"/>
        <w:rPr>
          <w:rFonts w:ascii="Times New Roman" w:hAnsi="Times New Roman"/>
          <w:b/>
          <w:sz w:val="22"/>
        </w:rPr>
      </w:pPr>
    </w:p>
    <w:p w:rsidR="004C10C3" w:rsidRPr="004D7702" w:rsidRDefault="004C10C3" w:rsidP="004D7702">
      <w:pPr>
        <w:ind w:left="576" w:hanging="576"/>
        <w:rPr>
          <w:rFonts w:ascii="Times New Roman" w:hAnsi="Times New Roman"/>
          <w:b/>
          <w:szCs w:val="26"/>
        </w:rPr>
      </w:pPr>
      <w:r w:rsidRPr="004D7702">
        <w:rPr>
          <w:rFonts w:ascii="Times New Roman" w:hAnsi="Times New Roman"/>
          <w:b/>
          <w:szCs w:val="26"/>
        </w:rPr>
        <w:t>6.1</w:t>
      </w:r>
      <w:r w:rsidR="00FB4139">
        <w:rPr>
          <w:rFonts w:ascii="Times New Roman" w:hAnsi="Times New Roman"/>
          <w:b/>
          <w:szCs w:val="26"/>
        </w:rPr>
        <w:t>4</w:t>
      </w:r>
      <w:r w:rsidR="004D7702">
        <w:rPr>
          <w:rFonts w:ascii="Times New Roman" w:hAnsi="Times New Roman"/>
          <w:b/>
          <w:szCs w:val="26"/>
        </w:rPr>
        <w:tab/>
      </w:r>
      <w:r w:rsidRPr="004D7702">
        <w:rPr>
          <w:rFonts w:ascii="Times New Roman" w:hAnsi="Times New Roman"/>
          <w:b/>
          <w:szCs w:val="26"/>
        </w:rPr>
        <w:t xml:space="preserve">RATIO AND REGRESSION ESTIMATORS </w:t>
      </w:r>
      <w:r w:rsidR="004D7702">
        <w:rPr>
          <w:rFonts w:ascii="Times New Roman" w:hAnsi="Times New Roman"/>
          <w:b/>
          <w:szCs w:val="26"/>
        </w:rPr>
        <w:br/>
      </w:r>
      <w:r w:rsidRPr="004D7702">
        <w:rPr>
          <w:rFonts w:ascii="Times New Roman" w:hAnsi="Times New Roman"/>
          <w:b/>
          <w:szCs w:val="26"/>
        </w:rPr>
        <w:t>IN STRATIFIED SAMPLING</w:t>
      </w:r>
    </w:p>
    <w:p w:rsidR="004D7702" w:rsidRDefault="004D7702" w:rsidP="004D7702">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So far we have discussed ratio and regression estimator under simple random sampling design. Efficiency of these estimators increases tremendously if they are used in stratified sampling design. In the following we have given the two estimation methods in stratified random sampling.</w:t>
      </w:r>
    </w:p>
    <w:p w:rsidR="004C10C3" w:rsidRDefault="004C10C3" w:rsidP="000F3B4F">
      <w:pPr>
        <w:jc w:val="both"/>
        <w:rPr>
          <w:rFonts w:ascii="Times New Roman" w:hAnsi="Times New Roman"/>
          <w:sz w:val="22"/>
        </w:rPr>
      </w:pPr>
    </w:p>
    <w:p w:rsidR="004C10C3" w:rsidRDefault="004C10C3" w:rsidP="000F3B4F">
      <w:pPr>
        <w:jc w:val="both"/>
        <w:rPr>
          <w:rFonts w:ascii="Times New Roman" w:hAnsi="Times New Roman"/>
          <w:b/>
          <w:sz w:val="22"/>
        </w:rPr>
      </w:pPr>
      <w:r>
        <w:rPr>
          <w:rFonts w:ascii="Times New Roman" w:hAnsi="Times New Roman"/>
          <w:b/>
          <w:sz w:val="22"/>
        </w:rPr>
        <w:t>6.1</w:t>
      </w:r>
      <w:r w:rsidR="00FB4139">
        <w:rPr>
          <w:rFonts w:ascii="Times New Roman" w:hAnsi="Times New Roman"/>
          <w:b/>
          <w:sz w:val="22"/>
        </w:rPr>
        <w:t>4</w:t>
      </w:r>
      <w:r>
        <w:rPr>
          <w:rFonts w:ascii="Times New Roman" w:hAnsi="Times New Roman"/>
          <w:b/>
          <w:sz w:val="22"/>
        </w:rPr>
        <w:t>.1 Ratio Estimator in Stratified Random Sampling</w:t>
      </w:r>
    </w:p>
    <w:p w:rsidR="004D7702" w:rsidRDefault="004D7702" w:rsidP="004D7702">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Ratio estimation method may also be applied to stratified random sampling in two ways, namely, </w:t>
      </w:r>
      <w:r>
        <w:rPr>
          <w:rFonts w:ascii="Times New Roman" w:hAnsi="Times New Roman"/>
          <w:b/>
          <w:sz w:val="22"/>
        </w:rPr>
        <w:t>stratum by stratum</w:t>
      </w:r>
      <w:r>
        <w:rPr>
          <w:rFonts w:ascii="Times New Roman" w:hAnsi="Times New Roman"/>
          <w:sz w:val="22"/>
        </w:rPr>
        <w:t xml:space="preserve"> (Separate Ratio Estimate) and </w:t>
      </w:r>
      <w:r>
        <w:rPr>
          <w:rFonts w:ascii="Times New Roman" w:hAnsi="Times New Roman"/>
          <w:b/>
          <w:sz w:val="22"/>
        </w:rPr>
        <w:t>across stratum</w:t>
      </w:r>
      <w:r>
        <w:rPr>
          <w:rFonts w:ascii="Times New Roman" w:hAnsi="Times New Roman"/>
          <w:sz w:val="22"/>
        </w:rPr>
        <w:t xml:space="preserve"> (Combined Ratio Estimate).</w:t>
      </w:r>
    </w:p>
    <w:p w:rsidR="004D7702" w:rsidRDefault="004D7702" w:rsidP="004D7702">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The stratum by stratum ratio estimator </w:t>
      </w:r>
      <w:r w:rsidRPr="004C10C3">
        <w:rPr>
          <w:rFonts w:ascii="Times New Roman" w:hAnsi="Times New Roman"/>
          <w:position w:val="-10"/>
          <w:sz w:val="22"/>
        </w:rPr>
        <w:object w:dxaOrig="279" w:dyaOrig="320">
          <v:shape id="_x0000_i1687" type="#_x0000_t75" style="width:13.75pt;height:16.3pt" o:ole="">
            <v:imagedata r:id="rId1331" o:title=""/>
          </v:shape>
          <o:OLEObject Type="Embed" ProgID="Equation.DSMT4" ShapeID="_x0000_i1687" DrawAspect="Content" ObjectID="_1435481949" r:id="rId1332"/>
        </w:object>
      </w:r>
      <w:r>
        <w:rPr>
          <w:rFonts w:ascii="Times New Roman" w:hAnsi="Times New Roman"/>
          <w:sz w:val="22"/>
        </w:rPr>
        <w:t xml:space="preserve"> is</w:t>
      </w:r>
    </w:p>
    <w:p w:rsidR="004D7702" w:rsidRDefault="004D7702" w:rsidP="004D7702">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28"/>
          <w:sz w:val="22"/>
        </w:rPr>
        <w:object w:dxaOrig="2740" w:dyaOrig="660">
          <v:shape id="_x0000_i1688" type="#_x0000_t75" style="width:137.1pt;height:33.2pt" o:ole="">
            <v:imagedata r:id="rId1333" o:title=""/>
          </v:shape>
          <o:OLEObject Type="Embed" ProgID="Equation.DSMT4" ShapeID="_x0000_i1688" DrawAspect="Content" ObjectID="_1435481950" r:id="rId1334"/>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4D7702">
        <w:rPr>
          <w:rFonts w:ascii="Times New Roman" w:hAnsi="Times New Roman"/>
          <w:sz w:val="22"/>
        </w:rPr>
        <w:tab/>
      </w:r>
      <w:r w:rsidR="004D7702">
        <w:rPr>
          <w:rFonts w:ascii="Times New Roman" w:hAnsi="Times New Roman"/>
          <w:sz w:val="22"/>
        </w:rPr>
        <w:tab/>
      </w:r>
      <w:r w:rsidR="004D7702">
        <w:rPr>
          <w:rFonts w:ascii="Times New Roman" w:hAnsi="Times New Roman"/>
          <w:sz w:val="22"/>
        </w:rPr>
        <w:tab/>
      </w:r>
      <w:r w:rsidR="004D7702">
        <w:rPr>
          <w:rFonts w:ascii="Times New Roman" w:hAnsi="Times New Roman"/>
          <w:sz w:val="22"/>
        </w:rPr>
        <w:tab/>
      </w:r>
      <w:r w:rsidR="004D7702">
        <w:rPr>
          <w:rFonts w:ascii="Times New Roman" w:hAnsi="Times New Roman"/>
          <w:sz w:val="22"/>
        </w:rPr>
        <w:tab/>
      </w:r>
      <w:r w:rsidR="004D7702">
        <w:rPr>
          <w:rFonts w:ascii="Times New Roman" w:hAnsi="Times New Roman"/>
          <w:sz w:val="22"/>
        </w:rPr>
        <w:tab/>
      </w:r>
      <w:r w:rsidR="004D7702">
        <w:rPr>
          <w:rFonts w:ascii="Times New Roman" w:hAnsi="Times New Roman"/>
          <w:sz w:val="22"/>
        </w:rPr>
        <w:tab/>
      </w:r>
      <w:r w:rsidR="004D7702">
        <w:rPr>
          <w:rFonts w:ascii="Times New Roman" w:hAnsi="Times New Roman"/>
          <w:sz w:val="22"/>
        </w:rPr>
        <w:tab/>
      </w:r>
      <w:r>
        <w:rPr>
          <w:rFonts w:ascii="Times New Roman" w:hAnsi="Times New Roman"/>
          <w:sz w:val="22"/>
        </w:rPr>
        <w:t>(6.1</w:t>
      </w:r>
      <w:r w:rsidR="00FB4139">
        <w:rPr>
          <w:rFonts w:ascii="Times New Roman" w:hAnsi="Times New Roman"/>
          <w:sz w:val="22"/>
        </w:rPr>
        <w:t>4</w:t>
      </w:r>
      <w:r>
        <w:rPr>
          <w:rFonts w:ascii="Times New Roman" w:hAnsi="Times New Roman"/>
          <w:sz w:val="22"/>
        </w:rPr>
        <w:t>.1)</w:t>
      </w:r>
    </w:p>
    <w:p w:rsidR="004D7702" w:rsidRDefault="004D7702" w:rsidP="004D7702">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 xml:space="preserve">This is an aggregate over strata to yield an estimate of population aggregate value, </w:t>
      </w:r>
      <w:r w:rsidRPr="004D7702">
        <w:rPr>
          <w:rFonts w:ascii="Times New Roman" w:hAnsi="Times New Roman"/>
          <w:i/>
          <w:iCs/>
          <w:sz w:val="22"/>
        </w:rPr>
        <w:t>Y</w:t>
      </w:r>
      <w:r>
        <w:rPr>
          <w:rFonts w:ascii="Times New Roman" w:hAnsi="Times New Roman"/>
          <w:sz w:val="22"/>
        </w:rPr>
        <w:t xml:space="preserve">. Alternatively, a ratio estimator may be expressed directly in terms of </w:t>
      </w:r>
      <w:r w:rsidR="004D7702">
        <w:rPr>
          <w:rFonts w:ascii="Times New Roman" w:hAnsi="Times New Roman"/>
          <w:sz w:val="22"/>
        </w:rPr>
        <w:br/>
      </w:r>
      <w:r w:rsidRPr="004D7702">
        <w:rPr>
          <w:rFonts w:ascii="Times New Roman" w:hAnsi="Times New Roman"/>
          <w:i/>
          <w:iCs/>
          <w:sz w:val="22"/>
        </w:rPr>
        <w:t>r</w:t>
      </w:r>
      <w:r>
        <w:rPr>
          <w:rFonts w:ascii="Times New Roman" w:hAnsi="Times New Roman"/>
          <w:sz w:val="22"/>
        </w:rPr>
        <w:t xml:space="preserve"> and the population benchmark </w:t>
      </w:r>
      <w:r w:rsidRPr="004D7702">
        <w:rPr>
          <w:rFonts w:ascii="Times New Roman" w:hAnsi="Times New Roman"/>
          <w:i/>
          <w:iCs/>
          <w:sz w:val="22"/>
        </w:rPr>
        <w:t>X</w:t>
      </w:r>
      <w:r>
        <w:rPr>
          <w:rFonts w:ascii="Times New Roman" w:hAnsi="Times New Roman"/>
          <w:sz w:val="22"/>
        </w:rPr>
        <w:t>. This is called across-stratum ratio estimator and is expressed as:</w:t>
      </w:r>
    </w:p>
    <w:p w:rsidR="004D7702" w:rsidRDefault="004D7702" w:rsidP="004D7702">
      <w:pPr>
        <w:rPr>
          <w:rFonts w:ascii="Times New Roman" w:hAnsi="Times New Roman"/>
          <w:sz w:val="12"/>
        </w:rPr>
      </w:pPr>
    </w:p>
    <w:p w:rsidR="004C10C3" w:rsidRDefault="004C10C3" w:rsidP="000F3B4F">
      <w:pPr>
        <w:jc w:val="both"/>
        <w:rPr>
          <w:rFonts w:ascii="Times New Roman" w:hAnsi="Times New Roman"/>
          <w:sz w:val="22"/>
        </w:rPr>
      </w:pPr>
      <w:r>
        <w:rPr>
          <w:rFonts w:ascii="Times New Roman" w:hAnsi="Times New Roman"/>
          <w:sz w:val="22"/>
        </w:rPr>
        <w:tab/>
      </w:r>
      <w:r w:rsidRPr="004C10C3">
        <w:rPr>
          <w:rFonts w:ascii="Times New Roman" w:hAnsi="Times New Roman"/>
          <w:position w:val="-58"/>
          <w:sz w:val="22"/>
        </w:rPr>
        <w:object w:dxaOrig="2400" w:dyaOrig="1280">
          <v:shape id="_x0000_i1689" type="#_x0000_t75" style="width:120.2pt;height:63.85pt" o:ole="">
            <v:imagedata r:id="rId1335" o:title=""/>
          </v:shape>
          <o:OLEObject Type="Embed" ProgID="Equation.DSMT4" ShapeID="_x0000_i1689" DrawAspect="Content" ObjectID="_1435481951" r:id="rId1336"/>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FB4139">
        <w:rPr>
          <w:rFonts w:ascii="Times New Roman" w:hAnsi="Times New Roman"/>
          <w:sz w:val="22"/>
        </w:rPr>
        <w:tab/>
      </w:r>
      <w:r w:rsidR="00FB4139">
        <w:rPr>
          <w:rFonts w:ascii="Times New Roman" w:hAnsi="Times New Roman"/>
          <w:sz w:val="22"/>
        </w:rPr>
        <w:tab/>
      </w:r>
      <w:r w:rsidR="00FB4139">
        <w:rPr>
          <w:rFonts w:ascii="Times New Roman" w:hAnsi="Times New Roman"/>
          <w:sz w:val="22"/>
        </w:rPr>
        <w:tab/>
      </w:r>
      <w:r w:rsidR="00FB4139">
        <w:rPr>
          <w:rFonts w:ascii="Times New Roman" w:hAnsi="Times New Roman"/>
          <w:sz w:val="22"/>
        </w:rPr>
        <w:tab/>
      </w:r>
      <w:r w:rsidR="00FB4139">
        <w:rPr>
          <w:rFonts w:ascii="Times New Roman" w:hAnsi="Times New Roman"/>
          <w:sz w:val="22"/>
        </w:rPr>
        <w:tab/>
      </w:r>
      <w:r w:rsidR="00FB4139">
        <w:rPr>
          <w:rFonts w:ascii="Times New Roman" w:hAnsi="Times New Roman"/>
          <w:sz w:val="22"/>
        </w:rPr>
        <w:tab/>
      </w:r>
      <w:r w:rsidR="00FB4139">
        <w:rPr>
          <w:rFonts w:ascii="Times New Roman" w:hAnsi="Times New Roman"/>
          <w:sz w:val="22"/>
        </w:rPr>
        <w:tab/>
      </w:r>
      <w:r w:rsidR="00FB4139">
        <w:rPr>
          <w:rFonts w:ascii="Times New Roman" w:hAnsi="Times New Roman"/>
          <w:sz w:val="22"/>
        </w:rPr>
        <w:tab/>
      </w:r>
      <w:r w:rsidR="00FB4139">
        <w:rPr>
          <w:rFonts w:ascii="Times New Roman" w:hAnsi="Times New Roman"/>
          <w:sz w:val="22"/>
        </w:rPr>
        <w:tab/>
      </w:r>
      <w:r>
        <w:rPr>
          <w:rFonts w:ascii="Times New Roman" w:hAnsi="Times New Roman"/>
          <w:sz w:val="22"/>
        </w:rPr>
        <w:t>(6.1</w:t>
      </w:r>
      <w:r w:rsidR="00FB4139">
        <w:rPr>
          <w:rFonts w:ascii="Times New Roman" w:hAnsi="Times New Roman"/>
          <w:sz w:val="22"/>
        </w:rPr>
        <w:t>4</w:t>
      </w:r>
      <w:r>
        <w:rPr>
          <w:rFonts w:ascii="Times New Roman" w:hAnsi="Times New Roman"/>
          <w:sz w:val="22"/>
        </w:rPr>
        <w:t>.2)</w:t>
      </w:r>
    </w:p>
    <w:p w:rsidR="004D7702" w:rsidRDefault="004D7702" w:rsidP="004D7702">
      <w:pPr>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The MSE. of stratum by stratum ratio estimator</w:t>
      </w:r>
      <w:r w:rsidRPr="004C10C3">
        <w:rPr>
          <w:rFonts w:ascii="Times New Roman" w:hAnsi="Times New Roman"/>
          <w:position w:val="-10"/>
          <w:sz w:val="22"/>
        </w:rPr>
        <w:object w:dxaOrig="279" w:dyaOrig="320">
          <v:shape id="_x0000_i1690" type="#_x0000_t75" style="width:13.75pt;height:16.3pt" o:ole="">
            <v:imagedata r:id="rId1337" o:title=""/>
          </v:shape>
          <o:OLEObject Type="Embed" ProgID="Equation.DSMT4" ShapeID="_x0000_i1690" DrawAspect="Content" ObjectID="_1435481952" r:id="rId1338"/>
        </w:object>
      </w:r>
      <w:r>
        <w:rPr>
          <w:rFonts w:ascii="Times New Roman" w:hAnsi="Times New Roman"/>
          <w:sz w:val="22"/>
        </w:rPr>
        <w:t xml:space="preserve"> may be written in a straightforward manner via the concept of stratified random sampling.</w:t>
      </w:r>
    </w:p>
    <w:p w:rsidR="004D7702" w:rsidRDefault="004D7702" w:rsidP="004D7702">
      <w:pPr>
        <w:rPr>
          <w:rFonts w:ascii="Times New Roman" w:hAnsi="Times New Roman"/>
          <w:sz w:val="12"/>
        </w:rPr>
      </w:pPr>
    </w:p>
    <w:p w:rsidR="004C10C3" w:rsidRDefault="004D7702" w:rsidP="004D7702">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28"/>
          <w:sz w:val="22"/>
        </w:rPr>
        <w:object w:dxaOrig="5460" w:dyaOrig="980">
          <v:shape id="_x0000_i1691" type="#_x0000_t75" style="width:272.95pt;height:48.85pt" o:ole="">
            <v:imagedata r:id="rId1339" o:title=""/>
          </v:shape>
          <o:OLEObject Type="Embed" ProgID="Equation.DSMT4" ShapeID="_x0000_i1691" DrawAspect="Content" ObjectID="_1435481953" r:id="rId1340"/>
        </w:object>
      </w:r>
      <w:r w:rsidR="004C10C3">
        <w:rPr>
          <w:rFonts w:ascii="Times New Roman" w:hAnsi="Times New Roman"/>
          <w:sz w:val="22"/>
        </w:rPr>
        <w:t xml:space="preserve"> </w:t>
      </w:r>
      <w:r>
        <w:rPr>
          <w:rFonts w:ascii="Times New Roman" w:hAnsi="Times New Roman"/>
          <w:sz w:val="22"/>
        </w:rPr>
        <w:tab/>
      </w:r>
      <w:r>
        <w:rPr>
          <w:rFonts w:ascii="Times New Roman" w:hAnsi="Times New Roman"/>
          <w:sz w:val="22"/>
        </w:rPr>
        <w:tab/>
      </w:r>
      <w:r w:rsidR="004C10C3">
        <w:rPr>
          <w:rFonts w:ascii="Times New Roman" w:hAnsi="Times New Roman"/>
          <w:sz w:val="22"/>
        </w:rPr>
        <w:t>(6.1</w:t>
      </w:r>
      <w:r w:rsidR="00FB4139">
        <w:rPr>
          <w:rFonts w:ascii="Times New Roman" w:hAnsi="Times New Roman"/>
          <w:sz w:val="22"/>
        </w:rPr>
        <w:t>4</w:t>
      </w:r>
      <w:r w:rsidR="004C10C3">
        <w:rPr>
          <w:rFonts w:ascii="Times New Roman" w:hAnsi="Times New Roman"/>
          <w:sz w:val="22"/>
        </w:rPr>
        <w:t>.3)</w:t>
      </w:r>
    </w:p>
    <w:p w:rsidR="004D7702" w:rsidRDefault="004D7702" w:rsidP="004D7702">
      <w:pPr>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ab/>
      </w:r>
      <w:r>
        <w:rPr>
          <w:rFonts w:ascii="Times New Roman" w:hAnsi="Times New Roman"/>
          <w:sz w:val="22"/>
        </w:rPr>
        <w:tab/>
      </w:r>
      <w:r w:rsidR="00D32C18" w:rsidRPr="004C10C3">
        <w:rPr>
          <w:rFonts w:ascii="Times New Roman" w:hAnsi="Times New Roman"/>
          <w:position w:val="-28"/>
          <w:sz w:val="22"/>
        </w:rPr>
        <w:object w:dxaOrig="4440" w:dyaOrig="660">
          <v:shape id="_x0000_i1692" type="#_x0000_t75" style="width:222.25pt;height:33.2pt" o:ole="">
            <v:imagedata r:id="rId1341" o:title=""/>
          </v:shape>
          <o:OLEObject Type="Embed" ProgID="Equation.DSMT4" ShapeID="_x0000_i1692" DrawAspect="Content" ObjectID="_1435481954" r:id="rId1342"/>
        </w:object>
      </w:r>
      <w:r w:rsidR="004D7702">
        <w:rPr>
          <w:rFonts w:ascii="Times New Roman" w:hAnsi="Times New Roman"/>
          <w:sz w:val="22"/>
        </w:rPr>
        <w:tab/>
      </w:r>
      <w:r w:rsidR="004D7702">
        <w:rPr>
          <w:rFonts w:ascii="Times New Roman" w:hAnsi="Times New Roman"/>
          <w:sz w:val="22"/>
        </w:rPr>
        <w:tab/>
      </w:r>
      <w:r w:rsidR="004D7702">
        <w:rPr>
          <w:rFonts w:ascii="Times New Roman" w:hAnsi="Times New Roman"/>
          <w:sz w:val="22"/>
        </w:rPr>
        <w:tab/>
      </w:r>
      <w:r w:rsidR="004D7702">
        <w:rPr>
          <w:rFonts w:ascii="Times New Roman" w:hAnsi="Times New Roman"/>
          <w:sz w:val="22"/>
        </w:rPr>
        <w:tab/>
      </w:r>
      <w:r w:rsidR="004D7702">
        <w:rPr>
          <w:rFonts w:ascii="Times New Roman" w:hAnsi="Times New Roman"/>
          <w:sz w:val="22"/>
        </w:rPr>
        <w:tab/>
      </w:r>
      <w:r>
        <w:rPr>
          <w:rFonts w:ascii="Times New Roman" w:hAnsi="Times New Roman"/>
          <w:sz w:val="22"/>
        </w:rPr>
        <w:t>(6.1</w:t>
      </w:r>
      <w:r w:rsidR="00FB4139">
        <w:rPr>
          <w:rFonts w:ascii="Times New Roman" w:hAnsi="Times New Roman"/>
          <w:sz w:val="22"/>
        </w:rPr>
        <w:t>4</w:t>
      </w:r>
      <w:r>
        <w:rPr>
          <w:rFonts w:ascii="Times New Roman" w:hAnsi="Times New Roman"/>
          <w:sz w:val="22"/>
        </w:rPr>
        <w:t>.4)</w:t>
      </w:r>
    </w:p>
    <w:p w:rsidR="004D7702" w:rsidRDefault="004D7702" w:rsidP="004D7702">
      <w:pPr>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 xml:space="preserve">Approximate variance estimators of </w:t>
      </w:r>
      <w:r w:rsidRPr="00FB4139">
        <w:rPr>
          <w:rFonts w:ascii="Times New Roman" w:hAnsi="Times New Roman"/>
          <w:sz w:val="22"/>
          <w:highlight w:val="cyan"/>
        </w:rPr>
        <w:t>(6.10.3) and (6.10.4)</w:t>
      </w:r>
      <w:r>
        <w:rPr>
          <w:rFonts w:ascii="Times New Roman" w:hAnsi="Times New Roman"/>
          <w:sz w:val="22"/>
        </w:rPr>
        <w:t xml:space="preserve"> are</w:t>
      </w:r>
    </w:p>
    <w:p w:rsidR="004D7702" w:rsidRDefault="004D7702" w:rsidP="004D7702">
      <w:pPr>
        <w:rPr>
          <w:rFonts w:ascii="Times New Roman" w:hAnsi="Times New Roman"/>
          <w:sz w:val="12"/>
        </w:rPr>
      </w:pPr>
    </w:p>
    <w:p w:rsidR="004C10C3" w:rsidRDefault="004D7702" w:rsidP="004D7702">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28"/>
          <w:sz w:val="22"/>
        </w:rPr>
        <w:object w:dxaOrig="4020" w:dyaOrig="980">
          <v:shape id="_x0000_i1693" type="#_x0000_t75" style="width:200.95pt;height:48.85pt" o:ole="">
            <v:imagedata r:id="rId1343" o:title=""/>
          </v:shape>
          <o:OLEObject Type="Embed" ProgID="Equation.DSMT4" ShapeID="_x0000_i1693" DrawAspect="Content" ObjectID="_1435481955" r:id="rId1344"/>
        </w:object>
      </w:r>
      <w:r w:rsidR="004C10C3">
        <w:rPr>
          <w:rFonts w:ascii="Times New Roman" w:hAnsi="Times New Roman"/>
          <w:sz w:val="22"/>
        </w:rPr>
        <w:tab/>
      </w:r>
      <w:r w:rsidR="004C10C3">
        <w:rPr>
          <w:rFonts w:ascii="Times New Roman" w:hAnsi="Times New Roman"/>
          <w:sz w:val="22"/>
        </w:rPr>
        <w:tab/>
        <w:t xml:space="preserve">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(6.1</w:t>
      </w:r>
      <w:r w:rsidR="00FB4139">
        <w:rPr>
          <w:rFonts w:ascii="Times New Roman" w:hAnsi="Times New Roman"/>
          <w:sz w:val="22"/>
        </w:rPr>
        <w:t>4</w:t>
      </w:r>
      <w:r w:rsidR="004C10C3">
        <w:rPr>
          <w:rFonts w:ascii="Times New Roman" w:hAnsi="Times New Roman"/>
          <w:sz w:val="22"/>
        </w:rPr>
        <w:t>.5)</w:t>
      </w:r>
    </w:p>
    <w:p w:rsidR="004C10C3" w:rsidRDefault="004C10C3" w:rsidP="004D7702">
      <w:pPr>
        <w:jc w:val="both"/>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28"/>
          <w:sz w:val="22"/>
        </w:rPr>
        <w:object w:dxaOrig="4320" w:dyaOrig="660">
          <v:shape id="_x0000_i1694" type="#_x0000_t75" style="width:3in;height:33.2pt" o:ole="">
            <v:imagedata r:id="rId1345" o:title=""/>
          </v:shape>
          <o:OLEObject Type="Embed" ProgID="Equation.DSMT4" ShapeID="_x0000_i1694" DrawAspect="Content" ObjectID="_1435481956" r:id="rId1346"/>
        </w:object>
      </w:r>
      <w:r>
        <w:rPr>
          <w:rFonts w:ascii="Times New Roman" w:hAnsi="Times New Roman"/>
          <w:sz w:val="22"/>
        </w:rPr>
        <w:tab/>
        <w:t xml:space="preserve"> </w:t>
      </w:r>
      <w:r w:rsidR="004D7702">
        <w:rPr>
          <w:rFonts w:ascii="Times New Roman" w:hAnsi="Times New Roman"/>
          <w:sz w:val="22"/>
        </w:rPr>
        <w:tab/>
      </w:r>
      <w:r w:rsidR="004D7702">
        <w:rPr>
          <w:rFonts w:ascii="Times New Roman" w:hAnsi="Times New Roman"/>
          <w:sz w:val="22"/>
        </w:rPr>
        <w:tab/>
      </w:r>
      <w:r w:rsidR="004D7702">
        <w:rPr>
          <w:rFonts w:ascii="Times New Roman" w:hAnsi="Times New Roman"/>
          <w:sz w:val="22"/>
        </w:rPr>
        <w:tab/>
      </w:r>
      <w:r w:rsidR="004D7702">
        <w:rPr>
          <w:rFonts w:ascii="Times New Roman" w:hAnsi="Times New Roman"/>
          <w:sz w:val="22"/>
        </w:rPr>
        <w:tab/>
      </w:r>
      <w:r>
        <w:rPr>
          <w:rFonts w:ascii="Times New Roman" w:hAnsi="Times New Roman"/>
          <w:sz w:val="22"/>
        </w:rPr>
        <w:t>(6.1</w:t>
      </w:r>
      <w:r w:rsidR="00FB4139">
        <w:rPr>
          <w:rFonts w:ascii="Times New Roman" w:hAnsi="Times New Roman"/>
          <w:sz w:val="22"/>
        </w:rPr>
        <w:t>4</w:t>
      </w:r>
      <w:r>
        <w:rPr>
          <w:rFonts w:ascii="Times New Roman" w:hAnsi="Times New Roman"/>
          <w:sz w:val="22"/>
        </w:rPr>
        <w:t>.6)</w:t>
      </w:r>
    </w:p>
    <w:p w:rsidR="004D7702" w:rsidRDefault="004D7702" w:rsidP="004D7702">
      <w:pPr>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 xml:space="preserve">The M.S.E. of </w:t>
      </w:r>
      <w:r w:rsidRPr="004C10C3">
        <w:rPr>
          <w:rFonts w:ascii="Times New Roman" w:hAnsi="Times New Roman"/>
          <w:position w:val="-10"/>
          <w:sz w:val="22"/>
        </w:rPr>
        <w:object w:dxaOrig="279" w:dyaOrig="320">
          <v:shape id="_x0000_i1695" type="#_x0000_t75" style="width:13.75pt;height:16.3pt" o:ole="">
            <v:imagedata r:id="rId1347" o:title=""/>
          </v:shape>
          <o:OLEObject Type="Embed" ProgID="Equation.DSMT4" ShapeID="_x0000_i1695" DrawAspect="Content" ObjectID="_1435481957" r:id="rId1348"/>
        </w:object>
      </w:r>
      <w:r>
        <w:rPr>
          <w:rFonts w:ascii="Times New Roman" w:hAnsi="Times New Roman"/>
          <w:sz w:val="22"/>
        </w:rPr>
        <w:t xml:space="preserve"> is</w:t>
      </w:r>
    </w:p>
    <w:p w:rsidR="004D7702" w:rsidRDefault="004D7702" w:rsidP="004D7702">
      <w:pPr>
        <w:jc w:val="both"/>
        <w:rPr>
          <w:rFonts w:ascii="Times New Roman" w:hAnsi="Times New Roman"/>
          <w:sz w:val="12"/>
        </w:rPr>
      </w:pPr>
    </w:p>
    <w:p w:rsidR="004D7702" w:rsidRDefault="004D7702" w:rsidP="004D7702">
      <w:pPr>
        <w:jc w:val="both"/>
        <w:rPr>
          <w:rFonts w:ascii="Times New Roman" w:hAnsi="Times New Roman"/>
          <w:sz w:val="22"/>
        </w:rPr>
      </w:pPr>
      <w:r>
        <w:rPr>
          <w:rFonts w:ascii="Times New Roman" w:hAnsi="Times New Roman"/>
          <w:sz w:val="22"/>
        </w:rPr>
        <w:tab/>
      </w:r>
      <w:r w:rsidRPr="004D7702">
        <w:rPr>
          <w:rFonts w:ascii="Times New Roman" w:hAnsi="Times New Roman"/>
          <w:position w:val="-32"/>
          <w:sz w:val="22"/>
        </w:rPr>
        <w:object w:dxaOrig="4920" w:dyaOrig="740">
          <v:shape id="_x0000_i1696" type="#_x0000_t75" style="width:246.05pt;height:36.95pt" o:ole="">
            <v:imagedata r:id="rId1349" o:title=""/>
          </v:shape>
          <o:OLEObject Type="Embed" ProgID="Equation.DSMT4" ShapeID="_x0000_i1696" DrawAspect="Content" ObjectID="_1435481958" r:id="rId1350"/>
        </w:object>
      </w:r>
      <w:r w:rsidR="004C10C3">
        <w:rPr>
          <w:rFonts w:ascii="Times New Roman" w:hAnsi="Times New Roman"/>
          <w:sz w:val="22"/>
        </w:rPr>
        <w:t xml:space="preserve"> </w:t>
      </w:r>
    </w:p>
    <w:p w:rsidR="004C10C3" w:rsidRDefault="004D7702" w:rsidP="004D7702">
      <w:pPr>
        <w:jc w:val="both"/>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Pr="004D7702">
        <w:rPr>
          <w:rFonts w:ascii="Times New Roman" w:hAnsi="Times New Roman"/>
          <w:position w:val="-40"/>
          <w:sz w:val="22"/>
        </w:rPr>
        <w:object w:dxaOrig="2540" w:dyaOrig="900">
          <v:shape id="_x0000_i1697" type="#_x0000_t75" style="width:127.1pt;height:45.1pt" o:ole="">
            <v:imagedata r:id="rId1351" o:title=""/>
          </v:shape>
          <o:OLEObject Type="Embed" ProgID="Equation.DSMT4" ShapeID="_x0000_i1697" DrawAspect="Content" ObjectID="_1435481959" r:id="rId1352"/>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(6.1</w:t>
      </w:r>
      <w:r w:rsidR="00FB4139">
        <w:rPr>
          <w:rFonts w:ascii="Times New Roman" w:hAnsi="Times New Roman"/>
          <w:sz w:val="22"/>
        </w:rPr>
        <w:t>4</w:t>
      </w:r>
      <w:r w:rsidR="004C10C3">
        <w:rPr>
          <w:rFonts w:ascii="Times New Roman" w:hAnsi="Times New Roman"/>
          <w:sz w:val="22"/>
        </w:rPr>
        <w:t>.7)</w:t>
      </w:r>
    </w:p>
    <w:p w:rsidR="004D7702" w:rsidRDefault="004D7702" w:rsidP="004D7702">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ab/>
      </w:r>
      <w:r w:rsidR="004D7702">
        <w:rPr>
          <w:rFonts w:ascii="Times New Roman" w:hAnsi="Times New Roman"/>
          <w:sz w:val="22"/>
        </w:rPr>
        <w:tab/>
      </w:r>
      <w:r w:rsidRPr="004C10C3">
        <w:rPr>
          <w:rFonts w:ascii="Times New Roman" w:hAnsi="Times New Roman"/>
          <w:position w:val="-30"/>
          <w:sz w:val="22"/>
        </w:rPr>
        <w:object w:dxaOrig="4700" w:dyaOrig="720">
          <v:shape id="_x0000_i1698" type="#_x0000_t75" style="width:234.8pt;height:36.3pt" o:ole="">
            <v:imagedata r:id="rId1353" o:title=""/>
          </v:shape>
          <o:OLEObject Type="Embed" ProgID="Equation.DSMT4" ShapeID="_x0000_i1698" DrawAspect="Content" ObjectID="_1435481960" r:id="rId1354"/>
        </w:object>
      </w:r>
      <w:r>
        <w:rPr>
          <w:rFonts w:ascii="Times New Roman" w:hAnsi="Times New Roman"/>
          <w:sz w:val="22"/>
        </w:rPr>
        <w:tab/>
      </w:r>
      <w:r w:rsidR="004D7702">
        <w:rPr>
          <w:rFonts w:ascii="Times New Roman" w:hAnsi="Times New Roman"/>
          <w:sz w:val="22"/>
        </w:rPr>
        <w:tab/>
      </w:r>
      <w:r w:rsidR="004D7702">
        <w:rPr>
          <w:rFonts w:ascii="Times New Roman" w:hAnsi="Times New Roman"/>
          <w:sz w:val="22"/>
        </w:rPr>
        <w:tab/>
      </w:r>
      <w:r w:rsidR="004D7702">
        <w:rPr>
          <w:rFonts w:ascii="Times New Roman" w:hAnsi="Times New Roman"/>
          <w:sz w:val="22"/>
        </w:rPr>
        <w:tab/>
      </w:r>
      <w:r>
        <w:rPr>
          <w:rFonts w:ascii="Times New Roman" w:hAnsi="Times New Roman"/>
          <w:sz w:val="22"/>
        </w:rPr>
        <w:t>(6.1</w:t>
      </w:r>
      <w:r w:rsidR="00FB4139">
        <w:rPr>
          <w:rFonts w:ascii="Times New Roman" w:hAnsi="Times New Roman"/>
          <w:sz w:val="22"/>
        </w:rPr>
        <w:t>4</w:t>
      </w:r>
      <w:r>
        <w:rPr>
          <w:rFonts w:ascii="Times New Roman" w:hAnsi="Times New Roman"/>
          <w:sz w:val="22"/>
        </w:rPr>
        <w:t>.8)</w:t>
      </w:r>
    </w:p>
    <w:p w:rsidR="004D7702" w:rsidRDefault="004D7702" w:rsidP="004D7702">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Approximate variance estimator of (6.1</w:t>
      </w:r>
      <w:r w:rsidR="00FB4139">
        <w:rPr>
          <w:rFonts w:ascii="Times New Roman" w:hAnsi="Times New Roman"/>
          <w:sz w:val="22"/>
        </w:rPr>
        <w:t>3</w:t>
      </w:r>
      <w:r>
        <w:rPr>
          <w:rFonts w:ascii="Times New Roman" w:hAnsi="Times New Roman"/>
          <w:sz w:val="22"/>
        </w:rPr>
        <w:t>.7) and (6.1</w:t>
      </w:r>
      <w:r w:rsidR="00FB4139">
        <w:rPr>
          <w:rFonts w:ascii="Times New Roman" w:hAnsi="Times New Roman"/>
          <w:sz w:val="22"/>
        </w:rPr>
        <w:t>3</w:t>
      </w:r>
      <w:r>
        <w:rPr>
          <w:rFonts w:ascii="Times New Roman" w:hAnsi="Times New Roman"/>
          <w:sz w:val="22"/>
        </w:rPr>
        <w:t>.8)</w:t>
      </w:r>
    </w:p>
    <w:p w:rsidR="004D7702" w:rsidRDefault="004D7702" w:rsidP="004D7702">
      <w:pPr>
        <w:jc w:val="both"/>
        <w:rPr>
          <w:rFonts w:ascii="Times New Roman" w:hAnsi="Times New Roman"/>
          <w:sz w:val="12"/>
        </w:rPr>
      </w:pPr>
    </w:p>
    <w:p w:rsidR="004C10C3" w:rsidRDefault="004D7702" w:rsidP="004D7702">
      <w:pPr>
        <w:rPr>
          <w:rFonts w:ascii="Times New Roman" w:hAnsi="Times New Roman"/>
          <w:sz w:val="22"/>
        </w:rPr>
      </w:pPr>
      <w:r>
        <w:rPr>
          <w:rFonts w:ascii="Times New Roman" w:hAnsi="Times New Roman"/>
          <w:sz w:val="22"/>
        </w:rPr>
        <w:tab/>
      </w:r>
      <w:r w:rsidRPr="004C10C3">
        <w:rPr>
          <w:rFonts w:ascii="Times New Roman" w:hAnsi="Times New Roman"/>
          <w:position w:val="-42"/>
          <w:sz w:val="22"/>
        </w:rPr>
        <w:object w:dxaOrig="6780" w:dyaOrig="940">
          <v:shape id="_x0000_i1699" type="#_x0000_t75" style="width:338.7pt;height:46.95pt" o:ole="">
            <v:imagedata r:id="rId1355" o:title=""/>
          </v:shape>
          <o:OLEObject Type="Embed" ProgID="Equation.DSMT4" ShapeID="_x0000_i1699" DrawAspect="Content" ObjectID="_1435481961" r:id="rId1356"/>
        </w:object>
      </w:r>
    </w:p>
    <w:p w:rsidR="004C10C3" w:rsidRDefault="004D7702" w:rsidP="004D7702">
      <w:pPr>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(6.1</w:t>
      </w:r>
      <w:r w:rsidR="00FB4139">
        <w:rPr>
          <w:rFonts w:ascii="Times New Roman" w:hAnsi="Times New Roman"/>
          <w:sz w:val="22"/>
        </w:rPr>
        <w:t>4</w:t>
      </w:r>
      <w:r w:rsidR="004C10C3">
        <w:rPr>
          <w:rFonts w:ascii="Times New Roman" w:hAnsi="Times New Roman"/>
          <w:sz w:val="22"/>
        </w:rPr>
        <w:t>.9)</w:t>
      </w:r>
    </w:p>
    <w:p w:rsidR="004C10C3" w:rsidRDefault="004C10C3" w:rsidP="004D7702">
      <w:pPr>
        <w:jc w:val="both"/>
        <w:rPr>
          <w:rFonts w:ascii="Times New Roman" w:hAnsi="Times New Roman"/>
          <w:sz w:val="22"/>
        </w:rPr>
      </w:pPr>
      <w:r>
        <w:rPr>
          <w:rFonts w:ascii="Times New Roman" w:hAnsi="Times New Roman"/>
          <w:sz w:val="22"/>
        </w:rPr>
        <w:t>and</w:t>
      </w:r>
      <w:r>
        <w:rPr>
          <w:rFonts w:ascii="Times New Roman" w:hAnsi="Times New Roman"/>
          <w:sz w:val="22"/>
        </w:rPr>
        <w:tab/>
      </w:r>
    </w:p>
    <w:p w:rsidR="004C10C3" w:rsidRDefault="004D7702" w:rsidP="004D7702">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10"/>
          <w:sz w:val="22"/>
        </w:rPr>
        <w:object w:dxaOrig="740" w:dyaOrig="320">
          <v:shape id="_x0000_i1700" type="#_x0000_t75" style="width:36.95pt;height:16.3pt" o:ole="">
            <v:imagedata r:id="rId1357" o:title=""/>
          </v:shape>
          <o:OLEObject Type="Embed" ProgID="Equation.DSMT4" ShapeID="_x0000_i1700" DrawAspect="Content" ObjectID="_1435481962" r:id="rId1358"/>
        </w:object>
      </w:r>
      <w:r w:rsidR="004C10C3" w:rsidRPr="004C10C3">
        <w:rPr>
          <w:rFonts w:ascii="Times New Roman" w:hAnsi="Times New Roman"/>
          <w:position w:val="-28"/>
          <w:sz w:val="22"/>
        </w:rPr>
        <w:object w:dxaOrig="4300" w:dyaOrig="660">
          <v:shape id="_x0000_i1701" type="#_x0000_t75" style="width:214.75pt;height:33.2pt" o:ole="">
            <v:imagedata r:id="rId1359" o:title=""/>
          </v:shape>
          <o:OLEObject Type="Embed" ProgID="Equation.DSMT4" ShapeID="_x0000_i1701" DrawAspect="Content" ObjectID="_1435481963" r:id="rId1360"/>
        </w:object>
      </w:r>
      <w:r w:rsidR="004C10C3">
        <w:rPr>
          <w:rFonts w:ascii="Times New Roman" w:hAnsi="Times New Roman"/>
          <w:sz w:val="22"/>
        </w:rPr>
        <w:tab/>
        <w:t xml:space="preserve"> </w:t>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(6.1</w:t>
      </w:r>
      <w:r w:rsidR="00FB4139">
        <w:rPr>
          <w:rFonts w:ascii="Times New Roman" w:hAnsi="Times New Roman"/>
          <w:sz w:val="22"/>
        </w:rPr>
        <w:t>4</w:t>
      </w:r>
      <w:r w:rsidR="004C10C3">
        <w:rPr>
          <w:rFonts w:ascii="Times New Roman" w:hAnsi="Times New Roman"/>
          <w:sz w:val="22"/>
        </w:rPr>
        <w:t>.10)</w:t>
      </w:r>
    </w:p>
    <w:p w:rsidR="004D7702" w:rsidRDefault="004D7702" w:rsidP="004D7702">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respectively.</w:t>
      </w:r>
    </w:p>
    <w:p w:rsidR="004D7702" w:rsidRDefault="004D7702" w:rsidP="004D7702">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The difference of (6.1</w:t>
      </w:r>
      <w:r w:rsidR="00FB4139">
        <w:rPr>
          <w:rFonts w:ascii="Times New Roman" w:hAnsi="Times New Roman"/>
          <w:sz w:val="22"/>
        </w:rPr>
        <w:t>3</w:t>
      </w:r>
      <w:r>
        <w:rPr>
          <w:rFonts w:ascii="Times New Roman" w:hAnsi="Times New Roman"/>
          <w:sz w:val="22"/>
        </w:rPr>
        <w:t>.4) and (6.1</w:t>
      </w:r>
      <w:r w:rsidR="00FB4139">
        <w:rPr>
          <w:rFonts w:ascii="Times New Roman" w:hAnsi="Times New Roman"/>
          <w:sz w:val="22"/>
        </w:rPr>
        <w:t>3</w:t>
      </w:r>
      <w:r>
        <w:rPr>
          <w:rFonts w:ascii="Times New Roman" w:hAnsi="Times New Roman"/>
          <w:sz w:val="22"/>
        </w:rPr>
        <w:t>.8) given below, is worth noting</w:t>
      </w:r>
    </w:p>
    <w:p w:rsidR="00BC322D" w:rsidRDefault="00BC322D" w:rsidP="00BC322D">
      <w:pPr>
        <w:jc w:val="both"/>
        <w:rPr>
          <w:rFonts w:ascii="Times New Roman" w:hAnsi="Times New Roman"/>
          <w:sz w:val="12"/>
        </w:rPr>
      </w:pPr>
    </w:p>
    <w:p w:rsidR="004C10C3" w:rsidRDefault="004D7702" w:rsidP="004D7702">
      <w:pPr>
        <w:jc w:val="both"/>
        <w:rPr>
          <w:rFonts w:ascii="Times New Roman" w:hAnsi="Times New Roman"/>
          <w:sz w:val="22"/>
        </w:rPr>
      </w:pPr>
      <w:r w:rsidRPr="004C10C3">
        <w:rPr>
          <w:rFonts w:ascii="Times New Roman" w:hAnsi="Times New Roman"/>
          <w:position w:val="-28"/>
          <w:sz w:val="22"/>
        </w:rPr>
        <w:object w:dxaOrig="6800" w:dyaOrig="680">
          <v:shape id="_x0000_i1702" type="#_x0000_t75" style="width:339.95pt;height:33.8pt" o:ole="">
            <v:imagedata r:id="rId1361" o:title=""/>
          </v:shape>
          <o:OLEObject Type="Embed" ProgID="Equation.DSMT4" ShapeID="_x0000_i1702" DrawAspect="Content" ObjectID="_1435481964" r:id="rId1362"/>
        </w:object>
      </w:r>
      <w:r w:rsidR="00BC322D">
        <w:rPr>
          <w:rFonts w:ascii="Times New Roman" w:hAnsi="Times New Roman"/>
          <w:sz w:val="22"/>
        </w:rPr>
        <w:tab/>
      </w:r>
      <w:r w:rsidR="00BC322D" w:rsidRPr="004C10C3">
        <w:rPr>
          <w:rFonts w:ascii="Times New Roman" w:hAnsi="Times New Roman"/>
          <w:position w:val="-28"/>
          <w:sz w:val="22"/>
        </w:rPr>
        <w:object w:dxaOrig="6600" w:dyaOrig="660">
          <v:shape id="_x0000_i1703" type="#_x0000_t75" style="width:329.95pt;height:33.2pt" o:ole="">
            <v:imagedata r:id="rId1363" o:title=""/>
          </v:shape>
          <o:OLEObject Type="Embed" ProgID="Equation.DSMT4" ShapeID="_x0000_i1703" DrawAspect="Content" ObjectID="_1435481965" r:id="rId1364"/>
        </w:object>
      </w:r>
    </w:p>
    <w:p w:rsidR="004C10C3" w:rsidRDefault="00BC322D" w:rsidP="004D7702">
      <w:pPr>
        <w:jc w:val="both"/>
        <w:rPr>
          <w:rFonts w:ascii="Times New Roman" w:hAnsi="Times New Roman"/>
          <w:sz w:val="22"/>
        </w:rPr>
      </w:pPr>
      <w:r>
        <w:rPr>
          <w:rFonts w:ascii="Times New Roman" w:hAnsi="Times New Roman"/>
          <w:sz w:val="22"/>
        </w:rPr>
        <w:tab/>
      </w:r>
      <w:r w:rsidRPr="004C10C3">
        <w:rPr>
          <w:rFonts w:ascii="Times New Roman" w:hAnsi="Times New Roman"/>
          <w:position w:val="-28"/>
          <w:sz w:val="22"/>
        </w:rPr>
        <w:object w:dxaOrig="5760" w:dyaOrig="660">
          <v:shape id="_x0000_i1704" type="#_x0000_t75" style="width:4in;height:33.2pt" o:ole="">
            <v:imagedata r:id="rId1365" o:title=""/>
          </v:shape>
          <o:OLEObject Type="Embed" ProgID="Equation.DSMT4" ShapeID="_x0000_i1704" DrawAspect="Content" ObjectID="_1435481966" r:id="rId1366"/>
        </w:object>
      </w:r>
      <w:r>
        <w:rPr>
          <w:rFonts w:ascii="Times New Roman" w:hAnsi="Times New Roman"/>
          <w:sz w:val="22"/>
        </w:rPr>
        <w:tab/>
      </w:r>
      <w:r w:rsidR="004C10C3">
        <w:rPr>
          <w:rFonts w:ascii="Times New Roman" w:hAnsi="Times New Roman"/>
          <w:sz w:val="22"/>
        </w:rPr>
        <w:t>(6.1</w:t>
      </w:r>
      <w:r w:rsidR="00FB4139">
        <w:rPr>
          <w:rFonts w:ascii="Times New Roman" w:hAnsi="Times New Roman"/>
          <w:sz w:val="22"/>
        </w:rPr>
        <w:t>4</w:t>
      </w:r>
      <w:r w:rsidR="004C10C3">
        <w:rPr>
          <w:rFonts w:ascii="Times New Roman" w:hAnsi="Times New Roman"/>
          <w:sz w:val="22"/>
        </w:rPr>
        <w:t>.11)</w:t>
      </w:r>
    </w:p>
    <w:p w:rsidR="00BC322D" w:rsidRDefault="00BC322D" w:rsidP="00BC322D">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 xml:space="preserve">Now the second term on the right hand side is usually smaller under the situation when the ratio estimator is applicable, it is obvious that the first term is always positive. This indicates that </w:t>
      </w:r>
      <w:r w:rsidRPr="004C10C3">
        <w:rPr>
          <w:rFonts w:ascii="Times New Roman" w:hAnsi="Times New Roman"/>
          <w:position w:val="-10"/>
          <w:sz w:val="22"/>
        </w:rPr>
        <w:object w:dxaOrig="760" w:dyaOrig="320">
          <v:shape id="_x0000_i1705" type="#_x0000_t75" style="width:38.2pt;height:16.3pt" o:ole="">
            <v:imagedata r:id="rId1367" o:title=""/>
          </v:shape>
          <o:OLEObject Type="Embed" ProgID="Equation.DSMT4" ShapeID="_x0000_i1705" DrawAspect="Content" ObjectID="_1435481967" r:id="rId1368"/>
        </w:object>
      </w:r>
      <w:r>
        <w:rPr>
          <w:rFonts w:ascii="Times New Roman" w:hAnsi="Times New Roman"/>
          <w:sz w:val="22"/>
        </w:rPr>
        <w:t xml:space="preserve"> may be smaller than that of</w:t>
      </w:r>
      <w:r w:rsidRPr="004C10C3">
        <w:rPr>
          <w:rFonts w:ascii="Times New Roman" w:hAnsi="Times New Roman"/>
          <w:position w:val="-10"/>
          <w:sz w:val="22"/>
        </w:rPr>
        <w:object w:dxaOrig="780" w:dyaOrig="320">
          <v:shape id="_x0000_i1706" type="#_x0000_t75" style="width:38.8pt;height:16.3pt" o:ole="">
            <v:imagedata r:id="rId1369" o:title=""/>
          </v:shape>
          <o:OLEObject Type="Embed" ProgID="Equation.DSMT4" ShapeID="_x0000_i1706" DrawAspect="Content" ObjectID="_1435481968" r:id="rId1370"/>
        </w:object>
      </w:r>
      <w:r>
        <w:rPr>
          <w:rFonts w:ascii="Times New Roman" w:hAnsi="Times New Roman"/>
          <w:sz w:val="22"/>
        </w:rPr>
        <w:t xml:space="preserve">. The bias of stratum by stratum ratio estimator is the sum of the biases associated with the estimate of each stratum, a decreasing function of </w:t>
      </w:r>
      <w:smartTag w:uri="urn:schemas-microsoft-com:office:smarttags" w:element="place">
        <w:smartTag w:uri="urn:schemas-microsoft-com:office:smarttags" w:element="State">
          <w:r w:rsidRPr="00BC322D">
            <w:rPr>
              <w:rFonts w:ascii="Times New Roman" w:hAnsi="Times New Roman"/>
              <w:i/>
              <w:iCs/>
              <w:sz w:val="22"/>
            </w:rPr>
            <w:t>n</w:t>
          </w:r>
          <w:r w:rsidRPr="00BC322D">
            <w:rPr>
              <w:rFonts w:ascii="Times New Roman" w:hAnsi="Times New Roman"/>
              <w:i/>
              <w:iCs/>
              <w:sz w:val="22"/>
              <w:vertAlign w:val="subscript"/>
            </w:rPr>
            <w:t>h</w:t>
          </w:r>
          <w:r w:rsidRPr="00BC322D">
            <w:rPr>
              <w:rFonts w:ascii="Times New Roman" w:hAnsi="Times New Roman"/>
              <w:i/>
              <w:iCs/>
              <w:sz w:val="22"/>
              <w:vertAlign w:val="subscript"/>
            </w:rPr>
            <w:softHyphen/>
          </w:r>
          <w:r w:rsidRPr="00BC322D">
            <w:rPr>
              <w:rFonts w:ascii="Times New Roman" w:hAnsi="Times New Roman"/>
              <w:i/>
              <w:iCs/>
              <w:sz w:val="22"/>
              <w:vertAlign w:val="subscript"/>
            </w:rPr>
            <w:softHyphen/>
          </w:r>
        </w:smartTag>
      </w:smartTag>
      <w:r>
        <w:rPr>
          <w:rFonts w:ascii="Times New Roman" w:hAnsi="Times New Roman"/>
          <w:sz w:val="22"/>
        </w:rPr>
        <w:t xml:space="preserve"> while the bias of the across stratum ratio estimator is a similar decreasing function of n. The general conclusion that could be drawn from the above is that stratum by stratum ratio estimator is recommended only when the sample size is large within each stratum and when the sample size is small, across stratum method is recommended for applications.</w:t>
      </w:r>
    </w:p>
    <w:p w:rsidR="00BC322D" w:rsidRDefault="00BC322D" w:rsidP="00BC322D">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A ratio estimate based on a stratified sample can be more efficient than one based on a simple random sampling of the same sample sizes except for stratum-by-stratum ratio estimates based on very small samples. Significance gains in the efficiency of ratio estimates can result, however, if sampling units are stratified on the basis of a suitable measure of size; other than that used as the ratio estimation bench mark variable.</w:t>
      </w:r>
    </w:p>
    <w:p w:rsidR="00BC322D" w:rsidRDefault="00BC322D" w:rsidP="00BC322D">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 xml:space="preserve">Stratum by stratum ratio estimator is usually more precise than the corresponding across-stratum ratio estimator except when stratum sample sizes are small. A cross-stratum ratio estimators must be used when the population bench mark X is available but not the stratum bench marks </w:t>
      </w:r>
      <w:r w:rsidRPr="00BC322D">
        <w:rPr>
          <w:rFonts w:ascii="Times New Roman" w:hAnsi="Times New Roman"/>
          <w:i/>
          <w:iCs/>
          <w:sz w:val="22"/>
        </w:rPr>
        <w:t>X</w:t>
      </w:r>
      <w:r w:rsidRPr="00BC322D">
        <w:rPr>
          <w:rFonts w:ascii="Times New Roman" w:hAnsi="Times New Roman"/>
          <w:i/>
          <w:iCs/>
          <w:sz w:val="22"/>
          <w:vertAlign w:val="subscript"/>
        </w:rPr>
        <w:t>h</w:t>
      </w:r>
      <w:r>
        <w:rPr>
          <w:rFonts w:ascii="Times New Roman" w:hAnsi="Times New Roman"/>
          <w:sz w:val="22"/>
        </w:rPr>
        <w:t>.</w:t>
      </w:r>
    </w:p>
    <w:p w:rsidR="00BC322D" w:rsidRDefault="00BC322D" w:rsidP="00BC322D">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 xml:space="preserve">The advantage of estimating across strata is purely to reduce the bias introduced by ratio estimator. The bias is appreciable only when the sample sizes within a stratum are very small. The more the variation in </w:t>
      </w:r>
      <w:r w:rsidRPr="00BC322D">
        <w:rPr>
          <w:rFonts w:ascii="Times New Roman" w:hAnsi="Times New Roman"/>
          <w:i/>
          <w:iCs/>
          <w:sz w:val="22"/>
        </w:rPr>
        <w:t>R</w:t>
      </w:r>
      <w:r w:rsidRPr="00BC322D">
        <w:rPr>
          <w:rFonts w:ascii="Times New Roman" w:hAnsi="Times New Roman"/>
          <w:i/>
          <w:iCs/>
          <w:sz w:val="22"/>
          <w:vertAlign w:val="subscript"/>
        </w:rPr>
        <w:t>h</w:t>
      </w:r>
      <w:r>
        <w:rPr>
          <w:rFonts w:ascii="Times New Roman" w:hAnsi="Times New Roman"/>
          <w:sz w:val="22"/>
        </w:rPr>
        <w:t>, the greater the gain for use of stratum by stratum estimators.</w:t>
      </w:r>
    </w:p>
    <w:p w:rsidR="00BC322D" w:rsidRDefault="00BC322D" w:rsidP="004D7702">
      <w:pPr>
        <w:jc w:val="both"/>
        <w:rPr>
          <w:rFonts w:ascii="Times New Roman" w:hAnsi="Times New Roman"/>
          <w:sz w:val="22"/>
        </w:rPr>
      </w:pPr>
    </w:p>
    <w:p w:rsidR="004C10C3" w:rsidRDefault="004C10C3" w:rsidP="004D7702">
      <w:pPr>
        <w:pStyle w:val="Heading1"/>
        <w:jc w:val="left"/>
      </w:pPr>
      <w:r>
        <w:t>EXAMPLE (6.</w:t>
      </w:r>
      <w:r w:rsidR="00EC6C2E">
        <w:t>2</w:t>
      </w:r>
      <w:r>
        <w:t>)</w:t>
      </w:r>
    </w:p>
    <w:p w:rsidR="00BC322D" w:rsidRDefault="00BC322D" w:rsidP="00BC322D">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 xml:space="preserve">A pilot survey was conducted to estimate the total number of orange trees in </w:t>
      </w:r>
      <w:smartTag w:uri="urn:schemas-microsoft-com:office:smarttags" w:element="place">
        <w:smartTag w:uri="urn:schemas-microsoft-com:office:smarttags" w:element="City">
          <w:r>
            <w:rPr>
              <w:rFonts w:ascii="Times New Roman" w:hAnsi="Times New Roman"/>
              <w:sz w:val="22"/>
            </w:rPr>
            <w:t>Sargodha</w:t>
          </w:r>
        </w:smartTag>
      </w:smartTag>
      <w:r>
        <w:rPr>
          <w:rFonts w:ascii="Times New Roman" w:hAnsi="Times New Roman"/>
          <w:sz w:val="22"/>
        </w:rPr>
        <w:t xml:space="preserve"> districts. The district was divided into two stratum according to the information provided by Revenue circle. A simple random sample was used to select the sample. Following information are available</w:t>
      </w:r>
    </w:p>
    <w:p w:rsidR="00BC322D" w:rsidRDefault="00BC322D" w:rsidP="00BC322D">
      <w:pPr>
        <w:jc w:val="both"/>
        <w:rPr>
          <w:rFonts w:ascii="Times New Roman" w:hAnsi="Times New Roman"/>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2"/>
        <w:gridCol w:w="963"/>
        <w:gridCol w:w="837"/>
        <w:gridCol w:w="1377"/>
        <w:gridCol w:w="1634"/>
        <w:gridCol w:w="1729"/>
      </w:tblGrid>
      <w:tr w:rsidR="00BC322D">
        <w:tblPrEx>
          <w:tblCellMar>
            <w:top w:w="0" w:type="dxa"/>
            <w:bottom w:w="0" w:type="dxa"/>
          </w:tblCellMar>
        </w:tblPrEx>
        <w:trPr>
          <w:cantSplit/>
          <w:trHeight w:val="863"/>
          <w:jc w:val="center"/>
        </w:trPr>
        <w:tc>
          <w:tcPr>
            <w:tcW w:w="432" w:type="dxa"/>
            <w:textDirection w:val="btLr"/>
          </w:tcPr>
          <w:p w:rsidR="004C10C3" w:rsidRDefault="004C10C3" w:rsidP="00BC322D">
            <w:pPr>
              <w:ind w:left="-63" w:right="-54"/>
              <w:jc w:val="center"/>
              <w:rPr>
                <w:rFonts w:ascii="Times New Roman" w:hAnsi="Times New Roman"/>
                <w:b/>
                <w:sz w:val="22"/>
              </w:rPr>
            </w:pPr>
            <w:r>
              <w:rPr>
                <w:rFonts w:ascii="Times New Roman" w:hAnsi="Times New Roman"/>
                <w:b/>
                <w:sz w:val="22"/>
              </w:rPr>
              <w:t>Stratum</w:t>
            </w:r>
          </w:p>
        </w:tc>
        <w:tc>
          <w:tcPr>
            <w:tcW w:w="963" w:type="dxa"/>
            <w:vAlign w:val="center"/>
          </w:tcPr>
          <w:p w:rsidR="004C10C3" w:rsidRPr="00BC322D" w:rsidRDefault="004C10C3" w:rsidP="00BC322D">
            <w:pPr>
              <w:ind w:left="-63" w:right="-54"/>
              <w:jc w:val="center"/>
              <w:rPr>
                <w:rFonts w:ascii="Times New Roman" w:hAnsi="Times New Roman"/>
                <w:b/>
                <w:sz w:val="22"/>
              </w:rPr>
            </w:pPr>
            <w:r>
              <w:rPr>
                <w:rFonts w:ascii="Times New Roman" w:hAnsi="Times New Roman"/>
                <w:b/>
                <w:sz w:val="22"/>
              </w:rPr>
              <w:t>Total number of village</w:t>
            </w:r>
          </w:p>
        </w:tc>
        <w:tc>
          <w:tcPr>
            <w:tcW w:w="837" w:type="dxa"/>
            <w:vAlign w:val="center"/>
          </w:tcPr>
          <w:p w:rsidR="004C10C3" w:rsidRDefault="004C10C3" w:rsidP="00BC322D">
            <w:pPr>
              <w:ind w:left="-63" w:right="-54"/>
              <w:jc w:val="center"/>
              <w:rPr>
                <w:rFonts w:ascii="Times New Roman" w:hAnsi="Times New Roman"/>
                <w:b/>
                <w:sz w:val="22"/>
              </w:rPr>
            </w:pPr>
            <w:r>
              <w:rPr>
                <w:rFonts w:ascii="Times New Roman" w:hAnsi="Times New Roman"/>
                <w:b/>
                <w:sz w:val="22"/>
              </w:rPr>
              <w:t>Sample village</w:t>
            </w:r>
          </w:p>
        </w:tc>
        <w:tc>
          <w:tcPr>
            <w:tcW w:w="1377" w:type="dxa"/>
            <w:vAlign w:val="center"/>
          </w:tcPr>
          <w:p w:rsidR="004C10C3" w:rsidRDefault="004C10C3" w:rsidP="00BC322D">
            <w:pPr>
              <w:ind w:left="-63" w:right="-54"/>
              <w:jc w:val="center"/>
              <w:rPr>
                <w:rFonts w:ascii="Times New Roman" w:hAnsi="Times New Roman"/>
                <w:b/>
                <w:sz w:val="22"/>
              </w:rPr>
            </w:pPr>
            <w:r>
              <w:rPr>
                <w:rFonts w:ascii="Times New Roman" w:hAnsi="Times New Roman"/>
                <w:b/>
                <w:sz w:val="22"/>
              </w:rPr>
              <w:t>Total area under orange trees (Acres)</w:t>
            </w:r>
          </w:p>
        </w:tc>
        <w:tc>
          <w:tcPr>
            <w:tcW w:w="1634" w:type="dxa"/>
            <w:vAlign w:val="center"/>
          </w:tcPr>
          <w:p w:rsidR="004C10C3" w:rsidRDefault="004C10C3" w:rsidP="00BC322D">
            <w:pPr>
              <w:ind w:left="-63" w:right="-54"/>
              <w:jc w:val="center"/>
              <w:rPr>
                <w:rFonts w:ascii="Times New Roman" w:hAnsi="Times New Roman"/>
                <w:b/>
                <w:sz w:val="22"/>
              </w:rPr>
            </w:pPr>
            <w:r>
              <w:rPr>
                <w:rFonts w:ascii="Times New Roman" w:hAnsi="Times New Roman"/>
                <w:b/>
                <w:sz w:val="22"/>
              </w:rPr>
              <w:t>Area under orange trees (Acres)</w:t>
            </w:r>
          </w:p>
        </w:tc>
        <w:tc>
          <w:tcPr>
            <w:tcW w:w="1729" w:type="dxa"/>
            <w:vAlign w:val="center"/>
          </w:tcPr>
          <w:p w:rsidR="00BC322D" w:rsidRDefault="004C10C3" w:rsidP="00BC322D">
            <w:pPr>
              <w:ind w:left="-63" w:right="-54"/>
              <w:jc w:val="center"/>
              <w:rPr>
                <w:rFonts w:ascii="Times New Roman" w:hAnsi="Times New Roman"/>
                <w:b/>
                <w:sz w:val="22"/>
              </w:rPr>
            </w:pPr>
            <w:r>
              <w:rPr>
                <w:rFonts w:ascii="Times New Roman" w:hAnsi="Times New Roman"/>
                <w:b/>
                <w:sz w:val="22"/>
              </w:rPr>
              <w:t>Total number</w:t>
            </w:r>
          </w:p>
          <w:p w:rsidR="004C10C3" w:rsidRDefault="004C10C3" w:rsidP="00BC322D">
            <w:pPr>
              <w:ind w:left="-63" w:right="-54"/>
              <w:jc w:val="center"/>
              <w:rPr>
                <w:rFonts w:ascii="Times New Roman" w:hAnsi="Times New Roman"/>
                <w:b/>
                <w:sz w:val="22"/>
              </w:rPr>
            </w:pPr>
            <w:r>
              <w:rPr>
                <w:rFonts w:ascii="Times New Roman" w:hAnsi="Times New Roman"/>
                <w:b/>
                <w:sz w:val="22"/>
              </w:rPr>
              <w:t>of trees</w:t>
            </w:r>
          </w:p>
        </w:tc>
      </w:tr>
      <w:tr w:rsidR="00BC322D">
        <w:tblPrEx>
          <w:tblCellMar>
            <w:top w:w="0" w:type="dxa"/>
            <w:bottom w:w="0" w:type="dxa"/>
          </w:tblCellMar>
        </w:tblPrEx>
        <w:trPr>
          <w:trHeight w:val="431"/>
          <w:jc w:val="center"/>
        </w:trPr>
        <w:tc>
          <w:tcPr>
            <w:tcW w:w="432" w:type="dxa"/>
            <w:vAlign w:val="center"/>
          </w:tcPr>
          <w:p w:rsidR="004C10C3" w:rsidRDefault="004C10C3" w:rsidP="00BC322D">
            <w:pPr>
              <w:pStyle w:val="Footer"/>
              <w:tabs>
                <w:tab w:val="clear" w:pos="4320"/>
                <w:tab w:val="clear" w:pos="8640"/>
              </w:tabs>
              <w:ind w:left="-63" w:right="-54"/>
              <w:jc w:val="center"/>
              <w:rPr>
                <w:sz w:val="22"/>
              </w:rPr>
            </w:pPr>
            <w:r>
              <w:rPr>
                <w:sz w:val="22"/>
              </w:rPr>
              <w:t>1</w:t>
            </w:r>
          </w:p>
        </w:tc>
        <w:tc>
          <w:tcPr>
            <w:tcW w:w="963" w:type="dxa"/>
            <w:vAlign w:val="center"/>
          </w:tcPr>
          <w:p w:rsidR="004C10C3" w:rsidRDefault="004C10C3" w:rsidP="00BC322D">
            <w:pPr>
              <w:ind w:left="-63" w:right="-54"/>
              <w:jc w:val="center"/>
              <w:rPr>
                <w:rFonts w:ascii="Times New Roman" w:hAnsi="Times New Roman"/>
                <w:sz w:val="22"/>
              </w:rPr>
            </w:pPr>
            <w:r>
              <w:rPr>
                <w:rFonts w:ascii="Times New Roman" w:hAnsi="Times New Roman"/>
                <w:sz w:val="22"/>
              </w:rPr>
              <w:t>632</w:t>
            </w:r>
          </w:p>
        </w:tc>
        <w:tc>
          <w:tcPr>
            <w:tcW w:w="837" w:type="dxa"/>
            <w:vAlign w:val="center"/>
          </w:tcPr>
          <w:p w:rsidR="004C10C3" w:rsidRDefault="004C10C3" w:rsidP="00BC322D">
            <w:pPr>
              <w:ind w:left="-63" w:right="-54"/>
              <w:jc w:val="center"/>
              <w:rPr>
                <w:rFonts w:ascii="Times New Roman" w:hAnsi="Times New Roman"/>
                <w:sz w:val="22"/>
              </w:rPr>
            </w:pPr>
            <w:r>
              <w:rPr>
                <w:rFonts w:ascii="Times New Roman" w:hAnsi="Times New Roman"/>
                <w:sz w:val="22"/>
              </w:rPr>
              <w:t>8</w:t>
            </w:r>
          </w:p>
        </w:tc>
        <w:tc>
          <w:tcPr>
            <w:tcW w:w="1377" w:type="dxa"/>
            <w:vAlign w:val="center"/>
          </w:tcPr>
          <w:p w:rsidR="004C10C3" w:rsidRDefault="004C10C3" w:rsidP="00BC322D">
            <w:pPr>
              <w:ind w:left="-63" w:right="-54"/>
              <w:jc w:val="center"/>
              <w:rPr>
                <w:rFonts w:ascii="Times New Roman" w:hAnsi="Times New Roman"/>
                <w:sz w:val="22"/>
              </w:rPr>
            </w:pPr>
            <w:r>
              <w:rPr>
                <w:rFonts w:ascii="Times New Roman" w:hAnsi="Times New Roman"/>
                <w:sz w:val="22"/>
              </w:rPr>
              <w:t>25672</w:t>
            </w:r>
          </w:p>
        </w:tc>
        <w:tc>
          <w:tcPr>
            <w:tcW w:w="1634" w:type="dxa"/>
            <w:vAlign w:val="center"/>
          </w:tcPr>
          <w:p w:rsidR="004C10C3" w:rsidRDefault="004C10C3" w:rsidP="00BC322D">
            <w:pPr>
              <w:ind w:left="-63" w:right="-54"/>
              <w:rPr>
                <w:rFonts w:ascii="Times New Roman" w:hAnsi="Times New Roman"/>
                <w:sz w:val="22"/>
              </w:rPr>
            </w:pPr>
            <w:r>
              <w:rPr>
                <w:rFonts w:ascii="Times New Roman" w:hAnsi="Times New Roman"/>
                <w:sz w:val="22"/>
              </w:rPr>
              <w:t>15.2, 3.2, 4.5, 10.8, 5.6, 9.8, 15.9, 21.6</w:t>
            </w:r>
          </w:p>
        </w:tc>
        <w:tc>
          <w:tcPr>
            <w:tcW w:w="1729" w:type="dxa"/>
            <w:vAlign w:val="center"/>
          </w:tcPr>
          <w:p w:rsidR="004C10C3" w:rsidRDefault="004C10C3" w:rsidP="00BC322D">
            <w:pPr>
              <w:ind w:left="-63" w:right="-54"/>
              <w:rPr>
                <w:rFonts w:ascii="Times New Roman" w:hAnsi="Times New Roman"/>
                <w:sz w:val="22"/>
              </w:rPr>
            </w:pPr>
            <w:r>
              <w:rPr>
                <w:rFonts w:ascii="Times New Roman" w:hAnsi="Times New Roman"/>
                <w:sz w:val="22"/>
              </w:rPr>
              <w:t>940, 380, 415, 860, 410, 640, 815, 1120</w:t>
            </w:r>
          </w:p>
        </w:tc>
      </w:tr>
      <w:tr w:rsidR="00BC322D">
        <w:tblPrEx>
          <w:tblCellMar>
            <w:top w:w="0" w:type="dxa"/>
            <w:bottom w:w="0" w:type="dxa"/>
          </w:tblCellMar>
        </w:tblPrEx>
        <w:trPr>
          <w:trHeight w:val="359"/>
          <w:jc w:val="center"/>
        </w:trPr>
        <w:tc>
          <w:tcPr>
            <w:tcW w:w="432" w:type="dxa"/>
            <w:vAlign w:val="center"/>
          </w:tcPr>
          <w:p w:rsidR="004C10C3" w:rsidRDefault="004C10C3" w:rsidP="00BC322D">
            <w:pPr>
              <w:pStyle w:val="Footer"/>
              <w:tabs>
                <w:tab w:val="clear" w:pos="4320"/>
                <w:tab w:val="clear" w:pos="8640"/>
              </w:tabs>
              <w:ind w:left="-63" w:right="-54"/>
              <w:jc w:val="center"/>
              <w:rPr>
                <w:sz w:val="22"/>
              </w:rPr>
            </w:pPr>
            <w:r>
              <w:rPr>
                <w:sz w:val="22"/>
              </w:rPr>
              <w:t>2</w:t>
            </w:r>
          </w:p>
        </w:tc>
        <w:tc>
          <w:tcPr>
            <w:tcW w:w="963" w:type="dxa"/>
            <w:vAlign w:val="center"/>
          </w:tcPr>
          <w:p w:rsidR="004C10C3" w:rsidRDefault="004C10C3" w:rsidP="00BC322D">
            <w:pPr>
              <w:ind w:left="-63" w:right="-54"/>
              <w:jc w:val="center"/>
              <w:rPr>
                <w:rFonts w:ascii="Times New Roman" w:hAnsi="Times New Roman"/>
                <w:sz w:val="22"/>
              </w:rPr>
            </w:pPr>
            <w:r>
              <w:rPr>
                <w:rFonts w:ascii="Times New Roman" w:hAnsi="Times New Roman"/>
                <w:sz w:val="22"/>
              </w:rPr>
              <w:t>730</w:t>
            </w:r>
          </w:p>
        </w:tc>
        <w:tc>
          <w:tcPr>
            <w:tcW w:w="837" w:type="dxa"/>
            <w:vAlign w:val="center"/>
          </w:tcPr>
          <w:p w:rsidR="004C10C3" w:rsidRDefault="004C10C3" w:rsidP="00BC322D">
            <w:pPr>
              <w:ind w:left="-63" w:right="-54"/>
              <w:jc w:val="center"/>
              <w:rPr>
                <w:rFonts w:ascii="Times New Roman" w:hAnsi="Times New Roman"/>
                <w:sz w:val="22"/>
              </w:rPr>
            </w:pPr>
            <w:r>
              <w:rPr>
                <w:rFonts w:ascii="Times New Roman" w:hAnsi="Times New Roman"/>
                <w:sz w:val="22"/>
              </w:rPr>
              <w:t>10</w:t>
            </w:r>
          </w:p>
        </w:tc>
        <w:tc>
          <w:tcPr>
            <w:tcW w:w="1377" w:type="dxa"/>
            <w:vAlign w:val="center"/>
          </w:tcPr>
          <w:p w:rsidR="004C10C3" w:rsidRDefault="004C10C3" w:rsidP="00BC322D">
            <w:pPr>
              <w:ind w:left="-63" w:right="-54"/>
              <w:jc w:val="center"/>
              <w:rPr>
                <w:rFonts w:ascii="Times New Roman" w:hAnsi="Times New Roman"/>
                <w:sz w:val="22"/>
              </w:rPr>
            </w:pPr>
            <w:r>
              <w:rPr>
                <w:rFonts w:ascii="Times New Roman" w:hAnsi="Times New Roman"/>
                <w:sz w:val="22"/>
              </w:rPr>
              <w:t>20490</w:t>
            </w:r>
          </w:p>
        </w:tc>
        <w:tc>
          <w:tcPr>
            <w:tcW w:w="1634" w:type="dxa"/>
            <w:vAlign w:val="center"/>
          </w:tcPr>
          <w:p w:rsidR="004C10C3" w:rsidRDefault="004C10C3" w:rsidP="00BC322D">
            <w:pPr>
              <w:ind w:left="-63" w:right="-54"/>
              <w:rPr>
                <w:rFonts w:ascii="Times New Roman" w:hAnsi="Times New Roman"/>
                <w:sz w:val="22"/>
              </w:rPr>
            </w:pPr>
            <w:r>
              <w:rPr>
                <w:rFonts w:ascii="Times New Roman" w:hAnsi="Times New Roman"/>
                <w:sz w:val="22"/>
              </w:rPr>
              <w:t>7.3, 1.2, 5.3, 2.1, 8.5, 7.8, 10.50, 2.8, 3.6, 5.1</w:t>
            </w:r>
          </w:p>
        </w:tc>
        <w:tc>
          <w:tcPr>
            <w:tcW w:w="1729" w:type="dxa"/>
            <w:vAlign w:val="center"/>
          </w:tcPr>
          <w:p w:rsidR="004C10C3" w:rsidRDefault="004C10C3" w:rsidP="00BC322D">
            <w:pPr>
              <w:ind w:left="-63" w:right="-54"/>
              <w:rPr>
                <w:rFonts w:ascii="Times New Roman" w:hAnsi="Times New Roman"/>
                <w:sz w:val="22"/>
              </w:rPr>
            </w:pPr>
            <w:r>
              <w:rPr>
                <w:rFonts w:ascii="Times New Roman" w:hAnsi="Times New Roman"/>
                <w:sz w:val="22"/>
              </w:rPr>
              <w:t>480, 50, 230, 115, 500, 374, 516, 315, 315, 330</w:t>
            </w:r>
          </w:p>
        </w:tc>
      </w:tr>
    </w:tbl>
    <w:p w:rsidR="00BC322D" w:rsidRDefault="00BC322D" w:rsidP="00BC322D">
      <w:pPr>
        <w:jc w:val="both"/>
        <w:rPr>
          <w:rFonts w:ascii="Times New Roman" w:hAnsi="Times New Roman"/>
          <w:sz w:val="12"/>
        </w:rPr>
      </w:pPr>
    </w:p>
    <w:p w:rsidR="004C10C3" w:rsidRDefault="004C10C3" w:rsidP="004D7702">
      <w:pPr>
        <w:pStyle w:val="BodyTextIndent3"/>
        <w:ind w:left="0"/>
        <w:rPr>
          <w:sz w:val="22"/>
        </w:rPr>
      </w:pPr>
      <w:r>
        <w:rPr>
          <w:sz w:val="22"/>
        </w:rPr>
        <w:t>Estimate the total trees in 1362 villages using separate and combined ratio estimate and compare the efficiency of these two methods.</w:t>
      </w:r>
    </w:p>
    <w:p w:rsidR="00BC322D" w:rsidRDefault="00BC322D" w:rsidP="004D7702">
      <w:pPr>
        <w:pStyle w:val="BodyTextIndent3"/>
        <w:ind w:left="0"/>
        <w:rPr>
          <w:sz w:val="22"/>
        </w:rPr>
      </w:pPr>
    </w:p>
    <w:p w:rsidR="004C10C3" w:rsidRPr="00512669" w:rsidRDefault="004C10C3" w:rsidP="004D7702">
      <w:pPr>
        <w:jc w:val="both"/>
        <w:rPr>
          <w:rFonts w:ascii="Times New Roman" w:hAnsi="Times New Roman"/>
          <w:b/>
          <w:sz w:val="22"/>
          <w:lang w:val="fr-FR"/>
        </w:rPr>
      </w:pPr>
      <w:r w:rsidRPr="00512669">
        <w:rPr>
          <w:rFonts w:ascii="Times New Roman" w:hAnsi="Times New Roman"/>
          <w:b/>
          <w:sz w:val="22"/>
          <w:lang w:val="fr-FR"/>
        </w:rPr>
        <w:t>SOLUTION;</w:t>
      </w:r>
    </w:p>
    <w:p w:rsidR="00BC322D" w:rsidRPr="00512669" w:rsidRDefault="00BC322D" w:rsidP="00BC322D">
      <w:pPr>
        <w:jc w:val="both"/>
        <w:rPr>
          <w:rFonts w:ascii="Times New Roman" w:hAnsi="Times New Roman"/>
          <w:sz w:val="12"/>
          <w:lang w:val="fr-FR"/>
        </w:rPr>
      </w:pPr>
    </w:p>
    <w:p w:rsidR="004C10C3" w:rsidRPr="00512669" w:rsidRDefault="004C10C3" w:rsidP="004D7702">
      <w:pPr>
        <w:jc w:val="both"/>
        <w:rPr>
          <w:rFonts w:ascii="Times New Roman" w:hAnsi="Times New Roman"/>
          <w:sz w:val="22"/>
          <w:lang w:val="fr-FR"/>
        </w:rPr>
      </w:pPr>
      <w:r w:rsidRPr="00512669">
        <w:rPr>
          <w:rFonts w:ascii="Times New Roman" w:hAnsi="Times New Roman"/>
          <w:sz w:val="22"/>
          <w:lang w:val="fr-FR"/>
        </w:rPr>
        <w:tab/>
        <w:t>X</w:t>
      </w:r>
      <w:r w:rsidRPr="00512669">
        <w:rPr>
          <w:rFonts w:ascii="Times New Roman" w:hAnsi="Times New Roman"/>
          <w:sz w:val="22"/>
          <w:vertAlign w:val="subscript"/>
          <w:lang w:val="fr-FR"/>
        </w:rPr>
        <w:t>1</w:t>
      </w:r>
      <w:r w:rsidRPr="00512669">
        <w:rPr>
          <w:rFonts w:ascii="Times New Roman" w:hAnsi="Times New Roman"/>
          <w:sz w:val="22"/>
          <w:lang w:val="fr-FR"/>
        </w:rPr>
        <w:t xml:space="preserve"> = 25672, X</w:t>
      </w:r>
      <w:r w:rsidRPr="00512669">
        <w:rPr>
          <w:rFonts w:ascii="Times New Roman" w:hAnsi="Times New Roman"/>
          <w:sz w:val="22"/>
          <w:vertAlign w:val="subscript"/>
          <w:lang w:val="fr-FR"/>
        </w:rPr>
        <w:t>2</w:t>
      </w:r>
      <w:r w:rsidRPr="00512669">
        <w:rPr>
          <w:rFonts w:ascii="Times New Roman" w:hAnsi="Times New Roman"/>
          <w:sz w:val="22"/>
          <w:lang w:val="fr-FR"/>
        </w:rPr>
        <w:t xml:space="preserve"> = 20490, X = 46162</w:t>
      </w:r>
      <w:r w:rsidRPr="00512669">
        <w:rPr>
          <w:rFonts w:ascii="Times New Roman" w:hAnsi="Times New Roman"/>
          <w:sz w:val="22"/>
          <w:lang w:val="fr-FR"/>
        </w:rPr>
        <w:tab/>
        <w:t>N</w:t>
      </w:r>
      <w:r w:rsidRPr="00512669">
        <w:rPr>
          <w:rFonts w:ascii="Times New Roman" w:hAnsi="Times New Roman"/>
          <w:sz w:val="22"/>
          <w:vertAlign w:val="subscript"/>
          <w:lang w:val="fr-FR"/>
        </w:rPr>
        <w:t>1</w:t>
      </w:r>
      <w:r w:rsidRPr="00512669">
        <w:rPr>
          <w:rFonts w:ascii="Times New Roman" w:hAnsi="Times New Roman"/>
          <w:sz w:val="22"/>
          <w:lang w:val="fr-FR"/>
        </w:rPr>
        <w:t xml:space="preserve"> = 632, N</w:t>
      </w:r>
      <w:r w:rsidRPr="00512669">
        <w:rPr>
          <w:rFonts w:ascii="Times New Roman" w:hAnsi="Times New Roman"/>
          <w:sz w:val="22"/>
          <w:vertAlign w:val="subscript"/>
          <w:lang w:val="fr-FR"/>
        </w:rPr>
        <w:t>2</w:t>
      </w:r>
      <w:r w:rsidRPr="00512669">
        <w:rPr>
          <w:rFonts w:ascii="Times New Roman" w:hAnsi="Times New Roman"/>
          <w:sz w:val="22"/>
          <w:lang w:val="fr-FR"/>
        </w:rPr>
        <w:t xml:space="preserve"> = 730, N = 1362</w:t>
      </w:r>
    </w:p>
    <w:p w:rsidR="004C10C3" w:rsidRDefault="004C10C3" w:rsidP="004D7702">
      <w:pPr>
        <w:jc w:val="both"/>
        <w:rPr>
          <w:rFonts w:ascii="Times New Roman" w:hAnsi="Times New Roman"/>
          <w:sz w:val="22"/>
        </w:rPr>
      </w:pPr>
      <w:r w:rsidRPr="00512669">
        <w:rPr>
          <w:rFonts w:ascii="Times New Roman" w:hAnsi="Times New Roman"/>
          <w:sz w:val="22"/>
          <w:lang w:val="fr-FR"/>
        </w:rPr>
        <w:tab/>
      </w:r>
      <w:r>
        <w:rPr>
          <w:rFonts w:ascii="Times New Roman" w:hAnsi="Times New Roman"/>
          <w:sz w:val="22"/>
        </w:rPr>
        <w:t>n</w:t>
      </w:r>
      <w:r>
        <w:rPr>
          <w:rFonts w:ascii="Times New Roman" w:hAnsi="Times New Roman"/>
          <w:sz w:val="22"/>
          <w:vertAlign w:val="subscript"/>
        </w:rPr>
        <w:t>1</w:t>
      </w:r>
      <w:r>
        <w:rPr>
          <w:rFonts w:ascii="Times New Roman" w:hAnsi="Times New Roman"/>
          <w:sz w:val="22"/>
        </w:rPr>
        <w:t xml:space="preserve"> = 8, n</w:t>
      </w:r>
      <w:r>
        <w:rPr>
          <w:rFonts w:ascii="Times New Roman" w:hAnsi="Times New Roman"/>
          <w:sz w:val="22"/>
          <w:vertAlign w:val="subscript"/>
        </w:rPr>
        <w:t>2</w:t>
      </w:r>
      <w:r>
        <w:rPr>
          <w:rFonts w:ascii="Times New Roman" w:hAnsi="Times New Roman"/>
          <w:sz w:val="22"/>
        </w:rPr>
        <w:t xml:space="preserve"> = 10, n = 18</w:t>
      </w:r>
    </w:p>
    <w:p w:rsidR="004C10C3" w:rsidRDefault="004C10C3" w:rsidP="004D7702">
      <w:pPr>
        <w:jc w:val="both"/>
        <w:rPr>
          <w:rFonts w:ascii="Times New Roman" w:hAnsi="Times New Roman"/>
          <w:sz w:val="22"/>
        </w:rPr>
      </w:pPr>
    </w:p>
    <w:tbl>
      <w:tblPr>
        <w:tblW w:w="6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3"/>
        <w:gridCol w:w="641"/>
        <w:gridCol w:w="751"/>
        <w:gridCol w:w="421"/>
        <w:gridCol w:w="806"/>
        <w:gridCol w:w="696"/>
        <w:gridCol w:w="696"/>
        <w:gridCol w:w="806"/>
        <w:gridCol w:w="916"/>
      </w:tblGrid>
      <w:tr w:rsidR="004C10C3" w:rsidRPr="00BC322D">
        <w:tblPrEx>
          <w:tblCellMar>
            <w:top w:w="0" w:type="dxa"/>
            <w:bottom w:w="0" w:type="dxa"/>
          </w:tblCellMar>
        </w:tblPrEx>
        <w:trPr>
          <w:trHeight w:val="638"/>
          <w:jc w:val="center"/>
        </w:trPr>
        <w:tc>
          <w:tcPr>
            <w:tcW w:w="983" w:type="dxa"/>
            <w:vAlign w:val="center"/>
          </w:tcPr>
          <w:p w:rsidR="004C10C3" w:rsidRPr="00BC322D" w:rsidRDefault="004C10C3" w:rsidP="00BC322D">
            <w:pPr>
              <w:ind w:left="-63" w:right="-63"/>
              <w:jc w:val="both"/>
              <w:rPr>
                <w:rFonts w:ascii="Times New Roman" w:hAnsi="Times New Roman"/>
                <w:b/>
                <w:bCs/>
                <w:sz w:val="22"/>
              </w:rPr>
            </w:pPr>
            <w:r w:rsidRPr="00BC322D">
              <w:rPr>
                <w:rFonts w:ascii="Times New Roman" w:hAnsi="Times New Roman"/>
                <w:b/>
                <w:bCs/>
                <w:sz w:val="22"/>
              </w:rPr>
              <w:t>Stratum</w:t>
            </w:r>
          </w:p>
        </w:tc>
        <w:tc>
          <w:tcPr>
            <w:tcW w:w="641" w:type="dxa"/>
            <w:vAlign w:val="center"/>
          </w:tcPr>
          <w:p w:rsidR="004C10C3" w:rsidRPr="00BC322D" w:rsidRDefault="004C10C3" w:rsidP="00BC322D">
            <w:pPr>
              <w:ind w:left="-63" w:right="-63"/>
              <w:jc w:val="center"/>
              <w:rPr>
                <w:rFonts w:ascii="Times New Roman" w:hAnsi="Times New Roman"/>
                <w:b/>
                <w:bCs/>
                <w:sz w:val="22"/>
              </w:rPr>
            </w:pPr>
            <w:r w:rsidRPr="00BC322D">
              <w:rPr>
                <w:rFonts w:ascii="Times New Roman" w:hAnsi="Times New Roman"/>
                <w:b/>
                <w:bCs/>
                <w:sz w:val="22"/>
              </w:rPr>
              <w:t>N</w:t>
            </w:r>
            <w:r w:rsidRPr="00BC322D">
              <w:rPr>
                <w:rFonts w:ascii="Times New Roman" w:hAnsi="Times New Roman"/>
                <w:b/>
                <w:bCs/>
                <w:sz w:val="22"/>
                <w:vertAlign w:val="subscript"/>
              </w:rPr>
              <w:t>h</w:t>
            </w:r>
          </w:p>
        </w:tc>
        <w:tc>
          <w:tcPr>
            <w:tcW w:w="751" w:type="dxa"/>
            <w:vAlign w:val="center"/>
          </w:tcPr>
          <w:p w:rsidR="004C10C3" w:rsidRPr="00BC322D" w:rsidRDefault="004C10C3" w:rsidP="00BC322D">
            <w:pPr>
              <w:ind w:left="-63" w:right="-63"/>
              <w:jc w:val="center"/>
              <w:rPr>
                <w:rFonts w:ascii="Times New Roman" w:hAnsi="Times New Roman"/>
                <w:b/>
                <w:bCs/>
                <w:sz w:val="22"/>
              </w:rPr>
            </w:pPr>
            <w:r w:rsidRPr="00BC322D">
              <w:rPr>
                <w:rFonts w:ascii="Times New Roman" w:hAnsi="Times New Roman"/>
                <w:b/>
                <w:bCs/>
                <w:sz w:val="22"/>
              </w:rPr>
              <w:t>X</w:t>
            </w:r>
            <w:r w:rsidRPr="00BC322D">
              <w:rPr>
                <w:rFonts w:ascii="Times New Roman" w:hAnsi="Times New Roman"/>
                <w:b/>
                <w:bCs/>
                <w:sz w:val="22"/>
                <w:vertAlign w:val="subscript"/>
              </w:rPr>
              <w:t>h</w:t>
            </w:r>
          </w:p>
        </w:tc>
        <w:tc>
          <w:tcPr>
            <w:tcW w:w="421" w:type="dxa"/>
            <w:vAlign w:val="center"/>
          </w:tcPr>
          <w:p w:rsidR="004C10C3" w:rsidRPr="00BC322D" w:rsidRDefault="004C10C3" w:rsidP="00BC322D">
            <w:pPr>
              <w:ind w:left="-63" w:right="-63"/>
              <w:jc w:val="center"/>
              <w:rPr>
                <w:rFonts w:ascii="Times New Roman" w:hAnsi="Times New Roman"/>
                <w:b/>
                <w:bCs/>
                <w:sz w:val="22"/>
              </w:rPr>
            </w:pPr>
            <w:r w:rsidRPr="00BC322D">
              <w:rPr>
                <w:rFonts w:ascii="Times New Roman" w:hAnsi="Times New Roman"/>
                <w:b/>
                <w:bCs/>
                <w:sz w:val="22"/>
              </w:rPr>
              <w:t>n</w:t>
            </w:r>
            <w:r w:rsidRPr="00BC322D">
              <w:rPr>
                <w:rFonts w:ascii="Times New Roman" w:hAnsi="Times New Roman"/>
                <w:b/>
                <w:bCs/>
                <w:sz w:val="22"/>
                <w:vertAlign w:val="subscript"/>
              </w:rPr>
              <w:t>h</w:t>
            </w:r>
          </w:p>
        </w:tc>
        <w:tc>
          <w:tcPr>
            <w:tcW w:w="806" w:type="dxa"/>
            <w:vAlign w:val="center"/>
          </w:tcPr>
          <w:p w:rsidR="004C10C3" w:rsidRPr="00BC322D" w:rsidRDefault="004C10C3" w:rsidP="00BC322D">
            <w:pPr>
              <w:ind w:left="-63" w:right="-63"/>
              <w:jc w:val="center"/>
              <w:rPr>
                <w:rFonts w:ascii="Times New Roman" w:hAnsi="Times New Roman"/>
                <w:b/>
                <w:bCs/>
                <w:sz w:val="22"/>
              </w:rPr>
            </w:pPr>
            <w:r w:rsidRPr="00BC322D">
              <w:rPr>
                <w:rFonts w:ascii="Times New Roman" w:hAnsi="Times New Roman"/>
                <w:b/>
                <w:bCs/>
                <w:position w:val="-10"/>
                <w:sz w:val="22"/>
              </w:rPr>
              <w:object w:dxaOrig="260" w:dyaOrig="320">
                <v:shape id="_x0000_i1707" type="#_x0000_t75" style="width:13.15pt;height:16.3pt" o:ole="">
                  <v:imagedata r:id="rId1371" o:title=""/>
                </v:shape>
                <o:OLEObject Type="Embed" ProgID="Equation.DSMT4" ShapeID="_x0000_i1707" DrawAspect="Content" ObjectID="_1435481969" r:id="rId1372"/>
              </w:object>
            </w:r>
          </w:p>
        </w:tc>
        <w:tc>
          <w:tcPr>
            <w:tcW w:w="696" w:type="dxa"/>
            <w:vAlign w:val="center"/>
          </w:tcPr>
          <w:p w:rsidR="004C10C3" w:rsidRPr="00BC322D" w:rsidRDefault="004C10C3" w:rsidP="00BC322D">
            <w:pPr>
              <w:ind w:left="-63" w:right="-63"/>
              <w:jc w:val="center"/>
              <w:rPr>
                <w:rFonts w:ascii="Times New Roman" w:hAnsi="Times New Roman"/>
                <w:b/>
                <w:bCs/>
                <w:sz w:val="22"/>
              </w:rPr>
            </w:pPr>
            <w:r w:rsidRPr="00BC322D">
              <w:rPr>
                <w:rFonts w:ascii="Times New Roman" w:hAnsi="Times New Roman"/>
                <w:b/>
                <w:bCs/>
                <w:position w:val="-10"/>
                <w:sz w:val="22"/>
              </w:rPr>
              <w:object w:dxaOrig="279" w:dyaOrig="320">
                <v:shape id="_x0000_i1708" type="#_x0000_t75" style="width:13.75pt;height:16.3pt" o:ole="">
                  <v:imagedata r:id="rId1373" o:title=""/>
                </v:shape>
                <o:OLEObject Type="Embed" ProgID="Equation.DSMT4" ShapeID="_x0000_i1708" DrawAspect="Content" ObjectID="_1435481970" r:id="rId1374"/>
              </w:object>
            </w:r>
          </w:p>
        </w:tc>
        <w:tc>
          <w:tcPr>
            <w:tcW w:w="696" w:type="dxa"/>
            <w:vAlign w:val="center"/>
          </w:tcPr>
          <w:p w:rsidR="004C10C3" w:rsidRPr="00BC322D" w:rsidRDefault="004C10C3" w:rsidP="00BC322D">
            <w:pPr>
              <w:ind w:left="-63" w:right="-63"/>
              <w:jc w:val="center"/>
              <w:rPr>
                <w:rFonts w:ascii="Times New Roman" w:hAnsi="Times New Roman"/>
                <w:b/>
                <w:bCs/>
                <w:sz w:val="22"/>
              </w:rPr>
            </w:pPr>
            <w:r w:rsidRPr="00BC322D">
              <w:rPr>
                <w:rFonts w:ascii="Times New Roman" w:hAnsi="Times New Roman"/>
                <w:b/>
                <w:bCs/>
                <w:sz w:val="22"/>
              </w:rPr>
              <w:t>r</w:t>
            </w:r>
            <w:r w:rsidRPr="00BC322D">
              <w:rPr>
                <w:rFonts w:ascii="Times New Roman" w:hAnsi="Times New Roman"/>
                <w:b/>
                <w:bCs/>
                <w:sz w:val="22"/>
                <w:vertAlign w:val="subscript"/>
              </w:rPr>
              <w:t>h</w:t>
            </w:r>
          </w:p>
        </w:tc>
        <w:tc>
          <w:tcPr>
            <w:tcW w:w="806" w:type="dxa"/>
            <w:vAlign w:val="center"/>
          </w:tcPr>
          <w:p w:rsidR="004C10C3" w:rsidRPr="00BC322D" w:rsidRDefault="004C10C3" w:rsidP="00BC322D">
            <w:pPr>
              <w:ind w:left="-63" w:right="-63"/>
              <w:jc w:val="center"/>
              <w:rPr>
                <w:rFonts w:ascii="Times New Roman" w:hAnsi="Times New Roman"/>
                <w:b/>
                <w:bCs/>
                <w:sz w:val="22"/>
              </w:rPr>
            </w:pPr>
            <w:r w:rsidRPr="00BC322D">
              <w:rPr>
                <w:rFonts w:ascii="Times New Roman" w:hAnsi="Times New Roman"/>
                <w:b/>
                <w:bCs/>
                <w:position w:val="-14"/>
                <w:sz w:val="22"/>
              </w:rPr>
              <w:object w:dxaOrig="320" w:dyaOrig="420">
                <v:shape id="_x0000_i1709" type="#_x0000_t75" style="width:16.3pt;height:21.3pt" o:ole="">
                  <v:imagedata r:id="rId1375" o:title=""/>
                </v:shape>
                <o:OLEObject Type="Embed" ProgID="Equation.DSMT4" ShapeID="_x0000_i1709" DrawAspect="Content" ObjectID="_1435481971" r:id="rId1376"/>
              </w:object>
            </w:r>
          </w:p>
        </w:tc>
        <w:tc>
          <w:tcPr>
            <w:tcW w:w="916" w:type="dxa"/>
            <w:vAlign w:val="center"/>
          </w:tcPr>
          <w:p w:rsidR="004C10C3" w:rsidRPr="00BC322D" w:rsidRDefault="004C10C3" w:rsidP="00BC322D">
            <w:pPr>
              <w:ind w:left="-63" w:right="-63"/>
              <w:jc w:val="center"/>
              <w:rPr>
                <w:rFonts w:ascii="Times New Roman" w:hAnsi="Times New Roman"/>
                <w:b/>
                <w:bCs/>
                <w:sz w:val="22"/>
              </w:rPr>
            </w:pPr>
            <w:r w:rsidRPr="00BC322D">
              <w:rPr>
                <w:rFonts w:ascii="Times New Roman" w:hAnsi="Times New Roman"/>
                <w:b/>
                <w:bCs/>
                <w:position w:val="-14"/>
                <w:sz w:val="22"/>
              </w:rPr>
              <w:object w:dxaOrig="340" w:dyaOrig="420">
                <v:shape id="_x0000_i1710" type="#_x0000_t75" style="width:16.9pt;height:21.3pt" o:ole="">
                  <v:imagedata r:id="rId1377" o:title=""/>
                </v:shape>
                <o:OLEObject Type="Embed" ProgID="Equation.DSMT4" ShapeID="_x0000_i1710" DrawAspect="Content" ObjectID="_1435481972" r:id="rId1378"/>
              </w:object>
            </w:r>
          </w:p>
        </w:tc>
      </w:tr>
      <w:tr w:rsidR="004C10C3">
        <w:tblPrEx>
          <w:tblCellMar>
            <w:top w:w="0" w:type="dxa"/>
            <w:bottom w:w="0" w:type="dxa"/>
          </w:tblCellMar>
        </w:tblPrEx>
        <w:trPr>
          <w:trHeight w:val="315"/>
          <w:jc w:val="center"/>
        </w:trPr>
        <w:tc>
          <w:tcPr>
            <w:tcW w:w="983" w:type="dxa"/>
            <w:vAlign w:val="center"/>
          </w:tcPr>
          <w:p w:rsidR="004C10C3" w:rsidRDefault="004C10C3" w:rsidP="00BC322D">
            <w:pPr>
              <w:ind w:left="-63" w:right="-63"/>
              <w:jc w:val="center"/>
              <w:rPr>
                <w:rFonts w:ascii="Times New Roman" w:hAnsi="Times New Roman"/>
                <w:sz w:val="22"/>
              </w:rPr>
            </w:pPr>
            <w:r>
              <w:rPr>
                <w:rFonts w:ascii="Times New Roman" w:hAnsi="Times New Roman"/>
                <w:sz w:val="22"/>
              </w:rPr>
              <w:t>1</w:t>
            </w:r>
          </w:p>
        </w:tc>
        <w:tc>
          <w:tcPr>
            <w:tcW w:w="641" w:type="dxa"/>
            <w:vAlign w:val="center"/>
          </w:tcPr>
          <w:p w:rsidR="004C10C3" w:rsidRDefault="004C10C3" w:rsidP="00BC322D">
            <w:pPr>
              <w:ind w:left="-63" w:right="-63"/>
              <w:jc w:val="center"/>
              <w:rPr>
                <w:rFonts w:ascii="Times New Roman" w:hAnsi="Times New Roman"/>
                <w:sz w:val="22"/>
              </w:rPr>
            </w:pPr>
            <w:r>
              <w:rPr>
                <w:rFonts w:ascii="Times New Roman" w:hAnsi="Times New Roman"/>
                <w:sz w:val="22"/>
              </w:rPr>
              <w:t>632</w:t>
            </w:r>
          </w:p>
        </w:tc>
        <w:tc>
          <w:tcPr>
            <w:tcW w:w="751" w:type="dxa"/>
            <w:vAlign w:val="center"/>
          </w:tcPr>
          <w:p w:rsidR="004C10C3" w:rsidRDefault="004C10C3" w:rsidP="00BC322D">
            <w:pPr>
              <w:ind w:left="-63" w:right="-63"/>
              <w:jc w:val="center"/>
              <w:rPr>
                <w:rFonts w:ascii="Times New Roman" w:hAnsi="Times New Roman"/>
                <w:sz w:val="22"/>
              </w:rPr>
            </w:pPr>
            <w:r>
              <w:rPr>
                <w:rFonts w:ascii="Times New Roman" w:hAnsi="Times New Roman"/>
                <w:sz w:val="22"/>
              </w:rPr>
              <w:t>25672</w:t>
            </w:r>
          </w:p>
        </w:tc>
        <w:tc>
          <w:tcPr>
            <w:tcW w:w="421" w:type="dxa"/>
            <w:vAlign w:val="center"/>
          </w:tcPr>
          <w:p w:rsidR="004C10C3" w:rsidRDefault="004C10C3" w:rsidP="00BC322D">
            <w:pPr>
              <w:ind w:left="-63" w:right="-63"/>
              <w:jc w:val="center"/>
              <w:rPr>
                <w:rFonts w:ascii="Times New Roman" w:hAnsi="Times New Roman"/>
                <w:sz w:val="22"/>
              </w:rPr>
            </w:pPr>
            <w:r>
              <w:rPr>
                <w:rFonts w:ascii="Times New Roman" w:hAnsi="Times New Roman"/>
                <w:sz w:val="22"/>
              </w:rPr>
              <w:t>8</w:t>
            </w:r>
          </w:p>
        </w:tc>
        <w:tc>
          <w:tcPr>
            <w:tcW w:w="806" w:type="dxa"/>
            <w:vAlign w:val="center"/>
          </w:tcPr>
          <w:p w:rsidR="004C10C3" w:rsidRDefault="004C10C3" w:rsidP="00BC322D">
            <w:pPr>
              <w:ind w:left="-63" w:right="-63"/>
              <w:jc w:val="center"/>
              <w:rPr>
                <w:rFonts w:ascii="Times New Roman" w:hAnsi="Times New Roman"/>
                <w:sz w:val="22"/>
              </w:rPr>
            </w:pPr>
            <w:r>
              <w:rPr>
                <w:rFonts w:ascii="Times New Roman" w:hAnsi="Times New Roman"/>
                <w:sz w:val="22"/>
              </w:rPr>
              <w:t>10.825</w:t>
            </w:r>
          </w:p>
        </w:tc>
        <w:tc>
          <w:tcPr>
            <w:tcW w:w="696" w:type="dxa"/>
            <w:vAlign w:val="center"/>
          </w:tcPr>
          <w:p w:rsidR="004C10C3" w:rsidRDefault="004C10C3" w:rsidP="00BC322D">
            <w:pPr>
              <w:ind w:left="-63" w:right="-63"/>
              <w:jc w:val="center"/>
              <w:rPr>
                <w:rFonts w:ascii="Times New Roman" w:hAnsi="Times New Roman"/>
                <w:sz w:val="22"/>
              </w:rPr>
            </w:pPr>
            <w:r>
              <w:rPr>
                <w:rFonts w:ascii="Times New Roman" w:hAnsi="Times New Roman"/>
                <w:sz w:val="22"/>
              </w:rPr>
              <w:t>697.5</w:t>
            </w:r>
          </w:p>
        </w:tc>
        <w:tc>
          <w:tcPr>
            <w:tcW w:w="696" w:type="dxa"/>
            <w:vAlign w:val="center"/>
          </w:tcPr>
          <w:p w:rsidR="004C10C3" w:rsidRDefault="004C10C3" w:rsidP="00BC322D">
            <w:pPr>
              <w:ind w:left="-63" w:right="-63"/>
              <w:jc w:val="center"/>
              <w:rPr>
                <w:rFonts w:ascii="Times New Roman" w:hAnsi="Times New Roman"/>
                <w:sz w:val="22"/>
              </w:rPr>
            </w:pPr>
            <w:r>
              <w:rPr>
                <w:rFonts w:ascii="Times New Roman" w:hAnsi="Times New Roman"/>
                <w:sz w:val="22"/>
              </w:rPr>
              <w:t>64.43</w:t>
            </w:r>
          </w:p>
        </w:tc>
        <w:tc>
          <w:tcPr>
            <w:tcW w:w="806" w:type="dxa"/>
            <w:vAlign w:val="center"/>
          </w:tcPr>
          <w:p w:rsidR="004C10C3" w:rsidRDefault="004C10C3" w:rsidP="00BC322D">
            <w:pPr>
              <w:ind w:left="-63" w:right="-63"/>
              <w:jc w:val="center"/>
              <w:rPr>
                <w:rFonts w:ascii="Times New Roman" w:hAnsi="Times New Roman"/>
                <w:sz w:val="22"/>
              </w:rPr>
            </w:pPr>
            <w:r>
              <w:rPr>
                <w:rFonts w:ascii="Times New Roman" w:hAnsi="Times New Roman"/>
                <w:sz w:val="22"/>
              </w:rPr>
              <w:t>41.071</w:t>
            </w:r>
          </w:p>
        </w:tc>
        <w:tc>
          <w:tcPr>
            <w:tcW w:w="916" w:type="dxa"/>
            <w:vAlign w:val="center"/>
          </w:tcPr>
          <w:p w:rsidR="004C10C3" w:rsidRDefault="004C10C3" w:rsidP="00BC322D">
            <w:pPr>
              <w:ind w:left="-63" w:right="-63"/>
              <w:jc w:val="center"/>
              <w:rPr>
                <w:rFonts w:ascii="Times New Roman" w:hAnsi="Times New Roman"/>
                <w:sz w:val="22"/>
              </w:rPr>
            </w:pPr>
            <w:r>
              <w:rPr>
                <w:rFonts w:ascii="Times New Roman" w:hAnsi="Times New Roman"/>
                <w:sz w:val="22"/>
              </w:rPr>
              <w:t>77728.6</w:t>
            </w:r>
          </w:p>
        </w:tc>
      </w:tr>
      <w:tr w:rsidR="004C10C3">
        <w:tblPrEx>
          <w:tblCellMar>
            <w:top w:w="0" w:type="dxa"/>
            <w:bottom w:w="0" w:type="dxa"/>
          </w:tblCellMar>
        </w:tblPrEx>
        <w:trPr>
          <w:trHeight w:val="315"/>
          <w:jc w:val="center"/>
        </w:trPr>
        <w:tc>
          <w:tcPr>
            <w:tcW w:w="983" w:type="dxa"/>
            <w:vAlign w:val="center"/>
          </w:tcPr>
          <w:p w:rsidR="004C10C3" w:rsidRDefault="004C10C3" w:rsidP="00BC322D">
            <w:pPr>
              <w:ind w:left="-63" w:right="-63"/>
              <w:jc w:val="center"/>
              <w:rPr>
                <w:rFonts w:ascii="Times New Roman" w:hAnsi="Times New Roman"/>
                <w:sz w:val="22"/>
              </w:rPr>
            </w:pPr>
            <w:r>
              <w:rPr>
                <w:rFonts w:ascii="Times New Roman" w:hAnsi="Times New Roman"/>
                <w:sz w:val="22"/>
              </w:rPr>
              <w:t>2</w:t>
            </w:r>
          </w:p>
        </w:tc>
        <w:tc>
          <w:tcPr>
            <w:tcW w:w="641" w:type="dxa"/>
            <w:vAlign w:val="center"/>
          </w:tcPr>
          <w:p w:rsidR="004C10C3" w:rsidRDefault="004C10C3" w:rsidP="00BC322D">
            <w:pPr>
              <w:ind w:left="-63" w:right="-63"/>
              <w:jc w:val="center"/>
              <w:rPr>
                <w:rFonts w:ascii="Times New Roman" w:hAnsi="Times New Roman"/>
                <w:sz w:val="22"/>
              </w:rPr>
            </w:pPr>
            <w:r>
              <w:rPr>
                <w:rFonts w:ascii="Times New Roman" w:hAnsi="Times New Roman"/>
                <w:sz w:val="22"/>
              </w:rPr>
              <w:t>730</w:t>
            </w:r>
          </w:p>
        </w:tc>
        <w:tc>
          <w:tcPr>
            <w:tcW w:w="751" w:type="dxa"/>
            <w:vAlign w:val="center"/>
          </w:tcPr>
          <w:p w:rsidR="004C10C3" w:rsidRDefault="004C10C3" w:rsidP="00BC322D">
            <w:pPr>
              <w:ind w:left="-63" w:right="-63"/>
              <w:jc w:val="center"/>
              <w:rPr>
                <w:rFonts w:ascii="Times New Roman" w:hAnsi="Times New Roman"/>
                <w:sz w:val="22"/>
              </w:rPr>
            </w:pPr>
            <w:r>
              <w:rPr>
                <w:rFonts w:ascii="Times New Roman" w:hAnsi="Times New Roman"/>
                <w:sz w:val="22"/>
              </w:rPr>
              <w:t>20490</w:t>
            </w:r>
          </w:p>
        </w:tc>
        <w:tc>
          <w:tcPr>
            <w:tcW w:w="421" w:type="dxa"/>
            <w:vAlign w:val="center"/>
          </w:tcPr>
          <w:p w:rsidR="004C10C3" w:rsidRDefault="004C10C3" w:rsidP="00BC322D">
            <w:pPr>
              <w:ind w:left="-63" w:right="-63"/>
              <w:jc w:val="center"/>
              <w:rPr>
                <w:rFonts w:ascii="Times New Roman" w:hAnsi="Times New Roman"/>
                <w:sz w:val="22"/>
              </w:rPr>
            </w:pPr>
            <w:r>
              <w:rPr>
                <w:rFonts w:ascii="Times New Roman" w:hAnsi="Times New Roman"/>
                <w:sz w:val="22"/>
              </w:rPr>
              <w:t>10</w:t>
            </w:r>
          </w:p>
        </w:tc>
        <w:tc>
          <w:tcPr>
            <w:tcW w:w="806" w:type="dxa"/>
            <w:vAlign w:val="center"/>
          </w:tcPr>
          <w:p w:rsidR="004C10C3" w:rsidRDefault="004C10C3" w:rsidP="00BC322D">
            <w:pPr>
              <w:ind w:left="-63" w:right="-63"/>
              <w:jc w:val="center"/>
              <w:rPr>
                <w:rFonts w:ascii="Times New Roman" w:hAnsi="Times New Roman"/>
                <w:sz w:val="22"/>
              </w:rPr>
            </w:pPr>
            <w:r>
              <w:rPr>
                <w:rFonts w:ascii="Times New Roman" w:hAnsi="Times New Roman"/>
                <w:sz w:val="22"/>
              </w:rPr>
              <w:t>5.42</w:t>
            </w:r>
          </w:p>
        </w:tc>
        <w:tc>
          <w:tcPr>
            <w:tcW w:w="696" w:type="dxa"/>
            <w:vAlign w:val="center"/>
          </w:tcPr>
          <w:p w:rsidR="004C10C3" w:rsidRDefault="004C10C3" w:rsidP="00BC322D">
            <w:pPr>
              <w:ind w:left="-63" w:right="-63"/>
              <w:jc w:val="center"/>
              <w:rPr>
                <w:rFonts w:ascii="Times New Roman" w:hAnsi="Times New Roman"/>
                <w:sz w:val="22"/>
              </w:rPr>
            </w:pPr>
            <w:r>
              <w:rPr>
                <w:rFonts w:ascii="Times New Roman" w:hAnsi="Times New Roman"/>
                <w:sz w:val="22"/>
              </w:rPr>
              <w:t>322.5</w:t>
            </w:r>
          </w:p>
        </w:tc>
        <w:tc>
          <w:tcPr>
            <w:tcW w:w="696" w:type="dxa"/>
            <w:vAlign w:val="center"/>
          </w:tcPr>
          <w:p w:rsidR="004C10C3" w:rsidRDefault="004C10C3" w:rsidP="00BC322D">
            <w:pPr>
              <w:ind w:left="-63" w:right="-63"/>
              <w:jc w:val="center"/>
              <w:rPr>
                <w:rFonts w:ascii="Times New Roman" w:hAnsi="Times New Roman"/>
                <w:sz w:val="22"/>
              </w:rPr>
            </w:pPr>
            <w:r>
              <w:rPr>
                <w:rFonts w:ascii="Times New Roman" w:hAnsi="Times New Roman"/>
                <w:sz w:val="22"/>
              </w:rPr>
              <w:t>59.50</w:t>
            </w:r>
          </w:p>
        </w:tc>
        <w:tc>
          <w:tcPr>
            <w:tcW w:w="806" w:type="dxa"/>
            <w:vAlign w:val="center"/>
          </w:tcPr>
          <w:p w:rsidR="004C10C3" w:rsidRDefault="004C10C3" w:rsidP="00BC322D">
            <w:pPr>
              <w:ind w:left="-63" w:right="-63"/>
              <w:jc w:val="center"/>
              <w:rPr>
                <w:rFonts w:ascii="Times New Roman" w:hAnsi="Times New Roman"/>
                <w:sz w:val="22"/>
              </w:rPr>
            </w:pPr>
            <w:r>
              <w:rPr>
                <w:rFonts w:ascii="Times New Roman" w:hAnsi="Times New Roman"/>
                <w:sz w:val="22"/>
              </w:rPr>
              <w:t>9.291</w:t>
            </w:r>
          </w:p>
        </w:tc>
        <w:tc>
          <w:tcPr>
            <w:tcW w:w="916" w:type="dxa"/>
            <w:vAlign w:val="center"/>
          </w:tcPr>
          <w:p w:rsidR="004C10C3" w:rsidRDefault="004C10C3" w:rsidP="00BC322D">
            <w:pPr>
              <w:ind w:left="-63" w:right="-63"/>
              <w:jc w:val="center"/>
              <w:rPr>
                <w:rFonts w:ascii="Times New Roman" w:hAnsi="Times New Roman"/>
                <w:sz w:val="22"/>
              </w:rPr>
            </w:pPr>
            <w:r>
              <w:rPr>
                <w:rFonts w:ascii="Times New Roman" w:hAnsi="Times New Roman"/>
                <w:sz w:val="22"/>
              </w:rPr>
              <w:t>24716.1</w:t>
            </w:r>
          </w:p>
        </w:tc>
      </w:tr>
      <w:tr w:rsidR="004C10C3">
        <w:tblPrEx>
          <w:tblCellMar>
            <w:top w:w="0" w:type="dxa"/>
            <w:bottom w:w="0" w:type="dxa"/>
          </w:tblCellMar>
        </w:tblPrEx>
        <w:trPr>
          <w:trHeight w:val="315"/>
          <w:jc w:val="center"/>
        </w:trPr>
        <w:tc>
          <w:tcPr>
            <w:tcW w:w="983" w:type="dxa"/>
            <w:vAlign w:val="center"/>
          </w:tcPr>
          <w:p w:rsidR="004C10C3" w:rsidRDefault="004C10C3" w:rsidP="00BC322D">
            <w:pPr>
              <w:ind w:left="-63" w:right="-63"/>
              <w:jc w:val="center"/>
              <w:rPr>
                <w:rFonts w:ascii="Times New Roman" w:hAnsi="Times New Roman"/>
                <w:sz w:val="22"/>
              </w:rPr>
            </w:pPr>
          </w:p>
        </w:tc>
        <w:tc>
          <w:tcPr>
            <w:tcW w:w="641" w:type="dxa"/>
            <w:vAlign w:val="center"/>
          </w:tcPr>
          <w:p w:rsidR="004C10C3" w:rsidRDefault="004C10C3" w:rsidP="00BC322D">
            <w:pPr>
              <w:ind w:left="-63" w:right="-63"/>
              <w:jc w:val="center"/>
              <w:rPr>
                <w:rFonts w:ascii="Times New Roman" w:hAnsi="Times New Roman"/>
                <w:sz w:val="22"/>
              </w:rPr>
            </w:pPr>
            <w:r>
              <w:rPr>
                <w:rFonts w:ascii="Times New Roman" w:hAnsi="Times New Roman"/>
                <w:sz w:val="22"/>
              </w:rPr>
              <w:t>1362</w:t>
            </w:r>
          </w:p>
        </w:tc>
        <w:tc>
          <w:tcPr>
            <w:tcW w:w="751" w:type="dxa"/>
            <w:vAlign w:val="center"/>
          </w:tcPr>
          <w:p w:rsidR="004C10C3" w:rsidRDefault="004C10C3" w:rsidP="00BC322D">
            <w:pPr>
              <w:ind w:left="-63" w:right="-63"/>
              <w:jc w:val="center"/>
              <w:rPr>
                <w:rFonts w:ascii="Times New Roman" w:hAnsi="Times New Roman"/>
                <w:sz w:val="22"/>
              </w:rPr>
            </w:pPr>
            <w:r>
              <w:rPr>
                <w:rFonts w:ascii="Times New Roman" w:hAnsi="Times New Roman"/>
                <w:sz w:val="22"/>
              </w:rPr>
              <w:t>46162</w:t>
            </w:r>
          </w:p>
        </w:tc>
        <w:tc>
          <w:tcPr>
            <w:tcW w:w="421" w:type="dxa"/>
            <w:vAlign w:val="center"/>
          </w:tcPr>
          <w:p w:rsidR="004C10C3" w:rsidRDefault="004C10C3" w:rsidP="00BC322D">
            <w:pPr>
              <w:ind w:left="-63" w:right="-63"/>
              <w:jc w:val="center"/>
              <w:rPr>
                <w:rFonts w:ascii="Times New Roman" w:hAnsi="Times New Roman"/>
                <w:sz w:val="22"/>
              </w:rPr>
            </w:pPr>
            <w:r>
              <w:rPr>
                <w:rFonts w:ascii="Times New Roman" w:hAnsi="Times New Roman"/>
                <w:sz w:val="22"/>
              </w:rPr>
              <w:t>18</w:t>
            </w:r>
          </w:p>
        </w:tc>
        <w:tc>
          <w:tcPr>
            <w:tcW w:w="806" w:type="dxa"/>
            <w:vAlign w:val="center"/>
          </w:tcPr>
          <w:p w:rsidR="004C10C3" w:rsidRDefault="004C10C3" w:rsidP="00BC322D">
            <w:pPr>
              <w:ind w:left="-63" w:right="-63"/>
              <w:jc w:val="center"/>
              <w:rPr>
                <w:rFonts w:ascii="Times New Roman" w:hAnsi="Times New Roman"/>
                <w:sz w:val="22"/>
              </w:rPr>
            </w:pPr>
          </w:p>
        </w:tc>
        <w:tc>
          <w:tcPr>
            <w:tcW w:w="696" w:type="dxa"/>
            <w:vAlign w:val="center"/>
          </w:tcPr>
          <w:p w:rsidR="004C10C3" w:rsidRDefault="004C10C3" w:rsidP="00BC322D">
            <w:pPr>
              <w:ind w:left="-63" w:right="-63"/>
              <w:jc w:val="center"/>
              <w:rPr>
                <w:rFonts w:ascii="Times New Roman" w:hAnsi="Times New Roman"/>
                <w:sz w:val="22"/>
              </w:rPr>
            </w:pPr>
          </w:p>
        </w:tc>
        <w:tc>
          <w:tcPr>
            <w:tcW w:w="696" w:type="dxa"/>
            <w:vAlign w:val="center"/>
          </w:tcPr>
          <w:p w:rsidR="004C10C3" w:rsidRDefault="004C10C3" w:rsidP="00BC322D">
            <w:pPr>
              <w:ind w:left="-63" w:right="-63"/>
              <w:jc w:val="center"/>
              <w:rPr>
                <w:rFonts w:ascii="Times New Roman" w:hAnsi="Times New Roman"/>
                <w:sz w:val="22"/>
              </w:rPr>
            </w:pPr>
          </w:p>
        </w:tc>
        <w:tc>
          <w:tcPr>
            <w:tcW w:w="806" w:type="dxa"/>
            <w:vAlign w:val="center"/>
          </w:tcPr>
          <w:p w:rsidR="004C10C3" w:rsidRDefault="004C10C3" w:rsidP="00BC322D">
            <w:pPr>
              <w:ind w:left="-63" w:right="-63"/>
              <w:jc w:val="center"/>
              <w:rPr>
                <w:rFonts w:ascii="Times New Roman" w:hAnsi="Times New Roman"/>
                <w:sz w:val="22"/>
              </w:rPr>
            </w:pPr>
          </w:p>
        </w:tc>
        <w:tc>
          <w:tcPr>
            <w:tcW w:w="916" w:type="dxa"/>
            <w:vAlign w:val="center"/>
          </w:tcPr>
          <w:p w:rsidR="004C10C3" w:rsidRDefault="004C10C3" w:rsidP="00BC322D">
            <w:pPr>
              <w:ind w:left="-63" w:right="-63"/>
              <w:jc w:val="center"/>
              <w:rPr>
                <w:rFonts w:ascii="Times New Roman" w:hAnsi="Times New Roman"/>
                <w:sz w:val="22"/>
              </w:rPr>
            </w:pPr>
          </w:p>
        </w:tc>
      </w:tr>
    </w:tbl>
    <w:p w:rsidR="00BC322D" w:rsidRDefault="00BC322D" w:rsidP="00BC322D">
      <w:pPr>
        <w:jc w:val="both"/>
        <w:rPr>
          <w:rFonts w:ascii="Times New Roman" w:hAnsi="Times New Roman"/>
          <w:sz w:val="12"/>
        </w:rPr>
      </w:pPr>
    </w:p>
    <w:p w:rsidR="00BC322D" w:rsidRDefault="00BC322D" w:rsidP="00BC322D">
      <w:pPr>
        <w:jc w:val="both"/>
        <w:rPr>
          <w:rFonts w:ascii="Times New Roman" w:hAnsi="Times New Roman"/>
          <w:sz w:val="12"/>
        </w:rPr>
      </w:pPr>
    </w:p>
    <w:p w:rsidR="004C10C3" w:rsidRDefault="00BC322D" w:rsidP="004D7702">
      <w:pPr>
        <w:rPr>
          <w:rFonts w:ascii="Times New Roman" w:hAnsi="Times New Roman"/>
          <w:sz w:val="22"/>
        </w:rPr>
      </w:pPr>
      <w:r>
        <w:rPr>
          <w:rFonts w:ascii="Times New Roman" w:hAnsi="Times New Roman"/>
          <w:sz w:val="22"/>
        </w:rPr>
        <w:tab/>
      </w:r>
      <w:r w:rsidR="004C10C3" w:rsidRPr="004C10C3">
        <w:rPr>
          <w:rFonts w:ascii="Times New Roman" w:hAnsi="Times New Roman"/>
          <w:position w:val="-10"/>
          <w:sz w:val="22"/>
        </w:rPr>
        <w:object w:dxaOrig="320" w:dyaOrig="320">
          <v:shape id="_x0000_i1711" type="#_x0000_t75" style="width:16.3pt;height:16.3pt" o:ole="">
            <v:imagedata r:id="rId1379" o:title=""/>
          </v:shape>
          <o:OLEObject Type="Embed" ProgID="Equation.DSMT4" ShapeID="_x0000_i1711" DrawAspect="Content" ObjectID="_1435481973" r:id="rId1380"/>
        </w:object>
      </w:r>
      <w:r w:rsidR="004C10C3">
        <w:rPr>
          <w:rFonts w:ascii="Times New Roman" w:hAnsi="Times New Roman"/>
          <w:sz w:val="22"/>
        </w:rPr>
        <w:t xml:space="preserve">= 496.51, </w:t>
      </w:r>
      <w:r w:rsidR="004C10C3">
        <w:rPr>
          <w:rFonts w:ascii="Times New Roman" w:hAnsi="Times New Roman"/>
          <w:sz w:val="22"/>
        </w:rPr>
        <w:tab/>
        <w:t>x</w:t>
      </w:r>
      <w:r w:rsidR="004C10C3">
        <w:rPr>
          <w:rFonts w:ascii="Times New Roman" w:hAnsi="Times New Roman"/>
          <w:sz w:val="22"/>
          <w:vertAlign w:val="subscript"/>
        </w:rPr>
        <w:t>st</w:t>
      </w:r>
      <w:r w:rsidR="004C10C3">
        <w:rPr>
          <w:rFonts w:ascii="Times New Roman" w:hAnsi="Times New Roman"/>
          <w:sz w:val="22"/>
        </w:rPr>
        <w:t xml:space="preserve"> = 7.93,</w:t>
      </w:r>
      <w:r w:rsidR="004C10C3">
        <w:rPr>
          <w:rFonts w:ascii="Times New Roman" w:hAnsi="Times New Roman"/>
          <w:sz w:val="22"/>
        </w:rPr>
        <w:tab/>
      </w:r>
      <w:r w:rsidR="004C10C3" w:rsidRPr="004C10C3">
        <w:rPr>
          <w:rFonts w:ascii="Times New Roman" w:hAnsi="Times New Roman"/>
          <w:position w:val="-14"/>
          <w:sz w:val="22"/>
        </w:rPr>
        <w:object w:dxaOrig="300" w:dyaOrig="360">
          <v:shape id="_x0000_i1712" type="#_x0000_t75" style="width:15.05pt;height:18.15pt" o:ole="">
            <v:imagedata r:id="rId1381" o:title=""/>
          </v:shape>
          <o:OLEObject Type="Embed" ProgID="Equation.DSMT4" ShapeID="_x0000_i1712" DrawAspect="Content" ObjectID="_1435481974" r:id="rId1382"/>
        </w:object>
      </w:r>
      <w:r w:rsidR="004C10C3">
        <w:rPr>
          <w:rFonts w:ascii="Times New Roman" w:hAnsi="Times New Roman"/>
          <w:sz w:val="22"/>
        </w:rPr>
        <w:t>= 6.4086,</w:t>
      </w:r>
      <w:r w:rsidR="004C10C3">
        <w:rPr>
          <w:rFonts w:ascii="Times New Roman" w:hAnsi="Times New Roman"/>
          <w:sz w:val="22"/>
        </w:rPr>
        <w:tab/>
      </w:r>
      <w:r w:rsidR="004C10C3" w:rsidRPr="004C10C3">
        <w:rPr>
          <w:rFonts w:ascii="Times New Roman" w:hAnsi="Times New Roman"/>
          <w:position w:val="-14"/>
          <w:sz w:val="22"/>
        </w:rPr>
        <w:object w:dxaOrig="300" w:dyaOrig="360">
          <v:shape id="_x0000_i1713" type="#_x0000_t75" style="width:15.05pt;height:18.15pt" o:ole="">
            <v:imagedata r:id="rId1383" o:title=""/>
          </v:shape>
          <o:OLEObject Type="Embed" ProgID="Equation.DSMT4" ShapeID="_x0000_i1713" DrawAspect="Content" ObjectID="_1435481975" r:id="rId1384"/>
        </w:object>
      </w:r>
      <w:r w:rsidR="004C10C3">
        <w:rPr>
          <w:rFonts w:ascii="Times New Roman" w:hAnsi="Times New Roman"/>
          <w:sz w:val="22"/>
        </w:rPr>
        <w:t xml:space="preserve">= 278.798, </w:t>
      </w:r>
      <w:r w:rsidR="004C10C3" w:rsidRPr="004C10C3">
        <w:rPr>
          <w:rFonts w:ascii="Times New Roman" w:hAnsi="Times New Roman"/>
          <w:position w:val="-14"/>
          <w:sz w:val="22"/>
        </w:rPr>
        <w:object w:dxaOrig="320" w:dyaOrig="360">
          <v:shape id="_x0000_i1714" type="#_x0000_t75" style="width:16.3pt;height:18.15pt" o:ole="">
            <v:imagedata r:id="rId1385" o:title=""/>
          </v:shape>
          <o:OLEObject Type="Embed" ProgID="Equation.DSMT4" ShapeID="_x0000_i1714" DrawAspect="Content" ObjectID="_1435481976" r:id="rId1386"/>
        </w:object>
      </w:r>
      <w:r w:rsidR="004C10C3">
        <w:rPr>
          <w:rFonts w:ascii="Times New Roman" w:hAnsi="Times New Roman"/>
          <w:sz w:val="22"/>
        </w:rPr>
        <w:t>= 3.048</w:t>
      </w:r>
    </w:p>
    <w:p w:rsidR="004C10C3" w:rsidRDefault="00BC322D" w:rsidP="004D7702">
      <w:pPr>
        <w:rPr>
          <w:rFonts w:ascii="Times New Roman" w:hAnsi="Times New Roman"/>
          <w:sz w:val="22"/>
        </w:rPr>
      </w:pPr>
      <w:r>
        <w:rPr>
          <w:rFonts w:ascii="Times New Roman" w:hAnsi="Times New Roman"/>
          <w:sz w:val="22"/>
        </w:rPr>
        <w:tab/>
      </w:r>
      <w:r w:rsidR="004C10C3">
        <w:rPr>
          <w:rFonts w:ascii="Times New Roman" w:hAnsi="Times New Roman"/>
          <w:sz w:val="22"/>
        </w:rPr>
        <w:t>r</w:t>
      </w:r>
      <w:r w:rsidR="004C10C3">
        <w:rPr>
          <w:rFonts w:ascii="Times New Roman" w:hAnsi="Times New Roman"/>
          <w:sz w:val="22"/>
          <w:vertAlign w:val="subscript"/>
        </w:rPr>
        <w:t xml:space="preserve">c </w:t>
      </w:r>
      <w:r w:rsidR="004C10C3">
        <w:rPr>
          <w:rFonts w:ascii="Times New Roman" w:hAnsi="Times New Roman"/>
          <w:sz w:val="22"/>
        </w:rPr>
        <w:t>= 62.54,</w:t>
      </w:r>
      <w:r w:rsidR="004C10C3">
        <w:rPr>
          <w:rFonts w:ascii="Times New Roman" w:hAnsi="Times New Roman"/>
          <w:sz w:val="22"/>
        </w:rPr>
        <w:tab/>
      </w:r>
      <w:r w:rsidR="004C10C3" w:rsidRPr="004C10C3">
        <w:rPr>
          <w:rFonts w:ascii="Times New Roman" w:hAnsi="Times New Roman"/>
          <w:position w:val="-14"/>
          <w:sz w:val="22"/>
        </w:rPr>
        <w:object w:dxaOrig="340" w:dyaOrig="360">
          <v:shape id="_x0000_i1715" type="#_x0000_t75" style="width:16.9pt;height:18.15pt" o:ole="">
            <v:imagedata r:id="rId1387" o:title=""/>
          </v:shape>
          <o:OLEObject Type="Embed" ProgID="Equation.DSMT4" ShapeID="_x0000_i1715" DrawAspect="Content" ObjectID="_1435481977" r:id="rId1388"/>
        </w:object>
      </w:r>
      <w:r w:rsidR="004C10C3">
        <w:rPr>
          <w:rFonts w:ascii="Times New Roman" w:hAnsi="Times New Roman"/>
          <w:sz w:val="22"/>
        </w:rPr>
        <w:t>= 157.214</w:t>
      </w:r>
      <w:r w:rsidR="004C10C3">
        <w:rPr>
          <w:rFonts w:ascii="Times New Roman" w:hAnsi="Times New Roman"/>
          <w:sz w:val="22"/>
        </w:rPr>
        <w:tab/>
      </w:r>
      <w:r w:rsidR="004C10C3">
        <w:rPr>
          <w:rFonts w:ascii="Times New Roman" w:hAnsi="Times New Roman"/>
          <w:sz w:val="22"/>
        </w:rPr>
        <w:sym w:font="Symbol" w:char="F072"/>
      </w:r>
      <w:r w:rsidR="004C10C3">
        <w:rPr>
          <w:rFonts w:ascii="Times New Roman" w:hAnsi="Times New Roman"/>
          <w:sz w:val="22"/>
          <w:vertAlign w:val="subscript"/>
        </w:rPr>
        <w:t>1</w:t>
      </w:r>
      <w:r w:rsidR="004C10C3">
        <w:rPr>
          <w:rFonts w:ascii="Times New Roman" w:hAnsi="Times New Roman"/>
          <w:sz w:val="22"/>
        </w:rPr>
        <w:t xml:space="preserve"> = 0.9567,</w:t>
      </w:r>
      <w:r w:rsidR="004C10C3">
        <w:rPr>
          <w:rFonts w:ascii="Times New Roman" w:hAnsi="Times New Roman"/>
          <w:sz w:val="22"/>
        </w:rPr>
        <w:tab/>
      </w:r>
      <w:r w:rsidR="004C10C3">
        <w:rPr>
          <w:rFonts w:ascii="Times New Roman" w:hAnsi="Times New Roman"/>
          <w:sz w:val="22"/>
        </w:rPr>
        <w:sym w:font="Symbol" w:char="F072"/>
      </w:r>
      <w:r w:rsidR="004C10C3">
        <w:rPr>
          <w:rFonts w:ascii="Times New Roman" w:hAnsi="Times New Roman"/>
          <w:sz w:val="22"/>
          <w:vertAlign w:val="subscript"/>
        </w:rPr>
        <w:t>2</w:t>
      </w:r>
      <w:r w:rsidR="004C10C3">
        <w:rPr>
          <w:rFonts w:ascii="Times New Roman" w:hAnsi="Times New Roman"/>
          <w:sz w:val="22"/>
        </w:rPr>
        <w:t xml:space="preserve"> = 0.888</w:t>
      </w:r>
    </w:p>
    <w:p w:rsidR="00BC322D" w:rsidRDefault="00BC322D" w:rsidP="00BC322D">
      <w:pPr>
        <w:jc w:val="both"/>
        <w:rPr>
          <w:rFonts w:ascii="Times New Roman" w:hAnsi="Times New Roman"/>
          <w:sz w:val="12"/>
        </w:rPr>
      </w:pPr>
    </w:p>
    <w:p w:rsidR="00F66EA0" w:rsidRDefault="00F66EA0" w:rsidP="00F66EA0">
      <w:pPr>
        <w:jc w:val="both"/>
        <w:rPr>
          <w:rFonts w:ascii="Times New Roman" w:hAnsi="Times New Roman"/>
          <w:sz w:val="22"/>
        </w:rPr>
      </w:pPr>
      <w:r>
        <w:rPr>
          <w:rFonts w:ascii="Times New Roman" w:hAnsi="Times New Roman"/>
          <w:sz w:val="22"/>
        </w:rPr>
        <w:t>Total number of trees</w:t>
      </w:r>
    </w:p>
    <w:p w:rsidR="00F66EA0" w:rsidRDefault="00F66EA0" w:rsidP="00F66EA0">
      <w:pPr>
        <w:numPr>
          <w:ilvl w:val="0"/>
          <w:numId w:val="43"/>
        </w:numPr>
        <w:tabs>
          <w:tab w:val="clear" w:pos="1440"/>
          <w:tab w:val="left" w:pos="720"/>
        </w:tabs>
        <w:ind w:left="720" w:hanging="360"/>
        <w:jc w:val="both"/>
        <w:rPr>
          <w:rFonts w:ascii="Times New Roman" w:hAnsi="Times New Roman"/>
          <w:sz w:val="22"/>
        </w:rPr>
      </w:pPr>
      <w:r>
        <w:rPr>
          <w:rFonts w:ascii="Times New Roman" w:hAnsi="Times New Roman"/>
          <w:sz w:val="22"/>
        </w:rPr>
        <w:t>Separate Ratio Estimate (</w:t>
      </w:r>
      <w:r w:rsidRPr="004C10C3">
        <w:rPr>
          <w:rFonts w:ascii="Times New Roman" w:hAnsi="Times New Roman"/>
          <w:position w:val="-10"/>
          <w:sz w:val="22"/>
        </w:rPr>
        <w:object w:dxaOrig="279" w:dyaOrig="320">
          <v:shape id="_x0000_i1716" type="#_x0000_t75" style="width:13.75pt;height:16.3pt" o:ole="">
            <v:imagedata r:id="rId1389" o:title=""/>
          </v:shape>
          <o:OLEObject Type="Embed" ProgID="Equation.DSMT4" ShapeID="_x0000_i1716" DrawAspect="Content" ObjectID="_1435481978" r:id="rId1390"/>
        </w:object>
      </w:r>
      <w:r>
        <w:rPr>
          <w:rFonts w:ascii="Times New Roman" w:hAnsi="Times New Roman"/>
          <w:sz w:val="22"/>
        </w:rPr>
        <w:t xml:space="preserve">) = </w:t>
      </w:r>
      <w:r w:rsidRPr="004C10C3">
        <w:rPr>
          <w:rFonts w:ascii="Times New Roman" w:hAnsi="Times New Roman"/>
          <w:position w:val="-28"/>
          <w:sz w:val="22"/>
        </w:rPr>
        <w:object w:dxaOrig="1100" w:dyaOrig="660">
          <v:shape id="_x0000_i1717" type="#_x0000_t75" style="width:55.1pt;height:33.2pt" o:ole="">
            <v:imagedata r:id="rId1391" o:title=""/>
          </v:shape>
          <o:OLEObject Type="Embed" ProgID="Equation.DSMT4" ShapeID="_x0000_i1717" DrawAspect="Content" ObjectID="_1435481979" r:id="rId1392"/>
        </w:object>
      </w:r>
      <w:r>
        <w:rPr>
          <w:rFonts w:ascii="Times New Roman" w:hAnsi="Times New Roman"/>
          <w:sz w:val="22"/>
        </w:rPr>
        <w:t xml:space="preserve"> = 2873347</w:t>
      </w:r>
    </w:p>
    <w:p w:rsidR="00F66EA0" w:rsidRDefault="00F66EA0" w:rsidP="00F66EA0">
      <w:pPr>
        <w:numPr>
          <w:ilvl w:val="0"/>
          <w:numId w:val="43"/>
        </w:numPr>
        <w:tabs>
          <w:tab w:val="clear" w:pos="1440"/>
          <w:tab w:val="left" w:pos="720"/>
        </w:tabs>
        <w:ind w:left="720" w:hanging="360"/>
        <w:jc w:val="both"/>
        <w:rPr>
          <w:rFonts w:ascii="Times New Roman" w:hAnsi="Times New Roman"/>
          <w:sz w:val="22"/>
        </w:rPr>
      </w:pPr>
      <w:r>
        <w:rPr>
          <w:rFonts w:ascii="Times New Roman" w:hAnsi="Times New Roman"/>
          <w:sz w:val="22"/>
        </w:rPr>
        <w:t>Combined Ratio Estimate</w:t>
      </w:r>
      <w:r w:rsidRPr="004C10C3">
        <w:rPr>
          <w:rFonts w:ascii="Times New Roman" w:hAnsi="Times New Roman"/>
          <w:position w:val="-12"/>
          <w:sz w:val="22"/>
        </w:rPr>
        <w:object w:dxaOrig="480" w:dyaOrig="360">
          <v:shape id="_x0000_i1718" type="#_x0000_t75" style="width:23.8pt;height:18.15pt" o:ole="">
            <v:imagedata r:id="rId1393" o:title=""/>
          </v:shape>
          <o:OLEObject Type="Embed" ProgID="Equation.DSMT4" ShapeID="_x0000_i1718" DrawAspect="Content" ObjectID="_1435481980" r:id="rId1394"/>
        </w:object>
      </w:r>
      <w:r>
        <w:rPr>
          <w:rFonts w:ascii="Times New Roman" w:hAnsi="Times New Roman"/>
          <w:sz w:val="22"/>
        </w:rPr>
        <w:t xml:space="preserve">= </w:t>
      </w:r>
      <w:r w:rsidRPr="004C10C3">
        <w:rPr>
          <w:rFonts w:ascii="Times New Roman" w:hAnsi="Times New Roman"/>
          <w:position w:val="-28"/>
          <w:sz w:val="22"/>
        </w:rPr>
        <w:object w:dxaOrig="680" w:dyaOrig="639">
          <v:shape id="_x0000_i1719" type="#_x0000_t75" style="width:33.8pt;height:31.95pt" o:ole="">
            <v:imagedata r:id="rId1395" o:title=""/>
          </v:shape>
          <o:OLEObject Type="Embed" ProgID="Equation.DSMT4" ShapeID="_x0000_i1719" DrawAspect="Content" ObjectID="_1435481981" r:id="rId1396"/>
        </w:object>
      </w:r>
      <w:r>
        <w:rPr>
          <w:rFonts w:ascii="Times New Roman" w:hAnsi="Times New Roman"/>
          <w:sz w:val="22"/>
        </w:rPr>
        <w:t xml:space="preserve"> = 2890276</w:t>
      </w:r>
    </w:p>
    <w:p w:rsidR="00F66EA0" w:rsidRDefault="00F66EA0" w:rsidP="00F66EA0">
      <w:pPr>
        <w:numPr>
          <w:ilvl w:val="0"/>
          <w:numId w:val="43"/>
        </w:numPr>
        <w:tabs>
          <w:tab w:val="clear" w:pos="1440"/>
          <w:tab w:val="left" w:pos="720"/>
        </w:tabs>
        <w:ind w:left="720" w:hanging="360"/>
        <w:jc w:val="both"/>
        <w:rPr>
          <w:rFonts w:ascii="Times New Roman" w:hAnsi="Times New Roman"/>
          <w:sz w:val="22"/>
        </w:rPr>
      </w:pPr>
      <w:r w:rsidRPr="004C10C3">
        <w:rPr>
          <w:rFonts w:ascii="Times New Roman" w:hAnsi="Times New Roman"/>
          <w:position w:val="-10"/>
          <w:sz w:val="22"/>
        </w:rPr>
        <w:object w:dxaOrig="720" w:dyaOrig="320">
          <v:shape id="_x0000_i1720" type="#_x0000_t75" style="width:36.3pt;height:16.3pt" o:ole="">
            <v:imagedata r:id="rId1397" o:title=""/>
          </v:shape>
          <o:OLEObject Type="Embed" ProgID="Equation.DSMT4" ShapeID="_x0000_i1720" DrawAspect="Content" ObjectID="_1435481982" r:id="rId1398"/>
        </w:object>
      </w:r>
      <w:r>
        <w:rPr>
          <w:rFonts w:ascii="Times New Roman" w:hAnsi="Times New Roman"/>
          <w:sz w:val="22"/>
        </w:rPr>
        <w:tab/>
        <w:t>= 1744094849</w:t>
      </w:r>
    </w:p>
    <w:p w:rsidR="00F66EA0" w:rsidRDefault="00F66EA0" w:rsidP="00F66EA0">
      <w:pPr>
        <w:numPr>
          <w:ilvl w:val="0"/>
          <w:numId w:val="43"/>
        </w:numPr>
        <w:tabs>
          <w:tab w:val="clear" w:pos="1440"/>
          <w:tab w:val="left" w:pos="720"/>
        </w:tabs>
        <w:ind w:left="720" w:hanging="360"/>
        <w:jc w:val="both"/>
        <w:rPr>
          <w:rFonts w:ascii="Times New Roman" w:hAnsi="Times New Roman"/>
          <w:sz w:val="22"/>
        </w:rPr>
      </w:pPr>
      <w:r w:rsidRPr="004C10C3">
        <w:rPr>
          <w:rFonts w:ascii="Times New Roman" w:hAnsi="Times New Roman"/>
          <w:position w:val="-10"/>
          <w:sz w:val="22"/>
        </w:rPr>
        <w:object w:dxaOrig="780" w:dyaOrig="320">
          <v:shape id="_x0000_i1721" type="#_x0000_t75" style="width:38.8pt;height:16.3pt" o:ole="">
            <v:imagedata r:id="rId1399" o:title=""/>
          </v:shape>
          <o:OLEObject Type="Embed" ProgID="Equation.DSMT4" ShapeID="_x0000_i1721" DrawAspect="Content" ObjectID="_1435481983" r:id="rId1400"/>
        </w:object>
      </w:r>
      <w:r>
        <w:rPr>
          <w:rFonts w:ascii="Times New Roman" w:hAnsi="Times New Roman"/>
          <w:sz w:val="22"/>
        </w:rPr>
        <w:tab/>
        <w:t>= 41762.36</w:t>
      </w:r>
    </w:p>
    <w:p w:rsidR="00F66EA0" w:rsidRDefault="00F66EA0" w:rsidP="00F66EA0">
      <w:pPr>
        <w:numPr>
          <w:ilvl w:val="0"/>
          <w:numId w:val="43"/>
        </w:numPr>
        <w:tabs>
          <w:tab w:val="clear" w:pos="1440"/>
          <w:tab w:val="left" w:pos="720"/>
        </w:tabs>
        <w:ind w:left="720" w:hanging="360"/>
        <w:jc w:val="both"/>
        <w:rPr>
          <w:rFonts w:ascii="Times New Roman" w:hAnsi="Times New Roman"/>
          <w:sz w:val="22"/>
        </w:rPr>
      </w:pPr>
      <w:r w:rsidRPr="004C10C3">
        <w:rPr>
          <w:rFonts w:ascii="Times New Roman" w:hAnsi="Times New Roman"/>
          <w:position w:val="-10"/>
          <w:sz w:val="22"/>
        </w:rPr>
        <w:object w:dxaOrig="740" w:dyaOrig="320">
          <v:shape id="_x0000_i1722" type="#_x0000_t75" style="width:36.95pt;height:16.3pt" o:ole="">
            <v:imagedata r:id="rId1401" o:title=""/>
          </v:shape>
          <o:OLEObject Type="Embed" ProgID="Equation.DSMT4" ShapeID="_x0000_i1722" DrawAspect="Content" ObjectID="_1435481984" r:id="rId1402"/>
        </w:object>
      </w:r>
      <w:r>
        <w:rPr>
          <w:rFonts w:ascii="Times New Roman" w:hAnsi="Times New Roman"/>
          <w:sz w:val="22"/>
        </w:rPr>
        <w:tab/>
        <w:t>= 1116831797</w:t>
      </w:r>
    </w:p>
    <w:p w:rsidR="00F66EA0" w:rsidRDefault="00F66EA0" w:rsidP="00F66EA0">
      <w:pPr>
        <w:numPr>
          <w:ilvl w:val="0"/>
          <w:numId w:val="43"/>
        </w:numPr>
        <w:tabs>
          <w:tab w:val="clear" w:pos="1440"/>
          <w:tab w:val="left" w:pos="720"/>
        </w:tabs>
        <w:ind w:left="720" w:hanging="360"/>
        <w:jc w:val="both"/>
        <w:rPr>
          <w:rFonts w:ascii="Times New Roman" w:hAnsi="Times New Roman"/>
          <w:sz w:val="22"/>
        </w:rPr>
      </w:pPr>
      <w:r w:rsidRPr="004C10C3">
        <w:rPr>
          <w:rFonts w:ascii="Times New Roman" w:hAnsi="Times New Roman"/>
          <w:position w:val="-10"/>
          <w:sz w:val="22"/>
        </w:rPr>
        <w:object w:dxaOrig="780" w:dyaOrig="320">
          <v:shape id="_x0000_i1723" type="#_x0000_t75" style="width:38.8pt;height:16.3pt" o:ole="">
            <v:imagedata r:id="rId1403" o:title=""/>
          </v:shape>
          <o:OLEObject Type="Embed" ProgID="Equation.DSMT4" ShapeID="_x0000_i1723" DrawAspect="Content" ObjectID="_1435481985" r:id="rId1404"/>
        </w:object>
      </w:r>
      <w:r>
        <w:rPr>
          <w:rFonts w:ascii="Times New Roman" w:hAnsi="Times New Roman"/>
          <w:sz w:val="22"/>
        </w:rPr>
        <w:tab/>
        <w:t>= 33419.033</w:t>
      </w:r>
    </w:p>
    <w:p w:rsidR="00F66EA0" w:rsidRDefault="00F66EA0" w:rsidP="00F66EA0">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 xml:space="preserve">The efficiency of </w:t>
      </w:r>
      <w:r w:rsidRPr="004C10C3">
        <w:rPr>
          <w:rFonts w:ascii="Times New Roman" w:hAnsi="Times New Roman"/>
          <w:position w:val="-10"/>
          <w:sz w:val="22"/>
        </w:rPr>
        <w:object w:dxaOrig="440" w:dyaOrig="320">
          <v:shape id="_x0000_i1724" type="#_x0000_t75" style="width:21.9pt;height:16.3pt" o:ole="">
            <v:imagedata r:id="rId1405" o:title=""/>
          </v:shape>
          <o:OLEObject Type="Embed" ProgID="Equation.DSMT4" ShapeID="_x0000_i1724" DrawAspect="Content" ObjectID="_1435481986" r:id="rId1406"/>
        </w:object>
      </w:r>
      <w:r>
        <w:rPr>
          <w:rFonts w:ascii="Times New Roman" w:hAnsi="Times New Roman"/>
          <w:sz w:val="22"/>
        </w:rPr>
        <w:t xml:space="preserve"> to </w:t>
      </w:r>
      <w:r w:rsidRPr="004C10C3">
        <w:rPr>
          <w:rFonts w:ascii="Times New Roman" w:hAnsi="Times New Roman"/>
          <w:position w:val="-10"/>
          <w:sz w:val="22"/>
        </w:rPr>
        <w:object w:dxaOrig="460" w:dyaOrig="320">
          <v:shape id="_x0000_i1725" type="#_x0000_t75" style="width:23.15pt;height:16.3pt" o:ole="">
            <v:imagedata r:id="rId1407" o:title=""/>
          </v:shape>
          <o:OLEObject Type="Embed" ProgID="Equation.DSMT4" ShapeID="_x0000_i1725" DrawAspect="Content" ObjectID="_1435481987" r:id="rId1408"/>
        </w:object>
      </w:r>
    </w:p>
    <w:p w:rsidR="00F66EA0" w:rsidRDefault="00F66EA0" w:rsidP="00F66EA0">
      <w:pPr>
        <w:jc w:val="both"/>
        <w:rPr>
          <w:rFonts w:ascii="Times New Roman" w:hAnsi="Times New Roman"/>
          <w:sz w:val="12"/>
        </w:rPr>
      </w:pPr>
    </w:p>
    <w:p w:rsidR="004C10C3" w:rsidRDefault="00F66EA0" w:rsidP="004D7702">
      <w:pPr>
        <w:jc w:val="both"/>
        <w:rPr>
          <w:rFonts w:ascii="Times New Roman" w:hAnsi="Times New Roman"/>
          <w:sz w:val="22"/>
        </w:rPr>
      </w:pPr>
      <w:r>
        <w:rPr>
          <w:rFonts w:ascii="Times New Roman" w:hAnsi="Times New Roman"/>
          <w:sz w:val="22"/>
        </w:rPr>
        <w:tab/>
      </w:r>
      <w:r w:rsidR="004C10C3">
        <w:rPr>
          <w:rFonts w:ascii="Times New Roman" w:hAnsi="Times New Roman"/>
          <w:sz w:val="22"/>
        </w:rPr>
        <w:t xml:space="preserve">= </w:t>
      </w:r>
      <w:r w:rsidR="004C10C3" w:rsidRPr="004C10C3">
        <w:rPr>
          <w:rFonts w:ascii="Times New Roman" w:hAnsi="Times New Roman"/>
          <w:position w:val="-30"/>
          <w:sz w:val="22"/>
        </w:rPr>
        <w:object w:dxaOrig="4160" w:dyaOrig="700">
          <v:shape id="_x0000_i1726" type="#_x0000_t75" style="width:207.85pt;height:35.05pt" o:ole="">
            <v:imagedata r:id="rId1409" o:title=""/>
          </v:shape>
          <o:OLEObject Type="Embed" ProgID="Equation.DSMT4" ShapeID="_x0000_i1726" DrawAspect="Content" ObjectID="_1435481988" r:id="rId1410"/>
        </w:object>
      </w:r>
    </w:p>
    <w:p w:rsidR="00F66EA0" w:rsidRDefault="00F66EA0" w:rsidP="00F66EA0">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Here it is clear that the across ratio estimator is more efficient.</w:t>
      </w:r>
    </w:p>
    <w:p w:rsidR="00F66EA0" w:rsidRDefault="00F66EA0" w:rsidP="004D7702">
      <w:pPr>
        <w:jc w:val="both"/>
        <w:rPr>
          <w:rFonts w:ascii="Times New Roman" w:hAnsi="Times New Roman"/>
          <w:sz w:val="22"/>
        </w:rPr>
      </w:pPr>
    </w:p>
    <w:p w:rsidR="004C10C3" w:rsidRDefault="004C10C3" w:rsidP="004D7702">
      <w:pPr>
        <w:jc w:val="both"/>
        <w:rPr>
          <w:rFonts w:ascii="Times New Roman" w:hAnsi="Times New Roman"/>
          <w:b/>
          <w:sz w:val="22"/>
        </w:rPr>
      </w:pPr>
      <w:r>
        <w:rPr>
          <w:rFonts w:ascii="Times New Roman" w:hAnsi="Times New Roman"/>
          <w:b/>
          <w:sz w:val="22"/>
        </w:rPr>
        <w:t>6.1</w:t>
      </w:r>
      <w:r w:rsidR="005F79E3">
        <w:rPr>
          <w:rFonts w:ascii="Times New Roman" w:hAnsi="Times New Roman"/>
          <w:b/>
          <w:sz w:val="22"/>
        </w:rPr>
        <w:t>4</w:t>
      </w:r>
      <w:r>
        <w:rPr>
          <w:rFonts w:ascii="Times New Roman" w:hAnsi="Times New Roman"/>
          <w:b/>
          <w:sz w:val="22"/>
        </w:rPr>
        <w:t>.2 Regression Estimator in Stratified Random Sampling</w:t>
      </w:r>
    </w:p>
    <w:p w:rsidR="00F66EA0" w:rsidRDefault="00F66EA0" w:rsidP="00F66EA0">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We know that the regression estimator can be effectively used in Stratified random sampling design. To illustrate the idea we proceed as under:</w:t>
      </w:r>
    </w:p>
    <w:p w:rsidR="00F66EA0" w:rsidRDefault="00F66EA0" w:rsidP="00F66EA0">
      <w:pPr>
        <w:jc w:val="both"/>
        <w:rPr>
          <w:rFonts w:ascii="Times New Roman" w:hAnsi="Times New Roman"/>
          <w:sz w:val="12"/>
        </w:rPr>
      </w:pPr>
    </w:p>
    <w:p w:rsidR="004C10C3" w:rsidRDefault="004C10C3" w:rsidP="00F66EA0">
      <w:pPr>
        <w:jc w:val="both"/>
        <w:rPr>
          <w:rFonts w:ascii="Times New Roman" w:hAnsi="Times New Roman"/>
          <w:sz w:val="22"/>
        </w:rPr>
      </w:pPr>
      <w:r>
        <w:rPr>
          <w:rFonts w:ascii="Times New Roman" w:hAnsi="Times New Roman"/>
          <w:sz w:val="22"/>
        </w:rPr>
        <w:tab/>
      </w:r>
      <w:r w:rsidRPr="004C10C3">
        <w:rPr>
          <w:rFonts w:ascii="Times New Roman" w:hAnsi="Times New Roman"/>
          <w:position w:val="-14"/>
          <w:sz w:val="22"/>
        </w:rPr>
        <w:object w:dxaOrig="1860" w:dyaOrig="380">
          <v:shape id="_x0000_i1727" type="#_x0000_t75" style="width:93.3pt;height:18.8pt" o:ole="">
            <v:imagedata r:id="rId1411" o:title=""/>
          </v:shape>
          <o:OLEObject Type="Embed" ProgID="Equation.DSMT4" ShapeID="_x0000_i1727" DrawAspect="Content" ObjectID="_1435481989" r:id="rId1412"/>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Pr>
          <w:rFonts w:ascii="Times New Roman" w:hAnsi="Times New Roman"/>
          <w:sz w:val="22"/>
        </w:rPr>
        <w:t>(6.1</w:t>
      </w:r>
      <w:r w:rsidR="005F79E3">
        <w:rPr>
          <w:rFonts w:ascii="Times New Roman" w:hAnsi="Times New Roman"/>
          <w:sz w:val="22"/>
        </w:rPr>
        <w:t>4</w:t>
      </w:r>
      <w:r>
        <w:rPr>
          <w:rFonts w:ascii="Times New Roman" w:hAnsi="Times New Roman"/>
          <w:sz w:val="22"/>
        </w:rPr>
        <w:t>.12)</w:t>
      </w:r>
    </w:p>
    <w:p w:rsidR="00F66EA0" w:rsidRDefault="00F66EA0" w:rsidP="00F66EA0">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For hth stratum</w:t>
      </w:r>
    </w:p>
    <w:p w:rsidR="00F66EA0" w:rsidRDefault="00F66EA0" w:rsidP="00F66EA0">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2060" w:dyaOrig="340">
          <v:shape id="_x0000_i1728" type="#_x0000_t75" style="width:103.3pt;height:16.9pt" o:ole="">
            <v:imagedata r:id="rId1413" o:title=""/>
          </v:shape>
          <o:OLEObject Type="Embed" ProgID="Equation.DSMT4" ShapeID="_x0000_i1728" DrawAspect="Content" ObjectID="_1435481990" r:id="rId1414"/>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Pr>
          <w:rFonts w:ascii="Times New Roman" w:hAnsi="Times New Roman"/>
          <w:sz w:val="22"/>
        </w:rPr>
        <w:t>(6.1</w:t>
      </w:r>
      <w:r w:rsidR="005F79E3">
        <w:rPr>
          <w:rFonts w:ascii="Times New Roman" w:hAnsi="Times New Roman"/>
          <w:sz w:val="22"/>
        </w:rPr>
        <w:t>4</w:t>
      </w:r>
      <w:r>
        <w:rPr>
          <w:rFonts w:ascii="Times New Roman" w:hAnsi="Times New Roman"/>
          <w:sz w:val="22"/>
        </w:rPr>
        <w:t>.</w:t>
      </w:r>
      <w:r w:rsidR="00F66EA0">
        <w:rPr>
          <w:rFonts w:ascii="Times New Roman" w:hAnsi="Times New Roman"/>
          <w:sz w:val="22"/>
        </w:rPr>
        <w:t>1</w:t>
      </w:r>
      <w:r>
        <w:rPr>
          <w:rFonts w:ascii="Times New Roman" w:hAnsi="Times New Roman"/>
          <w:sz w:val="22"/>
        </w:rPr>
        <w:t>3)</w:t>
      </w:r>
    </w:p>
    <w:p w:rsidR="00F66EA0" w:rsidRDefault="00F66EA0" w:rsidP="00F66EA0">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 xml:space="preserve">The regression estimate for estimated total </w:t>
      </w:r>
      <w:r w:rsidRPr="004C10C3">
        <w:rPr>
          <w:rFonts w:ascii="Times New Roman" w:hAnsi="Times New Roman"/>
          <w:position w:val="-10"/>
          <w:sz w:val="22"/>
        </w:rPr>
        <w:object w:dxaOrig="320" w:dyaOrig="320">
          <v:shape id="_x0000_i1729" type="#_x0000_t75" style="width:16.3pt;height:16.3pt" o:ole="">
            <v:imagedata r:id="rId1415" o:title=""/>
          </v:shape>
          <o:OLEObject Type="Embed" ProgID="Equation.DSMT4" ShapeID="_x0000_i1729" DrawAspect="Content" ObjectID="_1435481991" r:id="rId1416"/>
        </w:object>
      </w:r>
      <w:r>
        <w:rPr>
          <w:rFonts w:ascii="Times New Roman" w:hAnsi="Times New Roman"/>
          <w:sz w:val="22"/>
        </w:rPr>
        <w:t xml:space="preserve"> for separate (stratum by stratum) is </w:t>
      </w:r>
    </w:p>
    <w:p w:rsidR="00F66EA0" w:rsidRDefault="00F66EA0" w:rsidP="00F66EA0">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ab/>
      </w:r>
      <w:r w:rsidRPr="004C10C3">
        <w:rPr>
          <w:rFonts w:ascii="Times New Roman" w:hAnsi="Times New Roman"/>
          <w:position w:val="-28"/>
          <w:sz w:val="22"/>
        </w:rPr>
        <w:object w:dxaOrig="1440" w:dyaOrig="660">
          <v:shape id="_x0000_i1730" type="#_x0000_t75" style="width:1in;height:33.2pt" o:ole="">
            <v:imagedata r:id="rId1417" o:title=""/>
          </v:shape>
          <o:OLEObject Type="Embed" ProgID="Equation.DSMT4" ShapeID="_x0000_i1730" DrawAspect="Content" ObjectID="_1435481992" r:id="rId1418"/>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Pr>
          <w:rFonts w:ascii="Times New Roman" w:hAnsi="Times New Roman"/>
          <w:sz w:val="22"/>
        </w:rPr>
        <w:t>(6.1</w:t>
      </w:r>
      <w:r w:rsidR="005F79E3">
        <w:rPr>
          <w:rFonts w:ascii="Times New Roman" w:hAnsi="Times New Roman"/>
          <w:sz w:val="22"/>
        </w:rPr>
        <w:t>4</w:t>
      </w:r>
      <w:r>
        <w:rPr>
          <w:rFonts w:ascii="Times New Roman" w:hAnsi="Times New Roman"/>
          <w:sz w:val="22"/>
        </w:rPr>
        <w:t>.</w:t>
      </w:r>
      <w:r w:rsidR="00F66EA0">
        <w:rPr>
          <w:rFonts w:ascii="Times New Roman" w:hAnsi="Times New Roman"/>
          <w:sz w:val="22"/>
        </w:rPr>
        <w:t>1</w:t>
      </w:r>
      <w:r>
        <w:rPr>
          <w:rFonts w:ascii="Times New Roman" w:hAnsi="Times New Roman"/>
          <w:sz w:val="22"/>
        </w:rPr>
        <w:t>4)</w:t>
      </w:r>
    </w:p>
    <w:p w:rsidR="00F66EA0" w:rsidRDefault="00F66EA0" w:rsidP="00F66EA0">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with variance [may be written in straight forward way]</w:t>
      </w:r>
    </w:p>
    <w:p w:rsidR="00F66EA0" w:rsidRDefault="00F66EA0" w:rsidP="00F66EA0">
      <w:pPr>
        <w:jc w:val="both"/>
        <w:rPr>
          <w:rFonts w:ascii="Times New Roman" w:hAnsi="Times New Roman"/>
          <w:sz w:val="12"/>
        </w:rPr>
      </w:pPr>
    </w:p>
    <w:p w:rsidR="004C10C3" w:rsidRDefault="00F66EA0" w:rsidP="004D7702">
      <w:pPr>
        <w:jc w:val="both"/>
        <w:rPr>
          <w:rFonts w:ascii="Times New Roman" w:hAnsi="Times New Roman"/>
          <w:sz w:val="22"/>
        </w:rPr>
      </w:pPr>
      <w:r>
        <w:rPr>
          <w:rFonts w:ascii="Times New Roman" w:hAnsi="Times New Roman"/>
          <w:sz w:val="22"/>
        </w:rPr>
        <w:tab/>
      </w:r>
      <w:r w:rsidRPr="004C10C3">
        <w:rPr>
          <w:rFonts w:ascii="Times New Roman" w:hAnsi="Times New Roman"/>
          <w:position w:val="-28"/>
          <w:sz w:val="22"/>
        </w:rPr>
        <w:object w:dxaOrig="4819" w:dyaOrig="660">
          <v:shape id="_x0000_i1731" type="#_x0000_t75" style="width:241.05pt;height:33.2pt" o:ole="">
            <v:imagedata r:id="rId1419" o:title=""/>
          </v:shape>
          <o:OLEObject Type="Embed" ProgID="Equation.DSMT4" ShapeID="_x0000_i1731" DrawAspect="Content" ObjectID="_1435481993" r:id="rId1420"/>
        </w:object>
      </w:r>
      <w:r w:rsidR="004C10C3">
        <w:rPr>
          <w:rFonts w:ascii="Times New Roman" w:hAnsi="Times New Roman"/>
          <w:sz w:val="22"/>
        </w:rPr>
        <w:tab/>
        <w:t xml:space="preserve"> </w:t>
      </w:r>
      <w:r w:rsidR="004C10C3">
        <w:rPr>
          <w:rFonts w:ascii="Times New Roman" w:hAnsi="Times New Roman"/>
          <w:sz w:val="22"/>
        </w:rPr>
        <w:tab/>
        <w:t xml:space="preserve"> </w:t>
      </w:r>
      <w:r>
        <w:rPr>
          <w:rFonts w:ascii="Times New Roman" w:hAnsi="Times New Roman"/>
          <w:sz w:val="22"/>
        </w:rPr>
        <w:tab/>
      </w:r>
      <w:r>
        <w:rPr>
          <w:rFonts w:ascii="Times New Roman" w:hAnsi="Times New Roman"/>
          <w:sz w:val="22"/>
        </w:rPr>
        <w:tab/>
      </w:r>
      <w:r>
        <w:rPr>
          <w:rFonts w:ascii="Times New Roman" w:hAnsi="Times New Roman"/>
          <w:sz w:val="22"/>
        </w:rPr>
        <w:tab/>
      </w:r>
      <w:r w:rsidR="004C10C3">
        <w:rPr>
          <w:rFonts w:ascii="Times New Roman" w:hAnsi="Times New Roman"/>
          <w:sz w:val="22"/>
        </w:rPr>
        <w:t>(6.1</w:t>
      </w:r>
      <w:r w:rsidR="005F79E3">
        <w:rPr>
          <w:rFonts w:ascii="Times New Roman" w:hAnsi="Times New Roman"/>
          <w:sz w:val="22"/>
        </w:rPr>
        <w:t>4</w:t>
      </w:r>
      <w:r w:rsidR="004C10C3">
        <w:rPr>
          <w:rFonts w:ascii="Times New Roman" w:hAnsi="Times New Roman"/>
          <w:sz w:val="22"/>
        </w:rPr>
        <w:t>.15)</w:t>
      </w:r>
    </w:p>
    <w:p w:rsidR="00F66EA0" w:rsidRDefault="00F66EA0" w:rsidP="00F66EA0">
      <w:pPr>
        <w:jc w:val="both"/>
        <w:rPr>
          <w:rFonts w:ascii="Times New Roman" w:hAnsi="Times New Roman"/>
          <w:sz w:val="12"/>
        </w:rPr>
      </w:pPr>
    </w:p>
    <w:p w:rsidR="004C10C3" w:rsidRDefault="00F66EA0" w:rsidP="004D7702">
      <w:pPr>
        <w:jc w:val="both"/>
        <w:rPr>
          <w:rFonts w:ascii="Times New Roman" w:hAnsi="Times New Roman"/>
          <w:sz w:val="22"/>
        </w:rPr>
      </w:pPr>
      <w:r>
        <w:rPr>
          <w:rFonts w:ascii="Times New Roman" w:hAnsi="Times New Roman"/>
          <w:sz w:val="22"/>
        </w:rPr>
        <w:tab/>
      </w:r>
      <w:r>
        <w:rPr>
          <w:rFonts w:ascii="Times New Roman" w:hAnsi="Times New Roman"/>
          <w:sz w:val="22"/>
        </w:rPr>
        <w:tab/>
      </w:r>
      <w:r w:rsidR="004C10C3" w:rsidRPr="004C10C3">
        <w:rPr>
          <w:rFonts w:ascii="Times New Roman" w:hAnsi="Times New Roman"/>
          <w:position w:val="-28"/>
          <w:sz w:val="22"/>
        </w:rPr>
        <w:object w:dxaOrig="5140" w:dyaOrig="660">
          <v:shape id="_x0000_i1732" type="#_x0000_t75" style="width:256.7pt;height:33.2pt" o:ole="">
            <v:imagedata r:id="rId1421" o:title=""/>
          </v:shape>
          <o:OLEObject Type="Embed" ProgID="Equation.DSMT4" ShapeID="_x0000_i1732" DrawAspect="Content" ObjectID="_1435481994" r:id="rId1422"/>
        </w:object>
      </w:r>
      <w:r w:rsidR="004C10C3">
        <w:rPr>
          <w:rFonts w:ascii="Times New Roman" w:hAnsi="Times New Roman"/>
          <w:sz w:val="22"/>
        </w:rPr>
        <w:tab/>
        <w:t xml:space="preserve"> </w:t>
      </w:r>
      <w:r>
        <w:rPr>
          <w:rFonts w:ascii="Times New Roman" w:hAnsi="Times New Roman"/>
          <w:sz w:val="22"/>
        </w:rPr>
        <w:tab/>
      </w:r>
      <w:r>
        <w:rPr>
          <w:rFonts w:ascii="Times New Roman" w:hAnsi="Times New Roman"/>
          <w:sz w:val="22"/>
        </w:rPr>
        <w:tab/>
      </w:r>
      <w:r w:rsidR="004C10C3">
        <w:rPr>
          <w:rFonts w:ascii="Times New Roman" w:hAnsi="Times New Roman"/>
          <w:sz w:val="22"/>
        </w:rPr>
        <w:t>(6.1</w:t>
      </w:r>
      <w:r w:rsidR="005F79E3">
        <w:rPr>
          <w:rFonts w:ascii="Times New Roman" w:hAnsi="Times New Roman"/>
          <w:sz w:val="22"/>
        </w:rPr>
        <w:t>4</w:t>
      </w:r>
      <w:r w:rsidR="004C10C3">
        <w:rPr>
          <w:rFonts w:ascii="Times New Roman" w:hAnsi="Times New Roman"/>
          <w:sz w:val="22"/>
        </w:rPr>
        <w:t>.16)</w:t>
      </w:r>
    </w:p>
    <w:p w:rsidR="00F66EA0" w:rsidRDefault="00F66EA0" w:rsidP="00F66EA0">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If b</w:t>
      </w:r>
      <w:r>
        <w:rPr>
          <w:rFonts w:ascii="Times New Roman" w:hAnsi="Times New Roman"/>
          <w:sz w:val="22"/>
          <w:vertAlign w:val="subscript"/>
        </w:rPr>
        <w:t>h</w:t>
      </w:r>
      <w:r>
        <w:rPr>
          <w:rFonts w:ascii="Times New Roman" w:hAnsi="Times New Roman"/>
          <w:sz w:val="22"/>
        </w:rPr>
        <w:t xml:space="preserve"> = </w:t>
      </w:r>
      <w:r>
        <w:rPr>
          <w:rFonts w:ascii="Times New Roman" w:hAnsi="Times New Roman"/>
          <w:sz w:val="22"/>
        </w:rPr>
        <w:sym w:font="Symbol" w:char="F062"/>
      </w:r>
      <w:r>
        <w:rPr>
          <w:rFonts w:ascii="Times New Roman" w:hAnsi="Times New Roman"/>
          <w:sz w:val="22"/>
          <w:vertAlign w:val="subscript"/>
        </w:rPr>
        <w:t>h</w:t>
      </w:r>
      <w:r>
        <w:rPr>
          <w:rFonts w:ascii="Times New Roman" w:hAnsi="Times New Roman"/>
          <w:sz w:val="22"/>
        </w:rPr>
        <w:t>, then</w:t>
      </w:r>
    </w:p>
    <w:p w:rsidR="00F66EA0" w:rsidRDefault="00F66EA0" w:rsidP="00F66EA0">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ab/>
      </w:r>
      <w:r w:rsidRPr="004C10C3">
        <w:rPr>
          <w:rFonts w:ascii="Times New Roman" w:hAnsi="Times New Roman"/>
          <w:position w:val="-36"/>
          <w:sz w:val="22"/>
        </w:rPr>
        <w:object w:dxaOrig="4180" w:dyaOrig="840">
          <v:shape id="_x0000_i1733" type="#_x0000_t75" style="width:209.1pt;height:41.95pt" o:ole="">
            <v:imagedata r:id="rId1423" o:title=""/>
          </v:shape>
          <o:OLEObject Type="Embed" ProgID="Equation.DSMT4" ShapeID="_x0000_i1733" DrawAspect="Content" ObjectID="_1435481995" r:id="rId1424"/>
        </w:object>
      </w:r>
      <w:r>
        <w:rPr>
          <w:rFonts w:ascii="Times New Roman" w:hAnsi="Times New Roman"/>
          <w:sz w:val="22"/>
        </w:rPr>
        <w:tab/>
      </w:r>
      <w:r>
        <w:rPr>
          <w:rFonts w:ascii="Times New Roman" w:hAnsi="Times New Roman"/>
          <w:sz w:val="22"/>
        </w:rPr>
        <w:tab/>
        <w:t xml:space="preserve"> </w:t>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Pr>
          <w:rFonts w:ascii="Times New Roman" w:hAnsi="Times New Roman"/>
          <w:sz w:val="22"/>
        </w:rPr>
        <w:t>(6.1</w:t>
      </w:r>
      <w:r w:rsidR="005F79E3">
        <w:rPr>
          <w:rFonts w:ascii="Times New Roman" w:hAnsi="Times New Roman"/>
          <w:sz w:val="22"/>
        </w:rPr>
        <w:t>4</w:t>
      </w:r>
      <w:r>
        <w:rPr>
          <w:rFonts w:ascii="Times New Roman" w:hAnsi="Times New Roman"/>
          <w:sz w:val="22"/>
        </w:rPr>
        <w:t>.17)</w:t>
      </w:r>
    </w:p>
    <w:p w:rsidR="00F66EA0" w:rsidRDefault="00F66EA0" w:rsidP="00F66EA0">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Similarly combined (across stratum) regression estimate is defined as</w:t>
      </w:r>
    </w:p>
    <w:p w:rsidR="00F66EA0" w:rsidRDefault="00F66EA0" w:rsidP="00F66EA0">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ab/>
      </w:r>
      <w:r w:rsidRPr="004C10C3">
        <w:rPr>
          <w:rFonts w:ascii="Times New Roman" w:hAnsi="Times New Roman"/>
          <w:position w:val="-16"/>
          <w:sz w:val="22"/>
        </w:rPr>
        <w:object w:dxaOrig="2220" w:dyaOrig="420">
          <v:shape id="_x0000_i1734" type="#_x0000_t75" style="width:110.8pt;height:21.3pt" o:ole="">
            <v:imagedata r:id="rId1425" o:title=""/>
          </v:shape>
          <o:OLEObject Type="Embed" ProgID="Equation.DSMT4" ShapeID="_x0000_i1734" DrawAspect="Content" ObjectID="_1435481996" r:id="rId1426"/>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Pr>
          <w:rFonts w:ascii="Times New Roman" w:hAnsi="Times New Roman"/>
          <w:sz w:val="22"/>
        </w:rPr>
        <w:t>(6.1</w:t>
      </w:r>
      <w:r w:rsidR="005F79E3">
        <w:rPr>
          <w:rFonts w:ascii="Times New Roman" w:hAnsi="Times New Roman"/>
          <w:sz w:val="22"/>
        </w:rPr>
        <w:t>4</w:t>
      </w:r>
      <w:r>
        <w:rPr>
          <w:rFonts w:ascii="Times New Roman" w:hAnsi="Times New Roman"/>
          <w:sz w:val="22"/>
        </w:rPr>
        <w:t>.18)</w:t>
      </w:r>
    </w:p>
    <w:p w:rsidR="00F66EA0" w:rsidRDefault="00F66EA0" w:rsidP="00F66EA0">
      <w:pPr>
        <w:jc w:val="both"/>
        <w:rPr>
          <w:rFonts w:ascii="Times New Roman" w:hAnsi="Times New Roman"/>
          <w:sz w:val="12"/>
        </w:rPr>
      </w:pPr>
    </w:p>
    <w:p w:rsidR="004C10C3" w:rsidRDefault="004C10C3" w:rsidP="004D7702">
      <w:pPr>
        <w:jc w:val="both"/>
        <w:rPr>
          <w:rFonts w:ascii="Times New Roman" w:hAnsi="Times New Roman"/>
          <w:sz w:val="22"/>
        </w:rPr>
      </w:pPr>
      <w:r w:rsidRPr="00F66EA0">
        <w:rPr>
          <w:rFonts w:ascii="Times New Roman" w:hAnsi="Times New Roman"/>
          <w:i/>
          <w:iCs/>
          <w:sz w:val="22"/>
        </w:rPr>
        <w:t>b</w:t>
      </w:r>
      <w:r w:rsidRPr="00F66EA0">
        <w:rPr>
          <w:rFonts w:ascii="Times New Roman" w:hAnsi="Times New Roman"/>
          <w:i/>
          <w:iCs/>
          <w:sz w:val="22"/>
          <w:vertAlign w:val="subscript"/>
        </w:rPr>
        <w:t>c</w:t>
      </w:r>
      <w:r>
        <w:rPr>
          <w:rFonts w:ascii="Times New Roman" w:hAnsi="Times New Roman"/>
          <w:sz w:val="22"/>
        </w:rPr>
        <w:t xml:space="preserve"> is combined regression coefficient</w:t>
      </w:r>
    </w:p>
    <w:p w:rsidR="00F66EA0" w:rsidRDefault="00F66EA0" w:rsidP="00F66EA0">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 xml:space="preserve">The variance expression of </w:t>
      </w:r>
      <w:r w:rsidRPr="004C10C3">
        <w:rPr>
          <w:rFonts w:ascii="Times New Roman" w:hAnsi="Times New Roman"/>
          <w:position w:val="-10"/>
          <w:sz w:val="22"/>
        </w:rPr>
        <w:object w:dxaOrig="320" w:dyaOrig="320">
          <v:shape id="_x0000_i1735" type="#_x0000_t75" style="width:16.3pt;height:16.3pt" o:ole="">
            <v:imagedata r:id="rId1427" o:title=""/>
          </v:shape>
          <o:OLEObject Type="Embed" ProgID="Equation.DSMT4" ShapeID="_x0000_i1735" DrawAspect="Content" ObjectID="_1435481997" r:id="rId1428"/>
        </w:object>
      </w:r>
      <w:r>
        <w:rPr>
          <w:rFonts w:ascii="Times New Roman" w:hAnsi="Times New Roman"/>
          <w:sz w:val="22"/>
        </w:rPr>
        <w:t xml:space="preserve"> may also be written in a usual way i.e.</w:t>
      </w:r>
    </w:p>
    <w:p w:rsidR="00F66EA0" w:rsidRDefault="00F66EA0" w:rsidP="00F66EA0">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ab/>
      </w:r>
      <w:r w:rsidR="00F66EA0" w:rsidRPr="004C10C3">
        <w:rPr>
          <w:rFonts w:ascii="Times New Roman" w:hAnsi="Times New Roman"/>
          <w:position w:val="-28"/>
          <w:sz w:val="22"/>
        </w:rPr>
        <w:object w:dxaOrig="5319" w:dyaOrig="660">
          <v:shape id="_x0000_i1736" type="#_x0000_t75" style="width:266.1pt;height:33.2pt" o:ole="">
            <v:imagedata r:id="rId1429" o:title=""/>
          </v:shape>
          <o:OLEObject Type="Embed" ProgID="Equation.DSMT4" ShapeID="_x0000_i1736" DrawAspect="Content" ObjectID="_1435481998" r:id="rId1430"/>
        </w:object>
      </w:r>
      <w:r>
        <w:rPr>
          <w:rFonts w:ascii="Times New Roman" w:hAnsi="Times New Roman"/>
          <w:sz w:val="22"/>
        </w:rPr>
        <w:tab/>
        <w:t xml:space="preserve"> </w:t>
      </w:r>
      <w:r w:rsidR="00F66EA0">
        <w:rPr>
          <w:rFonts w:ascii="Times New Roman" w:hAnsi="Times New Roman"/>
          <w:sz w:val="22"/>
        </w:rPr>
        <w:tab/>
      </w:r>
      <w:r w:rsidR="00F66EA0">
        <w:rPr>
          <w:rFonts w:ascii="Times New Roman" w:hAnsi="Times New Roman"/>
          <w:sz w:val="22"/>
        </w:rPr>
        <w:tab/>
      </w:r>
      <w:r>
        <w:rPr>
          <w:rFonts w:ascii="Times New Roman" w:hAnsi="Times New Roman"/>
          <w:sz w:val="22"/>
        </w:rPr>
        <w:t>(6.1</w:t>
      </w:r>
      <w:r w:rsidR="005F79E3">
        <w:rPr>
          <w:rFonts w:ascii="Times New Roman" w:hAnsi="Times New Roman"/>
          <w:sz w:val="22"/>
        </w:rPr>
        <w:t>4</w:t>
      </w:r>
      <w:r>
        <w:rPr>
          <w:rFonts w:ascii="Times New Roman" w:hAnsi="Times New Roman"/>
          <w:sz w:val="22"/>
        </w:rPr>
        <w:t>.19)</w:t>
      </w:r>
    </w:p>
    <w:p w:rsidR="00F66EA0" w:rsidRDefault="00F66EA0" w:rsidP="00F66EA0">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If</w:t>
      </w:r>
      <w:r w:rsidRPr="00F66EA0">
        <w:rPr>
          <w:rFonts w:ascii="Times New Roman" w:hAnsi="Times New Roman"/>
          <w:i/>
          <w:iCs/>
          <w:sz w:val="22"/>
        </w:rPr>
        <w:t xml:space="preserve"> b</w:t>
      </w:r>
      <w:r w:rsidRPr="00F66EA0">
        <w:rPr>
          <w:rFonts w:ascii="Times New Roman" w:hAnsi="Times New Roman"/>
          <w:i/>
          <w:iCs/>
          <w:sz w:val="22"/>
          <w:vertAlign w:val="subscript"/>
        </w:rPr>
        <w:t>c</w:t>
      </w:r>
      <w:r w:rsidRPr="00F66EA0">
        <w:rPr>
          <w:rFonts w:ascii="Times New Roman" w:hAnsi="Times New Roman"/>
          <w:i/>
          <w:iCs/>
          <w:sz w:val="22"/>
        </w:rPr>
        <w:t xml:space="preserve"> = </w:t>
      </w:r>
      <w:r w:rsidRPr="00F66EA0">
        <w:rPr>
          <w:rFonts w:ascii="Times New Roman" w:hAnsi="Times New Roman"/>
          <w:i/>
          <w:iCs/>
          <w:sz w:val="22"/>
        </w:rPr>
        <w:sym w:font="Symbol" w:char="F062"/>
      </w:r>
      <w:r w:rsidRPr="00F66EA0">
        <w:rPr>
          <w:rFonts w:ascii="Times New Roman" w:hAnsi="Times New Roman"/>
          <w:i/>
          <w:iCs/>
          <w:sz w:val="22"/>
          <w:vertAlign w:val="subscript"/>
        </w:rPr>
        <w:t>c</w:t>
      </w:r>
      <w:r>
        <w:rPr>
          <w:rFonts w:ascii="Times New Roman" w:hAnsi="Times New Roman"/>
          <w:sz w:val="22"/>
        </w:rPr>
        <w:t xml:space="preserve"> then (6.1</w:t>
      </w:r>
      <w:r w:rsidR="005F79E3">
        <w:rPr>
          <w:rFonts w:ascii="Times New Roman" w:hAnsi="Times New Roman"/>
          <w:sz w:val="22"/>
        </w:rPr>
        <w:t>4</w:t>
      </w:r>
      <w:r>
        <w:rPr>
          <w:rFonts w:ascii="Times New Roman" w:hAnsi="Times New Roman"/>
          <w:sz w:val="22"/>
        </w:rPr>
        <w:t>.19) gives minimum variance</w:t>
      </w:r>
    </w:p>
    <w:p w:rsidR="00F66EA0" w:rsidRDefault="00F66EA0" w:rsidP="00F66EA0">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ab/>
      </w:r>
      <w:r w:rsidRPr="004C10C3">
        <w:rPr>
          <w:rFonts w:ascii="Times New Roman" w:hAnsi="Times New Roman"/>
          <w:position w:val="-28"/>
          <w:sz w:val="22"/>
        </w:rPr>
        <w:object w:dxaOrig="5560" w:dyaOrig="660">
          <v:shape id="_x0000_i1737" type="#_x0000_t75" style="width:278pt;height:33.2pt" o:ole="">
            <v:imagedata r:id="rId1431" o:title=""/>
          </v:shape>
          <o:OLEObject Type="Embed" ProgID="Equation.DSMT4" ShapeID="_x0000_i1737" DrawAspect="Content" ObjectID="_1435481999" r:id="rId1432"/>
        </w:object>
      </w:r>
      <w:r w:rsidR="00F66EA0">
        <w:rPr>
          <w:rFonts w:ascii="Times New Roman" w:hAnsi="Times New Roman"/>
          <w:sz w:val="22"/>
        </w:rPr>
        <w:tab/>
      </w:r>
      <w:r w:rsidR="00F66EA0">
        <w:rPr>
          <w:rFonts w:ascii="Times New Roman" w:hAnsi="Times New Roman"/>
          <w:sz w:val="22"/>
        </w:rPr>
        <w:tab/>
      </w:r>
      <w:r>
        <w:rPr>
          <w:rFonts w:ascii="Times New Roman" w:hAnsi="Times New Roman"/>
          <w:sz w:val="22"/>
        </w:rPr>
        <w:t>(6.1</w:t>
      </w:r>
      <w:r w:rsidR="005F79E3">
        <w:rPr>
          <w:rFonts w:ascii="Times New Roman" w:hAnsi="Times New Roman"/>
          <w:sz w:val="22"/>
        </w:rPr>
        <w:t>4</w:t>
      </w:r>
      <w:r>
        <w:rPr>
          <w:rFonts w:ascii="Times New Roman" w:hAnsi="Times New Roman"/>
          <w:sz w:val="22"/>
        </w:rPr>
        <w:t>.20)</w:t>
      </w:r>
    </w:p>
    <w:p w:rsidR="00F66EA0" w:rsidRDefault="00F66EA0" w:rsidP="00F66EA0">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From (6.1</w:t>
      </w:r>
      <w:r w:rsidR="005F79E3">
        <w:rPr>
          <w:rFonts w:ascii="Times New Roman" w:hAnsi="Times New Roman"/>
          <w:sz w:val="22"/>
        </w:rPr>
        <w:t>4</w:t>
      </w:r>
      <w:r>
        <w:rPr>
          <w:rFonts w:ascii="Times New Roman" w:hAnsi="Times New Roman"/>
          <w:sz w:val="22"/>
        </w:rPr>
        <w:t>.17) and (6.1</w:t>
      </w:r>
      <w:r w:rsidR="005F79E3">
        <w:rPr>
          <w:rFonts w:ascii="Times New Roman" w:hAnsi="Times New Roman"/>
          <w:sz w:val="22"/>
        </w:rPr>
        <w:t>4</w:t>
      </w:r>
      <w:r>
        <w:rPr>
          <w:rFonts w:ascii="Times New Roman" w:hAnsi="Times New Roman"/>
          <w:sz w:val="22"/>
        </w:rPr>
        <w:t>.20) we have</w:t>
      </w:r>
    </w:p>
    <w:p w:rsidR="00F66EA0" w:rsidRDefault="00F66EA0" w:rsidP="00F66EA0">
      <w:pPr>
        <w:jc w:val="both"/>
        <w:rPr>
          <w:rFonts w:ascii="Times New Roman" w:hAnsi="Times New Roman"/>
          <w:sz w:val="12"/>
        </w:rPr>
      </w:pPr>
    </w:p>
    <w:p w:rsidR="004C10C3" w:rsidRDefault="00F66EA0" w:rsidP="004D7702">
      <w:pPr>
        <w:jc w:val="both"/>
        <w:rPr>
          <w:rFonts w:ascii="Times New Roman" w:hAnsi="Times New Roman"/>
          <w:sz w:val="22"/>
        </w:rPr>
      </w:pPr>
      <w:r>
        <w:rPr>
          <w:rFonts w:ascii="Times New Roman" w:hAnsi="Times New Roman"/>
          <w:sz w:val="22"/>
        </w:rPr>
        <w:tab/>
      </w:r>
      <w:r w:rsidRPr="004C10C3">
        <w:rPr>
          <w:rFonts w:ascii="Times New Roman" w:hAnsi="Times New Roman"/>
          <w:position w:val="-36"/>
          <w:sz w:val="22"/>
        </w:rPr>
        <w:object w:dxaOrig="6660" w:dyaOrig="840">
          <v:shape id="_x0000_i1738" type="#_x0000_t75" style="width:333.1pt;height:41.95pt" o:ole="">
            <v:imagedata r:id="rId1433" o:title=""/>
          </v:shape>
          <o:OLEObject Type="Embed" ProgID="Equation.DSMT4" ShapeID="_x0000_i1738" DrawAspect="Content" ObjectID="_1435482000" r:id="rId1434"/>
        </w:object>
      </w:r>
    </w:p>
    <w:p w:rsidR="004C10C3" w:rsidRDefault="004C10C3" w:rsidP="004D7702">
      <w:pPr>
        <w:jc w:val="both"/>
        <w:rPr>
          <w:rFonts w:ascii="Times New Roman" w:hAnsi="Times New Roman"/>
          <w:sz w:val="22"/>
        </w:rPr>
      </w:pPr>
      <w:r>
        <w:rPr>
          <w:rFonts w:ascii="Times New Roman" w:hAnsi="Times New Roman"/>
          <w:sz w:val="22"/>
        </w:rPr>
        <w:tab/>
      </w:r>
      <w:r>
        <w:rPr>
          <w:rFonts w:ascii="Times New Roman" w:hAnsi="Times New Roman"/>
          <w:sz w:val="22"/>
        </w:rPr>
        <w:tab/>
      </w:r>
      <w:r w:rsidR="00F66EA0" w:rsidRPr="004C10C3">
        <w:rPr>
          <w:rFonts w:ascii="Times New Roman" w:hAnsi="Times New Roman"/>
          <w:position w:val="-28"/>
          <w:sz w:val="22"/>
        </w:rPr>
        <w:object w:dxaOrig="4420" w:dyaOrig="660">
          <v:shape id="_x0000_i1739" type="#_x0000_t75" style="width:221pt;height:33.2pt" o:ole="">
            <v:imagedata r:id="rId1435" o:title=""/>
          </v:shape>
          <o:OLEObject Type="Embed" ProgID="Equation.DSMT4" ShapeID="_x0000_i1739" DrawAspect="Content" ObjectID="_1435482001" r:id="rId1436"/>
        </w:object>
      </w:r>
    </w:p>
    <w:p w:rsidR="004C10C3" w:rsidRDefault="004C10C3" w:rsidP="004D7702">
      <w:pPr>
        <w:jc w:val="both"/>
        <w:rPr>
          <w:rFonts w:ascii="Times New Roman" w:hAnsi="Times New Roman"/>
          <w:sz w:val="22"/>
        </w:rPr>
      </w:pPr>
      <w:r>
        <w:rPr>
          <w:rFonts w:ascii="Times New Roman" w:hAnsi="Times New Roman"/>
          <w:sz w:val="22"/>
        </w:rPr>
        <w:tab/>
      </w:r>
      <w:r>
        <w:rPr>
          <w:rFonts w:ascii="Times New Roman" w:hAnsi="Times New Roman"/>
          <w:sz w:val="22"/>
        </w:rPr>
        <w:tab/>
      </w:r>
      <w:r w:rsidR="00F66EA0" w:rsidRPr="004C10C3">
        <w:rPr>
          <w:rFonts w:ascii="Times New Roman" w:hAnsi="Times New Roman"/>
          <w:position w:val="-28"/>
          <w:sz w:val="22"/>
        </w:rPr>
        <w:object w:dxaOrig="3940" w:dyaOrig="660">
          <v:shape id="_x0000_i1740" type="#_x0000_t75" style="width:197.2pt;height:33.2pt" o:ole="">
            <v:imagedata r:id="rId1437" o:title=""/>
          </v:shape>
          <o:OLEObject Type="Embed" ProgID="Equation.DSMT4" ShapeID="_x0000_i1740" DrawAspect="Content" ObjectID="_1435482002" r:id="rId1438"/>
        </w:object>
      </w:r>
    </w:p>
    <w:p w:rsidR="004C10C3" w:rsidRDefault="004C10C3" w:rsidP="00F66EA0">
      <w:pPr>
        <w:jc w:val="both"/>
        <w:rPr>
          <w:rFonts w:ascii="Times New Roman" w:hAnsi="Times New Roman"/>
          <w:sz w:val="22"/>
        </w:rPr>
      </w:pPr>
      <w:r>
        <w:rPr>
          <w:rFonts w:ascii="Times New Roman" w:hAnsi="Times New Roman"/>
          <w:sz w:val="22"/>
        </w:rPr>
        <w:tab/>
      </w:r>
      <w:r>
        <w:rPr>
          <w:rFonts w:ascii="Times New Roman" w:hAnsi="Times New Roman"/>
          <w:sz w:val="22"/>
        </w:rPr>
        <w:tab/>
      </w:r>
      <w:r w:rsidR="00F66EA0" w:rsidRPr="004C10C3">
        <w:rPr>
          <w:rFonts w:ascii="Times New Roman" w:hAnsi="Times New Roman"/>
          <w:position w:val="-28"/>
          <w:sz w:val="22"/>
        </w:rPr>
        <w:object w:dxaOrig="3120" w:dyaOrig="660">
          <v:shape id="_x0000_i1741" type="#_x0000_t75" style="width:155.9pt;height:33.2pt" o:ole="">
            <v:imagedata r:id="rId1439" o:title=""/>
          </v:shape>
          <o:OLEObject Type="Embed" ProgID="Equation.DSMT4" ShapeID="_x0000_i1741" DrawAspect="Content" ObjectID="_1435482003" r:id="rId1440"/>
        </w:object>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sidR="00F66EA0">
        <w:rPr>
          <w:rFonts w:ascii="Times New Roman" w:hAnsi="Times New Roman"/>
          <w:sz w:val="22"/>
        </w:rPr>
        <w:tab/>
      </w:r>
      <w:r>
        <w:rPr>
          <w:rFonts w:ascii="Times New Roman" w:hAnsi="Times New Roman"/>
          <w:sz w:val="22"/>
        </w:rPr>
        <w:t>(6.1</w:t>
      </w:r>
      <w:r w:rsidR="005F79E3">
        <w:rPr>
          <w:rFonts w:ascii="Times New Roman" w:hAnsi="Times New Roman"/>
          <w:sz w:val="22"/>
        </w:rPr>
        <w:t>4</w:t>
      </w:r>
      <w:r>
        <w:rPr>
          <w:rFonts w:ascii="Times New Roman" w:hAnsi="Times New Roman"/>
          <w:sz w:val="22"/>
        </w:rPr>
        <w:t>.21)</w:t>
      </w:r>
    </w:p>
    <w:p w:rsidR="00F66EA0" w:rsidRDefault="00F66EA0" w:rsidP="00F66EA0">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The R.H.S. of (6.1</w:t>
      </w:r>
      <w:r w:rsidR="005F79E3">
        <w:rPr>
          <w:rFonts w:ascii="Times New Roman" w:hAnsi="Times New Roman"/>
          <w:sz w:val="22"/>
        </w:rPr>
        <w:t>4</w:t>
      </w:r>
      <w:r>
        <w:rPr>
          <w:rFonts w:ascii="Times New Roman" w:hAnsi="Times New Roman"/>
          <w:sz w:val="22"/>
        </w:rPr>
        <w:t>.21) is positive. Hence</w:t>
      </w:r>
    </w:p>
    <w:p w:rsidR="00F66EA0" w:rsidRDefault="00F66EA0" w:rsidP="00F66EA0">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ab/>
      </w:r>
      <w:r w:rsidRPr="004C10C3">
        <w:rPr>
          <w:rFonts w:ascii="Times New Roman" w:hAnsi="Times New Roman"/>
          <w:position w:val="-10"/>
          <w:sz w:val="22"/>
        </w:rPr>
        <w:object w:dxaOrig="1820" w:dyaOrig="320">
          <v:shape id="_x0000_i1742" type="#_x0000_t75" style="width:90.8pt;height:16.3pt" o:ole="">
            <v:imagedata r:id="rId1441" o:title=""/>
          </v:shape>
          <o:OLEObject Type="Embed" ProgID="Equation.DSMT4" ShapeID="_x0000_i1742" DrawAspect="Content" ObjectID="_1435482004" r:id="rId1442"/>
        </w:object>
      </w:r>
    </w:p>
    <w:p w:rsidR="00F66EA0" w:rsidRDefault="00F66EA0" w:rsidP="00F66EA0">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 xml:space="preserve">This is true unless </w:t>
      </w:r>
      <w:r w:rsidRPr="00F66EA0">
        <w:rPr>
          <w:rFonts w:ascii="Times New Roman" w:hAnsi="Times New Roman"/>
          <w:i/>
          <w:iCs/>
          <w:sz w:val="22"/>
        </w:rPr>
        <w:sym w:font="Symbol" w:char="F062"/>
      </w:r>
      <w:r w:rsidRPr="00F66EA0">
        <w:rPr>
          <w:rFonts w:ascii="Times New Roman" w:hAnsi="Times New Roman"/>
          <w:i/>
          <w:iCs/>
          <w:sz w:val="22"/>
          <w:vertAlign w:val="subscript"/>
        </w:rPr>
        <w:t>h</w:t>
      </w:r>
      <w:r>
        <w:rPr>
          <w:rFonts w:ascii="Times New Roman" w:hAnsi="Times New Roman"/>
          <w:sz w:val="22"/>
        </w:rPr>
        <w:t xml:space="preserve"> is the same for all the strata.</w:t>
      </w:r>
    </w:p>
    <w:p w:rsidR="00F66EA0" w:rsidRDefault="00F66EA0" w:rsidP="00F66EA0">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 xml:space="preserve">In fact no hard and fast rule can be given for the efficiency of separate regression and across regression estimator. However, only rough idea can be made. If regression is linear in all the strata and there is small variation in </w:t>
      </w:r>
      <w:r w:rsidRPr="00F66EA0">
        <w:rPr>
          <w:rFonts w:ascii="Times New Roman" w:hAnsi="Times New Roman"/>
          <w:i/>
          <w:iCs/>
          <w:sz w:val="22"/>
        </w:rPr>
        <w:t>b</w:t>
      </w:r>
      <w:r w:rsidRPr="00F66EA0">
        <w:rPr>
          <w:rFonts w:ascii="Times New Roman" w:hAnsi="Times New Roman"/>
          <w:i/>
          <w:iCs/>
          <w:sz w:val="22"/>
          <w:vertAlign w:val="subscript"/>
        </w:rPr>
        <w:t>yh</w:t>
      </w:r>
      <w:r w:rsidRPr="00F66EA0">
        <w:rPr>
          <w:rFonts w:ascii="Times New Roman" w:hAnsi="Times New Roman"/>
          <w:i/>
          <w:iCs/>
          <w:sz w:val="22"/>
        </w:rPr>
        <w:t>X</w:t>
      </w:r>
      <w:r w:rsidRPr="00F66EA0">
        <w:rPr>
          <w:rFonts w:ascii="Times New Roman" w:hAnsi="Times New Roman"/>
          <w:i/>
          <w:iCs/>
          <w:sz w:val="22"/>
          <w:vertAlign w:val="subscript"/>
        </w:rPr>
        <w:t>h</w:t>
      </w:r>
      <w:r>
        <w:rPr>
          <w:rFonts w:ascii="Times New Roman" w:hAnsi="Times New Roman"/>
          <w:sz w:val="22"/>
        </w:rPr>
        <w:t xml:space="preserve"> then across stratum regression estimate is advisable for application but if there is a large variation in </w:t>
      </w:r>
      <w:r w:rsidRPr="00F66EA0">
        <w:rPr>
          <w:rFonts w:ascii="Times New Roman" w:hAnsi="Times New Roman"/>
          <w:i/>
          <w:iCs/>
          <w:sz w:val="22"/>
        </w:rPr>
        <w:t>b</w:t>
      </w:r>
      <w:r w:rsidRPr="00F66EA0">
        <w:rPr>
          <w:rFonts w:ascii="Times New Roman" w:hAnsi="Times New Roman"/>
          <w:i/>
          <w:iCs/>
          <w:sz w:val="22"/>
          <w:vertAlign w:val="subscript"/>
        </w:rPr>
        <w:t>yh</w:t>
      </w:r>
      <w:r w:rsidRPr="00F66EA0">
        <w:rPr>
          <w:rFonts w:ascii="Times New Roman" w:hAnsi="Times New Roman"/>
          <w:i/>
          <w:iCs/>
          <w:sz w:val="22"/>
        </w:rPr>
        <w:t>X</w:t>
      </w:r>
      <w:r w:rsidRPr="00F66EA0">
        <w:rPr>
          <w:rFonts w:ascii="Times New Roman" w:hAnsi="Times New Roman"/>
          <w:i/>
          <w:iCs/>
          <w:sz w:val="22"/>
          <w:vertAlign w:val="subscript"/>
        </w:rPr>
        <w:t>h</w:t>
      </w:r>
      <w:r>
        <w:rPr>
          <w:rFonts w:ascii="Times New Roman" w:hAnsi="Times New Roman"/>
          <w:sz w:val="22"/>
        </w:rPr>
        <w:t xml:space="preserve"> from stratum to stratum then stratum by stratum regression estimate can be recommended for application. If the regression is non-linear, across stratum regression estimate is always better for practical application. Some further remarks regarding these are as:</w:t>
      </w:r>
    </w:p>
    <w:p w:rsidR="001F41E7" w:rsidRDefault="001F41E7" w:rsidP="001F41E7">
      <w:pPr>
        <w:jc w:val="both"/>
        <w:rPr>
          <w:rFonts w:ascii="Times New Roman" w:hAnsi="Times New Roman"/>
          <w:sz w:val="12"/>
        </w:rPr>
      </w:pPr>
    </w:p>
    <w:p w:rsidR="004C10C3" w:rsidRDefault="004C10C3" w:rsidP="001F41E7">
      <w:pPr>
        <w:numPr>
          <w:ilvl w:val="0"/>
          <w:numId w:val="29"/>
        </w:numPr>
        <w:tabs>
          <w:tab w:val="left" w:pos="720"/>
        </w:tabs>
        <w:ind w:hanging="432"/>
        <w:jc w:val="both"/>
        <w:rPr>
          <w:rFonts w:ascii="Times New Roman" w:hAnsi="Times New Roman"/>
          <w:sz w:val="22"/>
        </w:rPr>
      </w:pPr>
      <w:r>
        <w:rPr>
          <w:rFonts w:ascii="Times New Roman" w:hAnsi="Times New Roman"/>
          <w:sz w:val="22"/>
        </w:rPr>
        <w:t xml:space="preserve">Separate regression estimates is appropriate when true regression coefficient </w:t>
      </w:r>
      <w:r w:rsidRPr="001F41E7">
        <w:rPr>
          <w:rFonts w:ascii="Times New Roman" w:hAnsi="Times New Roman"/>
          <w:i/>
          <w:iCs/>
          <w:sz w:val="22"/>
        </w:rPr>
        <w:sym w:font="Symbol" w:char="F062"/>
      </w:r>
      <w:r w:rsidRPr="001F41E7">
        <w:rPr>
          <w:rFonts w:ascii="Times New Roman" w:hAnsi="Times New Roman"/>
          <w:i/>
          <w:iCs/>
          <w:sz w:val="22"/>
          <w:vertAlign w:val="subscript"/>
        </w:rPr>
        <w:t>h</w:t>
      </w:r>
      <w:r>
        <w:rPr>
          <w:rFonts w:ascii="Times New Roman" w:hAnsi="Times New Roman"/>
          <w:sz w:val="22"/>
        </w:rPr>
        <w:t xml:space="preserve"> vary markedly from stratum to stratum. </w:t>
      </w:r>
    </w:p>
    <w:p w:rsidR="004C10C3" w:rsidRDefault="004C10C3" w:rsidP="001F41E7">
      <w:pPr>
        <w:numPr>
          <w:ilvl w:val="0"/>
          <w:numId w:val="29"/>
        </w:numPr>
        <w:tabs>
          <w:tab w:val="left" w:pos="720"/>
        </w:tabs>
        <w:ind w:hanging="432"/>
        <w:jc w:val="both"/>
        <w:rPr>
          <w:rFonts w:ascii="Times New Roman" w:hAnsi="Times New Roman"/>
          <w:sz w:val="22"/>
        </w:rPr>
      </w:pPr>
      <w:r>
        <w:rPr>
          <w:rFonts w:ascii="Times New Roman" w:hAnsi="Times New Roman"/>
          <w:sz w:val="22"/>
        </w:rPr>
        <w:t xml:space="preserve">Combined regression estimate is appropriate when </w:t>
      </w:r>
      <w:r>
        <w:rPr>
          <w:rFonts w:ascii="Times New Roman" w:hAnsi="Times New Roman"/>
          <w:sz w:val="22"/>
        </w:rPr>
        <w:sym w:font="Symbol" w:char="F062"/>
      </w:r>
      <w:r>
        <w:rPr>
          <w:rFonts w:ascii="Times New Roman" w:hAnsi="Times New Roman"/>
          <w:sz w:val="22"/>
          <w:vertAlign w:val="subscript"/>
        </w:rPr>
        <w:t>h</w:t>
      </w:r>
      <w:r>
        <w:rPr>
          <w:rFonts w:ascii="Times New Roman" w:hAnsi="Times New Roman"/>
          <w:sz w:val="22"/>
        </w:rPr>
        <w:t xml:space="preserve"> is presumed to be the same in all the strata.</w:t>
      </w:r>
    </w:p>
    <w:p w:rsidR="004C10C3" w:rsidRDefault="004C10C3" w:rsidP="001F41E7">
      <w:pPr>
        <w:numPr>
          <w:ilvl w:val="0"/>
          <w:numId w:val="29"/>
        </w:numPr>
        <w:tabs>
          <w:tab w:val="left" w:pos="720"/>
        </w:tabs>
        <w:ind w:hanging="432"/>
        <w:jc w:val="both"/>
        <w:rPr>
          <w:rFonts w:ascii="Times New Roman" w:hAnsi="Times New Roman"/>
          <w:sz w:val="22"/>
        </w:rPr>
      </w:pPr>
      <w:r>
        <w:rPr>
          <w:rFonts w:ascii="Times New Roman" w:hAnsi="Times New Roman"/>
          <w:sz w:val="22"/>
        </w:rPr>
        <w:t>Separate regression estimate is more close to bias, when sample are small within the strata and variances have larger contribution from sampling error in the regression coefficient.</w:t>
      </w:r>
    </w:p>
    <w:p w:rsidR="004C10C3" w:rsidRDefault="004C10C3" w:rsidP="001F41E7">
      <w:pPr>
        <w:numPr>
          <w:ilvl w:val="0"/>
          <w:numId w:val="29"/>
        </w:numPr>
        <w:tabs>
          <w:tab w:val="left" w:pos="720"/>
        </w:tabs>
        <w:ind w:hanging="432"/>
        <w:jc w:val="both"/>
        <w:rPr>
          <w:rFonts w:ascii="Times New Roman" w:hAnsi="Times New Roman"/>
          <w:sz w:val="22"/>
        </w:rPr>
      </w:pPr>
      <w:r>
        <w:rPr>
          <w:rFonts w:ascii="Times New Roman" w:hAnsi="Times New Roman"/>
          <w:sz w:val="22"/>
        </w:rPr>
        <w:t xml:space="preserve">In combine regression estimate variance is inflated if the population regression coefficient differs from stratum to stratum. </w:t>
      </w:r>
    </w:p>
    <w:p w:rsidR="004C10C3" w:rsidRDefault="004C10C3" w:rsidP="004D7702">
      <w:pPr>
        <w:jc w:val="both"/>
        <w:rPr>
          <w:rFonts w:ascii="Times New Roman" w:hAnsi="Times New Roman"/>
          <w:sz w:val="22"/>
        </w:rPr>
      </w:pPr>
    </w:p>
    <w:p w:rsidR="004C10C3" w:rsidRPr="001F41E7" w:rsidRDefault="004C10C3" w:rsidP="004D7702">
      <w:pPr>
        <w:pStyle w:val="Heading5"/>
        <w:ind w:left="0"/>
        <w:rPr>
          <w:i w:val="0"/>
          <w:iCs w:val="0"/>
        </w:rPr>
      </w:pPr>
      <w:r w:rsidRPr="001F41E7">
        <w:rPr>
          <w:i w:val="0"/>
          <w:iCs w:val="0"/>
        </w:rPr>
        <w:t>EXAMPLE</w:t>
      </w:r>
      <w:r w:rsidR="001F41E7">
        <w:rPr>
          <w:i w:val="0"/>
          <w:iCs w:val="0"/>
        </w:rPr>
        <w:t xml:space="preserve"> </w:t>
      </w:r>
      <w:r w:rsidRPr="001F41E7">
        <w:rPr>
          <w:i w:val="0"/>
          <w:iCs w:val="0"/>
        </w:rPr>
        <w:t>(6.</w:t>
      </w:r>
      <w:r w:rsidR="00EC6C2E">
        <w:rPr>
          <w:i w:val="0"/>
          <w:iCs w:val="0"/>
        </w:rPr>
        <w:t>3</w:t>
      </w:r>
      <w:r w:rsidRPr="001F41E7">
        <w:rPr>
          <w:i w:val="0"/>
          <w:iCs w:val="0"/>
        </w:rPr>
        <w:t>)</w:t>
      </w:r>
    </w:p>
    <w:p w:rsidR="001F41E7" w:rsidRDefault="001F41E7" w:rsidP="001F41E7">
      <w:pPr>
        <w:jc w:val="both"/>
        <w:rPr>
          <w:rFonts w:ascii="Times New Roman" w:hAnsi="Times New Roman"/>
          <w:sz w:val="12"/>
        </w:rPr>
      </w:pPr>
    </w:p>
    <w:p w:rsidR="004C10C3" w:rsidRDefault="004C10C3" w:rsidP="004D7702">
      <w:pPr>
        <w:pStyle w:val="BodyTextIndent3"/>
        <w:ind w:left="0"/>
        <w:rPr>
          <w:sz w:val="22"/>
        </w:rPr>
      </w:pPr>
      <w:r w:rsidRPr="00EC6C2E">
        <w:rPr>
          <w:sz w:val="22"/>
          <w:highlight w:val="cyan"/>
        </w:rPr>
        <w:t>From the data given in Example 6.2</w:t>
      </w:r>
      <w:r>
        <w:rPr>
          <w:sz w:val="22"/>
        </w:rPr>
        <w:t xml:space="preserve"> estimate the total number of trees by using separate and combined regression method of estimation and calculate the variance for each case.</w:t>
      </w:r>
    </w:p>
    <w:p w:rsidR="001F41E7" w:rsidRDefault="001F41E7" w:rsidP="001F41E7">
      <w:pPr>
        <w:jc w:val="both"/>
        <w:rPr>
          <w:rFonts w:ascii="Times New Roman" w:hAnsi="Times New Roman"/>
          <w:sz w:val="12"/>
        </w:rPr>
      </w:pPr>
    </w:p>
    <w:p w:rsidR="008427FF" w:rsidRDefault="008427FF" w:rsidP="004D7702">
      <w:pPr>
        <w:pStyle w:val="Heading5"/>
        <w:ind w:left="0"/>
        <w:rPr>
          <w:i w:val="0"/>
          <w:iCs w:val="0"/>
        </w:rPr>
      </w:pPr>
    </w:p>
    <w:p w:rsidR="004C10C3" w:rsidRPr="001F41E7" w:rsidRDefault="004C10C3" w:rsidP="004D7702">
      <w:pPr>
        <w:pStyle w:val="Heading5"/>
        <w:ind w:left="0"/>
        <w:rPr>
          <w:i w:val="0"/>
          <w:iCs w:val="0"/>
        </w:rPr>
      </w:pPr>
      <w:r w:rsidRPr="001F41E7">
        <w:rPr>
          <w:i w:val="0"/>
          <w:iCs w:val="0"/>
        </w:rPr>
        <w:t>SOLUTION</w:t>
      </w:r>
    </w:p>
    <w:p w:rsidR="001F41E7" w:rsidRDefault="001F41E7" w:rsidP="001F41E7">
      <w:pPr>
        <w:jc w:val="both"/>
        <w:rPr>
          <w:rFonts w:ascii="Times New Roman" w:hAnsi="Times New Roman"/>
          <w:sz w:val="12"/>
        </w:rPr>
      </w:pPr>
    </w:p>
    <w:p w:rsidR="004C10C3" w:rsidRDefault="004C10C3" w:rsidP="004D7702">
      <w:pPr>
        <w:pStyle w:val="BodyTextIndent3"/>
        <w:ind w:left="0"/>
        <w:rPr>
          <w:sz w:val="22"/>
        </w:rPr>
      </w:pPr>
      <w:r>
        <w:rPr>
          <w:sz w:val="22"/>
        </w:rPr>
        <w:t xml:space="preserve">From the data given in </w:t>
      </w:r>
      <w:r w:rsidRPr="00EC6C2E">
        <w:rPr>
          <w:sz w:val="22"/>
          <w:highlight w:val="cyan"/>
        </w:rPr>
        <w:t>Example 6.2</w:t>
      </w:r>
      <w:r>
        <w:rPr>
          <w:sz w:val="22"/>
        </w:rPr>
        <w:t>, we have</w:t>
      </w:r>
    </w:p>
    <w:p w:rsidR="001F41E7" w:rsidRDefault="001F41E7" w:rsidP="001F41E7">
      <w:pPr>
        <w:jc w:val="both"/>
        <w:rPr>
          <w:rFonts w:ascii="Times New Roman" w:hAnsi="Times New Roman"/>
          <w:sz w:val="12"/>
        </w:rPr>
      </w:pPr>
    </w:p>
    <w:tbl>
      <w:tblPr>
        <w:tblW w:w="0" w:type="auto"/>
        <w:tblInd w:w="288" w:type="dxa"/>
        <w:tblLayout w:type="fixed"/>
        <w:tblLook w:val="0000"/>
      </w:tblPr>
      <w:tblGrid>
        <w:gridCol w:w="666"/>
        <w:gridCol w:w="451"/>
        <w:gridCol w:w="1041"/>
        <w:gridCol w:w="666"/>
        <w:gridCol w:w="451"/>
        <w:gridCol w:w="1041"/>
        <w:gridCol w:w="646"/>
        <w:gridCol w:w="451"/>
        <w:gridCol w:w="821"/>
      </w:tblGrid>
      <w:tr w:rsidR="004C10C3">
        <w:tblPrEx>
          <w:tblCellMar>
            <w:top w:w="0" w:type="dxa"/>
            <w:bottom w:w="0" w:type="dxa"/>
          </w:tblCellMar>
        </w:tblPrEx>
        <w:tc>
          <w:tcPr>
            <w:tcW w:w="666" w:type="dxa"/>
            <w:vAlign w:val="center"/>
          </w:tcPr>
          <w:p w:rsidR="004C10C3" w:rsidRDefault="004C10C3" w:rsidP="004D7702">
            <w:pPr>
              <w:jc w:val="both"/>
              <w:rPr>
                <w:rFonts w:ascii="Times New Roman" w:hAnsi="Times New Roman"/>
                <w:sz w:val="22"/>
              </w:rPr>
            </w:pPr>
            <w:r w:rsidRPr="001F41E7">
              <w:rPr>
                <w:rFonts w:ascii="Times New Roman" w:hAnsi="Times New Roman"/>
                <w:i/>
                <w:iCs/>
                <w:sz w:val="22"/>
              </w:rPr>
              <w:t>b</w:t>
            </w:r>
            <w:r>
              <w:rPr>
                <w:rFonts w:ascii="Times New Roman" w:hAnsi="Times New Roman"/>
                <w:sz w:val="22"/>
                <w:vertAlign w:val="subscript"/>
              </w:rPr>
              <w:t>1</w:t>
            </w:r>
          </w:p>
        </w:tc>
        <w:tc>
          <w:tcPr>
            <w:tcW w:w="451" w:type="dxa"/>
            <w:vAlign w:val="center"/>
          </w:tcPr>
          <w:p w:rsidR="004C10C3" w:rsidRDefault="004C10C3" w:rsidP="004D7702">
            <w:pPr>
              <w:jc w:val="both"/>
              <w:rPr>
                <w:rFonts w:ascii="Times New Roman" w:hAnsi="Times New Roman"/>
                <w:sz w:val="22"/>
              </w:rPr>
            </w:pPr>
            <w:r>
              <w:rPr>
                <w:rFonts w:ascii="Times New Roman" w:hAnsi="Times New Roman"/>
                <w:sz w:val="22"/>
              </w:rPr>
              <w:t>=</w:t>
            </w:r>
          </w:p>
        </w:tc>
        <w:tc>
          <w:tcPr>
            <w:tcW w:w="1041" w:type="dxa"/>
            <w:vAlign w:val="center"/>
          </w:tcPr>
          <w:p w:rsidR="004C10C3" w:rsidRDefault="004C10C3" w:rsidP="004D7702">
            <w:pPr>
              <w:jc w:val="both"/>
              <w:rPr>
                <w:rFonts w:ascii="Times New Roman" w:hAnsi="Times New Roman"/>
                <w:sz w:val="22"/>
              </w:rPr>
            </w:pPr>
            <w:r>
              <w:rPr>
                <w:rFonts w:ascii="Times New Roman" w:hAnsi="Times New Roman"/>
                <w:sz w:val="22"/>
              </w:rPr>
              <w:t>41.6511</w:t>
            </w:r>
          </w:p>
        </w:tc>
        <w:tc>
          <w:tcPr>
            <w:tcW w:w="666" w:type="dxa"/>
            <w:vAlign w:val="center"/>
          </w:tcPr>
          <w:p w:rsidR="004C10C3" w:rsidRDefault="004C10C3" w:rsidP="004D7702">
            <w:pPr>
              <w:jc w:val="both"/>
              <w:rPr>
                <w:rFonts w:ascii="Times New Roman" w:hAnsi="Times New Roman"/>
                <w:sz w:val="22"/>
              </w:rPr>
            </w:pPr>
            <w:r w:rsidRPr="001F41E7">
              <w:rPr>
                <w:rFonts w:ascii="Times New Roman" w:hAnsi="Times New Roman"/>
                <w:i/>
                <w:iCs/>
                <w:sz w:val="22"/>
              </w:rPr>
              <w:t>N</w:t>
            </w:r>
            <w:r>
              <w:rPr>
                <w:rFonts w:ascii="Times New Roman" w:hAnsi="Times New Roman"/>
                <w:sz w:val="22"/>
                <w:vertAlign w:val="subscript"/>
              </w:rPr>
              <w:t>1</w:t>
            </w:r>
          </w:p>
        </w:tc>
        <w:tc>
          <w:tcPr>
            <w:tcW w:w="451" w:type="dxa"/>
            <w:vAlign w:val="center"/>
          </w:tcPr>
          <w:p w:rsidR="004C10C3" w:rsidRDefault="004C10C3" w:rsidP="004D7702">
            <w:pPr>
              <w:jc w:val="both"/>
              <w:rPr>
                <w:rFonts w:ascii="Times New Roman" w:hAnsi="Times New Roman"/>
                <w:sz w:val="22"/>
              </w:rPr>
            </w:pPr>
            <w:r>
              <w:rPr>
                <w:rFonts w:ascii="Times New Roman" w:hAnsi="Times New Roman"/>
                <w:sz w:val="22"/>
              </w:rPr>
              <w:t>=</w:t>
            </w:r>
          </w:p>
        </w:tc>
        <w:tc>
          <w:tcPr>
            <w:tcW w:w="1041" w:type="dxa"/>
            <w:vAlign w:val="center"/>
          </w:tcPr>
          <w:p w:rsidR="004C10C3" w:rsidRDefault="004C10C3" w:rsidP="004D7702">
            <w:pPr>
              <w:jc w:val="both"/>
              <w:rPr>
                <w:rFonts w:ascii="Times New Roman" w:hAnsi="Times New Roman"/>
                <w:sz w:val="22"/>
              </w:rPr>
            </w:pPr>
            <w:r>
              <w:rPr>
                <w:rFonts w:ascii="Times New Roman" w:hAnsi="Times New Roman"/>
                <w:sz w:val="22"/>
              </w:rPr>
              <w:t>632</w:t>
            </w:r>
          </w:p>
        </w:tc>
        <w:tc>
          <w:tcPr>
            <w:tcW w:w="646" w:type="dxa"/>
            <w:vAlign w:val="center"/>
          </w:tcPr>
          <w:p w:rsidR="004C10C3" w:rsidRPr="001F41E7" w:rsidRDefault="004C10C3" w:rsidP="004D7702">
            <w:pPr>
              <w:jc w:val="both"/>
              <w:rPr>
                <w:rFonts w:ascii="Times New Roman" w:hAnsi="Times New Roman"/>
                <w:i/>
                <w:iCs/>
                <w:sz w:val="22"/>
              </w:rPr>
            </w:pPr>
            <w:r w:rsidRPr="001F41E7">
              <w:rPr>
                <w:rFonts w:ascii="Times New Roman" w:hAnsi="Times New Roman"/>
                <w:i/>
                <w:iCs/>
                <w:sz w:val="22"/>
              </w:rPr>
              <w:t>N</w:t>
            </w:r>
          </w:p>
        </w:tc>
        <w:tc>
          <w:tcPr>
            <w:tcW w:w="451" w:type="dxa"/>
            <w:vAlign w:val="center"/>
          </w:tcPr>
          <w:p w:rsidR="004C10C3" w:rsidRDefault="004C10C3" w:rsidP="004D7702">
            <w:pPr>
              <w:jc w:val="both"/>
              <w:rPr>
                <w:rFonts w:ascii="Times New Roman" w:hAnsi="Times New Roman"/>
                <w:sz w:val="22"/>
              </w:rPr>
            </w:pPr>
            <w:r>
              <w:rPr>
                <w:rFonts w:ascii="Times New Roman" w:hAnsi="Times New Roman"/>
                <w:sz w:val="22"/>
              </w:rPr>
              <w:t>=</w:t>
            </w:r>
          </w:p>
        </w:tc>
        <w:tc>
          <w:tcPr>
            <w:tcW w:w="821" w:type="dxa"/>
            <w:vAlign w:val="center"/>
          </w:tcPr>
          <w:p w:rsidR="004C10C3" w:rsidRDefault="004C10C3" w:rsidP="004D7702">
            <w:pPr>
              <w:jc w:val="both"/>
              <w:rPr>
                <w:rFonts w:ascii="Times New Roman" w:hAnsi="Times New Roman"/>
                <w:sz w:val="22"/>
              </w:rPr>
            </w:pPr>
            <w:r>
              <w:rPr>
                <w:rFonts w:ascii="Times New Roman" w:hAnsi="Times New Roman"/>
                <w:sz w:val="22"/>
              </w:rPr>
              <w:t>1362</w:t>
            </w:r>
          </w:p>
        </w:tc>
      </w:tr>
      <w:tr w:rsidR="004C10C3">
        <w:tblPrEx>
          <w:tblCellMar>
            <w:top w:w="0" w:type="dxa"/>
            <w:bottom w:w="0" w:type="dxa"/>
          </w:tblCellMar>
        </w:tblPrEx>
        <w:tc>
          <w:tcPr>
            <w:tcW w:w="666" w:type="dxa"/>
            <w:vAlign w:val="center"/>
          </w:tcPr>
          <w:p w:rsidR="004C10C3" w:rsidRDefault="004C10C3" w:rsidP="004D7702">
            <w:pPr>
              <w:jc w:val="both"/>
              <w:rPr>
                <w:rFonts w:ascii="Times New Roman" w:hAnsi="Times New Roman"/>
                <w:sz w:val="22"/>
              </w:rPr>
            </w:pPr>
            <w:r w:rsidRPr="001F41E7">
              <w:rPr>
                <w:rFonts w:ascii="Times New Roman" w:hAnsi="Times New Roman"/>
                <w:i/>
                <w:iCs/>
                <w:sz w:val="22"/>
              </w:rPr>
              <w:t>b</w:t>
            </w:r>
            <w:r>
              <w:rPr>
                <w:rFonts w:ascii="Times New Roman" w:hAnsi="Times New Roman"/>
                <w:sz w:val="22"/>
                <w:vertAlign w:val="subscript"/>
              </w:rPr>
              <w:t>2</w:t>
            </w:r>
          </w:p>
        </w:tc>
        <w:tc>
          <w:tcPr>
            <w:tcW w:w="451" w:type="dxa"/>
            <w:vAlign w:val="center"/>
          </w:tcPr>
          <w:p w:rsidR="004C10C3" w:rsidRDefault="004C10C3" w:rsidP="004D7702">
            <w:pPr>
              <w:jc w:val="both"/>
              <w:rPr>
                <w:rFonts w:ascii="Times New Roman" w:hAnsi="Times New Roman"/>
                <w:sz w:val="22"/>
              </w:rPr>
            </w:pPr>
            <w:r>
              <w:rPr>
                <w:rFonts w:ascii="Times New Roman" w:hAnsi="Times New Roman"/>
                <w:sz w:val="22"/>
              </w:rPr>
              <w:t>=</w:t>
            </w:r>
          </w:p>
        </w:tc>
        <w:tc>
          <w:tcPr>
            <w:tcW w:w="1041" w:type="dxa"/>
            <w:vAlign w:val="center"/>
          </w:tcPr>
          <w:p w:rsidR="004C10C3" w:rsidRDefault="004C10C3" w:rsidP="004D7702">
            <w:pPr>
              <w:jc w:val="both"/>
              <w:rPr>
                <w:rFonts w:ascii="Times New Roman" w:hAnsi="Times New Roman"/>
                <w:sz w:val="22"/>
              </w:rPr>
            </w:pPr>
            <w:r>
              <w:rPr>
                <w:rFonts w:ascii="Times New Roman" w:hAnsi="Times New Roman"/>
                <w:sz w:val="22"/>
              </w:rPr>
              <w:t>47.6659</w:t>
            </w:r>
          </w:p>
        </w:tc>
        <w:tc>
          <w:tcPr>
            <w:tcW w:w="666" w:type="dxa"/>
            <w:vAlign w:val="center"/>
          </w:tcPr>
          <w:p w:rsidR="004C10C3" w:rsidRDefault="004C10C3" w:rsidP="004D7702">
            <w:pPr>
              <w:jc w:val="both"/>
              <w:rPr>
                <w:rFonts w:ascii="Times New Roman" w:hAnsi="Times New Roman"/>
                <w:sz w:val="22"/>
              </w:rPr>
            </w:pPr>
            <w:r w:rsidRPr="001F41E7">
              <w:rPr>
                <w:rFonts w:ascii="Times New Roman" w:hAnsi="Times New Roman"/>
                <w:i/>
                <w:iCs/>
                <w:sz w:val="22"/>
              </w:rPr>
              <w:t>N</w:t>
            </w:r>
            <w:r>
              <w:rPr>
                <w:rFonts w:ascii="Times New Roman" w:hAnsi="Times New Roman"/>
                <w:sz w:val="22"/>
                <w:vertAlign w:val="subscript"/>
              </w:rPr>
              <w:t>2</w:t>
            </w:r>
          </w:p>
        </w:tc>
        <w:tc>
          <w:tcPr>
            <w:tcW w:w="451" w:type="dxa"/>
            <w:vAlign w:val="center"/>
          </w:tcPr>
          <w:p w:rsidR="004C10C3" w:rsidRDefault="004C10C3" w:rsidP="004D7702">
            <w:pPr>
              <w:jc w:val="both"/>
              <w:rPr>
                <w:rFonts w:ascii="Times New Roman" w:hAnsi="Times New Roman"/>
                <w:sz w:val="22"/>
              </w:rPr>
            </w:pPr>
            <w:r>
              <w:rPr>
                <w:rFonts w:ascii="Times New Roman" w:hAnsi="Times New Roman"/>
                <w:sz w:val="22"/>
              </w:rPr>
              <w:t>=</w:t>
            </w:r>
          </w:p>
        </w:tc>
        <w:tc>
          <w:tcPr>
            <w:tcW w:w="1041" w:type="dxa"/>
            <w:vAlign w:val="center"/>
          </w:tcPr>
          <w:p w:rsidR="004C10C3" w:rsidRDefault="004C10C3" w:rsidP="004D7702">
            <w:pPr>
              <w:jc w:val="both"/>
              <w:rPr>
                <w:rFonts w:ascii="Times New Roman" w:hAnsi="Times New Roman"/>
                <w:sz w:val="22"/>
              </w:rPr>
            </w:pPr>
            <w:r>
              <w:rPr>
                <w:rFonts w:ascii="Times New Roman" w:hAnsi="Times New Roman"/>
                <w:sz w:val="22"/>
              </w:rPr>
              <w:t>730</w:t>
            </w:r>
          </w:p>
        </w:tc>
        <w:tc>
          <w:tcPr>
            <w:tcW w:w="646" w:type="dxa"/>
            <w:vAlign w:val="center"/>
          </w:tcPr>
          <w:p w:rsidR="004C10C3" w:rsidRPr="001F41E7" w:rsidRDefault="004C10C3" w:rsidP="004D7702">
            <w:pPr>
              <w:jc w:val="both"/>
              <w:rPr>
                <w:rFonts w:ascii="Times New Roman" w:hAnsi="Times New Roman"/>
                <w:i/>
                <w:iCs/>
                <w:sz w:val="22"/>
              </w:rPr>
            </w:pPr>
            <w:r w:rsidRPr="001F41E7">
              <w:rPr>
                <w:rFonts w:ascii="Times New Roman" w:hAnsi="Times New Roman"/>
                <w:i/>
                <w:iCs/>
                <w:sz w:val="22"/>
              </w:rPr>
              <w:t>n</w:t>
            </w:r>
          </w:p>
        </w:tc>
        <w:tc>
          <w:tcPr>
            <w:tcW w:w="451" w:type="dxa"/>
            <w:vAlign w:val="center"/>
          </w:tcPr>
          <w:p w:rsidR="004C10C3" w:rsidRDefault="004C10C3" w:rsidP="004D7702">
            <w:pPr>
              <w:jc w:val="both"/>
              <w:rPr>
                <w:rFonts w:ascii="Times New Roman" w:hAnsi="Times New Roman"/>
                <w:sz w:val="22"/>
              </w:rPr>
            </w:pPr>
            <w:r>
              <w:rPr>
                <w:rFonts w:ascii="Times New Roman" w:hAnsi="Times New Roman"/>
                <w:sz w:val="22"/>
              </w:rPr>
              <w:t>=</w:t>
            </w:r>
          </w:p>
        </w:tc>
        <w:tc>
          <w:tcPr>
            <w:tcW w:w="821" w:type="dxa"/>
            <w:vAlign w:val="center"/>
          </w:tcPr>
          <w:p w:rsidR="004C10C3" w:rsidRDefault="004C10C3" w:rsidP="004D7702">
            <w:pPr>
              <w:jc w:val="both"/>
              <w:rPr>
                <w:rFonts w:ascii="Times New Roman" w:hAnsi="Times New Roman"/>
                <w:sz w:val="22"/>
              </w:rPr>
            </w:pPr>
            <w:r>
              <w:rPr>
                <w:rFonts w:ascii="Times New Roman" w:hAnsi="Times New Roman"/>
                <w:sz w:val="22"/>
              </w:rPr>
              <w:t>18</w:t>
            </w:r>
          </w:p>
        </w:tc>
      </w:tr>
      <w:tr w:rsidR="004C10C3">
        <w:tblPrEx>
          <w:tblCellMar>
            <w:top w:w="0" w:type="dxa"/>
            <w:bottom w:w="0" w:type="dxa"/>
          </w:tblCellMar>
        </w:tblPrEx>
        <w:tc>
          <w:tcPr>
            <w:tcW w:w="666" w:type="dxa"/>
            <w:vAlign w:val="center"/>
          </w:tcPr>
          <w:p w:rsidR="004C10C3" w:rsidRPr="001F41E7" w:rsidRDefault="004C10C3" w:rsidP="004D7702">
            <w:pPr>
              <w:jc w:val="both"/>
              <w:rPr>
                <w:rFonts w:ascii="Times New Roman" w:hAnsi="Times New Roman"/>
                <w:i/>
                <w:iCs/>
                <w:sz w:val="22"/>
              </w:rPr>
            </w:pPr>
            <w:r w:rsidRPr="001F41E7">
              <w:rPr>
                <w:rFonts w:ascii="Times New Roman" w:hAnsi="Times New Roman"/>
                <w:i/>
                <w:iCs/>
                <w:sz w:val="22"/>
              </w:rPr>
              <w:t>b</w:t>
            </w:r>
            <w:r w:rsidRPr="001F41E7">
              <w:rPr>
                <w:rFonts w:ascii="Times New Roman" w:hAnsi="Times New Roman"/>
                <w:i/>
                <w:iCs/>
                <w:sz w:val="22"/>
                <w:vertAlign w:val="subscript"/>
              </w:rPr>
              <w:t>c</w:t>
            </w:r>
          </w:p>
        </w:tc>
        <w:tc>
          <w:tcPr>
            <w:tcW w:w="451" w:type="dxa"/>
            <w:vAlign w:val="center"/>
          </w:tcPr>
          <w:p w:rsidR="004C10C3" w:rsidRDefault="004C10C3" w:rsidP="004D7702">
            <w:pPr>
              <w:jc w:val="both"/>
              <w:rPr>
                <w:rFonts w:ascii="Times New Roman" w:hAnsi="Times New Roman"/>
                <w:sz w:val="22"/>
              </w:rPr>
            </w:pPr>
            <w:r>
              <w:rPr>
                <w:rFonts w:ascii="Times New Roman" w:hAnsi="Times New Roman"/>
                <w:sz w:val="22"/>
              </w:rPr>
              <w:t>=</w:t>
            </w:r>
          </w:p>
        </w:tc>
        <w:tc>
          <w:tcPr>
            <w:tcW w:w="1041" w:type="dxa"/>
            <w:vAlign w:val="center"/>
          </w:tcPr>
          <w:p w:rsidR="004C10C3" w:rsidRDefault="004C10C3" w:rsidP="004D7702">
            <w:pPr>
              <w:jc w:val="both"/>
              <w:rPr>
                <w:rFonts w:ascii="Times New Roman" w:hAnsi="Times New Roman"/>
                <w:sz w:val="22"/>
              </w:rPr>
            </w:pPr>
            <w:r>
              <w:rPr>
                <w:rFonts w:ascii="Times New Roman" w:hAnsi="Times New Roman"/>
                <w:sz w:val="22"/>
              </w:rPr>
              <w:t>49.2153</w:t>
            </w:r>
          </w:p>
        </w:tc>
        <w:tc>
          <w:tcPr>
            <w:tcW w:w="666" w:type="dxa"/>
            <w:vAlign w:val="center"/>
          </w:tcPr>
          <w:p w:rsidR="004C10C3" w:rsidRDefault="004C10C3" w:rsidP="004D7702">
            <w:pPr>
              <w:jc w:val="both"/>
              <w:rPr>
                <w:rFonts w:ascii="Times New Roman" w:hAnsi="Times New Roman"/>
                <w:sz w:val="22"/>
              </w:rPr>
            </w:pPr>
            <w:r w:rsidRPr="001F41E7">
              <w:rPr>
                <w:rFonts w:ascii="Times New Roman" w:hAnsi="Times New Roman"/>
                <w:i/>
                <w:iCs/>
                <w:sz w:val="22"/>
              </w:rPr>
              <w:t>n</w:t>
            </w:r>
            <w:r>
              <w:rPr>
                <w:rFonts w:ascii="Times New Roman" w:hAnsi="Times New Roman"/>
                <w:sz w:val="22"/>
                <w:vertAlign w:val="subscript"/>
              </w:rPr>
              <w:t>1</w:t>
            </w:r>
          </w:p>
        </w:tc>
        <w:tc>
          <w:tcPr>
            <w:tcW w:w="451" w:type="dxa"/>
            <w:vAlign w:val="center"/>
          </w:tcPr>
          <w:p w:rsidR="004C10C3" w:rsidRDefault="004C10C3" w:rsidP="004D7702">
            <w:pPr>
              <w:jc w:val="both"/>
              <w:rPr>
                <w:rFonts w:ascii="Times New Roman" w:hAnsi="Times New Roman"/>
                <w:sz w:val="22"/>
              </w:rPr>
            </w:pPr>
            <w:r>
              <w:rPr>
                <w:rFonts w:ascii="Times New Roman" w:hAnsi="Times New Roman"/>
                <w:sz w:val="22"/>
              </w:rPr>
              <w:t>=</w:t>
            </w:r>
          </w:p>
        </w:tc>
        <w:tc>
          <w:tcPr>
            <w:tcW w:w="1041" w:type="dxa"/>
            <w:vAlign w:val="center"/>
          </w:tcPr>
          <w:p w:rsidR="004C10C3" w:rsidRDefault="004C10C3" w:rsidP="004D7702">
            <w:pPr>
              <w:jc w:val="both"/>
              <w:rPr>
                <w:rFonts w:ascii="Times New Roman" w:hAnsi="Times New Roman"/>
                <w:sz w:val="22"/>
              </w:rPr>
            </w:pPr>
            <w:r>
              <w:rPr>
                <w:rFonts w:ascii="Times New Roman" w:hAnsi="Times New Roman"/>
                <w:sz w:val="22"/>
              </w:rPr>
              <w:t>8</w:t>
            </w:r>
          </w:p>
        </w:tc>
        <w:tc>
          <w:tcPr>
            <w:tcW w:w="646" w:type="dxa"/>
            <w:vAlign w:val="center"/>
          </w:tcPr>
          <w:p w:rsidR="004C10C3" w:rsidRDefault="004C10C3" w:rsidP="004D7702">
            <w:pPr>
              <w:jc w:val="both"/>
              <w:rPr>
                <w:rFonts w:ascii="Times New Roman" w:hAnsi="Times New Roman"/>
                <w:sz w:val="22"/>
              </w:rPr>
            </w:pPr>
            <w:r w:rsidRPr="001F41E7">
              <w:rPr>
                <w:rFonts w:ascii="Times New Roman" w:hAnsi="Times New Roman"/>
                <w:i/>
                <w:iCs/>
                <w:sz w:val="22"/>
              </w:rPr>
              <w:t>n</w:t>
            </w:r>
            <w:r>
              <w:rPr>
                <w:rFonts w:ascii="Times New Roman" w:hAnsi="Times New Roman"/>
                <w:sz w:val="22"/>
                <w:vertAlign w:val="subscript"/>
              </w:rPr>
              <w:t>2</w:t>
            </w:r>
          </w:p>
        </w:tc>
        <w:tc>
          <w:tcPr>
            <w:tcW w:w="451" w:type="dxa"/>
            <w:vAlign w:val="center"/>
          </w:tcPr>
          <w:p w:rsidR="004C10C3" w:rsidRDefault="004C10C3" w:rsidP="004D7702">
            <w:pPr>
              <w:jc w:val="both"/>
              <w:rPr>
                <w:rFonts w:ascii="Times New Roman" w:hAnsi="Times New Roman"/>
                <w:sz w:val="22"/>
              </w:rPr>
            </w:pPr>
            <w:r>
              <w:rPr>
                <w:rFonts w:ascii="Times New Roman" w:hAnsi="Times New Roman"/>
                <w:sz w:val="22"/>
              </w:rPr>
              <w:t>=</w:t>
            </w:r>
          </w:p>
        </w:tc>
        <w:tc>
          <w:tcPr>
            <w:tcW w:w="821" w:type="dxa"/>
            <w:vAlign w:val="center"/>
          </w:tcPr>
          <w:p w:rsidR="004C10C3" w:rsidRDefault="004C10C3" w:rsidP="004D7702">
            <w:pPr>
              <w:jc w:val="both"/>
              <w:rPr>
                <w:rFonts w:ascii="Times New Roman" w:hAnsi="Times New Roman"/>
                <w:sz w:val="22"/>
              </w:rPr>
            </w:pPr>
            <w:r>
              <w:rPr>
                <w:rFonts w:ascii="Times New Roman" w:hAnsi="Times New Roman"/>
                <w:sz w:val="22"/>
              </w:rPr>
              <w:t>10</w:t>
            </w:r>
          </w:p>
        </w:tc>
      </w:tr>
      <w:tr w:rsidR="004C10C3">
        <w:tblPrEx>
          <w:tblCellMar>
            <w:top w:w="0" w:type="dxa"/>
            <w:bottom w:w="0" w:type="dxa"/>
          </w:tblCellMar>
        </w:tblPrEx>
        <w:tc>
          <w:tcPr>
            <w:tcW w:w="666" w:type="dxa"/>
            <w:vAlign w:val="center"/>
          </w:tcPr>
          <w:p w:rsidR="004C10C3" w:rsidRDefault="004C10C3" w:rsidP="004D7702">
            <w:pPr>
              <w:jc w:val="both"/>
              <w:rPr>
                <w:rFonts w:ascii="Times New Roman" w:hAnsi="Times New Roman"/>
                <w:sz w:val="22"/>
              </w:rPr>
            </w:pPr>
          </w:p>
        </w:tc>
        <w:tc>
          <w:tcPr>
            <w:tcW w:w="451" w:type="dxa"/>
            <w:vAlign w:val="center"/>
          </w:tcPr>
          <w:p w:rsidR="004C10C3" w:rsidRDefault="004C10C3" w:rsidP="004D7702">
            <w:pPr>
              <w:jc w:val="both"/>
              <w:rPr>
                <w:rFonts w:ascii="Times New Roman" w:hAnsi="Times New Roman"/>
                <w:sz w:val="22"/>
              </w:rPr>
            </w:pPr>
          </w:p>
        </w:tc>
        <w:tc>
          <w:tcPr>
            <w:tcW w:w="1041" w:type="dxa"/>
            <w:vAlign w:val="center"/>
          </w:tcPr>
          <w:p w:rsidR="004C10C3" w:rsidRDefault="004C10C3" w:rsidP="004D7702">
            <w:pPr>
              <w:jc w:val="both"/>
              <w:rPr>
                <w:rFonts w:ascii="Times New Roman" w:hAnsi="Times New Roman"/>
                <w:sz w:val="22"/>
              </w:rPr>
            </w:pPr>
          </w:p>
        </w:tc>
        <w:tc>
          <w:tcPr>
            <w:tcW w:w="666" w:type="dxa"/>
            <w:vAlign w:val="center"/>
          </w:tcPr>
          <w:p w:rsidR="004C10C3" w:rsidRDefault="004C10C3" w:rsidP="004D7702">
            <w:pPr>
              <w:jc w:val="both"/>
              <w:rPr>
                <w:rFonts w:ascii="Times New Roman" w:hAnsi="Times New Roman"/>
                <w:sz w:val="22"/>
              </w:rPr>
            </w:pPr>
          </w:p>
        </w:tc>
        <w:tc>
          <w:tcPr>
            <w:tcW w:w="451" w:type="dxa"/>
            <w:vAlign w:val="center"/>
          </w:tcPr>
          <w:p w:rsidR="004C10C3" w:rsidRDefault="004C10C3" w:rsidP="004D7702">
            <w:pPr>
              <w:jc w:val="both"/>
              <w:rPr>
                <w:rFonts w:ascii="Times New Roman" w:hAnsi="Times New Roman"/>
                <w:sz w:val="22"/>
              </w:rPr>
            </w:pPr>
          </w:p>
        </w:tc>
        <w:tc>
          <w:tcPr>
            <w:tcW w:w="1041" w:type="dxa"/>
            <w:vAlign w:val="center"/>
          </w:tcPr>
          <w:p w:rsidR="004C10C3" w:rsidRDefault="004C10C3" w:rsidP="004D7702">
            <w:pPr>
              <w:jc w:val="both"/>
              <w:rPr>
                <w:rFonts w:ascii="Times New Roman" w:hAnsi="Times New Roman"/>
                <w:sz w:val="22"/>
              </w:rPr>
            </w:pPr>
          </w:p>
        </w:tc>
        <w:tc>
          <w:tcPr>
            <w:tcW w:w="646" w:type="dxa"/>
            <w:vAlign w:val="center"/>
          </w:tcPr>
          <w:p w:rsidR="004C10C3" w:rsidRDefault="004C10C3" w:rsidP="004D7702">
            <w:pPr>
              <w:jc w:val="both"/>
              <w:rPr>
                <w:rFonts w:ascii="Times New Roman" w:hAnsi="Times New Roman"/>
                <w:sz w:val="22"/>
              </w:rPr>
            </w:pPr>
          </w:p>
        </w:tc>
        <w:tc>
          <w:tcPr>
            <w:tcW w:w="451" w:type="dxa"/>
            <w:vAlign w:val="center"/>
          </w:tcPr>
          <w:p w:rsidR="004C10C3" w:rsidRDefault="004C10C3" w:rsidP="004D7702">
            <w:pPr>
              <w:jc w:val="both"/>
              <w:rPr>
                <w:rFonts w:ascii="Times New Roman" w:hAnsi="Times New Roman"/>
                <w:sz w:val="22"/>
              </w:rPr>
            </w:pPr>
          </w:p>
        </w:tc>
        <w:tc>
          <w:tcPr>
            <w:tcW w:w="821" w:type="dxa"/>
            <w:vAlign w:val="center"/>
          </w:tcPr>
          <w:p w:rsidR="004C10C3" w:rsidRDefault="004C10C3" w:rsidP="004D7702">
            <w:pPr>
              <w:jc w:val="both"/>
              <w:rPr>
                <w:rFonts w:ascii="Times New Roman" w:hAnsi="Times New Roman"/>
                <w:sz w:val="22"/>
              </w:rPr>
            </w:pPr>
          </w:p>
        </w:tc>
      </w:tr>
      <w:tr w:rsidR="004C10C3">
        <w:tblPrEx>
          <w:tblCellMar>
            <w:top w:w="0" w:type="dxa"/>
            <w:bottom w:w="0" w:type="dxa"/>
          </w:tblCellMar>
        </w:tblPrEx>
        <w:tc>
          <w:tcPr>
            <w:tcW w:w="666" w:type="dxa"/>
            <w:vAlign w:val="center"/>
          </w:tcPr>
          <w:p w:rsidR="004C10C3" w:rsidRDefault="004C10C3" w:rsidP="004D7702">
            <w:pPr>
              <w:jc w:val="both"/>
              <w:rPr>
                <w:rFonts w:ascii="Times New Roman" w:hAnsi="Times New Roman"/>
                <w:sz w:val="22"/>
              </w:rPr>
            </w:pPr>
            <w:r w:rsidRPr="004C10C3">
              <w:rPr>
                <w:rFonts w:ascii="Times New Roman" w:hAnsi="Times New Roman"/>
                <w:position w:val="-10"/>
                <w:sz w:val="22"/>
              </w:rPr>
              <w:object w:dxaOrig="320" w:dyaOrig="320">
                <v:shape id="_x0000_i1743" type="#_x0000_t75" style="width:16.3pt;height:16.3pt" o:ole="">
                  <v:imagedata r:id="rId1443" o:title=""/>
                </v:shape>
                <o:OLEObject Type="Embed" ProgID="Equation.DSMT4" ShapeID="_x0000_i1743" DrawAspect="Content" ObjectID="_1435482005" r:id="rId1444"/>
              </w:object>
            </w:r>
          </w:p>
        </w:tc>
        <w:tc>
          <w:tcPr>
            <w:tcW w:w="451" w:type="dxa"/>
            <w:vAlign w:val="center"/>
          </w:tcPr>
          <w:p w:rsidR="004C10C3" w:rsidRDefault="004C10C3" w:rsidP="004D7702">
            <w:pPr>
              <w:jc w:val="both"/>
              <w:rPr>
                <w:rFonts w:ascii="Times New Roman" w:hAnsi="Times New Roman"/>
                <w:sz w:val="22"/>
              </w:rPr>
            </w:pPr>
            <w:r>
              <w:rPr>
                <w:rFonts w:ascii="Times New Roman" w:hAnsi="Times New Roman"/>
                <w:sz w:val="22"/>
              </w:rPr>
              <w:t>=</w:t>
            </w:r>
          </w:p>
        </w:tc>
        <w:tc>
          <w:tcPr>
            <w:tcW w:w="1041" w:type="dxa"/>
            <w:vAlign w:val="center"/>
          </w:tcPr>
          <w:p w:rsidR="004C10C3" w:rsidRDefault="004C10C3" w:rsidP="004D7702">
            <w:pPr>
              <w:jc w:val="both"/>
              <w:rPr>
                <w:rFonts w:ascii="Times New Roman" w:hAnsi="Times New Roman"/>
                <w:sz w:val="22"/>
              </w:rPr>
            </w:pPr>
            <w:r>
              <w:rPr>
                <w:rFonts w:ascii="Times New Roman" w:hAnsi="Times New Roman"/>
                <w:sz w:val="22"/>
              </w:rPr>
              <w:t>496.51</w:t>
            </w:r>
          </w:p>
        </w:tc>
        <w:tc>
          <w:tcPr>
            <w:tcW w:w="666" w:type="dxa"/>
            <w:vAlign w:val="center"/>
          </w:tcPr>
          <w:p w:rsidR="004C10C3" w:rsidRDefault="004C10C3" w:rsidP="004D7702">
            <w:pPr>
              <w:jc w:val="both"/>
              <w:rPr>
                <w:rFonts w:ascii="Times New Roman" w:hAnsi="Times New Roman"/>
                <w:sz w:val="22"/>
              </w:rPr>
            </w:pPr>
            <w:r w:rsidRPr="004C10C3">
              <w:rPr>
                <w:rFonts w:ascii="Times New Roman" w:hAnsi="Times New Roman"/>
                <w:position w:val="-10"/>
                <w:sz w:val="22"/>
              </w:rPr>
              <w:object w:dxaOrig="300" w:dyaOrig="320">
                <v:shape id="_x0000_i1744" type="#_x0000_t75" style="width:15.05pt;height:16.3pt" o:ole="">
                  <v:imagedata r:id="rId1445" o:title=""/>
                </v:shape>
                <o:OLEObject Type="Embed" ProgID="Equation.DSMT4" ShapeID="_x0000_i1744" DrawAspect="Content" ObjectID="_1435482006" r:id="rId1446"/>
              </w:object>
            </w:r>
          </w:p>
        </w:tc>
        <w:tc>
          <w:tcPr>
            <w:tcW w:w="451" w:type="dxa"/>
            <w:vAlign w:val="center"/>
          </w:tcPr>
          <w:p w:rsidR="004C10C3" w:rsidRDefault="004C10C3" w:rsidP="004D7702">
            <w:pPr>
              <w:jc w:val="both"/>
              <w:rPr>
                <w:rFonts w:ascii="Times New Roman" w:hAnsi="Times New Roman"/>
                <w:sz w:val="22"/>
              </w:rPr>
            </w:pPr>
            <w:r>
              <w:rPr>
                <w:rFonts w:ascii="Times New Roman" w:hAnsi="Times New Roman"/>
                <w:sz w:val="22"/>
              </w:rPr>
              <w:t>=</w:t>
            </w:r>
          </w:p>
        </w:tc>
        <w:tc>
          <w:tcPr>
            <w:tcW w:w="1041" w:type="dxa"/>
            <w:vAlign w:val="center"/>
          </w:tcPr>
          <w:p w:rsidR="004C10C3" w:rsidRDefault="004C10C3" w:rsidP="004D7702">
            <w:pPr>
              <w:jc w:val="both"/>
              <w:rPr>
                <w:rFonts w:ascii="Times New Roman" w:hAnsi="Times New Roman"/>
                <w:sz w:val="22"/>
              </w:rPr>
            </w:pPr>
            <w:r>
              <w:rPr>
                <w:rFonts w:ascii="Times New Roman" w:hAnsi="Times New Roman"/>
                <w:sz w:val="22"/>
              </w:rPr>
              <w:t>7.93</w:t>
            </w:r>
          </w:p>
        </w:tc>
        <w:tc>
          <w:tcPr>
            <w:tcW w:w="646" w:type="dxa"/>
            <w:vAlign w:val="center"/>
          </w:tcPr>
          <w:p w:rsidR="004C10C3" w:rsidRDefault="004C10C3" w:rsidP="004D7702">
            <w:pPr>
              <w:jc w:val="both"/>
              <w:rPr>
                <w:rFonts w:ascii="Times New Roman" w:hAnsi="Times New Roman"/>
                <w:sz w:val="22"/>
              </w:rPr>
            </w:pPr>
            <w:r w:rsidRPr="001F41E7">
              <w:rPr>
                <w:rFonts w:ascii="Times New Roman" w:hAnsi="Times New Roman"/>
                <w:i/>
                <w:iCs/>
                <w:sz w:val="22"/>
              </w:rPr>
              <w:sym w:font="Symbol" w:char="F072"/>
            </w:r>
            <w:r>
              <w:rPr>
                <w:rFonts w:ascii="Times New Roman" w:hAnsi="Times New Roman"/>
                <w:sz w:val="22"/>
                <w:vertAlign w:val="subscript"/>
              </w:rPr>
              <w:t>1</w:t>
            </w:r>
          </w:p>
        </w:tc>
        <w:tc>
          <w:tcPr>
            <w:tcW w:w="451" w:type="dxa"/>
            <w:vAlign w:val="center"/>
          </w:tcPr>
          <w:p w:rsidR="004C10C3" w:rsidRDefault="004C10C3" w:rsidP="004D7702">
            <w:pPr>
              <w:jc w:val="both"/>
              <w:rPr>
                <w:rFonts w:ascii="Times New Roman" w:hAnsi="Times New Roman"/>
                <w:sz w:val="22"/>
              </w:rPr>
            </w:pPr>
            <w:r>
              <w:rPr>
                <w:rFonts w:ascii="Times New Roman" w:hAnsi="Times New Roman"/>
                <w:sz w:val="22"/>
              </w:rPr>
              <w:t>=</w:t>
            </w:r>
          </w:p>
        </w:tc>
        <w:tc>
          <w:tcPr>
            <w:tcW w:w="821" w:type="dxa"/>
            <w:vAlign w:val="center"/>
          </w:tcPr>
          <w:p w:rsidR="004C10C3" w:rsidRDefault="004C10C3" w:rsidP="004D7702">
            <w:pPr>
              <w:jc w:val="both"/>
              <w:rPr>
                <w:rFonts w:ascii="Times New Roman" w:hAnsi="Times New Roman"/>
                <w:sz w:val="22"/>
              </w:rPr>
            </w:pPr>
            <w:r>
              <w:rPr>
                <w:rFonts w:ascii="Times New Roman" w:hAnsi="Times New Roman"/>
                <w:sz w:val="22"/>
              </w:rPr>
              <w:t>0.957</w:t>
            </w:r>
          </w:p>
        </w:tc>
      </w:tr>
      <w:tr w:rsidR="004C10C3">
        <w:tblPrEx>
          <w:tblCellMar>
            <w:top w:w="0" w:type="dxa"/>
            <w:bottom w:w="0" w:type="dxa"/>
          </w:tblCellMar>
        </w:tblPrEx>
        <w:tc>
          <w:tcPr>
            <w:tcW w:w="666" w:type="dxa"/>
            <w:vAlign w:val="center"/>
          </w:tcPr>
          <w:p w:rsidR="004C10C3" w:rsidRDefault="004C10C3" w:rsidP="004D7702">
            <w:pPr>
              <w:jc w:val="both"/>
              <w:rPr>
                <w:rFonts w:ascii="Times New Roman" w:hAnsi="Times New Roman"/>
                <w:sz w:val="22"/>
              </w:rPr>
            </w:pPr>
            <w:r w:rsidRPr="001F41E7">
              <w:rPr>
                <w:rFonts w:ascii="Times New Roman" w:hAnsi="Times New Roman"/>
                <w:i/>
                <w:iCs/>
                <w:sz w:val="22"/>
              </w:rPr>
              <w:sym w:font="Symbol" w:char="F072"/>
            </w:r>
            <w:r>
              <w:rPr>
                <w:rFonts w:ascii="Times New Roman" w:hAnsi="Times New Roman"/>
                <w:sz w:val="22"/>
                <w:vertAlign w:val="subscript"/>
              </w:rPr>
              <w:t>2</w:t>
            </w:r>
          </w:p>
        </w:tc>
        <w:tc>
          <w:tcPr>
            <w:tcW w:w="451" w:type="dxa"/>
            <w:vAlign w:val="center"/>
          </w:tcPr>
          <w:p w:rsidR="004C10C3" w:rsidRDefault="004C10C3" w:rsidP="004D7702">
            <w:pPr>
              <w:jc w:val="both"/>
              <w:rPr>
                <w:rFonts w:ascii="Times New Roman" w:hAnsi="Times New Roman"/>
                <w:sz w:val="22"/>
              </w:rPr>
            </w:pPr>
            <w:r>
              <w:rPr>
                <w:rFonts w:ascii="Times New Roman" w:hAnsi="Times New Roman"/>
                <w:sz w:val="22"/>
              </w:rPr>
              <w:t>=</w:t>
            </w:r>
          </w:p>
        </w:tc>
        <w:tc>
          <w:tcPr>
            <w:tcW w:w="1041" w:type="dxa"/>
            <w:vAlign w:val="center"/>
          </w:tcPr>
          <w:p w:rsidR="004C10C3" w:rsidRDefault="004C10C3" w:rsidP="004D7702">
            <w:pPr>
              <w:jc w:val="both"/>
              <w:rPr>
                <w:rFonts w:ascii="Times New Roman" w:hAnsi="Times New Roman"/>
                <w:sz w:val="22"/>
              </w:rPr>
            </w:pPr>
            <w:r>
              <w:rPr>
                <w:rFonts w:ascii="Times New Roman" w:hAnsi="Times New Roman"/>
                <w:sz w:val="22"/>
              </w:rPr>
              <w:t>0.884</w:t>
            </w:r>
          </w:p>
        </w:tc>
        <w:tc>
          <w:tcPr>
            <w:tcW w:w="666" w:type="dxa"/>
            <w:vAlign w:val="center"/>
          </w:tcPr>
          <w:p w:rsidR="004C10C3" w:rsidRDefault="004C10C3" w:rsidP="004D7702">
            <w:pPr>
              <w:jc w:val="both"/>
              <w:rPr>
                <w:rFonts w:ascii="Times New Roman" w:hAnsi="Times New Roman"/>
                <w:sz w:val="22"/>
              </w:rPr>
            </w:pPr>
            <w:r w:rsidRPr="004C10C3">
              <w:rPr>
                <w:rFonts w:ascii="Times New Roman" w:hAnsi="Times New Roman"/>
                <w:position w:val="-14"/>
                <w:sz w:val="22"/>
              </w:rPr>
              <w:object w:dxaOrig="300" w:dyaOrig="360">
                <v:shape id="_x0000_i1745" type="#_x0000_t75" style="width:15.05pt;height:18.15pt" o:ole="">
                  <v:imagedata r:id="rId1447" o:title=""/>
                </v:shape>
                <o:OLEObject Type="Embed" ProgID="Equation.DSMT4" ShapeID="_x0000_i1745" DrawAspect="Content" ObjectID="_1435482007" r:id="rId1448"/>
              </w:object>
            </w:r>
          </w:p>
        </w:tc>
        <w:tc>
          <w:tcPr>
            <w:tcW w:w="451" w:type="dxa"/>
            <w:vAlign w:val="center"/>
          </w:tcPr>
          <w:p w:rsidR="004C10C3" w:rsidRDefault="004C10C3" w:rsidP="004D7702">
            <w:pPr>
              <w:jc w:val="both"/>
              <w:rPr>
                <w:rFonts w:ascii="Times New Roman" w:hAnsi="Times New Roman"/>
                <w:sz w:val="22"/>
              </w:rPr>
            </w:pPr>
            <w:r>
              <w:rPr>
                <w:rFonts w:ascii="Times New Roman" w:hAnsi="Times New Roman"/>
                <w:sz w:val="22"/>
              </w:rPr>
              <w:t>=</w:t>
            </w:r>
          </w:p>
        </w:tc>
        <w:tc>
          <w:tcPr>
            <w:tcW w:w="1041" w:type="dxa"/>
            <w:vAlign w:val="center"/>
          </w:tcPr>
          <w:p w:rsidR="004C10C3" w:rsidRDefault="004C10C3" w:rsidP="004D7702">
            <w:pPr>
              <w:jc w:val="both"/>
              <w:rPr>
                <w:rFonts w:ascii="Times New Roman" w:hAnsi="Times New Roman"/>
                <w:sz w:val="22"/>
              </w:rPr>
            </w:pPr>
            <w:r>
              <w:rPr>
                <w:rFonts w:ascii="Times New Roman" w:hAnsi="Times New Roman"/>
                <w:sz w:val="22"/>
              </w:rPr>
              <w:t>6.4087</w:t>
            </w:r>
          </w:p>
        </w:tc>
        <w:tc>
          <w:tcPr>
            <w:tcW w:w="646" w:type="dxa"/>
            <w:vAlign w:val="center"/>
          </w:tcPr>
          <w:p w:rsidR="004C10C3" w:rsidRDefault="004C10C3" w:rsidP="004D7702">
            <w:pPr>
              <w:jc w:val="both"/>
              <w:rPr>
                <w:rFonts w:ascii="Times New Roman" w:hAnsi="Times New Roman"/>
                <w:sz w:val="22"/>
              </w:rPr>
            </w:pPr>
            <w:r w:rsidRPr="004C10C3">
              <w:rPr>
                <w:rFonts w:ascii="Times New Roman" w:hAnsi="Times New Roman"/>
                <w:position w:val="-14"/>
                <w:sz w:val="22"/>
              </w:rPr>
              <w:object w:dxaOrig="320" w:dyaOrig="360">
                <v:shape id="_x0000_i1746" type="#_x0000_t75" style="width:16.3pt;height:18.15pt" o:ole="">
                  <v:imagedata r:id="rId1449" o:title=""/>
                </v:shape>
                <o:OLEObject Type="Embed" ProgID="Equation.DSMT4" ShapeID="_x0000_i1746" DrawAspect="Content" ObjectID="_1435482008" r:id="rId1450"/>
              </w:object>
            </w:r>
          </w:p>
        </w:tc>
        <w:tc>
          <w:tcPr>
            <w:tcW w:w="451" w:type="dxa"/>
            <w:vAlign w:val="center"/>
          </w:tcPr>
          <w:p w:rsidR="004C10C3" w:rsidRDefault="004C10C3" w:rsidP="004D7702">
            <w:pPr>
              <w:jc w:val="both"/>
              <w:rPr>
                <w:rFonts w:ascii="Times New Roman" w:hAnsi="Times New Roman"/>
                <w:sz w:val="22"/>
              </w:rPr>
            </w:pPr>
            <w:r>
              <w:rPr>
                <w:rFonts w:ascii="Times New Roman" w:hAnsi="Times New Roman"/>
                <w:sz w:val="22"/>
              </w:rPr>
              <w:t>=</w:t>
            </w:r>
          </w:p>
        </w:tc>
        <w:tc>
          <w:tcPr>
            <w:tcW w:w="821" w:type="dxa"/>
            <w:vAlign w:val="center"/>
          </w:tcPr>
          <w:p w:rsidR="004C10C3" w:rsidRDefault="004C10C3" w:rsidP="004D7702">
            <w:pPr>
              <w:jc w:val="both"/>
              <w:rPr>
                <w:rFonts w:ascii="Times New Roman" w:hAnsi="Times New Roman"/>
                <w:sz w:val="22"/>
              </w:rPr>
            </w:pPr>
            <w:r>
              <w:rPr>
                <w:rFonts w:ascii="Times New Roman" w:hAnsi="Times New Roman"/>
                <w:sz w:val="22"/>
              </w:rPr>
              <w:t>2.995</w:t>
            </w:r>
          </w:p>
        </w:tc>
      </w:tr>
      <w:tr w:rsidR="004C10C3">
        <w:tblPrEx>
          <w:tblCellMar>
            <w:top w:w="0" w:type="dxa"/>
            <w:bottom w:w="0" w:type="dxa"/>
          </w:tblCellMar>
        </w:tblPrEx>
        <w:tc>
          <w:tcPr>
            <w:tcW w:w="666" w:type="dxa"/>
            <w:vAlign w:val="center"/>
          </w:tcPr>
          <w:p w:rsidR="004C10C3" w:rsidRDefault="004C10C3" w:rsidP="001F41E7">
            <w:pPr>
              <w:jc w:val="both"/>
              <w:rPr>
                <w:rFonts w:ascii="Times New Roman" w:hAnsi="Times New Roman"/>
                <w:sz w:val="22"/>
              </w:rPr>
            </w:pPr>
            <w:r w:rsidRPr="001F41E7">
              <w:rPr>
                <w:rFonts w:ascii="Times New Roman" w:hAnsi="Times New Roman"/>
                <w:i/>
                <w:iCs/>
                <w:sz w:val="22"/>
              </w:rPr>
              <w:t>s</w:t>
            </w:r>
            <w:r w:rsidRPr="001F41E7">
              <w:rPr>
                <w:rFonts w:ascii="Times New Roman" w:hAnsi="Times New Roman"/>
                <w:i/>
                <w:iCs/>
                <w:sz w:val="22"/>
                <w:vertAlign w:val="subscript"/>
              </w:rPr>
              <w:t>y</w:t>
            </w:r>
            <w:r>
              <w:rPr>
                <w:rFonts w:ascii="Times New Roman" w:hAnsi="Times New Roman"/>
                <w:sz w:val="22"/>
                <w:vertAlign w:val="subscript"/>
              </w:rPr>
              <w:t>1</w:t>
            </w:r>
          </w:p>
        </w:tc>
        <w:tc>
          <w:tcPr>
            <w:tcW w:w="451" w:type="dxa"/>
            <w:vAlign w:val="center"/>
          </w:tcPr>
          <w:p w:rsidR="004C10C3" w:rsidRDefault="004C10C3" w:rsidP="004D7702">
            <w:pPr>
              <w:jc w:val="both"/>
              <w:rPr>
                <w:rFonts w:ascii="Times New Roman" w:hAnsi="Times New Roman"/>
                <w:sz w:val="22"/>
              </w:rPr>
            </w:pPr>
            <w:r>
              <w:rPr>
                <w:rFonts w:ascii="Times New Roman" w:hAnsi="Times New Roman"/>
                <w:sz w:val="22"/>
              </w:rPr>
              <w:t>=</w:t>
            </w:r>
          </w:p>
        </w:tc>
        <w:tc>
          <w:tcPr>
            <w:tcW w:w="1041" w:type="dxa"/>
            <w:vAlign w:val="center"/>
          </w:tcPr>
          <w:p w:rsidR="004C10C3" w:rsidRDefault="004C10C3" w:rsidP="004D7702">
            <w:pPr>
              <w:jc w:val="both"/>
              <w:rPr>
                <w:rFonts w:ascii="Times New Roman" w:hAnsi="Times New Roman"/>
                <w:sz w:val="22"/>
              </w:rPr>
            </w:pPr>
            <w:r>
              <w:rPr>
                <w:rFonts w:ascii="Times New Roman" w:hAnsi="Times New Roman"/>
                <w:sz w:val="22"/>
              </w:rPr>
              <w:t>278.798</w:t>
            </w:r>
          </w:p>
        </w:tc>
        <w:tc>
          <w:tcPr>
            <w:tcW w:w="666" w:type="dxa"/>
            <w:vAlign w:val="center"/>
          </w:tcPr>
          <w:p w:rsidR="004C10C3" w:rsidRDefault="004C10C3" w:rsidP="004D7702">
            <w:pPr>
              <w:jc w:val="both"/>
              <w:rPr>
                <w:rFonts w:ascii="Times New Roman" w:hAnsi="Times New Roman"/>
                <w:sz w:val="22"/>
              </w:rPr>
            </w:pPr>
            <w:r w:rsidRPr="004C10C3">
              <w:rPr>
                <w:rFonts w:ascii="Times New Roman" w:hAnsi="Times New Roman"/>
                <w:position w:val="-14"/>
                <w:sz w:val="22"/>
              </w:rPr>
              <w:object w:dxaOrig="340" w:dyaOrig="360">
                <v:shape id="_x0000_i1747" type="#_x0000_t75" style="width:16.9pt;height:18.15pt" o:ole="">
                  <v:imagedata r:id="rId1451" o:title=""/>
                </v:shape>
                <o:OLEObject Type="Embed" ProgID="Equation.DSMT4" ShapeID="_x0000_i1747" DrawAspect="Content" ObjectID="_1435482009" r:id="rId1452"/>
              </w:object>
            </w:r>
          </w:p>
        </w:tc>
        <w:tc>
          <w:tcPr>
            <w:tcW w:w="451" w:type="dxa"/>
            <w:vAlign w:val="center"/>
          </w:tcPr>
          <w:p w:rsidR="004C10C3" w:rsidRDefault="004C10C3" w:rsidP="004D7702">
            <w:pPr>
              <w:jc w:val="both"/>
              <w:rPr>
                <w:rFonts w:ascii="Times New Roman" w:hAnsi="Times New Roman"/>
                <w:sz w:val="22"/>
              </w:rPr>
            </w:pPr>
            <w:r>
              <w:rPr>
                <w:rFonts w:ascii="Times New Roman" w:hAnsi="Times New Roman"/>
                <w:sz w:val="22"/>
              </w:rPr>
              <w:t>=</w:t>
            </w:r>
          </w:p>
        </w:tc>
        <w:tc>
          <w:tcPr>
            <w:tcW w:w="1041" w:type="dxa"/>
            <w:vAlign w:val="center"/>
          </w:tcPr>
          <w:p w:rsidR="004C10C3" w:rsidRDefault="004C10C3" w:rsidP="004D7702">
            <w:pPr>
              <w:jc w:val="both"/>
              <w:rPr>
                <w:rFonts w:ascii="Times New Roman" w:hAnsi="Times New Roman"/>
                <w:sz w:val="22"/>
              </w:rPr>
            </w:pPr>
            <w:r>
              <w:rPr>
                <w:rFonts w:ascii="Times New Roman" w:hAnsi="Times New Roman"/>
                <w:sz w:val="22"/>
              </w:rPr>
              <w:t>157.214</w:t>
            </w:r>
          </w:p>
        </w:tc>
        <w:tc>
          <w:tcPr>
            <w:tcW w:w="646" w:type="dxa"/>
            <w:vAlign w:val="center"/>
          </w:tcPr>
          <w:p w:rsidR="004C10C3" w:rsidRDefault="004C10C3" w:rsidP="004D7702">
            <w:pPr>
              <w:jc w:val="both"/>
              <w:rPr>
                <w:rFonts w:ascii="Times New Roman" w:hAnsi="Times New Roman"/>
                <w:sz w:val="22"/>
              </w:rPr>
            </w:pPr>
            <w:r w:rsidRPr="004C10C3">
              <w:rPr>
                <w:rFonts w:ascii="Times New Roman" w:hAnsi="Times New Roman"/>
                <w:position w:val="-10"/>
                <w:sz w:val="22"/>
              </w:rPr>
              <w:object w:dxaOrig="300" w:dyaOrig="340">
                <v:shape id="_x0000_i1748" type="#_x0000_t75" style="width:15.05pt;height:16.9pt" o:ole="">
                  <v:imagedata r:id="rId1453" o:title=""/>
                </v:shape>
                <o:OLEObject Type="Embed" ProgID="Equation.DSMT4" ShapeID="_x0000_i1748" DrawAspect="Content" ObjectID="_1435482010" r:id="rId1454"/>
              </w:object>
            </w:r>
          </w:p>
        </w:tc>
        <w:tc>
          <w:tcPr>
            <w:tcW w:w="451" w:type="dxa"/>
            <w:vAlign w:val="center"/>
          </w:tcPr>
          <w:p w:rsidR="004C10C3" w:rsidRDefault="004C10C3" w:rsidP="004D7702">
            <w:pPr>
              <w:jc w:val="both"/>
              <w:rPr>
                <w:rFonts w:ascii="Times New Roman" w:hAnsi="Times New Roman"/>
                <w:sz w:val="22"/>
              </w:rPr>
            </w:pPr>
            <w:r>
              <w:rPr>
                <w:rFonts w:ascii="Times New Roman" w:hAnsi="Times New Roman"/>
                <w:sz w:val="22"/>
              </w:rPr>
              <w:t>=</w:t>
            </w:r>
          </w:p>
        </w:tc>
        <w:tc>
          <w:tcPr>
            <w:tcW w:w="821" w:type="dxa"/>
            <w:vAlign w:val="center"/>
          </w:tcPr>
          <w:p w:rsidR="004C10C3" w:rsidRDefault="004C10C3" w:rsidP="004D7702">
            <w:pPr>
              <w:jc w:val="both"/>
              <w:rPr>
                <w:rFonts w:ascii="Times New Roman" w:hAnsi="Times New Roman"/>
                <w:sz w:val="22"/>
              </w:rPr>
            </w:pPr>
            <w:r>
              <w:rPr>
                <w:rFonts w:ascii="Times New Roman" w:hAnsi="Times New Roman"/>
                <w:sz w:val="22"/>
              </w:rPr>
              <w:t>40.62</w:t>
            </w:r>
          </w:p>
        </w:tc>
      </w:tr>
      <w:tr w:rsidR="004C10C3">
        <w:tblPrEx>
          <w:tblCellMar>
            <w:top w:w="0" w:type="dxa"/>
            <w:bottom w:w="0" w:type="dxa"/>
          </w:tblCellMar>
        </w:tblPrEx>
        <w:tc>
          <w:tcPr>
            <w:tcW w:w="666" w:type="dxa"/>
            <w:vAlign w:val="center"/>
          </w:tcPr>
          <w:p w:rsidR="004C10C3" w:rsidRDefault="004C10C3" w:rsidP="004D7702">
            <w:pPr>
              <w:jc w:val="both"/>
              <w:rPr>
                <w:rFonts w:ascii="Times New Roman" w:hAnsi="Times New Roman"/>
                <w:sz w:val="22"/>
              </w:rPr>
            </w:pPr>
            <w:r w:rsidRPr="004C10C3">
              <w:rPr>
                <w:rFonts w:ascii="Times New Roman" w:hAnsi="Times New Roman"/>
                <w:position w:val="-10"/>
                <w:sz w:val="22"/>
              </w:rPr>
              <w:object w:dxaOrig="340" w:dyaOrig="340">
                <v:shape id="_x0000_i1749" type="#_x0000_t75" style="width:16.9pt;height:16.9pt" o:ole="">
                  <v:imagedata r:id="rId1455" o:title=""/>
                </v:shape>
                <o:OLEObject Type="Embed" ProgID="Equation.DSMT4" ShapeID="_x0000_i1749" DrawAspect="Content" ObjectID="_1435482011" r:id="rId1456"/>
              </w:object>
            </w:r>
          </w:p>
        </w:tc>
        <w:tc>
          <w:tcPr>
            <w:tcW w:w="451" w:type="dxa"/>
            <w:vAlign w:val="center"/>
          </w:tcPr>
          <w:p w:rsidR="004C10C3" w:rsidRDefault="004C10C3" w:rsidP="004D7702">
            <w:pPr>
              <w:jc w:val="both"/>
              <w:rPr>
                <w:rFonts w:ascii="Times New Roman" w:hAnsi="Times New Roman"/>
                <w:sz w:val="22"/>
              </w:rPr>
            </w:pPr>
            <w:r>
              <w:rPr>
                <w:rFonts w:ascii="Times New Roman" w:hAnsi="Times New Roman"/>
                <w:sz w:val="22"/>
              </w:rPr>
              <w:t>=</w:t>
            </w:r>
          </w:p>
        </w:tc>
        <w:tc>
          <w:tcPr>
            <w:tcW w:w="1041" w:type="dxa"/>
            <w:vAlign w:val="center"/>
          </w:tcPr>
          <w:p w:rsidR="004C10C3" w:rsidRDefault="004C10C3" w:rsidP="004D7702">
            <w:pPr>
              <w:jc w:val="both"/>
              <w:rPr>
                <w:rFonts w:ascii="Times New Roman" w:hAnsi="Times New Roman"/>
                <w:sz w:val="22"/>
              </w:rPr>
            </w:pPr>
            <w:r>
              <w:rPr>
                <w:rFonts w:ascii="Times New Roman" w:hAnsi="Times New Roman"/>
                <w:sz w:val="22"/>
              </w:rPr>
              <w:t>28.068</w:t>
            </w:r>
          </w:p>
        </w:tc>
        <w:tc>
          <w:tcPr>
            <w:tcW w:w="666" w:type="dxa"/>
            <w:vAlign w:val="center"/>
          </w:tcPr>
          <w:p w:rsidR="004C10C3" w:rsidRDefault="004C10C3" w:rsidP="004D7702">
            <w:pPr>
              <w:jc w:val="both"/>
              <w:rPr>
                <w:rFonts w:ascii="Times New Roman" w:hAnsi="Times New Roman"/>
                <w:sz w:val="22"/>
              </w:rPr>
            </w:pPr>
          </w:p>
        </w:tc>
        <w:tc>
          <w:tcPr>
            <w:tcW w:w="451" w:type="dxa"/>
            <w:vAlign w:val="center"/>
          </w:tcPr>
          <w:p w:rsidR="004C10C3" w:rsidRDefault="004C10C3" w:rsidP="004D7702">
            <w:pPr>
              <w:jc w:val="both"/>
              <w:rPr>
                <w:rFonts w:ascii="Times New Roman" w:hAnsi="Times New Roman"/>
                <w:sz w:val="22"/>
              </w:rPr>
            </w:pPr>
          </w:p>
        </w:tc>
        <w:tc>
          <w:tcPr>
            <w:tcW w:w="1041" w:type="dxa"/>
            <w:vAlign w:val="center"/>
          </w:tcPr>
          <w:p w:rsidR="004C10C3" w:rsidRDefault="004C10C3" w:rsidP="004D7702">
            <w:pPr>
              <w:jc w:val="both"/>
              <w:rPr>
                <w:rFonts w:ascii="Times New Roman" w:hAnsi="Times New Roman"/>
                <w:sz w:val="22"/>
              </w:rPr>
            </w:pPr>
          </w:p>
        </w:tc>
        <w:tc>
          <w:tcPr>
            <w:tcW w:w="646" w:type="dxa"/>
            <w:vAlign w:val="center"/>
          </w:tcPr>
          <w:p w:rsidR="004C10C3" w:rsidRDefault="004C10C3" w:rsidP="004D7702">
            <w:pPr>
              <w:jc w:val="both"/>
              <w:rPr>
                <w:rFonts w:ascii="Times New Roman" w:hAnsi="Times New Roman"/>
                <w:sz w:val="22"/>
              </w:rPr>
            </w:pPr>
          </w:p>
        </w:tc>
        <w:tc>
          <w:tcPr>
            <w:tcW w:w="451" w:type="dxa"/>
            <w:vAlign w:val="center"/>
          </w:tcPr>
          <w:p w:rsidR="004C10C3" w:rsidRDefault="004C10C3" w:rsidP="004D7702">
            <w:pPr>
              <w:jc w:val="both"/>
              <w:rPr>
                <w:rFonts w:ascii="Times New Roman" w:hAnsi="Times New Roman"/>
                <w:sz w:val="22"/>
              </w:rPr>
            </w:pPr>
          </w:p>
        </w:tc>
        <w:tc>
          <w:tcPr>
            <w:tcW w:w="821" w:type="dxa"/>
            <w:vAlign w:val="center"/>
          </w:tcPr>
          <w:p w:rsidR="004C10C3" w:rsidRDefault="004C10C3" w:rsidP="004D7702">
            <w:pPr>
              <w:jc w:val="both"/>
              <w:rPr>
                <w:rFonts w:ascii="Times New Roman" w:hAnsi="Times New Roman"/>
                <w:sz w:val="22"/>
              </w:rPr>
            </w:pPr>
          </w:p>
        </w:tc>
      </w:tr>
    </w:tbl>
    <w:p w:rsidR="001F41E7" w:rsidRDefault="001F41E7" w:rsidP="001F41E7">
      <w:pPr>
        <w:jc w:val="both"/>
        <w:rPr>
          <w:rFonts w:ascii="Times New Roman" w:hAnsi="Times New Roman"/>
          <w:sz w:val="12"/>
        </w:rPr>
      </w:pPr>
    </w:p>
    <w:p w:rsidR="004C10C3" w:rsidRDefault="004C10C3" w:rsidP="004D7702">
      <w:pPr>
        <w:rPr>
          <w:rFonts w:ascii="Times New Roman" w:hAnsi="Times New Roman"/>
          <w:sz w:val="22"/>
        </w:rPr>
      </w:pPr>
      <w:r>
        <w:rPr>
          <w:rFonts w:ascii="Times New Roman" w:hAnsi="Times New Roman"/>
          <w:sz w:val="22"/>
        </w:rPr>
        <w:t>(a)</w:t>
      </w:r>
      <w:r>
        <w:rPr>
          <w:rFonts w:ascii="Times New Roman" w:hAnsi="Times New Roman"/>
          <w:sz w:val="22"/>
        </w:rPr>
        <w:tab/>
        <w:t>Estimation of total trees</w:t>
      </w:r>
    </w:p>
    <w:p w:rsidR="001F41E7" w:rsidRDefault="001F41E7" w:rsidP="001F41E7">
      <w:pPr>
        <w:jc w:val="both"/>
        <w:rPr>
          <w:rFonts w:ascii="Times New Roman" w:hAnsi="Times New Roman"/>
          <w:sz w:val="12"/>
        </w:rPr>
      </w:pPr>
    </w:p>
    <w:p w:rsidR="004C10C3" w:rsidRDefault="004C10C3" w:rsidP="004D7702">
      <w:pPr>
        <w:rPr>
          <w:rFonts w:ascii="Times New Roman" w:hAnsi="Times New Roman"/>
          <w:sz w:val="22"/>
        </w:rPr>
      </w:pPr>
      <w:r>
        <w:rPr>
          <w:rFonts w:ascii="Times New Roman" w:hAnsi="Times New Roman"/>
          <w:sz w:val="22"/>
        </w:rPr>
        <w:tab/>
      </w:r>
      <w:r w:rsidRPr="004C10C3">
        <w:rPr>
          <w:rFonts w:ascii="Times New Roman" w:hAnsi="Times New Roman"/>
          <w:position w:val="-44"/>
          <w:sz w:val="22"/>
        </w:rPr>
        <w:object w:dxaOrig="6380" w:dyaOrig="1080">
          <v:shape id="_x0000_i1750" type="#_x0000_t75" style="width:319.3pt;height:53.85pt" o:ole="">
            <v:imagedata r:id="rId1457" o:title=""/>
          </v:shape>
          <o:OLEObject Type="Embed" ProgID="Equation.DSMT4" ShapeID="_x0000_i1750" DrawAspect="Content" ObjectID="_1435482012" r:id="rId1458"/>
        </w:object>
      </w:r>
      <w:r>
        <w:rPr>
          <w:rFonts w:ascii="Times New Roman" w:hAnsi="Times New Roman"/>
          <w:sz w:val="22"/>
        </w:rPr>
        <w:tab/>
      </w:r>
    </w:p>
    <w:p w:rsidR="001F41E7" w:rsidRDefault="001F41E7" w:rsidP="001F41E7">
      <w:pPr>
        <w:jc w:val="both"/>
        <w:rPr>
          <w:rFonts w:ascii="Times New Roman" w:hAnsi="Times New Roman"/>
          <w:sz w:val="12"/>
        </w:rPr>
      </w:pPr>
    </w:p>
    <w:p w:rsidR="004C10C3" w:rsidRDefault="004C10C3" w:rsidP="004D7702">
      <w:pPr>
        <w:rPr>
          <w:rFonts w:ascii="Times New Roman" w:hAnsi="Times New Roman"/>
          <w:sz w:val="22"/>
        </w:rPr>
      </w:pPr>
      <w:r>
        <w:rPr>
          <w:rFonts w:ascii="Times New Roman" w:hAnsi="Times New Roman"/>
          <w:sz w:val="22"/>
        </w:rPr>
        <w:tab/>
      </w:r>
      <w:r w:rsidRPr="004C10C3">
        <w:rPr>
          <w:rFonts w:ascii="Times New Roman" w:hAnsi="Times New Roman"/>
          <w:position w:val="-32"/>
          <w:sz w:val="22"/>
        </w:rPr>
        <w:object w:dxaOrig="6420" w:dyaOrig="740">
          <v:shape id="_x0000_i1751" type="#_x0000_t75" style="width:321.2pt;height:36.95pt" o:ole="">
            <v:imagedata r:id="rId1459" o:title=""/>
          </v:shape>
          <o:OLEObject Type="Embed" ProgID="Equation.DSMT4" ShapeID="_x0000_i1751" DrawAspect="Content" ObjectID="_1435482013" r:id="rId1460"/>
        </w:object>
      </w:r>
    </w:p>
    <w:p w:rsidR="001F41E7" w:rsidRDefault="001F41E7" w:rsidP="001F41E7">
      <w:pPr>
        <w:jc w:val="both"/>
        <w:rPr>
          <w:rFonts w:ascii="Times New Roman" w:hAnsi="Times New Roman"/>
          <w:sz w:val="12"/>
        </w:rPr>
      </w:pPr>
    </w:p>
    <w:p w:rsidR="004C10C3" w:rsidRDefault="004C10C3" w:rsidP="004D7702">
      <w:pPr>
        <w:rPr>
          <w:rFonts w:ascii="Times New Roman" w:hAnsi="Times New Roman"/>
          <w:sz w:val="22"/>
        </w:rPr>
      </w:pPr>
      <w:r>
        <w:rPr>
          <w:rFonts w:ascii="Times New Roman" w:hAnsi="Times New Roman"/>
          <w:sz w:val="22"/>
        </w:rPr>
        <w:tab/>
      </w:r>
      <w:r w:rsidRPr="004C10C3">
        <w:rPr>
          <w:rFonts w:ascii="Times New Roman" w:hAnsi="Times New Roman"/>
          <w:position w:val="-176"/>
          <w:sz w:val="22"/>
        </w:rPr>
        <w:object w:dxaOrig="6259" w:dyaOrig="3620">
          <v:shape id="_x0000_i1752" type="#_x0000_t75" style="width:313.05pt;height:180.95pt" o:ole="">
            <v:imagedata r:id="rId1461" o:title=""/>
          </v:shape>
          <o:OLEObject Type="Embed" ProgID="Equation.DSMT4" ShapeID="_x0000_i1752" DrawAspect="Content" ObjectID="_1435482014" r:id="rId1462"/>
        </w:object>
      </w:r>
    </w:p>
    <w:p w:rsidR="001F41E7" w:rsidRDefault="001F41E7" w:rsidP="001F41E7">
      <w:pPr>
        <w:jc w:val="both"/>
        <w:rPr>
          <w:rFonts w:ascii="Times New Roman" w:hAnsi="Times New Roman"/>
          <w:sz w:val="12"/>
        </w:rPr>
      </w:pPr>
    </w:p>
    <w:p w:rsidR="004C10C3" w:rsidRDefault="004C10C3" w:rsidP="004D7702">
      <w:pPr>
        <w:rPr>
          <w:rFonts w:ascii="Times New Roman" w:hAnsi="Times New Roman"/>
          <w:sz w:val="22"/>
        </w:rPr>
      </w:pPr>
      <w:r>
        <w:rPr>
          <w:rFonts w:ascii="Times New Roman" w:hAnsi="Times New Roman"/>
          <w:sz w:val="22"/>
        </w:rPr>
        <w:tab/>
      </w:r>
      <w:r w:rsidRPr="004C10C3">
        <w:rPr>
          <w:rFonts w:ascii="Times New Roman" w:hAnsi="Times New Roman"/>
          <w:position w:val="-142"/>
          <w:sz w:val="22"/>
        </w:rPr>
        <w:object w:dxaOrig="6259" w:dyaOrig="2960">
          <v:shape id="_x0000_i1753" type="#_x0000_t75" style="width:313.05pt;height:147.75pt" o:ole="">
            <v:imagedata r:id="rId1463" o:title=""/>
          </v:shape>
          <o:OLEObject Type="Embed" ProgID="Equation.DSMT4" ShapeID="_x0000_i1753" DrawAspect="Content" ObjectID="_1435482015" r:id="rId1464"/>
        </w:object>
      </w:r>
    </w:p>
    <w:p w:rsidR="001F41E7" w:rsidRDefault="001F41E7" w:rsidP="001F41E7">
      <w:pPr>
        <w:jc w:val="both"/>
        <w:rPr>
          <w:rFonts w:ascii="Times New Roman" w:hAnsi="Times New Roman"/>
          <w:sz w:val="12"/>
        </w:rPr>
      </w:pPr>
    </w:p>
    <w:p w:rsidR="004C10C3" w:rsidRDefault="004C10C3" w:rsidP="004D7702">
      <w:pPr>
        <w:rPr>
          <w:rFonts w:ascii="Times New Roman" w:hAnsi="Times New Roman"/>
          <w:sz w:val="22"/>
        </w:rPr>
      </w:pPr>
      <w:r>
        <w:rPr>
          <w:rFonts w:ascii="Times New Roman" w:hAnsi="Times New Roman"/>
          <w:sz w:val="22"/>
        </w:rPr>
        <w:t xml:space="preserve">Comparison of </w:t>
      </w:r>
      <w:r w:rsidRPr="004C10C3">
        <w:rPr>
          <w:rFonts w:ascii="Times New Roman" w:hAnsi="Times New Roman"/>
          <w:position w:val="-10"/>
          <w:sz w:val="22"/>
        </w:rPr>
        <w:object w:dxaOrig="2060" w:dyaOrig="320">
          <v:shape id="_x0000_i1754" type="#_x0000_t75" style="width:103.3pt;height:16.3pt" o:ole="">
            <v:imagedata r:id="rId1465" o:title=""/>
          </v:shape>
          <o:OLEObject Type="Embed" ProgID="Equation.DSMT4" ShapeID="_x0000_i1754" DrawAspect="Content" ObjectID="_1435482016" r:id="rId1466"/>
        </w:object>
      </w:r>
      <w:r>
        <w:rPr>
          <w:rFonts w:ascii="Times New Roman" w:hAnsi="Times New Roman"/>
          <w:sz w:val="22"/>
        </w:rPr>
        <w:t>may be seem in the following table:</w:t>
      </w:r>
    </w:p>
    <w:p w:rsidR="0090790E" w:rsidRDefault="0090790E" w:rsidP="001F41E7">
      <w:pPr>
        <w:jc w:val="both"/>
        <w:rPr>
          <w:rFonts w:ascii="Times New Roman" w:hAnsi="Times New Roman"/>
          <w:sz w:val="12"/>
        </w:rPr>
      </w:pPr>
    </w:p>
    <w:tbl>
      <w:tblPr>
        <w:tblW w:w="7361" w:type="dxa"/>
        <w:jc w:val="center"/>
        <w:tblInd w:w="107" w:type="dxa"/>
        <w:tblLayout w:type="fixed"/>
        <w:tblLook w:val="0000"/>
      </w:tblPr>
      <w:tblGrid>
        <w:gridCol w:w="1867"/>
        <w:gridCol w:w="1346"/>
        <w:gridCol w:w="1346"/>
        <w:gridCol w:w="1401"/>
        <w:gridCol w:w="1401"/>
      </w:tblGrid>
      <w:tr w:rsidR="004C10C3">
        <w:tblPrEx>
          <w:tblCellMar>
            <w:top w:w="0" w:type="dxa"/>
            <w:bottom w:w="0" w:type="dxa"/>
          </w:tblCellMar>
        </w:tblPrEx>
        <w:trPr>
          <w:cantSplit/>
          <w:trHeight w:val="80"/>
          <w:jc w:val="center"/>
        </w:trPr>
        <w:tc>
          <w:tcPr>
            <w:tcW w:w="1867" w:type="dxa"/>
            <w:tcBorders>
              <w:right w:val="single" w:sz="4" w:space="0" w:color="auto"/>
            </w:tcBorders>
            <w:vAlign w:val="center"/>
          </w:tcPr>
          <w:p w:rsidR="004C10C3" w:rsidRDefault="004C10C3" w:rsidP="0090790E">
            <w:pPr>
              <w:ind w:left="-38" w:right="-43"/>
              <w:rPr>
                <w:rFonts w:ascii="Times New Roman" w:hAnsi="Times New Roman"/>
                <w:sz w:val="22"/>
              </w:rPr>
            </w:pPr>
          </w:p>
        </w:tc>
        <w:tc>
          <w:tcPr>
            <w:tcW w:w="2692" w:type="dxa"/>
            <w:gridSpan w:val="2"/>
            <w:tcBorders>
              <w:left w:val="nil"/>
              <w:bottom w:val="single" w:sz="4" w:space="0" w:color="auto"/>
              <w:right w:val="single" w:sz="4" w:space="0" w:color="auto"/>
            </w:tcBorders>
            <w:vAlign w:val="center"/>
          </w:tcPr>
          <w:p w:rsidR="004C10C3" w:rsidRDefault="004C10C3" w:rsidP="0090790E">
            <w:pPr>
              <w:ind w:left="-38" w:right="-43"/>
              <w:jc w:val="center"/>
              <w:rPr>
                <w:rFonts w:ascii="Times New Roman" w:hAnsi="Times New Roman"/>
                <w:sz w:val="22"/>
              </w:rPr>
            </w:pPr>
            <w:r>
              <w:rPr>
                <w:rFonts w:ascii="Times New Roman" w:hAnsi="Times New Roman"/>
                <w:sz w:val="22"/>
              </w:rPr>
              <w:t>RATIO</w:t>
            </w:r>
          </w:p>
        </w:tc>
        <w:tc>
          <w:tcPr>
            <w:tcW w:w="2802" w:type="dxa"/>
            <w:gridSpan w:val="2"/>
            <w:tcBorders>
              <w:left w:val="nil"/>
              <w:bottom w:val="single" w:sz="4" w:space="0" w:color="auto"/>
            </w:tcBorders>
            <w:vAlign w:val="center"/>
          </w:tcPr>
          <w:p w:rsidR="004C10C3" w:rsidRDefault="004C10C3" w:rsidP="0090790E">
            <w:pPr>
              <w:ind w:left="-38" w:right="-43"/>
              <w:jc w:val="center"/>
              <w:rPr>
                <w:rFonts w:ascii="Times New Roman" w:hAnsi="Times New Roman"/>
                <w:sz w:val="22"/>
              </w:rPr>
            </w:pPr>
            <w:r>
              <w:rPr>
                <w:rFonts w:ascii="Times New Roman" w:hAnsi="Times New Roman"/>
                <w:sz w:val="22"/>
              </w:rPr>
              <w:t>REGRESSION</w:t>
            </w:r>
          </w:p>
        </w:tc>
      </w:tr>
      <w:tr w:rsidR="004C10C3">
        <w:tblPrEx>
          <w:tblCellMar>
            <w:top w:w="0" w:type="dxa"/>
            <w:bottom w:w="0" w:type="dxa"/>
          </w:tblCellMar>
        </w:tblPrEx>
        <w:trPr>
          <w:cantSplit/>
          <w:trHeight w:val="369"/>
          <w:jc w:val="center"/>
        </w:trPr>
        <w:tc>
          <w:tcPr>
            <w:tcW w:w="1867" w:type="dxa"/>
            <w:tcBorders>
              <w:bottom w:val="single" w:sz="4" w:space="0" w:color="auto"/>
              <w:right w:val="single" w:sz="4" w:space="0" w:color="auto"/>
            </w:tcBorders>
          </w:tcPr>
          <w:p w:rsidR="004C10C3" w:rsidRDefault="004C10C3" w:rsidP="0090790E">
            <w:pPr>
              <w:ind w:left="-38" w:right="-43"/>
              <w:rPr>
                <w:rFonts w:ascii="Times New Roman" w:hAnsi="Times New Roman"/>
                <w:sz w:val="22"/>
              </w:rPr>
            </w:pPr>
          </w:p>
        </w:tc>
        <w:tc>
          <w:tcPr>
            <w:tcW w:w="1346" w:type="dxa"/>
            <w:tcBorders>
              <w:top w:val="single" w:sz="4" w:space="0" w:color="auto"/>
              <w:left w:val="nil"/>
              <w:bottom w:val="single" w:sz="4" w:space="0" w:color="auto"/>
            </w:tcBorders>
          </w:tcPr>
          <w:p w:rsidR="004C10C3" w:rsidRDefault="004C10C3" w:rsidP="0090790E">
            <w:pPr>
              <w:ind w:left="-38" w:right="-43"/>
              <w:jc w:val="center"/>
              <w:rPr>
                <w:rFonts w:ascii="Times New Roman" w:hAnsi="Times New Roman"/>
                <w:sz w:val="22"/>
              </w:rPr>
            </w:pPr>
            <w:r>
              <w:rPr>
                <w:rFonts w:ascii="Times New Roman" w:hAnsi="Times New Roman"/>
                <w:sz w:val="22"/>
              </w:rPr>
              <w:t xml:space="preserve">Separate </w:t>
            </w:r>
          </w:p>
          <w:p w:rsidR="004C10C3" w:rsidRDefault="004C10C3" w:rsidP="0090790E">
            <w:pPr>
              <w:ind w:left="-38" w:right="-43"/>
              <w:jc w:val="center"/>
              <w:rPr>
                <w:rFonts w:ascii="Times New Roman" w:hAnsi="Times New Roman"/>
                <w:sz w:val="22"/>
              </w:rPr>
            </w:pPr>
            <w:r w:rsidRPr="004C10C3">
              <w:rPr>
                <w:rFonts w:ascii="Times New Roman" w:hAnsi="Times New Roman"/>
                <w:position w:val="-10"/>
                <w:sz w:val="22"/>
              </w:rPr>
              <w:object w:dxaOrig="279" w:dyaOrig="320">
                <v:shape id="_x0000_i1755" type="#_x0000_t75" style="width:13.75pt;height:16.3pt" o:ole="">
                  <v:imagedata r:id="rId1467" o:title=""/>
                </v:shape>
                <o:OLEObject Type="Embed" ProgID="Equation.DSMT4" ShapeID="_x0000_i1755" DrawAspect="Content" ObjectID="_1435482017" r:id="rId1468"/>
              </w:object>
            </w:r>
          </w:p>
        </w:tc>
        <w:tc>
          <w:tcPr>
            <w:tcW w:w="1346" w:type="dxa"/>
            <w:tcBorders>
              <w:top w:val="single" w:sz="4" w:space="0" w:color="auto"/>
              <w:bottom w:val="single" w:sz="4" w:space="0" w:color="auto"/>
              <w:right w:val="single" w:sz="4" w:space="0" w:color="auto"/>
            </w:tcBorders>
          </w:tcPr>
          <w:p w:rsidR="004C10C3" w:rsidRDefault="004C10C3" w:rsidP="0090790E">
            <w:pPr>
              <w:ind w:left="-38" w:right="-43"/>
              <w:jc w:val="center"/>
              <w:rPr>
                <w:rFonts w:ascii="Times New Roman" w:hAnsi="Times New Roman"/>
                <w:sz w:val="22"/>
              </w:rPr>
            </w:pPr>
            <w:r>
              <w:rPr>
                <w:rFonts w:ascii="Times New Roman" w:hAnsi="Times New Roman"/>
                <w:sz w:val="22"/>
              </w:rPr>
              <w:t xml:space="preserve">Combined </w:t>
            </w:r>
          </w:p>
          <w:p w:rsidR="004C10C3" w:rsidRDefault="004C10C3" w:rsidP="0090790E">
            <w:pPr>
              <w:ind w:left="-38" w:right="-43"/>
              <w:jc w:val="center"/>
              <w:rPr>
                <w:rFonts w:ascii="Times New Roman" w:hAnsi="Times New Roman"/>
                <w:sz w:val="22"/>
              </w:rPr>
            </w:pPr>
            <w:r w:rsidRPr="004C10C3">
              <w:rPr>
                <w:rFonts w:ascii="Times New Roman" w:hAnsi="Times New Roman"/>
                <w:position w:val="-10"/>
                <w:sz w:val="22"/>
              </w:rPr>
              <w:object w:dxaOrig="279" w:dyaOrig="320">
                <v:shape id="_x0000_i1756" type="#_x0000_t75" style="width:13.75pt;height:16.3pt" o:ole="">
                  <v:imagedata r:id="rId1469" o:title=""/>
                </v:shape>
                <o:OLEObject Type="Embed" ProgID="Equation.DSMT4" ShapeID="_x0000_i1756" DrawAspect="Content" ObjectID="_1435482018" r:id="rId1470"/>
              </w:object>
            </w:r>
          </w:p>
        </w:tc>
        <w:tc>
          <w:tcPr>
            <w:tcW w:w="1401" w:type="dxa"/>
            <w:tcBorders>
              <w:top w:val="single" w:sz="4" w:space="0" w:color="auto"/>
              <w:left w:val="nil"/>
              <w:bottom w:val="single" w:sz="4" w:space="0" w:color="auto"/>
            </w:tcBorders>
          </w:tcPr>
          <w:p w:rsidR="004C10C3" w:rsidRDefault="004C10C3" w:rsidP="0090790E">
            <w:pPr>
              <w:ind w:left="-38" w:right="-43"/>
              <w:jc w:val="center"/>
              <w:rPr>
                <w:rFonts w:ascii="Times New Roman" w:hAnsi="Times New Roman"/>
                <w:sz w:val="22"/>
              </w:rPr>
            </w:pPr>
            <w:r>
              <w:rPr>
                <w:rFonts w:ascii="Times New Roman" w:hAnsi="Times New Roman"/>
                <w:sz w:val="22"/>
              </w:rPr>
              <w:t>Separate</w:t>
            </w:r>
          </w:p>
          <w:p w:rsidR="004C10C3" w:rsidRDefault="004C10C3" w:rsidP="0090790E">
            <w:pPr>
              <w:ind w:left="-38" w:right="-43"/>
              <w:jc w:val="center"/>
              <w:rPr>
                <w:rFonts w:ascii="Times New Roman" w:hAnsi="Times New Roman"/>
                <w:sz w:val="22"/>
              </w:rPr>
            </w:pPr>
            <w:r w:rsidRPr="004C10C3">
              <w:rPr>
                <w:rFonts w:ascii="Times New Roman" w:hAnsi="Times New Roman"/>
                <w:position w:val="-10"/>
                <w:sz w:val="22"/>
              </w:rPr>
              <w:object w:dxaOrig="320" w:dyaOrig="320">
                <v:shape id="_x0000_i1757" type="#_x0000_t75" style="width:16.3pt;height:16.3pt" o:ole="">
                  <v:imagedata r:id="rId1471" o:title=""/>
                </v:shape>
                <o:OLEObject Type="Embed" ProgID="Equation.DSMT4" ShapeID="_x0000_i1757" DrawAspect="Content" ObjectID="_1435482019" r:id="rId1472"/>
              </w:object>
            </w:r>
          </w:p>
        </w:tc>
        <w:tc>
          <w:tcPr>
            <w:tcW w:w="1401" w:type="dxa"/>
            <w:tcBorders>
              <w:top w:val="single" w:sz="4" w:space="0" w:color="auto"/>
              <w:bottom w:val="single" w:sz="4" w:space="0" w:color="auto"/>
            </w:tcBorders>
          </w:tcPr>
          <w:p w:rsidR="004C10C3" w:rsidRDefault="004C10C3" w:rsidP="0090790E">
            <w:pPr>
              <w:ind w:left="-38" w:right="-43"/>
              <w:jc w:val="center"/>
              <w:rPr>
                <w:rFonts w:ascii="Times New Roman" w:hAnsi="Times New Roman"/>
                <w:sz w:val="22"/>
              </w:rPr>
            </w:pPr>
            <w:r>
              <w:rPr>
                <w:rFonts w:ascii="Times New Roman" w:hAnsi="Times New Roman"/>
                <w:sz w:val="22"/>
              </w:rPr>
              <w:t xml:space="preserve">Combined </w:t>
            </w:r>
          </w:p>
          <w:p w:rsidR="004C10C3" w:rsidRDefault="004C10C3" w:rsidP="0090790E">
            <w:pPr>
              <w:ind w:left="-38" w:right="-43"/>
              <w:jc w:val="center"/>
              <w:rPr>
                <w:rFonts w:ascii="Times New Roman" w:hAnsi="Times New Roman"/>
                <w:sz w:val="22"/>
              </w:rPr>
            </w:pPr>
            <w:r w:rsidRPr="004C10C3">
              <w:rPr>
                <w:rFonts w:ascii="Times New Roman" w:hAnsi="Times New Roman"/>
                <w:position w:val="-10"/>
                <w:sz w:val="22"/>
              </w:rPr>
              <w:object w:dxaOrig="340" w:dyaOrig="320">
                <v:shape id="_x0000_i1758" type="#_x0000_t75" style="width:16.9pt;height:16.3pt" o:ole="">
                  <v:imagedata r:id="rId1473" o:title=""/>
                </v:shape>
                <o:OLEObject Type="Embed" ProgID="Equation.DSMT4" ShapeID="_x0000_i1758" DrawAspect="Content" ObjectID="_1435482020" r:id="rId1474"/>
              </w:object>
            </w:r>
          </w:p>
        </w:tc>
      </w:tr>
      <w:tr w:rsidR="004C10C3">
        <w:tblPrEx>
          <w:tblCellMar>
            <w:top w:w="0" w:type="dxa"/>
            <w:bottom w:w="0" w:type="dxa"/>
          </w:tblCellMar>
        </w:tblPrEx>
        <w:trPr>
          <w:cantSplit/>
          <w:trHeight w:val="369"/>
          <w:jc w:val="center"/>
        </w:trPr>
        <w:tc>
          <w:tcPr>
            <w:tcW w:w="1867" w:type="dxa"/>
            <w:tcBorders>
              <w:top w:val="single" w:sz="4" w:space="0" w:color="auto"/>
              <w:bottom w:val="single" w:sz="4" w:space="0" w:color="auto"/>
              <w:right w:val="single" w:sz="4" w:space="0" w:color="auto"/>
            </w:tcBorders>
            <w:vAlign w:val="center"/>
          </w:tcPr>
          <w:p w:rsidR="004C10C3" w:rsidRDefault="004C10C3" w:rsidP="0090790E">
            <w:pPr>
              <w:ind w:left="-38" w:right="-43"/>
              <w:rPr>
                <w:rFonts w:ascii="Times New Roman" w:hAnsi="Times New Roman"/>
                <w:sz w:val="22"/>
              </w:rPr>
            </w:pPr>
            <w:r>
              <w:rPr>
                <w:rFonts w:ascii="Times New Roman" w:hAnsi="Times New Roman"/>
                <w:sz w:val="22"/>
              </w:rPr>
              <w:t>Estimated Total</w:t>
            </w:r>
          </w:p>
        </w:tc>
        <w:tc>
          <w:tcPr>
            <w:tcW w:w="1346" w:type="dxa"/>
            <w:tcBorders>
              <w:top w:val="single" w:sz="4" w:space="0" w:color="auto"/>
              <w:left w:val="nil"/>
              <w:bottom w:val="single" w:sz="4" w:space="0" w:color="auto"/>
            </w:tcBorders>
            <w:vAlign w:val="center"/>
          </w:tcPr>
          <w:p w:rsidR="004C10C3" w:rsidRDefault="004C10C3" w:rsidP="0090790E">
            <w:pPr>
              <w:ind w:left="-38" w:right="-43"/>
              <w:jc w:val="center"/>
              <w:rPr>
                <w:rFonts w:ascii="Times New Roman" w:hAnsi="Times New Roman"/>
                <w:sz w:val="22"/>
              </w:rPr>
            </w:pPr>
            <w:r>
              <w:rPr>
                <w:rFonts w:ascii="Times New Roman" w:hAnsi="Times New Roman"/>
                <w:sz w:val="22"/>
              </w:rPr>
              <w:t>2873347</w:t>
            </w:r>
          </w:p>
        </w:tc>
        <w:tc>
          <w:tcPr>
            <w:tcW w:w="1346" w:type="dxa"/>
            <w:tcBorders>
              <w:top w:val="single" w:sz="4" w:space="0" w:color="auto"/>
              <w:bottom w:val="single" w:sz="4" w:space="0" w:color="auto"/>
              <w:right w:val="single" w:sz="4" w:space="0" w:color="auto"/>
            </w:tcBorders>
            <w:vAlign w:val="center"/>
          </w:tcPr>
          <w:p w:rsidR="004C10C3" w:rsidRDefault="004C10C3" w:rsidP="0090790E">
            <w:pPr>
              <w:ind w:left="-38" w:right="-43"/>
              <w:jc w:val="center"/>
              <w:rPr>
                <w:rFonts w:ascii="Times New Roman" w:hAnsi="Times New Roman"/>
                <w:sz w:val="22"/>
              </w:rPr>
            </w:pPr>
            <w:r>
              <w:rPr>
                <w:rFonts w:ascii="Times New Roman" w:hAnsi="Times New Roman"/>
                <w:sz w:val="22"/>
              </w:rPr>
              <w:t>2890276</w:t>
            </w:r>
          </w:p>
        </w:tc>
        <w:tc>
          <w:tcPr>
            <w:tcW w:w="1401" w:type="dxa"/>
            <w:tcBorders>
              <w:top w:val="single" w:sz="4" w:space="0" w:color="auto"/>
              <w:left w:val="nil"/>
              <w:bottom w:val="single" w:sz="4" w:space="0" w:color="auto"/>
            </w:tcBorders>
            <w:vAlign w:val="center"/>
          </w:tcPr>
          <w:p w:rsidR="004C10C3" w:rsidRDefault="004C10C3" w:rsidP="0090790E">
            <w:pPr>
              <w:ind w:left="-38" w:right="-43"/>
              <w:jc w:val="center"/>
              <w:rPr>
                <w:rFonts w:ascii="Times New Roman" w:hAnsi="Times New Roman"/>
                <w:sz w:val="22"/>
              </w:rPr>
            </w:pPr>
            <w:r>
              <w:rPr>
                <w:rFonts w:ascii="Times New Roman" w:hAnsi="Times New Roman"/>
                <w:sz w:val="22"/>
              </w:rPr>
              <w:t>2248616</w:t>
            </w:r>
          </w:p>
        </w:tc>
        <w:tc>
          <w:tcPr>
            <w:tcW w:w="1401" w:type="dxa"/>
            <w:tcBorders>
              <w:top w:val="single" w:sz="4" w:space="0" w:color="auto"/>
              <w:bottom w:val="single" w:sz="4" w:space="0" w:color="auto"/>
            </w:tcBorders>
            <w:vAlign w:val="center"/>
          </w:tcPr>
          <w:p w:rsidR="004C10C3" w:rsidRDefault="004C10C3" w:rsidP="0090790E">
            <w:pPr>
              <w:ind w:left="-38" w:right="-43"/>
              <w:jc w:val="center"/>
              <w:rPr>
                <w:rFonts w:ascii="Times New Roman" w:hAnsi="Times New Roman"/>
                <w:sz w:val="22"/>
              </w:rPr>
            </w:pPr>
            <w:r>
              <w:rPr>
                <w:rFonts w:ascii="Times New Roman" w:hAnsi="Times New Roman"/>
                <w:sz w:val="22"/>
              </w:rPr>
              <w:t>2416579</w:t>
            </w:r>
          </w:p>
        </w:tc>
      </w:tr>
      <w:tr w:rsidR="004C10C3">
        <w:tblPrEx>
          <w:tblCellMar>
            <w:top w:w="0" w:type="dxa"/>
            <w:bottom w:w="0" w:type="dxa"/>
          </w:tblCellMar>
        </w:tblPrEx>
        <w:trPr>
          <w:cantSplit/>
          <w:trHeight w:val="351"/>
          <w:jc w:val="center"/>
        </w:trPr>
        <w:tc>
          <w:tcPr>
            <w:tcW w:w="1867" w:type="dxa"/>
            <w:tcBorders>
              <w:top w:val="single" w:sz="4" w:space="0" w:color="auto"/>
              <w:bottom w:val="single" w:sz="4" w:space="0" w:color="auto"/>
              <w:right w:val="single" w:sz="4" w:space="0" w:color="auto"/>
            </w:tcBorders>
            <w:vAlign w:val="center"/>
          </w:tcPr>
          <w:p w:rsidR="004C10C3" w:rsidRDefault="004C10C3" w:rsidP="0090790E">
            <w:pPr>
              <w:ind w:left="-38" w:right="-43"/>
              <w:rPr>
                <w:rFonts w:ascii="Times New Roman" w:hAnsi="Times New Roman"/>
                <w:sz w:val="22"/>
              </w:rPr>
            </w:pPr>
            <w:r>
              <w:rPr>
                <w:rFonts w:ascii="Times New Roman" w:hAnsi="Times New Roman"/>
                <w:sz w:val="22"/>
              </w:rPr>
              <w:t>Estimated Variance</w:t>
            </w:r>
          </w:p>
        </w:tc>
        <w:tc>
          <w:tcPr>
            <w:tcW w:w="1346" w:type="dxa"/>
            <w:tcBorders>
              <w:top w:val="single" w:sz="4" w:space="0" w:color="auto"/>
              <w:left w:val="nil"/>
              <w:bottom w:val="single" w:sz="4" w:space="0" w:color="auto"/>
            </w:tcBorders>
            <w:vAlign w:val="center"/>
          </w:tcPr>
          <w:p w:rsidR="004C10C3" w:rsidRDefault="004C10C3" w:rsidP="0090790E">
            <w:pPr>
              <w:ind w:left="-38" w:right="-43"/>
              <w:jc w:val="center"/>
              <w:rPr>
                <w:rFonts w:ascii="Times New Roman" w:hAnsi="Times New Roman"/>
                <w:sz w:val="22"/>
              </w:rPr>
            </w:pPr>
            <w:r>
              <w:rPr>
                <w:rFonts w:ascii="Times New Roman" w:hAnsi="Times New Roman"/>
                <w:sz w:val="22"/>
              </w:rPr>
              <w:t>1744094849</w:t>
            </w:r>
          </w:p>
        </w:tc>
        <w:tc>
          <w:tcPr>
            <w:tcW w:w="1346" w:type="dxa"/>
            <w:tcBorders>
              <w:top w:val="single" w:sz="4" w:space="0" w:color="auto"/>
              <w:bottom w:val="single" w:sz="4" w:space="0" w:color="auto"/>
              <w:right w:val="single" w:sz="4" w:space="0" w:color="auto"/>
            </w:tcBorders>
            <w:vAlign w:val="center"/>
          </w:tcPr>
          <w:p w:rsidR="004C10C3" w:rsidRDefault="004C10C3" w:rsidP="0090790E">
            <w:pPr>
              <w:ind w:left="-38" w:right="-43"/>
              <w:jc w:val="center"/>
              <w:rPr>
                <w:rFonts w:ascii="Times New Roman" w:hAnsi="Times New Roman"/>
                <w:sz w:val="22"/>
              </w:rPr>
            </w:pPr>
            <w:r>
              <w:rPr>
                <w:rFonts w:ascii="Times New Roman" w:hAnsi="Times New Roman"/>
                <w:sz w:val="22"/>
              </w:rPr>
              <w:t>1116831797</w:t>
            </w:r>
          </w:p>
        </w:tc>
        <w:tc>
          <w:tcPr>
            <w:tcW w:w="1401" w:type="dxa"/>
            <w:tcBorders>
              <w:top w:val="single" w:sz="4" w:space="0" w:color="auto"/>
              <w:left w:val="nil"/>
              <w:bottom w:val="single" w:sz="4" w:space="0" w:color="auto"/>
            </w:tcBorders>
            <w:vAlign w:val="center"/>
          </w:tcPr>
          <w:p w:rsidR="004C10C3" w:rsidRDefault="004C10C3" w:rsidP="0090790E">
            <w:pPr>
              <w:ind w:left="-38" w:right="-43"/>
              <w:jc w:val="center"/>
              <w:rPr>
                <w:rFonts w:ascii="Times New Roman" w:hAnsi="Times New Roman"/>
                <w:sz w:val="22"/>
              </w:rPr>
            </w:pPr>
            <w:r>
              <w:rPr>
                <w:rFonts w:ascii="Times New Roman" w:hAnsi="Times New Roman"/>
                <w:sz w:val="22"/>
              </w:rPr>
              <w:t>798140486.2</w:t>
            </w:r>
          </w:p>
        </w:tc>
        <w:tc>
          <w:tcPr>
            <w:tcW w:w="1401" w:type="dxa"/>
            <w:tcBorders>
              <w:top w:val="single" w:sz="4" w:space="0" w:color="auto"/>
              <w:bottom w:val="single" w:sz="4" w:space="0" w:color="auto"/>
            </w:tcBorders>
            <w:vAlign w:val="center"/>
          </w:tcPr>
          <w:p w:rsidR="004C10C3" w:rsidRDefault="004C10C3" w:rsidP="0090790E">
            <w:pPr>
              <w:ind w:left="-38" w:right="-43"/>
              <w:jc w:val="center"/>
              <w:rPr>
                <w:rFonts w:ascii="Times New Roman" w:hAnsi="Times New Roman"/>
                <w:sz w:val="22"/>
              </w:rPr>
            </w:pPr>
            <w:r>
              <w:rPr>
                <w:rFonts w:ascii="Times New Roman" w:hAnsi="Times New Roman"/>
                <w:sz w:val="22"/>
              </w:rPr>
              <w:t>736067487.7</w:t>
            </w:r>
          </w:p>
        </w:tc>
      </w:tr>
      <w:tr w:rsidR="004C10C3">
        <w:tblPrEx>
          <w:tblCellMar>
            <w:top w:w="0" w:type="dxa"/>
            <w:bottom w:w="0" w:type="dxa"/>
          </w:tblCellMar>
        </w:tblPrEx>
        <w:trPr>
          <w:cantSplit/>
          <w:trHeight w:val="369"/>
          <w:jc w:val="center"/>
        </w:trPr>
        <w:tc>
          <w:tcPr>
            <w:tcW w:w="1867" w:type="dxa"/>
            <w:tcBorders>
              <w:top w:val="single" w:sz="4" w:space="0" w:color="auto"/>
              <w:bottom w:val="single" w:sz="4" w:space="0" w:color="auto"/>
              <w:right w:val="single" w:sz="4" w:space="0" w:color="auto"/>
            </w:tcBorders>
            <w:vAlign w:val="center"/>
          </w:tcPr>
          <w:p w:rsidR="004C10C3" w:rsidRDefault="004C10C3" w:rsidP="0090790E">
            <w:pPr>
              <w:ind w:left="-38" w:right="-43"/>
              <w:rPr>
                <w:rFonts w:ascii="Times New Roman" w:hAnsi="Times New Roman"/>
                <w:sz w:val="22"/>
              </w:rPr>
            </w:pPr>
            <w:r>
              <w:rPr>
                <w:rFonts w:ascii="Times New Roman" w:hAnsi="Times New Roman"/>
                <w:sz w:val="22"/>
              </w:rPr>
              <w:t>Standard Error</w:t>
            </w:r>
          </w:p>
        </w:tc>
        <w:tc>
          <w:tcPr>
            <w:tcW w:w="1346" w:type="dxa"/>
            <w:tcBorders>
              <w:top w:val="single" w:sz="4" w:space="0" w:color="auto"/>
              <w:left w:val="nil"/>
              <w:bottom w:val="single" w:sz="4" w:space="0" w:color="auto"/>
            </w:tcBorders>
            <w:vAlign w:val="center"/>
          </w:tcPr>
          <w:p w:rsidR="004C10C3" w:rsidRDefault="004C10C3" w:rsidP="0090790E">
            <w:pPr>
              <w:ind w:left="-38" w:right="-43"/>
              <w:jc w:val="center"/>
              <w:rPr>
                <w:rFonts w:ascii="Times New Roman" w:hAnsi="Times New Roman"/>
                <w:sz w:val="22"/>
              </w:rPr>
            </w:pPr>
            <w:r>
              <w:rPr>
                <w:rFonts w:ascii="Times New Roman" w:hAnsi="Times New Roman"/>
                <w:sz w:val="22"/>
              </w:rPr>
              <w:t>41762.36</w:t>
            </w:r>
          </w:p>
        </w:tc>
        <w:tc>
          <w:tcPr>
            <w:tcW w:w="1346" w:type="dxa"/>
            <w:tcBorders>
              <w:top w:val="single" w:sz="4" w:space="0" w:color="auto"/>
              <w:bottom w:val="single" w:sz="4" w:space="0" w:color="auto"/>
              <w:right w:val="single" w:sz="4" w:space="0" w:color="auto"/>
            </w:tcBorders>
            <w:vAlign w:val="center"/>
          </w:tcPr>
          <w:p w:rsidR="004C10C3" w:rsidRDefault="004C10C3" w:rsidP="0090790E">
            <w:pPr>
              <w:ind w:left="-38" w:right="-43"/>
              <w:jc w:val="center"/>
              <w:rPr>
                <w:rFonts w:ascii="Times New Roman" w:hAnsi="Times New Roman"/>
                <w:sz w:val="22"/>
              </w:rPr>
            </w:pPr>
            <w:r>
              <w:rPr>
                <w:rFonts w:ascii="Times New Roman" w:hAnsi="Times New Roman"/>
                <w:sz w:val="22"/>
              </w:rPr>
              <w:t>33419.033</w:t>
            </w:r>
          </w:p>
        </w:tc>
        <w:tc>
          <w:tcPr>
            <w:tcW w:w="1401" w:type="dxa"/>
            <w:tcBorders>
              <w:top w:val="single" w:sz="4" w:space="0" w:color="auto"/>
              <w:left w:val="nil"/>
              <w:bottom w:val="single" w:sz="4" w:space="0" w:color="auto"/>
            </w:tcBorders>
            <w:vAlign w:val="center"/>
          </w:tcPr>
          <w:p w:rsidR="004C10C3" w:rsidRDefault="004C10C3" w:rsidP="0090790E">
            <w:pPr>
              <w:ind w:left="-38" w:right="-43"/>
              <w:jc w:val="center"/>
              <w:rPr>
                <w:rFonts w:ascii="Times New Roman" w:hAnsi="Times New Roman"/>
                <w:sz w:val="22"/>
              </w:rPr>
            </w:pPr>
            <w:r>
              <w:rPr>
                <w:rFonts w:ascii="Times New Roman" w:hAnsi="Times New Roman"/>
                <w:sz w:val="22"/>
              </w:rPr>
              <w:t>28251.3803</w:t>
            </w:r>
          </w:p>
        </w:tc>
        <w:tc>
          <w:tcPr>
            <w:tcW w:w="1401" w:type="dxa"/>
            <w:tcBorders>
              <w:top w:val="single" w:sz="4" w:space="0" w:color="auto"/>
              <w:bottom w:val="single" w:sz="4" w:space="0" w:color="auto"/>
            </w:tcBorders>
            <w:vAlign w:val="center"/>
          </w:tcPr>
          <w:p w:rsidR="004C10C3" w:rsidRDefault="004C10C3" w:rsidP="0090790E">
            <w:pPr>
              <w:ind w:left="-38" w:right="-43"/>
              <w:jc w:val="center"/>
              <w:rPr>
                <w:rFonts w:ascii="Times New Roman" w:hAnsi="Times New Roman"/>
                <w:sz w:val="22"/>
              </w:rPr>
            </w:pPr>
            <w:r>
              <w:rPr>
                <w:rFonts w:ascii="Times New Roman" w:hAnsi="Times New Roman"/>
                <w:sz w:val="22"/>
              </w:rPr>
              <w:t>27130.5637</w:t>
            </w:r>
          </w:p>
        </w:tc>
      </w:tr>
    </w:tbl>
    <w:p w:rsidR="004C10C3" w:rsidRDefault="004C10C3" w:rsidP="004D7702">
      <w:pPr>
        <w:rPr>
          <w:rFonts w:ascii="Times New Roman" w:hAnsi="Times New Roman"/>
          <w:sz w:val="22"/>
        </w:rPr>
      </w:pPr>
    </w:p>
    <w:p w:rsidR="004C10C3" w:rsidRPr="0090790E" w:rsidRDefault="004C10C3" w:rsidP="004D7702">
      <w:pPr>
        <w:jc w:val="both"/>
        <w:rPr>
          <w:rFonts w:ascii="Times New Roman" w:hAnsi="Times New Roman"/>
          <w:b/>
          <w:szCs w:val="26"/>
        </w:rPr>
      </w:pPr>
      <w:r w:rsidRPr="0090790E">
        <w:rPr>
          <w:rFonts w:ascii="Times New Roman" w:hAnsi="Times New Roman"/>
          <w:b/>
          <w:szCs w:val="26"/>
        </w:rPr>
        <w:t>6.1</w:t>
      </w:r>
      <w:r w:rsidR="005F79E3">
        <w:rPr>
          <w:rFonts w:ascii="Times New Roman" w:hAnsi="Times New Roman"/>
          <w:b/>
          <w:szCs w:val="26"/>
        </w:rPr>
        <w:t>5</w:t>
      </w:r>
      <w:r w:rsidRPr="0090790E">
        <w:rPr>
          <w:rFonts w:ascii="Times New Roman" w:hAnsi="Times New Roman"/>
          <w:b/>
          <w:szCs w:val="26"/>
        </w:rPr>
        <w:tab/>
        <w:t>SOME OTHER RATIO ESTIMATORS</w:t>
      </w:r>
    </w:p>
    <w:p w:rsidR="0090790E" w:rsidRDefault="0090790E" w:rsidP="0090790E">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Certain other ratio estimators has been proposed in literature. Some of these are given below:</w:t>
      </w:r>
    </w:p>
    <w:p w:rsidR="0090790E" w:rsidRDefault="0090790E" w:rsidP="0090790E">
      <w:pPr>
        <w:jc w:val="both"/>
        <w:rPr>
          <w:rFonts w:ascii="Times New Roman" w:hAnsi="Times New Roman"/>
          <w:sz w:val="12"/>
        </w:rPr>
      </w:pPr>
    </w:p>
    <w:p w:rsidR="004C10C3" w:rsidRDefault="004C10C3" w:rsidP="0090790E">
      <w:pPr>
        <w:pStyle w:val="BodyTextIndent3"/>
        <w:ind w:left="0"/>
        <w:rPr>
          <w:b/>
          <w:sz w:val="22"/>
        </w:rPr>
      </w:pPr>
      <w:r>
        <w:rPr>
          <w:b/>
          <w:sz w:val="22"/>
        </w:rPr>
        <w:t>(a)</w:t>
      </w:r>
      <w:r>
        <w:rPr>
          <w:b/>
          <w:sz w:val="22"/>
        </w:rPr>
        <w:tab/>
        <w:t>Mickey’s Ratio Estimator:</w:t>
      </w:r>
    </w:p>
    <w:p w:rsidR="0090790E" w:rsidRDefault="0090790E" w:rsidP="0090790E">
      <w:pPr>
        <w:jc w:val="both"/>
        <w:rPr>
          <w:rFonts w:ascii="Times New Roman" w:hAnsi="Times New Roman"/>
          <w:sz w:val="12"/>
        </w:rPr>
      </w:pPr>
    </w:p>
    <w:p w:rsidR="004C10C3" w:rsidRDefault="004C10C3" w:rsidP="004D7702">
      <w:pPr>
        <w:pStyle w:val="BodyTextIndent3"/>
        <w:ind w:left="0"/>
        <w:rPr>
          <w:sz w:val="22"/>
        </w:rPr>
      </w:pPr>
      <w:r>
        <w:rPr>
          <w:sz w:val="22"/>
        </w:rPr>
        <w:t xml:space="preserve">Mickey (1959) has given an unbiased ratio estimator. In this estimator the sample units are divided into k groups of size m each such that </w:t>
      </w:r>
      <w:r w:rsidRPr="0090790E">
        <w:rPr>
          <w:i/>
          <w:iCs/>
          <w:sz w:val="22"/>
        </w:rPr>
        <w:t>n = mk</w:t>
      </w:r>
      <w:r>
        <w:rPr>
          <w:sz w:val="22"/>
        </w:rPr>
        <w:t xml:space="preserve">. An unbiased ratio estimator of population total </w:t>
      </w:r>
      <w:r w:rsidRPr="0090790E">
        <w:rPr>
          <w:i/>
          <w:iCs/>
          <w:sz w:val="22"/>
        </w:rPr>
        <w:t>Y</w:t>
      </w:r>
      <w:r>
        <w:rPr>
          <w:sz w:val="22"/>
        </w:rPr>
        <w:t xml:space="preserve"> is then:</w:t>
      </w:r>
    </w:p>
    <w:p w:rsidR="0090790E" w:rsidRDefault="0090790E" w:rsidP="0090790E">
      <w:pPr>
        <w:jc w:val="both"/>
        <w:rPr>
          <w:rFonts w:ascii="Times New Roman" w:hAnsi="Times New Roman"/>
          <w:sz w:val="12"/>
        </w:rPr>
      </w:pPr>
    </w:p>
    <w:p w:rsidR="004C10C3" w:rsidRDefault="0090790E" w:rsidP="004D7702">
      <w:pPr>
        <w:pStyle w:val="BodyTextIndent3"/>
        <w:ind w:left="0"/>
        <w:rPr>
          <w:sz w:val="22"/>
        </w:rPr>
      </w:pPr>
      <w:r>
        <w:rPr>
          <w:sz w:val="22"/>
        </w:rPr>
        <w:tab/>
      </w:r>
      <w:r w:rsidR="004C10C3" w:rsidRPr="004C10C3">
        <w:rPr>
          <w:position w:val="-30"/>
          <w:sz w:val="22"/>
        </w:rPr>
        <w:object w:dxaOrig="3379" w:dyaOrig="700">
          <v:shape id="_x0000_i1759" type="#_x0000_t75" style="width:169.05pt;height:35.05pt" o:ole="">
            <v:imagedata r:id="rId1475" o:title=""/>
          </v:shape>
          <o:OLEObject Type="Embed" ProgID="Equation.DSMT4" ShapeID="_x0000_i1759" DrawAspect="Content" ObjectID="_1435482021" r:id="rId1476"/>
        </w:object>
      </w:r>
      <w:r w:rsidR="004C10C3">
        <w:rPr>
          <w:sz w:val="22"/>
        </w:rPr>
        <w:t>,</w:t>
      </w:r>
      <w:r w:rsidR="004C10C3">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sidR="004C10C3">
        <w:rPr>
          <w:sz w:val="22"/>
        </w:rPr>
        <w:t>(6.1</w:t>
      </w:r>
      <w:r w:rsidR="005F79E3">
        <w:rPr>
          <w:sz w:val="22"/>
        </w:rPr>
        <w:t>5</w:t>
      </w:r>
      <w:r w:rsidR="004C10C3">
        <w:rPr>
          <w:sz w:val="22"/>
        </w:rPr>
        <w:t>.1)</w:t>
      </w:r>
    </w:p>
    <w:p w:rsidR="0090790E" w:rsidRDefault="0090790E" w:rsidP="0090790E">
      <w:pPr>
        <w:jc w:val="both"/>
        <w:rPr>
          <w:rFonts w:ascii="Times New Roman" w:hAnsi="Times New Roman"/>
          <w:sz w:val="12"/>
        </w:rPr>
      </w:pPr>
    </w:p>
    <w:p w:rsidR="004C10C3" w:rsidRDefault="004C10C3" w:rsidP="004D7702">
      <w:pPr>
        <w:pStyle w:val="BodyTextIndent3"/>
        <w:ind w:left="0"/>
        <w:rPr>
          <w:sz w:val="22"/>
        </w:rPr>
      </w:pPr>
      <w:r>
        <w:rPr>
          <w:sz w:val="22"/>
        </w:rPr>
        <w:t>where</w:t>
      </w:r>
    </w:p>
    <w:p w:rsidR="0090790E" w:rsidRDefault="0090790E" w:rsidP="0090790E">
      <w:pPr>
        <w:jc w:val="both"/>
        <w:rPr>
          <w:rFonts w:ascii="Times New Roman" w:hAnsi="Times New Roman"/>
          <w:sz w:val="12"/>
        </w:rPr>
      </w:pPr>
    </w:p>
    <w:p w:rsidR="004C10C3" w:rsidRDefault="0090790E" w:rsidP="004D7702">
      <w:pPr>
        <w:pStyle w:val="BodyTextIndent3"/>
        <w:ind w:left="0"/>
        <w:rPr>
          <w:sz w:val="22"/>
        </w:rPr>
      </w:pPr>
      <w:r>
        <w:rPr>
          <w:sz w:val="22"/>
        </w:rPr>
        <w:tab/>
      </w:r>
      <w:r w:rsidR="004C10C3" w:rsidRPr="004C10C3">
        <w:rPr>
          <w:position w:val="-30"/>
          <w:sz w:val="22"/>
        </w:rPr>
        <w:object w:dxaOrig="2840" w:dyaOrig="680">
          <v:shape id="_x0000_i1760" type="#_x0000_t75" style="width:142.1pt;height:33.8pt" o:ole="">
            <v:imagedata r:id="rId1477" o:title=""/>
          </v:shape>
          <o:OLEObject Type="Embed" ProgID="Equation.DSMT4" ShapeID="_x0000_i1760" DrawAspect="Content" ObjectID="_1435482022" r:id="rId1478"/>
        </w:object>
      </w:r>
      <w:r w:rsidR="004C10C3">
        <w:rPr>
          <w:sz w:val="22"/>
        </w:rPr>
        <w:t xml:space="preserve">classical ratio estimator computed from the sample after omitting the jth groups for n = 2, </w:t>
      </w:r>
      <w:r w:rsidR="004C10C3" w:rsidRPr="004C10C3">
        <w:rPr>
          <w:position w:val="-4"/>
          <w:sz w:val="22"/>
        </w:rPr>
        <w:object w:dxaOrig="180" w:dyaOrig="260">
          <v:shape id="_x0000_i1761" type="#_x0000_t75" style="width:8.75pt;height:13.15pt" o:ole="">
            <v:imagedata r:id="rId561" o:title=""/>
          </v:shape>
          <o:OLEObject Type="Embed" ProgID="Equation.DSMT4" ShapeID="_x0000_i1761" DrawAspect="Content" ObjectID="_1435482023" r:id="rId1479"/>
        </w:object>
      </w:r>
      <w:r w:rsidR="004C10C3">
        <w:rPr>
          <w:sz w:val="22"/>
        </w:rPr>
        <w:t>reduced to</w:t>
      </w:r>
      <w:r w:rsidR="004C10C3" w:rsidRPr="004C10C3">
        <w:rPr>
          <w:position w:val="-10"/>
          <w:sz w:val="22"/>
        </w:rPr>
        <w:object w:dxaOrig="279" w:dyaOrig="320">
          <v:shape id="_x0000_i1762" type="#_x0000_t75" style="width:13.75pt;height:16.3pt" o:ole="">
            <v:imagedata r:id="rId1480" o:title=""/>
          </v:shape>
          <o:OLEObject Type="Embed" ProgID="Equation.DSMT4" ShapeID="_x0000_i1762" DrawAspect="Content" ObjectID="_1435482024" r:id="rId1481"/>
        </w:object>
      </w:r>
      <w:r w:rsidR="004C10C3">
        <w:rPr>
          <w:sz w:val="22"/>
        </w:rPr>
        <w:t>.</w:t>
      </w:r>
    </w:p>
    <w:p w:rsidR="0090790E" w:rsidRDefault="0090790E" w:rsidP="0090790E">
      <w:pPr>
        <w:jc w:val="both"/>
        <w:rPr>
          <w:rFonts w:ascii="Times New Roman" w:hAnsi="Times New Roman"/>
          <w:sz w:val="12"/>
        </w:rPr>
      </w:pPr>
    </w:p>
    <w:p w:rsidR="008427FF" w:rsidRDefault="008427FF" w:rsidP="004D7702">
      <w:pPr>
        <w:pStyle w:val="BodyTextIndent3"/>
        <w:ind w:left="0"/>
        <w:rPr>
          <w:b/>
          <w:sz w:val="22"/>
        </w:rPr>
      </w:pPr>
    </w:p>
    <w:p w:rsidR="004C10C3" w:rsidRPr="00512669" w:rsidRDefault="004C10C3" w:rsidP="004D7702">
      <w:pPr>
        <w:pStyle w:val="BodyTextIndent3"/>
        <w:ind w:left="0"/>
        <w:rPr>
          <w:b/>
          <w:sz w:val="22"/>
          <w:lang w:val="fr-FR"/>
        </w:rPr>
      </w:pPr>
      <w:r w:rsidRPr="00512669">
        <w:rPr>
          <w:b/>
          <w:sz w:val="22"/>
          <w:lang w:val="fr-FR"/>
        </w:rPr>
        <w:t>(b)</w:t>
      </w:r>
      <w:r w:rsidRPr="00512669">
        <w:rPr>
          <w:b/>
          <w:sz w:val="22"/>
          <w:lang w:val="fr-FR"/>
        </w:rPr>
        <w:tab/>
        <w:t>Quenouille-Durbin Ratio Estimator:</w:t>
      </w:r>
    </w:p>
    <w:p w:rsidR="0090790E" w:rsidRPr="00512669" w:rsidRDefault="0090790E" w:rsidP="0090790E">
      <w:pPr>
        <w:jc w:val="both"/>
        <w:rPr>
          <w:rFonts w:ascii="Times New Roman" w:hAnsi="Times New Roman"/>
          <w:sz w:val="12"/>
          <w:lang w:val="fr-FR"/>
        </w:rPr>
      </w:pPr>
    </w:p>
    <w:p w:rsidR="004C10C3" w:rsidRDefault="004C10C3" w:rsidP="004D7702">
      <w:pPr>
        <w:pStyle w:val="BodyTextIndent3"/>
        <w:ind w:left="0"/>
        <w:rPr>
          <w:sz w:val="22"/>
        </w:rPr>
      </w:pPr>
      <w:r>
        <w:rPr>
          <w:sz w:val="22"/>
        </w:rPr>
        <w:t>Quenouille (1956) has given a ratio estimator of the form:</w:t>
      </w:r>
    </w:p>
    <w:p w:rsidR="0090790E" w:rsidRDefault="0090790E" w:rsidP="0090790E">
      <w:pPr>
        <w:jc w:val="both"/>
        <w:rPr>
          <w:rFonts w:ascii="Times New Roman" w:hAnsi="Times New Roman"/>
          <w:sz w:val="12"/>
        </w:rPr>
      </w:pPr>
    </w:p>
    <w:p w:rsidR="004C10C3" w:rsidRDefault="0090790E" w:rsidP="004D7702">
      <w:pPr>
        <w:pStyle w:val="BodyTextIndent3"/>
        <w:ind w:left="0"/>
        <w:rPr>
          <w:sz w:val="22"/>
        </w:rPr>
      </w:pPr>
      <w:r>
        <w:rPr>
          <w:sz w:val="22"/>
        </w:rPr>
        <w:tab/>
      </w:r>
      <w:r w:rsidR="004C10C3" w:rsidRPr="004C10C3">
        <w:rPr>
          <w:position w:val="-28"/>
          <w:sz w:val="22"/>
        </w:rPr>
        <w:object w:dxaOrig="4099" w:dyaOrig="680">
          <v:shape id="_x0000_i1763" type="#_x0000_t75" style="width:204.75pt;height:33.8pt" o:ole="">
            <v:imagedata r:id="rId1482" o:title=""/>
          </v:shape>
          <o:OLEObject Type="Embed" ProgID="Equation.DSMT4" ShapeID="_x0000_i1763" DrawAspect="Content" ObjectID="_1435482025" r:id="rId1483"/>
        </w:object>
      </w:r>
      <w:r w:rsidR="004C10C3">
        <w:rPr>
          <w:sz w:val="22"/>
        </w:rPr>
        <w:tab/>
        <w:t xml:space="preserve"> </w:t>
      </w:r>
      <w:r w:rsidR="004C10C3">
        <w:rPr>
          <w:sz w:val="22"/>
        </w:rPr>
        <w:tab/>
      </w:r>
      <w:r w:rsidR="004C10C3">
        <w:rPr>
          <w:sz w:val="22"/>
        </w:rPr>
        <w:tab/>
      </w:r>
      <w:r>
        <w:rPr>
          <w:sz w:val="22"/>
        </w:rPr>
        <w:tab/>
      </w:r>
      <w:r>
        <w:rPr>
          <w:sz w:val="22"/>
        </w:rPr>
        <w:tab/>
      </w:r>
      <w:r>
        <w:rPr>
          <w:sz w:val="22"/>
        </w:rPr>
        <w:tab/>
      </w:r>
      <w:r>
        <w:rPr>
          <w:sz w:val="22"/>
        </w:rPr>
        <w:tab/>
      </w:r>
      <w:r w:rsidR="004C10C3">
        <w:rPr>
          <w:sz w:val="22"/>
        </w:rPr>
        <w:t>(6.1</w:t>
      </w:r>
      <w:r w:rsidR="005F79E3">
        <w:rPr>
          <w:sz w:val="22"/>
        </w:rPr>
        <w:t>5</w:t>
      </w:r>
      <w:r w:rsidR="004C10C3">
        <w:rPr>
          <w:sz w:val="22"/>
        </w:rPr>
        <w:t>.2)</w:t>
      </w:r>
    </w:p>
    <w:p w:rsidR="0090790E" w:rsidRDefault="0090790E" w:rsidP="0090790E">
      <w:pPr>
        <w:jc w:val="both"/>
        <w:rPr>
          <w:rFonts w:ascii="Times New Roman" w:hAnsi="Times New Roman"/>
          <w:sz w:val="12"/>
        </w:rPr>
      </w:pPr>
    </w:p>
    <w:p w:rsidR="004C10C3" w:rsidRDefault="004C10C3" w:rsidP="004D7702">
      <w:pPr>
        <w:pStyle w:val="BodyTextIndent3"/>
        <w:ind w:left="0"/>
        <w:rPr>
          <w:sz w:val="22"/>
        </w:rPr>
      </w:pPr>
      <w:r>
        <w:rPr>
          <w:sz w:val="22"/>
        </w:rPr>
        <w:t xml:space="preserve">Cochran (1963) used modified from of </w:t>
      </w:r>
      <w:r w:rsidRPr="004C10C3">
        <w:rPr>
          <w:position w:val="-10"/>
          <w:sz w:val="22"/>
        </w:rPr>
        <w:object w:dxaOrig="279" w:dyaOrig="320">
          <v:shape id="_x0000_i1764" type="#_x0000_t75" style="width:13.75pt;height:16.3pt" o:ole="">
            <v:imagedata r:id="rId1484" o:title=""/>
          </v:shape>
          <o:OLEObject Type="Embed" ProgID="Equation.DSMT4" ShapeID="_x0000_i1764" DrawAspect="Content" ObjectID="_1435482026" r:id="rId1485"/>
        </w:object>
      </w:r>
      <w:r>
        <w:rPr>
          <w:sz w:val="22"/>
        </w:rPr>
        <w:t xml:space="preserve"> which is simplier and more convenient and is given as:</w:t>
      </w:r>
    </w:p>
    <w:p w:rsidR="0090790E" w:rsidRDefault="0090790E" w:rsidP="0090790E">
      <w:pPr>
        <w:jc w:val="both"/>
        <w:rPr>
          <w:rFonts w:ascii="Times New Roman" w:hAnsi="Times New Roman"/>
          <w:sz w:val="12"/>
        </w:rPr>
      </w:pPr>
    </w:p>
    <w:p w:rsidR="0090790E" w:rsidRDefault="0090790E" w:rsidP="004D7702">
      <w:pPr>
        <w:pStyle w:val="BodyTextIndent3"/>
        <w:ind w:left="0"/>
        <w:rPr>
          <w:sz w:val="22"/>
        </w:rPr>
      </w:pPr>
      <w:r>
        <w:rPr>
          <w:sz w:val="22"/>
        </w:rPr>
        <w:tab/>
      </w:r>
      <w:r w:rsidRPr="0090790E">
        <w:rPr>
          <w:position w:val="-26"/>
          <w:sz w:val="22"/>
        </w:rPr>
        <w:object w:dxaOrig="2180" w:dyaOrig="639">
          <v:shape id="_x0000_i1765" type="#_x0000_t75" style="width:108.95pt;height:31.95pt" o:ole="">
            <v:imagedata r:id="rId1486" o:title=""/>
          </v:shape>
          <o:OLEObject Type="Embed" ProgID="Equation.DSMT4" ShapeID="_x0000_i1765" DrawAspect="Content" ObjectID="_1435482027" r:id="rId1487"/>
        </w:object>
      </w:r>
    </w:p>
    <w:p w:rsidR="004C10C3" w:rsidRDefault="0090790E" w:rsidP="004D7702">
      <w:pPr>
        <w:pStyle w:val="BodyTextIndent3"/>
        <w:ind w:left="0"/>
        <w:rPr>
          <w:sz w:val="22"/>
        </w:rPr>
      </w:pPr>
      <w:r>
        <w:rPr>
          <w:sz w:val="22"/>
        </w:rPr>
        <w:tab/>
      </w:r>
      <w:r>
        <w:rPr>
          <w:sz w:val="22"/>
        </w:rPr>
        <w:tab/>
      </w:r>
      <w:r w:rsidRPr="0090790E">
        <w:rPr>
          <w:position w:val="-14"/>
          <w:sz w:val="22"/>
        </w:rPr>
        <w:object w:dxaOrig="1880" w:dyaOrig="380">
          <v:shape id="_x0000_i1766" type="#_x0000_t75" style="width:93.9pt;height:18.8pt" o:ole="">
            <v:imagedata r:id="rId1488" o:title=""/>
          </v:shape>
          <o:OLEObject Type="Embed" ProgID="Equation.DSMT4" ShapeID="_x0000_i1766" DrawAspect="Content" ObjectID="_1435482028" r:id="rId1489"/>
        </w:object>
      </w:r>
      <w:r w:rsidR="004C10C3">
        <w:rPr>
          <w:sz w:val="22"/>
        </w:rPr>
        <w:tab/>
      </w:r>
      <w:r w:rsidR="004C10C3">
        <w:rPr>
          <w:sz w:val="22"/>
        </w:rPr>
        <w:tab/>
      </w:r>
      <w:r w:rsidR="004C10C3">
        <w:rPr>
          <w:sz w:val="22"/>
        </w:rPr>
        <w:tab/>
      </w:r>
      <w:r w:rsidR="004C10C3">
        <w:rPr>
          <w:sz w:val="22"/>
        </w:rPr>
        <w:tab/>
        <w:t xml:space="preserve"> </w:t>
      </w:r>
      <w:r w:rsidR="004C10C3">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sidR="004C10C3">
        <w:rPr>
          <w:sz w:val="22"/>
        </w:rPr>
        <w:t>(6.1</w:t>
      </w:r>
      <w:r w:rsidR="005F79E3">
        <w:rPr>
          <w:sz w:val="22"/>
        </w:rPr>
        <w:t>5</w:t>
      </w:r>
      <w:r w:rsidR="004C10C3">
        <w:rPr>
          <w:sz w:val="22"/>
        </w:rPr>
        <w:t>.3)</w:t>
      </w:r>
    </w:p>
    <w:p w:rsidR="0090790E" w:rsidRDefault="0090790E" w:rsidP="0090790E">
      <w:pPr>
        <w:jc w:val="both"/>
        <w:rPr>
          <w:rFonts w:ascii="Times New Roman" w:hAnsi="Times New Roman"/>
          <w:sz w:val="12"/>
        </w:rPr>
      </w:pPr>
    </w:p>
    <w:p w:rsidR="004C10C3" w:rsidRDefault="004C10C3" w:rsidP="004D7702">
      <w:pPr>
        <w:pStyle w:val="BodyTextIndent3"/>
        <w:ind w:left="0"/>
        <w:rPr>
          <w:b/>
          <w:sz w:val="22"/>
        </w:rPr>
      </w:pPr>
      <w:r>
        <w:rPr>
          <w:b/>
          <w:sz w:val="22"/>
        </w:rPr>
        <w:t>(c)</w:t>
      </w:r>
      <w:r>
        <w:rPr>
          <w:b/>
          <w:sz w:val="22"/>
        </w:rPr>
        <w:tab/>
        <w:t>Ratio Estimator Based on Group Sample Means:</w:t>
      </w:r>
    </w:p>
    <w:p w:rsidR="0090790E" w:rsidRDefault="0090790E" w:rsidP="0090790E">
      <w:pPr>
        <w:jc w:val="both"/>
        <w:rPr>
          <w:rFonts w:ascii="Times New Roman" w:hAnsi="Times New Roman"/>
          <w:sz w:val="12"/>
        </w:rPr>
      </w:pPr>
    </w:p>
    <w:p w:rsidR="004C10C3" w:rsidRDefault="004C10C3" w:rsidP="004D7702">
      <w:pPr>
        <w:pStyle w:val="BodyTextIndent3"/>
        <w:ind w:left="0"/>
        <w:rPr>
          <w:sz w:val="22"/>
        </w:rPr>
      </w:pPr>
      <w:r>
        <w:rPr>
          <w:sz w:val="22"/>
        </w:rPr>
        <w:t>Another estimator is:</w:t>
      </w:r>
    </w:p>
    <w:p w:rsidR="0090790E" w:rsidRDefault="0090790E" w:rsidP="0090790E">
      <w:pPr>
        <w:jc w:val="both"/>
        <w:rPr>
          <w:rFonts w:ascii="Times New Roman" w:hAnsi="Times New Roman"/>
          <w:sz w:val="12"/>
        </w:rPr>
      </w:pPr>
    </w:p>
    <w:p w:rsidR="004C10C3" w:rsidRDefault="0090790E" w:rsidP="004D7702">
      <w:pPr>
        <w:pStyle w:val="BodyTextIndent3"/>
        <w:ind w:left="0"/>
        <w:rPr>
          <w:sz w:val="22"/>
        </w:rPr>
      </w:pPr>
      <w:r>
        <w:rPr>
          <w:sz w:val="22"/>
        </w:rPr>
        <w:tab/>
      </w:r>
      <w:r w:rsidR="004C10C3" w:rsidRPr="004C10C3">
        <w:rPr>
          <w:position w:val="-12"/>
          <w:sz w:val="22"/>
        </w:rPr>
        <w:object w:dxaOrig="2020" w:dyaOrig="360">
          <v:shape id="_x0000_i1767" type="#_x0000_t75" style="width:100.8pt;height:18.15pt" o:ole="">
            <v:imagedata r:id="rId1490" o:title=""/>
          </v:shape>
          <o:OLEObject Type="Embed" ProgID="Equation.DSMT4" ShapeID="_x0000_i1767" DrawAspect="Content" ObjectID="_1435482029" r:id="rId1491"/>
        </w:object>
      </w:r>
      <w:r w:rsidR="004C10C3">
        <w:rPr>
          <w:sz w:val="22"/>
        </w:rPr>
        <w:t>,</w:t>
      </w:r>
      <w:r w:rsidR="004C10C3">
        <w:rPr>
          <w:sz w:val="22"/>
        </w:rPr>
        <w:tab/>
      </w:r>
      <w:r w:rsidR="004C10C3">
        <w:rPr>
          <w:sz w:val="22"/>
        </w:rPr>
        <w:tab/>
      </w:r>
      <w:r w:rsidR="004C10C3">
        <w:rPr>
          <w:sz w:val="22"/>
        </w:rPr>
        <w:tab/>
      </w:r>
      <w:r w:rsidR="004C10C3">
        <w:rPr>
          <w:sz w:val="22"/>
        </w:rPr>
        <w:tab/>
        <w:t xml:space="preserve"> </w:t>
      </w:r>
      <w:r w:rsidR="004C10C3">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sidR="004C10C3">
        <w:rPr>
          <w:sz w:val="22"/>
        </w:rPr>
        <w:t>(6.1</w:t>
      </w:r>
      <w:r w:rsidR="005F79E3">
        <w:rPr>
          <w:sz w:val="22"/>
        </w:rPr>
        <w:t>5</w:t>
      </w:r>
      <w:r w:rsidR="004C10C3">
        <w:rPr>
          <w:sz w:val="22"/>
        </w:rPr>
        <w:t>.4)</w:t>
      </w:r>
    </w:p>
    <w:p w:rsidR="0090790E" w:rsidRDefault="0090790E" w:rsidP="0090790E">
      <w:pPr>
        <w:jc w:val="both"/>
        <w:rPr>
          <w:rFonts w:ascii="Times New Roman" w:hAnsi="Times New Roman"/>
          <w:sz w:val="12"/>
        </w:rPr>
      </w:pPr>
    </w:p>
    <w:p w:rsidR="004C10C3" w:rsidRDefault="004C10C3" w:rsidP="004D7702">
      <w:pPr>
        <w:pStyle w:val="BodyTextIndent3"/>
        <w:ind w:left="0"/>
        <w:rPr>
          <w:sz w:val="22"/>
        </w:rPr>
      </w:pPr>
      <w:r>
        <w:rPr>
          <w:sz w:val="22"/>
        </w:rPr>
        <w:t>where</w:t>
      </w:r>
    </w:p>
    <w:p w:rsidR="0090790E" w:rsidRDefault="0090790E" w:rsidP="0090790E">
      <w:pPr>
        <w:jc w:val="both"/>
        <w:rPr>
          <w:rFonts w:ascii="Times New Roman" w:hAnsi="Times New Roman"/>
          <w:sz w:val="12"/>
        </w:rPr>
      </w:pPr>
    </w:p>
    <w:p w:rsidR="004C10C3" w:rsidRDefault="0090790E" w:rsidP="004D7702">
      <w:pPr>
        <w:pStyle w:val="BodyTextIndent3"/>
        <w:ind w:left="0"/>
        <w:rPr>
          <w:sz w:val="22"/>
        </w:rPr>
      </w:pPr>
      <w:r>
        <w:rPr>
          <w:sz w:val="22"/>
        </w:rPr>
        <w:tab/>
      </w:r>
      <w:r w:rsidR="004C10C3">
        <w:rPr>
          <w:sz w:val="22"/>
        </w:rPr>
        <w:tab/>
      </w:r>
      <w:r w:rsidR="004C10C3" w:rsidRPr="004C10C3">
        <w:rPr>
          <w:position w:val="-32"/>
          <w:sz w:val="22"/>
        </w:rPr>
        <w:object w:dxaOrig="3200" w:dyaOrig="720">
          <v:shape id="_x0000_i1768" type="#_x0000_t75" style="width:160.3pt;height:36.3pt" o:ole="">
            <v:imagedata r:id="rId1492" o:title=""/>
          </v:shape>
          <o:OLEObject Type="Embed" ProgID="Equation.DSMT4" ShapeID="_x0000_i1768" DrawAspect="Content" ObjectID="_1435482030" r:id="rId1493"/>
        </w:object>
      </w:r>
      <w:r w:rsidR="004C10C3">
        <w:rPr>
          <w:sz w:val="22"/>
        </w:rPr>
        <w:t>.</w:t>
      </w:r>
    </w:p>
    <w:p w:rsidR="0090790E" w:rsidRDefault="0090790E" w:rsidP="0090790E">
      <w:pPr>
        <w:jc w:val="both"/>
        <w:rPr>
          <w:rFonts w:ascii="Times New Roman" w:hAnsi="Times New Roman"/>
          <w:sz w:val="12"/>
        </w:rPr>
      </w:pPr>
    </w:p>
    <w:p w:rsidR="004C10C3" w:rsidRDefault="0090790E" w:rsidP="004D7702">
      <w:pPr>
        <w:pStyle w:val="BodyTextIndent3"/>
        <w:ind w:left="0"/>
        <w:rPr>
          <w:sz w:val="22"/>
        </w:rPr>
      </w:pPr>
      <w:r>
        <w:rPr>
          <w:sz w:val="22"/>
        </w:rPr>
        <w:tab/>
      </w:r>
      <w:r w:rsidR="004C10C3" w:rsidRPr="004C10C3">
        <w:rPr>
          <w:position w:val="-10"/>
          <w:sz w:val="22"/>
        </w:rPr>
        <w:object w:dxaOrig="279" w:dyaOrig="320">
          <v:shape id="_x0000_i1769" type="#_x0000_t75" style="width:13.75pt;height:16.3pt" o:ole="">
            <v:imagedata r:id="rId1494" o:title=""/>
          </v:shape>
          <o:OLEObject Type="Embed" ProgID="Equation.DSMT4" ShapeID="_x0000_i1769" DrawAspect="Content" ObjectID="_1435482031" r:id="rId1495"/>
        </w:object>
      </w:r>
      <w:r w:rsidR="004C10C3">
        <w:rPr>
          <w:sz w:val="22"/>
        </w:rPr>
        <w:t xml:space="preserve">reduces to </w:t>
      </w:r>
      <w:r w:rsidR="004C10C3" w:rsidRPr="004C10C3">
        <w:rPr>
          <w:position w:val="-10"/>
          <w:sz w:val="22"/>
        </w:rPr>
        <w:object w:dxaOrig="279" w:dyaOrig="320">
          <v:shape id="_x0000_i1770" type="#_x0000_t75" style="width:13.75pt;height:16.3pt" o:ole="">
            <v:imagedata r:id="rId1496" o:title=""/>
          </v:shape>
          <o:OLEObject Type="Embed" ProgID="Equation.DSMT4" ShapeID="_x0000_i1770" DrawAspect="Content" ObjectID="_1435482032" r:id="rId1497"/>
        </w:object>
      </w:r>
      <w:r w:rsidR="004C10C3">
        <w:rPr>
          <w:sz w:val="22"/>
        </w:rPr>
        <w:t xml:space="preserve"> if n = 2</w:t>
      </w:r>
    </w:p>
    <w:p w:rsidR="0090790E" w:rsidRDefault="0090790E" w:rsidP="0090790E">
      <w:pPr>
        <w:jc w:val="both"/>
        <w:rPr>
          <w:rFonts w:ascii="Times New Roman" w:hAnsi="Times New Roman"/>
          <w:sz w:val="12"/>
        </w:rPr>
      </w:pPr>
    </w:p>
    <w:p w:rsidR="004C10C3" w:rsidRDefault="004C10C3" w:rsidP="004D7702">
      <w:pPr>
        <w:pStyle w:val="BodyTextIndent3"/>
        <w:ind w:left="0"/>
        <w:rPr>
          <w:sz w:val="22"/>
        </w:rPr>
      </w:pPr>
      <w:r>
        <w:rPr>
          <w:sz w:val="22"/>
        </w:rPr>
        <w:t xml:space="preserve">Tin (1965) used modified form of </w:t>
      </w:r>
      <w:r w:rsidRPr="004C10C3">
        <w:rPr>
          <w:position w:val="-10"/>
          <w:sz w:val="22"/>
        </w:rPr>
        <w:object w:dxaOrig="279" w:dyaOrig="320">
          <v:shape id="_x0000_i1771" type="#_x0000_t75" style="width:13.75pt;height:16.3pt" o:ole="">
            <v:imagedata r:id="rId1498" o:title=""/>
          </v:shape>
          <o:OLEObject Type="Embed" ProgID="Equation.DSMT4" ShapeID="_x0000_i1771" DrawAspect="Content" ObjectID="_1435482033" r:id="rId1499"/>
        </w:object>
      </w:r>
      <w:r>
        <w:rPr>
          <w:sz w:val="22"/>
        </w:rPr>
        <w:t>and is given as:</w:t>
      </w:r>
    </w:p>
    <w:p w:rsidR="0090790E" w:rsidRDefault="0090790E" w:rsidP="0090790E">
      <w:pPr>
        <w:jc w:val="both"/>
        <w:rPr>
          <w:rFonts w:ascii="Times New Roman" w:hAnsi="Times New Roman"/>
          <w:sz w:val="12"/>
        </w:rPr>
      </w:pPr>
    </w:p>
    <w:p w:rsidR="004C10C3" w:rsidRDefault="0090790E" w:rsidP="004D7702">
      <w:pPr>
        <w:pStyle w:val="BodyTextIndent3"/>
        <w:ind w:left="0"/>
        <w:rPr>
          <w:sz w:val="22"/>
        </w:rPr>
      </w:pPr>
      <w:r>
        <w:rPr>
          <w:sz w:val="22"/>
        </w:rPr>
        <w:tab/>
      </w:r>
      <w:r w:rsidR="00D32C18" w:rsidRPr="00D32C18">
        <w:rPr>
          <w:position w:val="-28"/>
          <w:sz w:val="22"/>
        </w:rPr>
        <w:object w:dxaOrig="2480" w:dyaOrig="680">
          <v:shape id="_x0000_i1772" type="#_x0000_t75" style="width:123.95pt;height:33.8pt" o:ole="">
            <v:imagedata r:id="rId1500" o:title=""/>
          </v:shape>
          <o:OLEObject Type="Embed" ProgID="Equation.DSMT4" ShapeID="_x0000_i1772" DrawAspect="Content" ObjectID="_1435482034" r:id="rId1501"/>
        </w:object>
      </w:r>
      <w:r w:rsidR="004C10C3">
        <w:rPr>
          <w:sz w:val="22"/>
        </w:rPr>
        <w:tab/>
      </w:r>
      <w:r w:rsidR="004C10C3">
        <w:rPr>
          <w:sz w:val="22"/>
        </w:rPr>
        <w:tab/>
      </w:r>
      <w:r w:rsidR="004C10C3">
        <w:rPr>
          <w:sz w:val="22"/>
        </w:rPr>
        <w:tab/>
        <w:t xml:space="preserve"> </w:t>
      </w:r>
      <w:r w:rsidR="004C10C3">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sidR="004C10C3">
        <w:rPr>
          <w:sz w:val="22"/>
        </w:rPr>
        <w:t>(6.1</w:t>
      </w:r>
      <w:r w:rsidR="005F79E3">
        <w:rPr>
          <w:sz w:val="22"/>
        </w:rPr>
        <w:t>5</w:t>
      </w:r>
      <w:r w:rsidR="004C10C3">
        <w:rPr>
          <w:sz w:val="22"/>
        </w:rPr>
        <w:t>.5)</w:t>
      </w:r>
    </w:p>
    <w:p w:rsidR="0090790E" w:rsidRDefault="0090790E" w:rsidP="0090790E">
      <w:pPr>
        <w:jc w:val="both"/>
        <w:rPr>
          <w:rFonts w:ascii="Times New Roman" w:hAnsi="Times New Roman"/>
          <w:sz w:val="12"/>
        </w:rPr>
      </w:pPr>
    </w:p>
    <w:p w:rsidR="004C10C3" w:rsidRDefault="004C10C3" w:rsidP="004D7702">
      <w:pPr>
        <w:pStyle w:val="BodyTextIndent3"/>
        <w:ind w:left="0"/>
        <w:rPr>
          <w:sz w:val="22"/>
        </w:rPr>
      </w:pPr>
      <w:r>
        <w:rPr>
          <w:sz w:val="22"/>
        </w:rPr>
        <w:t xml:space="preserve">In fact he used </w:t>
      </w:r>
      <w:r w:rsidRPr="004C10C3">
        <w:rPr>
          <w:position w:val="-22"/>
          <w:sz w:val="22"/>
        </w:rPr>
        <w:object w:dxaOrig="499" w:dyaOrig="580">
          <v:shape id="_x0000_i1773" type="#_x0000_t75" style="width:25.05pt;height:28.8pt" o:ole="">
            <v:imagedata r:id="rId1502" o:title=""/>
          </v:shape>
          <o:OLEObject Type="Embed" ProgID="Equation.DSMT4" ShapeID="_x0000_i1773" DrawAspect="Content" ObjectID="_1435482035" r:id="rId1503"/>
        </w:object>
      </w:r>
      <w:r>
        <w:rPr>
          <w:sz w:val="22"/>
        </w:rPr>
        <w:t xml:space="preserve"> in place of T in </w:t>
      </w:r>
      <w:r w:rsidRPr="005F79E3">
        <w:rPr>
          <w:sz w:val="22"/>
          <w:highlight w:val="cyan"/>
        </w:rPr>
        <w:t>(6.11.4)</w:t>
      </w:r>
      <w:r>
        <w:rPr>
          <w:sz w:val="22"/>
        </w:rPr>
        <w:t>.</w:t>
      </w:r>
    </w:p>
    <w:p w:rsidR="0090790E" w:rsidRDefault="0090790E" w:rsidP="0090790E">
      <w:pPr>
        <w:jc w:val="both"/>
        <w:rPr>
          <w:rFonts w:ascii="Times New Roman" w:hAnsi="Times New Roman"/>
          <w:sz w:val="12"/>
        </w:rPr>
      </w:pPr>
    </w:p>
    <w:p w:rsidR="004C10C3" w:rsidRDefault="004C10C3" w:rsidP="0090790E">
      <w:pPr>
        <w:pStyle w:val="BodyTextIndent3"/>
        <w:ind w:left="0"/>
        <w:rPr>
          <w:sz w:val="22"/>
        </w:rPr>
      </w:pPr>
      <w:r>
        <w:rPr>
          <w:b/>
          <w:sz w:val="22"/>
        </w:rPr>
        <w:t>(d)</w:t>
      </w:r>
      <w:r>
        <w:rPr>
          <w:b/>
          <w:sz w:val="22"/>
        </w:rPr>
        <w:tab/>
        <w:t>Pascual’s (1961) Ratio Estimator:</w:t>
      </w:r>
    </w:p>
    <w:p w:rsidR="0090790E" w:rsidRDefault="0090790E" w:rsidP="0090790E">
      <w:pPr>
        <w:jc w:val="both"/>
        <w:rPr>
          <w:rFonts w:ascii="Times New Roman" w:hAnsi="Times New Roman"/>
          <w:sz w:val="12"/>
        </w:rPr>
      </w:pPr>
    </w:p>
    <w:p w:rsidR="004C10C3" w:rsidRDefault="004C10C3" w:rsidP="004D7702">
      <w:pPr>
        <w:pStyle w:val="BodyTextIndent3"/>
        <w:ind w:left="0"/>
        <w:rPr>
          <w:sz w:val="22"/>
        </w:rPr>
      </w:pPr>
      <w:r>
        <w:rPr>
          <w:sz w:val="22"/>
        </w:rPr>
        <w:t>Pascual (1961) has given another type of ratio estimator and is given as:</w:t>
      </w:r>
    </w:p>
    <w:p w:rsidR="0090790E" w:rsidRDefault="0090790E" w:rsidP="0090790E">
      <w:pPr>
        <w:jc w:val="both"/>
        <w:rPr>
          <w:rFonts w:ascii="Times New Roman" w:hAnsi="Times New Roman"/>
          <w:sz w:val="12"/>
        </w:rPr>
      </w:pPr>
    </w:p>
    <w:p w:rsidR="004C10C3" w:rsidRDefault="0090790E" w:rsidP="004D7702">
      <w:pPr>
        <w:pStyle w:val="BodyTextIndent3"/>
        <w:ind w:left="0"/>
        <w:rPr>
          <w:sz w:val="22"/>
        </w:rPr>
      </w:pPr>
      <w:r>
        <w:rPr>
          <w:sz w:val="22"/>
        </w:rPr>
        <w:tab/>
      </w:r>
      <w:r w:rsidR="004C10C3" w:rsidRPr="004C10C3">
        <w:rPr>
          <w:position w:val="-30"/>
          <w:sz w:val="22"/>
        </w:rPr>
        <w:object w:dxaOrig="2840" w:dyaOrig="700">
          <v:shape id="_x0000_i1774" type="#_x0000_t75" style="width:142.1pt;height:35.05pt" o:ole="">
            <v:imagedata r:id="rId1504" o:title=""/>
          </v:shape>
          <o:OLEObject Type="Embed" ProgID="Equation.DSMT4" ShapeID="_x0000_i1774" DrawAspect="Content" ObjectID="_1435482036" r:id="rId1505"/>
        </w:object>
      </w:r>
      <w:r w:rsidR="004C10C3">
        <w:rPr>
          <w:sz w:val="22"/>
        </w:rPr>
        <w:tab/>
      </w:r>
      <w:r w:rsidR="004C10C3">
        <w:rPr>
          <w:sz w:val="22"/>
        </w:rPr>
        <w:tab/>
      </w:r>
      <w:r w:rsidR="004C10C3">
        <w:rPr>
          <w:sz w:val="22"/>
        </w:rPr>
        <w:tab/>
        <w:t xml:space="preserve"> </w:t>
      </w:r>
      <w:r w:rsidR="004C10C3">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sidR="004C10C3">
        <w:rPr>
          <w:sz w:val="22"/>
        </w:rPr>
        <w:t>(6.1</w:t>
      </w:r>
      <w:r w:rsidR="005F79E3">
        <w:rPr>
          <w:sz w:val="22"/>
        </w:rPr>
        <w:t>5</w:t>
      </w:r>
      <w:r w:rsidR="004C10C3">
        <w:rPr>
          <w:sz w:val="22"/>
        </w:rPr>
        <w:t>.6)</w:t>
      </w:r>
    </w:p>
    <w:p w:rsidR="0090790E" w:rsidRDefault="0090790E" w:rsidP="0090790E">
      <w:pPr>
        <w:jc w:val="both"/>
        <w:rPr>
          <w:rFonts w:ascii="Times New Roman" w:hAnsi="Times New Roman"/>
          <w:sz w:val="12"/>
        </w:rPr>
      </w:pPr>
    </w:p>
    <w:p w:rsidR="004C10C3" w:rsidRDefault="004C10C3" w:rsidP="004D7702">
      <w:pPr>
        <w:pStyle w:val="BodyTextIndent3"/>
        <w:ind w:left="0"/>
        <w:rPr>
          <w:sz w:val="22"/>
        </w:rPr>
      </w:pPr>
      <w:r>
        <w:rPr>
          <w:b/>
          <w:sz w:val="22"/>
        </w:rPr>
        <w:t>(e)</w:t>
      </w:r>
      <w:r>
        <w:rPr>
          <w:b/>
          <w:sz w:val="22"/>
        </w:rPr>
        <w:tab/>
        <w:t>Beale-Tin Ratio Estimator:</w:t>
      </w:r>
    </w:p>
    <w:p w:rsidR="0090790E" w:rsidRDefault="0090790E" w:rsidP="0090790E">
      <w:pPr>
        <w:jc w:val="both"/>
        <w:rPr>
          <w:rFonts w:ascii="Times New Roman" w:hAnsi="Times New Roman"/>
          <w:sz w:val="12"/>
        </w:rPr>
      </w:pPr>
    </w:p>
    <w:p w:rsidR="004C10C3" w:rsidRDefault="004C10C3" w:rsidP="004D7702">
      <w:pPr>
        <w:pStyle w:val="BodyTextIndent3"/>
        <w:ind w:left="0"/>
        <w:rPr>
          <w:sz w:val="22"/>
        </w:rPr>
      </w:pPr>
      <w:r>
        <w:rPr>
          <w:sz w:val="22"/>
        </w:rPr>
        <w:t>These estimators are</w:t>
      </w:r>
    </w:p>
    <w:p w:rsidR="0090790E" w:rsidRDefault="0090790E" w:rsidP="0090790E">
      <w:pPr>
        <w:jc w:val="both"/>
        <w:rPr>
          <w:rFonts w:ascii="Times New Roman" w:hAnsi="Times New Roman"/>
          <w:sz w:val="12"/>
        </w:rPr>
      </w:pPr>
    </w:p>
    <w:p w:rsidR="004C10C3" w:rsidRDefault="0090790E" w:rsidP="004D7702">
      <w:pPr>
        <w:pStyle w:val="BodyTextIndent3"/>
        <w:ind w:left="0"/>
        <w:rPr>
          <w:sz w:val="22"/>
        </w:rPr>
      </w:pPr>
      <w:r>
        <w:rPr>
          <w:sz w:val="22"/>
        </w:rPr>
        <w:tab/>
      </w:r>
      <w:r w:rsidR="00D32C18" w:rsidRPr="004C10C3">
        <w:rPr>
          <w:position w:val="-66"/>
          <w:sz w:val="22"/>
        </w:rPr>
        <w:object w:dxaOrig="2659" w:dyaOrig="1420">
          <v:shape id="_x0000_i1775" type="#_x0000_t75" style="width:132.75pt;height:70.75pt" o:ole="">
            <v:imagedata r:id="rId1506" o:title=""/>
          </v:shape>
          <o:OLEObject Type="Embed" ProgID="Equation.DSMT4" ShapeID="_x0000_i1775" DrawAspect="Content" ObjectID="_1435482037" r:id="rId1507"/>
        </w:object>
      </w:r>
      <w:r w:rsidR="004C10C3">
        <w:rPr>
          <w:sz w:val="22"/>
        </w:rPr>
        <w:tab/>
      </w:r>
      <w:r w:rsidR="004C10C3">
        <w:rPr>
          <w:sz w:val="22"/>
        </w:rPr>
        <w:tab/>
      </w:r>
      <w:r w:rsidR="004C10C3">
        <w:rPr>
          <w:sz w:val="22"/>
        </w:rPr>
        <w:tab/>
        <w:t xml:space="preserve"> </w:t>
      </w:r>
      <w:r w:rsidR="004C10C3">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sidR="004C10C3">
        <w:rPr>
          <w:sz w:val="22"/>
        </w:rPr>
        <w:t>(6.1</w:t>
      </w:r>
      <w:r w:rsidR="005F79E3">
        <w:rPr>
          <w:sz w:val="22"/>
        </w:rPr>
        <w:t>5</w:t>
      </w:r>
      <w:r w:rsidR="004C10C3">
        <w:rPr>
          <w:sz w:val="22"/>
        </w:rPr>
        <w:t>.7)</w:t>
      </w:r>
    </w:p>
    <w:p w:rsidR="004C10C3" w:rsidRDefault="004C10C3" w:rsidP="004D7702">
      <w:pPr>
        <w:pStyle w:val="BodyTextIndent3"/>
        <w:ind w:left="0"/>
        <w:rPr>
          <w:sz w:val="22"/>
        </w:rPr>
      </w:pPr>
      <w:r>
        <w:rPr>
          <w:sz w:val="22"/>
        </w:rPr>
        <w:t>and</w:t>
      </w:r>
    </w:p>
    <w:p w:rsidR="004C10C3" w:rsidRDefault="0090790E" w:rsidP="004D7702">
      <w:pPr>
        <w:pStyle w:val="BodyTextIndent3"/>
        <w:ind w:left="0"/>
        <w:rPr>
          <w:sz w:val="22"/>
        </w:rPr>
      </w:pPr>
      <w:r>
        <w:rPr>
          <w:sz w:val="22"/>
        </w:rPr>
        <w:tab/>
      </w:r>
      <w:r w:rsidR="00D32C18" w:rsidRPr="004C10C3">
        <w:rPr>
          <w:position w:val="-32"/>
          <w:sz w:val="22"/>
        </w:rPr>
        <w:object w:dxaOrig="2980" w:dyaOrig="760">
          <v:shape id="_x0000_i1776" type="#_x0000_t75" style="width:149pt;height:38.2pt" o:ole="">
            <v:imagedata r:id="rId1508" o:title=""/>
          </v:shape>
          <o:OLEObject Type="Embed" ProgID="Equation.DSMT4" ShapeID="_x0000_i1776" DrawAspect="Content" ObjectID="_1435482038" r:id="rId1509"/>
        </w:object>
      </w:r>
      <w:r w:rsidR="004C10C3">
        <w:rPr>
          <w:sz w:val="22"/>
        </w:rPr>
        <w:tab/>
      </w:r>
      <w:r w:rsidR="004C10C3">
        <w:rPr>
          <w:sz w:val="22"/>
        </w:rPr>
        <w:tab/>
        <w:t xml:space="preserve"> </w:t>
      </w:r>
      <w:r w:rsidR="004C10C3">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sidR="004C10C3">
        <w:rPr>
          <w:sz w:val="22"/>
        </w:rPr>
        <w:t>(6.1</w:t>
      </w:r>
      <w:r w:rsidR="005F79E3">
        <w:rPr>
          <w:sz w:val="22"/>
        </w:rPr>
        <w:t>5</w:t>
      </w:r>
      <w:r w:rsidR="004C10C3">
        <w:rPr>
          <w:sz w:val="22"/>
        </w:rPr>
        <w:t>.8)</w:t>
      </w:r>
    </w:p>
    <w:p w:rsidR="0090790E" w:rsidRDefault="0090790E" w:rsidP="0090790E">
      <w:pPr>
        <w:jc w:val="both"/>
        <w:rPr>
          <w:rFonts w:ascii="Times New Roman" w:hAnsi="Times New Roman"/>
          <w:sz w:val="12"/>
        </w:rPr>
      </w:pPr>
    </w:p>
    <w:p w:rsidR="004C10C3" w:rsidRDefault="004C10C3" w:rsidP="0090790E">
      <w:pPr>
        <w:pStyle w:val="BodyTextIndent3"/>
        <w:ind w:left="0"/>
        <w:rPr>
          <w:sz w:val="22"/>
        </w:rPr>
      </w:pPr>
      <w:r>
        <w:rPr>
          <w:sz w:val="22"/>
        </w:rPr>
        <w:t xml:space="preserve">Rao (1969) conducted empirical study to compare the efficiencies of these ratio estimators. He considered sample size </w:t>
      </w:r>
      <w:r w:rsidRPr="0090790E">
        <w:rPr>
          <w:i/>
          <w:iCs/>
          <w:sz w:val="22"/>
        </w:rPr>
        <w:t xml:space="preserve">n </w:t>
      </w:r>
      <w:r>
        <w:rPr>
          <w:sz w:val="22"/>
        </w:rPr>
        <w:t>= 2,</w:t>
      </w:r>
      <w:r w:rsidR="0090790E">
        <w:rPr>
          <w:sz w:val="22"/>
        </w:rPr>
        <w:t xml:space="preserve"> </w:t>
      </w:r>
      <w:r>
        <w:rPr>
          <w:sz w:val="22"/>
        </w:rPr>
        <w:t>4,</w:t>
      </w:r>
      <w:r w:rsidR="0090790E">
        <w:rPr>
          <w:sz w:val="22"/>
        </w:rPr>
        <w:t xml:space="preserve"> </w:t>
      </w:r>
      <w:r>
        <w:rPr>
          <w:sz w:val="22"/>
        </w:rPr>
        <w:t>6,</w:t>
      </w:r>
      <w:r w:rsidR="0090790E">
        <w:rPr>
          <w:sz w:val="22"/>
        </w:rPr>
        <w:t xml:space="preserve"> </w:t>
      </w:r>
      <w:r>
        <w:rPr>
          <w:sz w:val="22"/>
        </w:rPr>
        <w:t>8,</w:t>
      </w:r>
      <w:r w:rsidR="0090790E">
        <w:rPr>
          <w:sz w:val="22"/>
        </w:rPr>
        <w:t xml:space="preserve"> </w:t>
      </w:r>
      <w:r>
        <w:rPr>
          <w:sz w:val="22"/>
        </w:rPr>
        <w:t xml:space="preserve">12 from the 20 natural and artificial populations. There is no definite conclusion which estimator is superior to another. It depends upon the nature of the population and also on sample size. In the </w:t>
      </w:r>
      <w:r w:rsidRPr="00EC6C2E">
        <w:rPr>
          <w:sz w:val="22"/>
          <w:highlight w:val="cyan"/>
        </w:rPr>
        <w:t>example 6.5 and 6.6</w:t>
      </w:r>
      <w:r>
        <w:rPr>
          <w:sz w:val="22"/>
        </w:rPr>
        <w:t xml:space="preserve"> given below we have only explained how the calculation for different estimators can be worked out.</w:t>
      </w:r>
    </w:p>
    <w:p w:rsidR="004C10C3" w:rsidRDefault="004C10C3" w:rsidP="004D7702">
      <w:pPr>
        <w:pStyle w:val="BodyTextIndent3"/>
        <w:ind w:left="0"/>
        <w:rPr>
          <w:sz w:val="22"/>
        </w:rPr>
      </w:pPr>
    </w:p>
    <w:p w:rsidR="004C10C3" w:rsidRDefault="00EC6C2E" w:rsidP="004D7702">
      <w:pPr>
        <w:pStyle w:val="BodyTextIndent3"/>
        <w:ind w:left="0"/>
        <w:rPr>
          <w:b/>
          <w:sz w:val="22"/>
        </w:rPr>
      </w:pPr>
      <w:r>
        <w:rPr>
          <w:b/>
          <w:sz w:val="22"/>
        </w:rPr>
        <w:t>EXAMPLE 6.4</w:t>
      </w:r>
    </w:p>
    <w:p w:rsidR="0090790E" w:rsidRDefault="0090790E" w:rsidP="0090790E">
      <w:pPr>
        <w:jc w:val="both"/>
        <w:rPr>
          <w:rFonts w:ascii="Times New Roman" w:hAnsi="Times New Roman"/>
          <w:sz w:val="12"/>
        </w:rPr>
      </w:pPr>
    </w:p>
    <w:p w:rsidR="004C10C3" w:rsidRDefault="004C10C3" w:rsidP="004D7702">
      <w:pPr>
        <w:pStyle w:val="BodyTextIndent3"/>
        <w:ind w:left="0"/>
        <w:rPr>
          <w:sz w:val="22"/>
        </w:rPr>
      </w:pPr>
      <w:r>
        <w:rPr>
          <w:sz w:val="22"/>
        </w:rPr>
        <w:t xml:space="preserve">A sample of 15 villages is drawn from a population of 50 villages and the following information for 15 villages is recorded </w:t>
      </w:r>
      <w:r w:rsidRPr="0090790E">
        <w:rPr>
          <w:i/>
          <w:iCs/>
          <w:caps/>
          <w:sz w:val="22"/>
        </w:rPr>
        <w:t>x</w:t>
      </w:r>
      <w:r w:rsidRPr="0090790E">
        <w:rPr>
          <w:i/>
          <w:iCs/>
          <w:sz w:val="22"/>
          <w:vertAlign w:val="subscript"/>
        </w:rPr>
        <w:t>i</w:t>
      </w:r>
      <w:r>
        <w:rPr>
          <w:sz w:val="22"/>
        </w:rPr>
        <w:t xml:space="preserve">, denotes the population for the previous year and </w:t>
      </w:r>
      <w:r w:rsidRPr="0090790E">
        <w:rPr>
          <w:i/>
          <w:iCs/>
          <w:sz w:val="22"/>
        </w:rPr>
        <w:t>y</w:t>
      </w:r>
      <w:r w:rsidRPr="0090790E">
        <w:rPr>
          <w:i/>
          <w:iCs/>
          <w:sz w:val="22"/>
          <w:vertAlign w:val="subscript"/>
        </w:rPr>
        <w:t>i</w:t>
      </w:r>
      <w:r>
        <w:rPr>
          <w:sz w:val="22"/>
        </w:rPr>
        <w:t xml:space="preserve"> denotes the population of the current year under estimate. Using this information estimate the total population of 50 villages. Compare this estimate with simple random sample. Also find the standard error in each ca</w:t>
      </w:r>
      <w:r w:rsidR="0090790E">
        <w:rPr>
          <w:sz w:val="22"/>
        </w:rPr>
        <w:t xml:space="preserve">se. [The true total, </w:t>
      </w:r>
      <w:r>
        <w:rPr>
          <w:sz w:val="22"/>
        </w:rPr>
        <w:sym w:font="Symbol" w:char="F053"/>
      </w:r>
      <w:r w:rsidRPr="0090790E">
        <w:rPr>
          <w:i/>
          <w:iCs/>
          <w:sz w:val="22"/>
        </w:rPr>
        <w:t>X</w:t>
      </w:r>
      <w:r w:rsidRPr="0090790E">
        <w:rPr>
          <w:i/>
          <w:iCs/>
          <w:sz w:val="22"/>
          <w:vertAlign w:val="subscript"/>
        </w:rPr>
        <w:t>i</w:t>
      </w:r>
      <w:r>
        <w:rPr>
          <w:sz w:val="22"/>
        </w:rPr>
        <w:t xml:space="preserve"> = 4746 and </w:t>
      </w:r>
      <w:r>
        <w:rPr>
          <w:sz w:val="22"/>
        </w:rPr>
        <w:sym w:font="Symbol" w:char="F053"/>
      </w:r>
      <w:r w:rsidRPr="0090790E">
        <w:rPr>
          <w:i/>
          <w:iCs/>
          <w:sz w:val="22"/>
        </w:rPr>
        <w:t>Y</w:t>
      </w:r>
      <w:r w:rsidRPr="0090790E">
        <w:rPr>
          <w:i/>
          <w:iCs/>
          <w:sz w:val="22"/>
          <w:vertAlign w:val="subscript"/>
        </w:rPr>
        <w:t>i</w:t>
      </w:r>
      <w:r>
        <w:rPr>
          <w:sz w:val="22"/>
        </w:rPr>
        <w:t xml:space="preserve"> = 5431].</w:t>
      </w:r>
    </w:p>
    <w:p w:rsidR="0090790E" w:rsidRDefault="0090790E" w:rsidP="0090790E">
      <w:pPr>
        <w:jc w:val="both"/>
        <w:rPr>
          <w:rFonts w:ascii="Times New Roman" w:hAnsi="Times New Roman"/>
          <w:sz w:val="12"/>
        </w:rPr>
      </w:pPr>
    </w:p>
    <w:tbl>
      <w:tblPr>
        <w:tblW w:w="0" w:type="auto"/>
        <w:jc w:val="center"/>
        <w:tblLayout w:type="fixed"/>
        <w:tblLook w:val="0000"/>
      </w:tblPr>
      <w:tblGrid>
        <w:gridCol w:w="656"/>
        <w:gridCol w:w="931"/>
        <w:gridCol w:w="656"/>
        <w:gridCol w:w="931"/>
        <w:gridCol w:w="986"/>
        <w:gridCol w:w="821"/>
        <w:gridCol w:w="821"/>
      </w:tblGrid>
      <w:tr w:rsidR="004C10C3">
        <w:tblPrEx>
          <w:tblCellMar>
            <w:top w:w="0" w:type="dxa"/>
            <w:bottom w:w="0" w:type="dxa"/>
          </w:tblCellMar>
        </w:tblPrEx>
        <w:trPr>
          <w:jc w:val="center"/>
        </w:trPr>
        <w:tc>
          <w:tcPr>
            <w:tcW w:w="656" w:type="dxa"/>
            <w:tcBorders>
              <w:top w:val="single" w:sz="4" w:space="0" w:color="auto"/>
              <w:bottom w:val="single" w:sz="4" w:space="0" w:color="auto"/>
            </w:tcBorders>
            <w:vAlign w:val="center"/>
          </w:tcPr>
          <w:p w:rsidR="004C10C3" w:rsidRDefault="004C10C3" w:rsidP="004D7702">
            <w:pPr>
              <w:pStyle w:val="BodyTextIndent3"/>
              <w:ind w:left="0"/>
              <w:jc w:val="center"/>
              <w:rPr>
                <w:sz w:val="22"/>
              </w:rPr>
            </w:pPr>
            <w:r>
              <w:rPr>
                <w:sz w:val="22"/>
              </w:rPr>
              <w:t>x</w:t>
            </w:r>
            <w:r>
              <w:rPr>
                <w:sz w:val="22"/>
                <w:vertAlign w:val="subscript"/>
              </w:rPr>
              <w:t>i</w:t>
            </w:r>
          </w:p>
        </w:tc>
        <w:tc>
          <w:tcPr>
            <w:tcW w:w="931" w:type="dxa"/>
            <w:tcBorders>
              <w:top w:val="single" w:sz="4" w:space="0" w:color="auto"/>
              <w:bottom w:val="single" w:sz="4" w:space="0" w:color="auto"/>
            </w:tcBorders>
            <w:vAlign w:val="center"/>
          </w:tcPr>
          <w:p w:rsidR="004C10C3" w:rsidRDefault="004C10C3" w:rsidP="004D7702">
            <w:pPr>
              <w:pStyle w:val="BodyTextIndent3"/>
              <w:ind w:left="0"/>
              <w:jc w:val="center"/>
              <w:rPr>
                <w:sz w:val="22"/>
              </w:rPr>
            </w:pPr>
            <w:r w:rsidRPr="004C10C3">
              <w:rPr>
                <w:position w:val="-6"/>
                <w:sz w:val="22"/>
              </w:rPr>
              <w:object w:dxaOrig="240" w:dyaOrig="279">
                <v:shape id="_x0000_i1777" type="#_x0000_t75" style="width:11.9pt;height:13.75pt" o:ole="">
                  <v:imagedata r:id="rId1510" o:title=""/>
                </v:shape>
                <o:OLEObject Type="Embed" ProgID="Equation.DSMT4" ShapeID="_x0000_i1777" DrawAspect="Content" ObjectID="_1435482039" r:id="rId1511"/>
              </w:object>
            </w:r>
          </w:p>
        </w:tc>
        <w:tc>
          <w:tcPr>
            <w:tcW w:w="656" w:type="dxa"/>
            <w:tcBorders>
              <w:top w:val="single" w:sz="4" w:space="0" w:color="auto"/>
              <w:bottom w:val="single" w:sz="4" w:space="0" w:color="auto"/>
            </w:tcBorders>
            <w:vAlign w:val="center"/>
          </w:tcPr>
          <w:p w:rsidR="004C10C3" w:rsidRDefault="004C10C3" w:rsidP="004D7702">
            <w:pPr>
              <w:pStyle w:val="BodyTextIndent3"/>
              <w:ind w:left="0"/>
              <w:jc w:val="center"/>
              <w:rPr>
                <w:sz w:val="22"/>
              </w:rPr>
            </w:pPr>
            <w:r>
              <w:rPr>
                <w:sz w:val="22"/>
              </w:rPr>
              <w:t>y</w:t>
            </w:r>
            <w:r>
              <w:rPr>
                <w:sz w:val="22"/>
                <w:vertAlign w:val="subscript"/>
              </w:rPr>
              <w:t>i</w:t>
            </w:r>
          </w:p>
        </w:tc>
        <w:tc>
          <w:tcPr>
            <w:tcW w:w="931" w:type="dxa"/>
            <w:tcBorders>
              <w:top w:val="single" w:sz="4" w:space="0" w:color="auto"/>
              <w:bottom w:val="single" w:sz="4" w:space="0" w:color="auto"/>
            </w:tcBorders>
            <w:vAlign w:val="center"/>
          </w:tcPr>
          <w:p w:rsidR="004C10C3" w:rsidRDefault="004C10C3" w:rsidP="004D7702">
            <w:pPr>
              <w:pStyle w:val="BodyTextIndent3"/>
              <w:ind w:left="0"/>
              <w:jc w:val="center"/>
              <w:rPr>
                <w:sz w:val="22"/>
              </w:rPr>
            </w:pPr>
            <w:r w:rsidRPr="004C10C3">
              <w:rPr>
                <w:position w:val="-10"/>
                <w:sz w:val="22"/>
              </w:rPr>
              <w:object w:dxaOrig="260" w:dyaOrig="320">
                <v:shape id="_x0000_i1778" type="#_x0000_t75" style="width:13.15pt;height:16.3pt" o:ole="">
                  <v:imagedata r:id="rId1512" o:title=""/>
                </v:shape>
                <o:OLEObject Type="Embed" ProgID="Equation.DSMT4" ShapeID="_x0000_i1778" DrawAspect="Content" ObjectID="_1435482040" r:id="rId1513"/>
              </w:object>
            </w:r>
          </w:p>
        </w:tc>
        <w:tc>
          <w:tcPr>
            <w:tcW w:w="986" w:type="dxa"/>
            <w:tcBorders>
              <w:top w:val="single" w:sz="4" w:space="0" w:color="auto"/>
              <w:bottom w:val="single" w:sz="4" w:space="0" w:color="auto"/>
            </w:tcBorders>
            <w:vAlign w:val="center"/>
          </w:tcPr>
          <w:p w:rsidR="004C10C3" w:rsidRDefault="004C10C3" w:rsidP="004D7702">
            <w:pPr>
              <w:pStyle w:val="BodyTextIndent3"/>
              <w:ind w:left="0"/>
              <w:jc w:val="center"/>
              <w:rPr>
                <w:sz w:val="22"/>
              </w:rPr>
            </w:pPr>
            <w:r w:rsidRPr="004C10C3">
              <w:rPr>
                <w:position w:val="-28"/>
                <w:sz w:val="22"/>
              </w:rPr>
              <w:object w:dxaOrig="660" w:dyaOrig="639">
                <v:shape id="_x0000_i1779" type="#_x0000_t75" style="width:33.2pt;height:31.95pt" o:ole="">
                  <v:imagedata r:id="rId1514" o:title=""/>
                </v:shape>
                <o:OLEObject Type="Embed" ProgID="Equation.DSMT4" ShapeID="_x0000_i1779" DrawAspect="Content" ObjectID="_1435482041" r:id="rId1515"/>
              </w:object>
            </w:r>
          </w:p>
        </w:tc>
        <w:tc>
          <w:tcPr>
            <w:tcW w:w="821" w:type="dxa"/>
            <w:tcBorders>
              <w:top w:val="single" w:sz="4" w:space="0" w:color="auto"/>
              <w:bottom w:val="single" w:sz="4" w:space="0" w:color="auto"/>
            </w:tcBorders>
            <w:vAlign w:val="center"/>
          </w:tcPr>
          <w:p w:rsidR="004C10C3" w:rsidRDefault="004C10C3" w:rsidP="004D7702">
            <w:pPr>
              <w:pStyle w:val="BodyTextIndent3"/>
              <w:ind w:left="0"/>
              <w:jc w:val="center"/>
              <w:rPr>
                <w:sz w:val="22"/>
              </w:rPr>
            </w:pPr>
            <w:r w:rsidRPr="004C10C3">
              <w:rPr>
                <w:position w:val="-4"/>
                <w:sz w:val="22"/>
              </w:rPr>
              <w:object w:dxaOrig="220" w:dyaOrig="260">
                <v:shape id="_x0000_i1780" type="#_x0000_t75" style="width:11.25pt;height:13.15pt" o:ole="">
                  <v:imagedata r:id="rId1516" o:title=""/>
                </v:shape>
                <o:OLEObject Type="Embed" ProgID="Equation.DSMT4" ShapeID="_x0000_i1780" DrawAspect="Content" ObjectID="_1435482042" r:id="rId1517"/>
              </w:object>
            </w:r>
          </w:p>
        </w:tc>
        <w:tc>
          <w:tcPr>
            <w:tcW w:w="821" w:type="dxa"/>
            <w:tcBorders>
              <w:top w:val="single" w:sz="4" w:space="0" w:color="auto"/>
              <w:bottom w:val="single" w:sz="4" w:space="0" w:color="auto"/>
            </w:tcBorders>
            <w:vAlign w:val="center"/>
          </w:tcPr>
          <w:p w:rsidR="004C10C3" w:rsidRDefault="004C10C3" w:rsidP="004D7702">
            <w:pPr>
              <w:pStyle w:val="BodyTextIndent3"/>
              <w:ind w:left="0"/>
              <w:jc w:val="center"/>
              <w:rPr>
                <w:sz w:val="22"/>
              </w:rPr>
            </w:pPr>
            <w:r w:rsidRPr="004C10C3">
              <w:rPr>
                <w:position w:val="-10"/>
                <w:sz w:val="22"/>
              </w:rPr>
              <w:object w:dxaOrig="220" w:dyaOrig="320">
                <v:shape id="_x0000_i1781" type="#_x0000_t75" style="width:11.25pt;height:16.3pt" o:ole="">
                  <v:imagedata r:id="rId1518" o:title=""/>
                </v:shape>
                <o:OLEObject Type="Embed" ProgID="Equation.DSMT4" ShapeID="_x0000_i1781" DrawAspect="Content" ObjectID="_1435482043" r:id="rId1519"/>
              </w:object>
            </w:r>
          </w:p>
        </w:tc>
      </w:tr>
      <w:tr w:rsidR="004C10C3">
        <w:tblPrEx>
          <w:tblCellMar>
            <w:top w:w="0" w:type="dxa"/>
            <w:bottom w:w="0" w:type="dxa"/>
          </w:tblCellMar>
        </w:tblPrEx>
        <w:trPr>
          <w:jc w:val="center"/>
        </w:trPr>
        <w:tc>
          <w:tcPr>
            <w:tcW w:w="656" w:type="dxa"/>
            <w:tcBorders>
              <w:top w:val="single" w:sz="4" w:space="0" w:color="auto"/>
            </w:tcBorders>
            <w:vAlign w:val="center"/>
          </w:tcPr>
          <w:p w:rsidR="004C10C3" w:rsidRDefault="004C10C3" w:rsidP="004D7702">
            <w:pPr>
              <w:pStyle w:val="BodyTextIndent3"/>
              <w:ind w:left="0"/>
              <w:jc w:val="center"/>
              <w:rPr>
                <w:sz w:val="22"/>
              </w:rPr>
            </w:pPr>
          </w:p>
        </w:tc>
        <w:tc>
          <w:tcPr>
            <w:tcW w:w="931" w:type="dxa"/>
            <w:tcBorders>
              <w:top w:val="single" w:sz="4" w:space="0" w:color="auto"/>
            </w:tcBorders>
            <w:vAlign w:val="center"/>
          </w:tcPr>
          <w:p w:rsidR="004C10C3" w:rsidRDefault="004C10C3" w:rsidP="004D7702">
            <w:pPr>
              <w:pStyle w:val="BodyTextIndent3"/>
              <w:ind w:left="0"/>
              <w:jc w:val="center"/>
              <w:rPr>
                <w:sz w:val="22"/>
              </w:rPr>
            </w:pPr>
          </w:p>
        </w:tc>
        <w:tc>
          <w:tcPr>
            <w:tcW w:w="656" w:type="dxa"/>
            <w:tcBorders>
              <w:top w:val="single" w:sz="4" w:space="0" w:color="auto"/>
            </w:tcBorders>
            <w:vAlign w:val="center"/>
          </w:tcPr>
          <w:p w:rsidR="004C10C3" w:rsidRDefault="004C10C3" w:rsidP="004D7702">
            <w:pPr>
              <w:pStyle w:val="BodyTextIndent3"/>
              <w:ind w:left="0"/>
              <w:jc w:val="center"/>
              <w:rPr>
                <w:sz w:val="22"/>
              </w:rPr>
            </w:pPr>
          </w:p>
        </w:tc>
        <w:tc>
          <w:tcPr>
            <w:tcW w:w="931" w:type="dxa"/>
            <w:tcBorders>
              <w:top w:val="single" w:sz="4" w:space="0" w:color="auto"/>
            </w:tcBorders>
            <w:vAlign w:val="center"/>
          </w:tcPr>
          <w:p w:rsidR="004C10C3" w:rsidRDefault="004C10C3" w:rsidP="004D7702">
            <w:pPr>
              <w:pStyle w:val="BodyTextIndent3"/>
              <w:ind w:left="0"/>
              <w:jc w:val="center"/>
              <w:rPr>
                <w:sz w:val="22"/>
              </w:rPr>
            </w:pPr>
          </w:p>
        </w:tc>
        <w:tc>
          <w:tcPr>
            <w:tcW w:w="986" w:type="dxa"/>
            <w:tcBorders>
              <w:top w:val="single" w:sz="4" w:space="0" w:color="auto"/>
            </w:tcBorders>
            <w:vAlign w:val="center"/>
          </w:tcPr>
          <w:p w:rsidR="004C10C3" w:rsidRDefault="004C10C3" w:rsidP="004D7702">
            <w:pPr>
              <w:pStyle w:val="BodyTextIndent3"/>
              <w:ind w:left="0"/>
              <w:jc w:val="center"/>
              <w:rPr>
                <w:sz w:val="22"/>
              </w:rPr>
            </w:pPr>
          </w:p>
        </w:tc>
        <w:tc>
          <w:tcPr>
            <w:tcW w:w="821" w:type="dxa"/>
            <w:tcBorders>
              <w:top w:val="single" w:sz="4" w:space="0" w:color="auto"/>
            </w:tcBorders>
            <w:vAlign w:val="center"/>
          </w:tcPr>
          <w:p w:rsidR="004C10C3" w:rsidRDefault="004C10C3" w:rsidP="004D7702">
            <w:pPr>
              <w:pStyle w:val="BodyTextIndent3"/>
              <w:ind w:left="0"/>
              <w:jc w:val="center"/>
              <w:rPr>
                <w:sz w:val="22"/>
              </w:rPr>
            </w:pPr>
          </w:p>
        </w:tc>
        <w:tc>
          <w:tcPr>
            <w:tcW w:w="821" w:type="dxa"/>
            <w:tcBorders>
              <w:top w:val="single" w:sz="4" w:space="0" w:color="auto"/>
            </w:tcBorders>
            <w:vAlign w:val="center"/>
          </w:tcPr>
          <w:p w:rsidR="004C10C3" w:rsidRDefault="004C10C3" w:rsidP="004D7702">
            <w:pPr>
              <w:pStyle w:val="BodyTextIndent3"/>
              <w:ind w:left="0"/>
              <w:jc w:val="center"/>
              <w:rPr>
                <w:sz w:val="22"/>
              </w:rPr>
            </w:pPr>
          </w:p>
        </w:tc>
      </w:tr>
      <w:tr w:rsidR="004C10C3">
        <w:tblPrEx>
          <w:tblCellMar>
            <w:top w:w="0" w:type="dxa"/>
            <w:bottom w:w="0" w:type="dxa"/>
          </w:tblCellMar>
        </w:tblPrEx>
        <w:trPr>
          <w:jc w:val="center"/>
        </w:trPr>
        <w:tc>
          <w:tcPr>
            <w:tcW w:w="656" w:type="dxa"/>
            <w:vAlign w:val="center"/>
          </w:tcPr>
          <w:p w:rsidR="004C10C3" w:rsidRDefault="004C10C3" w:rsidP="004D7702">
            <w:pPr>
              <w:pStyle w:val="BodyTextIndent3"/>
              <w:ind w:left="0"/>
              <w:jc w:val="center"/>
              <w:rPr>
                <w:sz w:val="22"/>
              </w:rPr>
            </w:pPr>
            <w:r>
              <w:rPr>
                <w:sz w:val="22"/>
              </w:rPr>
              <w:t>65</w:t>
            </w:r>
          </w:p>
        </w:tc>
        <w:tc>
          <w:tcPr>
            <w:tcW w:w="931" w:type="dxa"/>
            <w:vAlign w:val="center"/>
          </w:tcPr>
          <w:p w:rsidR="004C10C3" w:rsidRDefault="004C10C3" w:rsidP="004D7702">
            <w:pPr>
              <w:pStyle w:val="BodyTextIndent3"/>
              <w:ind w:left="0"/>
              <w:jc w:val="center"/>
              <w:rPr>
                <w:sz w:val="22"/>
              </w:rPr>
            </w:pPr>
          </w:p>
        </w:tc>
        <w:tc>
          <w:tcPr>
            <w:tcW w:w="656" w:type="dxa"/>
            <w:vAlign w:val="center"/>
          </w:tcPr>
          <w:p w:rsidR="004C10C3" w:rsidRDefault="004C10C3" w:rsidP="004D7702">
            <w:pPr>
              <w:pStyle w:val="BodyTextIndent3"/>
              <w:ind w:left="0"/>
              <w:jc w:val="center"/>
              <w:rPr>
                <w:sz w:val="22"/>
              </w:rPr>
            </w:pPr>
            <w:r>
              <w:rPr>
                <w:sz w:val="22"/>
              </w:rPr>
              <w:t>79</w:t>
            </w:r>
          </w:p>
        </w:tc>
        <w:tc>
          <w:tcPr>
            <w:tcW w:w="931" w:type="dxa"/>
            <w:vAlign w:val="center"/>
          </w:tcPr>
          <w:p w:rsidR="004C10C3" w:rsidRDefault="004C10C3" w:rsidP="004D7702">
            <w:pPr>
              <w:pStyle w:val="BodyTextIndent3"/>
              <w:ind w:left="0"/>
              <w:jc w:val="center"/>
              <w:rPr>
                <w:sz w:val="22"/>
              </w:rPr>
            </w:pPr>
          </w:p>
        </w:tc>
        <w:tc>
          <w:tcPr>
            <w:tcW w:w="986" w:type="dxa"/>
            <w:vAlign w:val="center"/>
          </w:tcPr>
          <w:p w:rsidR="004C10C3" w:rsidRDefault="004C10C3" w:rsidP="004D7702">
            <w:pPr>
              <w:pStyle w:val="BodyTextIndent3"/>
              <w:ind w:left="0"/>
              <w:jc w:val="center"/>
              <w:rPr>
                <w:sz w:val="22"/>
              </w:rPr>
            </w:pPr>
            <w:r>
              <w:rPr>
                <w:sz w:val="22"/>
              </w:rPr>
              <w:t>1.215</w:t>
            </w:r>
          </w:p>
        </w:tc>
        <w:tc>
          <w:tcPr>
            <w:tcW w:w="821" w:type="dxa"/>
            <w:vAlign w:val="center"/>
          </w:tcPr>
          <w:p w:rsidR="004C10C3" w:rsidRDefault="004C10C3" w:rsidP="004D7702">
            <w:pPr>
              <w:pStyle w:val="BodyTextIndent3"/>
              <w:ind w:left="0"/>
              <w:jc w:val="center"/>
              <w:rPr>
                <w:sz w:val="22"/>
              </w:rPr>
            </w:pPr>
          </w:p>
        </w:tc>
        <w:tc>
          <w:tcPr>
            <w:tcW w:w="821" w:type="dxa"/>
            <w:vAlign w:val="center"/>
          </w:tcPr>
          <w:p w:rsidR="004C10C3" w:rsidRDefault="004C10C3" w:rsidP="004D7702">
            <w:pPr>
              <w:pStyle w:val="BodyTextIndent3"/>
              <w:ind w:left="0"/>
              <w:jc w:val="center"/>
              <w:rPr>
                <w:sz w:val="22"/>
              </w:rPr>
            </w:pPr>
          </w:p>
        </w:tc>
      </w:tr>
      <w:tr w:rsidR="004C10C3">
        <w:tblPrEx>
          <w:tblCellMar>
            <w:top w:w="0" w:type="dxa"/>
            <w:bottom w:w="0" w:type="dxa"/>
          </w:tblCellMar>
        </w:tblPrEx>
        <w:trPr>
          <w:jc w:val="center"/>
        </w:trPr>
        <w:tc>
          <w:tcPr>
            <w:tcW w:w="656" w:type="dxa"/>
            <w:vAlign w:val="center"/>
          </w:tcPr>
          <w:p w:rsidR="004C10C3" w:rsidRDefault="004C10C3" w:rsidP="004D7702">
            <w:pPr>
              <w:pStyle w:val="BodyTextIndent3"/>
              <w:ind w:left="0"/>
              <w:jc w:val="center"/>
              <w:rPr>
                <w:sz w:val="22"/>
              </w:rPr>
            </w:pPr>
            <w:r>
              <w:rPr>
                <w:sz w:val="22"/>
              </w:rPr>
              <w:t>73</w:t>
            </w:r>
          </w:p>
        </w:tc>
        <w:tc>
          <w:tcPr>
            <w:tcW w:w="931" w:type="dxa"/>
            <w:vAlign w:val="center"/>
          </w:tcPr>
          <w:p w:rsidR="004C10C3" w:rsidRDefault="004C10C3" w:rsidP="004D7702">
            <w:pPr>
              <w:pStyle w:val="BodyTextIndent3"/>
              <w:ind w:left="0"/>
              <w:jc w:val="center"/>
              <w:rPr>
                <w:sz w:val="22"/>
              </w:rPr>
            </w:pPr>
            <w:r>
              <w:rPr>
                <w:sz w:val="22"/>
              </w:rPr>
              <w:t>70.33</w:t>
            </w:r>
          </w:p>
        </w:tc>
        <w:tc>
          <w:tcPr>
            <w:tcW w:w="656" w:type="dxa"/>
            <w:vAlign w:val="center"/>
          </w:tcPr>
          <w:p w:rsidR="004C10C3" w:rsidRDefault="004C10C3" w:rsidP="004D7702">
            <w:pPr>
              <w:pStyle w:val="BodyTextIndent3"/>
              <w:ind w:left="0"/>
              <w:jc w:val="center"/>
              <w:rPr>
                <w:sz w:val="22"/>
              </w:rPr>
            </w:pPr>
            <w:r>
              <w:rPr>
                <w:sz w:val="22"/>
              </w:rPr>
              <w:t>96</w:t>
            </w:r>
          </w:p>
        </w:tc>
        <w:tc>
          <w:tcPr>
            <w:tcW w:w="931" w:type="dxa"/>
            <w:vAlign w:val="center"/>
          </w:tcPr>
          <w:p w:rsidR="004C10C3" w:rsidRDefault="004C10C3" w:rsidP="004D7702">
            <w:pPr>
              <w:pStyle w:val="BodyTextIndent3"/>
              <w:ind w:left="0"/>
              <w:jc w:val="center"/>
              <w:rPr>
                <w:sz w:val="22"/>
              </w:rPr>
            </w:pPr>
            <w:r>
              <w:rPr>
                <w:sz w:val="22"/>
              </w:rPr>
              <w:t>85.00</w:t>
            </w:r>
          </w:p>
        </w:tc>
        <w:tc>
          <w:tcPr>
            <w:tcW w:w="986" w:type="dxa"/>
            <w:vAlign w:val="center"/>
          </w:tcPr>
          <w:p w:rsidR="004C10C3" w:rsidRDefault="004C10C3" w:rsidP="004D7702">
            <w:pPr>
              <w:pStyle w:val="BodyTextIndent3"/>
              <w:ind w:left="0"/>
              <w:jc w:val="center"/>
              <w:rPr>
                <w:sz w:val="22"/>
              </w:rPr>
            </w:pPr>
            <w:r>
              <w:rPr>
                <w:sz w:val="22"/>
              </w:rPr>
              <w:t>1.315</w:t>
            </w:r>
          </w:p>
        </w:tc>
        <w:tc>
          <w:tcPr>
            <w:tcW w:w="821" w:type="dxa"/>
            <w:vAlign w:val="center"/>
          </w:tcPr>
          <w:p w:rsidR="004C10C3" w:rsidRDefault="004C10C3" w:rsidP="004D7702">
            <w:pPr>
              <w:pStyle w:val="BodyTextIndent3"/>
              <w:ind w:left="0"/>
              <w:jc w:val="center"/>
              <w:rPr>
                <w:sz w:val="22"/>
              </w:rPr>
            </w:pPr>
            <w:r>
              <w:rPr>
                <w:sz w:val="22"/>
              </w:rPr>
              <w:t>1.111</w:t>
            </w:r>
          </w:p>
        </w:tc>
        <w:tc>
          <w:tcPr>
            <w:tcW w:w="821" w:type="dxa"/>
            <w:vAlign w:val="center"/>
          </w:tcPr>
          <w:p w:rsidR="004C10C3" w:rsidRDefault="004C10C3" w:rsidP="004D7702">
            <w:pPr>
              <w:pStyle w:val="BodyTextIndent3"/>
              <w:ind w:left="0"/>
              <w:jc w:val="center"/>
              <w:rPr>
                <w:sz w:val="22"/>
              </w:rPr>
            </w:pPr>
          </w:p>
        </w:tc>
      </w:tr>
      <w:tr w:rsidR="004C10C3">
        <w:tblPrEx>
          <w:tblCellMar>
            <w:top w:w="0" w:type="dxa"/>
            <w:bottom w:w="0" w:type="dxa"/>
          </w:tblCellMar>
        </w:tblPrEx>
        <w:trPr>
          <w:jc w:val="center"/>
        </w:trPr>
        <w:tc>
          <w:tcPr>
            <w:tcW w:w="656" w:type="dxa"/>
            <w:vAlign w:val="center"/>
          </w:tcPr>
          <w:p w:rsidR="004C10C3" w:rsidRDefault="004C10C3" w:rsidP="004D7702">
            <w:pPr>
              <w:pStyle w:val="BodyTextIndent3"/>
              <w:ind w:left="0"/>
              <w:jc w:val="center"/>
              <w:rPr>
                <w:sz w:val="22"/>
              </w:rPr>
            </w:pPr>
            <w:r>
              <w:rPr>
                <w:sz w:val="22"/>
              </w:rPr>
              <w:t>73</w:t>
            </w:r>
          </w:p>
        </w:tc>
        <w:tc>
          <w:tcPr>
            <w:tcW w:w="931" w:type="dxa"/>
            <w:vAlign w:val="center"/>
          </w:tcPr>
          <w:p w:rsidR="004C10C3" w:rsidRDefault="004C10C3" w:rsidP="004D7702">
            <w:pPr>
              <w:pStyle w:val="BodyTextIndent3"/>
              <w:ind w:left="0"/>
              <w:jc w:val="center"/>
              <w:rPr>
                <w:sz w:val="22"/>
              </w:rPr>
            </w:pPr>
          </w:p>
        </w:tc>
        <w:tc>
          <w:tcPr>
            <w:tcW w:w="656" w:type="dxa"/>
            <w:vAlign w:val="center"/>
          </w:tcPr>
          <w:p w:rsidR="004C10C3" w:rsidRDefault="004C10C3" w:rsidP="004D7702">
            <w:pPr>
              <w:pStyle w:val="BodyTextIndent3"/>
              <w:ind w:left="0"/>
              <w:jc w:val="center"/>
              <w:rPr>
                <w:sz w:val="22"/>
              </w:rPr>
            </w:pPr>
            <w:r>
              <w:rPr>
                <w:sz w:val="22"/>
              </w:rPr>
              <w:t>80</w:t>
            </w:r>
          </w:p>
        </w:tc>
        <w:tc>
          <w:tcPr>
            <w:tcW w:w="931" w:type="dxa"/>
            <w:vAlign w:val="center"/>
          </w:tcPr>
          <w:p w:rsidR="004C10C3" w:rsidRDefault="004C10C3" w:rsidP="004D7702">
            <w:pPr>
              <w:pStyle w:val="BodyTextIndent3"/>
              <w:ind w:left="0"/>
              <w:jc w:val="center"/>
              <w:rPr>
                <w:sz w:val="22"/>
              </w:rPr>
            </w:pPr>
          </w:p>
        </w:tc>
        <w:tc>
          <w:tcPr>
            <w:tcW w:w="986" w:type="dxa"/>
            <w:vAlign w:val="center"/>
          </w:tcPr>
          <w:p w:rsidR="004C10C3" w:rsidRDefault="004C10C3" w:rsidP="004D7702">
            <w:pPr>
              <w:pStyle w:val="BodyTextIndent3"/>
              <w:ind w:left="0"/>
              <w:jc w:val="center"/>
              <w:rPr>
                <w:sz w:val="22"/>
              </w:rPr>
            </w:pPr>
            <w:r>
              <w:rPr>
                <w:sz w:val="22"/>
              </w:rPr>
              <w:t>1.096</w:t>
            </w:r>
          </w:p>
        </w:tc>
        <w:tc>
          <w:tcPr>
            <w:tcW w:w="821" w:type="dxa"/>
            <w:vAlign w:val="center"/>
          </w:tcPr>
          <w:p w:rsidR="004C10C3" w:rsidRDefault="004C10C3" w:rsidP="004D7702">
            <w:pPr>
              <w:pStyle w:val="BodyTextIndent3"/>
              <w:ind w:left="0"/>
              <w:jc w:val="center"/>
              <w:rPr>
                <w:sz w:val="22"/>
              </w:rPr>
            </w:pPr>
          </w:p>
        </w:tc>
        <w:tc>
          <w:tcPr>
            <w:tcW w:w="821" w:type="dxa"/>
            <w:vAlign w:val="center"/>
          </w:tcPr>
          <w:p w:rsidR="004C10C3" w:rsidRDefault="004C10C3" w:rsidP="004D7702">
            <w:pPr>
              <w:pStyle w:val="BodyTextIndent3"/>
              <w:ind w:left="0"/>
              <w:jc w:val="center"/>
              <w:rPr>
                <w:sz w:val="22"/>
              </w:rPr>
            </w:pPr>
          </w:p>
        </w:tc>
      </w:tr>
      <w:tr w:rsidR="004C10C3">
        <w:tblPrEx>
          <w:tblCellMar>
            <w:top w:w="0" w:type="dxa"/>
            <w:bottom w:w="0" w:type="dxa"/>
          </w:tblCellMar>
        </w:tblPrEx>
        <w:trPr>
          <w:jc w:val="center"/>
        </w:trPr>
        <w:tc>
          <w:tcPr>
            <w:tcW w:w="656" w:type="dxa"/>
            <w:vAlign w:val="center"/>
          </w:tcPr>
          <w:p w:rsidR="004C10C3" w:rsidRDefault="004C10C3" w:rsidP="004D7702">
            <w:pPr>
              <w:pStyle w:val="BodyTextIndent3"/>
              <w:ind w:left="0"/>
              <w:jc w:val="center"/>
              <w:rPr>
                <w:sz w:val="22"/>
              </w:rPr>
            </w:pPr>
          </w:p>
        </w:tc>
        <w:tc>
          <w:tcPr>
            <w:tcW w:w="931" w:type="dxa"/>
            <w:vAlign w:val="center"/>
          </w:tcPr>
          <w:p w:rsidR="004C10C3" w:rsidRDefault="004C10C3" w:rsidP="004D7702">
            <w:pPr>
              <w:pStyle w:val="BodyTextIndent3"/>
              <w:ind w:left="0"/>
              <w:jc w:val="center"/>
              <w:rPr>
                <w:sz w:val="22"/>
              </w:rPr>
            </w:pPr>
          </w:p>
        </w:tc>
        <w:tc>
          <w:tcPr>
            <w:tcW w:w="656" w:type="dxa"/>
            <w:vAlign w:val="center"/>
          </w:tcPr>
          <w:p w:rsidR="004C10C3" w:rsidRDefault="004C10C3" w:rsidP="004D7702">
            <w:pPr>
              <w:pStyle w:val="BodyTextIndent3"/>
              <w:ind w:left="0"/>
              <w:jc w:val="center"/>
              <w:rPr>
                <w:sz w:val="22"/>
              </w:rPr>
            </w:pPr>
          </w:p>
        </w:tc>
        <w:tc>
          <w:tcPr>
            <w:tcW w:w="931" w:type="dxa"/>
            <w:vAlign w:val="center"/>
          </w:tcPr>
          <w:p w:rsidR="004C10C3" w:rsidRDefault="004C10C3" w:rsidP="004D7702">
            <w:pPr>
              <w:pStyle w:val="BodyTextIndent3"/>
              <w:ind w:left="0"/>
              <w:jc w:val="center"/>
              <w:rPr>
                <w:sz w:val="22"/>
              </w:rPr>
            </w:pPr>
          </w:p>
        </w:tc>
        <w:tc>
          <w:tcPr>
            <w:tcW w:w="986" w:type="dxa"/>
            <w:vAlign w:val="center"/>
          </w:tcPr>
          <w:p w:rsidR="004C10C3" w:rsidRDefault="004C10C3" w:rsidP="004D7702">
            <w:pPr>
              <w:pStyle w:val="BodyTextIndent3"/>
              <w:ind w:left="0"/>
              <w:jc w:val="center"/>
              <w:rPr>
                <w:sz w:val="22"/>
              </w:rPr>
            </w:pPr>
          </w:p>
        </w:tc>
        <w:tc>
          <w:tcPr>
            <w:tcW w:w="821" w:type="dxa"/>
            <w:vAlign w:val="center"/>
          </w:tcPr>
          <w:p w:rsidR="004C10C3" w:rsidRDefault="004C10C3" w:rsidP="004D7702">
            <w:pPr>
              <w:pStyle w:val="BodyTextIndent3"/>
              <w:ind w:left="0"/>
              <w:jc w:val="center"/>
              <w:rPr>
                <w:sz w:val="22"/>
              </w:rPr>
            </w:pPr>
          </w:p>
        </w:tc>
        <w:tc>
          <w:tcPr>
            <w:tcW w:w="821" w:type="dxa"/>
            <w:vAlign w:val="center"/>
          </w:tcPr>
          <w:p w:rsidR="004C10C3" w:rsidRDefault="004C10C3" w:rsidP="004D7702">
            <w:pPr>
              <w:pStyle w:val="BodyTextIndent3"/>
              <w:ind w:left="0"/>
              <w:jc w:val="center"/>
              <w:rPr>
                <w:sz w:val="22"/>
              </w:rPr>
            </w:pPr>
          </w:p>
        </w:tc>
      </w:tr>
      <w:tr w:rsidR="004C10C3">
        <w:tblPrEx>
          <w:tblCellMar>
            <w:top w:w="0" w:type="dxa"/>
            <w:bottom w:w="0" w:type="dxa"/>
          </w:tblCellMar>
        </w:tblPrEx>
        <w:trPr>
          <w:jc w:val="center"/>
        </w:trPr>
        <w:tc>
          <w:tcPr>
            <w:tcW w:w="656" w:type="dxa"/>
            <w:vAlign w:val="center"/>
          </w:tcPr>
          <w:p w:rsidR="004C10C3" w:rsidRDefault="004C10C3" w:rsidP="004D7702">
            <w:pPr>
              <w:pStyle w:val="BodyTextIndent3"/>
              <w:ind w:left="0"/>
              <w:jc w:val="center"/>
              <w:rPr>
                <w:sz w:val="22"/>
              </w:rPr>
            </w:pPr>
            <w:r>
              <w:rPr>
                <w:sz w:val="22"/>
              </w:rPr>
              <w:t>102</w:t>
            </w:r>
          </w:p>
        </w:tc>
        <w:tc>
          <w:tcPr>
            <w:tcW w:w="931" w:type="dxa"/>
            <w:vAlign w:val="center"/>
          </w:tcPr>
          <w:p w:rsidR="004C10C3" w:rsidRDefault="004C10C3" w:rsidP="004D7702">
            <w:pPr>
              <w:pStyle w:val="BodyTextIndent3"/>
              <w:ind w:left="0"/>
              <w:jc w:val="center"/>
              <w:rPr>
                <w:sz w:val="22"/>
              </w:rPr>
            </w:pPr>
          </w:p>
        </w:tc>
        <w:tc>
          <w:tcPr>
            <w:tcW w:w="656" w:type="dxa"/>
            <w:vAlign w:val="center"/>
          </w:tcPr>
          <w:p w:rsidR="004C10C3" w:rsidRDefault="004C10C3" w:rsidP="004D7702">
            <w:pPr>
              <w:pStyle w:val="BodyTextIndent3"/>
              <w:ind w:left="0"/>
              <w:jc w:val="center"/>
              <w:rPr>
                <w:sz w:val="22"/>
              </w:rPr>
            </w:pPr>
            <w:r>
              <w:rPr>
                <w:sz w:val="22"/>
              </w:rPr>
              <w:t>104</w:t>
            </w:r>
          </w:p>
        </w:tc>
        <w:tc>
          <w:tcPr>
            <w:tcW w:w="931" w:type="dxa"/>
            <w:vAlign w:val="center"/>
          </w:tcPr>
          <w:p w:rsidR="004C10C3" w:rsidRDefault="004C10C3" w:rsidP="004D7702">
            <w:pPr>
              <w:pStyle w:val="BodyTextIndent3"/>
              <w:ind w:left="0"/>
              <w:jc w:val="center"/>
              <w:rPr>
                <w:sz w:val="22"/>
              </w:rPr>
            </w:pPr>
          </w:p>
        </w:tc>
        <w:tc>
          <w:tcPr>
            <w:tcW w:w="986" w:type="dxa"/>
            <w:vAlign w:val="center"/>
          </w:tcPr>
          <w:p w:rsidR="004C10C3" w:rsidRDefault="004C10C3" w:rsidP="004D7702">
            <w:pPr>
              <w:pStyle w:val="BodyTextIndent3"/>
              <w:ind w:left="0"/>
              <w:jc w:val="center"/>
              <w:rPr>
                <w:sz w:val="22"/>
              </w:rPr>
            </w:pPr>
            <w:r>
              <w:rPr>
                <w:sz w:val="22"/>
              </w:rPr>
              <w:t>1.020</w:t>
            </w:r>
          </w:p>
        </w:tc>
        <w:tc>
          <w:tcPr>
            <w:tcW w:w="821" w:type="dxa"/>
            <w:vAlign w:val="center"/>
          </w:tcPr>
          <w:p w:rsidR="004C10C3" w:rsidRDefault="004C10C3" w:rsidP="004D7702">
            <w:pPr>
              <w:pStyle w:val="BodyTextIndent3"/>
              <w:ind w:left="0"/>
              <w:jc w:val="center"/>
              <w:rPr>
                <w:sz w:val="22"/>
              </w:rPr>
            </w:pPr>
          </w:p>
        </w:tc>
        <w:tc>
          <w:tcPr>
            <w:tcW w:w="821" w:type="dxa"/>
            <w:vAlign w:val="center"/>
          </w:tcPr>
          <w:p w:rsidR="004C10C3" w:rsidRDefault="004C10C3" w:rsidP="004D7702">
            <w:pPr>
              <w:pStyle w:val="BodyTextIndent3"/>
              <w:ind w:left="0"/>
              <w:jc w:val="center"/>
              <w:rPr>
                <w:sz w:val="22"/>
              </w:rPr>
            </w:pPr>
          </w:p>
        </w:tc>
      </w:tr>
      <w:tr w:rsidR="004C10C3">
        <w:tblPrEx>
          <w:tblCellMar>
            <w:top w:w="0" w:type="dxa"/>
            <w:bottom w:w="0" w:type="dxa"/>
          </w:tblCellMar>
        </w:tblPrEx>
        <w:trPr>
          <w:jc w:val="center"/>
        </w:trPr>
        <w:tc>
          <w:tcPr>
            <w:tcW w:w="656" w:type="dxa"/>
            <w:vAlign w:val="center"/>
          </w:tcPr>
          <w:p w:rsidR="004C10C3" w:rsidRDefault="004C10C3" w:rsidP="004D7702">
            <w:pPr>
              <w:pStyle w:val="BodyTextIndent3"/>
              <w:ind w:left="0"/>
              <w:jc w:val="center"/>
              <w:rPr>
                <w:sz w:val="22"/>
              </w:rPr>
            </w:pPr>
            <w:r>
              <w:rPr>
                <w:sz w:val="22"/>
              </w:rPr>
              <w:t>74</w:t>
            </w:r>
          </w:p>
        </w:tc>
        <w:tc>
          <w:tcPr>
            <w:tcW w:w="931" w:type="dxa"/>
            <w:vAlign w:val="center"/>
          </w:tcPr>
          <w:p w:rsidR="004C10C3" w:rsidRDefault="004C10C3" w:rsidP="004D7702">
            <w:pPr>
              <w:pStyle w:val="BodyTextIndent3"/>
              <w:ind w:left="0"/>
              <w:jc w:val="center"/>
              <w:rPr>
                <w:sz w:val="22"/>
              </w:rPr>
            </w:pPr>
            <w:r>
              <w:rPr>
                <w:sz w:val="22"/>
              </w:rPr>
              <w:t>88.00</w:t>
            </w:r>
          </w:p>
        </w:tc>
        <w:tc>
          <w:tcPr>
            <w:tcW w:w="656" w:type="dxa"/>
            <w:vAlign w:val="center"/>
          </w:tcPr>
          <w:p w:rsidR="004C10C3" w:rsidRDefault="004C10C3" w:rsidP="004D7702">
            <w:pPr>
              <w:pStyle w:val="BodyTextIndent3"/>
              <w:ind w:left="0"/>
              <w:jc w:val="center"/>
              <w:rPr>
                <w:sz w:val="22"/>
              </w:rPr>
            </w:pPr>
            <w:r>
              <w:rPr>
                <w:sz w:val="22"/>
              </w:rPr>
              <w:t>85</w:t>
            </w:r>
          </w:p>
        </w:tc>
        <w:tc>
          <w:tcPr>
            <w:tcW w:w="931" w:type="dxa"/>
            <w:vAlign w:val="center"/>
          </w:tcPr>
          <w:p w:rsidR="004C10C3" w:rsidRDefault="004C10C3" w:rsidP="004D7702">
            <w:pPr>
              <w:pStyle w:val="BodyTextIndent3"/>
              <w:ind w:left="0"/>
              <w:jc w:val="center"/>
              <w:rPr>
                <w:sz w:val="22"/>
              </w:rPr>
            </w:pPr>
            <w:r>
              <w:rPr>
                <w:sz w:val="22"/>
              </w:rPr>
              <w:t>96.33</w:t>
            </w:r>
          </w:p>
        </w:tc>
        <w:tc>
          <w:tcPr>
            <w:tcW w:w="986" w:type="dxa"/>
            <w:vAlign w:val="center"/>
          </w:tcPr>
          <w:p w:rsidR="004C10C3" w:rsidRDefault="004C10C3" w:rsidP="004D7702">
            <w:pPr>
              <w:pStyle w:val="BodyTextIndent3"/>
              <w:ind w:left="0"/>
              <w:jc w:val="center"/>
              <w:rPr>
                <w:sz w:val="22"/>
              </w:rPr>
            </w:pPr>
            <w:r>
              <w:rPr>
                <w:sz w:val="22"/>
              </w:rPr>
              <w:t>1.149</w:t>
            </w:r>
          </w:p>
        </w:tc>
        <w:tc>
          <w:tcPr>
            <w:tcW w:w="821" w:type="dxa"/>
            <w:vAlign w:val="center"/>
          </w:tcPr>
          <w:p w:rsidR="004C10C3" w:rsidRDefault="004C10C3" w:rsidP="004D7702">
            <w:pPr>
              <w:pStyle w:val="BodyTextIndent3"/>
              <w:ind w:left="0"/>
              <w:jc w:val="center"/>
              <w:rPr>
                <w:sz w:val="22"/>
              </w:rPr>
            </w:pPr>
            <w:r>
              <w:rPr>
                <w:sz w:val="22"/>
              </w:rPr>
              <w:t>1.133</w:t>
            </w:r>
          </w:p>
        </w:tc>
        <w:tc>
          <w:tcPr>
            <w:tcW w:w="821" w:type="dxa"/>
            <w:vAlign w:val="center"/>
          </w:tcPr>
          <w:p w:rsidR="004C10C3" w:rsidRDefault="004C10C3" w:rsidP="004D7702">
            <w:pPr>
              <w:pStyle w:val="BodyTextIndent3"/>
              <w:ind w:left="0"/>
              <w:jc w:val="center"/>
              <w:rPr>
                <w:sz w:val="22"/>
              </w:rPr>
            </w:pPr>
          </w:p>
        </w:tc>
      </w:tr>
      <w:tr w:rsidR="004C10C3">
        <w:tblPrEx>
          <w:tblCellMar>
            <w:top w:w="0" w:type="dxa"/>
            <w:bottom w:w="0" w:type="dxa"/>
          </w:tblCellMar>
        </w:tblPrEx>
        <w:trPr>
          <w:jc w:val="center"/>
        </w:trPr>
        <w:tc>
          <w:tcPr>
            <w:tcW w:w="656" w:type="dxa"/>
            <w:vAlign w:val="center"/>
          </w:tcPr>
          <w:p w:rsidR="004C10C3" w:rsidRDefault="004C10C3" w:rsidP="004D7702">
            <w:pPr>
              <w:pStyle w:val="BodyTextIndent3"/>
              <w:ind w:left="0"/>
              <w:jc w:val="center"/>
              <w:rPr>
                <w:sz w:val="22"/>
              </w:rPr>
            </w:pPr>
            <w:r>
              <w:rPr>
                <w:sz w:val="22"/>
              </w:rPr>
              <w:t>88</w:t>
            </w:r>
          </w:p>
        </w:tc>
        <w:tc>
          <w:tcPr>
            <w:tcW w:w="931" w:type="dxa"/>
            <w:vAlign w:val="center"/>
          </w:tcPr>
          <w:p w:rsidR="004C10C3" w:rsidRDefault="004C10C3" w:rsidP="004D7702">
            <w:pPr>
              <w:pStyle w:val="BodyTextIndent3"/>
              <w:ind w:left="0"/>
              <w:jc w:val="center"/>
              <w:rPr>
                <w:sz w:val="22"/>
              </w:rPr>
            </w:pPr>
          </w:p>
        </w:tc>
        <w:tc>
          <w:tcPr>
            <w:tcW w:w="656" w:type="dxa"/>
            <w:vAlign w:val="center"/>
          </w:tcPr>
          <w:p w:rsidR="004C10C3" w:rsidRDefault="004C10C3" w:rsidP="004D7702">
            <w:pPr>
              <w:pStyle w:val="BodyTextIndent3"/>
              <w:ind w:left="0"/>
              <w:jc w:val="center"/>
              <w:rPr>
                <w:sz w:val="22"/>
              </w:rPr>
            </w:pPr>
            <w:r>
              <w:rPr>
                <w:sz w:val="22"/>
              </w:rPr>
              <w:t>100</w:t>
            </w:r>
          </w:p>
        </w:tc>
        <w:tc>
          <w:tcPr>
            <w:tcW w:w="931" w:type="dxa"/>
            <w:vAlign w:val="center"/>
          </w:tcPr>
          <w:p w:rsidR="004C10C3" w:rsidRDefault="004C10C3" w:rsidP="004D7702">
            <w:pPr>
              <w:pStyle w:val="BodyTextIndent3"/>
              <w:ind w:left="0"/>
              <w:jc w:val="center"/>
              <w:rPr>
                <w:sz w:val="22"/>
              </w:rPr>
            </w:pPr>
          </w:p>
        </w:tc>
        <w:tc>
          <w:tcPr>
            <w:tcW w:w="986" w:type="dxa"/>
            <w:vAlign w:val="center"/>
          </w:tcPr>
          <w:p w:rsidR="004C10C3" w:rsidRDefault="004C10C3" w:rsidP="004D7702">
            <w:pPr>
              <w:pStyle w:val="BodyTextIndent3"/>
              <w:ind w:left="0"/>
              <w:jc w:val="center"/>
              <w:rPr>
                <w:sz w:val="22"/>
              </w:rPr>
            </w:pPr>
            <w:r>
              <w:rPr>
                <w:sz w:val="22"/>
              </w:rPr>
              <w:t>1.136</w:t>
            </w:r>
          </w:p>
        </w:tc>
        <w:tc>
          <w:tcPr>
            <w:tcW w:w="821" w:type="dxa"/>
            <w:vAlign w:val="center"/>
          </w:tcPr>
          <w:p w:rsidR="004C10C3" w:rsidRDefault="004C10C3" w:rsidP="004D7702">
            <w:pPr>
              <w:pStyle w:val="BodyTextIndent3"/>
              <w:ind w:left="0"/>
              <w:jc w:val="center"/>
              <w:rPr>
                <w:sz w:val="22"/>
              </w:rPr>
            </w:pPr>
          </w:p>
        </w:tc>
        <w:tc>
          <w:tcPr>
            <w:tcW w:w="821" w:type="dxa"/>
            <w:vAlign w:val="center"/>
          </w:tcPr>
          <w:p w:rsidR="004C10C3" w:rsidRDefault="004C10C3" w:rsidP="004D7702">
            <w:pPr>
              <w:pStyle w:val="BodyTextIndent3"/>
              <w:ind w:left="0"/>
              <w:jc w:val="center"/>
              <w:rPr>
                <w:sz w:val="22"/>
              </w:rPr>
            </w:pPr>
          </w:p>
        </w:tc>
      </w:tr>
      <w:tr w:rsidR="004C10C3">
        <w:tblPrEx>
          <w:tblCellMar>
            <w:top w:w="0" w:type="dxa"/>
            <w:bottom w:w="0" w:type="dxa"/>
          </w:tblCellMar>
        </w:tblPrEx>
        <w:trPr>
          <w:jc w:val="center"/>
        </w:trPr>
        <w:tc>
          <w:tcPr>
            <w:tcW w:w="656" w:type="dxa"/>
            <w:vAlign w:val="center"/>
          </w:tcPr>
          <w:p w:rsidR="004C10C3" w:rsidRDefault="004C10C3" w:rsidP="004D7702">
            <w:pPr>
              <w:pStyle w:val="BodyTextIndent3"/>
              <w:ind w:left="0"/>
              <w:jc w:val="center"/>
              <w:rPr>
                <w:sz w:val="22"/>
              </w:rPr>
            </w:pPr>
          </w:p>
        </w:tc>
        <w:tc>
          <w:tcPr>
            <w:tcW w:w="931" w:type="dxa"/>
            <w:vAlign w:val="center"/>
          </w:tcPr>
          <w:p w:rsidR="004C10C3" w:rsidRDefault="004C10C3" w:rsidP="004D7702">
            <w:pPr>
              <w:pStyle w:val="BodyTextIndent3"/>
              <w:ind w:left="0"/>
              <w:jc w:val="center"/>
              <w:rPr>
                <w:sz w:val="22"/>
              </w:rPr>
            </w:pPr>
          </w:p>
        </w:tc>
        <w:tc>
          <w:tcPr>
            <w:tcW w:w="656" w:type="dxa"/>
            <w:vAlign w:val="center"/>
          </w:tcPr>
          <w:p w:rsidR="004C10C3" w:rsidRDefault="004C10C3" w:rsidP="004D7702">
            <w:pPr>
              <w:pStyle w:val="BodyTextIndent3"/>
              <w:ind w:left="0"/>
              <w:jc w:val="center"/>
              <w:rPr>
                <w:sz w:val="22"/>
              </w:rPr>
            </w:pPr>
          </w:p>
        </w:tc>
        <w:tc>
          <w:tcPr>
            <w:tcW w:w="931" w:type="dxa"/>
            <w:vAlign w:val="center"/>
          </w:tcPr>
          <w:p w:rsidR="004C10C3" w:rsidRDefault="004C10C3" w:rsidP="004D7702">
            <w:pPr>
              <w:pStyle w:val="BodyTextIndent3"/>
              <w:ind w:left="0"/>
              <w:jc w:val="center"/>
              <w:rPr>
                <w:sz w:val="22"/>
              </w:rPr>
            </w:pPr>
          </w:p>
        </w:tc>
        <w:tc>
          <w:tcPr>
            <w:tcW w:w="986" w:type="dxa"/>
            <w:vAlign w:val="center"/>
          </w:tcPr>
          <w:p w:rsidR="004C10C3" w:rsidRDefault="004C10C3" w:rsidP="004D7702">
            <w:pPr>
              <w:pStyle w:val="BodyTextIndent3"/>
              <w:ind w:left="0"/>
              <w:jc w:val="center"/>
              <w:rPr>
                <w:sz w:val="22"/>
              </w:rPr>
            </w:pPr>
          </w:p>
        </w:tc>
        <w:tc>
          <w:tcPr>
            <w:tcW w:w="821" w:type="dxa"/>
            <w:vAlign w:val="center"/>
          </w:tcPr>
          <w:p w:rsidR="004C10C3" w:rsidRDefault="004C10C3" w:rsidP="004D7702">
            <w:pPr>
              <w:pStyle w:val="BodyTextIndent3"/>
              <w:ind w:left="0"/>
              <w:jc w:val="center"/>
              <w:rPr>
                <w:sz w:val="22"/>
              </w:rPr>
            </w:pPr>
          </w:p>
        </w:tc>
        <w:tc>
          <w:tcPr>
            <w:tcW w:w="821" w:type="dxa"/>
            <w:vAlign w:val="center"/>
          </w:tcPr>
          <w:p w:rsidR="004C10C3" w:rsidRDefault="004C10C3" w:rsidP="004D7702">
            <w:pPr>
              <w:pStyle w:val="BodyTextIndent3"/>
              <w:ind w:left="0"/>
              <w:jc w:val="center"/>
              <w:rPr>
                <w:sz w:val="22"/>
              </w:rPr>
            </w:pPr>
          </w:p>
        </w:tc>
      </w:tr>
      <w:tr w:rsidR="004C10C3">
        <w:tblPrEx>
          <w:tblCellMar>
            <w:top w:w="0" w:type="dxa"/>
            <w:bottom w:w="0" w:type="dxa"/>
          </w:tblCellMar>
        </w:tblPrEx>
        <w:trPr>
          <w:jc w:val="center"/>
        </w:trPr>
        <w:tc>
          <w:tcPr>
            <w:tcW w:w="656" w:type="dxa"/>
            <w:vAlign w:val="center"/>
          </w:tcPr>
          <w:p w:rsidR="004C10C3" w:rsidRDefault="004C10C3" w:rsidP="004D7702">
            <w:pPr>
              <w:pStyle w:val="BodyTextIndent3"/>
              <w:ind w:left="0"/>
              <w:jc w:val="center"/>
              <w:rPr>
                <w:sz w:val="22"/>
              </w:rPr>
            </w:pPr>
            <w:r>
              <w:rPr>
                <w:sz w:val="22"/>
              </w:rPr>
              <w:t>76</w:t>
            </w:r>
          </w:p>
        </w:tc>
        <w:tc>
          <w:tcPr>
            <w:tcW w:w="931" w:type="dxa"/>
            <w:vAlign w:val="center"/>
          </w:tcPr>
          <w:p w:rsidR="004C10C3" w:rsidRDefault="004C10C3" w:rsidP="004D7702">
            <w:pPr>
              <w:pStyle w:val="BodyTextIndent3"/>
              <w:ind w:left="0"/>
              <w:jc w:val="center"/>
              <w:rPr>
                <w:sz w:val="22"/>
              </w:rPr>
            </w:pPr>
          </w:p>
        </w:tc>
        <w:tc>
          <w:tcPr>
            <w:tcW w:w="656" w:type="dxa"/>
            <w:vAlign w:val="center"/>
          </w:tcPr>
          <w:p w:rsidR="004C10C3" w:rsidRDefault="004C10C3" w:rsidP="004D7702">
            <w:pPr>
              <w:pStyle w:val="BodyTextIndent3"/>
              <w:ind w:left="0"/>
              <w:jc w:val="center"/>
              <w:rPr>
                <w:sz w:val="22"/>
              </w:rPr>
            </w:pPr>
            <w:r>
              <w:rPr>
                <w:sz w:val="22"/>
              </w:rPr>
              <w:t>96</w:t>
            </w:r>
          </w:p>
        </w:tc>
        <w:tc>
          <w:tcPr>
            <w:tcW w:w="931" w:type="dxa"/>
            <w:vAlign w:val="center"/>
          </w:tcPr>
          <w:p w:rsidR="004C10C3" w:rsidRDefault="004C10C3" w:rsidP="004D7702">
            <w:pPr>
              <w:pStyle w:val="BodyTextIndent3"/>
              <w:ind w:left="0"/>
              <w:jc w:val="center"/>
              <w:rPr>
                <w:sz w:val="22"/>
              </w:rPr>
            </w:pPr>
          </w:p>
        </w:tc>
        <w:tc>
          <w:tcPr>
            <w:tcW w:w="986" w:type="dxa"/>
            <w:vAlign w:val="center"/>
          </w:tcPr>
          <w:p w:rsidR="004C10C3" w:rsidRDefault="004C10C3" w:rsidP="004D7702">
            <w:pPr>
              <w:pStyle w:val="BodyTextIndent3"/>
              <w:ind w:left="0"/>
              <w:jc w:val="center"/>
              <w:rPr>
                <w:sz w:val="22"/>
              </w:rPr>
            </w:pPr>
            <w:r>
              <w:rPr>
                <w:sz w:val="22"/>
              </w:rPr>
              <w:t>1.236</w:t>
            </w:r>
          </w:p>
        </w:tc>
        <w:tc>
          <w:tcPr>
            <w:tcW w:w="821" w:type="dxa"/>
            <w:vAlign w:val="center"/>
          </w:tcPr>
          <w:p w:rsidR="004C10C3" w:rsidRDefault="004C10C3" w:rsidP="004D7702">
            <w:pPr>
              <w:pStyle w:val="BodyTextIndent3"/>
              <w:ind w:left="0"/>
              <w:jc w:val="center"/>
              <w:rPr>
                <w:sz w:val="22"/>
              </w:rPr>
            </w:pPr>
          </w:p>
        </w:tc>
        <w:tc>
          <w:tcPr>
            <w:tcW w:w="821" w:type="dxa"/>
            <w:vAlign w:val="center"/>
          </w:tcPr>
          <w:p w:rsidR="004C10C3" w:rsidRDefault="004C10C3" w:rsidP="004D7702">
            <w:pPr>
              <w:pStyle w:val="BodyTextIndent3"/>
              <w:ind w:left="0"/>
              <w:jc w:val="center"/>
              <w:rPr>
                <w:sz w:val="22"/>
              </w:rPr>
            </w:pPr>
          </w:p>
        </w:tc>
      </w:tr>
      <w:tr w:rsidR="004C10C3">
        <w:tblPrEx>
          <w:tblCellMar>
            <w:top w:w="0" w:type="dxa"/>
            <w:bottom w:w="0" w:type="dxa"/>
          </w:tblCellMar>
        </w:tblPrEx>
        <w:trPr>
          <w:jc w:val="center"/>
        </w:trPr>
        <w:tc>
          <w:tcPr>
            <w:tcW w:w="656" w:type="dxa"/>
            <w:vAlign w:val="center"/>
          </w:tcPr>
          <w:p w:rsidR="004C10C3" w:rsidRDefault="004C10C3" w:rsidP="004D7702">
            <w:pPr>
              <w:pStyle w:val="BodyTextIndent3"/>
              <w:ind w:left="0"/>
              <w:jc w:val="center"/>
              <w:rPr>
                <w:sz w:val="22"/>
              </w:rPr>
            </w:pPr>
            <w:r>
              <w:rPr>
                <w:sz w:val="22"/>
              </w:rPr>
              <w:t>73</w:t>
            </w:r>
          </w:p>
        </w:tc>
        <w:tc>
          <w:tcPr>
            <w:tcW w:w="931" w:type="dxa"/>
            <w:vAlign w:val="center"/>
          </w:tcPr>
          <w:p w:rsidR="004C10C3" w:rsidRDefault="004C10C3" w:rsidP="004D7702">
            <w:pPr>
              <w:pStyle w:val="BodyTextIndent3"/>
              <w:ind w:left="0"/>
              <w:jc w:val="center"/>
              <w:rPr>
                <w:sz w:val="22"/>
              </w:rPr>
            </w:pPr>
            <w:r>
              <w:rPr>
                <w:sz w:val="22"/>
              </w:rPr>
              <w:t>85.00</w:t>
            </w:r>
          </w:p>
        </w:tc>
        <w:tc>
          <w:tcPr>
            <w:tcW w:w="656" w:type="dxa"/>
            <w:vAlign w:val="center"/>
          </w:tcPr>
          <w:p w:rsidR="004C10C3" w:rsidRDefault="004C10C3" w:rsidP="004D7702">
            <w:pPr>
              <w:pStyle w:val="BodyTextIndent3"/>
              <w:ind w:left="0"/>
              <w:jc w:val="center"/>
              <w:rPr>
                <w:sz w:val="22"/>
              </w:rPr>
            </w:pPr>
            <w:r>
              <w:rPr>
                <w:sz w:val="22"/>
              </w:rPr>
              <w:t>85</w:t>
            </w:r>
          </w:p>
        </w:tc>
        <w:tc>
          <w:tcPr>
            <w:tcW w:w="931" w:type="dxa"/>
            <w:vAlign w:val="center"/>
          </w:tcPr>
          <w:p w:rsidR="004C10C3" w:rsidRDefault="004C10C3" w:rsidP="004D7702">
            <w:pPr>
              <w:pStyle w:val="BodyTextIndent3"/>
              <w:ind w:left="0"/>
              <w:jc w:val="center"/>
              <w:rPr>
                <w:sz w:val="22"/>
              </w:rPr>
            </w:pPr>
            <w:r>
              <w:rPr>
                <w:sz w:val="22"/>
              </w:rPr>
              <w:t>98.33</w:t>
            </w:r>
          </w:p>
        </w:tc>
        <w:tc>
          <w:tcPr>
            <w:tcW w:w="986" w:type="dxa"/>
            <w:vAlign w:val="center"/>
          </w:tcPr>
          <w:p w:rsidR="004C10C3" w:rsidRDefault="004C10C3" w:rsidP="004D7702">
            <w:pPr>
              <w:pStyle w:val="BodyTextIndent3"/>
              <w:ind w:left="0"/>
              <w:jc w:val="center"/>
              <w:rPr>
                <w:sz w:val="22"/>
              </w:rPr>
            </w:pPr>
            <w:r>
              <w:rPr>
                <w:sz w:val="22"/>
              </w:rPr>
              <w:t>1.164</w:t>
            </w:r>
          </w:p>
        </w:tc>
        <w:tc>
          <w:tcPr>
            <w:tcW w:w="821" w:type="dxa"/>
            <w:vAlign w:val="center"/>
          </w:tcPr>
          <w:p w:rsidR="004C10C3" w:rsidRDefault="004C10C3" w:rsidP="004D7702">
            <w:pPr>
              <w:pStyle w:val="BodyTextIndent3"/>
              <w:ind w:left="0"/>
              <w:jc w:val="center"/>
              <w:rPr>
                <w:sz w:val="22"/>
              </w:rPr>
            </w:pPr>
            <w:r>
              <w:rPr>
                <w:sz w:val="22"/>
              </w:rPr>
              <w:t>1.142</w:t>
            </w:r>
          </w:p>
        </w:tc>
        <w:tc>
          <w:tcPr>
            <w:tcW w:w="821" w:type="dxa"/>
            <w:vAlign w:val="center"/>
          </w:tcPr>
          <w:p w:rsidR="004C10C3" w:rsidRDefault="004C10C3" w:rsidP="004D7702">
            <w:pPr>
              <w:pStyle w:val="BodyTextIndent3"/>
              <w:ind w:left="0"/>
              <w:jc w:val="center"/>
              <w:rPr>
                <w:sz w:val="22"/>
              </w:rPr>
            </w:pPr>
            <w:r>
              <w:rPr>
                <w:sz w:val="22"/>
              </w:rPr>
              <w:t>1.141</w:t>
            </w:r>
          </w:p>
        </w:tc>
      </w:tr>
      <w:tr w:rsidR="004C10C3">
        <w:tblPrEx>
          <w:tblCellMar>
            <w:top w:w="0" w:type="dxa"/>
            <w:bottom w:w="0" w:type="dxa"/>
          </w:tblCellMar>
        </w:tblPrEx>
        <w:trPr>
          <w:jc w:val="center"/>
        </w:trPr>
        <w:tc>
          <w:tcPr>
            <w:tcW w:w="656" w:type="dxa"/>
            <w:vAlign w:val="center"/>
          </w:tcPr>
          <w:p w:rsidR="004C10C3" w:rsidRDefault="004C10C3" w:rsidP="004D7702">
            <w:pPr>
              <w:pStyle w:val="BodyTextIndent3"/>
              <w:ind w:left="0"/>
              <w:jc w:val="center"/>
              <w:rPr>
                <w:sz w:val="22"/>
              </w:rPr>
            </w:pPr>
            <w:r>
              <w:rPr>
                <w:sz w:val="22"/>
              </w:rPr>
              <w:t>106</w:t>
            </w:r>
          </w:p>
        </w:tc>
        <w:tc>
          <w:tcPr>
            <w:tcW w:w="931" w:type="dxa"/>
            <w:vAlign w:val="center"/>
          </w:tcPr>
          <w:p w:rsidR="004C10C3" w:rsidRDefault="004C10C3" w:rsidP="004D7702">
            <w:pPr>
              <w:pStyle w:val="BodyTextIndent3"/>
              <w:ind w:left="0"/>
              <w:jc w:val="center"/>
              <w:rPr>
                <w:sz w:val="22"/>
              </w:rPr>
            </w:pPr>
          </w:p>
        </w:tc>
        <w:tc>
          <w:tcPr>
            <w:tcW w:w="656" w:type="dxa"/>
            <w:vAlign w:val="center"/>
          </w:tcPr>
          <w:p w:rsidR="004C10C3" w:rsidRDefault="004C10C3" w:rsidP="004D7702">
            <w:pPr>
              <w:pStyle w:val="BodyTextIndent3"/>
              <w:ind w:left="0"/>
              <w:jc w:val="center"/>
              <w:rPr>
                <w:sz w:val="22"/>
              </w:rPr>
            </w:pPr>
            <w:r>
              <w:rPr>
                <w:sz w:val="22"/>
              </w:rPr>
              <w:t>114</w:t>
            </w:r>
          </w:p>
        </w:tc>
        <w:tc>
          <w:tcPr>
            <w:tcW w:w="931" w:type="dxa"/>
            <w:vAlign w:val="center"/>
          </w:tcPr>
          <w:p w:rsidR="004C10C3" w:rsidRDefault="004C10C3" w:rsidP="004D7702">
            <w:pPr>
              <w:pStyle w:val="BodyTextIndent3"/>
              <w:ind w:left="0"/>
              <w:jc w:val="center"/>
              <w:rPr>
                <w:sz w:val="22"/>
              </w:rPr>
            </w:pPr>
          </w:p>
        </w:tc>
        <w:tc>
          <w:tcPr>
            <w:tcW w:w="986" w:type="dxa"/>
            <w:vAlign w:val="center"/>
          </w:tcPr>
          <w:p w:rsidR="004C10C3" w:rsidRDefault="004C10C3" w:rsidP="004D7702">
            <w:pPr>
              <w:pStyle w:val="BodyTextIndent3"/>
              <w:ind w:left="0"/>
              <w:jc w:val="center"/>
              <w:rPr>
                <w:sz w:val="22"/>
              </w:rPr>
            </w:pPr>
            <w:r>
              <w:rPr>
                <w:sz w:val="22"/>
              </w:rPr>
              <w:t>1.075</w:t>
            </w:r>
          </w:p>
        </w:tc>
        <w:tc>
          <w:tcPr>
            <w:tcW w:w="821" w:type="dxa"/>
            <w:vAlign w:val="center"/>
          </w:tcPr>
          <w:p w:rsidR="004C10C3" w:rsidRDefault="004C10C3" w:rsidP="004D7702">
            <w:pPr>
              <w:pStyle w:val="BodyTextIndent3"/>
              <w:ind w:left="0"/>
              <w:jc w:val="center"/>
              <w:rPr>
                <w:sz w:val="22"/>
              </w:rPr>
            </w:pPr>
          </w:p>
        </w:tc>
        <w:tc>
          <w:tcPr>
            <w:tcW w:w="821" w:type="dxa"/>
            <w:vAlign w:val="center"/>
          </w:tcPr>
          <w:p w:rsidR="004C10C3" w:rsidRDefault="004C10C3" w:rsidP="004D7702">
            <w:pPr>
              <w:pStyle w:val="BodyTextIndent3"/>
              <w:ind w:left="0"/>
              <w:jc w:val="center"/>
              <w:rPr>
                <w:sz w:val="22"/>
              </w:rPr>
            </w:pPr>
          </w:p>
        </w:tc>
      </w:tr>
      <w:tr w:rsidR="004C10C3">
        <w:tblPrEx>
          <w:tblCellMar>
            <w:top w:w="0" w:type="dxa"/>
            <w:bottom w:w="0" w:type="dxa"/>
          </w:tblCellMar>
        </w:tblPrEx>
        <w:trPr>
          <w:jc w:val="center"/>
        </w:trPr>
        <w:tc>
          <w:tcPr>
            <w:tcW w:w="656" w:type="dxa"/>
            <w:vAlign w:val="center"/>
          </w:tcPr>
          <w:p w:rsidR="004C10C3" w:rsidRDefault="004C10C3" w:rsidP="004D7702">
            <w:pPr>
              <w:pStyle w:val="BodyTextIndent3"/>
              <w:ind w:left="0"/>
              <w:jc w:val="center"/>
              <w:rPr>
                <w:sz w:val="22"/>
              </w:rPr>
            </w:pPr>
          </w:p>
        </w:tc>
        <w:tc>
          <w:tcPr>
            <w:tcW w:w="931" w:type="dxa"/>
            <w:vAlign w:val="center"/>
          </w:tcPr>
          <w:p w:rsidR="004C10C3" w:rsidRDefault="004C10C3" w:rsidP="004D7702">
            <w:pPr>
              <w:pStyle w:val="BodyTextIndent3"/>
              <w:ind w:left="0"/>
              <w:jc w:val="center"/>
              <w:rPr>
                <w:sz w:val="22"/>
              </w:rPr>
            </w:pPr>
          </w:p>
        </w:tc>
        <w:tc>
          <w:tcPr>
            <w:tcW w:w="656" w:type="dxa"/>
            <w:vAlign w:val="center"/>
          </w:tcPr>
          <w:p w:rsidR="004C10C3" w:rsidRDefault="004C10C3" w:rsidP="004D7702">
            <w:pPr>
              <w:pStyle w:val="BodyTextIndent3"/>
              <w:ind w:left="0"/>
              <w:jc w:val="center"/>
              <w:rPr>
                <w:sz w:val="22"/>
              </w:rPr>
            </w:pPr>
          </w:p>
        </w:tc>
        <w:tc>
          <w:tcPr>
            <w:tcW w:w="931" w:type="dxa"/>
            <w:vAlign w:val="center"/>
          </w:tcPr>
          <w:p w:rsidR="004C10C3" w:rsidRDefault="004C10C3" w:rsidP="004D7702">
            <w:pPr>
              <w:pStyle w:val="BodyTextIndent3"/>
              <w:ind w:left="0"/>
              <w:jc w:val="center"/>
              <w:rPr>
                <w:sz w:val="22"/>
              </w:rPr>
            </w:pPr>
          </w:p>
        </w:tc>
        <w:tc>
          <w:tcPr>
            <w:tcW w:w="986" w:type="dxa"/>
            <w:vAlign w:val="center"/>
          </w:tcPr>
          <w:p w:rsidR="004C10C3" w:rsidRDefault="004C10C3" w:rsidP="004D7702">
            <w:pPr>
              <w:pStyle w:val="BodyTextIndent3"/>
              <w:ind w:left="0"/>
              <w:jc w:val="center"/>
              <w:rPr>
                <w:sz w:val="22"/>
              </w:rPr>
            </w:pPr>
          </w:p>
        </w:tc>
        <w:tc>
          <w:tcPr>
            <w:tcW w:w="821" w:type="dxa"/>
            <w:vAlign w:val="center"/>
          </w:tcPr>
          <w:p w:rsidR="004C10C3" w:rsidRDefault="004C10C3" w:rsidP="004D7702">
            <w:pPr>
              <w:pStyle w:val="BodyTextIndent3"/>
              <w:ind w:left="0"/>
              <w:jc w:val="center"/>
              <w:rPr>
                <w:sz w:val="22"/>
              </w:rPr>
            </w:pPr>
          </w:p>
        </w:tc>
        <w:tc>
          <w:tcPr>
            <w:tcW w:w="821" w:type="dxa"/>
            <w:vAlign w:val="center"/>
          </w:tcPr>
          <w:p w:rsidR="004C10C3" w:rsidRDefault="004C10C3" w:rsidP="004D7702">
            <w:pPr>
              <w:pStyle w:val="BodyTextIndent3"/>
              <w:ind w:left="0"/>
              <w:jc w:val="center"/>
              <w:rPr>
                <w:sz w:val="22"/>
              </w:rPr>
            </w:pPr>
          </w:p>
        </w:tc>
      </w:tr>
      <w:tr w:rsidR="004C10C3">
        <w:tblPrEx>
          <w:tblCellMar>
            <w:top w:w="0" w:type="dxa"/>
            <w:bottom w:w="0" w:type="dxa"/>
          </w:tblCellMar>
        </w:tblPrEx>
        <w:trPr>
          <w:jc w:val="center"/>
        </w:trPr>
        <w:tc>
          <w:tcPr>
            <w:tcW w:w="656" w:type="dxa"/>
            <w:vAlign w:val="center"/>
          </w:tcPr>
          <w:p w:rsidR="004C10C3" w:rsidRDefault="004C10C3" w:rsidP="004D7702">
            <w:pPr>
              <w:pStyle w:val="BodyTextIndent3"/>
              <w:ind w:left="0"/>
              <w:jc w:val="center"/>
              <w:rPr>
                <w:sz w:val="22"/>
              </w:rPr>
            </w:pPr>
            <w:r>
              <w:rPr>
                <w:sz w:val="22"/>
              </w:rPr>
              <w:t>97</w:t>
            </w:r>
          </w:p>
        </w:tc>
        <w:tc>
          <w:tcPr>
            <w:tcW w:w="931" w:type="dxa"/>
            <w:vAlign w:val="center"/>
          </w:tcPr>
          <w:p w:rsidR="004C10C3" w:rsidRDefault="004C10C3" w:rsidP="004D7702">
            <w:pPr>
              <w:pStyle w:val="BodyTextIndent3"/>
              <w:ind w:left="0"/>
              <w:jc w:val="center"/>
              <w:rPr>
                <w:sz w:val="22"/>
              </w:rPr>
            </w:pPr>
          </w:p>
        </w:tc>
        <w:tc>
          <w:tcPr>
            <w:tcW w:w="656" w:type="dxa"/>
            <w:vAlign w:val="center"/>
          </w:tcPr>
          <w:p w:rsidR="004C10C3" w:rsidRDefault="004C10C3" w:rsidP="004D7702">
            <w:pPr>
              <w:pStyle w:val="BodyTextIndent3"/>
              <w:ind w:left="0"/>
              <w:jc w:val="center"/>
              <w:rPr>
                <w:sz w:val="22"/>
              </w:rPr>
            </w:pPr>
            <w:r>
              <w:rPr>
                <w:sz w:val="22"/>
              </w:rPr>
              <w:t>116</w:t>
            </w:r>
          </w:p>
        </w:tc>
        <w:tc>
          <w:tcPr>
            <w:tcW w:w="931" w:type="dxa"/>
            <w:vAlign w:val="center"/>
          </w:tcPr>
          <w:p w:rsidR="004C10C3" w:rsidRDefault="004C10C3" w:rsidP="004D7702">
            <w:pPr>
              <w:pStyle w:val="BodyTextIndent3"/>
              <w:ind w:left="0"/>
              <w:jc w:val="center"/>
              <w:rPr>
                <w:sz w:val="22"/>
              </w:rPr>
            </w:pPr>
          </w:p>
        </w:tc>
        <w:tc>
          <w:tcPr>
            <w:tcW w:w="986" w:type="dxa"/>
            <w:vAlign w:val="center"/>
          </w:tcPr>
          <w:p w:rsidR="004C10C3" w:rsidRDefault="004C10C3" w:rsidP="004D7702">
            <w:pPr>
              <w:pStyle w:val="BodyTextIndent3"/>
              <w:ind w:left="0"/>
              <w:jc w:val="center"/>
              <w:rPr>
                <w:sz w:val="22"/>
              </w:rPr>
            </w:pPr>
            <w:r>
              <w:rPr>
                <w:sz w:val="22"/>
              </w:rPr>
              <w:t>1.196</w:t>
            </w:r>
          </w:p>
        </w:tc>
        <w:tc>
          <w:tcPr>
            <w:tcW w:w="821" w:type="dxa"/>
            <w:vAlign w:val="center"/>
          </w:tcPr>
          <w:p w:rsidR="004C10C3" w:rsidRDefault="004C10C3" w:rsidP="004D7702">
            <w:pPr>
              <w:pStyle w:val="BodyTextIndent3"/>
              <w:ind w:left="0"/>
              <w:jc w:val="center"/>
              <w:rPr>
                <w:sz w:val="22"/>
              </w:rPr>
            </w:pPr>
          </w:p>
        </w:tc>
        <w:tc>
          <w:tcPr>
            <w:tcW w:w="821" w:type="dxa"/>
            <w:vAlign w:val="center"/>
          </w:tcPr>
          <w:p w:rsidR="004C10C3" w:rsidRDefault="004C10C3" w:rsidP="004D7702">
            <w:pPr>
              <w:pStyle w:val="BodyTextIndent3"/>
              <w:ind w:left="0"/>
              <w:jc w:val="center"/>
              <w:rPr>
                <w:sz w:val="22"/>
              </w:rPr>
            </w:pPr>
          </w:p>
        </w:tc>
      </w:tr>
      <w:tr w:rsidR="004C10C3">
        <w:tblPrEx>
          <w:tblCellMar>
            <w:top w:w="0" w:type="dxa"/>
            <w:bottom w:w="0" w:type="dxa"/>
          </w:tblCellMar>
        </w:tblPrEx>
        <w:trPr>
          <w:jc w:val="center"/>
        </w:trPr>
        <w:tc>
          <w:tcPr>
            <w:tcW w:w="656" w:type="dxa"/>
            <w:vAlign w:val="center"/>
          </w:tcPr>
          <w:p w:rsidR="004C10C3" w:rsidRDefault="004C10C3" w:rsidP="004D7702">
            <w:pPr>
              <w:pStyle w:val="BodyTextIndent3"/>
              <w:ind w:left="0"/>
              <w:jc w:val="center"/>
              <w:rPr>
                <w:sz w:val="22"/>
              </w:rPr>
            </w:pPr>
            <w:r>
              <w:rPr>
                <w:sz w:val="22"/>
              </w:rPr>
              <w:t>112</w:t>
            </w:r>
          </w:p>
        </w:tc>
        <w:tc>
          <w:tcPr>
            <w:tcW w:w="931" w:type="dxa"/>
            <w:vAlign w:val="center"/>
          </w:tcPr>
          <w:p w:rsidR="004C10C3" w:rsidRDefault="004C10C3" w:rsidP="004D7702">
            <w:pPr>
              <w:pStyle w:val="BodyTextIndent3"/>
              <w:ind w:left="0"/>
              <w:jc w:val="center"/>
              <w:rPr>
                <w:sz w:val="22"/>
              </w:rPr>
            </w:pPr>
            <w:r>
              <w:rPr>
                <w:sz w:val="22"/>
              </w:rPr>
              <w:t>104.33</w:t>
            </w:r>
          </w:p>
        </w:tc>
        <w:tc>
          <w:tcPr>
            <w:tcW w:w="656" w:type="dxa"/>
            <w:vAlign w:val="center"/>
          </w:tcPr>
          <w:p w:rsidR="004C10C3" w:rsidRDefault="004C10C3" w:rsidP="004D7702">
            <w:pPr>
              <w:pStyle w:val="BodyTextIndent3"/>
              <w:ind w:left="0"/>
              <w:jc w:val="center"/>
              <w:rPr>
                <w:sz w:val="22"/>
              </w:rPr>
            </w:pPr>
            <w:r>
              <w:rPr>
                <w:sz w:val="22"/>
              </w:rPr>
              <w:t>121</w:t>
            </w:r>
          </w:p>
        </w:tc>
        <w:tc>
          <w:tcPr>
            <w:tcW w:w="931" w:type="dxa"/>
            <w:vAlign w:val="center"/>
          </w:tcPr>
          <w:p w:rsidR="004C10C3" w:rsidRDefault="004C10C3" w:rsidP="004D7702">
            <w:pPr>
              <w:pStyle w:val="BodyTextIndent3"/>
              <w:ind w:left="0"/>
              <w:jc w:val="center"/>
              <w:rPr>
                <w:sz w:val="22"/>
              </w:rPr>
            </w:pPr>
            <w:r>
              <w:rPr>
                <w:sz w:val="22"/>
              </w:rPr>
              <w:t>115.33</w:t>
            </w:r>
          </w:p>
        </w:tc>
        <w:tc>
          <w:tcPr>
            <w:tcW w:w="986" w:type="dxa"/>
            <w:vAlign w:val="center"/>
          </w:tcPr>
          <w:p w:rsidR="004C10C3" w:rsidRDefault="004C10C3" w:rsidP="004D7702">
            <w:pPr>
              <w:pStyle w:val="BodyTextIndent3"/>
              <w:ind w:left="0"/>
              <w:jc w:val="center"/>
              <w:rPr>
                <w:sz w:val="22"/>
              </w:rPr>
            </w:pPr>
            <w:r>
              <w:rPr>
                <w:sz w:val="22"/>
              </w:rPr>
              <w:t>1.080</w:t>
            </w:r>
          </w:p>
        </w:tc>
        <w:tc>
          <w:tcPr>
            <w:tcW w:w="821" w:type="dxa"/>
            <w:vAlign w:val="center"/>
          </w:tcPr>
          <w:p w:rsidR="004C10C3" w:rsidRDefault="004C10C3" w:rsidP="004D7702">
            <w:pPr>
              <w:pStyle w:val="BodyTextIndent3"/>
              <w:ind w:left="0"/>
              <w:jc w:val="center"/>
              <w:rPr>
                <w:sz w:val="22"/>
              </w:rPr>
            </w:pPr>
            <w:r>
              <w:rPr>
                <w:sz w:val="22"/>
              </w:rPr>
              <w:t>1.156</w:t>
            </w:r>
          </w:p>
        </w:tc>
        <w:tc>
          <w:tcPr>
            <w:tcW w:w="821" w:type="dxa"/>
            <w:vAlign w:val="center"/>
          </w:tcPr>
          <w:p w:rsidR="004C10C3" w:rsidRDefault="004C10C3" w:rsidP="004D7702">
            <w:pPr>
              <w:pStyle w:val="BodyTextIndent3"/>
              <w:ind w:left="0"/>
              <w:jc w:val="center"/>
              <w:rPr>
                <w:sz w:val="22"/>
              </w:rPr>
            </w:pPr>
          </w:p>
        </w:tc>
      </w:tr>
      <w:tr w:rsidR="004C10C3">
        <w:tblPrEx>
          <w:tblCellMar>
            <w:top w:w="0" w:type="dxa"/>
            <w:bottom w:w="0" w:type="dxa"/>
          </w:tblCellMar>
        </w:tblPrEx>
        <w:trPr>
          <w:jc w:val="center"/>
        </w:trPr>
        <w:tc>
          <w:tcPr>
            <w:tcW w:w="656" w:type="dxa"/>
            <w:vAlign w:val="center"/>
          </w:tcPr>
          <w:p w:rsidR="004C10C3" w:rsidRDefault="004C10C3" w:rsidP="004D7702">
            <w:pPr>
              <w:pStyle w:val="BodyTextIndent3"/>
              <w:ind w:left="0"/>
              <w:jc w:val="center"/>
              <w:rPr>
                <w:sz w:val="22"/>
              </w:rPr>
            </w:pPr>
            <w:r>
              <w:rPr>
                <w:sz w:val="22"/>
              </w:rPr>
              <w:t>104</w:t>
            </w:r>
          </w:p>
        </w:tc>
        <w:tc>
          <w:tcPr>
            <w:tcW w:w="931" w:type="dxa"/>
            <w:vAlign w:val="center"/>
          </w:tcPr>
          <w:p w:rsidR="004C10C3" w:rsidRDefault="004C10C3" w:rsidP="004D7702">
            <w:pPr>
              <w:pStyle w:val="BodyTextIndent3"/>
              <w:ind w:left="0"/>
              <w:jc w:val="center"/>
              <w:rPr>
                <w:sz w:val="22"/>
              </w:rPr>
            </w:pPr>
          </w:p>
        </w:tc>
        <w:tc>
          <w:tcPr>
            <w:tcW w:w="656" w:type="dxa"/>
            <w:vAlign w:val="center"/>
          </w:tcPr>
          <w:p w:rsidR="004C10C3" w:rsidRDefault="004C10C3" w:rsidP="004D7702">
            <w:pPr>
              <w:pStyle w:val="BodyTextIndent3"/>
              <w:ind w:left="0"/>
              <w:jc w:val="center"/>
              <w:rPr>
                <w:sz w:val="22"/>
              </w:rPr>
            </w:pPr>
            <w:r>
              <w:rPr>
                <w:sz w:val="22"/>
              </w:rPr>
              <w:t>109</w:t>
            </w:r>
          </w:p>
        </w:tc>
        <w:tc>
          <w:tcPr>
            <w:tcW w:w="931" w:type="dxa"/>
            <w:vAlign w:val="center"/>
          </w:tcPr>
          <w:p w:rsidR="004C10C3" w:rsidRDefault="004C10C3" w:rsidP="004D7702">
            <w:pPr>
              <w:pStyle w:val="BodyTextIndent3"/>
              <w:ind w:left="0"/>
              <w:jc w:val="center"/>
              <w:rPr>
                <w:sz w:val="22"/>
              </w:rPr>
            </w:pPr>
          </w:p>
        </w:tc>
        <w:tc>
          <w:tcPr>
            <w:tcW w:w="986" w:type="dxa"/>
            <w:vAlign w:val="center"/>
          </w:tcPr>
          <w:p w:rsidR="004C10C3" w:rsidRDefault="004C10C3" w:rsidP="004D7702">
            <w:pPr>
              <w:pStyle w:val="BodyTextIndent3"/>
              <w:ind w:left="0"/>
              <w:jc w:val="center"/>
              <w:rPr>
                <w:sz w:val="22"/>
              </w:rPr>
            </w:pPr>
            <w:r>
              <w:rPr>
                <w:sz w:val="22"/>
              </w:rPr>
              <w:t>1.048</w:t>
            </w:r>
          </w:p>
        </w:tc>
        <w:tc>
          <w:tcPr>
            <w:tcW w:w="821" w:type="dxa"/>
            <w:vAlign w:val="center"/>
          </w:tcPr>
          <w:p w:rsidR="004C10C3" w:rsidRDefault="004C10C3" w:rsidP="004D7702">
            <w:pPr>
              <w:pStyle w:val="BodyTextIndent3"/>
              <w:ind w:left="0"/>
              <w:jc w:val="center"/>
              <w:rPr>
                <w:sz w:val="22"/>
              </w:rPr>
            </w:pPr>
          </w:p>
        </w:tc>
        <w:tc>
          <w:tcPr>
            <w:tcW w:w="821" w:type="dxa"/>
            <w:vAlign w:val="center"/>
          </w:tcPr>
          <w:p w:rsidR="004C10C3" w:rsidRDefault="004C10C3" w:rsidP="004D7702">
            <w:pPr>
              <w:pStyle w:val="BodyTextIndent3"/>
              <w:ind w:left="0"/>
              <w:jc w:val="center"/>
              <w:rPr>
                <w:sz w:val="22"/>
              </w:rPr>
            </w:pPr>
          </w:p>
        </w:tc>
      </w:tr>
      <w:tr w:rsidR="004C10C3">
        <w:tblPrEx>
          <w:tblCellMar>
            <w:top w:w="0" w:type="dxa"/>
            <w:bottom w:w="0" w:type="dxa"/>
          </w:tblCellMar>
        </w:tblPrEx>
        <w:trPr>
          <w:jc w:val="center"/>
        </w:trPr>
        <w:tc>
          <w:tcPr>
            <w:tcW w:w="656" w:type="dxa"/>
            <w:vAlign w:val="center"/>
          </w:tcPr>
          <w:p w:rsidR="004C10C3" w:rsidRDefault="004C10C3" w:rsidP="004D7702">
            <w:pPr>
              <w:pStyle w:val="BodyTextIndent3"/>
              <w:ind w:left="0"/>
              <w:jc w:val="center"/>
              <w:rPr>
                <w:sz w:val="22"/>
              </w:rPr>
            </w:pPr>
          </w:p>
        </w:tc>
        <w:tc>
          <w:tcPr>
            <w:tcW w:w="931" w:type="dxa"/>
            <w:vAlign w:val="center"/>
          </w:tcPr>
          <w:p w:rsidR="004C10C3" w:rsidRDefault="004C10C3" w:rsidP="004D7702">
            <w:pPr>
              <w:pStyle w:val="BodyTextIndent3"/>
              <w:ind w:left="0"/>
              <w:jc w:val="center"/>
              <w:rPr>
                <w:sz w:val="22"/>
              </w:rPr>
            </w:pPr>
          </w:p>
        </w:tc>
        <w:tc>
          <w:tcPr>
            <w:tcW w:w="656" w:type="dxa"/>
            <w:vAlign w:val="center"/>
          </w:tcPr>
          <w:p w:rsidR="004C10C3" w:rsidRDefault="004C10C3" w:rsidP="004D7702">
            <w:pPr>
              <w:pStyle w:val="BodyTextIndent3"/>
              <w:ind w:left="0"/>
              <w:jc w:val="center"/>
              <w:rPr>
                <w:sz w:val="22"/>
              </w:rPr>
            </w:pPr>
          </w:p>
        </w:tc>
        <w:tc>
          <w:tcPr>
            <w:tcW w:w="931" w:type="dxa"/>
            <w:vAlign w:val="center"/>
          </w:tcPr>
          <w:p w:rsidR="004C10C3" w:rsidRDefault="004C10C3" w:rsidP="004D7702">
            <w:pPr>
              <w:pStyle w:val="BodyTextIndent3"/>
              <w:ind w:left="0"/>
              <w:jc w:val="center"/>
              <w:rPr>
                <w:sz w:val="22"/>
              </w:rPr>
            </w:pPr>
          </w:p>
        </w:tc>
        <w:tc>
          <w:tcPr>
            <w:tcW w:w="986" w:type="dxa"/>
            <w:vAlign w:val="center"/>
          </w:tcPr>
          <w:p w:rsidR="004C10C3" w:rsidRDefault="004C10C3" w:rsidP="004D7702">
            <w:pPr>
              <w:pStyle w:val="BodyTextIndent3"/>
              <w:ind w:left="0"/>
              <w:jc w:val="center"/>
              <w:rPr>
                <w:sz w:val="22"/>
              </w:rPr>
            </w:pPr>
          </w:p>
        </w:tc>
        <w:tc>
          <w:tcPr>
            <w:tcW w:w="821" w:type="dxa"/>
            <w:vAlign w:val="center"/>
          </w:tcPr>
          <w:p w:rsidR="004C10C3" w:rsidRDefault="004C10C3" w:rsidP="004D7702">
            <w:pPr>
              <w:pStyle w:val="BodyTextIndent3"/>
              <w:ind w:left="0"/>
              <w:jc w:val="center"/>
              <w:rPr>
                <w:sz w:val="22"/>
              </w:rPr>
            </w:pPr>
          </w:p>
        </w:tc>
        <w:tc>
          <w:tcPr>
            <w:tcW w:w="821" w:type="dxa"/>
            <w:vAlign w:val="center"/>
          </w:tcPr>
          <w:p w:rsidR="004C10C3" w:rsidRDefault="004C10C3" w:rsidP="004D7702">
            <w:pPr>
              <w:pStyle w:val="BodyTextIndent3"/>
              <w:ind w:left="0"/>
              <w:jc w:val="center"/>
              <w:rPr>
                <w:sz w:val="22"/>
              </w:rPr>
            </w:pPr>
          </w:p>
        </w:tc>
      </w:tr>
      <w:tr w:rsidR="004C10C3">
        <w:tblPrEx>
          <w:tblCellMar>
            <w:top w:w="0" w:type="dxa"/>
            <w:bottom w:w="0" w:type="dxa"/>
          </w:tblCellMar>
        </w:tblPrEx>
        <w:trPr>
          <w:jc w:val="center"/>
        </w:trPr>
        <w:tc>
          <w:tcPr>
            <w:tcW w:w="656" w:type="dxa"/>
            <w:vAlign w:val="center"/>
          </w:tcPr>
          <w:p w:rsidR="004C10C3" w:rsidRDefault="004C10C3" w:rsidP="004D7702">
            <w:pPr>
              <w:pStyle w:val="BodyTextIndent3"/>
              <w:ind w:left="0"/>
              <w:jc w:val="center"/>
              <w:rPr>
                <w:sz w:val="22"/>
              </w:rPr>
            </w:pPr>
            <w:r>
              <w:rPr>
                <w:sz w:val="22"/>
              </w:rPr>
              <w:t>116</w:t>
            </w:r>
          </w:p>
        </w:tc>
        <w:tc>
          <w:tcPr>
            <w:tcW w:w="931" w:type="dxa"/>
            <w:vAlign w:val="center"/>
          </w:tcPr>
          <w:p w:rsidR="004C10C3" w:rsidRDefault="004C10C3" w:rsidP="004D7702">
            <w:pPr>
              <w:pStyle w:val="BodyTextIndent3"/>
              <w:ind w:left="0"/>
              <w:jc w:val="center"/>
              <w:rPr>
                <w:sz w:val="22"/>
              </w:rPr>
            </w:pPr>
          </w:p>
        </w:tc>
        <w:tc>
          <w:tcPr>
            <w:tcW w:w="656" w:type="dxa"/>
            <w:vAlign w:val="center"/>
          </w:tcPr>
          <w:p w:rsidR="004C10C3" w:rsidRDefault="004C10C3" w:rsidP="004D7702">
            <w:pPr>
              <w:pStyle w:val="BodyTextIndent3"/>
              <w:ind w:left="0"/>
              <w:jc w:val="center"/>
              <w:rPr>
                <w:sz w:val="22"/>
              </w:rPr>
            </w:pPr>
            <w:r>
              <w:rPr>
                <w:sz w:val="22"/>
              </w:rPr>
              <w:t>126</w:t>
            </w:r>
          </w:p>
        </w:tc>
        <w:tc>
          <w:tcPr>
            <w:tcW w:w="931" w:type="dxa"/>
            <w:vAlign w:val="center"/>
          </w:tcPr>
          <w:p w:rsidR="004C10C3" w:rsidRDefault="004C10C3" w:rsidP="004D7702">
            <w:pPr>
              <w:pStyle w:val="BodyTextIndent3"/>
              <w:ind w:left="0"/>
              <w:jc w:val="center"/>
              <w:rPr>
                <w:sz w:val="22"/>
              </w:rPr>
            </w:pPr>
          </w:p>
        </w:tc>
        <w:tc>
          <w:tcPr>
            <w:tcW w:w="986" w:type="dxa"/>
            <w:vAlign w:val="center"/>
          </w:tcPr>
          <w:p w:rsidR="004C10C3" w:rsidRDefault="004C10C3" w:rsidP="004D7702">
            <w:pPr>
              <w:pStyle w:val="BodyTextIndent3"/>
              <w:ind w:left="0"/>
              <w:jc w:val="center"/>
              <w:rPr>
                <w:sz w:val="22"/>
              </w:rPr>
            </w:pPr>
            <w:r>
              <w:rPr>
                <w:sz w:val="22"/>
              </w:rPr>
              <w:t>1.086</w:t>
            </w:r>
          </w:p>
        </w:tc>
        <w:tc>
          <w:tcPr>
            <w:tcW w:w="821" w:type="dxa"/>
            <w:vAlign w:val="center"/>
          </w:tcPr>
          <w:p w:rsidR="004C10C3" w:rsidRDefault="004C10C3" w:rsidP="004D7702">
            <w:pPr>
              <w:pStyle w:val="BodyTextIndent3"/>
              <w:ind w:left="0"/>
              <w:jc w:val="center"/>
              <w:rPr>
                <w:sz w:val="22"/>
              </w:rPr>
            </w:pPr>
          </w:p>
        </w:tc>
        <w:tc>
          <w:tcPr>
            <w:tcW w:w="821" w:type="dxa"/>
            <w:vAlign w:val="center"/>
          </w:tcPr>
          <w:p w:rsidR="004C10C3" w:rsidRDefault="004C10C3" w:rsidP="004D7702">
            <w:pPr>
              <w:pStyle w:val="BodyTextIndent3"/>
              <w:ind w:left="0"/>
              <w:jc w:val="center"/>
              <w:rPr>
                <w:sz w:val="22"/>
              </w:rPr>
            </w:pPr>
          </w:p>
        </w:tc>
      </w:tr>
      <w:tr w:rsidR="004C10C3">
        <w:tblPrEx>
          <w:tblCellMar>
            <w:top w:w="0" w:type="dxa"/>
            <w:bottom w:w="0" w:type="dxa"/>
          </w:tblCellMar>
        </w:tblPrEx>
        <w:trPr>
          <w:jc w:val="center"/>
        </w:trPr>
        <w:tc>
          <w:tcPr>
            <w:tcW w:w="656" w:type="dxa"/>
            <w:vAlign w:val="center"/>
          </w:tcPr>
          <w:p w:rsidR="004C10C3" w:rsidRDefault="004C10C3" w:rsidP="004D7702">
            <w:pPr>
              <w:pStyle w:val="BodyTextIndent3"/>
              <w:ind w:left="0"/>
              <w:jc w:val="center"/>
              <w:rPr>
                <w:sz w:val="22"/>
              </w:rPr>
            </w:pPr>
            <w:r>
              <w:rPr>
                <w:sz w:val="22"/>
              </w:rPr>
              <w:t>136</w:t>
            </w:r>
          </w:p>
        </w:tc>
        <w:tc>
          <w:tcPr>
            <w:tcW w:w="931" w:type="dxa"/>
            <w:vAlign w:val="center"/>
          </w:tcPr>
          <w:p w:rsidR="004C10C3" w:rsidRDefault="004C10C3" w:rsidP="004D7702">
            <w:pPr>
              <w:pStyle w:val="BodyTextIndent3"/>
              <w:ind w:left="0"/>
              <w:jc w:val="center"/>
              <w:rPr>
                <w:sz w:val="22"/>
              </w:rPr>
            </w:pPr>
            <w:r>
              <w:rPr>
                <w:sz w:val="22"/>
              </w:rPr>
              <w:t>119.67</w:t>
            </w:r>
          </w:p>
        </w:tc>
        <w:tc>
          <w:tcPr>
            <w:tcW w:w="656" w:type="dxa"/>
            <w:vAlign w:val="center"/>
          </w:tcPr>
          <w:p w:rsidR="004C10C3" w:rsidRDefault="004C10C3" w:rsidP="004D7702">
            <w:pPr>
              <w:pStyle w:val="BodyTextIndent3"/>
              <w:ind w:left="0"/>
              <w:jc w:val="center"/>
              <w:rPr>
                <w:sz w:val="22"/>
              </w:rPr>
            </w:pPr>
            <w:r>
              <w:rPr>
                <w:sz w:val="22"/>
              </w:rPr>
              <w:t>150</w:t>
            </w:r>
          </w:p>
        </w:tc>
        <w:tc>
          <w:tcPr>
            <w:tcW w:w="931" w:type="dxa"/>
            <w:vAlign w:val="center"/>
          </w:tcPr>
          <w:p w:rsidR="004C10C3" w:rsidRDefault="004C10C3" w:rsidP="004D7702">
            <w:pPr>
              <w:pStyle w:val="BodyTextIndent3"/>
              <w:ind w:left="0"/>
              <w:jc w:val="center"/>
              <w:rPr>
                <w:sz w:val="22"/>
              </w:rPr>
            </w:pPr>
            <w:r>
              <w:rPr>
                <w:sz w:val="22"/>
              </w:rPr>
              <w:t>131.00</w:t>
            </w:r>
          </w:p>
        </w:tc>
        <w:tc>
          <w:tcPr>
            <w:tcW w:w="986" w:type="dxa"/>
            <w:vAlign w:val="center"/>
          </w:tcPr>
          <w:p w:rsidR="004C10C3" w:rsidRDefault="004C10C3" w:rsidP="004D7702">
            <w:pPr>
              <w:pStyle w:val="BodyTextIndent3"/>
              <w:ind w:left="0"/>
              <w:jc w:val="center"/>
              <w:rPr>
                <w:sz w:val="22"/>
              </w:rPr>
            </w:pPr>
            <w:r>
              <w:rPr>
                <w:sz w:val="22"/>
              </w:rPr>
              <w:t>1.103</w:t>
            </w:r>
          </w:p>
        </w:tc>
        <w:tc>
          <w:tcPr>
            <w:tcW w:w="821" w:type="dxa"/>
            <w:vAlign w:val="center"/>
          </w:tcPr>
          <w:p w:rsidR="004C10C3" w:rsidRDefault="004C10C3" w:rsidP="004D7702">
            <w:pPr>
              <w:pStyle w:val="BodyTextIndent3"/>
              <w:ind w:left="0"/>
              <w:jc w:val="center"/>
              <w:rPr>
                <w:sz w:val="22"/>
              </w:rPr>
            </w:pPr>
            <w:r>
              <w:rPr>
                <w:sz w:val="22"/>
              </w:rPr>
              <w:t>1.163</w:t>
            </w:r>
          </w:p>
        </w:tc>
        <w:tc>
          <w:tcPr>
            <w:tcW w:w="821" w:type="dxa"/>
            <w:vAlign w:val="center"/>
          </w:tcPr>
          <w:p w:rsidR="004C10C3" w:rsidRDefault="004C10C3" w:rsidP="004D7702">
            <w:pPr>
              <w:pStyle w:val="BodyTextIndent3"/>
              <w:ind w:left="0"/>
              <w:jc w:val="center"/>
              <w:rPr>
                <w:sz w:val="22"/>
              </w:rPr>
            </w:pPr>
          </w:p>
        </w:tc>
      </w:tr>
      <w:tr w:rsidR="004C10C3">
        <w:tblPrEx>
          <w:tblCellMar>
            <w:top w:w="0" w:type="dxa"/>
            <w:bottom w:w="0" w:type="dxa"/>
          </w:tblCellMar>
        </w:tblPrEx>
        <w:trPr>
          <w:jc w:val="center"/>
        </w:trPr>
        <w:tc>
          <w:tcPr>
            <w:tcW w:w="656" w:type="dxa"/>
            <w:vAlign w:val="center"/>
          </w:tcPr>
          <w:p w:rsidR="004C10C3" w:rsidRDefault="004C10C3" w:rsidP="004D7702">
            <w:pPr>
              <w:pStyle w:val="BodyTextIndent3"/>
              <w:ind w:left="0"/>
              <w:jc w:val="center"/>
              <w:rPr>
                <w:sz w:val="22"/>
              </w:rPr>
            </w:pPr>
            <w:r>
              <w:rPr>
                <w:sz w:val="22"/>
              </w:rPr>
              <w:t>107</w:t>
            </w:r>
          </w:p>
        </w:tc>
        <w:tc>
          <w:tcPr>
            <w:tcW w:w="931" w:type="dxa"/>
            <w:vAlign w:val="center"/>
          </w:tcPr>
          <w:p w:rsidR="004C10C3" w:rsidRDefault="004C10C3" w:rsidP="004D7702">
            <w:pPr>
              <w:pStyle w:val="BodyTextIndent3"/>
              <w:ind w:left="0"/>
              <w:jc w:val="center"/>
              <w:rPr>
                <w:sz w:val="22"/>
              </w:rPr>
            </w:pPr>
          </w:p>
        </w:tc>
        <w:tc>
          <w:tcPr>
            <w:tcW w:w="656" w:type="dxa"/>
            <w:vAlign w:val="center"/>
          </w:tcPr>
          <w:p w:rsidR="004C10C3" w:rsidRDefault="004C10C3" w:rsidP="004D7702">
            <w:pPr>
              <w:pStyle w:val="BodyTextIndent3"/>
              <w:ind w:left="0"/>
              <w:jc w:val="center"/>
              <w:rPr>
                <w:sz w:val="22"/>
              </w:rPr>
            </w:pPr>
            <w:r>
              <w:rPr>
                <w:sz w:val="22"/>
              </w:rPr>
              <w:t>117</w:t>
            </w:r>
          </w:p>
        </w:tc>
        <w:tc>
          <w:tcPr>
            <w:tcW w:w="931" w:type="dxa"/>
            <w:vAlign w:val="center"/>
          </w:tcPr>
          <w:p w:rsidR="004C10C3" w:rsidRDefault="004C10C3" w:rsidP="004D7702">
            <w:pPr>
              <w:pStyle w:val="BodyTextIndent3"/>
              <w:ind w:left="0"/>
              <w:jc w:val="center"/>
              <w:rPr>
                <w:sz w:val="22"/>
              </w:rPr>
            </w:pPr>
          </w:p>
        </w:tc>
        <w:tc>
          <w:tcPr>
            <w:tcW w:w="986" w:type="dxa"/>
            <w:vAlign w:val="center"/>
          </w:tcPr>
          <w:p w:rsidR="004C10C3" w:rsidRDefault="004C10C3" w:rsidP="004D7702">
            <w:pPr>
              <w:pStyle w:val="BodyTextIndent3"/>
              <w:ind w:left="0"/>
              <w:jc w:val="center"/>
              <w:rPr>
                <w:sz w:val="22"/>
              </w:rPr>
            </w:pPr>
            <w:r>
              <w:rPr>
                <w:sz w:val="22"/>
              </w:rPr>
              <w:t>1.093</w:t>
            </w:r>
          </w:p>
        </w:tc>
        <w:tc>
          <w:tcPr>
            <w:tcW w:w="821" w:type="dxa"/>
            <w:vAlign w:val="center"/>
          </w:tcPr>
          <w:p w:rsidR="004C10C3" w:rsidRDefault="004C10C3" w:rsidP="004D7702">
            <w:pPr>
              <w:pStyle w:val="BodyTextIndent3"/>
              <w:ind w:left="0"/>
              <w:jc w:val="center"/>
              <w:rPr>
                <w:sz w:val="22"/>
              </w:rPr>
            </w:pPr>
          </w:p>
        </w:tc>
        <w:tc>
          <w:tcPr>
            <w:tcW w:w="821" w:type="dxa"/>
            <w:vAlign w:val="center"/>
          </w:tcPr>
          <w:p w:rsidR="004C10C3" w:rsidRDefault="004C10C3" w:rsidP="004D7702">
            <w:pPr>
              <w:pStyle w:val="BodyTextIndent3"/>
              <w:ind w:left="0"/>
              <w:jc w:val="center"/>
              <w:rPr>
                <w:sz w:val="22"/>
              </w:rPr>
            </w:pPr>
          </w:p>
        </w:tc>
      </w:tr>
    </w:tbl>
    <w:p w:rsidR="004C10C3" w:rsidRDefault="004C10C3" w:rsidP="004D7702">
      <w:pPr>
        <w:jc w:val="both"/>
        <w:rPr>
          <w:rFonts w:ascii="Times New Roman" w:hAnsi="Times New Roman"/>
          <w:sz w:val="22"/>
        </w:rPr>
      </w:pPr>
    </w:p>
    <w:p w:rsidR="004C10C3" w:rsidRDefault="004C10C3" w:rsidP="004D7702">
      <w:pPr>
        <w:pStyle w:val="Heading1"/>
        <w:jc w:val="left"/>
      </w:pPr>
      <w:r>
        <w:t>SOLUTION</w:t>
      </w:r>
    </w:p>
    <w:p w:rsidR="0090790E" w:rsidRDefault="0090790E" w:rsidP="0090790E">
      <w:pPr>
        <w:jc w:val="both"/>
        <w:rPr>
          <w:rFonts w:ascii="Times New Roman" w:hAnsi="Times New Roman"/>
          <w:sz w:val="12"/>
        </w:rPr>
      </w:pPr>
    </w:p>
    <w:tbl>
      <w:tblPr>
        <w:tblW w:w="0" w:type="auto"/>
        <w:tblInd w:w="288" w:type="dxa"/>
        <w:tblLayout w:type="fixed"/>
        <w:tblLook w:val="0000"/>
      </w:tblPr>
      <w:tblGrid>
        <w:gridCol w:w="739"/>
        <w:gridCol w:w="360"/>
        <w:gridCol w:w="934"/>
        <w:gridCol w:w="759"/>
        <w:gridCol w:w="360"/>
        <w:gridCol w:w="879"/>
        <w:gridCol w:w="619"/>
        <w:gridCol w:w="360"/>
        <w:gridCol w:w="824"/>
      </w:tblGrid>
      <w:tr w:rsidR="0090790E">
        <w:tblPrEx>
          <w:tblCellMar>
            <w:top w:w="0" w:type="dxa"/>
            <w:bottom w:w="0" w:type="dxa"/>
          </w:tblCellMar>
        </w:tblPrEx>
        <w:trPr>
          <w:cantSplit/>
        </w:trPr>
        <w:tc>
          <w:tcPr>
            <w:tcW w:w="739" w:type="dxa"/>
            <w:vAlign w:val="center"/>
          </w:tcPr>
          <w:p w:rsidR="0090790E" w:rsidRDefault="0090790E" w:rsidP="006C14DC">
            <w:pPr>
              <w:pStyle w:val="BodyTextIndent3"/>
              <w:ind w:left="-63" w:right="-45"/>
              <w:jc w:val="left"/>
              <w:rPr>
                <w:sz w:val="22"/>
              </w:rPr>
            </w:pPr>
            <w:r w:rsidRPr="004C10C3">
              <w:rPr>
                <w:position w:val="-12"/>
                <w:sz w:val="22"/>
              </w:rPr>
              <w:object w:dxaOrig="420" w:dyaOrig="340">
                <v:shape id="_x0000_i1782" type="#_x0000_t75" style="width:21.3pt;height:16.9pt" o:ole="">
                  <v:imagedata r:id="rId1520" o:title=""/>
                </v:shape>
                <o:OLEObject Type="Embed" ProgID="Equation.DSMT4" ShapeID="_x0000_i1782" DrawAspect="Content" ObjectID="_1435482044" r:id="rId1521"/>
              </w:object>
            </w:r>
          </w:p>
        </w:tc>
        <w:tc>
          <w:tcPr>
            <w:tcW w:w="360" w:type="dxa"/>
            <w:vAlign w:val="center"/>
          </w:tcPr>
          <w:p w:rsidR="0090790E" w:rsidRDefault="0090790E" w:rsidP="0090790E">
            <w:pPr>
              <w:pStyle w:val="BodyTextIndent3"/>
              <w:ind w:left="-63" w:right="-45"/>
              <w:jc w:val="center"/>
              <w:rPr>
                <w:sz w:val="22"/>
              </w:rPr>
            </w:pPr>
            <w:r>
              <w:rPr>
                <w:sz w:val="22"/>
              </w:rPr>
              <w:t>=</w:t>
            </w:r>
          </w:p>
        </w:tc>
        <w:tc>
          <w:tcPr>
            <w:tcW w:w="934" w:type="dxa"/>
            <w:vAlign w:val="center"/>
          </w:tcPr>
          <w:p w:rsidR="0090790E" w:rsidRDefault="0090790E" w:rsidP="006C14DC">
            <w:pPr>
              <w:pStyle w:val="BodyTextIndent3"/>
              <w:ind w:left="-63" w:right="-45"/>
              <w:jc w:val="left"/>
              <w:rPr>
                <w:sz w:val="22"/>
              </w:rPr>
            </w:pPr>
            <w:r>
              <w:rPr>
                <w:sz w:val="22"/>
              </w:rPr>
              <w:t>1402</w:t>
            </w:r>
          </w:p>
        </w:tc>
        <w:tc>
          <w:tcPr>
            <w:tcW w:w="759" w:type="dxa"/>
            <w:vAlign w:val="center"/>
          </w:tcPr>
          <w:p w:rsidR="0090790E" w:rsidRDefault="0090790E" w:rsidP="006C14DC">
            <w:pPr>
              <w:pStyle w:val="BodyTextIndent3"/>
              <w:ind w:left="-63" w:right="-45"/>
              <w:jc w:val="left"/>
              <w:rPr>
                <w:sz w:val="22"/>
              </w:rPr>
            </w:pPr>
            <w:r w:rsidRPr="004C10C3">
              <w:rPr>
                <w:position w:val="-12"/>
                <w:sz w:val="22"/>
              </w:rPr>
              <w:object w:dxaOrig="420" w:dyaOrig="340">
                <v:shape id="_x0000_i1783" type="#_x0000_t75" style="width:21.3pt;height:16.9pt" o:ole="">
                  <v:imagedata r:id="rId1522" o:title=""/>
                </v:shape>
                <o:OLEObject Type="Embed" ProgID="Equation.DSMT4" ShapeID="_x0000_i1783" DrawAspect="Content" ObjectID="_1435482045" r:id="rId1523"/>
              </w:object>
            </w:r>
          </w:p>
        </w:tc>
        <w:tc>
          <w:tcPr>
            <w:tcW w:w="360" w:type="dxa"/>
            <w:vAlign w:val="center"/>
          </w:tcPr>
          <w:p w:rsidR="0090790E" w:rsidRDefault="0090790E" w:rsidP="0090790E">
            <w:pPr>
              <w:pStyle w:val="BodyTextIndent3"/>
              <w:ind w:left="-63" w:right="-45"/>
              <w:jc w:val="center"/>
              <w:rPr>
                <w:sz w:val="22"/>
              </w:rPr>
            </w:pPr>
            <w:r>
              <w:rPr>
                <w:sz w:val="22"/>
              </w:rPr>
              <w:t>=</w:t>
            </w:r>
          </w:p>
        </w:tc>
        <w:tc>
          <w:tcPr>
            <w:tcW w:w="879" w:type="dxa"/>
            <w:vAlign w:val="center"/>
          </w:tcPr>
          <w:p w:rsidR="0090790E" w:rsidRDefault="0090790E" w:rsidP="006C14DC">
            <w:pPr>
              <w:pStyle w:val="BodyTextIndent3"/>
              <w:ind w:left="-63" w:right="-45"/>
              <w:jc w:val="left"/>
              <w:rPr>
                <w:sz w:val="22"/>
              </w:rPr>
            </w:pPr>
            <w:r>
              <w:rPr>
                <w:sz w:val="22"/>
              </w:rPr>
              <w:t>1578</w:t>
            </w:r>
          </w:p>
        </w:tc>
        <w:tc>
          <w:tcPr>
            <w:tcW w:w="619" w:type="dxa"/>
            <w:vAlign w:val="center"/>
          </w:tcPr>
          <w:p w:rsidR="0090790E" w:rsidRDefault="0090790E" w:rsidP="006C14DC">
            <w:pPr>
              <w:pStyle w:val="BodyTextIndent3"/>
              <w:ind w:left="-63" w:right="-45"/>
              <w:jc w:val="left"/>
              <w:rPr>
                <w:sz w:val="22"/>
              </w:rPr>
            </w:pPr>
            <w:r w:rsidRPr="004C10C3">
              <w:rPr>
                <w:position w:val="-12"/>
                <w:sz w:val="22"/>
              </w:rPr>
              <w:object w:dxaOrig="400" w:dyaOrig="340">
                <v:shape id="_x0000_i1784" type="#_x0000_t75" style="width:20.05pt;height:16.9pt" o:ole="">
                  <v:imagedata r:id="rId1524" o:title=""/>
                </v:shape>
                <o:OLEObject Type="Embed" ProgID="Equation.DSMT4" ShapeID="_x0000_i1784" DrawAspect="Content" ObjectID="_1435482046" r:id="rId1525"/>
              </w:object>
            </w:r>
          </w:p>
        </w:tc>
        <w:tc>
          <w:tcPr>
            <w:tcW w:w="360" w:type="dxa"/>
            <w:vAlign w:val="center"/>
          </w:tcPr>
          <w:p w:rsidR="0090790E" w:rsidRDefault="0090790E" w:rsidP="0090790E">
            <w:pPr>
              <w:pStyle w:val="BodyTextIndent3"/>
              <w:ind w:left="-63" w:right="-45"/>
              <w:jc w:val="center"/>
              <w:rPr>
                <w:sz w:val="22"/>
              </w:rPr>
            </w:pPr>
            <w:r>
              <w:rPr>
                <w:sz w:val="22"/>
              </w:rPr>
              <w:t>=</w:t>
            </w:r>
          </w:p>
        </w:tc>
        <w:tc>
          <w:tcPr>
            <w:tcW w:w="824" w:type="dxa"/>
            <w:vAlign w:val="center"/>
          </w:tcPr>
          <w:p w:rsidR="0090790E" w:rsidRDefault="0090790E" w:rsidP="006C14DC">
            <w:pPr>
              <w:pStyle w:val="BodyTextIndent3"/>
              <w:ind w:left="-63" w:right="-45"/>
              <w:jc w:val="left"/>
              <w:rPr>
                <w:sz w:val="22"/>
              </w:rPr>
            </w:pPr>
            <w:r>
              <w:rPr>
                <w:sz w:val="22"/>
              </w:rPr>
              <w:t>17.002</w:t>
            </w:r>
          </w:p>
        </w:tc>
      </w:tr>
      <w:tr w:rsidR="0090790E">
        <w:tblPrEx>
          <w:tblCellMar>
            <w:top w:w="0" w:type="dxa"/>
            <w:bottom w:w="0" w:type="dxa"/>
          </w:tblCellMar>
        </w:tblPrEx>
        <w:trPr>
          <w:cantSplit/>
        </w:trPr>
        <w:tc>
          <w:tcPr>
            <w:tcW w:w="739" w:type="dxa"/>
            <w:vAlign w:val="center"/>
          </w:tcPr>
          <w:p w:rsidR="0090790E" w:rsidRDefault="0090790E" w:rsidP="006C14DC">
            <w:pPr>
              <w:pStyle w:val="BodyTextIndent3"/>
              <w:ind w:left="-63" w:right="-45"/>
              <w:jc w:val="left"/>
              <w:rPr>
                <w:sz w:val="22"/>
              </w:rPr>
            </w:pPr>
            <w:r w:rsidRPr="004C10C3">
              <w:rPr>
                <w:position w:val="-12"/>
                <w:sz w:val="22"/>
              </w:rPr>
              <w:object w:dxaOrig="499" w:dyaOrig="400">
                <v:shape id="_x0000_i1785" type="#_x0000_t75" style="width:25.05pt;height:20.05pt" o:ole="">
                  <v:imagedata r:id="rId1526" o:title=""/>
                </v:shape>
                <o:OLEObject Type="Embed" ProgID="Equation.DSMT4" ShapeID="_x0000_i1785" DrawAspect="Content" ObjectID="_1435482047" r:id="rId1527"/>
              </w:object>
            </w:r>
          </w:p>
        </w:tc>
        <w:tc>
          <w:tcPr>
            <w:tcW w:w="360" w:type="dxa"/>
            <w:vAlign w:val="center"/>
          </w:tcPr>
          <w:p w:rsidR="0090790E" w:rsidRDefault="0090790E" w:rsidP="0090790E">
            <w:pPr>
              <w:pStyle w:val="BodyTextIndent3"/>
              <w:ind w:left="-63" w:right="-45"/>
              <w:jc w:val="center"/>
              <w:rPr>
                <w:sz w:val="22"/>
              </w:rPr>
            </w:pPr>
            <w:r>
              <w:rPr>
                <w:sz w:val="22"/>
              </w:rPr>
              <w:t>=</w:t>
            </w:r>
          </w:p>
        </w:tc>
        <w:tc>
          <w:tcPr>
            <w:tcW w:w="934" w:type="dxa"/>
            <w:vAlign w:val="center"/>
          </w:tcPr>
          <w:p w:rsidR="0090790E" w:rsidRDefault="0090790E" w:rsidP="006C14DC">
            <w:pPr>
              <w:pStyle w:val="BodyTextIndent3"/>
              <w:ind w:left="-63" w:right="-45"/>
              <w:jc w:val="left"/>
              <w:rPr>
                <w:sz w:val="22"/>
              </w:rPr>
            </w:pPr>
            <w:r>
              <w:rPr>
                <w:sz w:val="22"/>
              </w:rPr>
              <w:t>137018</w:t>
            </w:r>
          </w:p>
        </w:tc>
        <w:tc>
          <w:tcPr>
            <w:tcW w:w="759" w:type="dxa"/>
            <w:vAlign w:val="center"/>
          </w:tcPr>
          <w:p w:rsidR="0090790E" w:rsidRDefault="0090790E" w:rsidP="006C14DC">
            <w:pPr>
              <w:pStyle w:val="BodyTextIndent3"/>
              <w:ind w:left="-63" w:right="-45"/>
              <w:jc w:val="left"/>
              <w:rPr>
                <w:sz w:val="22"/>
              </w:rPr>
            </w:pPr>
            <w:r w:rsidRPr="004C10C3">
              <w:rPr>
                <w:position w:val="-12"/>
                <w:sz w:val="22"/>
              </w:rPr>
              <w:object w:dxaOrig="540" w:dyaOrig="340">
                <v:shape id="_x0000_i1786" type="#_x0000_t75" style="width:26.9pt;height:16.9pt" o:ole="">
                  <v:imagedata r:id="rId1528" o:title=""/>
                </v:shape>
                <o:OLEObject Type="Embed" ProgID="Equation.DSMT4" ShapeID="_x0000_i1786" DrawAspect="Content" ObjectID="_1435482048" r:id="rId1529"/>
              </w:object>
            </w:r>
          </w:p>
        </w:tc>
        <w:tc>
          <w:tcPr>
            <w:tcW w:w="360" w:type="dxa"/>
            <w:vAlign w:val="center"/>
          </w:tcPr>
          <w:p w:rsidR="0090790E" w:rsidRDefault="0090790E" w:rsidP="0090790E">
            <w:pPr>
              <w:pStyle w:val="BodyTextIndent3"/>
              <w:ind w:left="-63" w:right="-45"/>
              <w:jc w:val="center"/>
              <w:rPr>
                <w:sz w:val="22"/>
              </w:rPr>
            </w:pPr>
            <w:r>
              <w:rPr>
                <w:sz w:val="22"/>
              </w:rPr>
              <w:t>=</w:t>
            </w:r>
          </w:p>
        </w:tc>
        <w:tc>
          <w:tcPr>
            <w:tcW w:w="879" w:type="dxa"/>
            <w:vAlign w:val="center"/>
          </w:tcPr>
          <w:p w:rsidR="0090790E" w:rsidRDefault="0090790E" w:rsidP="006C14DC">
            <w:pPr>
              <w:pStyle w:val="BodyTextIndent3"/>
              <w:ind w:left="-63" w:right="-45"/>
              <w:jc w:val="left"/>
              <w:rPr>
                <w:sz w:val="22"/>
              </w:rPr>
            </w:pPr>
            <w:r>
              <w:rPr>
                <w:sz w:val="22"/>
              </w:rPr>
              <w:t>171378</w:t>
            </w:r>
          </w:p>
        </w:tc>
        <w:tc>
          <w:tcPr>
            <w:tcW w:w="619" w:type="dxa"/>
            <w:vAlign w:val="center"/>
          </w:tcPr>
          <w:p w:rsidR="0090790E" w:rsidRDefault="0090790E" w:rsidP="006C14DC">
            <w:pPr>
              <w:pStyle w:val="BodyTextIndent3"/>
              <w:ind w:left="-63" w:right="-45"/>
              <w:jc w:val="left"/>
              <w:rPr>
                <w:sz w:val="22"/>
              </w:rPr>
            </w:pPr>
            <w:r w:rsidRPr="004C10C3">
              <w:rPr>
                <w:position w:val="-4"/>
                <w:sz w:val="22"/>
              </w:rPr>
              <w:object w:dxaOrig="200" w:dyaOrig="240">
                <v:shape id="_x0000_i1787" type="#_x0000_t75" style="width:10pt;height:11.9pt" o:ole="">
                  <v:imagedata r:id="rId1530" o:title=""/>
                </v:shape>
                <o:OLEObject Type="Embed" ProgID="Equation.DSMT4" ShapeID="_x0000_i1787" DrawAspect="Content" ObjectID="_1435482049" r:id="rId1531"/>
              </w:object>
            </w:r>
          </w:p>
        </w:tc>
        <w:tc>
          <w:tcPr>
            <w:tcW w:w="360" w:type="dxa"/>
            <w:vAlign w:val="center"/>
          </w:tcPr>
          <w:p w:rsidR="0090790E" w:rsidRDefault="0090790E" w:rsidP="0090790E">
            <w:pPr>
              <w:pStyle w:val="BodyTextIndent3"/>
              <w:ind w:left="-63" w:right="-45"/>
              <w:jc w:val="center"/>
              <w:rPr>
                <w:sz w:val="22"/>
              </w:rPr>
            </w:pPr>
            <w:r>
              <w:rPr>
                <w:sz w:val="22"/>
              </w:rPr>
              <w:t>=</w:t>
            </w:r>
          </w:p>
        </w:tc>
        <w:tc>
          <w:tcPr>
            <w:tcW w:w="824" w:type="dxa"/>
            <w:vAlign w:val="center"/>
          </w:tcPr>
          <w:p w:rsidR="0090790E" w:rsidRDefault="0090790E" w:rsidP="006C14DC">
            <w:pPr>
              <w:pStyle w:val="BodyTextIndent3"/>
              <w:ind w:left="-63" w:right="-45"/>
              <w:jc w:val="left"/>
              <w:rPr>
                <w:sz w:val="22"/>
              </w:rPr>
            </w:pPr>
            <w:r>
              <w:rPr>
                <w:sz w:val="22"/>
              </w:rPr>
              <w:t>1.133</w:t>
            </w:r>
          </w:p>
        </w:tc>
      </w:tr>
      <w:tr w:rsidR="0090790E">
        <w:tblPrEx>
          <w:tblCellMar>
            <w:top w:w="0" w:type="dxa"/>
            <w:bottom w:w="0" w:type="dxa"/>
          </w:tblCellMar>
        </w:tblPrEx>
        <w:trPr>
          <w:cantSplit/>
        </w:trPr>
        <w:tc>
          <w:tcPr>
            <w:tcW w:w="739" w:type="dxa"/>
            <w:vAlign w:val="center"/>
          </w:tcPr>
          <w:p w:rsidR="0090790E" w:rsidRDefault="0090790E" w:rsidP="006C14DC">
            <w:pPr>
              <w:pStyle w:val="BodyTextIndent3"/>
              <w:ind w:left="-63" w:right="-45"/>
              <w:jc w:val="left"/>
              <w:rPr>
                <w:sz w:val="22"/>
              </w:rPr>
            </w:pPr>
            <w:r w:rsidRPr="004C10C3">
              <w:rPr>
                <w:position w:val="-6"/>
                <w:sz w:val="22"/>
              </w:rPr>
              <w:object w:dxaOrig="200" w:dyaOrig="260">
                <v:shape id="_x0000_i1788" type="#_x0000_t75" style="width:10pt;height:13.15pt" o:ole="">
                  <v:imagedata r:id="rId1532" o:title=""/>
                </v:shape>
                <o:OLEObject Type="Embed" ProgID="Equation.DSMT4" ShapeID="_x0000_i1788" DrawAspect="Content" ObjectID="_1435482050" r:id="rId1533"/>
              </w:object>
            </w:r>
          </w:p>
        </w:tc>
        <w:tc>
          <w:tcPr>
            <w:tcW w:w="360" w:type="dxa"/>
            <w:vAlign w:val="center"/>
          </w:tcPr>
          <w:p w:rsidR="0090790E" w:rsidRDefault="0090790E" w:rsidP="0090790E">
            <w:pPr>
              <w:pStyle w:val="BodyTextIndent3"/>
              <w:ind w:left="-63" w:right="-45"/>
              <w:jc w:val="center"/>
              <w:rPr>
                <w:sz w:val="22"/>
              </w:rPr>
            </w:pPr>
            <w:r>
              <w:rPr>
                <w:sz w:val="22"/>
              </w:rPr>
              <w:t>=</w:t>
            </w:r>
          </w:p>
        </w:tc>
        <w:tc>
          <w:tcPr>
            <w:tcW w:w="934" w:type="dxa"/>
            <w:vAlign w:val="center"/>
          </w:tcPr>
          <w:p w:rsidR="0090790E" w:rsidRDefault="0090790E" w:rsidP="006C14DC">
            <w:pPr>
              <w:pStyle w:val="BodyTextIndent3"/>
              <w:ind w:left="-63" w:right="-45"/>
              <w:jc w:val="left"/>
              <w:rPr>
                <w:sz w:val="22"/>
              </w:rPr>
            </w:pPr>
            <w:r>
              <w:rPr>
                <w:sz w:val="22"/>
              </w:rPr>
              <w:t>93.467</w:t>
            </w:r>
          </w:p>
        </w:tc>
        <w:tc>
          <w:tcPr>
            <w:tcW w:w="759" w:type="dxa"/>
            <w:vAlign w:val="center"/>
          </w:tcPr>
          <w:p w:rsidR="0090790E" w:rsidRDefault="0090790E" w:rsidP="006C14DC">
            <w:pPr>
              <w:pStyle w:val="BodyTextIndent3"/>
              <w:ind w:left="-63" w:right="-45"/>
              <w:jc w:val="left"/>
              <w:rPr>
                <w:sz w:val="22"/>
              </w:rPr>
            </w:pPr>
            <w:r w:rsidRPr="004C10C3">
              <w:rPr>
                <w:position w:val="-10"/>
                <w:sz w:val="22"/>
              </w:rPr>
              <w:object w:dxaOrig="220" w:dyaOrig="300">
                <v:shape id="_x0000_i1789" type="#_x0000_t75" style="width:11.25pt;height:15.05pt" o:ole="">
                  <v:imagedata r:id="rId1534" o:title=""/>
                </v:shape>
                <o:OLEObject Type="Embed" ProgID="Equation.DSMT4" ShapeID="_x0000_i1789" DrawAspect="Content" ObjectID="_1435482051" r:id="rId1535"/>
              </w:object>
            </w:r>
          </w:p>
        </w:tc>
        <w:tc>
          <w:tcPr>
            <w:tcW w:w="360" w:type="dxa"/>
            <w:vAlign w:val="center"/>
          </w:tcPr>
          <w:p w:rsidR="0090790E" w:rsidRDefault="0090790E" w:rsidP="0090790E">
            <w:pPr>
              <w:pStyle w:val="BodyTextIndent3"/>
              <w:ind w:left="-63" w:right="-45"/>
              <w:jc w:val="center"/>
              <w:rPr>
                <w:sz w:val="22"/>
              </w:rPr>
            </w:pPr>
            <w:r>
              <w:rPr>
                <w:sz w:val="22"/>
              </w:rPr>
              <w:t>=</w:t>
            </w:r>
          </w:p>
        </w:tc>
        <w:tc>
          <w:tcPr>
            <w:tcW w:w="879" w:type="dxa"/>
            <w:vAlign w:val="center"/>
          </w:tcPr>
          <w:p w:rsidR="0090790E" w:rsidRDefault="0090790E" w:rsidP="006C14DC">
            <w:pPr>
              <w:pStyle w:val="BodyTextIndent3"/>
              <w:ind w:left="-63" w:right="-45"/>
              <w:jc w:val="left"/>
              <w:rPr>
                <w:sz w:val="22"/>
              </w:rPr>
            </w:pPr>
            <w:r>
              <w:rPr>
                <w:sz w:val="22"/>
              </w:rPr>
              <w:t>105.2</w:t>
            </w:r>
          </w:p>
        </w:tc>
        <w:tc>
          <w:tcPr>
            <w:tcW w:w="619" w:type="dxa"/>
            <w:vAlign w:val="center"/>
          </w:tcPr>
          <w:p w:rsidR="0090790E" w:rsidRPr="0090790E" w:rsidRDefault="0090790E" w:rsidP="006C14DC">
            <w:pPr>
              <w:pStyle w:val="BodyTextIndent3"/>
              <w:ind w:left="-63" w:right="-45"/>
              <w:jc w:val="left"/>
              <w:rPr>
                <w:i/>
                <w:iCs/>
                <w:sz w:val="22"/>
              </w:rPr>
            </w:pPr>
            <w:r w:rsidRPr="0090790E">
              <w:rPr>
                <w:i/>
                <w:iCs/>
                <w:sz w:val="22"/>
              </w:rPr>
              <w:t>r</w:t>
            </w:r>
          </w:p>
        </w:tc>
        <w:tc>
          <w:tcPr>
            <w:tcW w:w="360" w:type="dxa"/>
            <w:vAlign w:val="center"/>
          </w:tcPr>
          <w:p w:rsidR="0090790E" w:rsidRDefault="0090790E" w:rsidP="0090790E">
            <w:pPr>
              <w:pStyle w:val="BodyTextIndent3"/>
              <w:ind w:left="-63" w:right="-45"/>
              <w:jc w:val="center"/>
              <w:rPr>
                <w:sz w:val="22"/>
              </w:rPr>
            </w:pPr>
            <w:r>
              <w:rPr>
                <w:sz w:val="22"/>
              </w:rPr>
              <w:t>=</w:t>
            </w:r>
          </w:p>
        </w:tc>
        <w:tc>
          <w:tcPr>
            <w:tcW w:w="824" w:type="dxa"/>
            <w:vAlign w:val="center"/>
          </w:tcPr>
          <w:p w:rsidR="0090790E" w:rsidRDefault="0090790E" w:rsidP="006C14DC">
            <w:pPr>
              <w:pStyle w:val="BodyTextIndent3"/>
              <w:ind w:left="-63" w:right="-45"/>
              <w:jc w:val="left"/>
              <w:rPr>
                <w:sz w:val="22"/>
              </w:rPr>
            </w:pPr>
            <w:r>
              <w:rPr>
                <w:sz w:val="22"/>
              </w:rPr>
              <w:t>1.126</w:t>
            </w:r>
          </w:p>
        </w:tc>
      </w:tr>
      <w:tr w:rsidR="0090790E">
        <w:tblPrEx>
          <w:tblCellMar>
            <w:top w:w="0" w:type="dxa"/>
            <w:bottom w:w="0" w:type="dxa"/>
          </w:tblCellMar>
        </w:tblPrEx>
        <w:trPr>
          <w:cantSplit/>
        </w:trPr>
        <w:tc>
          <w:tcPr>
            <w:tcW w:w="739" w:type="dxa"/>
            <w:vAlign w:val="center"/>
          </w:tcPr>
          <w:p w:rsidR="0090790E" w:rsidRDefault="0090790E" w:rsidP="006C14DC">
            <w:pPr>
              <w:pStyle w:val="BodyTextIndent3"/>
              <w:ind w:left="-63" w:right="-45"/>
              <w:jc w:val="left"/>
              <w:rPr>
                <w:sz w:val="22"/>
              </w:rPr>
            </w:pPr>
            <w:r w:rsidRPr="004C10C3">
              <w:rPr>
                <w:position w:val="-12"/>
                <w:sz w:val="22"/>
              </w:rPr>
              <w:object w:dxaOrig="520" w:dyaOrig="340">
                <v:shape id="_x0000_i1790" type="#_x0000_t75" style="width:26.3pt;height:16.9pt" o:ole="">
                  <v:imagedata r:id="rId1536" o:title=""/>
                </v:shape>
                <o:OLEObject Type="Embed" ProgID="Equation.DSMT4" ShapeID="_x0000_i1790" DrawAspect="Content" ObjectID="_1435482052" r:id="rId1537"/>
              </w:object>
            </w:r>
          </w:p>
        </w:tc>
        <w:tc>
          <w:tcPr>
            <w:tcW w:w="360" w:type="dxa"/>
            <w:vAlign w:val="center"/>
          </w:tcPr>
          <w:p w:rsidR="0090790E" w:rsidRDefault="0090790E" w:rsidP="0090790E">
            <w:pPr>
              <w:pStyle w:val="BodyTextIndent3"/>
              <w:ind w:left="-63" w:right="-45"/>
              <w:jc w:val="center"/>
              <w:rPr>
                <w:sz w:val="22"/>
              </w:rPr>
            </w:pPr>
            <w:r>
              <w:rPr>
                <w:sz w:val="22"/>
              </w:rPr>
              <w:t>=</w:t>
            </w:r>
          </w:p>
        </w:tc>
        <w:tc>
          <w:tcPr>
            <w:tcW w:w="934" w:type="dxa"/>
            <w:vAlign w:val="center"/>
          </w:tcPr>
          <w:p w:rsidR="0090790E" w:rsidRDefault="0090790E" w:rsidP="006C14DC">
            <w:pPr>
              <w:pStyle w:val="BodyTextIndent3"/>
              <w:ind w:left="-63" w:right="-45"/>
              <w:jc w:val="left"/>
              <w:rPr>
                <w:sz w:val="22"/>
              </w:rPr>
            </w:pPr>
            <w:r>
              <w:rPr>
                <w:sz w:val="22"/>
              </w:rPr>
              <w:t>152941</w:t>
            </w:r>
          </w:p>
        </w:tc>
        <w:tc>
          <w:tcPr>
            <w:tcW w:w="759" w:type="dxa"/>
            <w:vAlign w:val="center"/>
          </w:tcPr>
          <w:p w:rsidR="0090790E" w:rsidRDefault="0090790E" w:rsidP="006C14DC">
            <w:pPr>
              <w:pStyle w:val="BodyTextIndent3"/>
              <w:ind w:left="-63" w:right="-45"/>
              <w:jc w:val="left"/>
              <w:rPr>
                <w:sz w:val="22"/>
              </w:rPr>
            </w:pPr>
            <w:r w:rsidRPr="004C10C3">
              <w:rPr>
                <w:position w:val="-10"/>
                <w:sz w:val="22"/>
              </w:rPr>
              <w:object w:dxaOrig="220" w:dyaOrig="260">
                <v:shape id="_x0000_i1791" type="#_x0000_t75" style="width:11.25pt;height:13.15pt" o:ole="">
                  <v:imagedata r:id="rId1538" o:title=""/>
                </v:shape>
                <o:OLEObject Type="Embed" ProgID="Equation.DSMT4" ShapeID="_x0000_i1791" DrawAspect="Content" ObjectID="_1435482053" r:id="rId1539"/>
              </w:object>
            </w:r>
          </w:p>
        </w:tc>
        <w:tc>
          <w:tcPr>
            <w:tcW w:w="360" w:type="dxa"/>
            <w:vAlign w:val="center"/>
          </w:tcPr>
          <w:p w:rsidR="0090790E" w:rsidRDefault="0090790E" w:rsidP="0090790E">
            <w:pPr>
              <w:pStyle w:val="BodyTextIndent3"/>
              <w:ind w:left="-63" w:right="-45"/>
              <w:jc w:val="center"/>
              <w:rPr>
                <w:sz w:val="22"/>
              </w:rPr>
            </w:pPr>
            <w:r>
              <w:rPr>
                <w:sz w:val="22"/>
              </w:rPr>
              <w:t>=</w:t>
            </w:r>
          </w:p>
        </w:tc>
        <w:tc>
          <w:tcPr>
            <w:tcW w:w="879" w:type="dxa"/>
            <w:vAlign w:val="center"/>
          </w:tcPr>
          <w:p w:rsidR="0090790E" w:rsidRDefault="0090790E" w:rsidP="006C14DC">
            <w:pPr>
              <w:pStyle w:val="BodyTextIndent3"/>
              <w:ind w:left="-63" w:right="-45"/>
              <w:jc w:val="left"/>
              <w:rPr>
                <w:sz w:val="22"/>
              </w:rPr>
            </w:pPr>
            <w:r>
              <w:rPr>
                <w:sz w:val="22"/>
              </w:rPr>
              <w:t>0.962</w:t>
            </w:r>
          </w:p>
        </w:tc>
        <w:tc>
          <w:tcPr>
            <w:tcW w:w="619" w:type="dxa"/>
            <w:vAlign w:val="center"/>
          </w:tcPr>
          <w:p w:rsidR="0090790E" w:rsidRDefault="0090790E" w:rsidP="006C14DC">
            <w:pPr>
              <w:pStyle w:val="BodyTextIndent3"/>
              <w:ind w:left="-63" w:right="-45"/>
              <w:jc w:val="left"/>
              <w:rPr>
                <w:sz w:val="22"/>
              </w:rPr>
            </w:pPr>
          </w:p>
        </w:tc>
        <w:tc>
          <w:tcPr>
            <w:tcW w:w="360" w:type="dxa"/>
            <w:vAlign w:val="center"/>
          </w:tcPr>
          <w:p w:rsidR="0090790E" w:rsidRDefault="0090790E" w:rsidP="0090790E">
            <w:pPr>
              <w:pStyle w:val="BodyTextIndent3"/>
              <w:ind w:left="-63" w:right="-45"/>
              <w:jc w:val="center"/>
              <w:rPr>
                <w:sz w:val="22"/>
              </w:rPr>
            </w:pPr>
          </w:p>
        </w:tc>
        <w:tc>
          <w:tcPr>
            <w:tcW w:w="824" w:type="dxa"/>
            <w:vAlign w:val="center"/>
          </w:tcPr>
          <w:p w:rsidR="0090790E" w:rsidRDefault="0090790E" w:rsidP="006C14DC">
            <w:pPr>
              <w:pStyle w:val="BodyTextIndent3"/>
              <w:ind w:left="-63" w:right="-45"/>
              <w:jc w:val="left"/>
              <w:rPr>
                <w:sz w:val="22"/>
              </w:rPr>
            </w:pPr>
          </w:p>
        </w:tc>
      </w:tr>
      <w:tr w:rsidR="0090790E">
        <w:tblPrEx>
          <w:tblCellMar>
            <w:top w:w="0" w:type="dxa"/>
            <w:bottom w:w="0" w:type="dxa"/>
          </w:tblCellMar>
        </w:tblPrEx>
        <w:trPr>
          <w:cantSplit/>
        </w:trPr>
        <w:tc>
          <w:tcPr>
            <w:tcW w:w="739" w:type="dxa"/>
            <w:vAlign w:val="center"/>
          </w:tcPr>
          <w:p w:rsidR="0090790E" w:rsidRDefault="0090790E" w:rsidP="006C14DC">
            <w:pPr>
              <w:pStyle w:val="BodyTextIndent3"/>
              <w:ind w:left="-63" w:right="-45"/>
              <w:jc w:val="left"/>
              <w:rPr>
                <w:sz w:val="22"/>
              </w:rPr>
            </w:pPr>
            <w:r w:rsidRPr="004C10C3">
              <w:rPr>
                <w:position w:val="-10"/>
                <w:sz w:val="22"/>
              </w:rPr>
              <w:object w:dxaOrig="260" w:dyaOrig="380">
                <v:shape id="_x0000_i1792" type="#_x0000_t75" style="width:13.15pt;height:18.8pt" o:ole="">
                  <v:imagedata r:id="rId1540" o:title=""/>
                </v:shape>
                <o:OLEObject Type="Embed" ProgID="Equation.DSMT4" ShapeID="_x0000_i1792" DrawAspect="Content" ObjectID="_1435482054" r:id="rId1541"/>
              </w:object>
            </w:r>
          </w:p>
        </w:tc>
        <w:tc>
          <w:tcPr>
            <w:tcW w:w="360" w:type="dxa"/>
            <w:vAlign w:val="center"/>
          </w:tcPr>
          <w:p w:rsidR="0090790E" w:rsidRDefault="0090790E" w:rsidP="0090790E">
            <w:pPr>
              <w:pStyle w:val="BodyTextIndent3"/>
              <w:ind w:left="-63" w:right="-45"/>
              <w:jc w:val="center"/>
              <w:rPr>
                <w:sz w:val="22"/>
              </w:rPr>
            </w:pPr>
            <w:r>
              <w:rPr>
                <w:sz w:val="22"/>
              </w:rPr>
              <w:t>=</w:t>
            </w:r>
          </w:p>
        </w:tc>
        <w:tc>
          <w:tcPr>
            <w:tcW w:w="934" w:type="dxa"/>
            <w:vAlign w:val="center"/>
          </w:tcPr>
          <w:p w:rsidR="0090790E" w:rsidRDefault="0090790E" w:rsidP="006C14DC">
            <w:pPr>
              <w:pStyle w:val="BodyTextIndent3"/>
              <w:ind w:left="-63" w:right="-45"/>
              <w:jc w:val="left"/>
              <w:rPr>
                <w:sz w:val="22"/>
              </w:rPr>
            </w:pPr>
            <w:r>
              <w:rPr>
                <w:sz w:val="22"/>
              </w:rPr>
              <w:t>398.516</w:t>
            </w:r>
          </w:p>
        </w:tc>
        <w:tc>
          <w:tcPr>
            <w:tcW w:w="759" w:type="dxa"/>
            <w:vAlign w:val="center"/>
          </w:tcPr>
          <w:p w:rsidR="0090790E" w:rsidRDefault="0090790E" w:rsidP="006C14DC">
            <w:pPr>
              <w:pStyle w:val="BodyTextIndent3"/>
              <w:ind w:left="-63" w:right="-45"/>
              <w:jc w:val="left"/>
              <w:rPr>
                <w:sz w:val="22"/>
              </w:rPr>
            </w:pPr>
            <w:r w:rsidRPr="004C10C3">
              <w:rPr>
                <w:position w:val="-10"/>
                <w:sz w:val="22"/>
              </w:rPr>
              <w:object w:dxaOrig="220" w:dyaOrig="320">
                <v:shape id="_x0000_i1793" type="#_x0000_t75" style="width:11.25pt;height:16.3pt" o:ole="">
                  <v:imagedata r:id="rId1542" o:title=""/>
                </v:shape>
                <o:OLEObject Type="Embed" ProgID="Equation.DSMT4" ShapeID="_x0000_i1793" DrawAspect="Content" ObjectID="_1435482055" r:id="rId1543"/>
              </w:object>
            </w:r>
          </w:p>
        </w:tc>
        <w:tc>
          <w:tcPr>
            <w:tcW w:w="360" w:type="dxa"/>
            <w:vAlign w:val="center"/>
          </w:tcPr>
          <w:p w:rsidR="0090790E" w:rsidRDefault="0090790E" w:rsidP="0090790E">
            <w:pPr>
              <w:pStyle w:val="BodyTextIndent3"/>
              <w:ind w:left="-63" w:right="-45"/>
              <w:jc w:val="center"/>
              <w:rPr>
                <w:sz w:val="22"/>
              </w:rPr>
            </w:pPr>
            <w:r>
              <w:rPr>
                <w:sz w:val="22"/>
              </w:rPr>
              <w:t>=</w:t>
            </w:r>
          </w:p>
        </w:tc>
        <w:tc>
          <w:tcPr>
            <w:tcW w:w="879" w:type="dxa"/>
            <w:vAlign w:val="center"/>
          </w:tcPr>
          <w:p w:rsidR="0090790E" w:rsidRDefault="0090790E" w:rsidP="006C14DC">
            <w:pPr>
              <w:pStyle w:val="BodyTextIndent3"/>
              <w:ind w:left="-63" w:right="-45"/>
              <w:jc w:val="left"/>
              <w:rPr>
                <w:sz w:val="22"/>
              </w:rPr>
            </w:pPr>
            <w:r>
              <w:rPr>
                <w:sz w:val="22"/>
              </w:rPr>
              <w:t>1.132</w:t>
            </w:r>
          </w:p>
        </w:tc>
        <w:tc>
          <w:tcPr>
            <w:tcW w:w="619" w:type="dxa"/>
            <w:vAlign w:val="center"/>
          </w:tcPr>
          <w:p w:rsidR="0090790E" w:rsidRDefault="0090790E" w:rsidP="006C14DC">
            <w:pPr>
              <w:pStyle w:val="BodyTextIndent3"/>
              <w:ind w:left="-63" w:right="-45"/>
              <w:jc w:val="left"/>
              <w:rPr>
                <w:sz w:val="22"/>
              </w:rPr>
            </w:pPr>
          </w:p>
        </w:tc>
        <w:tc>
          <w:tcPr>
            <w:tcW w:w="360" w:type="dxa"/>
            <w:vAlign w:val="center"/>
          </w:tcPr>
          <w:p w:rsidR="0090790E" w:rsidRDefault="0090790E" w:rsidP="0090790E">
            <w:pPr>
              <w:pStyle w:val="BodyTextIndent3"/>
              <w:ind w:left="-63" w:right="-45"/>
              <w:jc w:val="center"/>
              <w:rPr>
                <w:sz w:val="22"/>
              </w:rPr>
            </w:pPr>
          </w:p>
        </w:tc>
        <w:tc>
          <w:tcPr>
            <w:tcW w:w="824" w:type="dxa"/>
            <w:vAlign w:val="center"/>
          </w:tcPr>
          <w:p w:rsidR="0090790E" w:rsidRDefault="0090790E" w:rsidP="006C14DC">
            <w:pPr>
              <w:pStyle w:val="BodyTextIndent3"/>
              <w:ind w:left="-63" w:right="-45"/>
              <w:jc w:val="left"/>
              <w:rPr>
                <w:sz w:val="22"/>
              </w:rPr>
            </w:pPr>
          </w:p>
        </w:tc>
      </w:tr>
      <w:tr w:rsidR="0090790E">
        <w:tblPrEx>
          <w:tblCellMar>
            <w:top w:w="0" w:type="dxa"/>
            <w:bottom w:w="0" w:type="dxa"/>
          </w:tblCellMar>
        </w:tblPrEx>
        <w:trPr>
          <w:cantSplit/>
        </w:trPr>
        <w:tc>
          <w:tcPr>
            <w:tcW w:w="739" w:type="dxa"/>
            <w:vAlign w:val="center"/>
          </w:tcPr>
          <w:p w:rsidR="0090790E" w:rsidRDefault="0090790E" w:rsidP="006C14DC">
            <w:pPr>
              <w:pStyle w:val="BodyTextIndent3"/>
              <w:ind w:left="-63" w:right="-45"/>
              <w:jc w:val="left"/>
              <w:rPr>
                <w:sz w:val="22"/>
              </w:rPr>
            </w:pPr>
            <w:r w:rsidRPr="004C10C3">
              <w:rPr>
                <w:position w:val="-14"/>
                <w:sz w:val="22"/>
              </w:rPr>
              <w:object w:dxaOrig="380" w:dyaOrig="360">
                <v:shape id="_x0000_i1794" type="#_x0000_t75" style="width:18.8pt;height:18.15pt" o:ole="">
                  <v:imagedata r:id="rId1544" o:title=""/>
                </v:shape>
                <o:OLEObject Type="Embed" ProgID="Equation.DSMT4" ShapeID="_x0000_i1794" DrawAspect="Content" ObjectID="_1435482056" r:id="rId1545"/>
              </w:object>
            </w:r>
          </w:p>
        </w:tc>
        <w:tc>
          <w:tcPr>
            <w:tcW w:w="360" w:type="dxa"/>
            <w:vAlign w:val="center"/>
          </w:tcPr>
          <w:p w:rsidR="0090790E" w:rsidRDefault="0090790E" w:rsidP="0090790E">
            <w:pPr>
              <w:pStyle w:val="BodyTextIndent3"/>
              <w:ind w:left="-63" w:right="-45"/>
              <w:jc w:val="center"/>
              <w:rPr>
                <w:sz w:val="22"/>
              </w:rPr>
            </w:pPr>
            <w:r>
              <w:rPr>
                <w:sz w:val="22"/>
              </w:rPr>
              <w:t>=</w:t>
            </w:r>
          </w:p>
        </w:tc>
        <w:tc>
          <w:tcPr>
            <w:tcW w:w="934" w:type="dxa"/>
            <w:vAlign w:val="center"/>
          </w:tcPr>
          <w:p w:rsidR="0090790E" w:rsidRDefault="0090790E" w:rsidP="006C14DC">
            <w:pPr>
              <w:pStyle w:val="BodyTextIndent3"/>
              <w:ind w:left="-63" w:right="-45"/>
              <w:jc w:val="left"/>
              <w:rPr>
                <w:sz w:val="22"/>
              </w:rPr>
            </w:pPr>
            <w:r>
              <w:rPr>
                <w:sz w:val="22"/>
              </w:rPr>
              <w:t>363.373</w:t>
            </w:r>
          </w:p>
        </w:tc>
        <w:tc>
          <w:tcPr>
            <w:tcW w:w="759" w:type="dxa"/>
            <w:vAlign w:val="center"/>
          </w:tcPr>
          <w:p w:rsidR="0090790E" w:rsidRDefault="0090790E" w:rsidP="006C14DC">
            <w:pPr>
              <w:pStyle w:val="BodyTextIndent3"/>
              <w:ind w:left="-63" w:right="-45"/>
              <w:jc w:val="left"/>
              <w:rPr>
                <w:sz w:val="22"/>
              </w:rPr>
            </w:pPr>
            <w:r w:rsidRPr="004C10C3">
              <w:rPr>
                <w:position w:val="-10"/>
                <w:sz w:val="22"/>
              </w:rPr>
              <w:object w:dxaOrig="260" w:dyaOrig="380">
                <v:shape id="_x0000_i1795" type="#_x0000_t75" style="width:13.15pt;height:18.8pt" o:ole="">
                  <v:imagedata r:id="rId1546" o:title=""/>
                </v:shape>
                <o:OLEObject Type="Embed" ProgID="Equation.DSMT4" ShapeID="_x0000_i1795" DrawAspect="Content" ObjectID="_1435482057" r:id="rId1547"/>
              </w:object>
            </w:r>
          </w:p>
        </w:tc>
        <w:tc>
          <w:tcPr>
            <w:tcW w:w="360" w:type="dxa"/>
            <w:vAlign w:val="center"/>
          </w:tcPr>
          <w:p w:rsidR="0090790E" w:rsidRDefault="0090790E" w:rsidP="0090790E">
            <w:pPr>
              <w:pStyle w:val="BodyTextIndent3"/>
              <w:ind w:left="-63" w:right="-45"/>
              <w:jc w:val="center"/>
              <w:rPr>
                <w:sz w:val="22"/>
              </w:rPr>
            </w:pPr>
            <w:r>
              <w:rPr>
                <w:sz w:val="22"/>
              </w:rPr>
              <w:t>=</w:t>
            </w:r>
          </w:p>
        </w:tc>
        <w:tc>
          <w:tcPr>
            <w:tcW w:w="879" w:type="dxa"/>
            <w:vAlign w:val="center"/>
          </w:tcPr>
          <w:p w:rsidR="0090790E" w:rsidRDefault="0090790E" w:rsidP="006C14DC">
            <w:pPr>
              <w:pStyle w:val="BodyTextIndent3"/>
              <w:ind w:left="-63" w:right="-45"/>
              <w:jc w:val="left"/>
              <w:rPr>
                <w:sz w:val="22"/>
              </w:rPr>
            </w:pPr>
            <w:r>
              <w:rPr>
                <w:sz w:val="22"/>
              </w:rPr>
              <w:t>358.16</w:t>
            </w:r>
          </w:p>
        </w:tc>
        <w:tc>
          <w:tcPr>
            <w:tcW w:w="619" w:type="dxa"/>
            <w:vAlign w:val="center"/>
          </w:tcPr>
          <w:p w:rsidR="0090790E" w:rsidRDefault="0090790E" w:rsidP="006C14DC">
            <w:pPr>
              <w:pStyle w:val="BodyTextIndent3"/>
              <w:ind w:left="-63" w:right="-45"/>
              <w:jc w:val="left"/>
              <w:rPr>
                <w:sz w:val="22"/>
              </w:rPr>
            </w:pPr>
          </w:p>
        </w:tc>
        <w:tc>
          <w:tcPr>
            <w:tcW w:w="360" w:type="dxa"/>
            <w:vAlign w:val="center"/>
          </w:tcPr>
          <w:p w:rsidR="0090790E" w:rsidRDefault="0090790E" w:rsidP="0090790E">
            <w:pPr>
              <w:pStyle w:val="BodyTextIndent3"/>
              <w:ind w:left="-63" w:right="-45"/>
              <w:jc w:val="center"/>
              <w:rPr>
                <w:sz w:val="22"/>
              </w:rPr>
            </w:pPr>
          </w:p>
        </w:tc>
        <w:tc>
          <w:tcPr>
            <w:tcW w:w="824" w:type="dxa"/>
            <w:vAlign w:val="center"/>
          </w:tcPr>
          <w:p w:rsidR="0090790E" w:rsidRDefault="0090790E" w:rsidP="006C14DC">
            <w:pPr>
              <w:pStyle w:val="BodyTextIndent3"/>
              <w:ind w:left="-63" w:right="-45"/>
              <w:jc w:val="left"/>
              <w:rPr>
                <w:sz w:val="22"/>
              </w:rPr>
            </w:pPr>
          </w:p>
        </w:tc>
      </w:tr>
    </w:tbl>
    <w:p w:rsidR="0090790E" w:rsidRDefault="0090790E" w:rsidP="0090790E">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The estimated values of the populations using the estimators are given below:</w:t>
      </w:r>
    </w:p>
    <w:p w:rsidR="0090790E" w:rsidRDefault="0090790E" w:rsidP="0090790E">
      <w:pPr>
        <w:jc w:val="both"/>
        <w:rPr>
          <w:rFonts w:ascii="Times New Roman" w:hAnsi="Times New Roman"/>
          <w:sz w:val="12"/>
        </w:rPr>
      </w:pPr>
    </w:p>
    <w:tbl>
      <w:tblPr>
        <w:tblW w:w="0" w:type="auto"/>
        <w:tblInd w:w="828" w:type="dxa"/>
        <w:tblLayout w:type="fixed"/>
        <w:tblLook w:val="0000"/>
      </w:tblPr>
      <w:tblGrid>
        <w:gridCol w:w="2367"/>
        <w:gridCol w:w="686"/>
        <w:gridCol w:w="2594"/>
      </w:tblGrid>
      <w:tr w:rsidR="004C10C3" w:rsidRPr="0090790E">
        <w:tblPrEx>
          <w:tblCellMar>
            <w:top w:w="0" w:type="dxa"/>
            <w:bottom w:w="0" w:type="dxa"/>
          </w:tblCellMar>
        </w:tblPrEx>
        <w:trPr>
          <w:cantSplit/>
        </w:trPr>
        <w:tc>
          <w:tcPr>
            <w:tcW w:w="2367" w:type="dxa"/>
          </w:tcPr>
          <w:p w:rsidR="004C10C3" w:rsidRPr="0090790E" w:rsidRDefault="004C10C3" w:rsidP="004D7702">
            <w:pPr>
              <w:pStyle w:val="Heading7"/>
              <w:spacing w:before="0" w:after="0"/>
              <w:rPr>
                <w:b/>
                <w:bCs/>
                <w:caps/>
                <w:sz w:val="22"/>
                <w:u w:val="single"/>
              </w:rPr>
            </w:pPr>
            <w:r w:rsidRPr="0090790E">
              <w:rPr>
                <w:b/>
                <w:bCs/>
                <w:caps/>
                <w:sz w:val="22"/>
                <w:u w:val="single"/>
              </w:rPr>
              <w:t>Estimators</w:t>
            </w:r>
          </w:p>
        </w:tc>
        <w:tc>
          <w:tcPr>
            <w:tcW w:w="686" w:type="dxa"/>
          </w:tcPr>
          <w:p w:rsidR="004C10C3" w:rsidRPr="0090790E" w:rsidRDefault="004C10C3" w:rsidP="004D7702">
            <w:pPr>
              <w:jc w:val="center"/>
              <w:rPr>
                <w:rFonts w:ascii="Times New Roman" w:hAnsi="Times New Roman"/>
                <w:b/>
                <w:caps/>
                <w:sz w:val="22"/>
                <w:u w:val="single"/>
              </w:rPr>
            </w:pPr>
          </w:p>
        </w:tc>
        <w:tc>
          <w:tcPr>
            <w:tcW w:w="2594" w:type="dxa"/>
          </w:tcPr>
          <w:p w:rsidR="004C10C3" w:rsidRPr="0090790E" w:rsidRDefault="004C10C3" w:rsidP="004D7702">
            <w:pPr>
              <w:pStyle w:val="Heading4"/>
              <w:spacing w:before="0" w:after="0"/>
              <w:jc w:val="center"/>
              <w:rPr>
                <w:caps/>
                <w:sz w:val="22"/>
                <w:u w:val="single"/>
              </w:rPr>
            </w:pPr>
            <w:r w:rsidRPr="0090790E">
              <w:rPr>
                <w:caps/>
                <w:sz w:val="22"/>
                <w:u w:val="single"/>
              </w:rPr>
              <w:t>Estimated values</w:t>
            </w:r>
          </w:p>
        </w:tc>
      </w:tr>
      <w:tr w:rsidR="004C10C3">
        <w:tblPrEx>
          <w:tblCellMar>
            <w:top w:w="0" w:type="dxa"/>
            <w:bottom w:w="0" w:type="dxa"/>
          </w:tblCellMar>
        </w:tblPrEx>
        <w:trPr>
          <w:cantSplit/>
        </w:trPr>
        <w:tc>
          <w:tcPr>
            <w:tcW w:w="2367" w:type="dxa"/>
          </w:tcPr>
          <w:p w:rsidR="004C10C3" w:rsidRDefault="004C10C3" w:rsidP="004D7702">
            <w:pPr>
              <w:pStyle w:val="Footer"/>
              <w:tabs>
                <w:tab w:val="clear" w:pos="4320"/>
                <w:tab w:val="clear" w:pos="8640"/>
              </w:tabs>
              <w:rPr>
                <w:sz w:val="22"/>
              </w:rPr>
            </w:pPr>
            <w:r>
              <w:rPr>
                <w:sz w:val="22"/>
              </w:rPr>
              <w:t>Classical Ratio</w:t>
            </w:r>
          </w:p>
        </w:tc>
        <w:tc>
          <w:tcPr>
            <w:tcW w:w="686" w:type="dxa"/>
          </w:tcPr>
          <w:p w:rsidR="004C10C3" w:rsidRDefault="004C10C3" w:rsidP="004D7702">
            <w:pPr>
              <w:jc w:val="center"/>
              <w:rPr>
                <w:rFonts w:ascii="Times New Roman" w:hAnsi="Times New Roman"/>
                <w:sz w:val="22"/>
              </w:rPr>
            </w:pPr>
            <w:r w:rsidRPr="004C10C3">
              <w:rPr>
                <w:rFonts w:ascii="Times New Roman" w:hAnsi="Times New Roman"/>
                <w:position w:val="-10"/>
                <w:sz w:val="22"/>
              </w:rPr>
              <w:object w:dxaOrig="279" w:dyaOrig="320">
                <v:shape id="_x0000_i1796" type="#_x0000_t75" style="width:13.75pt;height:16.3pt" o:ole="">
                  <v:imagedata r:id="rId1548" o:title=""/>
                </v:shape>
                <o:OLEObject Type="Embed" ProgID="Equation.DSMT4" ShapeID="_x0000_i1796" DrawAspect="Content" ObjectID="_1435482058" r:id="rId1549"/>
              </w:object>
            </w:r>
          </w:p>
        </w:tc>
        <w:tc>
          <w:tcPr>
            <w:tcW w:w="2594" w:type="dxa"/>
          </w:tcPr>
          <w:p w:rsidR="004C10C3" w:rsidRDefault="004C10C3" w:rsidP="004D7702">
            <w:pPr>
              <w:jc w:val="center"/>
              <w:rPr>
                <w:rFonts w:ascii="Times New Roman" w:hAnsi="Times New Roman"/>
                <w:sz w:val="22"/>
              </w:rPr>
            </w:pPr>
            <w:r>
              <w:rPr>
                <w:rFonts w:ascii="Times New Roman" w:hAnsi="Times New Roman"/>
                <w:sz w:val="22"/>
              </w:rPr>
              <w:t>5344</w:t>
            </w:r>
          </w:p>
        </w:tc>
      </w:tr>
      <w:tr w:rsidR="004C10C3">
        <w:tblPrEx>
          <w:tblCellMar>
            <w:top w:w="0" w:type="dxa"/>
            <w:bottom w:w="0" w:type="dxa"/>
          </w:tblCellMar>
        </w:tblPrEx>
        <w:trPr>
          <w:cantSplit/>
        </w:trPr>
        <w:tc>
          <w:tcPr>
            <w:tcW w:w="2367" w:type="dxa"/>
          </w:tcPr>
          <w:p w:rsidR="004C10C3" w:rsidRDefault="004C10C3" w:rsidP="004D7702">
            <w:pPr>
              <w:rPr>
                <w:rFonts w:ascii="Times New Roman" w:hAnsi="Times New Roman"/>
                <w:sz w:val="22"/>
              </w:rPr>
            </w:pPr>
            <w:r>
              <w:rPr>
                <w:rFonts w:ascii="Times New Roman" w:hAnsi="Times New Roman"/>
                <w:sz w:val="22"/>
              </w:rPr>
              <w:t>Hartley – Ross</w:t>
            </w:r>
          </w:p>
        </w:tc>
        <w:tc>
          <w:tcPr>
            <w:tcW w:w="686" w:type="dxa"/>
          </w:tcPr>
          <w:p w:rsidR="004C10C3" w:rsidRDefault="004C10C3" w:rsidP="004D7702">
            <w:pPr>
              <w:jc w:val="center"/>
              <w:rPr>
                <w:rFonts w:ascii="Times New Roman" w:hAnsi="Times New Roman"/>
                <w:sz w:val="22"/>
              </w:rPr>
            </w:pPr>
            <w:r w:rsidRPr="004C10C3">
              <w:rPr>
                <w:rFonts w:ascii="Times New Roman" w:hAnsi="Times New Roman"/>
                <w:position w:val="-10"/>
                <w:sz w:val="22"/>
              </w:rPr>
              <w:object w:dxaOrig="279" w:dyaOrig="320">
                <v:shape id="_x0000_i1797" type="#_x0000_t75" style="width:13.75pt;height:16.3pt" o:ole="">
                  <v:imagedata r:id="rId1550" o:title=""/>
                </v:shape>
                <o:OLEObject Type="Embed" ProgID="Equation.DSMT4" ShapeID="_x0000_i1797" DrawAspect="Content" ObjectID="_1435482059" r:id="rId1551"/>
              </w:object>
            </w:r>
          </w:p>
        </w:tc>
        <w:tc>
          <w:tcPr>
            <w:tcW w:w="2594" w:type="dxa"/>
          </w:tcPr>
          <w:p w:rsidR="004C10C3" w:rsidRDefault="004C10C3" w:rsidP="004D7702">
            <w:pPr>
              <w:jc w:val="center"/>
              <w:rPr>
                <w:rFonts w:ascii="Times New Roman" w:hAnsi="Times New Roman"/>
                <w:sz w:val="22"/>
              </w:rPr>
            </w:pPr>
            <w:r>
              <w:rPr>
                <w:rFonts w:ascii="Times New Roman" w:hAnsi="Times New Roman"/>
                <w:sz w:val="22"/>
              </w:rPr>
              <w:t>5342</w:t>
            </w:r>
          </w:p>
        </w:tc>
      </w:tr>
      <w:tr w:rsidR="004C10C3">
        <w:tblPrEx>
          <w:tblCellMar>
            <w:top w:w="0" w:type="dxa"/>
            <w:bottom w:w="0" w:type="dxa"/>
          </w:tblCellMar>
        </w:tblPrEx>
        <w:trPr>
          <w:cantSplit/>
        </w:trPr>
        <w:tc>
          <w:tcPr>
            <w:tcW w:w="2367" w:type="dxa"/>
          </w:tcPr>
          <w:p w:rsidR="004C10C3" w:rsidRDefault="004C10C3" w:rsidP="004D7702">
            <w:pPr>
              <w:rPr>
                <w:rFonts w:ascii="Times New Roman" w:hAnsi="Times New Roman"/>
                <w:sz w:val="22"/>
              </w:rPr>
            </w:pPr>
            <w:r>
              <w:rPr>
                <w:rFonts w:ascii="Times New Roman" w:hAnsi="Times New Roman"/>
                <w:sz w:val="22"/>
              </w:rPr>
              <w:t>Mickey’s</w:t>
            </w:r>
          </w:p>
        </w:tc>
        <w:tc>
          <w:tcPr>
            <w:tcW w:w="686" w:type="dxa"/>
          </w:tcPr>
          <w:p w:rsidR="004C10C3" w:rsidRDefault="004C10C3" w:rsidP="004D7702">
            <w:pPr>
              <w:jc w:val="center"/>
              <w:rPr>
                <w:rFonts w:ascii="Times New Roman" w:hAnsi="Times New Roman"/>
                <w:sz w:val="22"/>
              </w:rPr>
            </w:pPr>
            <w:r w:rsidRPr="004C10C3">
              <w:rPr>
                <w:rFonts w:ascii="Times New Roman" w:hAnsi="Times New Roman"/>
                <w:position w:val="-10"/>
                <w:sz w:val="22"/>
              </w:rPr>
              <w:object w:dxaOrig="279" w:dyaOrig="320">
                <v:shape id="_x0000_i1798" type="#_x0000_t75" style="width:13.75pt;height:16.3pt" o:ole="">
                  <v:imagedata r:id="rId1552" o:title=""/>
                </v:shape>
                <o:OLEObject Type="Embed" ProgID="Equation.DSMT4" ShapeID="_x0000_i1798" DrawAspect="Content" ObjectID="_1435482060" r:id="rId1553"/>
              </w:object>
            </w:r>
          </w:p>
        </w:tc>
        <w:tc>
          <w:tcPr>
            <w:tcW w:w="2594" w:type="dxa"/>
          </w:tcPr>
          <w:p w:rsidR="004C10C3" w:rsidRDefault="004C10C3" w:rsidP="004D7702">
            <w:pPr>
              <w:jc w:val="center"/>
              <w:rPr>
                <w:rFonts w:ascii="Times New Roman" w:hAnsi="Times New Roman"/>
                <w:sz w:val="22"/>
              </w:rPr>
            </w:pPr>
            <w:r>
              <w:rPr>
                <w:rFonts w:ascii="Times New Roman" w:hAnsi="Times New Roman"/>
                <w:sz w:val="22"/>
              </w:rPr>
              <w:t>5360</w:t>
            </w:r>
          </w:p>
        </w:tc>
      </w:tr>
      <w:tr w:rsidR="004C10C3">
        <w:tblPrEx>
          <w:tblCellMar>
            <w:top w:w="0" w:type="dxa"/>
            <w:bottom w:w="0" w:type="dxa"/>
          </w:tblCellMar>
        </w:tblPrEx>
        <w:trPr>
          <w:cantSplit/>
        </w:trPr>
        <w:tc>
          <w:tcPr>
            <w:tcW w:w="2367" w:type="dxa"/>
          </w:tcPr>
          <w:p w:rsidR="004C10C3" w:rsidRDefault="004C10C3" w:rsidP="004D7702">
            <w:pPr>
              <w:rPr>
                <w:rFonts w:ascii="Times New Roman" w:hAnsi="Times New Roman"/>
                <w:sz w:val="22"/>
              </w:rPr>
            </w:pPr>
            <w:r>
              <w:rPr>
                <w:rFonts w:ascii="Times New Roman" w:hAnsi="Times New Roman"/>
                <w:sz w:val="22"/>
              </w:rPr>
              <w:t>Quenouille-Durbin</w:t>
            </w:r>
          </w:p>
        </w:tc>
        <w:tc>
          <w:tcPr>
            <w:tcW w:w="686" w:type="dxa"/>
          </w:tcPr>
          <w:p w:rsidR="004C10C3" w:rsidRDefault="004C10C3" w:rsidP="004D7702">
            <w:pPr>
              <w:jc w:val="center"/>
              <w:rPr>
                <w:rFonts w:ascii="Times New Roman" w:hAnsi="Times New Roman"/>
                <w:sz w:val="22"/>
              </w:rPr>
            </w:pPr>
            <w:r w:rsidRPr="004C10C3">
              <w:rPr>
                <w:rFonts w:ascii="Times New Roman" w:hAnsi="Times New Roman"/>
                <w:position w:val="-10"/>
                <w:sz w:val="22"/>
              </w:rPr>
              <w:object w:dxaOrig="279" w:dyaOrig="320">
                <v:shape id="_x0000_i1799" type="#_x0000_t75" style="width:13.75pt;height:16.3pt" o:ole="">
                  <v:imagedata r:id="rId1554" o:title=""/>
                </v:shape>
                <o:OLEObject Type="Embed" ProgID="Equation.DSMT4" ShapeID="_x0000_i1799" DrawAspect="Content" ObjectID="_1435482061" r:id="rId1555"/>
              </w:object>
            </w:r>
          </w:p>
        </w:tc>
        <w:tc>
          <w:tcPr>
            <w:tcW w:w="2594" w:type="dxa"/>
          </w:tcPr>
          <w:p w:rsidR="004C10C3" w:rsidRDefault="004C10C3" w:rsidP="004D7702">
            <w:pPr>
              <w:jc w:val="center"/>
              <w:rPr>
                <w:rFonts w:ascii="Times New Roman" w:hAnsi="Times New Roman"/>
                <w:sz w:val="22"/>
              </w:rPr>
            </w:pPr>
            <w:r>
              <w:rPr>
                <w:rFonts w:ascii="Times New Roman" w:hAnsi="Times New Roman"/>
                <w:sz w:val="22"/>
              </w:rPr>
              <w:t>5144</w:t>
            </w:r>
          </w:p>
        </w:tc>
      </w:tr>
      <w:tr w:rsidR="004C10C3">
        <w:tblPrEx>
          <w:tblCellMar>
            <w:top w:w="0" w:type="dxa"/>
            <w:bottom w:w="0" w:type="dxa"/>
          </w:tblCellMar>
        </w:tblPrEx>
        <w:trPr>
          <w:cantSplit/>
        </w:trPr>
        <w:tc>
          <w:tcPr>
            <w:tcW w:w="2367" w:type="dxa"/>
          </w:tcPr>
          <w:p w:rsidR="004C10C3" w:rsidRDefault="004C10C3" w:rsidP="004D7702">
            <w:pPr>
              <w:rPr>
                <w:rFonts w:ascii="Times New Roman" w:hAnsi="Times New Roman"/>
                <w:sz w:val="22"/>
              </w:rPr>
            </w:pPr>
            <w:r>
              <w:rPr>
                <w:rFonts w:ascii="Times New Roman" w:hAnsi="Times New Roman"/>
                <w:sz w:val="22"/>
              </w:rPr>
              <w:t>Cochran</w:t>
            </w:r>
          </w:p>
        </w:tc>
        <w:tc>
          <w:tcPr>
            <w:tcW w:w="686" w:type="dxa"/>
          </w:tcPr>
          <w:p w:rsidR="004C10C3" w:rsidRDefault="004C10C3" w:rsidP="004D7702">
            <w:pPr>
              <w:jc w:val="center"/>
              <w:rPr>
                <w:rFonts w:ascii="Times New Roman" w:hAnsi="Times New Roman"/>
                <w:sz w:val="22"/>
              </w:rPr>
            </w:pPr>
            <w:r w:rsidRPr="004C10C3">
              <w:rPr>
                <w:rFonts w:ascii="Times New Roman" w:hAnsi="Times New Roman"/>
                <w:position w:val="-10"/>
                <w:sz w:val="22"/>
              </w:rPr>
              <w:object w:dxaOrig="360" w:dyaOrig="380">
                <v:shape id="_x0000_i1800" type="#_x0000_t75" style="width:18.15pt;height:18.8pt" o:ole="">
                  <v:imagedata r:id="rId1556" o:title=""/>
                </v:shape>
                <o:OLEObject Type="Embed" ProgID="Equation.DSMT4" ShapeID="_x0000_i1800" DrawAspect="Content" ObjectID="_1435482062" r:id="rId1557"/>
              </w:object>
            </w:r>
          </w:p>
        </w:tc>
        <w:tc>
          <w:tcPr>
            <w:tcW w:w="2594" w:type="dxa"/>
          </w:tcPr>
          <w:p w:rsidR="004C10C3" w:rsidRDefault="004C10C3" w:rsidP="004D7702">
            <w:pPr>
              <w:jc w:val="center"/>
              <w:rPr>
                <w:rFonts w:ascii="Times New Roman" w:hAnsi="Times New Roman"/>
                <w:sz w:val="22"/>
              </w:rPr>
            </w:pPr>
            <w:r>
              <w:rPr>
                <w:rFonts w:ascii="Times New Roman" w:hAnsi="Times New Roman"/>
                <w:sz w:val="22"/>
              </w:rPr>
              <w:t>5059</w:t>
            </w:r>
          </w:p>
        </w:tc>
      </w:tr>
      <w:tr w:rsidR="004C10C3">
        <w:tblPrEx>
          <w:tblCellMar>
            <w:top w:w="0" w:type="dxa"/>
            <w:bottom w:w="0" w:type="dxa"/>
          </w:tblCellMar>
        </w:tblPrEx>
        <w:trPr>
          <w:cantSplit/>
        </w:trPr>
        <w:tc>
          <w:tcPr>
            <w:tcW w:w="2367" w:type="dxa"/>
          </w:tcPr>
          <w:p w:rsidR="004C10C3" w:rsidRDefault="004C10C3" w:rsidP="004D7702">
            <w:pPr>
              <w:rPr>
                <w:rFonts w:ascii="Times New Roman" w:hAnsi="Times New Roman"/>
                <w:sz w:val="22"/>
              </w:rPr>
            </w:pPr>
            <w:r>
              <w:rPr>
                <w:rFonts w:ascii="Times New Roman" w:hAnsi="Times New Roman"/>
                <w:sz w:val="22"/>
              </w:rPr>
              <w:t>Grouped Sample Mean</w:t>
            </w:r>
          </w:p>
        </w:tc>
        <w:tc>
          <w:tcPr>
            <w:tcW w:w="686" w:type="dxa"/>
          </w:tcPr>
          <w:p w:rsidR="004C10C3" w:rsidRDefault="004C10C3" w:rsidP="004D7702">
            <w:pPr>
              <w:jc w:val="center"/>
              <w:rPr>
                <w:rFonts w:ascii="Times New Roman" w:hAnsi="Times New Roman"/>
                <w:sz w:val="22"/>
              </w:rPr>
            </w:pPr>
            <w:r w:rsidRPr="004C10C3">
              <w:rPr>
                <w:rFonts w:ascii="Times New Roman" w:hAnsi="Times New Roman"/>
                <w:position w:val="-10"/>
                <w:sz w:val="22"/>
              </w:rPr>
              <w:object w:dxaOrig="279" w:dyaOrig="320">
                <v:shape id="_x0000_i1801" type="#_x0000_t75" style="width:13.75pt;height:16.3pt" o:ole="">
                  <v:imagedata r:id="rId1558" o:title=""/>
                </v:shape>
                <o:OLEObject Type="Embed" ProgID="Equation.DSMT4" ShapeID="_x0000_i1801" DrawAspect="Content" ObjectID="_1435482063" r:id="rId1559"/>
              </w:object>
            </w:r>
          </w:p>
        </w:tc>
        <w:tc>
          <w:tcPr>
            <w:tcW w:w="2594" w:type="dxa"/>
          </w:tcPr>
          <w:p w:rsidR="004C10C3" w:rsidRDefault="004C10C3" w:rsidP="004D7702">
            <w:pPr>
              <w:jc w:val="center"/>
              <w:rPr>
                <w:rFonts w:ascii="Times New Roman" w:hAnsi="Times New Roman"/>
                <w:sz w:val="22"/>
              </w:rPr>
            </w:pPr>
            <w:r>
              <w:rPr>
                <w:rFonts w:ascii="Times New Roman" w:hAnsi="Times New Roman"/>
                <w:sz w:val="22"/>
              </w:rPr>
              <w:t>5339</w:t>
            </w:r>
          </w:p>
        </w:tc>
      </w:tr>
      <w:tr w:rsidR="004C10C3">
        <w:tblPrEx>
          <w:tblCellMar>
            <w:top w:w="0" w:type="dxa"/>
            <w:bottom w:w="0" w:type="dxa"/>
          </w:tblCellMar>
        </w:tblPrEx>
        <w:trPr>
          <w:cantSplit/>
        </w:trPr>
        <w:tc>
          <w:tcPr>
            <w:tcW w:w="2367" w:type="dxa"/>
          </w:tcPr>
          <w:p w:rsidR="004C10C3" w:rsidRDefault="004C10C3" w:rsidP="004D7702">
            <w:pPr>
              <w:rPr>
                <w:rFonts w:ascii="Times New Roman" w:hAnsi="Times New Roman"/>
                <w:sz w:val="22"/>
              </w:rPr>
            </w:pPr>
            <w:r>
              <w:rPr>
                <w:rFonts w:ascii="Times New Roman" w:hAnsi="Times New Roman"/>
                <w:sz w:val="22"/>
              </w:rPr>
              <w:t>Tin</w:t>
            </w:r>
          </w:p>
        </w:tc>
        <w:tc>
          <w:tcPr>
            <w:tcW w:w="686" w:type="dxa"/>
          </w:tcPr>
          <w:p w:rsidR="004C10C3" w:rsidRDefault="004C10C3" w:rsidP="004D7702">
            <w:pPr>
              <w:jc w:val="center"/>
              <w:rPr>
                <w:rFonts w:ascii="Times New Roman" w:hAnsi="Times New Roman"/>
                <w:sz w:val="22"/>
              </w:rPr>
            </w:pPr>
            <w:r w:rsidRPr="004C10C3">
              <w:rPr>
                <w:rFonts w:ascii="Times New Roman" w:hAnsi="Times New Roman"/>
                <w:position w:val="-10"/>
                <w:sz w:val="22"/>
              </w:rPr>
              <w:object w:dxaOrig="360" w:dyaOrig="380">
                <v:shape id="_x0000_i1802" type="#_x0000_t75" style="width:18.15pt;height:18.8pt" o:ole="">
                  <v:imagedata r:id="rId1560" o:title=""/>
                </v:shape>
                <o:OLEObject Type="Embed" ProgID="Equation.DSMT4" ShapeID="_x0000_i1802" DrawAspect="Content" ObjectID="_1435482064" r:id="rId1561"/>
              </w:object>
            </w:r>
          </w:p>
        </w:tc>
        <w:tc>
          <w:tcPr>
            <w:tcW w:w="2594" w:type="dxa"/>
          </w:tcPr>
          <w:p w:rsidR="004C10C3" w:rsidRDefault="004C10C3" w:rsidP="004D7702">
            <w:pPr>
              <w:jc w:val="center"/>
              <w:rPr>
                <w:rFonts w:ascii="Times New Roman" w:hAnsi="Times New Roman"/>
                <w:sz w:val="22"/>
              </w:rPr>
            </w:pPr>
            <w:r>
              <w:rPr>
                <w:rFonts w:ascii="Times New Roman" w:hAnsi="Times New Roman"/>
                <w:sz w:val="22"/>
              </w:rPr>
              <w:t>5336</w:t>
            </w:r>
          </w:p>
        </w:tc>
      </w:tr>
      <w:tr w:rsidR="004C10C3">
        <w:tblPrEx>
          <w:tblCellMar>
            <w:top w:w="0" w:type="dxa"/>
            <w:bottom w:w="0" w:type="dxa"/>
          </w:tblCellMar>
        </w:tblPrEx>
        <w:trPr>
          <w:cantSplit/>
        </w:trPr>
        <w:tc>
          <w:tcPr>
            <w:tcW w:w="2367" w:type="dxa"/>
          </w:tcPr>
          <w:p w:rsidR="004C10C3" w:rsidRDefault="004C10C3" w:rsidP="004D7702">
            <w:pPr>
              <w:rPr>
                <w:rFonts w:ascii="Times New Roman" w:hAnsi="Times New Roman"/>
                <w:sz w:val="22"/>
              </w:rPr>
            </w:pPr>
            <w:r>
              <w:rPr>
                <w:rFonts w:ascii="Times New Roman" w:hAnsi="Times New Roman"/>
                <w:sz w:val="22"/>
              </w:rPr>
              <w:t>Beale-Tin</w:t>
            </w:r>
          </w:p>
        </w:tc>
        <w:tc>
          <w:tcPr>
            <w:tcW w:w="686" w:type="dxa"/>
          </w:tcPr>
          <w:p w:rsidR="004C10C3" w:rsidRDefault="004C10C3" w:rsidP="004D7702">
            <w:pPr>
              <w:jc w:val="center"/>
              <w:rPr>
                <w:rFonts w:ascii="Times New Roman" w:hAnsi="Times New Roman"/>
                <w:sz w:val="22"/>
              </w:rPr>
            </w:pPr>
            <w:r w:rsidRPr="004C10C3">
              <w:rPr>
                <w:rFonts w:ascii="Times New Roman" w:hAnsi="Times New Roman"/>
                <w:position w:val="-10"/>
                <w:sz w:val="22"/>
              </w:rPr>
              <w:object w:dxaOrig="279" w:dyaOrig="320">
                <v:shape id="_x0000_i1803" type="#_x0000_t75" style="width:13.75pt;height:16.3pt" o:ole="">
                  <v:imagedata r:id="rId1562" o:title=""/>
                </v:shape>
                <o:OLEObject Type="Embed" ProgID="Equation.DSMT4" ShapeID="_x0000_i1803" DrawAspect="Content" ObjectID="_1435482065" r:id="rId1563"/>
              </w:object>
            </w:r>
          </w:p>
        </w:tc>
        <w:tc>
          <w:tcPr>
            <w:tcW w:w="2594" w:type="dxa"/>
          </w:tcPr>
          <w:p w:rsidR="004C10C3" w:rsidRDefault="004C10C3" w:rsidP="004D7702">
            <w:pPr>
              <w:jc w:val="center"/>
              <w:rPr>
                <w:rFonts w:ascii="Times New Roman" w:hAnsi="Times New Roman"/>
                <w:sz w:val="22"/>
              </w:rPr>
            </w:pPr>
            <w:r>
              <w:rPr>
                <w:rFonts w:ascii="Times New Roman" w:hAnsi="Times New Roman"/>
                <w:sz w:val="22"/>
              </w:rPr>
              <w:t>5355</w:t>
            </w:r>
          </w:p>
        </w:tc>
      </w:tr>
    </w:tbl>
    <w:p w:rsidR="004C10C3" w:rsidRDefault="004C10C3" w:rsidP="004D7702">
      <w:pPr>
        <w:rPr>
          <w:rFonts w:ascii="Times New Roman" w:hAnsi="Times New Roman"/>
          <w:b/>
          <w:sz w:val="22"/>
        </w:rPr>
      </w:pPr>
    </w:p>
    <w:p w:rsidR="004C10C3" w:rsidRPr="0090790E" w:rsidRDefault="0090790E" w:rsidP="0090790E">
      <w:pPr>
        <w:rPr>
          <w:rFonts w:ascii="Times New Roman" w:hAnsi="Times New Roman"/>
          <w:b/>
          <w:szCs w:val="26"/>
        </w:rPr>
      </w:pPr>
      <w:r w:rsidRPr="0090790E">
        <w:rPr>
          <w:rFonts w:ascii="Times New Roman" w:hAnsi="Times New Roman"/>
          <w:b/>
          <w:szCs w:val="26"/>
        </w:rPr>
        <w:t>6.1</w:t>
      </w:r>
      <w:r w:rsidR="005F79E3">
        <w:rPr>
          <w:rFonts w:ascii="Times New Roman" w:hAnsi="Times New Roman"/>
          <w:b/>
          <w:szCs w:val="26"/>
        </w:rPr>
        <w:t>6</w:t>
      </w:r>
      <w:r w:rsidRPr="0090790E">
        <w:rPr>
          <w:rFonts w:ascii="Times New Roman" w:hAnsi="Times New Roman"/>
          <w:b/>
          <w:szCs w:val="26"/>
        </w:rPr>
        <w:t xml:space="preserve"> </w:t>
      </w:r>
      <w:r w:rsidR="004C10C3" w:rsidRPr="0090790E">
        <w:rPr>
          <w:rFonts w:ascii="Times New Roman" w:hAnsi="Times New Roman"/>
          <w:b/>
          <w:szCs w:val="26"/>
        </w:rPr>
        <w:t>JACK KNIFE AND BOOTSTRAP METHODS</w:t>
      </w:r>
    </w:p>
    <w:p w:rsidR="0090790E" w:rsidRDefault="0090790E" w:rsidP="0090790E">
      <w:pPr>
        <w:jc w:val="both"/>
        <w:rPr>
          <w:rFonts w:ascii="Times New Roman" w:hAnsi="Times New Roman"/>
          <w:sz w:val="12"/>
        </w:rPr>
      </w:pPr>
    </w:p>
    <w:p w:rsidR="004C10C3" w:rsidRDefault="004C10C3" w:rsidP="004D7702">
      <w:pPr>
        <w:rPr>
          <w:rFonts w:ascii="Times New Roman" w:hAnsi="Times New Roman"/>
          <w:sz w:val="22"/>
        </w:rPr>
      </w:pPr>
      <w:r>
        <w:rPr>
          <w:rFonts w:ascii="Times New Roman" w:hAnsi="Times New Roman"/>
          <w:sz w:val="22"/>
        </w:rPr>
        <w:t>Tow very important methods of reducing bias are Jackknife and Bootstrap methods. These two methods are illustrated below:</w:t>
      </w:r>
    </w:p>
    <w:p w:rsidR="0090790E" w:rsidRDefault="0090790E" w:rsidP="004D7702">
      <w:pPr>
        <w:rPr>
          <w:rFonts w:ascii="Times New Roman" w:hAnsi="Times New Roman"/>
          <w:sz w:val="22"/>
        </w:rPr>
      </w:pPr>
    </w:p>
    <w:p w:rsidR="004C10C3" w:rsidRDefault="0090790E" w:rsidP="0090790E">
      <w:pPr>
        <w:rPr>
          <w:rFonts w:ascii="Times New Roman" w:hAnsi="Times New Roman"/>
          <w:b/>
          <w:sz w:val="22"/>
        </w:rPr>
      </w:pPr>
      <w:r>
        <w:rPr>
          <w:rFonts w:ascii="Times New Roman" w:hAnsi="Times New Roman"/>
          <w:b/>
          <w:sz w:val="22"/>
        </w:rPr>
        <w:t>6.1</w:t>
      </w:r>
      <w:r w:rsidR="005F79E3">
        <w:rPr>
          <w:rFonts w:ascii="Times New Roman" w:hAnsi="Times New Roman"/>
          <w:b/>
          <w:sz w:val="22"/>
        </w:rPr>
        <w:t>6</w:t>
      </w:r>
      <w:r>
        <w:rPr>
          <w:rFonts w:ascii="Times New Roman" w:hAnsi="Times New Roman"/>
          <w:b/>
          <w:sz w:val="22"/>
        </w:rPr>
        <w:t xml:space="preserve">.1 </w:t>
      </w:r>
      <w:r w:rsidR="004C10C3">
        <w:rPr>
          <w:rFonts w:ascii="Times New Roman" w:hAnsi="Times New Roman"/>
          <w:b/>
          <w:sz w:val="22"/>
        </w:rPr>
        <w:t>Jack Knife</w:t>
      </w:r>
    </w:p>
    <w:p w:rsidR="0090790E" w:rsidRDefault="0090790E" w:rsidP="0090790E">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 xml:space="preserve">Jack Knife methods developed by Quenouille (1956) and </w:t>
      </w:r>
      <w:smartTag w:uri="urn:schemas-microsoft-com:office:smarttags" w:element="place">
        <w:smartTag w:uri="urn:schemas-microsoft-com:office:smarttags" w:element="country-region">
          <w:r>
            <w:rPr>
              <w:rFonts w:ascii="Times New Roman" w:hAnsi="Times New Roman"/>
              <w:sz w:val="22"/>
            </w:rPr>
            <w:t>Turkey</w:t>
          </w:r>
        </w:smartTag>
      </w:smartTag>
      <w:r>
        <w:rPr>
          <w:rFonts w:ascii="Times New Roman" w:hAnsi="Times New Roman"/>
          <w:sz w:val="22"/>
        </w:rPr>
        <w:t xml:space="preserve"> (1958) for celebrating standard error, bias and confidence limits when there is no reliable information of the model available.</w:t>
      </w:r>
    </w:p>
    <w:p w:rsidR="0090790E" w:rsidRDefault="0090790E" w:rsidP="0090790E">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The idea is illustrated below:</w:t>
      </w:r>
    </w:p>
    <w:p w:rsidR="0090790E" w:rsidRDefault="0090790E" w:rsidP="0090790E">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 xml:space="preserve">Suppose a sample of observations </w:t>
      </w:r>
      <w:r w:rsidRPr="004C10C3">
        <w:rPr>
          <w:rFonts w:ascii="Times New Roman" w:hAnsi="Times New Roman"/>
          <w:position w:val="-10"/>
          <w:sz w:val="22"/>
        </w:rPr>
        <w:object w:dxaOrig="240" w:dyaOrig="320">
          <v:shape id="_x0000_i1804" type="#_x0000_t75" style="width:11.9pt;height:16.3pt" o:ole="">
            <v:imagedata r:id="rId1564" o:title=""/>
          </v:shape>
          <o:OLEObject Type="Embed" ProgID="Equation.DSMT4" ShapeID="_x0000_i1804" DrawAspect="Content" ObjectID="_1435482066" r:id="rId1565"/>
        </w:object>
      </w:r>
      <w:r w:rsidRPr="004C10C3">
        <w:rPr>
          <w:rFonts w:ascii="Times New Roman" w:hAnsi="Times New Roman"/>
          <w:position w:val="-10"/>
          <w:sz w:val="22"/>
        </w:rPr>
        <w:object w:dxaOrig="260" w:dyaOrig="320">
          <v:shape id="_x0000_i1805" type="#_x0000_t75" style="width:13.15pt;height:16.3pt" o:ole="">
            <v:imagedata r:id="rId1566" o:title=""/>
          </v:shape>
          <o:OLEObject Type="Embed" ProgID="Equation.DSMT4" ShapeID="_x0000_i1805" DrawAspect="Content" ObjectID="_1435482067" r:id="rId1567"/>
        </w:object>
      </w:r>
      <w:r>
        <w:rPr>
          <w:rFonts w:ascii="Times New Roman" w:hAnsi="Times New Roman"/>
          <w:sz w:val="22"/>
        </w:rPr>
        <w:t>…..</w:t>
      </w:r>
      <w:r w:rsidRPr="004C10C3">
        <w:rPr>
          <w:rFonts w:ascii="Times New Roman" w:hAnsi="Times New Roman"/>
          <w:position w:val="-10"/>
          <w:sz w:val="22"/>
        </w:rPr>
        <w:object w:dxaOrig="260" w:dyaOrig="320">
          <v:shape id="_x0000_i1806" type="#_x0000_t75" style="width:13.15pt;height:16.3pt" o:ole="">
            <v:imagedata r:id="rId1568" o:title=""/>
          </v:shape>
          <o:OLEObject Type="Embed" ProgID="Equation.DSMT4" ShapeID="_x0000_i1806" DrawAspect="Content" ObjectID="_1435482068" r:id="rId1569"/>
        </w:object>
      </w:r>
      <w:r>
        <w:rPr>
          <w:rFonts w:ascii="Times New Roman" w:hAnsi="Times New Roman"/>
          <w:sz w:val="22"/>
        </w:rPr>
        <w:t xml:space="preserve"> is available from a population with unknown parameter</w:t>
      </w:r>
      <w:r w:rsidRPr="004C10C3">
        <w:rPr>
          <w:rFonts w:ascii="Times New Roman" w:hAnsi="Times New Roman"/>
          <w:position w:val="-6"/>
          <w:sz w:val="22"/>
        </w:rPr>
        <w:object w:dxaOrig="200" w:dyaOrig="260">
          <v:shape id="_x0000_i1807" type="#_x0000_t75" style="width:10pt;height:13.15pt" o:ole="">
            <v:imagedata r:id="rId1570" o:title=""/>
          </v:shape>
          <o:OLEObject Type="Embed" ProgID="Equation.DSMT4" ShapeID="_x0000_i1807" DrawAspect="Content" ObjectID="_1435482069" r:id="rId1571"/>
        </w:object>
      </w:r>
      <w:r>
        <w:rPr>
          <w:rFonts w:ascii="Times New Roman" w:hAnsi="Times New Roman"/>
          <w:sz w:val="22"/>
        </w:rPr>
        <w:t xml:space="preserve">. Suppose the estimation of </w:t>
      </w:r>
      <w:r w:rsidRPr="004C10C3">
        <w:rPr>
          <w:rFonts w:ascii="Times New Roman" w:hAnsi="Times New Roman"/>
          <w:position w:val="-6"/>
          <w:sz w:val="22"/>
        </w:rPr>
        <w:object w:dxaOrig="200" w:dyaOrig="260">
          <v:shape id="_x0000_i1808" type="#_x0000_t75" style="width:10pt;height:13.15pt" o:ole="">
            <v:imagedata r:id="rId1572" o:title=""/>
          </v:shape>
          <o:OLEObject Type="Embed" ProgID="Equation.DSMT4" ShapeID="_x0000_i1808" DrawAspect="Content" ObjectID="_1435482070" r:id="rId1573"/>
        </w:object>
      </w:r>
      <w:r>
        <w:rPr>
          <w:rFonts w:ascii="Times New Roman" w:hAnsi="Times New Roman"/>
          <w:sz w:val="22"/>
        </w:rPr>
        <w:t xml:space="preserve"> is based on the sample. The probability distribution is unknown. If sample size is large, then the random variable </w:t>
      </w:r>
      <w:r w:rsidRPr="004C10C3">
        <w:rPr>
          <w:rFonts w:ascii="Times New Roman" w:hAnsi="Times New Roman"/>
          <w:position w:val="-30"/>
          <w:sz w:val="22"/>
        </w:rPr>
        <w:object w:dxaOrig="900" w:dyaOrig="660">
          <v:shape id="_x0000_i1809" type="#_x0000_t75" style="width:45.1pt;height:33.2pt" o:ole="">
            <v:imagedata r:id="rId1574" o:title=""/>
          </v:shape>
          <o:OLEObject Type="Embed" ProgID="Equation.DSMT4" ShapeID="_x0000_i1809" DrawAspect="Content" ObjectID="_1435482071" r:id="rId1575"/>
        </w:object>
      </w:r>
      <w:r>
        <w:rPr>
          <w:rFonts w:ascii="Times New Roman" w:hAnsi="Times New Roman"/>
          <w:sz w:val="22"/>
        </w:rPr>
        <w:t xml:space="preserve"> is approximately normal with mean zero and variance 1 where </w:t>
      </w:r>
      <w:r w:rsidRPr="004C10C3">
        <w:rPr>
          <w:rFonts w:ascii="Times New Roman" w:hAnsi="Times New Roman"/>
          <w:position w:val="-10"/>
          <w:sz w:val="22"/>
        </w:rPr>
        <w:object w:dxaOrig="900" w:dyaOrig="300">
          <v:shape id="_x0000_i1810" type="#_x0000_t75" style="width:45.1pt;height:15.05pt" o:ole="">
            <v:imagedata r:id="rId1576" o:title=""/>
          </v:shape>
          <o:OLEObject Type="Embed" ProgID="Equation.DSMT4" ShapeID="_x0000_i1810" DrawAspect="Content" ObjectID="_1435482072" r:id="rId1577"/>
        </w:object>
      </w:r>
      <w:r>
        <w:rPr>
          <w:rFonts w:ascii="Times New Roman" w:hAnsi="Times New Roman"/>
          <w:sz w:val="22"/>
        </w:rPr>
        <w:t xml:space="preserve"> and </w:t>
      </w:r>
      <w:r w:rsidRPr="004C10C3">
        <w:rPr>
          <w:rFonts w:ascii="Times New Roman" w:hAnsi="Times New Roman"/>
          <w:position w:val="-10"/>
          <w:sz w:val="22"/>
        </w:rPr>
        <w:object w:dxaOrig="1060" w:dyaOrig="300">
          <v:shape id="_x0000_i1811" type="#_x0000_t75" style="width:53.2pt;height:15.05pt" o:ole="">
            <v:imagedata r:id="rId1578" o:title=""/>
          </v:shape>
          <o:OLEObject Type="Embed" ProgID="Equation.DSMT4" ShapeID="_x0000_i1811" DrawAspect="Content" ObjectID="_1435482073" r:id="rId1579"/>
        </w:object>
      </w:r>
    </w:p>
    <w:p w:rsidR="0090790E" w:rsidRDefault="0090790E" w:rsidP="0090790E">
      <w:pPr>
        <w:jc w:val="both"/>
        <w:rPr>
          <w:rFonts w:ascii="Times New Roman" w:hAnsi="Times New Roman"/>
          <w:sz w:val="12"/>
        </w:rPr>
      </w:pPr>
    </w:p>
    <w:p w:rsidR="004C10C3" w:rsidRDefault="0090790E" w:rsidP="0090790E">
      <w:pPr>
        <w:rPr>
          <w:rFonts w:ascii="Times New Roman" w:hAnsi="Times New Roman"/>
          <w:sz w:val="22"/>
        </w:rPr>
      </w:pPr>
      <w:r>
        <w:rPr>
          <w:rFonts w:ascii="Times New Roman" w:hAnsi="Times New Roman"/>
          <w:sz w:val="22"/>
        </w:rPr>
        <w:tab/>
      </w:r>
      <w:r w:rsidR="004C10C3" w:rsidRPr="0090790E">
        <w:rPr>
          <w:rFonts w:ascii="Times New Roman" w:hAnsi="Times New Roman"/>
          <w:i/>
          <w:iCs/>
          <w:sz w:val="22"/>
        </w:rPr>
        <w:t>E</w:t>
      </w:r>
      <w:r w:rsidR="004C10C3">
        <w:rPr>
          <w:rFonts w:ascii="Times New Roman" w:hAnsi="Times New Roman"/>
          <w:sz w:val="22"/>
        </w:rPr>
        <w:t>(</w:t>
      </w:r>
      <w:r w:rsidR="004C10C3" w:rsidRPr="0090790E">
        <w:rPr>
          <w:rFonts w:ascii="Times New Roman" w:hAnsi="Times New Roman"/>
          <w:i/>
          <w:iCs/>
          <w:sz w:val="22"/>
        </w:rPr>
        <w:t>T</w:t>
      </w:r>
      <w:r w:rsidR="004C10C3">
        <w:rPr>
          <w:rFonts w:ascii="Times New Roman" w:hAnsi="Times New Roman"/>
          <w:sz w:val="22"/>
        </w:rPr>
        <w:t xml:space="preserve">) and </w:t>
      </w:r>
      <w:r w:rsidR="004C10C3" w:rsidRPr="0090790E">
        <w:rPr>
          <w:rFonts w:ascii="Times New Roman" w:hAnsi="Times New Roman"/>
          <w:i/>
          <w:iCs/>
          <w:sz w:val="22"/>
        </w:rPr>
        <w:t>Var</w:t>
      </w:r>
      <w:r w:rsidR="004C10C3">
        <w:rPr>
          <w:rFonts w:ascii="Times New Roman" w:hAnsi="Times New Roman"/>
          <w:sz w:val="22"/>
        </w:rPr>
        <w:t>(</w:t>
      </w:r>
      <w:r w:rsidR="004C10C3" w:rsidRPr="0090790E">
        <w:rPr>
          <w:rFonts w:ascii="Times New Roman" w:hAnsi="Times New Roman"/>
          <w:i/>
          <w:iCs/>
          <w:sz w:val="22"/>
        </w:rPr>
        <w:t>T</w:t>
      </w:r>
      <w:r w:rsidR="004C10C3">
        <w:rPr>
          <w:rFonts w:ascii="Times New Roman" w:hAnsi="Times New Roman"/>
          <w:sz w:val="22"/>
        </w:rPr>
        <w:t xml:space="preserve">) may be expanded as </w:t>
      </w:r>
    </w:p>
    <w:p w:rsidR="0090790E" w:rsidRDefault="0090790E" w:rsidP="0090790E">
      <w:pPr>
        <w:jc w:val="both"/>
        <w:rPr>
          <w:rFonts w:ascii="Times New Roman" w:hAnsi="Times New Roman"/>
          <w:sz w:val="12"/>
        </w:rPr>
      </w:pPr>
    </w:p>
    <w:p w:rsidR="004C10C3" w:rsidRDefault="0090790E" w:rsidP="004D7702">
      <w:pPr>
        <w:rPr>
          <w:rFonts w:ascii="Times New Roman" w:hAnsi="Times New Roman"/>
          <w:sz w:val="22"/>
        </w:rPr>
      </w:pPr>
      <w:r>
        <w:rPr>
          <w:rFonts w:ascii="Times New Roman" w:hAnsi="Times New Roman"/>
          <w:sz w:val="22"/>
        </w:rPr>
        <w:tab/>
      </w:r>
      <w:r w:rsidR="004C10C3" w:rsidRPr="0090790E">
        <w:rPr>
          <w:rFonts w:ascii="Times New Roman" w:hAnsi="Times New Roman"/>
          <w:i/>
          <w:iCs/>
          <w:sz w:val="22"/>
        </w:rPr>
        <w:t>E</w:t>
      </w:r>
      <w:r w:rsidR="004C10C3">
        <w:rPr>
          <w:rFonts w:ascii="Times New Roman" w:hAnsi="Times New Roman"/>
          <w:sz w:val="22"/>
        </w:rPr>
        <w:t>(</w:t>
      </w:r>
      <w:r w:rsidR="004C10C3" w:rsidRPr="0090790E">
        <w:rPr>
          <w:rFonts w:ascii="Times New Roman" w:hAnsi="Times New Roman"/>
          <w:i/>
          <w:iCs/>
          <w:sz w:val="22"/>
        </w:rPr>
        <w:t>T</w:t>
      </w:r>
      <w:r w:rsidR="004C10C3">
        <w:rPr>
          <w:rFonts w:ascii="Times New Roman" w:hAnsi="Times New Roman"/>
          <w:sz w:val="22"/>
        </w:rPr>
        <w:t xml:space="preserve">) = </w:t>
      </w:r>
      <w:r w:rsidR="004C10C3" w:rsidRPr="004C10C3">
        <w:rPr>
          <w:rFonts w:ascii="Times New Roman" w:hAnsi="Times New Roman"/>
          <w:position w:val="-24"/>
          <w:sz w:val="22"/>
        </w:rPr>
        <w:object w:dxaOrig="2600" w:dyaOrig="600">
          <v:shape id="_x0000_i1812" type="#_x0000_t75" style="width:130.25pt;height:30.05pt" o:ole="">
            <v:imagedata r:id="rId1580" o:title=""/>
          </v:shape>
          <o:OLEObject Type="Embed" ProgID="Equation.DSMT4" ShapeID="_x0000_i1812" DrawAspect="Content" ObjectID="_1435482074" r:id="rId1581"/>
        </w:object>
      </w:r>
    </w:p>
    <w:p w:rsidR="0090790E" w:rsidRDefault="004C10C3" w:rsidP="0090790E">
      <w:pPr>
        <w:rPr>
          <w:rFonts w:ascii="Times New Roman" w:hAnsi="Times New Roman"/>
          <w:sz w:val="22"/>
        </w:rPr>
      </w:pPr>
      <w:r>
        <w:rPr>
          <w:rFonts w:ascii="Times New Roman" w:hAnsi="Times New Roman"/>
          <w:sz w:val="22"/>
        </w:rPr>
        <w:t>and</w:t>
      </w:r>
    </w:p>
    <w:p w:rsidR="004C10C3" w:rsidRDefault="0090790E" w:rsidP="0090790E">
      <w:pPr>
        <w:rPr>
          <w:rFonts w:ascii="Times New Roman" w:hAnsi="Times New Roman"/>
          <w:sz w:val="22"/>
        </w:rPr>
      </w:pPr>
      <w:r>
        <w:rPr>
          <w:rFonts w:ascii="Times New Roman" w:hAnsi="Times New Roman"/>
          <w:sz w:val="22"/>
        </w:rPr>
        <w:tab/>
      </w:r>
      <w:r w:rsidR="004C10C3" w:rsidRPr="0090790E">
        <w:rPr>
          <w:rFonts w:ascii="Times New Roman" w:hAnsi="Times New Roman"/>
          <w:i/>
          <w:iCs/>
          <w:sz w:val="22"/>
        </w:rPr>
        <w:t>Var</w:t>
      </w:r>
      <w:r w:rsidR="004C10C3">
        <w:rPr>
          <w:rFonts w:ascii="Times New Roman" w:hAnsi="Times New Roman"/>
          <w:sz w:val="22"/>
        </w:rPr>
        <w:t>(</w:t>
      </w:r>
      <w:r w:rsidR="004C10C3" w:rsidRPr="0090790E">
        <w:rPr>
          <w:rFonts w:ascii="Times New Roman" w:hAnsi="Times New Roman"/>
          <w:i/>
          <w:iCs/>
          <w:sz w:val="22"/>
        </w:rPr>
        <w:t>T</w:t>
      </w:r>
      <w:r w:rsidR="004C10C3">
        <w:rPr>
          <w:rFonts w:ascii="Times New Roman" w:hAnsi="Times New Roman"/>
          <w:sz w:val="22"/>
        </w:rPr>
        <w:t xml:space="preserve">)= </w:t>
      </w:r>
      <w:r w:rsidR="004C10C3" w:rsidRPr="004C10C3">
        <w:rPr>
          <w:rFonts w:ascii="Times New Roman" w:hAnsi="Times New Roman"/>
          <w:position w:val="-24"/>
          <w:sz w:val="22"/>
        </w:rPr>
        <w:object w:dxaOrig="2040" w:dyaOrig="660">
          <v:shape id="_x0000_i1813" type="#_x0000_t75" style="width:102.05pt;height:33.2pt" o:ole="">
            <v:imagedata r:id="rId1582" o:title=""/>
          </v:shape>
          <o:OLEObject Type="Embed" ProgID="Equation.DSMT4" ShapeID="_x0000_i1813" DrawAspect="Content" ObjectID="_1435482075" r:id="rId1583"/>
        </w:object>
      </w:r>
    </w:p>
    <w:p w:rsidR="0090790E" w:rsidRDefault="0090790E" w:rsidP="0090790E">
      <w:pPr>
        <w:jc w:val="both"/>
        <w:rPr>
          <w:rFonts w:ascii="Times New Roman" w:hAnsi="Times New Roman"/>
          <w:sz w:val="12"/>
        </w:rPr>
      </w:pPr>
    </w:p>
    <w:p w:rsidR="004C10C3" w:rsidRDefault="0090790E" w:rsidP="0090790E">
      <w:pPr>
        <w:rPr>
          <w:rFonts w:ascii="Times New Roman" w:hAnsi="Times New Roman"/>
          <w:sz w:val="22"/>
        </w:rPr>
      </w:pPr>
      <w:r>
        <w:rPr>
          <w:rFonts w:ascii="Times New Roman" w:hAnsi="Times New Roman"/>
          <w:sz w:val="22"/>
        </w:rPr>
        <w:t>w</w:t>
      </w:r>
      <w:r w:rsidR="004C10C3">
        <w:rPr>
          <w:rFonts w:ascii="Times New Roman" w:hAnsi="Times New Roman"/>
          <w:sz w:val="22"/>
        </w:rPr>
        <w:t xml:space="preserve">here </w:t>
      </w:r>
      <w:r w:rsidR="004C10C3" w:rsidRPr="004C10C3">
        <w:rPr>
          <w:rFonts w:ascii="Times New Roman" w:hAnsi="Times New Roman"/>
          <w:position w:val="-10"/>
          <w:sz w:val="22"/>
        </w:rPr>
        <w:object w:dxaOrig="560" w:dyaOrig="320">
          <v:shape id="_x0000_i1814" type="#_x0000_t75" style="width:28.15pt;height:16.3pt" o:ole="">
            <v:imagedata r:id="rId1584" o:title=""/>
          </v:shape>
          <o:OLEObject Type="Embed" ProgID="Equation.DSMT4" ShapeID="_x0000_i1814" DrawAspect="Content" ObjectID="_1435482076" r:id="rId1585"/>
        </w:object>
      </w:r>
      <w:r w:rsidR="004C10C3">
        <w:rPr>
          <w:rFonts w:ascii="Times New Roman" w:hAnsi="Times New Roman"/>
          <w:sz w:val="22"/>
        </w:rPr>
        <w:t xml:space="preserve"> and</w:t>
      </w:r>
      <w:r>
        <w:rPr>
          <w:rFonts w:ascii="Times New Roman" w:hAnsi="Times New Roman"/>
          <w:sz w:val="22"/>
        </w:rPr>
        <w:t xml:space="preserve"> </w:t>
      </w:r>
      <w:r w:rsidR="004C10C3" w:rsidRPr="004C10C3">
        <w:rPr>
          <w:rFonts w:ascii="Times New Roman" w:hAnsi="Times New Roman"/>
          <w:position w:val="-10"/>
          <w:sz w:val="22"/>
        </w:rPr>
        <w:object w:dxaOrig="620" w:dyaOrig="380">
          <v:shape id="_x0000_i1815" type="#_x0000_t75" style="width:31.3pt;height:18.8pt" o:ole="">
            <v:imagedata r:id="rId1586" o:title=""/>
          </v:shape>
          <o:OLEObject Type="Embed" ProgID="Equation.DSMT4" ShapeID="_x0000_i1815" DrawAspect="Content" ObjectID="_1435482077" r:id="rId1587"/>
        </w:object>
      </w:r>
      <w:r w:rsidR="004C10C3">
        <w:rPr>
          <w:rFonts w:ascii="Times New Roman" w:hAnsi="Times New Roman"/>
          <w:sz w:val="22"/>
        </w:rPr>
        <w:t>, i=1,2….. are unknown.</w:t>
      </w:r>
    </w:p>
    <w:p w:rsidR="0090790E" w:rsidRDefault="0090790E" w:rsidP="0090790E">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 xml:space="preserve">One method is to divide the sample in to two equal sub-samples and to calculate </w:t>
      </w:r>
      <w:r w:rsidRPr="004C10C3">
        <w:rPr>
          <w:rFonts w:ascii="Times New Roman" w:hAnsi="Times New Roman"/>
          <w:position w:val="-10"/>
          <w:sz w:val="22"/>
        </w:rPr>
        <w:object w:dxaOrig="220" w:dyaOrig="320">
          <v:shape id="_x0000_i1816" type="#_x0000_t75" style="width:11.25pt;height:16.3pt" o:ole="">
            <v:imagedata r:id="rId1588" o:title=""/>
          </v:shape>
          <o:OLEObject Type="Embed" ProgID="Equation.DSMT4" ShapeID="_x0000_i1816" DrawAspect="Content" ObjectID="_1435482078" r:id="rId1589"/>
        </w:object>
      </w:r>
      <w:r>
        <w:rPr>
          <w:rFonts w:ascii="Times New Roman" w:hAnsi="Times New Roman"/>
          <w:sz w:val="22"/>
        </w:rPr>
        <w:t xml:space="preserve"> and </w:t>
      </w:r>
      <w:r w:rsidRPr="004C10C3">
        <w:rPr>
          <w:rFonts w:ascii="Times New Roman" w:hAnsi="Times New Roman"/>
          <w:position w:val="-10"/>
          <w:sz w:val="22"/>
        </w:rPr>
        <w:object w:dxaOrig="260" w:dyaOrig="320">
          <v:shape id="_x0000_i1817" type="#_x0000_t75" style="width:13.15pt;height:16.3pt" o:ole="">
            <v:imagedata r:id="rId1590" o:title=""/>
          </v:shape>
          <o:OLEObject Type="Embed" ProgID="Equation.DSMT4" ShapeID="_x0000_i1817" DrawAspect="Content" ObjectID="_1435482079" r:id="rId1591"/>
        </w:object>
      </w:r>
      <w:r>
        <w:rPr>
          <w:rFonts w:ascii="Times New Roman" w:hAnsi="Times New Roman"/>
          <w:sz w:val="22"/>
        </w:rPr>
        <w:t xml:space="preserve"> for </w:t>
      </w:r>
      <w:r w:rsidRPr="004C10C3">
        <w:rPr>
          <w:rFonts w:ascii="Times New Roman" w:hAnsi="Times New Roman"/>
          <w:position w:val="-6"/>
          <w:sz w:val="22"/>
        </w:rPr>
        <w:object w:dxaOrig="200" w:dyaOrig="260">
          <v:shape id="_x0000_i1818" type="#_x0000_t75" style="width:10pt;height:13.15pt" o:ole="">
            <v:imagedata r:id="rId1592" o:title=""/>
          </v:shape>
          <o:OLEObject Type="Embed" ProgID="Equation.DSMT4" ShapeID="_x0000_i1818" DrawAspect="Content" ObjectID="_1435482080" r:id="rId1593"/>
        </w:object>
      </w:r>
      <w:r>
        <w:rPr>
          <w:rFonts w:ascii="Times New Roman" w:hAnsi="Times New Roman"/>
          <w:sz w:val="22"/>
        </w:rPr>
        <w:t xml:space="preserve"> the bias and variance in </w:t>
      </w:r>
      <w:r w:rsidRPr="004C10C3">
        <w:rPr>
          <w:rFonts w:ascii="Times New Roman" w:hAnsi="Times New Roman"/>
          <w:position w:val="-6"/>
          <w:sz w:val="22"/>
        </w:rPr>
        <w:object w:dxaOrig="200" w:dyaOrig="260">
          <v:shape id="_x0000_i1819" type="#_x0000_t75" style="width:10pt;height:13.15pt" o:ole="">
            <v:imagedata r:id="rId1594" o:title=""/>
          </v:shape>
          <o:OLEObject Type="Embed" ProgID="Equation.DSMT4" ShapeID="_x0000_i1819" DrawAspect="Content" ObjectID="_1435482081" r:id="rId1595"/>
        </w:object>
      </w:r>
      <w:r>
        <w:rPr>
          <w:rFonts w:ascii="Times New Roman" w:hAnsi="Times New Roman"/>
          <w:sz w:val="22"/>
        </w:rPr>
        <w:t xml:space="preserve"> are</w:t>
      </w:r>
    </w:p>
    <w:p w:rsidR="0090790E" w:rsidRDefault="0090790E" w:rsidP="0090790E">
      <w:pPr>
        <w:jc w:val="both"/>
        <w:rPr>
          <w:rFonts w:ascii="Times New Roman" w:hAnsi="Times New Roman"/>
          <w:sz w:val="12"/>
        </w:rPr>
      </w:pPr>
    </w:p>
    <w:p w:rsidR="004C10C3" w:rsidRDefault="0090790E" w:rsidP="004D7702">
      <w:pPr>
        <w:rPr>
          <w:rFonts w:ascii="Times New Roman" w:hAnsi="Times New Roman"/>
          <w:sz w:val="22"/>
        </w:rPr>
      </w:pPr>
      <w:r>
        <w:rPr>
          <w:rFonts w:ascii="Times New Roman" w:hAnsi="Times New Roman"/>
          <w:sz w:val="22"/>
        </w:rPr>
        <w:tab/>
      </w:r>
      <w:r w:rsidR="004C10C3">
        <w:rPr>
          <w:rFonts w:ascii="Times New Roman" w:hAnsi="Times New Roman"/>
          <w:sz w:val="22"/>
        </w:rPr>
        <w:t>Bias =</w:t>
      </w:r>
      <w:r w:rsidR="00D32C18" w:rsidRPr="004C10C3">
        <w:rPr>
          <w:rFonts w:ascii="Times New Roman" w:hAnsi="Times New Roman"/>
          <w:position w:val="-22"/>
          <w:sz w:val="22"/>
        </w:rPr>
        <w:object w:dxaOrig="1340" w:dyaOrig="580">
          <v:shape id="_x0000_i1820" type="#_x0000_t75" style="width:67pt;height:28.8pt" o:ole="">
            <v:imagedata r:id="rId1596" o:title=""/>
          </v:shape>
          <o:OLEObject Type="Embed" ProgID="Equation.DSMT4" ShapeID="_x0000_i1820" DrawAspect="Content" ObjectID="_1435482082" r:id="rId1597"/>
        </w:object>
      </w:r>
      <w:r w:rsidR="004C10C3">
        <w:rPr>
          <w:rFonts w:ascii="Times New Roman" w:hAnsi="Times New Roman"/>
          <w:sz w:val="22"/>
        </w:rPr>
        <w:t xml:space="preserve"> </w:t>
      </w:r>
    </w:p>
    <w:p w:rsidR="0090790E" w:rsidRDefault="0090790E" w:rsidP="0090790E">
      <w:pPr>
        <w:jc w:val="both"/>
        <w:rPr>
          <w:rFonts w:ascii="Times New Roman" w:hAnsi="Times New Roman"/>
          <w:sz w:val="12"/>
        </w:rPr>
      </w:pPr>
    </w:p>
    <w:p w:rsidR="004C10C3" w:rsidRDefault="0090790E" w:rsidP="004D7702">
      <w:pPr>
        <w:rPr>
          <w:rFonts w:ascii="Times New Roman" w:hAnsi="Times New Roman"/>
          <w:sz w:val="22"/>
        </w:rPr>
      </w:pPr>
      <w:r>
        <w:rPr>
          <w:rFonts w:ascii="Times New Roman" w:hAnsi="Times New Roman"/>
          <w:sz w:val="22"/>
        </w:rPr>
        <w:tab/>
      </w:r>
      <w:r w:rsidR="004C10C3">
        <w:rPr>
          <w:rFonts w:ascii="Times New Roman" w:hAnsi="Times New Roman"/>
          <w:sz w:val="22"/>
        </w:rPr>
        <w:t xml:space="preserve">Var(T) = </w:t>
      </w:r>
      <w:r w:rsidR="00D32C18" w:rsidRPr="004C10C3">
        <w:rPr>
          <w:rFonts w:ascii="Times New Roman" w:hAnsi="Times New Roman"/>
          <w:position w:val="-22"/>
          <w:sz w:val="22"/>
        </w:rPr>
        <w:object w:dxaOrig="999" w:dyaOrig="580">
          <v:shape id="_x0000_i1821" type="#_x0000_t75" style="width:50.1pt;height:28.8pt" o:ole="">
            <v:imagedata r:id="rId1598" o:title=""/>
          </v:shape>
          <o:OLEObject Type="Embed" ProgID="Equation.DSMT4" ShapeID="_x0000_i1821" DrawAspect="Content" ObjectID="_1435482083" r:id="rId1599"/>
        </w:object>
      </w:r>
    </w:p>
    <w:p w:rsidR="0090790E" w:rsidRDefault="0090790E" w:rsidP="0090790E">
      <w:pPr>
        <w:jc w:val="both"/>
        <w:rPr>
          <w:rFonts w:ascii="Times New Roman" w:hAnsi="Times New Roman"/>
          <w:sz w:val="12"/>
        </w:rPr>
      </w:pPr>
    </w:p>
    <w:p w:rsidR="004C10C3" w:rsidRDefault="004C10C3" w:rsidP="004D7702">
      <w:pPr>
        <w:rPr>
          <w:rFonts w:ascii="Times New Roman" w:hAnsi="Times New Roman"/>
          <w:sz w:val="22"/>
        </w:rPr>
      </w:pPr>
      <w:r>
        <w:rPr>
          <w:rFonts w:ascii="Times New Roman" w:hAnsi="Times New Roman"/>
          <w:sz w:val="22"/>
        </w:rPr>
        <w:t xml:space="preserve">Thus Bias = </w:t>
      </w:r>
      <w:r w:rsidRPr="004C10C3">
        <w:rPr>
          <w:rFonts w:ascii="Times New Roman" w:hAnsi="Times New Roman"/>
          <w:position w:val="-10"/>
          <w:sz w:val="22"/>
        </w:rPr>
        <w:object w:dxaOrig="1800" w:dyaOrig="320">
          <v:shape id="_x0000_i1822" type="#_x0000_t75" style="width:90.15pt;height:16.3pt" o:ole="">
            <v:imagedata r:id="rId1600" o:title=""/>
          </v:shape>
          <o:OLEObject Type="Embed" ProgID="Equation.DSMT4" ShapeID="_x0000_i1822" DrawAspect="Content" ObjectID="_1435482084" r:id="rId1601"/>
        </w:object>
      </w:r>
    </w:p>
    <w:p w:rsidR="0090790E" w:rsidRDefault="0090790E" w:rsidP="0090790E">
      <w:pPr>
        <w:jc w:val="both"/>
        <w:rPr>
          <w:rFonts w:ascii="Times New Roman" w:hAnsi="Times New Roman"/>
          <w:sz w:val="12"/>
        </w:rPr>
      </w:pPr>
    </w:p>
    <w:p w:rsidR="004C10C3" w:rsidRDefault="004C10C3" w:rsidP="004D7702">
      <w:pPr>
        <w:rPr>
          <w:rFonts w:ascii="Times New Roman" w:hAnsi="Times New Roman"/>
          <w:sz w:val="22"/>
        </w:rPr>
      </w:pPr>
      <w:r>
        <w:rPr>
          <w:rFonts w:ascii="Times New Roman" w:hAnsi="Times New Roman"/>
          <w:sz w:val="22"/>
        </w:rPr>
        <w:t xml:space="preserve">and </w:t>
      </w:r>
      <w:r w:rsidRPr="004C10C3">
        <w:rPr>
          <w:rFonts w:ascii="Times New Roman" w:hAnsi="Times New Roman"/>
          <w:position w:val="-10"/>
          <w:sz w:val="22"/>
        </w:rPr>
        <w:object w:dxaOrig="1680" w:dyaOrig="380">
          <v:shape id="_x0000_i1823" type="#_x0000_t75" style="width:83.9pt;height:18.8pt" o:ole="">
            <v:imagedata r:id="rId1602" o:title=""/>
          </v:shape>
          <o:OLEObject Type="Embed" ProgID="Equation.DSMT4" ShapeID="_x0000_i1823" DrawAspect="Content" ObjectID="_1435482085" r:id="rId1603"/>
        </w:object>
      </w:r>
      <w:r>
        <w:rPr>
          <w:rFonts w:ascii="Times New Roman" w:hAnsi="Times New Roman"/>
          <w:sz w:val="22"/>
        </w:rPr>
        <w:t xml:space="preserve"> to the order</w:t>
      </w:r>
      <w:r w:rsidR="00D32C18" w:rsidRPr="00D32C18">
        <w:rPr>
          <w:rFonts w:ascii="Times New Roman" w:hAnsi="Times New Roman"/>
          <w:position w:val="-20"/>
          <w:sz w:val="22"/>
        </w:rPr>
        <w:object w:dxaOrig="639" w:dyaOrig="520">
          <v:shape id="_x0000_i1824" type="#_x0000_t75" style="width:31.95pt;height:26.3pt" o:ole="">
            <v:imagedata r:id="rId1604" o:title=""/>
          </v:shape>
          <o:OLEObject Type="Embed" ProgID="Equation.DSMT4" ShapeID="_x0000_i1824" DrawAspect="Content" ObjectID="_1435482086" r:id="rId1605"/>
        </w:object>
      </w:r>
      <w:r>
        <w:rPr>
          <w:rFonts w:ascii="Times New Roman" w:hAnsi="Times New Roman"/>
          <w:sz w:val="22"/>
        </w:rPr>
        <w:t>.</w:t>
      </w:r>
    </w:p>
    <w:p w:rsidR="0090790E" w:rsidRDefault="0090790E" w:rsidP="0090790E">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In order to improve upon these bias and variance,</w:t>
      </w:r>
      <w:r>
        <w:rPr>
          <w:rFonts w:ascii="Times New Roman" w:hAnsi="Times New Roman"/>
          <w:sz w:val="22"/>
          <w:u w:val="single"/>
        </w:rPr>
        <w:t xml:space="preserve"> </w:t>
      </w:r>
      <w:r>
        <w:rPr>
          <w:rFonts w:ascii="Times New Roman" w:hAnsi="Times New Roman"/>
          <w:sz w:val="22"/>
        </w:rPr>
        <w:t>Quenouille (1956) and Tukey (1958) and many others provide a technique called Jack knife.</w:t>
      </w:r>
    </w:p>
    <w:p w:rsidR="0090790E" w:rsidRDefault="0090790E" w:rsidP="0090790E">
      <w:pPr>
        <w:jc w:val="both"/>
        <w:rPr>
          <w:rFonts w:ascii="Times New Roman" w:hAnsi="Times New Roman"/>
          <w:sz w:val="12"/>
        </w:rPr>
      </w:pPr>
    </w:p>
    <w:p w:rsidR="004C10C3" w:rsidRDefault="004C10C3" w:rsidP="004D7702">
      <w:pPr>
        <w:rPr>
          <w:rFonts w:ascii="Times New Roman" w:hAnsi="Times New Roman"/>
          <w:sz w:val="22"/>
        </w:rPr>
      </w:pPr>
      <w:r>
        <w:rPr>
          <w:rFonts w:ascii="Times New Roman" w:hAnsi="Times New Roman"/>
          <w:sz w:val="22"/>
        </w:rPr>
        <w:t xml:space="preserve">Consider </w:t>
      </w:r>
      <w:r w:rsidRPr="004C10C3">
        <w:rPr>
          <w:rFonts w:ascii="Times New Roman" w:hAnsi="Times New Roman"/>
          <w:position w:val="-10"/>
          <w:sz w:val="22"/>
        </w:rPr>
        <w:object w:dxaOrig="260" w:dyaOrig="320">
          <v:shape id="_x0000_i1825" type="#_x0000_t75" style="width:13.15pt;height:16.3pt" o:ole="">
            <v:imagedata r:id="rId1606" o:title=""/>
          </v:shape>
          <o:OLEObject Type="Embed" ProgID="Equation.DSMT4" ShapeID="_x0000_i1825" DrawAspect="Content" ObjectID="_1435482087" r:id="rId1607"/>
        </w:object>
      </w:r>
      <w:r>
        <w:rPr>
          <w:rFonts w:ascii="Times New Roman" w:hAnsi="Times New Roman"/>
          <w:sz w:val="22"/>
        </w:rPr>
        <w:t xml:space="preserve"> to be a relevant estimator of </w:t>
      </w:r>
      <w:r w:rsidRPr="004C10C3">
        <w:rPr>
          <w:rFonts w:ascii="Times New Roman" w:hAnsi="Times New Roman"/>
          <w:position w:val="-6"/>
          <w:sz w:val="22"/>
        </w:rPr>
        <w:object w:dxaOrig="200" w:dyaOrig="260">
          <v:shape id="_x0000_i1826" type="#_x0000_t75" style="width:10pt;height:13.15pt" o:ole="">
            <v:imagedata r:id="rId1608" o:title=""/>
          </v:shape>
          <o:OLEObject Type="Embed" ProgID="Equation.DSMT4" ShapeID="_x0000_i1826" DrawAspect="Content" ObjectID="_1435482088" r:id="rId1609"/>
        </w:object>
      </w:r>
      <w:r>
        <w:rPr>
          <w:rFonts w:ascii="Times New Roman" w:hAnsi="Times New Roman"/>
          <w:sz w:val="22"/>
        </w:rPr>
        <w:t xml:space="preserve"> based on a sample of size </w:t>
      </w:r>
      <w:r w:rsidRPr="0090790E">
        <w:rPr>
          <w:rFonts w:ascii="Times New Roman" w:hAnsi="Times New Roman"/>
          <w:i/>
          <w:iCs/>
          <w:sz w:val="22"/>
        </w:rPr>
        <w:t>n</w:t>
      </w:r>
      <w:r>
        <w:rPr>
          <w:rFonts w:ascii="Times New Roman" w:hAnsi="Times New Roman"/>
          <w:sz w:val="22"/>
        </w:rPr>
        <w:t>.</w:t>
      </w:r>
    </w:p>
    <w:p w:rsidR="0090790E" w:rsidRDefault="0090790E" w:rsidP="0090790E">
      <w:pPr>
        <w:jc w:val="both"/>
        <w:rPr>
          <w:rFonts w:ascii="Times New Roman" w:hAnsi="Times New Roman"/>
          <w:sz w:val="12"/>
        </w:rPr>
      </w:pPr>
    </w:p>
    <w:p w:rsidR="004C10C3" w:rsidRDefault="004C10C3" w:rsidP="00D32C18">
      <w:pPr>
        <w:jc w:val="both"/>
        <w:rPr>
          <w:rFonts w:ascii="Times New Roman" w:hAnsi="Times New Roman"/>
          <w:sz w:val="22"/>
        </w:rPr>
      </w:pPr>
      <w:r>
        <w:rPr>
          <w:rFonts w:ascii="Times New Roman" w:hAnsi="Times New Roman"/>
          <w:sz w:val="22"/>
        </w:rPr>
        <w:t xml:space="preserve">We define </w:t>
      </w:r>
      <w:r w:rsidRPr="004C10C3">
        <w:rPr>
          <w:rFonts w:ascii="Times New Roman" w:hAnsi="Times New Roman"/>
          <w:position w:val="-10"/>
          <w:sz w:val="22"/>
        </w:rPr>
        <w:object w:dxaOrig="639" w:dyaOrig="320">
          <v:shape id="_x0000_i1827" type="#_x0000_t75" style="width:31.95pt;height:16.3pt" o:ole="">
            <v:imagedata r:id="rId1610" o:title=""/>
          </v:shape>
          <o:OLEObject Type="Embed" ProgID="Equation.DSMT4" ShapeID="_x0000_i1827" DrawAspect="Content" ObjectID="_1435482089" r:id="rId1611"/>
        </w:object>
      </w:r>
      <w:r>
        <w:rPr>
          <w:rFonts w:ascii="Times New Roman" w:hAnsi="Times New Roman"/>
          <w:sz w:val="22"/>
        </w:rPr>
        <w:t xml:space="preserve"> to be another estimator of </w:t>
      </w:r>
      <w:r w:rsidRPr="004C10C3">
        <w:rPr>
          <w:rFonts w:ascii="Times New Roman" w:hAnsi="Times New Roman"/>
          <w:position w:val="-6"/>
          <w:sz w:val="22"/>
        </w:rPr>
        <w:object w:dxaOrig="200" w:dyaOrig="260">
          <v:shape id="_x0000_i1828" type="#_x0000_t75" style="width:10pt;height:13.15pt" o:ole="">
            <v:imagedata r:id="rId1612" o:title=""/>
          </v:shape>
          <o:OLEObject Type="Embed" ProgID="Equation.DSMT4" ShapeID="_x0000_i1828" DrawAspect="Content" ObjectID="_1435482090" r:id="rId1613"/>
        </w:object>
      </w:r>
      <w:r>
        <w:rPr>
          <w:rFonts w:ascii="Times New Roman" w:hAnsi="Times New Roman"/>
          <w:sz w:val="22"/>
        </w:rPr>
        <w:t xml:space="preserve"> based on n – 1 observations by excluding ith observation. Define a new estimator as:</w:t>
      </w:r>
    </w:p>
    <w:p w:rsidR="0090790E" w:rsidRDefault="0090790E" w:rsidP="0090790E">
      <w:pPr>
        <w:jc w:val="both"/>
        <w:rPr>
          <w:rFonts w:ascii="Times New Roman" w:hAnsi="Times New Roman"/>
          <w:sz w:val="12"/>
        </w:rPr>
      </w:pPr>
    </w:p>
    <w:p w:rsidR="004C10C3" w:rsidRDefault="0090790E" w:rsidP="0090790E">
      <w:pPr>
        <w:rPr>
          <w:rFonts w:ascii="Times New Roman" w:hAnsi="Times New Roman"/>
          <w:sz w:val="22"/>
        </w:rPr>
      </w:pPr>
      <w:r>
        <w:rPr>
          <w:rFonts w:ascii="Times New Roman" w:hAnsi="Times New Roman"/>
          <w:sz w:val="22"/>
        </w:rPr>
        <w:tab/>
      </w:r>
      <w:r w:rsidR="004C10C3" w:rsidRPr="004C10C3">
        <w:rPr>
          <w:rFonts w:ascii="Times New Roman" w:hAnsi="Times New Roman"/>
          <w:position w:val="-10"/>
          <w:sz w:val="22"/>
        </w:rPr>
        <w:object w:dxaOrig="1900" w:dyaOrig="380">
          <v:shape id="_x0000_i1829" type="#_x0000_t75" style="width:95.15pt;height:18.8pt" o:ole="">
            <v:imagedata r:id="rId1614" o:title=""/>
          </v:shape>
          <o:OLEObject Type="Embed" ProgID="Equation.DSMT4" ShapeID="_x0000_i1829" DrawAspect="Content" ObjectID="_1435482091" r:id="rId1615"/>
        </w:object>
      </w:r>
    </w:p>
    <w:p w:rsidR="0090790E" w:rsidRDefault="0090790E" w:rsidP="0090790E">
      <w:pPr>
        <w:jc w:val="both"/>
        <w:rPr>
          <w:rFonts w:ascii="Times New Roman" w:hAnsi="Times New Roman"/>
          <w:sz w:val="12"/>
        </w:rPr>
      </w:pPr>
    </w:p>
    <w:p w:rsidR="004C10C3" w:rsidRDefault="0090790E" w:rsidP="0090790E">
      <w:pPr>
        <w:rPr>
          <w:rFonts w:ascii="Times New Roman" w:hAnsi="Times New Roman"/>
          <w:sz w:val="22"/>
        </w:rPr>
      </w:pPr>
      <w:r>
        <w:rPr>
          <w:rFonts w:ascii="Times New Roman" w:hAnsi="Times New Roman"/>
          <w:sz w:val="22"/>
        </w:rPr>
        <w:t>w</w:t>
      </w:r>
      <w:r w:rsidR="004C10C3">
        <w:rPr>
          <w:rFonts w:ascii="Times New Roman" w:hAnsi="Times New Roman"/>
          <w:sz w:val="22"/>
        </w:rPr>
        <w:t xml:space="preserve">here </w:t>
      </w:r>
      <w:r w:rsidR="004C10C3" w:rsidRPr="004C10C3">
        <w:rPr>
          <w:rFonts w:ascii="Times New Roman" w:hAnsi="Times New Roman"/>
          <w:position w:val="-46"/>
          <w:sz w:val="22"/>
        </w:rPr>
        <w:object w:dxaOrig="1700" w:dyaOrig="840">
          <v:shape id="_x0000_i1830" type="#_x0000_t75" style="width:85.15pt;height:41.95pt" o:ole="">
            <v:imagedata r:id="rId1616" o:title=""/>
          </v:shape>
          <o:OLEObject Type="Embed" ProgID="Equation.DSMT4" ShapeID="_x0000_i1830" DrawAspect="Content" ObjectID="_1435482092" r:id="rId1617"/>
        </w:object>
      </w:r>
    </w:p>
    <w:p w:rsidR="0090790E" w:rsidRDefault="0090790E" w:rsidP="0090790E">
      <w:pPr>
        <w:jc w:val="both"/>
        <w:rPr>
          <w:rFonts w:ascii="Times New Roman" w:hAnsi="Times New Roman"/>
          <w:sz w:val="12"/>
        </w:rPr>
      </w:pPr>
    </w:p>
    <w:p w:rsidR="004C10C3" w:rsidRDefault="004C10C3" w:rsidP="004D7702">
      <w:pPr>
        <w:rPr>
          <w:rFonts w:ascii="Times New Roman" w:hAnsi="Times New Roman"/>
          <w:sz w:val="22"/>
        </w:rPr>
      </w:pPr>
      <w:r>
        <w:rPr>
          <w:rFonts w:ascii="Times New Roman" w:hAnsi="Times New Roman"/>
          <w:sz w:val="22"/>
        </w:rPr>
        <w:t>We find</w:t>
      </w:r>
    </w:p>
    <w:p w:rsidR="0090790E" w:rsidRDefault="0090790E" w:rsidP="0090790E">
      <w:pPr>
        <w:jc w:val="both"/>
        <w:rPr>
          <w:rFonts w:ascii="Times New Roman" w:hAnsi="Times New Roman"/>
          <w:sz w:val="12"/>
        </w:rPr>
      </w:pPr>
    </w:p>
    <w:p w:rsidR="004C10C3" w:rsidRDefault="004C10C3" w:rsidP="004D7702">
      <w:pPr>
        <w:rPr>
          <w:rFonts w:ascii="Times New Roman" w:hAnsi="Times New Roman"/>
          <w:sz w:val="22"/>
        </w:rPr>
      </w:pPr>
      <w:r>
        <w:rPr>
          <w:rFonts w:ascii="Times New Roman" w:hAnsi="Times New Roman"/>
          <w:sz w:val="22"/>
        </w:rPr>
        <w:tab/>
      </w:r>
      <w:r w:rsidRPr="004C10C3">
        <w:rPr>
          <w:rFonts w:ascii="Times New Roman" w:hAnsi="Times New Roman"/>
          <w:position w:val="-46"/>
          <w:sz w:val="22"/>
        </w:rPr>
        <w:object w:dxaOrig="3420" w:dyaOrig="900">
          <v:shape id="_x0000_i1831" type="#_x0000_t75" style="width:170.9pt;height:45.1pt" o:ole="">
            <v:imagedata r:id="rId1618" o:title=""/>
          </v:shape>
          <o:OLEObject Type="Embed" ProgID="Equation.DSMT4" ShapeID="_x0000_i1831" DrawAspect="Content" ObjectID="_1435482093" r:id="rId1619"/>
        </w:object>
      </w:r>
    </w:p>
    <w:p w:rsidR="0090790E" w:rsidRDefault="0090790E" w:rsidP="0090790E">
      <w:pPr>
        <w:jc w:val="both"/>
        <w:rPr>
          <w:rFonts w:ascii="Times New Roman" w:hAnsi="Times New Roman"/>
          <w:sz w:val="12"/>
        </w:rPr>
      </w:pPr>
    </w:p>
    <w:p w:rsidR="004C10C3" w:rsidRDefault="004C10C3" w:rsidP="004D7702">
      <w:pPr>
        <w:rPr>
          <w:rFonts w:ascii="Times New Roman" w:hAnsi="Times New Roman"/>
          <w:sz w:val="22"/>
        </w:rPr>
      </w:pPr>
      <w:r>
        <w:rPr>
          <w:rFonts w:ascii="Times New Roman" w:hAnsi="Times New Roman"/>
          <w:sz w:val="22"/>
        </w:rPr>
        <w:t xml:space="preserve">This leads to </w:t>
      </w:r>
      <w:r w:rsidRPr="004C10C3">
        <w:rPr>
          <w:rFonts w:ascii="Times New Roman" w:hAnsi="Times New Roman"/>
          <w:position w:val="-22"/>
          <w:sz w:val="22"/>
        </w:rPr>
        <w:object w:dxaOrig="1520" w:dyaOrig="580">
          <v:shape id="_x0000_i1832" type="#_x0000_t75" style="width:75.75pt;height:28.8pt" o:ole="">
            <v:imagedata r:id="rId1620" o:title=""/>
          </v:shape>
          <o:OLEObject Type="Embed" ProgID="Equation.DSMT4" ShapeID="_x0000_i1832" DrawAspect="Content" ObjectID="_1435482094" r:id="rId1621"/>
        </w:object>
      </w:r>
    </w:p>
    <w:p w:rsidR="0090790E" w:rsidRDefault="0090790E" w:rsidP="0090790E">
      <w:pPr>
        <w:jc w:val="both"/>
        <w:rPr>
          <w:rFonts w:ascii="Times New Roman" w:hAnsi="Times New Roman"/>
          <w:sz w:val="12"/>
        </w:rPr>
      </w:pPr>
    </w:p>
    <w:p w:rsidR="004C10C3" w:rsidRDefault="0090790E" w:rsidP="0090790E">
      <w:pPr>
        <w:rPr>
          <w:rFonts w:ascii="Times New Roman" w:hAnsi="Times New Roman"/>
          <w:sz w:val="22"/>
        </w:rPr>
      </w:pPr>
      <w:r>
        <w:rPr>
          <w:rFonts w:ascii="Times New Roman" w:hAnsi="Times New Roman"/>
          <w:sz w:val="22"/>
        </w:rPr>
        <w:t>w</w:t>
      </w:r>
      <w:r w:rsidR="004C10C3">
        <w:rPr>
          <w:rFonts w:ascii="Times New Roman" w:hAnsi="Times New Roman"/>
          <w:sz w:val="22"/>
        </w:rPr>
        <w:t xml:space="preserve">here </w:t>
      </w:r>
      <w:r w:rsidR="004C10C3" w:rsidRPr="004C10C3">
        <w:rPr>
          <w:rFonts w:ascii="Times New Roman" w:hAnsi="Times New Roman"/>
          <w:position w:val="-10"/>
          <w:sz w:val="22"/>
        </w:rPr>
        <w:object w:dxaOrig="600" w:dyaOrig="320">
          <v:shape id="_x0000_i1833" type="#_x0000_t75" style="width:30.05pt;height:16.3pt" o:ole="">
            <v:imagedata r:id="rId1622" o:title=""/>
          </v:shape>
          <o:OLEObject Type="Embed" ProgID="Equation.DSMT4" ShapeID="_x0000_i1833" DrawAspect="Content" ObjectID="_1435482095" r:id="rId1623"/>
        </w:object>
      </w:r>
      <w:r w:rsidR="004C10C3">
        <w:rPr>
          <w:rFonts w:ascii="Times New Roman" w:hAnsi="Times New Roman"/>
          <w:sz w:val="22"/>
        </w:rPr>
        <w:t xml:space="preserve"> then </w:t>
      </w:r>
      <w:r w:rsidR="004C10C3" w:rsidRPr="004C10C3">
        <w:rPr>
          <w:rFonts w:ascii="Times New Roman" w:hAnsi="Times New Roman"/>
          <w:position w:val="-10"/>
          <w:sz w:val="22"/>
        </w:rPr>
        <w:object w:dxaOrig="900" w:dyaOrig="320">
          <v:shape id="_x0000_i1834" type="#_x0000_t75" style="width:45.1pt;height:16.3pt" o:ole="">
            <v:imagedata r:id="rId1624" o:title=""/>
          </v:shape>
          <o:OLEObject Type="Embed" ProgID="Equation.DSMT4" ShapeID="_x0000_i1834" DrawAspect="Content" ObjectID="_1435482096" r:id="rId1625"/>
        </w:object>
      </w:r>
      <w:r>
        <w:rPr>
          <w:rFonts w:ascii="Times New Roman" w:hAnsi="Times New Roman"/>
          <w:sz w:val="22"/>
        </w:rPr>
        <w:t xml:space="preserve"> </w:t>
      </w:r>
      <w:r w:rsidR="004C10C3">
        <w:rPr>
          <w:rFonts w:ascii="Times New Roman" w:hAnsi="Times New Roman"/>
          <w:sz w:val="22"/>
        </w:rPr>
        <w:t>is known as Jack Knife estimator of the Variance of</w:t>
      </w:r>
      <w:r w:rsidR="004C10C3" w:rsidRPr="004C10C3">
        <w:rPr>
          <w:rFonts w:ascii="Times New Roman" w:hAnsi="Times New Roman"/>
          <w:position w:val="-10"/>
          <w:sz w:val="22"/>
        </w:rPr>
        <w:object w:dxaOrig="260" w:dyaOrig="320">
          <v:shape id="_x0000_i1835" type="#_x0000_t75" style="width:13.15pt;height:16.3pt" o:ole="">
            <v:imagedata r:id="rId1626" o:title=""/>
          </v:shape>
          <o:OLEObject Type="Embed" ProgID="Equation.DSMT4" ShapeID="_x0000_i1835" DrawAspect="Content" ObjectID="_1435482097" r:id="rId1627"/>
        </w:object>
      </w:r>
      <w:r w:rsidR="004C10C3">
        <w:rPr>
          <w:rFonts w:ascii="Times New Roman" w:hAnsi="Times New Roman"/>
          <w:sz w:val="22"/>
        </w:rPr>
        <w:t>.</w:t>
      </w:r>
    </w:p>
    <w:p w:rsidR="0090790E" w:rsidRDefault="0090790E" w:rsidP="0090790E">
      <w:pPr>
        <w:jc w:val="both"/>
        <w:rPr>
          <w:rFonts w:ascii="Times New Roman" w:hAnsi="Times New Roman"/>
          <w:sz w:val="12"/>
        </w:rPr>
      </w:pPr>
    </w:p>
    <w:p w:rsidR="004C10C3" w:rsidRDefault="004C10C3" w:rsidP="004D7702">
      <w:pPr>
        <w:rPr>
          <w:rFonts w:ascii="Times New Roman" w:hAnsi="Times New Roman"/>
          <w:sz w:val="22"/>
        </w:rPr>
      </w:pPr>
      <w:r>
        <w:rPr>
          <w:rFonts w:ascii="Times New Roman" w:hAnsi="Times New Roman"/>
          <w:sz w:val="22"/>
        </w:rPr>
        <w:t>The Bias is estimated as</w:t>
      </w:r>
    </w:p>
    <w:p w:rsidR="0090790E" w:rsidRDefault="0090790E" w:rsidP="0090790E">
      <w:pPr>
        <w:jc w:val="both"/>
        <w:rPr>
          <w:rFonts w:ascii="Times New Roman" w:hAnsi="Times New Roman"/>
          <w:sz w:val="12"/>
        </w:rPr>
      </w:pPr>
    </w:p>
    <w:p w:rsidR="004C10C3" w:rsidRDefault="0090790E" w:rsidP="004D7702">
      <w:pPr>
        <w:rPr>
          <w:rFonts w:ascii="Times New Roman" w:hAnsi="Times New Roman"/>
          <w:sz w:val="22"/>
        </w:rPr>
      </w:pPr>
      <w:r>
        <w:rPr>
          <w:rFonts w:ascii="Times New Roman" w:hAnsi="Times New Roman"/>
          <w:sz w:val="22"/>
        </w:rPr>
        <w:tab/>
      </w:r>
      <w:r w:rsidR="004C10C3">
        <w:rPr>
          <w:rFonts w:ascii="Times New Roman" w:hAnsi="Times New Roman"/>
          <w:sz w:val="22"/>
        </w:rPr>
        <w:t xml:space="preserve">Bias = </w:t>
      </w:r>
      <w:r w:rsidR="004C10C3" w:rsidRPr="004C10C3">
        <w:rPr>
          <w:rFonts w:ascii="Times New Roman" w:hAnsi="Times New Roman"/>
          <w:position w:val="-46"/>
          <w:sz w:val="22"/>
        </w:rPr>
        <w:object w:dxaOrig="1880" w:dyaOrig="840">
          <v:shape id="_x0000_i1836" type="#_x0000_t75" style="width:93.9pt;height:41.95pt" o:ole="">
            <v:imagedata r:id="rId1628" o:title=""/>
          </v:shape>
          <o:OLEObject Type="Embed" ProgID="Equation.DSMT4" ShapeID="_x0000_i1836" DrawAspect="Content" ObjectID="_1435482098" r:id="rId1629"/>
        </w:object>
      </w:r>
    </w:p>
    <w:p w:rsidR="0090790E" w:rsidRDefault="0090790E" w:rsidP="0090790E">
      <w:pPr>
        <w:jc w:val="both"/>
        <w:rPr>
          <w:rFonts w:ascii="Times New Roman" w:hAnsi="Times New Roman"/>
          <w:sz w:val="12"/>
        </w:rPr>
      </w:pPr>
    </w:p>
    <w:p w:rsidR="004C10C3" w:rsidRDefault="004C10C3" w:rsidP="004D7702">
      <w:pPr>
        <w:rPr>
          <w:rFonts w:ascii="Times New Roman" w:hAnsi="Times New Roman"/>
          <w:sz w:val="22"/>
        </w:rPr>
      </w:pPr>
      <w:r>
        <w:rPr>
          <w:rFonts w:ascii="Times New Roman" w:hAnsi="Times New Roman"/>
          <w:sz w:val="22"/>
        </w:rPr>
        <w:t xml:space="preserve">The Jack Knife method provides </w:t>
      </w:r>
      <w:r w:rsidRPr="004C10C3">
        <w:rPr>
          <w:rFonts w:ascii="Times New Roman" w:hAnsi="Times New Roman"/>
          <w:position w:val="-10"/>
          <w:sz w:val="22"/>
        </w:rPr>
        <w:object w:dxaOrig="1140" w:dyaOrig="300">
          <v:shape id="_x0000_i1837" type="#_x0000_t75" style="width:56.95pt;height:15.05pt" o:ole="">
            <v:imagedata r:id="rId1630" o:title=""/>
          </v:shape>
          <o:OLEObject Type="Embed" ProgID="Equation.DSMT4" ShapeID="_x0000_i1837" DrawAspect="Content" ObjectID="_1435482099" r:id="rId1631"/>
        </w:object>
      </w:r>
      <w:r>
        <w:rPr>
          <w:rFonts w:ascii="Times New Roman" w:hAnsi="Times New Roman"/>
          <w:sz w:val="22"/>
        </w:rPr>
        <w:t xml:space="preserve">confidence limit for </w:t>
      </w:r>
      <w:r w:rsidRPr="004C10C3">
        <w:rPr>
          <w:rFonts w:ascii="Times New Roman" w:hAnsi="Times New Roman"/>
          <w:position w:val="-6"/>
          <w:sz w:val="22"/>
        </w:rPr>
        <w:object w:dxaOrig="200" w:dyaOrig="260">
          <v:shape id="_x0000_i1838" type="#_x0000_t75" style="width:10pt;height:13.15pt" o:ole="">
            <v:imagedata r:id="rId1632" o:title=""/>
          </v:shape>
          <o:OLEObject Type="Embed" ProgID="Equation.DSMT4" ShapeID="_x0000_i1838" DrawAspect="Content" ObjectID="_1435482100" r:id="rId1633"/>
        </w:object>
      </w:r>
      <w:r>
        <w:rPr>
          <w:rFonts w:ascii="Times New Roman" w:hAnsi="Times New Roman"/>
          <w:sz w:val="22"/>
        </w:rPr>
        <w:t xml:space="preserve"> as</w:t>
      </w:r>
    </w:p>
    <w:p w:rsidR="0090790E" w:rsidRDefault="0090790E" w:rsidP="0090790E">
      <w:pPr>
        <w:jc w:val="both"/>
        <w:rPr>
          <w:rFonts w:ascii="Times New Roman" w:hAnsi="Times New Roman"/>
          <w:sz w:val="12"/>
        </w:rPr>
      </w:pPr>
    </w:p>
    <w:p w:rsidR="004C10C3" w:rsidRDefault="0090790E" w:rsidP="004D7702">
      <w:pPr>
        <w:rPr>
          <w:rFonts w:ascii="Times New Roman" w:hAnsi="Times New Roman"/>
          <w:sz w:val="22"/>
        </w:rPr>
      </w:pPr>
      <w:r>
        <w:rPr>
          <w:rFonts w:ascii="Times New Roman" w:hAnsi="Times New Roman"/>
          <w:sz w:val="22"/>
        </w:rPr>
        <w:tab/>
      </w:r>
      <w:r w:rsidR="004C10C3" w:rsidRPr="004C10C3">
        <w:rPr>
          <w:rFonts w:ascii="Times New Roman" w:hAnsi="Times New Roman"/>
          <w:position w:val="-14"/>
          <w:sz w:val="22"/>
        </w:rPr>
        <w:object w:dxaOrig="1280" w:dyaOrig="360">
          <v:shape id="_x0000_i1839" type="#_x0000_t75" style="width:63.85pt;height:18.15pt" o:ole="">
            <v:imagedata r:id="rId1634" o:title=""/>
          </v:shape>
          <o:OLEObject Type="Embed" ProgID="Equation.DSMT4" ShapeID="_x0000_i1839" DrawAspect="Content" ObjectID="_1435482101" r:id="rId1635"/>
        </w:object>
      </w:r>
    </w:p>
    <w:p w:rsidR="0090790E" w:rsidRDefault="0090790E" w:rsidP="0090790E">
      <w:pPr>
        <w:jc w:val="both"/>
        <w:rPr>
          <w:rFonts w:ascii="Times New Roman" w:hAnsi="Times New Roman"/>
          <w:sz w:val="12"/>
        </w:rPr>
      </w:pPr>
    </w:p>
    <w:p w:rsidR="004C10C3" w:rsidRDefault="0090790E" w:rsidP="0090790E">
      <w:pPr>
        <w:jc w:val="both"/>
        <w:rPr>
          <w:rFonts w:ascii="Times New Roman" w:hAnsi="Times New Roman"/>
          <w:sz w:val="22"/>
        </w:rPr>
      </w:pPr>
      <w:r>
        <w:rPr>
          <w:rFonts w:ascii="Times New Roman" w:hAnsi="Times New Roman"/>
          <w:sz w:val="22"/>
        </w:rPr>
        <w:t>w</w:t>
      </w:r>
      <w:r w:rsidR="004C10C3">
        <w:rPr>
          <w:rFonts w:ascii="Times New Roman" w:hAnsi="Times New Roman"/>
          <w:sz w:val="22"/>
        </w:rPr>
        <w:t xml:space="preserve">here </w:t>
      </w:r>
      <w:r w:rsidR="004C10C3" w:rsidRPr="004C10C3">
        <w:rPr>
          <w:rFonts w:ascii="Times New Roman" w:hAnsi="Times New Roman"/>
          <w:position w:val="-14"/>
          <w:sz w:val="22"/>
        </w:rPr>
        <w:object w:dxaOrig="740" w:dyaOrig="360">
          <v:shape id="_x0000_i1840" type="#_x0000_t75" style="width:36.95pt;height:18.15pt" o:ole="">
            <v:imagedata r:id="rId1636" o:title=""/>
          </v:shape>
          <o:OLEObject Type="Embed" ProgID="Equation.DSMT4" ShapeID="_x0000_i1840" DrawAspect="Content" ObjectID="_1435482102" r:id="rId1637"/>
        </w:object>
      </w:r>
      <w:r w:rsidR="004C10C3">
        <w:rPr>
          <w:rFonts w:ascii="Times New Roman" w:hAnsi="Times New Roman"/>
          <w:sz w:val="22"/>
        </w:rPr>
        <w:t xml:space="preserve">is the </w:t>
      </w:r>
      <w:r w:rsidR="004C10C3" w:rsidRPr="004C10C3">
        <w:rPr>
          <w:rFonts w:ascii="Times New Roman" w:hAnsi="Times New Roman"/>
          <w:position w:val="-10"/>
          <w:sz w:val="22"/>
        </w:rPr>
        <w:object w:dxaOrig="1140" w:dyaOrig="300">
          <v:shape id="_x0000_i1841" type="#_x0000_t75" style="width:56.95pt;height:15.05pt" o:ole="">
            <v:imagedata r:id="rId1638" o:title=""/>
          </v:shape>
          <o:OLEObject Type="Embed" ProgID="Equation.DSMT4" ShapeID="_x0000_i1841" DrawAspect="Content" ObjectID="_1435482103" r:id="rId1639"/>
        </w:object>
      </w:r>
      <w:r w:rsidR="004C10C3">
        <w:rPr>
          <w:rFonts w:ascii="Times New Roman" w:hAnsi="Times New Roman"/>
          <w:sz w:val="22"/>
        </w:rPr>
        <w:t>point of the standard normal distribution, and</w:t>
      </w:r>
    </w:p>
    <w:p w:rsidR="0090790E" w:rsidRDefault="0090790E" w:rsidP="0090790E">
      <w:pPr>
        <w:jc w:val="both"/>
        <w:rPr>
          <w:rFonts w:ascii="Times New Roman" w:hAnsi="Times New Roman"/>
          <w:sz w:val="12"/>
        </w:rPr>
      </w:pPr>
    </w:p>
    <w:p w:rsidR="004C10C3" w:rsidRDefault="0090790E" w:rsidP="004D7702">
      <w:pPr>
        <w:rPr>
          <w:rFonts w:ascii="Times New Roman" w:hAnsi="Times New Roman"/>
          <w:sz w:val="22"/>
        </w:rPr>
      </w:pPr>
      <w:r>
        <w:rPr>
          <w:rFonts w:ascii="Times New Roman" w:hAnsi="Times New Roman"/>
          <w:sz w:val="22"/>
        </w:rPr>
        <w:tab/>
      </w:r>
      <w:r w:rsidR="004C10C3" w:rsidRPr="004C10C3">
        <w:rPr>
          <w:rFonts w:ascii="Times New Roman" w:hAnsi="Times New Roman"/>
          <w:position w:val="-6"/>
          <w:sz w:val="22"/>
        </w:rPr>
        <w:object w:dxaOrig="499" w:dyaOrig="260">
          <v:shape id="_x0000_i1842" type="#_x0000_t75" style="width:25.05pt;height:13.15pt" o:ole="">
            <v:imagedata r:id="rId1640" o:title=""/>
          </v:shape>
          <o:OLEObject Type="Embed" ProgID="Equation.DSMT4" ShapeID="_x0000_i1842" DrawAspect="Content" ObjectID="_1435482104" r:id="rId1641"/>
        </w:object>
      </w:r>
      <w:r w:rsidR="004C10C3" w:rsidRPr="004C10C3">
        <w:rPr>
          <w:rFonts w:ascii="Times New Roman" w:hAnsi="Times New Roman"/>
          <w:position w:val="-30"/>
          <w:sz w:val="22"/>
        </w:rPr>
        <w:object w:dxaOrig="1960" w:dyaOrig="700">
          <v:shape id="_x0000_i1843" type="#_x0000_t75" style="width:98.3pt;height:35.05pt" o:ole="">
            <v:imagedata r:id="rId1642" o:title=""/>
          </v:shape>
          <o:OLEObject Type="Embed" ProgID="Equation.DSMT4" ShapeID="_x0000_i1843" DrawAspect="Content" ObjectID="_1435482105" r:id="rId1643"/>
        </w:object>
      </w:r>
    </w:p>
    <w:p w:rsidR="0090790E" w:rsidRDefault="0090790E" w:rsidP="0090790E">
      <w:pPr>
        <w:jc w:val="both"/>
        <w:rPr>
          <w:rFonts w:ascii="Times New Roman" w:hAnsi="Times New Roman"/>
          <w:sz w:val="12"/>
        </w:rPr>
      </w:pPr>
    </w:p>
    <w:p w:rsidR="004C10C3" w:rsidRDefault="004C10C3" w:rsidP="004D7702">
      <w:pPr>
        <w:rPr>
          <w:rFonts w:ascii="Times New Roman" w:hAnsi="Times New Roman"/>
          <w:sz w:val="22"/>
        </w:rPr>
      </w:pPr>
      <w:r>
        <w:rPr>
          <w:rFonts w:ascii="Times New Roman" w:hAnsi="Times New Roman"/>
          <w:sz w:val="22"/>
        </w:rPr>
        <w:t xml:space="preserve">For example, consider </w:t>
      </w:r>
      <w:r w:rsidRPr="004C10C3">
        <w:rPr>
          <w:rFonts w:ascii="Times New Roman" w:hAnsi="Times New Roman"/>
          <w:position w:val="-10"/>
          <w:sz w:val="22"/>
        </w:rPr>
        <w:object w:dxaOrig="760" w:dyaOrig="340">
          <v:shape id="_x0000_i1844" type="#_x0000_t75" style="width:38.2pt;height:16.9pt" o:ole="">
            <v:imagedata r:id="rId1644" o:title=""/>
          </v:shape>
          <o:OLEObject Type="Embed" ProgID="Equation.DSMT4" ShapeID="_x0000_i1844" DrawAspect="Content" ObjectID="_1435482106" r:id="rId1645"/>
        </w:object>
      </w:r>
      <w:r>
        <w:rPr>
          <w:rFonts w:ascii="Times New Roman" w:hAnsi="Times New Roman"/>
          <w:sz w:val="22"/>
        </w:rPr>
        <w:t xml:space="preserve"> then </w:t>
      </w:r>
    </w:p>
    <w:p w:rsidR="0090790E" w:rsidRDefault="0090790E" w:rsidP="0090790E">
      <w:pPr>
        <w:jc w:val="both"/>
        <w:rPr>
          <w:rFonts w:ascii="Times New Roman" w:hAnsi="Times New Roman"/>
          <w:sz w:val="12"/>
        </w:rPr>
      </w:pPr>
    </w:p>
    <w:p w:rsidR="004C10C3" w:rsidRDefault="0090790E" w:rsidP="004D7702">
      <w:pPr>
        <w:rPr>
          <w:rFonts w:ascii="Times New Roman" w:hAnsi="Times New Roman"/>
          <w:sz w:val="22"/>
        </w:rPr>
      </w:pPr>
      <w:r>
        <w:rPr>
          <w:rFonts w:ascii="Times New Roman" w:hAnsi="Times New Roman"/>
          <w:sz w:val="22"/>
        </w:rPr>
        <w:tab/>
      </w:r>
      <w:r w:rsidR="00D32C18" w:rsidRPr="00D32C18">
        <w:rPr>
          <w:rFonts w:ascii="Times New Roman" w:hAnsi="Times New Roman"/>
          <w:position w:val="-16"/>
          <w:sz w:val="22"/>
        </w:rPr>
        <w:object w:dxaOrig="1040" w:dyaOrig="480">
          <v:shape id="_x0000_i1845" type="#_x0000_t75" style="width:51.95pt;height:23.8pt" o:ole="">
            <v:imagedata r:id="rId1646" o:title=""/>
          </v:shape>
          <o:OLEObject Type="Embed" ProgID="Equation.DSMT4" ShapeID="_x0000_i1845" DrawAspect="Content" ObjectID="_1435482107" r:id="rId1647"/>
        </w:object>
      </w:r>
      <w:r>
        <w:rPr>
          <w:rFonts w:ascii="Times New Roman" w:hAnsi="Times New Roman"/>
          <w:sz w:val="22"/>
        </w:rPr>
        <w:t xml:space="preserve"> </w:t>
      </w:r>
      <w:r w:rsidR="004C10C3">
        <w:rPr>
          <w:rFonts w:ascii="Times New Roman" w:hAnsi="Times New Roman"/>
          <w:sz w:val="22"/>
        </w:rPr>
        <w:t xml:space="preserve">reduces to </w:t>
      </w:r>
    </w:p>
    <w:p w:rsidR="0090790E" w:rsidRDefault="0090790E" w:rsidP="0090790E">
      <w:pPr>
        <w:jc w:val="both"/>
        <w:rPr>
          <w:rFonts w:ascii="Times New Roman" w:hAnsi="Times New Roman"/>
          <w:sz w:val="12"/>
        </w:rPr>
      </w:pPr>
    </w:p>
    <w:p w:rsidR="004C10C3" w:rsidRDefault="0090790E" w:rsidP="0090790E">
      <w:pPr>
        <w:rPr>
          <w:rFonts w:ascii="Times New Roman" w:hAnsi="Times New Roman"/>
          <w:sz w:val="22"/>
        </w:rPr>
      </w:pPr>
      <w:r>
        <w:rPr>
          <w:rFonts w:ascii="Times New Roman" w:hAnsi="Times New Roman"/>
          <w:sz w:val="22"/>
        </w:rPr>
        <w:tab/>
      </w:r>
      <w:r w:rsidR="004C10C3" w:rsidRPr="004C10C3">
        <w:rPr>
          <w:rFonts w:ascii="Times New Roman" w:hAnsi="Times New Roman"/>
          <w:position w:val="-28"/>
          <w:sz w:val="22"/>
        </w:rPr>
        <w:object w:dxaOrig="2680" w:dyaOrig="639">
          <v:shape id="_x0000_i1846" type="#_x0000_t75" style="width:134pt;height:31.95pt" o:ole="">
            <v:imagedata r:id="rId1648" o:title=""/>
          </v:shape>
          <o:OLEObject Type="Embed" ProgID="Equation.DSMT4" ShapeID="_x0000_i1846" DrawAspect="Content" ObjectID="_1435482108" r:id="rId1649"/>
        </w:object>
      </w:r>
    </w:p>
    <w:p w:rsidR="004C10C3" w:rsidRDefault="004C10C3" w:rsidP="004D7702">
      <w:pPr>
        <w:rPr>
          <w:rFonts w:ascii="Times New Roman" w:hAnsi="Times New Roman"/>
          <w:b/>
          <w:sz w:val="22"/>
        </w:rPr>
      </w:pPr>
    </w:p>
    <w:p w:rsidR="004C10C3" w:rsidRPr="0090790E" w:rsidRDefault="004C10C3" w:rsidP="0090790E">
      <w:pPr>
        <w:rPr>
          <w:rFonts w:ascii="Times New Roman" w:hAnsi="Times New Roman"/>
          <w:b/>
          <w:caps/>
          <w:sz w:val="22"/>
        </w:rPr>
      </w:pPr>
      <w:r w:rsidRPr="0090790E">
        <w:rPr>
          <w:rFonts w:ascii="Times New Roman" w:hAnsi="Times New Roman"/>
          <w:b/>
          <w:caps/>
          <w:sz w:val="22"/>
        </w:rPr>
        <w:t>Example 6.</w:t>
      </w:r>
      <w:r w:rsidR="00EC6C2E">
        <w:rPr>
          <w:rFonts w:ascii="Times New Roman" w:hAnsi="Times New Roman"/>
          <w:b/>
          <w:caps/>
          <w:sz w:val="22"/>
        </w:rPr>
        <w:t>5</w:t>
      </w:r>
    </w:p>
    <w:p w:rsidR="0090790E" w:rsidRDefault="0090790E" w:rsidP="0090790E">
      <w:pPr>
        <w:jc w:val="both"/>
        <w:rPr>
          <w:rFonts w:ascii="Times New Roman" w:hAnsi="Times New Roman"/>
          <w:sz w:val="12"/>
        </w:rPr>
      </w:pPr>
    </w:p>
    <w:p w:rsidR="004C10C3" w:rsidRDefault="004C10C3" w:rsidP="004D7702">
      <w:pPr>
        <w:jc w:val="both"/>
        <w:rPr>
          <w:rFonts w:ascii="Times New Roman" w:hAnsi="Times New Roman"/>
          <w:sz w:val="22"/>
        </w:rPr>
      </w:pPr>
      <w:r>
        <w:rPr>
          <w:rFonts w:ascii="Times New Roman" w:hAnsi="Times New Roman"/>
          <w:sz w:val="22"/>
        </w:rPr>
        <w:t>Suppose a sample of size 5 is taken from a population with finite mean 4. The observations are 2, 3, 6, 5, 4.</w:t>
      </w:r>
    </w:p>
    <w:p w:rsidR="0090790E" w:rsidRDefault="0090790E" w:rsidP="0090790E">
      <w:pPr>
        <w:jc w:val="both"/>
        <w:rPr>
          <w:rFonts w:ascii="Times New Roman" w:hAnsi="Times New Roman"/>
          <w:sz w:val="12"/>
        </w:rPr>
      </w:pPr>
    </w:p>
    <w:p w:rsidR="004C10C3" w:rsidRDefault="0090790E" w:rsidP="0090790E">
      <w:pPr>
        <w:jc w:val="both"/>
        <w:rPr>
          <w:rFonts w:ascii="Times New Roman" w:hAnsi="Times New Roman"/>
          <w:sz w:val="22"/>
        </w:rPr>
      </w:pPr>
      <w:r>
        <w:rPr>
          <w:rFonts w:ascii="Times New Roman" w:hAnsi="Times New Roman"/>
          <w:sz w:val="22"/>
        </w:rPr>
        <w:tab/>
      </w:r>
      <w:r w:rsidR="004C10C3" w:rsidRPr="004C10C3">
        <w:rPr>
          <w:rFonts w:ascii="Times New Roman" w:hAnsi="Times New Roman"/>
          <w:position w:val="-22"/>
          <w:sz w:val="22"/>
        </w:rPr>
        <w:object w:dxaOrig="2360" w:dyaOrig="580">
          <v:shape id="_x0000_i1847" type="#_x0000_t75" style="width:117.7pt;height:28.8pt" o:ole="">
            <v:imagedata r:id="rId1650" o:title=""/>
          </v:shape>
          <o:OLEObject Type="Embed" ProgID="Equation.DSMT4" ShapeID="_x0000_i1847" DrawAspect="Content" ObjectID="_1435482109" r:id="rId1651"/>
        </w:object>
      </w:r>
    </w:p>
    <w:p w:rsidR="0090790E" w:rsidRDefault="0090790E" w:rsidP="0090790E">
      <w:pPr>
        <w:jc w:val="both"/>
        <w:rPr>
          <w:rFonts w:ascii="Times New Roman" w:hAnsi="Times New Roman"/>
          <w:sz w:val="12"/>
        </w:rPr>
      </w:pPr>
    </w:p>
    <w:p w:rsidR="004C10C3" w:rsidRDefault="004C10C3" w:rsidP="004D7702">
      <w:pPr>
        <w:rPr>
          <w:rFonts w:ascii="Times New Roman" w:hAnsi="Times New Roman"/>
          <w:sz w:val="22"/>
        </w:rPr>
      </w:pPr>
      <w:r>
        <w:rPr>
          <w:rFonts w:ascii="Times New Roman" w:hAnsi="Times New Roman"/>
          <w:sz w:val="22"/>
        </w:rPr>
        <w:t xml:space="preserve">Let all possible sample of size </w:t>
      </w:r>
      <w:r>
        <w:rPr>
          <w:rFonts w:ascii="Times New Roman" w:hAnsi="Times New Roman"/>
          <w:i/>
          <w:sz w:val="22"/>
        </w:rPr>
        <w:t>n-1</w:t>
      </w:r>
      <w:r>
        <w:rPr>
          <w:rFonts w:ascii="Times New Roman" w:hAnsi="Times New Roman"/>
          <w:sz w:val="22"/>
        </w:rPr>
        <w:t xml:space="preserve"> when one is excluded be:</w:t>
      </w:r>
    </w:p>
    <w:p w:rsidR="0090790E" w:rsidRDefault="0090790E" w:rsidP="0090790E">
      <w:pPr>
        <w:jc w:val="both"/>
        <w:rPr>
          <w:rFonts w:ascii="Times New Roman" w:hAnsi="Times New Roman"/>
          <w:sz w:val="12"/>
        </w:rPr>
      </w:pPr>
    </w:p>
    <w:p w:rsidR="004C10C3" w:rsidRDefault="004C10C3" w:rsidP="0090790E">
      <w:pPr>
        <w:ind w:left="288"/>
        <w:rPr>
          <w:rFonts w:ascii="Times New Roman" w:hAnsi="Times New Roman"/>
          <w:sz w:val="22"/>
        </w:rPr>
      </w:pPr>
      <w:r>
        <w:rPr>
          <w:rFonts w:ascii="Times New Roman" w:hAnsi="Times New Roman"/>
          <w:sz w:val="22"/>
        </w:rPr>
        <w:t>2,3,6,5</w:t>
      </w:r>
      <w:r>
        <w:rPr>
          <w:rFonts w:ascii="Times New Roman" w:hAnsi="Times New Roman"/>
          <w:sz w:val="22"/>
        </w:rPr>
        <w:tab/>
      </w:r>
      <w:r>
        <w:rPr>
          <w:rFonts w:ascii="Times New Roman" w:hAnsi="Times New Roman"/>
          <w:sz w:val="22"/>
        </w:rPr>
        <w:tab/>
      </w:r>
      <w:r>
        <w:rPr>
          <w:rFonts w:ascii="Times New Roman" w:hAnsi="Times New Roman"/>
          <w:sz w:val="22"/>
        </w:rPr>
        <w:tab/>
        <w:t>excluding 4</w:t>
      </w:r>
      <w:r>
        <w:rPr>
          <w:rFonts w:ascii="Times New Roman" w:hAnsi="Times New Roman"/>
          <w:sz w:val="22"/>
        </w:rPr>
        <w:tab/>
      </w:r>
      <w:r>
        <w:rPr>
          <w:rFonts w:ascii="Times New Roman" w:hAnsi="Times New Roman"/>
          <w:sz w:val="22"/>
        </w:rPr>
        <w:tab/>
        <w:t>16/4=4</w:t>
      </w:r>
    </w:p>
    <w:p w:rsidR="004C10C3" w:rsidRDefault="004C10C3" w:rsidP="0090790E">
      <w:pPr>
        <w:ind w:left="288"/>
        <w:rPr>
          <w:rFonts w:ascii="Times New Roman" w:hAnsi="Times New Roman"/>
          <w:sz w:val="22"/>
        </w:rPr>
      </w:pPr>
      <w:r>
        <w:rPr>
          <w:rFonts w:ascii="Times New Roman" w:hAnsi="Times New Roman"/>
          <w:sz w:val="22"/>
        </w:rPr>
        <w:t>2,3,6,4</w:t>
      </w:r>
      <w:r>
        <w:rPr>
          <w:rFonts w:ascii="Times New Roman" w:hAnsi="Times New Roman"/>
          <w:sz w:val="22"/>
        </w:rPr>
        <w:tab/>
      </w:r>
      <w:r>
        <w:rPr>
          <w:rFonts w:ascii="Times New Roman" w:hAnsi="Times New Roman"/>
          <w:sz w:val="22"/>
        </w:rPr>
        <w:tab/>
      </w:r>
      <w:r>
        <w:rPr>
          <w:rFonts w:ascii="Times New Roman" w:hAnsi="Times New Roman"/>
          <w:sz w:val="22"/>
        </w:rPr>
        <w:tab/>
        <w:t>excluding 5</w:t>
      </w:r>
      <w:r>
        <w:rPr>
          <w:rFonts w:ascii="Times New Roman" w:hAnsi="Times New Roman"/>
          <w:sz w:val="22"/>
        </w:rPr>
        <w:tab/>
      </w:r>
      <w:r>
        <w:rPr>
          <w:rFonts w:ascii="Times New Roman" w:hAnsi="Times New Roman"/>
          <w:sz w:val="22"/>
        </w:rPr>
        <w:tab/>
        <w:t>15/4=3.75</w:t>
      </w:r>
    </w:p>
    <w:p w:rsidR="004C10C3" w:rsidRDefault="004C10C3" w:rsidP="0090790E">
      <w:pPr>
        <w:ind w:left="288"/>
        <w:rPr>
          <w:rFonts w:ascii="Times New Roman" w:hAnsi="Times New Roman"/>
          <w:sz w:val="22"/>
        </w:rPr>
      </w:pPr>
      <w:r>
        <w:rPr>
          <w:rFonts w:ascii="Times New Roman" w:hAnsi="Times New Roman"/>
          <w:sz w:val="22"/>
        </w:rPr>
        <w:t>2,3,5,4</w:t>
      </w:r>
      <w:r>
        <w:rPr>
          <w:rFonts w:ascii="Times New Roman" w:hAnsi="Times New Roman"/>
          <w:sz w:val="22"/>
        </w:rPr>
        <w:tab/>
      </w:r>
      <w:r>
        <w:rPr>
          <w:rFonts w:ascii="Times New Roman" w:hAnsi="Times New Roman"/>
          <w:sz w:val="22"/>
        </w:rPr>
        <w:tab/>
      </w:r>
      <w:r>
        <w:rPr>
          <w:rFonts w:ascii="Times New Roman" w:hAnsi="Times New Roman"/>
          <w:sz w:val="22"/>
        </w:rPr>
        <w:tab/>
        <w:t>excluding 6</w:t>
      </w:r>
      <w:r>
        <w:rPr>
          <w:rFonts w:ascii="Times New Roman" w:hAnsi="Times New Roman"/>
          <w:sz w:val="22"/>
        </w:rPr>
        <w:tab/>
      </w:r>
      <w:r>
        <w:rPr>
          <w:rFonts w:ascii="Times New Roman" w:hAnsi="Times New Roman"/>
          <w:sz w:val="22"/>
        </w:rPr>
        <w:tab/>
        <w:t>14/4=3.50</w:t>
      </w:r>
    </w:p>
    <w:p w:rsidR="004C10C3" w:rsidRDefault="004C10C3" w:rsidP="0090790E">
      <w:pPr>
        <w:ind w:left="288"/>
        <w:rPr>
          <w:rFonts w:ascii="Times New Roman" w:hAnsi="Times New Roman"/>
          <w:sz w:val="22"/>
        </w:rPr>
      </w:pPr>
      <w:r>
        <w:rPr>
          <w:rFonts w:ascii="Times New Roman" w:hAnsi="Times New Roman"/>
          <w:sz w:val="22"/>
        </w:rPr>
        <w:t>2,6,5,4</w:t>
      </w:r>
      <w:r>
        <w:rPr>
          <w:rFonts w:ascii="Times New Roman" w:hAnsi="Times New Roman"/>
          <w:sz w:val="22"/>
        </w:rPr>
        <w:tab/>
      </w:r>
      <w:r w:rsidR="0090790E">
        <w:rPr>
          <w:rFonts w:ascii="Times New Roman" w:hAnsi="Times New Roman"/>
          <w:sz w:val="22"/>
        </w:rPr>
        <w:tab/>
      </w:r>
      <w:r w:rsidR="0090790E">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17/4=4.25</w:t>
      </w:r>
    </w:p>
    <w:p w:rsidR="004C10C3" w:rsidRDefault="004C10C3" w:rsidP="0090790E">
      <w:pPr>
        <w:ind w:left="288"/>
        <w:rPr>
          <w:rFonts w:ascii="Times New Roman" w:hAnsi="Times New Roman"/>
          <w:sz w:val="22"/>
        </w:rPr>
      </w:pPr>
      <w:r>
        <w:rPr>
          <w:rFonts w:ascii="Times New Roman" w:hAnsi="Times New Roman"/>
          <w:sz w:val="22"/>
        </w:rPr>
        <w:t>3,6,5,4</w:t>
      </w:r>
      <w:r>
        <w:rPr>
          <w:rFonts w:ascii="Times New Roman" w:hAnsi="Times New Roman"/>
          <w:sz w:val="22"/>
        </w:rPr>
        <w:tab/>
      </w:r>
      <w:r>
        <w:rPr>
          <w:rFonts w:ascii="Times New Roman" w:hAnsi="Times New Roman"/>
          <w:sz w:val="22"/>
        </w:rPr>
        <w:tab/>
      </w:r>
      <w:r>
        <w:rPr>
          <w:rFonts w:ascii="Times New Roman" w:hAnsi="Times New Roman"/>
          <w:sz w:val="22"/>
        </w:rPr>
        <w:tab/>
      </w:r>
      <w:r w:rsidR="0090790E">
        <w:rPr>
          <w:rFonts w:ascii="Times New Roman" w:hAnsi="Times New Roman"/>
          <w:sz w:val="22"/>
        </w:rPr>
        <w:tab/>
      </w:r>
      <w:r w:rsidR="0090790E">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18/4=4.50</w:t>
      </w:r>
    </w:p>
    <w:p w:rsidR="0090790E" w:rsidRDefault="0090790E" w:rsidP="0090790E">
      <w:pPr>
        <w:jc w:val="both"/>
        <w:rPr>
          <w:rFonts w:ascii="Times New Roman" w:hAnsi="Times New Roman"/>
          <w:sz w:val="12"/>
        </w:rPr>
      </w:pPr>
    </w:p>
    <w:p w:rsidR="004C10C3" w:rsidRDefault="004C10C3" w:rsidP="0090790E">
      <w:pPr>
        <w:ind w:left="288"/>
        <w:rPr>
          <w:rFonts w:ascii="Times New Roman" w:hAnsi="Times New Roman"/>
          <w:sz w:val="22"/>
        </w:rPr>
      </w:pPr>
      <w:r w:rsidRPr="004C10C3">
        <w:rPr>
          <w:rFonts w:ascii="Times New Roman" w:hAnsi="Times New Roman"/>
          <w:position w:val="-22"/>
          <w:sz w:val="22"/>
        </w:rPr>
        <w:object w:dxaOrig="3620" w:dyaOrig="580">
          <v:shape id="_x0000_i1848" type="#_x0000_t75" style="width:180.95pt;height:28.8pt" o:ole="">
            <v:imagedata r:id="rId1652" o:title=""/>
          </v:shape>
          <o:OLEObject Type="Embed" ProgID="Equation.DSMT4" ShapeID="_x0000_i1848" DrawAspect="Content" ObjectID="_1435482110" r:id="rId1653"/>
        </w:object>
      </w:r>
    </w:p>
    <w:p w:rsidR="0090790E" w:rsidRDefault="0090790E" w:rsidP="0090790E">
      <w:pPr>
        <w:jc w:val="both"/>
        <w:rPr>
          <w:rFonts w:ascii="Times New Roman" w:hAnsi="Times New Roman"/>
          <w:sz w:val="12"/>
        </w:rPr>
      </w:pPr>
    </w:p>
    <w:p w:rsidR="004C10C3" w:rsidRDefault="004C10C3" w:rsidP="0090790E">
      <w:pPr>
        <w:rPr>
          <w:rFonts w:ascii="Times New Roman" w:hAnsi="Times New Roman"/>
          <w:sz w:val="22"/>
        </w:rPr>
      </w:pPr>
      <w:r>
        <w:rPr>
          <w:rFonts w:ascii="Times New Roman" w:hAnsi="Times New Roman"/>
          <w:sz w:val="22"/>
        </w:rPr>
        <w:t>Bias = 0 this is so as we drew all possible samples of size 4.</w:t>
      </w:r>
    </w:p>
    <w:p w:rsidR="0090790E" w:rsidRDefault="0090790E" w:rsidP="0090790E">
      <w:pPr>
        <w:jc w:val="both"/>
        <w:rPr>
          <w:rFonts w:ascii="Times New Roman" w:hAnsi="Times New Roman"/>
          <w:sz w:val="12"/>
        </w:rPr>
      </w:pPr>
    </w:p>
    <w:p w:rsidR="004C10C3" w:rsidRDefault="00D32C18" w:rsidP="0090790E">
      <w:pPr>
        <w:ind w:left="288"/>
        <w:rPr>
          <w:rFonts w:ascii="Times New Roman" w:hAnsi="Times New Roman"/>
          <w:sz w:val="22"/>
        </w:rPr>
      </w:pPr>
      <w:r w:rsidRPr="004C10C3">
        <w:rPr>
          <w:rFonts w:ascii="Times New Roman" w:hAnsi="Times New Roman"/>
          <w:position w:val="-22"/>
          <w:sz w:val="22"/>
        </w:rPr>
        <w:object w:dxaOrig="3680" w:dyaOrig="580">
          <v:shape id="_x0000_i1849" type="#_x0000_t75" style="width:184.05pt;height:28.8pt" o:ole="">
            <v:imagedata r:id="rId1654" o:title=""/>
          </v:shape>
          <o:OLEObject Type="Embed" ProgID="Equation.DSMT4" ShapeID="_x0000_i1849" DrawAspect="Content" ObjectID="_1435482111" r:id="rId1655"/>
        </w:object>
      </w:r>
    </w:p>
    <w:p w:rsidR="004C10C3" w:rsidRDefault="004C10C3" w:rsidP="004D7702">
      <w:pPr>
        <w:rPr>
          <w:rFonts w:ascii="Times New Roman" w:hAnsi="Times New Roman"/>
          <w:b/>
          <w:sz w:val="22"/>
        </w:rPr>
      </w:pPr>
    </w:p>
    <w:p w:rsidR="0090790E" w:rsidRDefault="0090790E" w:rsidP="004D7702">
      <w:pPr>
        <w:rPr>
          <w:rFonts w:ascii="Times New Roman" w:hAnsi="Times New Roman"/>
          <w:b/>
          <w:sz w:val="22"/>
        </w:rPr>
      </w:pPr>
    </w:p>
    <w:p w:rsidR="0090790E" w:rsidRDefault="0090790E" w:rsidP="004D7702">
      <w:pPr>
        <w:rPr>
          <w:rFonts w:ascii="Times New Roman" w:hAnsi="Times New Roman"/>
          <w:b/>
          <w:sz w:val="22"/>
        </w:rPr>
      </w:pPr>
    </w:p>
    <w:p w:rsidR="0090790E" w:rsidRDefault="0090790E" w:rsidP="004D7702">
      <w:pPr>
        <w:rPr>
          <w:rFonts w:ascii="Times New Roman" w:hAnsi="Times New Roman"/>
          <w:b/>
          <w:sz w:val="22"/>
        </w:rPr>
      </w:pPr>
    </w:p>
    <w:p w:rsidR="004C10C3" w:rsidRPr="0090790E" w:rsidRDefault="00EC6C2E" w:rsidP="004D7702">
      <w:pPr>
        <w:rPr>
          <w:rFonts w:ascii="Times New Roman" w:hAnsi="Times New Roman"/>
          <w:b/>
          <w:caps/>
          <w:sz w:val="22"/>
        </w:rPr>
      </w:pPr>
      <w:r>
        <w:rPr>
          <w:rFonts w:ascii="Times New Roman" w:hAnsi="Times New Roman"/>
          <w:b/>
          <w:caps/>
          <w:sz w:val="22"/>
        </w:rPr>
        <w:t>Example 6.6</w:t>
      </w:r>
    </w:p>
    <w:p w:rsidR="0090790E" w:rsidRDefault="0090790E" w:rsidP="0090790E">
      <w:pPr>
        <w:jc w:val="both"/>
        <w:rPr>
          <w:rFonts w:ascii="Times New Roman" w:hAnsi="Times New Roman"/>
          <w:sz w:val="12"/>
        </w:rPr>
      </w:pPr>
    </w:p>
    <w:p w:rsidR="004C10C3" w:rsidRDefault="004C10C3" w:rsidP="0090790E">
      <w:pPr>
        <w:jc w:val="both"/>
        <w:rPr>
          <w:rFonts w:ascii="Times New Roman" w:hAnsi="Times New Roman"/>
          <w:sz w:val="22"/>
        </w:rPr>
      </w:pPr>
      <w:r>
        <w:rPr>
          <w:rFonts w:ascii="Times New Roman" w:hAnsi="Times New Roman"/>
          <w:sz w:val="22"/>
        </w:rPr>
        <w:t xml:space="preserve">Suppose a sample of size 5 is drawn from a population with mean </w:t>
      </w:r>
      <w:r w:rsidRPr="004C10C3">
        <w:rPr>
          <w:rFonts w:ascii="Times New Roman" w:hAnsi="Times New Roman"/>
          <w:position w:val="-10"/>
          <w:sz w:val="22"/>
        </w:rPr>
        <w:object w:dxaOrig="220" w:dyaOrig="240">
          <v:shape id="_x0000_i1850" type="#_x0000_t75" style="width:11.25pt;height:11.9pt" o:ole="">
            <v:imagedata r:id="rId1656" o:title=""/>
          </v:shape>
          <o:OLEObject Type="Embed" ProgID="Equation.DSMT4" ShapeID="_x0000_i1850" DrawAspect="Content" ObjectID="_1435482112" r:id="rId1657"/>
        </w:object>
      </w:r>
      <w:r>
        <w:rPr>
          <w:rFonts w:ascii="Times New Roman" w:hAnsi="Times New Roman"/>
          <w:sz w:val="22"/>
        </w:rPr>
        <w:t xml:space="preserve"> and Variance </w:t>
      </w:r>
      <w:r w:rsidRPr="004C10C3">
        <w:rPr>
          <w:rFonts w:ascii="Times New Roman" w:hAnsi="Times New Roman"/>
          <w:position w:val="-6"/>
          <w:sz w:val="22"/>
        </w:rPr>
        <w:object w:dxaOrig="320" w:dyaOrig="340">
          <v:shape id="_x0000_i1851" type="#_x0000_t75" style="width:16.3pt;height:16.9pt" o:ole="">
            <v:imagedata r:id="rId1658" o:title=""/>
          </v:shape>
          <o:OLEObject Type="Embed" ProgID="Equation.DSMT4" ShapeID="_x0000_i1851" DrawAspect="Content" ObjectID="_1435482113" r:id="rId1659"/>
        </w:object>
      </w:r>
      <w:r>
        <w:rPr>
          <w:rFonts w:ascii="Times New Roman" w:hAnsi="Times New Roman"/>
          <w:sz w:val="22"/>
        </w:rPr>
        <w:t xml:space="preserve">. Suppose </w:t>
      </w:r>
      <w:r w:rsidRPr="004C10C3">
        <w:rPr>
          <w:rFonts w:ascii="Times New Roman" w:hAnsi="Times New Roman"/>
          <w:position w:val="-10"/>
          <w:sz w:val="22"/>
        </w:rPr>
        <w:object w:dxaOrig="220" w:dyaOrig="240">
          <v:shape id="_x0000_i1852" type="#_x0000_t75" style="width:11.25pt;height:11.9pt" o:ole="">
            <v:imagedata r:id="rId1660" o:title=""/>
          </v:shape>
          <o:OLEObject Type="Embed" ProgID="Equation.DSMT4" ShapeID="_x0000_i1852" DrawAspect="Content" ObjectID="_1435482114" r:id="rId1661"/>
        </w:object>
      </w:r>
      <w:r>
        <w:rPr>
          <w:rFonts w:ascii="Times New Roman" w:hAnsi="Times New Roman"/>
          <w:sz w:val="22"/>
        </w:rPr>
        <w:t xml:space="preserve"> is to be estimated. The observations are</w:t>
      </w:r>
    </w:p>
    <w:p w:rsidR="0090790E" w:rsidRDefault="0090790E" w:rsidP="0090790E">
      <w:pPr>
        <w:jc w:val="both"/>
        <w:rPr>
          <w:rFonts w:ascii="Times New Roman" w:hAnsi="Times New Roman"/>
          <w:sz w:val="12"/>
        </w:rPr>
      </w:pPr>
    </w:p>
    <w:p w:rsidR="004C10C3" w:rsidRDefault="0090790E" w:rsidP="0090790E">
      <w:pPr>
        <w:rPr>
          <w:rFonts w:ascii="Times New Roman" w:hAnsi="Times New Roman"/>
          <w:sz w:val="22"/>
        </w:rPr>
      </w:pPr>
      <w:r>
        <w:rPr>
          <w:rFonts w:ascii="Times New Roman" w:hAnsi="Times New Roman"/>
          <w:sz w:val="22"/>
        </w:rPr>
        <w:tab/>
      </w:r>
      <w:r w:rsidR="004C10C3">
        <w:rPr>
          <w:rFonts w:ascii="Times New Roman" w:hAnsi="Times New Roman"/>
          <w:sz w:val="22"/>
        </w:rPr>
        <w:t>2, 3, 6, 5, 4</w:t>
      </w:r>
    </w:p>
    <w:p w:rsidR="004C10C3" w:rsidRDefault="004C10C3" w:rsidP="004D7702">
      <w:pPr>
        <w:rPr>
          <w:rFonts w:ascii="Times New Roman" w:hAnsi="Times New Roman"/>
          <w:sz w:val="22"/>
        </w:rPr>
      </w:pPr>
    </w:p>
    <w:p w:rsidR="0090790E" w:rsidRPr="0090790E" w:rsidRDefault="004C10C3" w:rsidP="004D7702">
      <w:pPr>
        <w:rPr>
          <w:rFonts w:ascii="Times New Roman" w:hAnsi="Times New Roman"/>
          <w:caps/>
          <w:sz w:val="22"/>
        </w:rPr>
      </w:pPr>
      <w:r w:rsidRPr="0090790E">
        <w:rPr>
          <w:rFonts w:ascii="Times New Roman" w:hAnsi="Times New Roman"/>
          <w:b/>
          <w:caps/>
          <w:sz w:val="22"/>
        </w:rPr>
        <w:t>Solution</w:t>
      </w:r>
    </w:p>
    <w:p w:rsidR="0090790E" w:rsidRDefault="0090790E" w:rsidP="0090790E">
      <w:pPr>
        <w:jc w:val="both"/>
        <w:rPr>
          <w:rFonts w:ascii="Times New Roman" w:hAnsi="Times New Roman"/>
          <w:sz w:val="12"/>
        </w:rPr>
      </w:pPr>
    </w:p>
    <w:p w:rsidR="004C10C3" w:rsidRDefault="004C10C3" w:rsidP="004D7702">
      <w:pPr>
        <w:rPr>
          <w:rFonts w:ascii="Times New Roman" w:hAnsi="Times New Roman"/>
          <w:sz w:val="22"/>
        </w:rPr>
      </w:pPr>
      <w:r>
        <w:rPr>
          <w:rFonts w:ascii="Times New Roman" w:hAnsi="Times New Roman"/>
          <w:sz w:val="22"/>
        </w:rPr>
        <w:t xml:space="preserve">Let the </w:t>
      </w:r>
      <w:r w:rsidRPr="004C10C3">
        <w:rPr>
          <w:rFonts w:ascii="Times New Roman" w:hAnsi="Times New Roman"/>
          <w:position w:val="-10"/>
          <w:sz w:val="22"/>
        </w:rPr>
        <w:object w:dxaOrig="220" w:dyaOrig="240">
          <v:shape id="_x0000_i1853" type="#_x0000_t75" style="width:11.25pt;height:11.9pt" o:ole="">
            <v:imagedata r:id="rId1662" o:title=""/>
          </v:shape>
          <o:OLEObject Type="Embed" ProgID="Equation.DSMT4" ShapeID="_x0000_i1853" DrawAspect="Content" ObjectID="_1435482115" r:id="rId1663"/>
        </w:object>
      </w:r>
      <w:r>
        <w:rPr>
          <w:rFonts w:ascii="Times New Roman" w:hAnsi="Times New Roman"/>
          <w:sz w:val="22"/>
        </w:rPr>
        <w:t xml:space="preserve"> be estimated by </w:t>
      </w:r>
      <w:r w:rsidRPr="004C10C3">
        <w:rPr>
          <w:rFonts w:ascii="Times New Roman" w:hAnsi="Times New Roman"/>
          <w:position w:val="-10"/>
          <w:sz w:val="22"/>
        </w:rPr>
        <w:object w:dxaOrig="760" w:dyaOrig="340">
          <v:shape id="_x0000_i1854" type="#_x0000_t75" style="width:38.2pt;height:16.9pt" o:ole="">
            <v:imagedata r:id="rId1664" o:title=""/>
          </v:shape>
          <o:OLEObject Type="Embed" ProgID="Equation.DSMT4" ShapeID="_x0000_i1854" DrawAspect="Content" ObjectID="_1435482116" r:id="rId1665"/>
        </w:object>
      </w:r>
    </w:p>
    <w:p w:rsidR="0090790E" w:rsidRDefault="0090790E" w:rsidP="0090790E">
      <w:pPr>
        <w:jc w:val="both"/>
        <w:rPr>
          <w:rFonts w:ascii="Times New Roman" w:hAnsi="Times New Roman"/>
          <w:sz w:val="12"/>
        </w:rPr>
      </w:pPr>
    </w:p>
    <w:p w:rsidR="004C10C3" w:rsidRDefault="004C10C3" w:rsidP="00232067">
      <w:pPr>
        <w:rPr>
          <w:rFonts w:ascii="Times New Roman" w:hAnsi="Times New Roman"/>
          <w:sz w:val="22"/>
        </w:rPr>
      </w:pPr>
      <w:r>
        <w:rPr>
          <w:rFonts w:ascii="Times New Roman" w:hAnsi="Times New Roman"/>
          <w:sz w:val="22"/>
        </w:rPr>
        <w:t>The calculations are made to find Jack Knife bias and Variance.</w:t>
      </w:r>
    </w:p>
    <w:p w:rsidR="00232067" w:rsidRDefault="00232067" w:rsidP="00232067">
      <w:pPr>
        <w:jc w:val="both"/>
        <w:rPr>
          <w:rFonts w:ascii="Times New Roman" w:hAnsi="Times New Roman"/>
          <w:sz w:val="12"/>
        </w:rPr>
      </w:pPr>
    </w:p>
    <w:tbl>
      <w:tblPr>
        <w:tblW w:w="5764" w:type="dxa"/>
        <w:jc w:val="center"/>
        <w:tblInd w:w="-1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2"/>
        <w:gridCol w:w="1153"/>
        <w:gridCol w:w="1153"/>
        <w:gridCol w:w="1153"/>
        <w:gridCol w:w="1153"/>
      </w:tblGrid>
      <w:tr w:rsidR="00232067" w:rsidRPr="00C96E46" w:rsidTr="00C96E46">
        <w:trPr>
          <w:jc w:val="center"/>
        </w:trPr>
        <w:tc>
          <w:tcPr>
            <w:tcW w:w="1152" w:type="dxa"/>
            <w:vAlign w:val="center"/>
          </w:tcPr>
          <w:p w:rsidR="00232067" w:rsidRPr="00C96E46" w:rsidRDefault="00232067" w:rsidP="00C96E46">
            <w:pPr>
              <w:jc w:val="center"/>
              <w:rPr>
                <w:rFonts w:ascii="Times New Roman" w:hAnsi="Times New Roman"/>
                <w:b/>
                <w:bCs/>
                <w:sz w:val="22"/>
              </w:rPr>
            </w:pPr>
            <w:r w:rsidRPr="00C96E46">
              <w:rPr>
                <w:rFonts w:ascii="Times New Roman" w:hAnsi="Times New Roman"/>
                <w:b/>
                <w:bCs/>
                <w:sz w:val="22"/>
              </w:rPr>
              <w:t>S.No.</w:t>
            </w:r>
          </w:p>
        </w:tc>
        <w:tc>
          <w:tcPr>
            <w:tcW w:w="1153" w:type="dxa"/>
            <w:vAlign w:val="center"/>
          </w:tcPr>
          <w:p w:rsidR="00232067" w:rsidRPr="00C96E46" w:rsidRDefault="00232067" w:rsidP="00C96E46">
            <w:pPr>
              <w:jc w:val="center"/>
              <w:rPr>
                <w:rFonts w:ascii="Times New Roman" w:hAnsi="Times New Roman"/>
                <w:b/>
                <w:bCs/>
                <w:sz w:val="22"/>
              </w:rPr>
            </w:pPr>
            <w:r w:rsidRPr="00C96E46">
              <w:rPr>
                <w:rFonts w:ascii="Times New Roman" w:hAnsi="Times New Roman"/>
                <w:b/>
                <w:bCs/>
                <w:position w:val="-14"/>
                <w:sz w:val="22"/>
              </w:rPr>
              <w:object w:dxaOrig="440" w:dyaOrig="360">
                <v:shape id="_x0000_i1855" type="#_x0000_t75" style="width:21.9pt;height:18.15pt" o:ole="">
                  <v:imagedata r:id="rId1666" o:title=""/>
                </v:shape>
                <o:OLEObject Type="Embed" ProgID="Equation.DSMT4" ShapeID="_x0000_i1855" DrawAspect="Content" ObjectID="_1435482117" r:id="rId1667"/>
              </w:object>
            </w:r>
          </w:p>
        </w:tc>
        <w:tc>
          <w:tcPr>
            <w:tcW w:w="1153" w:type="dxa"/>
            <w:vAlign w:val="center"/>
          </w:tcPr>
          <w:p w:rsidR="00232067" w:rsidRPr="00C96E46" w:rsidRDefault="00232067" w:rsidP="00C96E46">
            <w:pPr>
              <w:jc w:val="center"/>
              <w:rPr>
                <w:rFonts w:ascii="Times New Roman" w:hAnsi="Times New Roman"/>
                <w:b/>
                <w:bCs/>
                <w:sz w:val="22"/>
              </w:rPr>
            </w:pPr>
            <w:r w:rsidRPr="00C96E46">
              <w:rPr>
                <w:rFonts w:ascii="Times New Roman" w:hAnsi="Times New Roman"/>
                <w:b/>
                <w:bCs/>
                <w:position w:val="-14"/>
                <w:sz w:val="22"/>
              </w:rPr>
              <w:object w:dxaOrig="440" w:dyaOrig="380">
                <v:shape id="_x0000_i1856" type="#_x0000_t75" style="width:21.9pt;height:18.8pt" o:ole="">
                  <v:imagedata r:id="rId1668" o:title=""/>
                </v:shape>
                <o:OLEObject Type="Embed" ProgID="Equation.DSMT4" ShapeID="_x0000_i1856" DrawAspect="Content" ObjectID="_1435482118" r:id="rId1669"/>
              </w:object>
            </w:r>
          </w:p>
        </w:tc>
        <w:tc>
          <w:tcPr>
            <w:tcW w:w="1153" w:type="dxa"/>
            <w:vAlign w:val="center"/>
          </w:tcPr>
          <w:p w:rsidR="00232067" w:rsidRPr="00C96E46" w:rsidRDefault="00232067" w:rsidP="00C96E46">
            <w:pPr>
              <w:jc w:val="center"/>
              <w:rPr>
                <w:rFonts w:ascii="Times New Roman" w:hAnsi="Times New Roman"/>
                <w:b/>
                <w:bCs/>
                <w:sz w:val="22"/>
              </w:rPr>
            </w:pPr>
            <w:r w:rsidRPr="00C96E46">
              <w:rPr>
                <w:rFonts w:ascii="Times New Roman" w:hAnsi="Times New Roman"/>
                <w:b/>
                <w:bCs/>
                <w:position w:val="-14"/>
                <w:sz w:val="22"/>
              </w:rPr>
              <w:object w:dxaOrig="260" w:dyaOrig="360">
                <v:shape id="_x0000_i1857" type="#_x0000_t75" style="width:13.15pt;height:18.15pt" o:ole="">
                  <v:imagedata r:id="rId1670" o:title=""/>
                </v:shape>
                <o:OLEObject Type="Embed" ProgID="Equation.DSMT4" ShapeID="_x0000_i1857" DrawAspect="Content" ObjectID="_1435482119" r:id="rId1671"/>
              </w:object>
            </w:r>
          </w:p>
        </w:tc>
        <w:tc>
          <w:tcPr>
            <w:tcW w:w="1153" w:type="dxa"/>
            <w:vAlign w:val="center"/>
          </w:tcPr>
          <w:p w:rsidR="00232067" w:rsidRPr="00C96E46" w:rsidRDefault="00D32C18" w:rsidP="00C96E46">
            <w:pPr>
              <w:jc w:val="center"/>
              <w:rPr>
                <w:rFonts w:ascii="Times New Roman" w:hAnsi="Times New Roman"/>
                <w:b/>
                <w:bCs/>
                <w:sz w:val="22"/>
              </w:rPr>
            </w:pPr>
            <w:r w:rsidRPr="00D32C18">
              <w:rPr>
                <w:rFonts w:ascii="Times New Roman" w:hAnsi="Times New Roman"/>
                <w:b/>
                <w:bCs/>
                <w:position w:val="-16"/>
                <w:sz w:val="22"/>
              </w:rPr>
              <w:object w:dxaOrig="880" w:dyaOrig="499">
                <v:shape id="_x0000_i1858" type="#_x0000_t75" style="width:43.85pt;height:25.05pt" o:ole="">
                  <v:imagedata r:id="rId1672" o:title=""/>
                </v:shape>
                <o:OLEObject Type="Embed" ProgID="Equation.DSMT4" ShapeID="_x0000_i1858" DrawAspect="Content" ObjectID="_1435482120" r:id="rId1673"/>
              </w:object>
            </w:r>
          </w:p>
        </w:tc>
      </w:tr>
      <w:tr w:rsidR="00232067" w:rsidRPr="00232067" w:rsidTr="00C96E46">
        <w:trPr>
          <w:jc w:val="center"/>
        </w:trPr>
        <w:tc>
          <w:tcPr>
            <w:tcW w:w="1152" w:type="dxa"/>
            <w:vAlign w:val="center"/>
          </w:tcPr>
          <w:p w:rsidR="00232067" w:rsidRPr="00C96E46" w:rsidRDefault="00232067" w:rsidP="00C96E46">
            <w:pPr>
              <w:jc w:val="center"/>
              <w:rPr>
                <w:rFonts w:ascii="Times New Roman" w:hAnsi="Times New Roman"/>
                <w:sz w:val="22"/>
              </w:rPr>
            </w:pPr>
            <w:r w:rsidRPr="00C96E46">
              <w:rPr>
                <w:rFonts w:ascii="Times New Roman" w:hAnsi="Times New Roman"/>
                <w:sz w:val="22"/>
              </w:rPr>
              <w:t>1</w:t>
            </w:r>
          </w:p>
        </w:tc>
        <w:tc>
          <w:tcPr>
            <w:tcW w:w="1153" w:type="dxa"/>
            <w:vAlign w:val="center"/>
          </w:tcPr>
          <w:p w:rsidR="00232067" w:rsidRPr="00C96E46" w:rsidRDefault="00232067" w:rsidP="00C96E46">
            <w:pPr>
              <w:jc w:val="center"/>
              <w:rPr>
                <w:rFonts w:ascii="Times New Roman" w:hAnsi="Times New Roman"/>
                <w:sz w:val="22"/>
              </w:rPr>
            </w:pPr>
            <w:r w:rsidRPr="00C96E46">
              <w:rPr>
                <w:rFonts w:ascii="Times New Roman" w:hAnsi="Times New Roman"/>
                <w:sz w:val="22"/>
              </w:rPr>
              <w:t>4</w:t>
            </w:r>
          </w:p>
        </w:tc>
        <w:tc>
          <w:tcPr>
            <w:tcW w:w="1153" w:type="dxa"/>
            <w:vAlign w:val="center"/>
          </w:tcPr>
          <w:p w:rsidR="00232067" w:rsidRPr="00C96E46" w:rsidRDefault="00232067" w:rsidP="00C96E46">
            <w:pPr>
              <w:jc w:val="center"/>
              <w:rPr>
                <w:rFonts w:ascii="Times New Roman" w:hAnsi="Times New Roman"/>
                <w:sz w:val="22"/>
              </w:rPr>
            </w:pPr>
            <w:r w:rsidRPr="00C96E46">
              <w:rPr>
                <w:rFonts w:ascii="Times New Roman" w:hAnsi="Times New Roman"/>
                <w:sz w:val="22"/>
              </w:rPr>
              <w:t>4.0</w:t>
            </w:r>
          </w:p>
        </w:tc>
        <w:tc>
          <w:tcPr>
            <w:tcW w:w="1153" w:type="dxa"/>
            <w:vAlign w:val="center"/>
          </w:tcPr>
          <w:p w:rsidR="00232067" w:rsidRPr="00C96E46" w:rsidRDefault="00232067" w:rsidP="00C96E46">
            <w:pPr>
              <w:jc w:val="center"/>
              <w:rPr>
                <w:rFonts w:ascii="Times New Roman" w:hAnsi="Times New Roman"/>
                <w:sz w:val="22"/>
              </w:rPr>
            </w:pPr>
            <w:r w:rsidRPr="00C96E46">
              <w:rPr>
                <w:rFonts w:ascii="Times New Roman" w:hAnsi="Times New Roman"/>
                <w:sz w:val="22"/>
              </w:rPr>
              <w:t>0</w:t>
            </w:r>
          </w:p>
        </w:tc>
        <w:tc>
          <w:tcPr>
            <w:tcW w:w="1153" w:type="dxa"/>
            <w:vAlign w:val="center"/>
          </w:tcPr>
          <w:p w:rsidR="00232067" w:rsidRPr="00C96E46" w:rsidRDefault="00232067" w:rsidP="00C96E46">
            <w:pPr>
              <w:jc w:val="center"/>
              <w:rPr>
                <w:rFonts w:ascii="Times New Roman" w:hAnsi="Times New Roman"/>
                <w:sz w:val="22"/>
              </w:rPr>
            </w:pPr>
            <w:r w:rsidRPr="00C96E46">
              <w:rPr>
                <w:rFonts w:ascii="Times New Roman" w:hAnsi="Times New Roman"/>
                <w:sz w:val="22"/>
              </w:rPr>
              <w:t>0</w:t>
            </w:r>
          </w:p>
        </w:tc>
      </w:tr>
      <w:tr w:rsidR="00232067" w:rsidRPr="00232067" w:rsidTr="00C96E46">
        <w:trPr>
          <w:jc w:val="center"/>
        </w:trPr>
        <w:tc>
          <w:tcPr>
            <w:tcW w:w="1152" w:type="dxa"/>
            <w:vAlign w:val="center"/>
          </w:tcPr>
          <w:p w:rsidR="00232067" w:rsidRPr="00C96E46" w:rsidRDefault="00232067" w:rsidP="00C96E46">
            <w:pPr>
              <w:jc w:val="center"/>
              <w:rPr>
                <w:rFonts w:ascii="Times New Roman" w:hAnsi="Times New Roman"/>
                <w:sz w:val="22"/>
              </w:rPr>
            </w:pPr>
            <w:r w:rsidRPr="00C96E46">
              <w:rPr>
                <w:rFonts w:ascii="Times New Roman" w:hAnsi="Times New Roman"/>
                <w:sz w:val="22"/>
              </w:rPr>
              <w:t>2</w:t>
            </w:r>
          </w:p>
        </w:tc>
        <w:tc>
          <w:tcPr>
            <w:tcW w:w="1153" w:type="dxa"/>
            <w:vAlign w:val="center"/>
          </w:tcPr>
          <w:p w:rsidR="00232067" w:rsidRPr="00C96E46" w:rsidRDefault="00232067" w:rsidP="00C96E46">
            <w:pPr>
              <w:jc w:val="center"/>
              <w:rPr>
                <w:rFonts w:ascii="Times New Roman" w:hAnsi="Times New Roman"/>
                <w:sz w:val="22"/>
              </w:rPr>
            </w:pPr>
            <w:r w:rsidRPr="00C96E46">
              <w:rPr>
                <w:rFonts w:ascii="Times New Roman" w:hAnsi="Times New Roman"/>
                <w:sz w:val="22"/>
              </w:rPr>
              <w:t>5</w:t>
            </w:r>
          </w:p>
        </w:tc>
        <w:tc>
          <w:tcPr>
            <w:tcW w:w="1153" w:type="dxa"/>
            <w:vAlign w:val="center"/>
          </w:tcPr>
          <w:p w:rsidR="00232067" w:rsidRPr="00C96E46" w:rsidRDefault="00232067" w:rsidP="00C96E46">
            <w:pPr>
              <w:jc w:val="center"/>
              <w:rPr>
                <w:rFonts w:ascii="Times New Roman" w:hAnsi="Times New Roman"/>
                <w:sz w:val="22"/>
              </w:rPr>
            </w:pPr>
            <w:r w:rsidRPr="00C96E46">
              <w:rPr>
                <w:rFonts w:ascii="Times New Roman" w:hAnsi="Times New Roman"/>
                <w:sz w:val="22"/>
              </w:rPr>
              <w:t>3.75</w:t>
            </w:r>
          </w:p>
        </w:tc>
        <w:tc>
          <w:tcPr>
            <w:tcW w:w="1153" w:type="dxa"/>
            <w:vAlign w:val="center"/>
          </w:tcPr>
          <w:p w:rsidR="00232067" w:rsidRPr="00C96E46" w:rsidRDefault="00232067" w:rsidP="00C96E46">
            <w:pPr>
              <w:jc w:val="center"/>
              <w:rPr>
                <w:rFonts w:ascii="Times New Roman" w:hAnsi="Times New Roman"/>
                <w:sz w:val="22"/>
              </w:rPr>
            </w:pPr>
            <w:r w:rsidRPr="00C96E46">
              <w:rPr>
                <w:rFonts w:ascii="Times New Roman" w:hAnsi="Times New Roman"/>
                <w:sz w:val="22"/>
              </w:rPr>
              <w:t>1.0</w:t>
            </w:r>
          </w:p>
        </w:tc>
        <w:tc>
          <w:tcPr>
            <w:tcW w:w="1153" w:type="dxa"/>
            <w:vAlign w:val="center"/>
          </w:tcPr>
          <w:p w:rsidR="00232067" w:rsidRPr="00C96E46" w:rsidRDefault="00232067" w:rsidP="00C96E46">
            <w:pPr>
              <w:jc w:val="center"/>
              <w:rPr>
                <w:rFonts w:ascii="Times New Roman" w:hAnsi="Times New Roman"/>
                <w:sz w:val="22"/>
              </w:rPr>
            </w:pPr>
            <w:r w:rsidRPr="00C96E46">
              <w:rPr>
                <w:rFonts w:ascii="Times New Roman" w:hAnsi="Times New Roman"/>
                <w:sz w:val="22"/>
              </w:rPr>
              <w:t>1</w:t>
            </w:r>
          </w:p>
        </w:tc>
      </w:tr>
      <w:tr w:rsidR="00232067" w:rsidRPr="00232067" w:rsidTr="00C96E46">
        <w:trPr>
          <w:jc w:val="center"/>
        </w:trPr>
        <w:tc>
          <w:tcPr>
            <w:tcW w:w="1152" w:type="dxa"/>
            <w:vAlign w:val="center"/>
          </w:tcPr>
          <w:p w:rsidR="00232067" w:rsidRPr="00C96E46" w:rsidRDefault="00232067" w:rsidP="00C96E46">
            <w:pPr>
              <w:jc w:val="center"/>
              <w:rPr>
                <w:rFonts w:ascii="Times New Roman" w:hAnsi="Times New Roman"/>
                <w:sz w:val="22"/>
              </w:rPr>
            </w:pPr>
            <w:r w:rsidRPr="00C96E46">
              <w:rPr>
                <w:rFonts w:ascii="Times New Roman" w:hAnsi="Times New Roman"/>
                <w:sz w:val="22"/>
              </w:rPr>
              <w:t>3</w:t>
            </w:r>
          </w:p>
        </w:tc>
        <w:tc>
          <w:tcPr>
            <w:tcW w:w="1153" w:type="dxa"/>
            <w:vAlign w:val="center"/>
          </w:tcPr>
          <w:p w:rsidR="00232067" w:rsidRPr="00C96E46" w:rsidRDefault="00232067" w:rsidP="00C96E46">
            <w:pPr>
              <w:jc w:val="center"/>
              <w:rPr>
                <w:rFonts w:ascii="Times New Roman" w:hAnsi="Times New Roman"/>
                <w:sz w:val="22"/>
              </w:rPr>
            </w:pPr>
            <w:r w:rsidRPr="00C96E46">
              <w:rPr>
                <w:rFonts w:ascii="Times New Roman" w:hAnsi="Times New Roman"/>
                <w:sz w:val="22"/>
              </w:rPr>
              <w:t>6</w:t>
            </w:r>
          </w:p>
        </w:tc>
        <w:tc>
          <w:tcPr>
            <w:tcW w:w="1153" w:type="dxa"/>
            <w:vAlign w:val="center"/>
          </w:tcPr>
          <w:p w:rsidR="00232067" w:rsidRPr="00C96E46" w:rsidRDefault="00232067" w:rsidP="00C96E46">
            <w:pPr>
              <w:jc w:val="center"/>
              <w:rPr>
                <w:rFonts w:ascii="Times New Roman" w:hAnsi="Times New Roman"/>
                <w:sz w:val="22"/>
              </w:rPr>
            </w:pPr>
            <w:r w:rsidRPr="00C96E46">
              <w:rPr>
                <w:rFonts w:ascii="Times New Roman" w:hAnsi="Times New Roman"/>
                <w:sz w:val="22"/>
              </w:rPr>
              <w:t>3.50</w:t>
            </w:r>
          </w:p>
        </w:tc>
        <w:tc>
          <w:tcPr>
            <w:tcW w:w="1153" w:type="dxa"/>
            <w:vAlign w:val="center"/>
          </w:tcPr>
          <w:p w:rsidR="00232067" w:rsidRPr="00C96E46" w:rsidRDefault="00232067" w:rsidP="00C96E46">
            <w:pPr>
              <w:jc w:val="center"/>
              <w:rPr>
                <w:rFonts w:ascii="Times New Roman" w:hAnsi="Times New Roman"/>
                <w:sz w:val="22"/>
              </w:rPr>
            </w:pPr>
            <w:r w:rsidRPr="00C96E46">
              <w:rPr>
                <w:rFonts w:ascii="Times New Roman" w:hAnsi="Times New Roman"/>
                <w:sz w:val="22"/>
              </w:rPr>
              <w:t>2.0</w:t>
            </w:r>
          </w:p>
        </w:tc>
        <w:tc>
          <w:tcPr>
            <w:tcW w:w="1153" w:type="dxa"/>
            <w:vAlign w:val="center"/>
          </w:tcPr>
          <w:p w:rsidR="00232067" w:rsidRPr="00C96E46" w:rsidRDefault="00232067" w:rsidP="00C96E46">
            <w:pPr>
              <w:jc w:val="center"/>
              <w:rPr>
                <w:rFonts w:ascii="Times New Roman" w:hAnsi="Times New Roman"/>
                <w:sz w:val="22"/>
              </w:rPr>
            </w:pPr>
            <w:r w:rsidRPr="00C96E46">
              <w:rPr>
                <w:rFonts w:ascii="Times New Roman" w:hAnsi="Times New Roman"/>
                <w:sz w:val="22"/>
              </w:rPr>
              <w:t>1</w:t>
            </w:r>
          </w:p>
        </w:tc>
      </w:tr>
      <w:tr w:rsidR="00232067" w:rsidRPr="00232067" w:rsidTr="00C96E46">
        <w:trPr>
          <w:jc w:val="center"/>
        </w:trPr>
        <w:tc>
          <w:tcPr>
            <w:tcW w:w="1152" w:type="dxa"/>
            <w:vAlign w:val="center"/>
          </w:tcPr>
          <w:p w:rsidR="00232067" w:rsidRPr="00C96E46" w:rsidRDefault="00232067" w:rsidP="00C96E46">
            <w:pPr>
              <w:jc w:val="center"/>
              <w:rPr>
                <w:rFonts w:ascii="Times New Roman" w:hAnsi="Times New Roman"/>
                <w:sz w:val="22"/>
              </w:rPr>
            </w:pPr>
            <w:r w:rsidRPr="00C96E46">
              <w:rPr>
                <w:rFonts w:ascii="Times New Roman" w:hAnsi="Times New Roman"/>
                <w:sz w:val="22"/>
              </w:rPr>
              <w:t>4</w:t>
            </w:r>
          </w:p>
        </w:tc>
        <w:tc>
          <w:tcPr>
            <w:tcW w:w="1153" w:type="dxa"/>
            <w:vAlign w:val="center"/>
          </w:tcPr>
          <w:p w:rsidR="00232067" w:rsidRPr="00C96E46" w:rsidRDefault="00232067" w:rsidP="00C96E46">
            <w:pPr>
              <w:jc w:val="center"/>
              <w:rPr>
                <w:rFonts w:ascii="Times New Roman" w:hAnsi="Times New Roman"/>
                <w:sz w:val="22"/>
              </w:rPr>
            </w:pPr>
            <w:r w:rsidRPr="00C96E46">
              <w:rPr>
                <w:rFonts w:ascii="Times New Roman" w:hAnsi="Times New Roman"/>
                <w:sz w:val="22"/>
              </w:rPr>
              <w:t>3</w:t>
            </w:r>
          </w:p>
        </w:tc>
        <w:tc>
          <w:tcPr>
            <w:tcW w:w="1153" w:type="dxa"/>
            <w:vAlign w:val="center"/>
          </w:tcPr>
          <w:p w:rsidR="00232067" w:rsidRPr="00C96E46" w:rsidRDefault="00232067" w:rsidP="00C96E46">
            <w:pPr>
              <w:jc w:val="center"/>
              <w:rPr>
                <w:rFonts w:ascii="Times New Roman" w:hAnsi="Times New Roman"/>
                <w:sz w:val="22"/>
              </w:rPr>
            </w:pPr>
            <w:r w:rsidRPr="00C96E46">
              <w:rPr>
                <w:rFonts w:ascii="Times New Roman" w:hAnsi="Times New Roman"/>
                <w:sz w:val="22"/>
              </w:rPr>
              <w:t>4.25</w:t>
            </w:r>
          </w:p>
        </w:tc>
        <w:tc>
          <w:tcPr>
            <w:tcW w:w="1153" w:type="dxa"/>
            <w:vAlign w:val="center"/>
          </w:tcPr>
          <w:p w:rsidR="00232067" w:rsidRPr="00C96E46" w:rsidRDefault="00232067" w:rsidP="00C96E46">
            <w:pPr>
              <w:jc w:val="center"/>
              <w:rPr>
                <w:rFonts w:ascii="Times New Roman" w:hAnsi="Times New Roman"/>
                <w:sz w:val="22"/>
              </w:rPr>
            </w:pPr>
            <w:r w:rsidRPr="00C96E46">
              <w:rPr>
                <w:rFonts w:ascii="Times New Roman" w:hAnsi="Times New Roman"/>
                <w:sz w:val="22"/>
              </w:rPr>
              <w:t>-1.0</w:t>
            </w:r>
          </w:p>
        </w:tc>
        <w:tc>
          <w:tcPr>
            <w:tcW w:w="1153" w:type="dxa"/>
            <w:vAlign w:val="center"/>
          </w:tcPr>
          <w:p w:rsidR="00232067" w:rsidRPr="00C96E46" w:rsidRDefault="00232067" w:rsidP="00C96E46">
            <w:pPr>
              <w:jc w:val="center"/>
              <w:rPr>
                <w:rFonts w:ascii="Times New Roman" w:hAnsi="Times New Roman"/>
                <w:sz w:val="22"/>
              </w:rPr>
            </w:pPr>
            <w:r w:rsidRPr="00C96E46">
              <w:rPr>
                <w:rFonts w:ascii="Times New Roman" w:hAnsi="Times New Roman"/>
                <w:sz w:val="22"/>
              </w:rPr>
              <w:t>1</w:t>
            </w:r>
          </w:p>
        </w:tc>
      </w:tr>
      <w:tr w:rsidR="00232067" w:rsidRPr="00232067" w:rsidTr="00C96E46">
        <w:trPr>
          <w:jc w:val="center"/>
        </w:trPr>
        <w:tc>
          <w:tcPr>
            <w:tcW w:w="1152" w:type="dxa"/>
            <w:vAlign w:val="center"/>
          </w:tcPr>
          <w:p w:rsidR="00232067" w:rsidRPr="00C96E46" w:rsidRDefault="00232067" w:rsidP="00C96E46">
            <w:pPr>
              <w:jc w:val="center"/>
              <w:rPr>
                <w:rFonts w:ascii="Times New Roman" w:hAnsi="Times New Roman"/>
                <w:sz w:val="22"/>
              </w:rPr>
            </w:pPr>
            <w:r w:rsidRPr="00C96E46">
              <w:rPr>
                <w:rFonts w:ascii="Times New Roman" w:hAnsi="Times New Roman"/>
                <w:sz w:val="22"/>
              </w:rPr>
              <w:t>5</w:t>
            </w:r>
          </w:p>
        </w:tc>
        <w:tc>
          <w:tcPr>
            <w:tcW w:w="1153" w:type="dxa"/>
            <w:vAlign w:val="center"/>
          </w:tcPr>
          <w:p w:rsidR="00232067" w:rsidRPr="00C96E46" w:rsidRDefault="00232067" w:rsidP="00C96E46">
            <w:pPr>
              <w:jc w:val="center"/>
              <w:rPr>
                <w:rFonts w:ascii="Times New Roman" w:hAnsi="Times New Roman"/>
                <w:sz w:val="22"/>
              </w:rPr>
            </w:pPr>
            <w:r w:rsidRPr="00C96E46">
              <w:rPr>
                <w:rFonts w:ascii="Times New Roman" w:hAnsi="Times New Roman"/>
                <w:sz w:val="22"/>
              </w:rPr>
              <w:t>2</w:t>
            </w:r>
          </w:p>
        </w:tc>
        <w:tc>
          <w:tcPr>
            <w:tcW w:w="1153" w:type="dxa"/>
            <w:vAlign w:val="center"/>
          </w:tcPr>
          <w:p w:rsidR="00232067" w:rsidRPr="00C96E46" w:rsidRDefault="00232067" w:rsidP="00C96E46">
            <w:pPr>
              <w:jc w:val="center"/>
              <w:rPr>
                <w:rFonts w:ascii="Times New Roman" w:hAnsi="Times New Roman"/>
                <w:sz w:val="22"/>
              </w:rPr>
            </w:pPr>
            <w:r w:rsidRPr="00C96E46">
              <w:rPr>
                <w:rFonts w:ascii="Times New Roman" w:hAnsi="Times New Roman"/>
                <w:sz w:val="22"/>
              </w:rPr>
              <w:t>4.50</w:t>
            </w:r>
          </w:p>
        </w:tc>
        <w:tc>
          <w:tcPr>
            <w:tcW w:w="1153" w:type="dxa"/>
            <w:vAlign w:val="center"/>
          </w:tcPr>
          <w:p w:rsidR="00232067" w:rsidRPr="00C96E46" w:rsidRDefault="00232067" w:rsidP="00C96E46">
            <w:pPr>
              <w:jc w:val="center"/>
              <w:rPr>
                <w:rFonts w:ascii="Times New Roman" w:hAnsi="Times New Roman"/>
                <w:sz w:val="22"/>
              </w:rPr>
            </w:pPr>
            <w:r w:rsidRPr="00C96E46">
              <w:rPr>
                <w:rFonts w:ascii="Times New Roman" w:hAnsi="Times New Roman"/>
                <w:sz w:val="22"/>
              </w:rPr>
              <w:t>-2.0</w:t>
            </w:r>
          </w:p>
        </w:tc>
        <w:tc>
          <w:tcPr>
            <w:tcW w:w="1153" w:type="dxa"/>
            <w:vAlign w:val="center"/>
          </w:tcPr>
          <w:p w:rsidR="00232067" w:rsidRPr="00C96E46" w:rsidRDefault="00232067" w:rsidP="00C96E46">
            <w:pPr>
              <w:jc w:val="center"/>
              <w:rPr>
                <w:rFonts w:ascii="Times New Roman" w:hAnsi="Times New Roman"/>
                <w:sz w:val="22"/>
              </w:rPr>
            </w:pPr>
            <w:r w:rsidRPr="00C96E46">
              <w:rPr>
                <w:rFonts w:ascii="Times New Roman" w:hAnsi="Times New Roman"/>
                <w:sz w:val="22"/>
              </w:rPr>
              <w:t>4</w:t>
            </w:r>
          </w:p>
        </w:tc>
      </w:tr>
      <w:tr w:rsidR="00232067" w:rsidRPr="00232067" w:rsidTr="00C96E46">
        <w:trPr>
          <w:jc w:val="center"/>
        </w:trPr>
        <w:tc>
          <w:tcPr>
            <w:tcW w:w="1152" w:type="dxa"/>
            <w:vAlign w:val="center"/>
          </w:tcPr>
          <w:p w:rsidR="00232067" w:rsidRPr="00C96E46" w:rsidRDefault="00232067" w:rsidP="00C96E46">
            <w:pPr>
              <w:jc w:val="center"/>
              <w:rPr>
                <w:rFonts w:ascii="Times New Roman" w:hAnsi="Times New Roman"/>
                <w:sz w:val="22"/>
              </w:rPr>
            </w:pPr>
          </w:p>
        </w:tc>
        <w:tc>
          <w:tcPr>
            <w:tcW w:w="1153" w:type="dxa"/>
            <w:vAlign w:val="center"/>
          </w:tcPr>
          <w:p w:rsidR="00232067" w:rsidRPr="00C96E46" w:rsidRDefault="00232067" w:rsidP="00C96E46">
            <w:pPr>
              <w:jc w:val="center"/>
              <w:rPr>
                <w:rFonts w:ascii="Times New Roman" w:hAnsi="Times New Roman"/>
                <w:sz w:val="22"/>
              </w:rPr>
            </w:pPr>
          </w:p>
        </w:tc>
        <w:tc>
          <w:tcPr>
            <w:tcW w:w="1153" w:type="dxa"/>
            <w:vAlign w:val="center"/>
          </w:tcPr>
          <w:p w:rsidR="00232067" w:rsidRPr="00C96E46" w:rsidRDefault="00232067" w:rsidP="00C96E46">
            <w:pPr>
              <w:jc w:val="center"/>
              <w:rPr>
                <w:rFonts w:ascii="Times New Roman" w:hAnsi="Times New Roman"/>
                <w:sz w:val="22"/>
              </w:rPr>
            </w:pPr>
          </w:p>
        </w:tc>
        <w:tc>
          <w:tcPr>
            <w:tcW w:w="1153" w:type="dxa"/>
            <w:vAlign w:val="center"/>
          </w:tcPr>
          <w:p w:rsidR="00232067" w:rsidRPr="00C96E46" w:rsidRDefault="00232067" w:rsidP="00C96E46">
            <w:pPr>
              <w:jc w:val="center"/>
              <w:rPr>
                <w:rFonts w:ascii="Times New Roman" w:hAnsi="Times New Roman"/>
                <w:sz w:val="22"/>
              </w:rPr>
            </w:pPr>
            <w:r w:rsidRPr="00C96E46">
              <w:rPr>
                <w:rFonts w:ascii="Times New Roman" w:hAnsi="Times New Roman"/>
                <w:position w:val="-10"/>
                <w:sz w:val="22"/>
              </w:rPr>
              <w:object w:dxaOrig="220" w:dyaOrig="320">
                <v:shape id="_x0000_i1859" type="#_x0000_t75" style="width:11.25pt;height:16.3pt" o:ole="">
                  <v:imagedata r:id="rId1674" o:title=""/>
                </v:shape>
                <o:OLEObject Type="Embed" ProgID="Equation.DSMT4" ShapeID="_x0000_i1859" DrawAspect="Content" ObjectID="_1435482121" r:id="rId1675"/>
              </w:object>
            </w:r>
            <w:r w:rsidRPr="00C96E46">
              <w:rPr>
                <w:rFonts w:ascii="Times New Roman" w:hAnsi="Times New Roman"/>
                <w:sz w:val="22"/>
              </w:rPr>
              <w:t>= 0.0</w:t>
            </w:r>
          </w:p>
        </w:tc>
        <w:tc>
          <w:tcPr>
            <w:tcW w:w="1153" w:type="dxa"/>
            <w:vAlign w:val="center"/>
          </w:tcPr>
          <w:p w:rsidR="00232067" w:rsidRPr="00C96E46" w:rsidRDefault="00232067" w:rsidP="00C96E46">
            <w:pPr>
              <w:jc w:val="center"/>
              <w:rPr>
                <w:rFonts w:ascii="Times New Roman" w:hAnsi="Times New Roman"/>
                <w:sz w:val="22"/>
              </w:rPr>
            </w:pPr>
            <w:r w:rsidRPr="00C96E46">
              <w:rPr>
                <w:rFonts w:ascii="Times New Roman" w:hAnsi="Times New Roman"/>
                <w:sz w:val="22"/>
              </w:rPr>
              <w:t>10.0</w:t>
            </w:r>
          </w:p>
        </w:tc>
      </w:tr>
    </w:tbl>
    <w:p w:rsidR="00232067" w:rsidRDefault="00232067" w:rsidP="00232067">
      <w:pPr>
        <w:jc w:val="both"/>
        <w:rPr>
          <w:rFonts w:ascii="Times New Roman" w:hAnsi="Times New Roman"/>
          <w:sz w:val="12"/>
        </w:rPr>
      </w:pPr>
    </w:p>
    <w:p w:rsidR="004C10C3" w:rsidRDefault="00232067" w:rsidP="00232067">
      <w:pPr>
        <w:rPr>
          <w:rFonts w:ascii="Times New Roman" w:hAnsi="Times New Roman"/>
          <w:sz w:val="22"/>
        </w:rPr>
      </w:pPr>
      <w:r>
        <w:rPr>
          <w:rFonts w:ascii="Times New Roman" w:hAnsi="Times New Roman"/>
          <w:sz w:val="22"/>
        </w:rPr>
        <w:t>w</w:t>
      </w:r>
      <w:r w:rsidR="004C10C3">
        <w:rPr>
          <w:rFonts w:ascii="Times New Roman" w:hAnsi="Times New Roman"/>
          <w:sz w:val="22"/>
        </w:rPr>
        <w:t>here</w:t>
      </w:r>
    </w:p>
    <w:p w:rsidR="00232067" w:rsidRDefault="00232067" w:rsidP="00232067">
      <w:pPr>
        <w:jc w:val="both"/>
        <w:rPr>
          <w:rFonts w:ascii="Times New Roman" w:hAnsi="Times New Roman"/>
          <w:sz w:val="12"/>
        </w:rPr>
      </w:pPr>
    </w:p>
    <w:p w:rsidR="004C10C3" w:rsidRDefault="00232067" w:rsidP="004D7702">
      <w:pPr>
        <w:rPr>
          <w:rFonts w:ascii="Times New Roman" w:hAnsi="Times New Roman"/>
          <w:sz w:val="22"/>
        </w:rPr>
      </w:pPr>
      <w:r>
        <w:rPr>
          <w:rFonts w:ascii="Times New Roman" w:hAnsi="Times New Roman"/>
          <w:sz w:val="22"/>
        </w:rPr>
        <w:tab/>
      </w:r>
      <w:r w:rsidR="004C10C3" w:rsidRPr="004C10C3">
        <w:rPr>
          <w:rFonts w:ascii="Times New Roman" w:hAnsi="Times New Roman"/>
          <w:position w:val="-10"/>
          <w:sz w:val="22"/>
        </w:rPr>
        <w:object w:dxaOrig="1060" w:dyaOrig="340">
          <v:shape id="_x0000_i1860" type="#_x0000_t75" style="width:53.2pt;height:16.9pt" o:ole="">
            <v:imagedata r:id="rId1676" o:title=""/>
          </v:shape>
          <o:OLEObject Type="Embed" ProgID="Equation.DSMT4" ShapeID="_x0000_i1860" DrawAspect="Content" ObjectID="_1435482122" r:id="rId1677"/>
        </w:object>
      </w:r>
    </w:p>
    <w:p w:rsidR="00232067" w:rsidRDefault="00232067" w:rsidP="00232067">
      <w:pPr>
        <w:jc w:val="both"/>
        <w:rPr>
          <w:rFonts w:ascii="Times New Roman" w:hAnsi="Times New Roman"/>
          <w:sz w:val="12"/>
        </w:rPr>
      </w:pPr>
    </w:p>
    <w:p w:rsidR="004C10C3" w:rsidRDefault="00232067" w:rsidP="004D7702">
      <w:pPr>
        <w:rPr>
          <w:rFonts w:ascii="Times New Roman" w:hAnsi="Times New Roman"/>
          <w:sz w:val="22"/>
        </w:rPr>
      </w:pPr>
      <w:r>
        <w:rPr>
          <w:rFonts w:ascii="Times New Roman" w:hAnsi="Times New Roman"/>
          <w:sz w:val="22"/>
        </w:rPr>
        <w:tab/>
      </w:r>
      <w:r w:rsidR="00D32C18" w:rsidRPr="00D32C18">
        <w:rPr>
          <w:rFonts w:ascii="Times New Roman" w:hAnsi="Times New Roman"/>
          <w:position w:val="-16"/>
          <w:sz w:val="22"/>
        </w:rPr>
        <w:object w:dxaOrig="2900" w:dyaOrig="440">
          <v:shape id="_x0000_i1861" type="#_x0000_t75" style="width:145.25pt;height:21.9pt" o:ole="">
            <v:imagedata r:id="rId1678" o:title=""/>
          </v:shape>
          <o:OLEObject Type="Embed" ProgID="Equation.DSMT4" ShapeID="_x0000_i1861" DrawAspect="Content" ObjectID="_1435482123" r:id="rId1679"/>
        </w:object>
      </w:r>
    </w:p>
    <w:p w:rsidR="00232067" w:rsidRDefault="00232067" w:rsidP="00232067">
      <w:pPr>
        <w:jc w:val="both"/>
        <w:rPr>
          <w:rFonts w:ascii="Times New Roman" w:hAnsi="Times New Roman"/>
          <w:sz w:val="12"/>
        </w:rPr>
      </w:pPr>
    </w:p>
    <w:p w:rsidR="004C10C3" w:rsidRDefault="00232067" w:rsidP="004D7702">
      <w:pPr>
        <w:rPr>
          <w:rFonts w:ascii="Times New Roman" w:hAnsi="Times New Roman"/>
          <w:sz w:val="22"/>
        </w:rPr>
      </w:pPr>
      <w:r>
        <w:rPr>
          <w:rFonts w:ascii="Times New Roman" w:hAnsi="Times New Roman"/>
          <w:sz w:val="22"/>
        </w:rPr>
        <w:tab/>
      </w:r>
      <w:r w:rsidR="004C10C3" w:rsidRPr="004C10C3">
        <w:rPr>
          <w:rFonts w:ascii="Times New Roman" w:hAnsi="Times New Roman"/>
          <w:position w:val="-22"/>
          <w:sz w:val="22"/>
        </w:rPr>
        <w:object w:dxaOrig="2360" w:dyaOrig="580">
          <v:shape id="_x0000_i1862" type="#_x0000_t75" style="width:117.7pt;height:28.8pt" o:ole="">
            <v:imagedata r:id="rId1680" o:title=""/>
          </v:shape>
          <o:OLEObject Type="Embed" ProgID="Equation.DSMT4" ShapeID="_x0000_i1862" DrawAspect="Content" ObjectID="_1435482124" r:id="rId1681"/>
        </w:object>
      </w:r>
    </w:p>
    <w:p w:rsidR="00232067" w:rsidRDefault="00232067" w:rsidP="00232067">
      <w:pPr>
        <w:jc w:val="both"/>
        <w:rPr>
          <w:rFonts w:ascii="Times New Roman" w:hAnsi="Times New Roman"/>
          <w:sz w:val="12"/>
        </w:rPr>
      </w:pPr>
    </w:p>
    <w:p w:rsidR="004C10C3" w:rsidRDefault="00232067" w:rsidP="004D7702">
      <w:pPr>
        <w:rPr>
          <w:rFonts w:ascii="Times New Roman" w:hAnsi="Times New Roman"/>
          <w:sz w:val="22"/>
        </w:rPr>
      </w:pPr>
      <w:r>
        <w:rPr>
          <w:rFonts w:ascii="Times New Roman" w:hAnsi="Times New Roman"/>
          <w:sz w:val="22"/>
        </w:rPr>
        <w:tab/>
      </w:r>
      <w:r w:rsidR="004C10C3" w:rsidRPr="004C10C3">
        <w:rPr>
          <w:rFonts w:ascii="Times New Roman" w:hAnsi="Times New Roman"/>
          <w:position w:val="-22"/>
          <w:sz w:val="22"/>
        </w:rPr>
        <w:object w:dxaOrig="1420" w:dyaOrig="580">
          <v:shape id="_x0000_i1863" type="#_x0000_t75" style="width:70.75pt;height:28.8pt" o:ole="">
            <v:imagedata r:id="rId1682" o:title=""/>
          </v:shape>
          <o:OLEObject Type="Embed" ProgID="Equation.DSMT4" ShapeID="_x0000_i1863" DrawAspect="Content" ObjectID="_1435482125" r:id="rId1683"/>
        </w:object>
      </w:r>
    </w:p>
    <w:p w:rsidR="004C10C3" w:rsidRDefault="004C10C3" w:rsidP="004D7702">
      <w:pPr>
        <w:rPr>
          <w:rFonts w:ascii="Times New Roman" w:hAnsi="Times New Roman"/>
          <w:sz w:val="22"/>
        </w:rPr>
      </w:pPr>
      <w:r>
        <w:rPr>
          <w:rFonts w:ascii="Times New Roman" w:hAnsi="Times New Roman"/>
          <w:sz w:val="22"/>
        </w:rPr>
        <w:tab/>
      </w:r>
      <w:r w:rsidR="00232067">
        <w:rPr>
          <w:rFonts w:ascii="Times New Roman" w:hAnsi="Times New Roman"/>
          <w:sz w:val="22"/>
        </w:rPr>
        <w:tab/>
      </w:r>
      <w:r w:rsidR="00232067">
        <w:rPr>
          <w:rFonts w:ascii="Times New Roman" w:hAnsi="Times New Roman"/>
          <w:sz w:val="22"/>
        </w:rPr>
        <w:tab/>
        <w:t xml:space="preserve">  </w:t>
      </w:r>
      <w:r>
        <w:rPr>
          <w:rFonts w:ascii="Times New Roman" w:hAnsi="Times New Roman"/>
          <w:sz w:val="22"/>
        </w:rPr>
        <w:t>5</w:t>
      </w:r>
    </w:p>
    <w:p w:rsidR="00232067" w:rsidRDefault="00232067" w:rsidP="004D7702">
      <w:pPr>
        <w:rPr>
          <w:rFonts w:ascii="Times New Roman" w:hAnsi="Times New Roman"/>
          <w:b/>
          <w:sz w:val="22"/>
        </w:rPr>
      </w:pPr>
    </w:p>
    <w:p w:rsidR="004C10C3" w:rsidRPr="00232067" w:rsidRDefault="004C10C3" w:rsidP="004D7702">
      <w:pPr>
        <w:rPr>
          <w:rFonts w:ascii="Times New Roman" w:hAnsi="Times New Roman"/>
          <w:caps/>
          <w:sz w:val="22"/>
        </w:rPr>
      </w:pPr>
      <w:r w:rsidRPr="00232067">
        <w:rPr>
          <w:rFonts w:ascii="Times New Roman" w:hAnsi="Times New Roman"/>
          <w:b/>
          <w:caps/>
          <w:sz w:val="22"/>
        </w:rPr>
        <w:t>Example 6.</w:t>
      </w:r>
      <w:r w:rsidR="00EC6C2E">
        <w:rPr>
          <w:rFonts w:ascii="Times New Roman" w:hAnsi="Times New Roman"/>
          <w:b/>
          <w:caps/>
          <w:sz w:val="22"/>
        </w:rPr>
        <w:t>7</w:t>
      </w:r>
      <w:r w:rsidRPr="00232067">
        <w:rPr>
          <w:rFonts w:ascii="Times New Roman" w:hAnsi="Times New Roman"/>
          <w:b/>
          <w:caps/>
          <w:sz w:val="22"/>
        </w:rPr>
        <w:t>:</w:t>
      </w:r>
    </w:p>
    <w:p w:rsidR="00232067" w:rsidRDefault="00232067" w:rsidP="00232067">
      <w:pPr>
        <w:jc w:val="both"/>
        <w:rPr>
          <w:rFonts w:ascii="Times New Roman" w:hAnsi="Times New Roman"/>
          <w:sz w:val="12"/>
        </w:rPr>
      </w:pPr>
    </w:p>
    <w:p w:rsidR="004C10C3" w:rsidRDefault="004C10C3" w:rsidP="004D7702">
      <w:pPr>
        <w:rPr>
          <w:rFonts w:ascii="Times New Roman" w:hAnsi="Times New Roman"/>
          <w:sz w:val="22"/>
        </w:rPr>
      </w:pPr>
      <w:r>
        <w:rPr>
          <w:rFonts w:ascii="Times New Roman" w:hAnsi="Times New Roman"/>
          <w:sz w:val="22"/>
        </w:rPr>
        <w:t xml:space="preserve">Suppose </w:t>
      </w:r>
      <w:r>
        <w:rPr>
          <w:rFonts w:ascii="Times New Roman" w:hAnsi="Times New Roman"/>
          <w:i/>
          <w:sz w:val="22"/>
        </w:rPr>
        <w:t>r</w:t>
      </w:r>
      <w:r>
        <w:rPr>
          <w:rFonts w:ascii="Times New Roman" w:hAnsi="Times New Roman"/>
          <w:sz w:val="22"/>
        </w:rPr>
        <w:t xml:space="preserve"> is the condition for pairs of </w:t>
      </w:r>
      <w:r w:rsidRPr="004C10C3">
        <w:rPr>
          <w:rFonts w:ascii="Times New Roman" w:hAnsi="Times New Roman"/>
          <w:position w:val="-10"/>
          <w:sz w:val="22"/>
        </w:rPr>
        <w:object w:dxaOrig="999" w:dyaOrig="300">
          <v:shape id="_x0000_i1864" type="#_x0000_t75" style="width:50.1pt;height:15.05pt" o:ole="">
            <v:imagedata r:id="rId1684" o:title=""/>
          </v:shape>
          <o:OLEObject Type="Embed" ProgID="Equation.DSMT4" ShapeID="_x0000_i1864" DrawAspect="Content" ObjectID="_1435482126" r:id="rId1685"/>
        </w:object>
      </w:r>
    </w:p>
    <w:p w:rsidR="00232067" w:rsidRDefault="00232067" w:rsidP="00232067">
      <w:pPr>
        <w:jc w:val="both"/>
        <w:rPr>
          <w:rFonts w:ascii="Times New Roman" w:hAnsi="Times New Roman"/>
          <w:sz w:val="12"/>
        </w:rPr>
      </w:pPr>
    </w:p>
    <w:p w:rsidR="004C10C3" w:rsidRPr="00232067" w:rsidRDefault="004C10C3" w:rsidP="004D7702">
      <w:pPr>
        <w:rPr>
          <w:rFonts w:ascii="Times New Roman" w:hAnsi="Times New Roman"/>
          <w:b/>
          <w:bCs/>
          <w:sz w:val="22"/>
        </w:rPr>
      </w:pPr>
      <w:r w:rsidRPr="00232067">
        <w:rPr>
          <w:rFonts w:ascii="Times New Roman" w:hAnsi="Times New Roman"/>
          <w:b/>
          <w:bCs/>
          <w:sz w:val="22"/>
        </w:rPr>
        <w:t xml:space="preserve">Table 1 </w:t>
      </w:r>
    </w:p>
    <w:p w:rsidR="00232067" w:rsidRDefault="00232067" w:rsidP="00232067">
      <w:pPr>
        <w:jc w:val="both"/>
        <w:rPr>
          <w:rFonts w:ascii="Times New Roman" w:hAnsi="Times New Roman"/>
          <w:sz w:val="12"/>
        </w:rPr>
      </w:pPr>
    </w:p>
    <w:p w:rsidR="004C10C3" w:rsidRDefault="004C10C3" w:rsidP="004D7702">
      <w:pPr>
        <w:rPr>
          <w:rFonts w:ascii="Times New Roman" w:hAnsi="Times New Roman"/>
          <w:sz w:val="22"/>
        </w:rPr>
      </w:pPr>
      <w:r>
        <w:rPr>
          <w:rFonts w:ascii="Times New Roman" w:hAnsi="Times New Roman"/>
          <w:sz w:val="22"/>
        </w:rPr>
        <w:t xml:space="preserve">j </w:t>
      </w:r>
      <w:r w:rsidR="00232067">
        <w:rPr>
          <w:rFonts w:ascii="Times New Roman" w:hAnsi="Times New Roman"/>
          <w:sz w:val="22"/>
        </w:rPr>
        <w:tab/>
      </w:r>
      <w:r w:rsidRPr="004C10C3">
        <w:rPr>
          <w:rFonts w:ascii="Times New Roman" w:hAnsi="Times New Roman"/>
          <w:position w:val="-14"/>
          <w:sz w:val="22"/>
        </w:rPr>
        <w:object w:dxaOrig="260" w:dyaOrig="360">
          <v:shape id="_x0000_i1865" type="#_x0000_t75" style="width:13.15pt;height:18.15pt" o:ole="">
            <v:imagedata r:id="rId1686" o:title=""/>
          </v:shape>
          <o:OLEObject Type="Embed" ProgID="Equation.DSMT4" ShapeID="_x0000_i1865" DrawAspect="Content" ObjectID="_1435482127" r:id="rId1687"/>
        </w:object>
      </w:r>
      <w:r>
        <w:rPr>
          <w:rFonts w:ascii="Times New Roman" w:hAnsi="Times New Roman"/>
          <w:sz w:val="22"/>
        </w:rPr>
        <w:t xml:space="preserve"> </w:t>
      </w:r>
      <w:r w:rsidR="00232067">
        <w:rPr>
          <w:rFonts w:ascii="Times New Roman" w:hAnsi="Times New Roman"/>
          <w:sz w:val="22"/>
        </w:rPr>
        <w:tab/>
      </w:r>
      <w:r w:rsidRPr="004C10C3">
        <w:rPr>
          <w:rFonts w:ascii="Times New Roman" w:hAnsi="Times New Roman"/>
          <w:position w:val="-14"/>
          <w:sz w:val="22"/>
        </w:rPr>
        <w:object w:dxaOrig="279" w:dyaOrig="360">
          <v:shape id="_x0000_i1866" type="#_x0000_t75" style="width:13.75pt;height:18.15pt" o:ole="">
            <v:imagedata r:id="rId1688" o:title=""/>
          </v:shape>
          <o:OLEObject Type="Embed" ProgID="Equation.DSMT4" ShapeID="_x0000_i1866" DrawAspect="Content" ObjectID="_1435482128" r:id="rId1689"/>
        </w:object>
      </w:r>
      <w:r>
        <w:rPr>
          <w:rFonts w:ascii="Times New Roman" w:hAnsi="Times New Roman"/>
          <w:sz w:val="22"/>
        </w:rPr>
        <w:t xml:space="preserve"> </w:t>
      </w:r>
      <w:r w:rsidR="00232067">
        <w:rPr>
          <w:rFonts w:ascii="Times New Roman" w:hAnsi="Times New Roman"/>
          <w:sz w:val="22"/>
        </w:rPr>
        <w:tab/>
      </w:r>
      <w:r w:rsidRPr="004C10C3">
        <w:rPr>
          <w:rFonts w:ascii="Times New Roman" w:hAnsi="Times New Roman"/>
          <w:position w:val="-14"/>
          <w:sz w:val="22"/>
        </w:rPr>
        <w:object w:dxaOrig="440" w:dyaOrig="360">
          <v:shape id="_x0000_i1867" type="#_x0000_t75" style="width:21.9pt;height:18.15pt" o:ole="">
            <v:imagedata r:id="rId1690" o:title=""/>
          </v:shape>
          <o:OLEObject Type="Embed" ProgID="Equation.DSMT4" ShapeID="_x0000_i1867" DrawAspect="Content" ObjectID="_1435482129" r:id="rId1691"/>
        </w:object>
      </w:r>
      <w:r>
        <w:rPr>
          <w:rFonts w:ascii="Times New Roman" w:hAnsi="Times New Roman"/>
          <w:sz w:val="22"/>
        </w:rPr>
        <w:t xml:space="preserve"> </w:t>
      </w:r>
      <w:r w:rsidR="00232067">
        <w:rPr>
          <w:rFonts w:ascii="Times New Roman" w:hAnsi="Times New Roman"/>
          <w:sz w:val="22"/>
        </w:rPr>
        <w:tab/>
      </w:r>
      <w:r w:rsidRPr="004C10C3">
        <w:rPr>
          <w:rFonts w:ascii="Times New Roman" w:hAnsi="Times New Roman"/>
          <w:position w:val="-14"/>
          <w:sz w:val="22"/>
        </w:rPr>
        <w:object w:dxaOrig="1860" w:dyaOrig="360">
          <v:shape id="_x0000_i1868" type="#_x0000_t75" style="width:93.3pt;height:18.15pt" o:ole="">
            <v:imagedata r:id="rId1692" o:title=""/>
          </v:shape>
          <o:OLEObject Type="Embed" ProgID="Equation.DSMT4" ShapeID="_x0000_i1868" DrawAspect="Content" ObjectID="_1435482130" r:id="rId1693"/>
        </w:object>
      </w:r>
    </w:p>
    <w:p w:rsidR="004C10C3" w:rsidRDefault="004C10C3" w:rsidP="004D7702">
      <w:pPr>
        <w:rPr>
          <w:rFonts w:ascii="Times New Roman" w:hAnsi="Times New Roman"/>
          <w:sz w:val="22"/>
        </w:rPr>
      </w:pPr>
      <w:r>
        <w:rPr>
          <w:rFonts w:ascii="Times New Roman" w:hAnsi="Times New Roman"/>
          <w:sz w:val="22"/>
        </w:rPr>
        <w:t>1</w:t>
      </w:r>
    </w:p>
    <w:p w:rsidR="004C10C3" w:rsidRDefault="004C10C3" w:rsidP="004D7702">
      <w:pPr>
        <w:rPr>
          <w:rFonts w:ascii="Times New Roman" w:hAnsi="Times New Roman"/>
          <w:sz w:val="22"/>
        </w:rPr>
      </w:pPr>
      <w:r>
        <w:rPr>
          <w:rFonts w:ascii="Times New Roman" w:hAnsi="Times New Roman"/>
          <w:sz w:val="22"/>
        </w:rPr>
        <w:t>2</w:t>
      </w:r>
    </w:p>
    <w:p w:rsidR="004C10C3" w:rsidRDefault="004C10C3" w:rsidP="004D7702">
      <w:pPr>
        <w:rPr>
          <w:rFonts w:ascii="Times New Roman" w:hAnsi="Times New Roman"/>
          <w:sz w:val="22"/>
        </w:rPr>
      </w:pPr>
      <w:r>
        <w:rPr>
          <w:rFonts w:ascii="Times New Roman" w:hAnsi="Times New Roman"/>
          <w:sz w:val="22"/>
        </w:rPr>
        <w:t>3</w:t>
      </w:r>
    </w:p>
    <w:p w:rsidR="004C10C3" w:rsidRDefault="004C10C3" w:rsidP="004D7702">
      <w:pPr>
        <w:rPr>
          <w:rFonts w:ascii="Times New Roman" w:hAnsi="Times New Roman"/>
          <w:sz w:val="22"/>
        </w:rPr>
      </w:pPr>
      <w:r>
        <w:rPr>
          <w:rFonts w:ascii="Times New Roman" w:hAnsi="Times New Roman"/>
          <w:sz w:val="22"/>
        </w:rPr>
        <w:t>4</w:t>
      </w:r>
    </w:p>
    <w:p w:rsidR="004C10C3" w:rsidRDefault="005F79E3" w:rsidP="004D7702">
      <w:pPr>
        <w:rPr>
          <w:rFonts w:ascii="Times New Roman" w:hAnsi="Times New Roman"/>
          <w:sz w:val="22"/>
        </w:rPr>
      </w:pPr>
      <w:r>
        <w:rPr>
          <w:rFonts w:ascii="Times New Roman" w:hAnsi="Times New Roman"/>
          <w:sz w:val="22"/>
        </w:rPr>
        <w:tab/>
      </w:r>
      <w:r>
        <w:rPr>
          <w:rFonts w:ascii="Times New Roman" w:hAnsi="Times New Roman"/>
          <w:sz w:val="22"/>
        </w:rPr>
        <w:tab/>
        <w:t xml:space="preserve">   </w:t>
      </w:r>
      <w:r w:rsidR="004C10C3">
        <w:rPr>
          <w:rFonts w:ascii="Times New Roman" w:hAnsi="Times New Roman"/>
          <w:sz w:val="22"/>
        </w:rPr>
        <w:t>5</w:t>
      </w:r>
    </w:p>
    <w:p w:rsidR="00232067" w:rsidRDefault="005F79E3" w:rsidP="00232067">
      <w:pPr>
        <w:jc w:val="both"/>
        <w:rPr>
          <w:rFonts w:ascii="Times New Roman" w:hAnsi="Times New Roman"/>
          <w:sz w:val="12"/>
        </w:rPr>
      </w:pPr>
      <w:r>
        <w:rPr>
          <w:rFonts w:ascii="Times New Roman" w:hAnsi="Times New Roman"/>
          <w:sz w:val="12"/>
        </w:rPr>
        <w:t xml:space="preserve"> </w:t>
      </w:r>
    </w:p>
    <w:p w:rsidR="004C10C3" w:rsidRDefault="00232067" w:rsidP="004D7702">
      <w:pPr>
        <w:rPr>
          <w:rFonts w:ascii="Times New Roman" w:hAnsi="Times New Roman"/>
          <w:sz w:val="22"/>
        </w:rPr>
      </w:pPr>
      <w:r>
        <w:rPr>
          <w:rFonts w:ascii="Times New Roman" w:hAnsi="Times New Roman"/>
          <w:i/>
          <w:iCs/>
          <w:sz w:val="22"/>
        </w:rPr>
        <w:tab/>
      </w:r>
      <w:r w:rsidR="004C10C3" w:rsidRPr="00232067">
        <w:rPr>
          <w:rFonts w:ascii="Times New Roman" w:hAnsi="Times New Roman"/>
          <w:i/>
          <w:iCs/>
          <w:sz w:val="22"/>
        </w:rPr>
        <w:t>X</w:t>
      </w:r>
      <w:r w:rsidR="004C10C3">
        <w:rPr>
          <w:rFonts w:ascii="Times New Roman" w:hAnsi="Times New Roman"/>
          <w:sz w:val="22"/>
        </w:rPr>
        <w:t xml:space="preserve"> denotes scores on Test A </w:t>
      </w:r>
    </w:p>
    <w:p w:rsidR="004C10C3" w:rsidRDefault="00232067" w:rsidP="004D7702">
      <w:pPr>
        <w:rPr>
          <w:rFonts w:ascii="Times New Roman" w:hAnsi="Times New Roman"/>
          <w:sz w:val="22"/>
        </w:rPr>
      </w:pPr>
      <w:r>
        <w:rPr>
          <w:rFonts w:ascii="Times New Roman" w:hAnsi="Times New Roman"/>
          <w:i/>
          <w:iCs/>
          <w:sz w:val="22"/>
        </w:rPr>
        <w:tab/>
      </w:r>
      <w:r w:rsidR="004C10C3" w:rsidRPr="00232067">
        <w:rPr>
          <w:rFonts w:ascii="Times New Roman" w:hAnsi="Times New Roman"/>
          <w:i/>
          <w:iCs/>
          <w:sz w:val="22"/>
        </w:rPr>
        <w:t>Y</w:t>
      </w:r>
      <w:r w:rsidR="004C10C3">
        <w:rPr>
          <w:rFonts w:ascii="Times New Roman" w:hAnsi="Times New Roman"/>
          <w:sz w:val="22"/>
        </w:rPr>
        <w:t xml:space="preserve"> denotes scores on Test B</w:t>
      </w:r>
    </w:p>
    <w:p w:rsidR="004C10C3" w:rsidRDefault="00232067" w:rsidP="004D7702">
      <w:pPr>
        <w:rPr>
          <w:rFonts w:ascii="Times New Roman" w:hAnsi="Times New Roman"/>
          <w:sz w:val="22"/>
        </w:rPr>
      </w:pPr>
      <w:r>
        <w:rPr>
          <w:rFonts w:ascii="Times New Roman" w:hAnsi="Times New Roman"/>
          <w:i/>
          <w:iCs/>
          <w:sz w:val="22"/>
        </w:rPr>
        <w:tab/>
      </w:r>
      <w:r w:rsidR="004C10C3" w:rsidRPr="00232067">
        <w:rPr>
          <w:rFonts w:ascii="Times New Roman" w:hAnsi="Times New Roman"/>
          <w:i/>
          <w:iCs/>
          <w:sz w:val="22"/>
        </w:rPr>
        <w:t>r</w:t>
      </w:r>
      <w:r w:rsidR="004C10C3">
        <w:rPr>
          <w:rFonts w:ascii="Times New Roman" w:hAnsi="Times New Roman"/>
          <w:sz w:val="22"/>
        </w:rPr>
        <w:t xml:space="preserve"> denotes the sample correlation itself </w:t>
      </w:r>
    </w:p>
    <w:p w:rsidR="004C10C3" w:rsidRDefault="00232067" w:rsidP="004D7702">
      <w:pPr>
        <w:rPr>
          <w:rFonts w:ascii="Times New Roman" w:hAnsi="Times New Roman"/>
          <w:sz w:val="22"/>
        </w:rPr>
      </w:pPr>
      <w:r>
        <w:rPr>
          <w:rFonts w:ascii="Times New Roman" w:hAnsi="Times New Roman"/>
          <w:sz w:val="22"/>
        </w:rPr>
        <w:tab/>
      </w:r>
      <w:r w:rsidR="004C10C3" w:rsidRPr="004C10C3">
        <w:rPr>
          <w:rFonts w:ascii="Times New Roman" w:hAnsi="Times New Roman"/>
          <w:position w:val="-10"/>
          <w:sz w:val="22"/>
        </w:rPr>
        <w:object w:dxaOrig="1200" w:dyaOrig="380">
          <v:shape id="_x0000_i1869" type="#_x0000_t75" style="width:60.1pt;height:18.8pt" o:ole="">
            <v:imagedata r:id="rId1694" o:title=""/>
          </v:shape>
          <o:OLEObject Type="Embed" ProgID="Equation.DSMT4" ShapeID="_x0000_i1869" DrawAspect="Content" ObjectID="_1435482131" r:id="rId1695"/>
        </w:object>
      </w:r>
    </w:p>
    <w:p w:rsidR="004C10C3" w:rsidRDefault="00232067" w:rsidP="004D7702">
      <w:pPr>
        <w:rPr>
          <w:rFonts w:ascii="Times New Roman" w:hAnsi="Times New Roman"/>
          <w:sz w:val="22"/>
        </w:rPr>
      </w:pPr>
      <w:r>
        <w:rPr>
          <w:rFonts w:ascii="Times New Roman" w:hAnsi="Times New Roman"/>
          <w:sz w:val="22"/>
        </w:rPr>
        <w:tab/>
      </w:r>
      <w:r w:rsidR="004C10C3" w:rsidRPr="004C10C3">
        <w:rPr>
          <w:rFonts w:ascii="Times New Roman" w:hAnsi="Times New Roman"/>
          <w:position w:val="-14"/>
          <w:sz w:val="22"/>
        </w:rPr>
        <w:object w:dxaOrig="440" w:dyaOrig="360">
          <v:shape id="_x0000_i1870" type="#_x0000_t75" style="width:21.9pt;height:18.15pt" o:ole="">
            <v:imagedata r:id="rId1696" o:title=""/>
          </v:shape>
          <o:OLEObject Type="Embed" ProgID="Equation.DSMT4" ShapeID="_x0000_i1870" DrawAspect="Content" ObjectID="_1435482132" r:id="rId1697"/>
        </w:object>
      </w:r>
      <w:r w:rsidR="004C10C3">
        <w:rPr>
          <w:rFonts w:ascii="Times New Roman" w:hAnsi="Times New Roman"/>
          <w:sz w:val="22"/>
        </w:rPr>
        <w:t xml:space="preserve">Correlation coefficient when </w:t>
      </w:r>
      <w:r w:rsidR="004C10C3" w:rsidRPr="004C10C3">
        <w:rPr>
          <w:rFonts w:ascii="Times New Roman" w:hAnsi="Times New Roman"/>
          <w:position w:val="-14"/>
          <w:sz w:val="22"/>
        </w:rPr>
        <w:object w:dxaOrig="740" w:dyaOrig="360">
          <v:shape id="_x0000_i1871" type="#_x0000_t75" style="width:36.95pt;height:18.15pt" o:ole="">
            <v:imagedata r:id="rId1698" o:title=""/>
          </v:shape>
          <o:OLEObject Type="Embed" ProgID="Equation.DSMT4" ShapeID="_x0000_i1871" DrawAspect="Content" ObjectID="_1435482133" r:id="rId1699"/>
        </w:object>
      </w:r>
      <w:r w:rsidR="004C10C3">
        <w:rPr>
          <w:rFonts w:ascii="Times New Roman" w:hAnsi="Times New Roman"/>
          <w:sz w:val="22"/>
        </w:rPr>
        <w:t xml:space="preserve"> removed from sample</w:t>
      </w:r>
    </w:p>
    <w:p w:rsidR="00232067" w:rsidRDefault="00232067" w:rsidP="00232067">
      <w:pPr>
        <w:jc w:val="both"/>
        <w:rPr>
          <w:rFonts w:ascii="Times New Roman" w:hAnsi="Times New Roman"/>
          <w:sz w:val="12"/>
        </w:rPr>
      </w:pPr>
    </w:p>
    <w:p w:rsidR="004C10C3" w:rsidRDefault="00232067" w:rsidP="004D7702">
      <w:pPr>
        <w:rPr>
          <w:rFonts w:ascii="Times New Roman" w:hAnsi="Times New Roman"/>
          <w:sz w:val="22"/>
        </w:rPr>
      </w:pPr>
      <w:r>
        <w:rPr>
          <w:rFonts w:ascii="Times New Roman" w:hAnsi="Times New Roman"/>
          <w:sz w:val="22"/>
        </w:rPr>
        <w:tab/>
      </w:r>
      <w:r w:rsidR="004C10C3" w:rsidRPr="004C10C3">
        <w:rPr>
          <w:rFonts w:ascii="Times New Roman" w:hAnsi="Times New Roman"/>
          <w:position w:val="-14"/>
          <w:sz w:val="22"/>
        </w:rPr>
        <w:object w:dxaOrig="1680" w:dyaOrig="420">
          <v:shape id="_x0000_i1872" type="#_x0000_t75" style="width:83.9pt;height:21.3pt" o:ole="">
            <v:imagedata r:id="rId1700" o:title=""/>
          </v:shape>
          <o:OLEObject Type="Embed" ProgID="Equation.DSMT4" ShapeID="_x0000_i1872" DrawAspect="Content" ObjectID="_1435482134" r:id="rId1701"/>
        </w:object>
      </w:r>
    </w:p>
    <w:p w:rsidR="00232067" w:rsidRDefault="00232067" w:rsidP="00232067">
      <w:pPr>
        <w:jc w:val="both"/>
        <w:rPr>
          <w:rFonts w:ascii="Times New Roman" w:hAnsi="Times New Roman"/>
          <w:sz w:val="12"/>
        </w:rPr>
      </w:pPr>
    </w:p>
    <w:p w:rsidR="004C10C3" w:rsidRDefault="00232067" w:rsidP="00232067">
      <w:pPr>
        <w:rPr>
          <w:rFonts w:ascii="Times New Roman" w:hAnsi="Times New Roman"/>
          <w:sz w:val="22"/>
        </w:rPr>
      </w:pPr>
      <w:r>
        <w:rPr>
          <w:rFonts w:ascii="Times New Roman" w:hAnsi="Times New Roman"/>
          <w:sz w:val="22"/>
        </w:rPr>
        <w:tab/>
      </w:r>
      <w:r w:rsidR="004C10C3" w:rsidRPr="004C10C3">
        <w:rPr>
          <w:rFonts w:ascii="Times New Roman" w:hAnsi="Times New Roman"/>
          <w:position w:val="-14"/>
          <w:sz w:val="22"/>
        </w:rPr>
        <w:object w:dxaOrig="2299" w:dyaOrig="360">
          <v:shape id="_x0000_i1873" type="#_x0000_t75" style="width:115.2pt;height:18.15pt" o:ole="">
            <v:imagedata r:id="rId1702" o:title=""/>
          </v:shape>
          <o:OLEObject Type="Embed" ProgID="Equation.DSMT4" ShapeID="_x0000_i1873" DrawAspect="Content" ObjectID="_1435482135" r:id="rId1703"/>
        </w:object>
      </w:r>
    </w:p>
    <w:p w:rsidR="00232067" w:rsidRDefault="00232067" w:rsidP="00232067">
      <w:pPr>
        <w:jc w:val="both"/>
        <w:rPr>
          <w:rFonts w:ascii="Times New Roman" w:hAnsi="Times New Roman"/>
          <w:sz w:val="12"/>
        </w:rPr>
      </w:pPr>
    </w:p>
    <w:p w:rsidR="004C10C3" w:rsidRDefault="004C10C3" w:rsidP="004D7702">
      <w:pPr>
        <w:rPr>
          <w:rFonts w:ascii="Times New Roman" w:hAnsi="Times New Roman"/>
          <w:sz w:val="22"/>
        </w:rPr>
      </w:pPr>
      <w:r>
        <w:rPr>
          <w:rFonts w:ascii="Times New Roman" w:hAnsi="Times New Roman"/>
          <w:sz w:val="22"/>
        </w:rPr>
        <w:t xml:space="preserve">Now we find r = 0.776 and </w:t>
      </w:r>
      <w:r w:rsidRPr="004C10C3">
        <w:rPr>
          <w:rFonts w:ascii="Times New Roman" w:hAnsi="Times New Roman"/>
          <w:position w:val="-6"/>
          <w:sz w:val="22"/>
        </w:rPr>
        <w:object w:dxaOrig="1140" w:dyaOrig="340">
          <v:shape id="_x0000_i1874" type="#_x0000_t75" style="width:56.95pt;height:16.9pt" o:ole="">
            <v:imagedata r:id="rId1704" o:title=""/>
          </v:shape>
          <o:OLEObject Type="Embed" ProgID="Equation.DSMT4" ShapeID="_x0000_i1874" DrawAspect="Content" ObjectID="_1435482136" r:id="rId1705"/>
        </w:object>
      </w:r>
      <w:r>
        <w:rPr>
          <w:rFonts w:ascii="Times New Roman" w:hAnsi="Times New Roman"/>
          <w:sz w:val="22"/>
        </w:rPr>
        <w:t>=1.0352</w:t>
      </w:r>
    </w:p>
    <w:p w:rsidR="00232067" w:rsidRDefault="00232067" w:rsidP="00232067">
      <w:pPr>
        <w:jc w:val="both"/>
        <w:rPr>
          <w:rFonts w:ascii="Times New Roman" w:hAnsi="Times New Roman"/>
          <w:sz w:val="12"/>
        </w:rPr>
      </w:pPr>
    </w:p>
    <w:p w:rsidR="004C10C3" w:rsidRDefault="00232067" w:rsidP="004D7702">
      <w:pPr>
        <w:rPr>
          <w:rFonts w:ascii="Times New Roman" w:hAnsi="Times New Roman"/>
          <w:sz w:val="22"/>
        </w:rPr>
      </w:pPr>
      <w:r>
        <w:rPr>
          <w:rFonts w:ascii="Times New Roman" w:hAnsi="Times New Roman"/>
          <w:sz w:val="22"/>
        </w:rPr>
        <w:tab/>
      </w:r>
      <w:r w:rsidR="004C10C3" w:rsidRPr="004C10C3">
        <w:rPr>
          <w:rFonts w:ascii="Times New Roman" w:hAnsi="Times New Roman"/>
          <w:position w:val="-14"/>
          <w:sz w:val="22"/>
        </w:rPr>
        <w:object w:dxaOrig="2299" w:dyaOrig="360">
          <v:shape id="_x0000_i1875" type="#_x0000_t75" style="width:115.2pt;height:18.15pt" o:ole="">
            <v:imagedata r:id="rId1706" o:title=""/>
          </v:shape>
          <o:OLEObject Type="Embed" ProgID="Equation.DSMT4" ShapeID="_x0000_i1875" DrawAspect="Content" ObjectID="_1435482137" r:id="rId1707"/>
        </w:object>
      </w:r>
    </w:p>
    <w:p w:rsidR="004C10C3" w:rsidRDefault="004C10C3" w:rsidP="004D7702">
      <w:pPr>
        <w:rPr>
          <w:rFonts w:ascii="Times New Roman" w:hAnsi="Times New Roman"/>
          <w:sz w:val="22"/>
        </w:rPr>
      </w:pPr>
    </w:p>
    <w:p w:rsidR="004C10C3" w:rsidRPr="00232067" w:rsidRDefault="004C10C3" w:rsidP="004D7702">
      <w:pPr>
        <w:rPr>
          <w:rFonts w:ascii="Times New Roman" w:hAnsi="Times New Roman"/>
          <w:b/>
          <w:caps/>
          <w:sz w:val="22"/>
        </w:rPr>
      </w:pPr>
      <w:r w:rsidRPr="00232067">
        <w:rPr>
          <w:rFonts w:ascii="Times New Roman" w:hAnsi="Times New Roman"/>
          <w:b/>
          <w:caps/>
          <w:sz w:val="22"/>
        </w:rPr>
        <w:t>Example 6.</w:t>
      </w:r>
      <w:r w:rsidR="00EC6C2E">
        <w:rPr>
          <w:rFonts w:ascii="Times New Roman" w:hAnsi="Times New Roman"/>
          <w:b/>
          <w:caps/>
          <w:sz w:val="22"/>
        </w:rPr>
        <w:t>8</w:t>
      </w:r>
      <w:r w:rsidRPr="00232067">
        <w:rPr>
          <w:rFonts w:ascii="Times New Roman" w:hAnsi="Times New Roman"/>
          <w:b/>
          <w:caps/>
          <w:sz w:val="22"/>
        </w:rPr>
        <w:t xml:space="preserve"> </w:t>
      </w:r>
    </w:p>
    <w:p w:rsidR="00232067" w:rsidRDefault="00232067" w:rsidP="00232067">
      <w:pPr>
        <w:jc w:val="both"/>
        <w:rPr>
          <w:rFonts w:ascii="Times New Roman" w:hAnsi="Times New Roman"/>
          <w:sz w:val="12"/>
        </w:rPr>
      </w:pPr>
    </w:p>
    <w:p w:rsidR="004C10C3" w:rsidRDefault="004C10C3" w:rsidP="004D7702">
      <w:pPr>
        <w:rPr>
          <w:rFonts w:ascii="Times New Roman" w:hAnsi="Times New Roman"/>
          <w:sz w:val="22"/>
        </w:rPr>
      </w:pPr>
      <w:r>
        <w:rPr>
          <w:rFonts w:ascii="Times New Roman" w:hAnsi="Times New Roman"/>
          <w:sz w:val="22"/>
        </w:rPr>
        <w:t xml:space="preserve">Suppose pairs of observations </w:t>
      </w:r>
      <w:r w:rsidRPr="004C10C3">
        <w:rPr>
          <w:rFonts w:ascii="Times New Roman" w:hAnsi="Times New Roman"/>
          <w:position w:val="-10"/>
          <w:sz w:val="22"/>
        </w:rPr>
        <w:object w:dxaOrig="600" w:dyaOrig="300">
          <v:shape id="_x0000_i1876" type="#_x0000_t75" style="width:30.05pt;height:15.05pt" o:ole="">
            <v:imagedata r:id="rId1708" o:title=""/>
          </v:shape>
          <o:OLEObject Type="Embed" ProgID="Equation.DSMT4" ShapeID="_x0000_i1876" DrawAspect="Content" ObjectID="_1435482138" r:id="rId1709"/>
        </w:object>
      </w:r>
      <w:r>
        <w:rPr>
          <w:rFonts w:ascii="Times New Roman" w:hAnsi="Times New Roman"/>
          <w:sz w:val="22"/>
        </w:rPr>
        <w:t>are collected, where</w:t>
      </w:r>
    </w:p>
    <w:p w:rsidR="00232067" w:rsidRDefault="00232067" w:rsidP="00232067">
      <w:pPr>
        <w:jc w:val="both"/>
        <w:rPr>
          <w:rFonts w:ascii="Times New Roman" w:hAnsi="Times New Roman"/>
          <w:sz w:val="12"/>
        </w:rPr>
      </w:pPr>
    </w:p>
    <w:p w:rsidR="004C10C3" w:rsidRDefault="00232067" w:rsidP="004D7702">
      <w:pPr>
        <w:rPr>
          <w:rFonts w:ascii="Times New Roman" w:hAnsi="Times New Roman"/>
          <w:sz w:val="22"/>
        </w:rPr>
      </w:pPr>
      <w:r>
        <w:rPr>
          <w:rFonts w:ascii="Times New Roman" w:hAnsi="Times New Roman"/>
          <w:sz w:val="22"/>
        </w:rPr>
        <w:tab/>
      </w:r>
      <w:r w:rsidR="004C10C3" w:rsidRPr="00232067">
        <w:rPr>
          <w:rFonts w:ascii="Times New Roman" w:hAnsi="Times New Roman"/>
          <w:i/>
          <w:sz w:val="22"/>
        </w:rPr>
        <w:t>Y</w:t>
      </w:r>
      <w:r w:rsidR="004C10C3">
        <w:rPr>
          <w:rFonts w:ascii="Times New Roman" w:hAnsi="Times New Roman"/>
          <w:sz w:val="22"/>
        </w:rPr>
        <w:t xml:space="preserve"> denotes average score on Test A </w:t>
      </w:r>
    </w:p>
    <w:p w:rsidR="00232067" w:rsidRDefault="00232067" w:rsidP="00232067">
      <w:pPr>
        <w:jc w:val="both"/>
        <w:rPr>
          <w:rFonts w:ascii="Times New Roman" w:hAnsi="Times New Roman"/>
          <w:sz w:val="12"/>
        </w:rPr>
      </w:pPr>
    </w:p>
    <w:p w:rsidR="004C10C3" w:rsidRDefault="00232067" w:rsidP="00174C59">
      <w:pPr>
        <w:rPr>
          <w:rFonts w:ascii="Times New Roman" w:hAnsi="Times New Roman"/>
          <w:sz w:val="22"/>
        </w:rPr>
      </w:pPr>
      <w:r>
        <w:rPr>
          <w:rFonts w:ascii="Times New Roman" w:hAnsi="Times New Roman"/>
          <w:sz w:val="22"/>
        </w:rPr>
        <w:tab/>
      </w:r>
      <w:r w:rsidR="004C10C3" w:rsidRPr="00232067">
        <w:rPr>
          <w:rFonts w:ascii="Times New Roman" w:hAnsi="Times New Roman"/>
          <w:i/>
          <w:sz w:val="22"/>
        </w:rPr>
        <w:t xml:space="preserve">Z </w:t>
      </w:r>
      <w:r w:rsidR="004C10C3">
        <w:rPr>
          <w:rFonts w:ascii="Times New Roman" w:hAnsi="Times New Roman"/>
          <w:sz w:val="22"/>
        </w:rPr>
        <w:t>denotes average score on Test B</w:t>
      </w:r>
      <w:r>
        <w:rPr>
          <w:rFonts w:ascii="Times New Roman" w:hAnsi="Times New Roman"/>
          <w:sz w:val="22"/>
        </w:rPr>
        <w:t xml:space="preserve"> </w:t>
      </w:r>
    </w:p>
    <w:p w:rsidR="00232067" w:rsidRDefault="00232067" w:rsidP="00232067">
      <w:pPr>
        <w:jc w:val="both"/>
        <w:rPr>
          <w:rFonts w:ascii="Times New Roman" w:hAnsi="Times New Roman"/>
          <w:sz w:val="12"/>
        </w:rPr>
      </w:pPr>
    </w:p>
    <w:p w:rsidR="004C10C3" w:rsidRPr="00512669" w:rsidRDefault="004C10C3" w:rsidP="00174C59">
      <w:pPr>
        <w:tabs>
          <w:tab w:val="left" w:pos="360"/>
          <w:tab w:val="left" w:pos="900"/>
          <w:tab w:val="left" w:pos="1440"/>
          <w:tab w:val="left" w:pos="1980"/>
          <w:tab w:val="left" w:pos="2880"/>
          <w:tab w:val="left" w:pos="3960"/>
          <w:tab w:val="left" w:pos="4680"/>
          <w:tab w:val="left" w:pos="5400"/>
        </w:tabs>
        <w:rPr>
          <w:rFonts w:ascii="Times New Roman" w:hAnsi="Times New Roman"/>
          <w:sz w:val="22"/>
          <w:lang w:val="fr-FR"/>
        </w:rPr>
      </w:pPr>
      <w:r w:rsidRPr="00512669">
        <w:rPr>
          <w:rFonts w:ascii="Times New Roman" w:hAnsi="Times New Roman"/>
          <w:i/>
          <w:iCs/>
          <w:sz w:val="22"/>
          <w:lang w:val="fr-FR"/>
        </w:rPr>
        <w:t>j</w:t>
      </w:r>
      <w:r w:rsidRPr="00512669">
        <w:rPr>
          <w:rFonts w:ascii="Times New Roman" w:hAnsi="Times New Roman"/>
          <w:sz w:val="22"/>
          <w:lang w:val="fr-FR"/>
        </w:rPr>
        <w:tab/>
      </w:r>
      <w:r w:rsidRPr="004C10C3">
        <w:rPr>
          <w:rFonts w:ascii="Times New Roman" w:hAnsi="Times New Roman"/>
          <w:position w:val="-14"/>
          <w:sz w:val="22"/>
        </w:rPr>
        <w:object w:dxaOrig="279" w:dyaOrig="360">
          <v:shape id="_x0000_i1877" type="#_x0000_t75" style="width:13.75pt;height:18.15pt" o:ole="">
            <v:imagedata r:id="rId1710" o:title=""/>
          </v:shape>
          <o:OLEObject Type="Embed" ProgID="Equation.DSMT4" ShapeID="_x0000_i1877" DrawAspect="Content" ObjectID="_1435482139" r:id="rId1711"/>
        </w:object>
      </w:r>
      <w:r w:rsidRPr="00512669">
        <w:rPr>
          <w:rFonts w:ascii="Times New Roman" w:hAnsi="Times New Roman"/>
          <w:sz w:val="22"/>
          <w:lang w:val="fr-FR"/>
        </w:rPr>
        <w:tab/>
      </w:r>
      <w:r w:rsidRPr="004C10C3">
        <w:rPr>
          <w:rFonts w:ascii="Times New Roman" w:hAnsi="Times New Roman"/>
          <w:position w:val="-14"/>
          <w:sz w:val="22"/>
        </w:rPr>
        <w:object w:dxaOrig="260" w:dyaOrig="360">
          <v:shape id="_x0000_i1878" type="#_x0000_t75" style="width:13.15pt;height:18.15pt" o:ole="">
            <v:imagedata r:id="rId1712" o:title=""/>
          </v:shape>
          <o:OLEObject Type="Embed" ProgID="Equation.DSMT4" ShapeID="_x0000_i1878" DrawAspect="Content" ObjectID="_1435482140" r:id="rId1713"/>
        </w:object>
      </w:r>
      <w:r w:rsidRPr="00512669">
        <w:rPr>
          <w:rFonts w:ascii="Times New Roman" w:hAnsi="Times New Roman"/>
          <w:sz w:val="22"/>
          <w:lang w:val="fr-FR"/>
        </w:rPr>
        <w:tab/>
      </w:r>
      <w:r w:rsidRPr="004C10C3">
        <w:rPr>
          <w:rFonts w:ascii="Times New Roman" w:hAnsi="Times New Roman"/>
          <w:position w:val="-14"/>
          <w:sz w:val="22"/>
        </w:rPr>
        <w:object w:dxaOrig="440" w:dyaOrig="360">
          <v:shape id="_x0000_i1879" type="#_x0000_t75" style="width:21.9pt;height:18.15pt" o:ole="">
            <v:imagedata r:id="rId1714" o:title=""/>
          </v:shape>
          <o:OLEObject Type="Embed" ProgID="Equation.DSMT4" ShapeID="_x0000_i1879" DrawAspect="Content" ObjectID="_1435482141" r:id="rId1715"/>
        </w:object>
      </w:r>
      <w:r w:rsidRPr="00512669">
        <w:rPr>
          <w:rFonts w:ascii="Times New Roman" w:hAnsi="Times New Roman"/>
          <w:sz w:val="22"/>
          <w:lang w:val="fr-FR"/>
        </w:rPr>
        <w:tab/>
      </w:r>
      <w:r w:rsidR="00D32C18" w:rsidRPr="00D32C18">
        <w:rPr>
          <w:rFonts w:ascii="Times New Roman" w:hAnsi="Times New Roman"/>
          <w:position w:val="-16"/>
          <w:sz w:val="22"/>
        </w:rPr>
        <w:object w:dxaOrig="2020" w:dyaOrig="440">
          <v:shape id="_x0000_i1880" type="#_x0000_t75" style="width:100.8pt;height:21.9pt" o:ole="">
            <v:imagedata r:id="rId1716" o:title=""/>
          </v:shape>
          <o:OLEObject Type="Embed" ProgID="Equation.DSMT4" ShapeID="_x0000_i1880" DrawAspect="Content" ObjectID="_1435482142" r:id="rId1717"/>
        </w:object>
      </w:r>
      <w:r w:rsidR="00174C59" w:rsidRPr="00512669">
        <w:rPr>
          <w:rFonts w:ascii="Times New Roman" w:hAnsi="Times New Roman"/>
          <w:sz w:val="22"/>
          <w:lang w:val="fr-FR"/>
        </w:rPr>
        <w:tab/>
      </w:r>
      <w:r w:rsidRPr="004C10C3">
        <w:rPr>
          <w:rFonts w:ascii="Times New Roman" w:hAnsi="Times New Roman"/>
          <w:position w:val="-14"/>
          <w:sz w:val="22"/>
        </w:rPr>
        <w:object w:dxaOrig="1640" w:dyaOrig="420">
          <v:shape id="_x0000_i1881" type="#_x0000_t75" style="width:82pt;height:21.3pt" o:ole="">
            <v:imagedata r:id="rId1718" o:title=""/>
          </v:shape>
          <o:OLEObject Type="Embed" ProgID="Equation.DSMT4" ShapeID="_x0000_i1881" DrawAspect="Content" ObjectID="_1435482143" r:id="rId1719"/>
        </w:object>
      </w:r>
    </w:p>
    <w:p w:rsidR="004C10C3" w:rsidRPr="00512669" w:rsidRDefault="004C10C3" w:rsidP="00174C59">
      <w:pPr>
        <w:tabs>
          <w:tab w:val="left" w:pos="360"/>
          <w:tab w:val="left" w:pos="900"/>
          <w:tab w:val="left" w:pos="1440"/>
          <w:tab w:val="left" w:pos="1980"/>
          <w:tab w:val="left" w:pos="2880"/>
          <w:tab w:val="left" w:pos="3960"/>
          <w:tab w:val="left" w:pos="4680"/>
          <w:tab w:val="left" w:pos="5400"/>
        </w:tabs>
        <w:rPr>
          <w:rFonts w:ascii="Times New Roman" w:hAnsi="Times New Roman"/>
          <w:sz w:val="22"/>
          <w:lang w:val="fr-FR"/>
        </w:rPr>
      </w:pPr>
      <w:r w:rsidRPr="00512669">
        <w:rPr>
          <w:rFonts w:ascii="Times New Roman" w:hAnsi="Times New Roman"/>
          <w:sz w:val="22"/>
          <w:lang w:val="fr-FR"/>
        </w:rPr>
        <w:t>1</w:t>
      </w:r>
      <w:r w:rsidRPr="00512669">
        <w:rPr>
          <w:rFonts w:ascii="Times New Roman" w:hAnsi="Times New Roman"/>
          <w:sz w:val="22"/>
          <w:lang w:val="fr-FR"/>
        </w:rPr>
        <w:tab/>
        <w:t>52</w:t>
      </w:r>
      <w:r w:rsidRPr="00512669">
        <w:rPr>
          <w:rFonts w:ascii="Times New Roman" w:hAnsi="Times New Roman"/>
          <w:sz w:val="22"/>
          <w:lang w:val="fr-FR"/>
        </w:rPr>
        <w:tab/>
        <w:t>3.4</w:t>
      </w:r>
      <w:r w:rsidRPr="00512669">
        <w:rPr>
          <w:rFonts w:ascii="Times New Roman" w:hAnsi="Times New Roman"/>
          <w:sz w:val="22"/>
          <w:lang w:val="fr-FR"/>
        </w:rPr>
        <w:tab/>
        <w:t>0.89</w:t>
      </w:r>
      <w:r w:rsidRPr="00512669">
        <w:rPr>
          <w:rFonts w:ascii="Times New Roman" w:hAnsi="Times New Roman"/>
          <w:sz w:val="22"/>
          <w:lang w:val="fr-FR"/>
        </w:rPr>
        <w:tab/>
        <w:t>5(0.78-0.89)=-1.62</w:t>
      </w:r>
      <w:r w:rsidRPr="00512669">
        <w:rPr>
          <w:rFonts w:ascii="Times New Roman" w:hAnsi="Times New Roman"/>
          <w:sz w:val="22"/>
          <w:lang w:val="fr-FR"/>
        </w:rPr>
        <w:tab/>
      </w:r>
      <w:r w:rsidR="00174C59" w:rsidRPr="00512669">
        <w:rPr>
          <w:rFonts w:ascii="Times New Roman" w:hAnsi="Times New Roman"/>
          <w:sz w:val="22"/>
          <w:lang w:val="fr-FR"/>
        </w:rPr>
        <w:tab/>
      </w:r>
      <w:r w:rsidRPr="00512669">
        <w:rPr>
          <w:rFonts w:ascii="Times New Roman" w:hAnsi="Times New Roman"/>
          <w:sz w:val="22"/>
          <w:lang w:val="fr-FR"/>
        </w:rPr>
        <w:t>1.43</w:t>
      </w:r>
      <w:r w:rsidRPr="00512669">
        <w:rPr>
          <w:rFonts w:ascii="Times New Roman" w:hAnsi="Times New Roman"/>
          <w:sz w:val="22"/>
          <w:lang w:val="fr-FR"/>
        </w:rPr>
        <w:tab/>
        <w:t>-1.12</w:t>
      </w:r>
    </w:p>
    <w:p w:rsidR="004C10C3" w:rsidRPr="00512669" w:rsidRDefault="004C10C3" w:rsidP="00174C59">
      <w:pPr>
        <w:tabs>
          <w:tab w:val="left" w:pos="360"/>
          <w:tab w:val="left" w:pos="900"/>
          <w:tab w:val="left" w:pos="1440"/>
          <w:tab w:val="left" w:pos="1980"/>
          <w:tab w:val="left" w:pos="2880"/>
          <w:tab w:val="left" w:pos="3960"/>
          <w:tab w:val="left" w:pos="4680"/>
          <w:tab w:val="left" w:pos="5400"/>
        </w:tabs>
        <w:rPr>
          <w:rFonts w:ascii="Times New Roman" w:hAnsi="Times New Roman"/>
          <w:sz w:val="22"/>
          <w:lang w:val="fr-FR"/>
        </w:rPr>
      </w:pPr>
      <w:r w:rsidRPr="00512669">
        <w:rPr>
          <w:rFonts w:ascii="Times New Roman" w:hAnsi="Times New Roman"/>
          <w:sz w:val="22"/>
          <w:lang w:val="fr-FR"/>
        </w:rPr>
        <w:t>2</w:t>
      </w:r>
      <w:r w:rsidRPr="00512669">
        <w:rPr>
          <w:rFonts w:ascii="Times New Roman" w:hAnsi="Times New Roman"/>
          <w:sz w:val="22"/>
          <w:lang w:val="fr-FR"/>
        </w:rPr>
        <w:tab/>
        <w:t>64</w:t>
      </w:r>
      <w:r w:rsidRPr="00512669">
        <w:rPr>
          <w:rFonts w:ascii="Times New Roman" w:hAnsi="Times New Roman"/>
          <w:sz w:val="22"/>
          <w:lang w:val="fr-FR"/>
        </w:rPr>
        <w:tab/>
        <w:t>3.3</w:t>
      </w:r>
      <w:r w:rsidRPr="00512669">
        <w:rPr>
          <w:rFonts w:ascii="Times New Roman" w:hAnsi="Times New Roman"/>
          <w:sz w:val="22"/>
          <w:lang w:val="fr-FR"/>
        </w:rPr>
        <w:tab/>
        <w:t>0.76</w:t>
      </w:r>
      <w:r w:rsidRPr="00512669">
        <w:rPr>
          <w:rFonts w:ascii="Times New Roman" w:hAnsi="Times New Roman"/>
          <w:sz w:val="22"/>
          <w:lang w:val="fr-FR"/>
        </w:rPr>
        <w:tab/>
      </w:r>
      <w:r w:rsidRPr="00512669">
        <w:rPr>
          <w:rFonts w:ascii="Times New Roman" w:hAnsi="Times New Roman"/>
          <w:sz w:val="22"/>
          <w:lang w:val="fr-FR"/>
        </w:rPr>
        <w:tab/>
        <w:t>0.18</w:t>
      </w:r>
      <w:r w:rsidR="00174C59" w:rsidRPr="00512669">
        <w:rPr>
          <w:rFonts w:ascii="Times New Roman" w:hAnsi="Times New Roman"/>
          <w:sz w:val="22"/>
          <w:lang w:val="fr-FR"/>
        </w:rPr>
        <w:tab/>
      </w:r>
      <w:r w:rsidRPr="00512669">
        <w:rPr>
          <w:rFonts w:ascii="Times New Roman" w:hAnsi="Times New Roman"/>
          <w:sz w:val="22"/>
          <w:lang w:val="fr-FR"/>
        </w:rPr>
        <w:tab/>
        <w:t>1.00</w:t>
      </w:r>
      <w:r w:rsidRPr="00512669">
        <w:rPr>
          <w:rFonts w:ascii="Times New Roman" w:hAnsi="Times New Roman"/>
          <w:sz w:val="22"/>
          <w:lang w:val="fr-FR"/>
        </w:rPr>
        <w:tab/>
        <w:t>045</w:t>
      </w:r>
    </w:p>
    <w:p w:rsidR="004C10C3" w:rsidRPr="00512669" w:rsidRDefault="004C10C3" w:rsidP="00174C59">
      <w:pPr>
        <w:tabs>
          <w:tab w:val="left" w:pos="360"/>
          <w:tab w:val="left" w:pos="900"/>
          <w:tab w:val="left" w:pos="1440"/>
          <w:tab w:val="left" w:pos="1980"/>
          <w:tab w:val="left" w:pos="2880"/>
          <w:tab w:val="left" w:pos="3960"/>
          <w:tab w:val="left" w:pos="4680"/>
          <w:tab w:val="left" w:pos="5400"/>
        </w:tabs>
        <w:rPr>
          <w:rFonts w:ascii="Times New Roman" w:hAnsi="Times New Roman"/>
          <w:sz w:val="22"/>
          <w:lang w:val="fr-FR"/>
        </w:rPr>
      </w:pPr>
      <w:r w:rsidRPr="00512669">
        <w:rPr>
          <w:rFonts w:ascii="Times New Roman" w:hAnsi="Times New Roman"/>
          <w:sz w:val="22"/>
          <w:lang w:val="fr-FR"/>
        </w:rPr>
        <w:t>3</w:t>
      </w:r>
      <w:r w:rsidRPr="00512669">
        <w:rPr>
          <w:rFonts w:ascii="Times New Roman" w:hAnsi="Times New Roman"/>
          <w:sz w:val="22"/>
          <w:lang w:val="fr-FR"/>
        </w:rPr>
        <w:tab/>
        <w:t>56</w:t>
      </w:r>
      <w:r w:rsidRPr="00512669">
        <w:rPr>
          <w:rFonts w:ascii="Times New Roman" w:hAnsi="Times New Roman"/>
          <w:sz w:val="22"/>
          <w:lang w:val="fr-FR"/>
        </w:rPr>
        <w:tab/>
        <w:t>2.8</w:t>
      </w:r>
      <w:r w:rsidRPr="00512669">
        <w:rPr>
          <w:rFonts w:ascii="Times New Roman" w:hAnsi="Times New Roman"/>
          <w:sz w:val="22"/>
          <w:lang w:val="fr-FR"/>
        </w:rPr>
        <w:tab/>
        <w:t>0.76</w:t>
      </w:r>
      <w:r w:rsidRPr="00512669">
        <w:rPr>
          <w:rFonts w:ascii="Times New Roman" w:hAnsi="Times New Roman"/>
          <w:sz w:val="22"/>
          <w:lang w:val="fr-FR"/>
        </w:rPr>
        <w:tab/>
      </w:r>
      <w:r w:rsidRPr="00512669">
        <w:rPr>
          <w:rFonts w:ascii="Times New Roman" w:hAnsi="Times New Roman"/>
          <w:sz w:val="22"/>
          <w:lang w:val="fr-FR"/>
        </w:rPr>
        <w:tab/>
        <w:t>0.29</w:t>
      </w:r>
      <w:r w:rsidRPr="00512669">
        <w:rPr>
          <w:rFonts w:ascii="Times New Roman" w:hAnsi="Times New Roman"/>
          <w:sz w:val="22"/>
          <w:lang w:val="fr-FR"/>
        </w:rPr>
        <w:tab/>
      </w:r>
      <w:r w:rsidR="00174C59" w:rsidRPr="00512669">
        <w:rPr>
          <w:rFonts w:ascii="Times New Roman" w:hAnsi="Times New Roman"/>
          <w:sz w:val="22"/>
          <w:lang w:val="fr-FR"/>
        </w:rPr>
        <w:tab/>
      </w:r>
      <w:r w:rsidRPr="00512669">
        <w:rPr>
          <w:rFonts w:ascii="Times New Roman" w:hAnsi="Times New Roman"/>
          <w:sz w:val="22"/>
          <w:lang w:val="fr-FR"/>
        </w:rPr>
        <w:t>0.98</w:t>
      </w:r>
      <w:r w:rsidRPr="00512669">
        <w:rPr>
          <w:rFonts w:ascii="Times New Roman" w:hAnsi="Times New Roman"/>
          <w:sz w:val="22"/>
          <w:lang w:val="fr-FR"/>
        </w:rPr>
        <w:tab/>
        <w:t>.71</w:t>
      </w:r>
    </w:p>
    <w:p w:rsidR="004C10C3" w:rsidRPr="00512669" w:rsidRDefault="004C10C3" w:rsidP="00174C59">
      <w:pPr>
        <w:tabs>
          <w:tab w:val="left" w:pos="360"/>
          <w:tab w:val="left" w:pos="900"/>
          <w:tab w:val="left" w:pos="1440"/>
          <w:tab w:val="left" w:pos="1980"/>
          <w:tab w:val="left" w:pos="2880"/>
          <w:tab w:val="left" w:pos="3960"/>
          <w:tab w:val="left" w:pos="4680"/>
          <w:tab w:val="left" w:pos="5400"/>
        </w:tabs>
        <w:rPr>
          <w:rFonts w:ascii="Times New Roman" w:hAnsi="Times New Roman"/>
          <w:sz w:val="22"/>
          <w:lang w:val="fr-FR"/>
        </w:rPr>
      </w:pPr>
      <w:r w:rsidRPr="00512669">
        <w:rPr>
          <w:rFonts w:ascii="Times New Roman" w:hAnsi="Times New Roman"/>
          <w:sz w:val="22"/>
          <w:lang w:val="fr-FR"/>
        </w:rPr>
        <w:t>4</w:t>
      </w:r>
      <w:r w:rsidRPr="00512669">
        <w:rPr>
          <w:rFonts w:ascii="Times New Roman" w:hAnsi="Times New Roman"/>
          <w:sz w:val="22"/>
          <w:lang w:val="fr-FR"/>
        </w:rPr>
        <w:tab/>
        <w:t>58</w:t>
      </w:r>
      <w:r w:rsidRPr="00512669">
        <w:rPr>
          <w:rFonts w:ascii="Times New Roman" w:hAnsi="Times New Roman"/>
          <w:sz w:val="22"/>
          <w:lang w:val="fr-FR"/>
        </w:rPr>
        <w:tab/>
        <w:t>3.3</w:t>
      </w:r>
      <w:r w:rsidRPr="00512669">
        <w:rPr>
          <w:rFonts w:ascii="Times New Roman" w:hAnsi="Times New Roman"/>
          <w:sz w:val="22"/>
          <w:lang w:val="fr-FR"/>
        </w:rPr>
        <w:tab/>
        <w:t>0.78</w:t>
      </w:r>
      <w:r w:rsidRPr="00512669">
        <w:rPr>
          <w:rFonts w:ascii="Times New Roman" w:hAnsi="Times New Roman"/>
          <w:sz w:val="22"/>
          <w:lang w:val="fr-FR"/>
        </w:rPr>
        <w:tab/>
      </w:r>
      <w:r w:rsidRPr="00512669">
        <w:rPr>
          <w:rFonts w:ascii="Times New Roman" w:hAnsi="Times New Roman"/>
          <w:sz w:val="22"/>
          <w:lang w:val="fr-FR"/>
        </w:rPr>
        <w:tab/>
        <w:t>0.00</w:t>
      </w:r>
      <w:r w:rsidR="00174C59" w:rsidRPr="00512669">
        <w:rPr>
          <w:rFonts w:ascii="Times New Roman" w:hAnsi="Times New Roman"/>
          <w:sz w:val="22"/>
          <w:lang w:val="fr-FR"/>
        </w:rPr>
        <w:tab/>
      </w:r>
      <w:r w:rsidRPr="00512669">
        <w:rPr>
          <w:rFonts w:ascii="Times New Roman" w:hAnsi="Times New Roman"/>
          <w:sz w:val="22"/>
          <w:lang w:val="fr-FR"/>
        </w:rPr>
        <w:tab/>
        <w:t>1.04</w:t>
      </w:r>
      <w:r w:rsidRPr="00512669">
        <w:rPr>
          <w:rFonts w:ascii="Times New Roman" w:hAnsi="Times New Roman"/>
          <w:sz w:val="22"/>
          <w:lang w:val="fr-FR"/>
        </w:rPr>
        <w:tab/>
        <w:t>0</w:t>
      </w:r>
    </w:p>
    <w:p w:rsidR="004C10C3" w:rsidRPr="00512669" w:rsidRDefault="004C10C3" w:rsidP="00174C59">
      <w:pPr>
        <w:tabs>
          <w:tab w:val="left" w:pos="360"/>
          <w:tab w:val="left" w:pos="900"/>
          <w:tab w:val="left" w:pos="1440"/>
          <w:tab w:val="left" w:pos="1980"/>
          <w:tab w:val="left" w:pos="2880"/>
          <w:tab w:val="left" w:pos="3960"/>
          <w:tab w:val="left" w:pos="4680"/>
          <w:tab w:val="left" w:pos="5400"/>
        </w:tabs>
        <w:rPr>
          <w:rFonts w:ascii="Times New Roman" w:hAnsi="Times New Roman"/>
          <w:sz w:val="22"/>
          <w:lang w:val="fr-FR"/>
        </w:rPr>
      </w:pPr>
      <w:r w:rsidRPr="00512669">
        <w:rPr>
          <w:rFonts w:ascii="Times New Roman" w:hAnsi="Times New Roman"/>
          <w:sz w:val="22"/>
          <w:lang w:val="fr-FR"/>
        </w:rPr>
        <w:t>5</w:t>
      </w:r>
      <w:r w:rsidRPr="00512669">
        <w:rPr>
          <w:rFonts w:ascii="Times New Roman" w:hAnsi="Times New Roman"/>
          <w:sz w:val="22"/>
          <w:lang w:val="fr-FR"/>
        </w:rPr>
        <w:tab/>
        <w:t>67</w:t>
      </w:r>
      <w:r w:rsidRPr="00512669">
        <w:rPr>
          <w:rFonts w:ascii="Times New Roman" w:hAnsi="Times New Roman"/>
          <w:sz w:val="22"/>
          <w:lang w:val="fr-FR"/>
        </w:rPr>
        <w:tab/>
        <w:t>3.4</w:t>
      </w:r>
      <w:r w:rsidRPr="00512669">
        <w:rPr>
          <w:rFonts w:ascii="Times New Roman" w:hAnsi="Times New Roman"/>
          <w:sz w:val="22"/>
          <w:lang w:val="fr-FR"/>
        </w:rPr>
        <w:tab/>
        <w:t>0.78</w:t>
      </w:r>
      <w:r w:rsidRPr="00512669">
        <w:rPr>
          <w:rFonts w:ascii="Times New Roman" w:hAnsi="Times New Roman"/>
          <w:sz w:val="22"/>
          <w:lang w:val="fr-FR"/>
        </w:rPr>
        <w:tab/>
      </w:r>
      <w:r w:rsidRPr="00512669">
        <w:rPr>
          <w:rFonts w:ascii="Times New Roman" w:hAnsi="Times New Roman"/>
          <w:sz w:val="22"/>
          <w:lang w:val="fr-FR"/>
        </w:rPr>
        <w:tab/>
        <w:t>0.63</w:t>
      </w:r>
      <w:r w:rsidRPr="00512669">
        <w:rPr>
          <w:rFonts w:ascii="Times New Roman" w:hAnsi="Times New Roman"/>
          <w:sz w:val="22"/>
          <w:lang w:val="fr-FR"/>
        </w:rPr>
        <w:tab/>
      </w:r>
      <w:r w:rsidR="00174C59" w:rsidRPr="00512669">
        <w:rPr>
          <w:rFonts w:ascii="Times New Roman" w:hAnsi="Times New Roman"/>
          <w:sz w:val="22"/>
          <w:lang w:val="fr-FR"/>
        </w:rPr>
        <w:tab/>
      </w:r>
      <w:r w:rsidRPr="00512669">
        <w:rPr>
          <w:rFonts w:ascii="Times New Roman" w:hAnsi="Times New Roman"/>
          <w:sz w:val="22"/>
          <w:lang w:val="fr-FR"/>
        </w:rPr>
        <w:t>0.93</w:t>
      </w:r>
      <w:r w:rsidRPr="00512669">
        <w:rPr>
          <w:rFonts w:ascii="Times New Roman" w:hAnsi="Times New Roman"/>
          <w:sz w:val="22"/>
          <w:lang w:val="fr-FR"/>
        </w:rPr>
        <w:tab/>
        <w:t>1.46</w:t>
      </w:r>
    </w:p>
    <w:p w:rsidR="004C10C3" w:rsidRPr="00512669" w:rsidRDefault="004C10C3" w:rsidP="00174C59">
      <w:pPr>
        <w:tabs>
          <w:tab w:val="left" w:pos="360"/>
          <w:tab w:val="left" w:pos="900"/>
          <w:tab w:val="left" w:pos="1440"/>
          <w:tab w:val="left" w:pos="1980"/>
          <w:tab w:val="left" w:pos="2880"/>
          <w:tab w:val="left" w:pos="3960"/>
          <w:tab w:val="left" w:pos="4680"/>
          <w:tab w:val="left" w:pos="5400"/>
        </w:tabs>
        <w:rPr>
          <w:rFonts w:ascii="Times New Roman" w:hAnsi="Times New Roman"/>
          <w:sz w:val="22"/>
          <w:lang w:val="fr-FR"/>
        </w:rPr>
      </w:pPr>
      <w:r w:rsidRPr="00512669">
        <w:rPr>
          <w:rFonts w:ascii="Times New Roman" w:hAnsi="Times New Roman"/>
          <w:sz w:val="22"/>
          <w:lang w:val="fr-FR"/>
        </w:rPr>
        <w:t>6</w:t>
      </w:r>
      <w:r w:rsidRPr="00512669">
        <w:rPr>
          <w:rFonts w:ascii="Times New Roman" w:hAnsi="Times New Roman"/>
          <w:sz w:val="22"/>
          <w:lang w:val="fr-FR"/>
        </w:rPr>
        <w:tab/>
        <w:t>58</w:t>
      </w:r>
      <w:r w:rsidRPr="00512669">
        <w:rPr>
          <w:rFonts w:ascii="Times New Roman" w:hAnsi="Times New Roman"/>
          <w:sz w:val="22"/>
          <w:lang w:val="fr-FR"/>
        </w:rPr>
        <w:tab/>
        <w:t>3.1</w:t>
      </w:r>
      <w:r w:rsidRPr="00512669">
        <w:rPr>
          <w:rFonts w:ascii="Times New Roman" w:hAnsi="Times New Roman"/>
          <w:sz w:val="22"/>
          <w:lang w:val="fr-FR"/>
        </w:rPr>
        <w:tab/>
        <w:t>0.78</w:t>
      </w:r>
      <w:r w:rsidRPr="00512669">
        <w:rPr>
          <w:rFonts w:ascii="Times New Roman" w:hAnsi="Times New Roman"/>
          <w:sz w:val="22"/>
          <w:lang w:val="fr-FR"/>
        </w:rPr>
        <w:tab/>
      </w:r>
      <w:r w:rsidRPr="00512669">
        <w:rPr>
          <w:rFonts w:ascii="Times New Roman" w:hAnsi="Times New Roman"/>
          <w:sz w:val="22"/>
          <w:lang w:val="fr-FR"/>
        </w:rPr>
        <w:tab/>
        <w:t>-0.6</w:t>
      </w:r>
      <w:r w:rsidR="00174C59" w:rsidRPr="00512669">
        <w:rPr>
          <w:rFonts w:ascii="Times New Roman" w:hAnsi="Times New Roman"/>
          <w:sz w:val="22"/>
          <w:lang w:val="fr-FR"/>
        </w:rPr>
        <w:tab/>
      </w:r>
      <w:r w:rsidRPr="00512669">
        <w:rPr>
          <w:rFonts w:ascii="Times New Roman" w:hAnsi="Times New Roman"/>
          <w:sz w:val="22"/>
          <w:lang w:val="fr-FR"/>
        </w:rPr>
        <w:tab/>
        <w:t>1.05</w:t>
      </w:r>
      <w:r w:rsidRPr="00512669">
        <w:rPr>
          <w:rFonts w:ascii="Times New Roman" w:hAnsi="Times New Roman"/>
          <w:sz w:val="22"/>
          <w:lang w:val="fr-FR"/>
        </w:rPr>
        <w:tab/>
        <w:t>0.14</w:t>
      </w:r>
    </w:p>
    <w:p w:rsidR="004C10C3" w:rsidRPr="00512669" w:rsidRDefault="004C10C3" w:rsidP="00174C59">
      <w:pPr>
        <w:tabs>
          <w:tab w:val="left" w:pos="360"/>
          <w:tab w:val="left" w:pos="900"/>
          <w:tab w:val="left" w:pos="1440"/>
          <w:tab w:val="left" w:pos="1980"/>
          <w:tab w:val="left" w:pos="2880"/>
          <w:tab w:val="left" w:pos="3960"/>
          <w:tab w:val="left" w:pos="4680"/>
          <w:tab w:val="left" w:pos="5400"/>
        </w:tabs>
        <w:rPr>
          <w:rFonts w:ascii="Times New Roman" w:hAnsi="Times New Roman"/>
          <w:sz w:val="22"/>
          <w:lang w:val="fr-FR"/>
        </w:rPr>
      </w:pPr>
      <w:r w:rsidRPr="00512669">
        <w:rPr>
          <w:rFonts w:ascii="Times New Roman" w:hAnsi="Times New Roman"/>
          <w:sz w:val="22"/>
          <w:lang w:val="fr-FR"/>
        </w:rPr>
        <w:t>7</w:t>
      </w:r>
      <w:r w:rsidRPr="00512669">
        <w:rPr>
          <w:rFonts w:ascii="Times New Roman" w:hAnsi="Times New Roman"/>
          <w:sz w:val="22"/>
          <w:lang w:val="fr-FR"/>
        </w:rPr>
        <w:tab/>
      </w:r>
      <w:r w:rsidRPr="00512669">
        <w:rPr>
          <w:rFonts w:ascii="Times New Roman" w:hAnsi="Times New Roman"/>
          <w:sz w:val="22"/>
          <w:lang w:val="fr-FR"/>
        </w:rPr>
        <w:tab/>
      </w:r>
      <w:r w:rsidRPr="00512669">
        <w:rPr>
          <w:rFonts w:ascii="Times New Roman" w:hAnsi="Times New Roman"/>
          <w:sz w:val="22"/>
          <w:lang w:val="fr-FR"/>
        </w:rPr>
        <w:tab/>
      </w:r>
      <w:r w:rsidRPr="00512669">
        <w:rPr>
          <w:rFonts w:ascii="Times New Roman" w:hAnsi="Times New Roman"/>
          <w:sz w:val="22"/>
          <w:lang w:val="fr-FR"/>
        </w:rPr>
        <w:tab/>
      </w:r>
      <w:r w:rsidRPr="00512669">
        <w:rPr>
          <w:rFonts w:ascii="Times New Roman" w:hAnsi="Times New Roman"/>
          <w:sz w:val="22"/>
          <w:lang w:val="fr-FR"/>
        </w:rPr>
        <w:tab/>
        <w:t>-0.11</w:t>
      </w:r>
      <w:r w:rsidRPr="00512669">
        <w:rPr>
          <w:rFonts w:ascii="Times New Roman" w:hAnsi="Times New Roman"/>
          <w:sz w:val="22"/>
          <w:lang w:val="fr-FR"/>
        </w:rPr>
        <w:tab/>
      </w:r>
      <w:r w:rsidR="00174C59" w:rsidRPr="00512669">
        <w:rPr>
          <w:rFonts w:ascii="Times New Roman" w:hAnsi="Times New Roman"/>
          <w:sz w:val="22"/>
          <w:lang w:val="fr-FR"/>
        </w:rPr>
        <w:tab/>
      </w:r>
      <w:r w:rsidRPr="00512669">
        <w:rPr>
          <w:rFonts w:ascii="Times New Roman" w:hAnsi="Times New Roman"/>
          <w:sz w:val="22"/>
          <w:lang w:val="fr-FR"/>
        </w:rPr>
        <w:t>1.06</w:t>
      </w:r>
      <w:r w:rsidRPr="00512669">
        <w:rPr>
          <w:rFonts w:ascii="Times New Roman" w:hAnsi="Times New Roman"/>
          <w:sz w:val="22"/>
          <w:lang w:val="fr-FR"/>
        </w:rPr>
        <w:tab/>
        <w:t>-.29</w:t>
      </w:r>
    </w:p>
    <w:p w:rsidR="004C10C3" w:rsidRPr="00512669" w:rsidRDefault="00174C59" w:rsidP="004D7702">
      <w:pPr>
        <w:rPr>
          <w:rFonts w:ascii="Times New Roman" w:hAnsi="Times New Roman"/>
          <w:sz w:val="22"/>
          <w:lang w:val="fr-FR"/>
        </w:rPr>
      </w:pPr>
      <w:r w:rsidRPr="00512669">
        <w:rPr>
          <w:rFonts w:ascii="Times New Roman" w:hAnsi="Times New Roman"/>
          <w:sz w:val="22"/>
          <w:lang w:val="fr-FR"/>
        </w:rPr>
        <w:t>:</w:t>
      </w:r>
    </w:p>
    <w:p w:rsidR="004C10C3" w:rsidRPr="00512669" w:rsidRDefault="00174C59" w:rsidP="00174C59">
      <w:pPr>
        <w:rPr>
          <w:rFonts w:ascii="Times New Roman" w:hAnsi="Times New Roman"/>
          <w:sz w:val="22"/>
          <w:lang w:val="fr-FR"/>
        </w:rPr>
      </w:pPr>
      <w:r w:rsidRPr="00512669">
        <w:rPr>
          <w:rFonts w:ascii="Times New Roman" w:hAnsi="Times New Roman"/>
          <w:sz w:val="22"/>
          <w:lang w:val="fr-FR"/>
        </w:rPr>
        <w:t>:</w:t>
      </w:r>
    </w:p>
    <w:p w:rsidR="004C10C3" w:rsidRPr="00512669" w:rsidRDefault="004C10C3" w:rsidP="004D7702">
      <w:pPr>
        <w:rPr>
          <w:rFonts w:ascii="Times New Roman" w:hAnsi="Times New Roman"/>
          <w:sz w:val="22"/>
          <w:lang w:val="fr-FR"/>
        </w:rPr>
      </w:pPr>
      <w:r w:rsidRPr="00512669">
        <w:rPr>
          <w:rFonts w:ascii="Times New Roman" w:hAnsi="Times New Roman"/>
          <w:sz w:val="22"/>
          <w:lang w:val="fr-FR"/>
        </w:rPr>
        <w:t>15</w:t>
      </w:r>
    </w:p>
    <w:p w:rsidR="004C10C3" w:rsidRPr="00512669" w:rsidRDefault="004C10C3" w:rsidP="004D7702">
      <w:pPr>
        <w:rPr>
          <w:rFonts w:ascii="Times New Roman" w:hAnsi="Times New Roman"/>
          <w:sz w:val="22"/>
          <w:lang w:val="fr-FR"/>
        </w:rPr>
      </w:pPr>
    </w:p>
    <w:p w:rsidR="004C10C3" w:rsidRPr="00512669" w:rsidRDefault="00174C59" w:rsidP="004D7702">
      <w:pPr>
        <w:rPr>
          <w:rFonts w:ascii="Times New Roman" w:hAnsi="Times New Roman"/>
          <w:sz w:val="22"/>
          <w:lang w:val="fr-FR"/>
        </w:rPr>
      </w:pPr>
      <w:r w:rsidRPr="00512669">
        <w:rPr>
          <w:rFonts w:ascii="Times New Roman" w:hAnsi="Times New Roman"/>
          <w:i/>
          <w:iCs/>
          <w:sz w:val="22"/>
          <w:lang w:val="fr-FR"/>
        </w:rPr>
        <w:tab/>
      </w:r>
      <w:r w:rsidR="004C10C3" w:rsidRPr="00512669">
        <w:rPr>
          <w:rFonts w:ascii="Times New Roman" w:hAnsi="Times New Roman"/>
          <w:i/>
          <w:iCs/>
          <w:sz w:val="22"/>
          <w:lang w:val="fr-FR"/>
        </w:rPr>
        <w:t>r</w:t>
      </w:r>
      <w:r w:rsidR="004C10C3" w:rsidRPr="00512669">
        <w:rPr>
          <w:rFonts w:ascii="Times New Roman" w:hAnsi="Times New Roman"/>
          <w:sz w:val="22"/>
          <w:lang w:val="fr-FR"/>
        </w:rPr>
        <w:t xml:space="preserve"> = 0.78,</w:t>
      </w:r>
      <w:r w:rsidR="004C10C3" w:rsidRPr="00512669">
        <w:rPr>
          <w:rFonts w:ascii="Times New Roman" w:hAnsi="Times New Roman"/>
          <w:sz w:val="22"/>
          <w:lang w:val="fr-FR"/>
        </w:rPr>
        <w:tab/>
      </w:r>
      <w:r w:rsidR="004C10C3" w:rsidRPr="004C10C3">
        <w:rPr>
          <w:rFonts w:ascii="Times New Roman" w:hAnsi="Times New Roman"/>
          <w:position w:val="-6"/>
          <w:sz w:val="22"/>
        </w:rPr>
        <w:object w:dxaOrig="1140" w:dyaOrig="340">
          <v:shape id="_x0000_i1882" type="#_x0000_t75" style="width:56.95pt;height:16.9pt" o:ole="">
            <v:imagedata r:id="rId1720" o:title=""/>
          </v:shape>
          <o:OLEObject Type="Embed" ProgID="Equation.DSMT4" ShapeID="_x0000_i1882" DrawAspect="Content" ObjectID="_1435482144" r:id="rId1721"/>
        </w:object>
      </w:r>
      <w:r w:rsidR="004C10C3" w:rsidRPr="00512669">
        <w:rPr>
          <w:rFonts w:ascii="Times New Roman" w:hAnsi="Times New Roman"/>
          <w:sz w:val="22"/>
          <w:lang w:val="fr-FR"/>
        </w:rPr>
        <w:t>= 1.035</w:t>
      </w:r>
    </w:p>
    <w:p w:rsidR="00174C59" w:rsidRPr="00512669" w:rsidRDefault="00174C59" w:rsidP="00174C59">
      <w:pPr>
        <w:jc w:val="both"/>
        <w:rPr>
          <w:rFonts w:ascii="Times New Roman" w:hAnsi="Times New Roman"/>
          <w:sz w:val="12"/>
          <w:lang w:val="fr-FR"/>
        </w:rPr>
      </w:pPr>
    </w:p>
    <w:p w:rsidR="004C10C3" w:rsidRPr="00512669" w:rsidRDefault="00174C59" w:rsidP="004D7702">
      <w:pPr>
        <w:rPr>
          <w:rFonts w:ascii="Times New Roman" w:hAnsi="Times New Roman"/>
          <w:sz w:val="22"/>
          <w:lang w:val="fr-FR"/>
        </w:rPr>
      </w:pPr>
      <w:r w:rsidRPr="00512669">
        <w:rPr>
          <w:rFonts w:ascii="Times New Roman" w:hAnsi="Times New Roman"/>
          <w:sz w:val="22"/>
          <w:lang w:val="fr-FR"/>
        </w:rPr>
        <w:tab/>
      </w:r>
      <w:r w:rsidR="004C10C3" w:rsidRPr="00512669">
        <w:rPr>
          <w:rFonts w:ascii="Times New Roman" w:hAnsi="Times New Roman"/>
          <w:i/>
          <w:iCs/>
          <w:sz w:val="22"/>
          <w:lang w:val="fr-FR"/>
        </w:rPr>
        <w:t>r</w:t>
      </w:r>
      <w:r w:rsidR="004C10C3" w:rsidRPr="00512669">
        <w:rPr>
          <w:rFonts w:ascii="Times New Roman" w:hAnsi="Times New Roman"/>
          <w:sz w:val="22"/>
          <w:lang w:val="fr-FR"/>
        </w:rPr>
        <w:t xml:space="preserve"> Scale </w:t>
      </w:r>
      <w:r w:rsidR="004C10C3" w:rsidRPr="004C10C3">
        <w:rPr>
          <w:rFonts w:ascii="Times New Roman" w:hAnsi="Times New Roman"/>
          <w:position w:val="-30"/>
          <w:sz w:val="22"/>
        </w:rPr>
        <w:object w:dxaOrig="1740" w:dyaOrig="660">
          <v:shape id="_x0000_i1883" type="#_x0000_t75" style="width:87.05pt;height:33.2pt" o:ole="">
            <v:imagedata r:id="rId1722" o:title=""/>
          </v:shape>
          <o:OLEObject Type="Embed" ProgID="Equation.DSMT4" ShapeID="_x0000_i1883" DrawAspect="Content" ObjectID="_1435482145" r:id="rId1723"/>
        </w:object>
      </w:r>
    </w:p>
    <w:p w:rsidR="00174C59" w:rsidRPr="00512669" w:rsidRDefault="00174C59" w:rsidP="00174C59">
      <w:pPr>
        <w:jc w:val="both"/>
        <w:rPr>
          <w:rFonts w:ascii="Times New Roman" w:hAnsi="Times New Roman"/>
          <w:sz w:val="12"/>
          <w:lang w:val="fr-FR"/>
        </w:rPr>
      </w:pPr>
    </w:p>
    <w:p w:rsidR="004C10C3" w:rsidRPr="00512669" w:rsidRDefault="00174C59" w:rsidP="00174C59">
      <w:pPr>
        <w:rPr>
          <w:rFonts w:ascii="Times New Roman" w:hAnsi="Times New Roman"/>
          <w:sz w:val="22"/>
          <w:lang w:val="fr-FR"/>
        </w:rPr>
      </w:pPr>
      <w:r w:rsidRPr="00512669">
        <w:rPr>
          <w:rFonts w:ascii="Times New Roman" w:hAnsi="Times New Roman"/>
          <w:sz w:val="22"/>
          <w:lang w:val="fr-FR"/>
        </w:rPr>
        <w:tab/>
      </w:r>
      <w:r w:rsidR="004C10C3" w:rsidRPr="00512669">
        <w:rPr>
          <w:rFonts w:ascii="Times New Roman" w:hAnsi="Times New Roman"/>
          <w:sz w:val="22"/>
          <w:lang w:val="fr-FR"/>
        </w:rPr>
        <w:t xml:space="preserve">T Scale </w:t>
      </w:r>
      <w:r w:rsidR="004C10C3" w:rsidRPr="004C10C3">
        <w:rPr>
          <w:rFonts w:ascii="Times New Roman" w:hAnsi="Times New Roman"/>
          <w:position w:val="-10"/>
          <w:sz w:val="22"/>
        </w:rPr>
        <w:object w:dxaOrig="200" w:dyaOrig="340">
          <v:shape id="_x0000_i1884" type="#_x0000_t75" style="width:10pt;height:16.9pt" o:ole="">
            <v:imagedata r:id="rId1724" o:title=""/>
          </v:shape>
          <o:OLEObject Type="Embed" ProgID="Equation.DSMT4" ShapeID="_x0000_i1884" DrawAspect="Content" ObjectID="_1435482146" r:id="rId1725"/>
        </w:object>
      </w:r>
      <w:r w:rsidR="004C10C3" w:rsidRPr="00512669">
        <w:rPr>
          <w:rFonts w:ascii="Times New Roman" w:hAnsi="Times New Roman"/>
          <w:sz w:val="22"/>
          <w:lang w:val="fr-FR"/>
        </w:rPr>
        <w:t xml:space="preserve">= </w:t>
      </w:r>
      <w:r w:rsidRPr="004C10C3">
        <w:rPr>
          <w:rFonts w:ascii="Times New Roman" w:hAnsi="Times New Roman"/>
          <w:position w:val="-22"/>
          <w:sz w:val="22"/>
        </w:rPr>
        <w:object w:dxaOrig="3840" w:dyaOrig="580">
          <v:shape id="_x0000_i1885" type="#_x0000_t75" style="width:192.2pt;height:28.8pt" o:ole="">
            <v:imagedata r:id="rId1726" o:title=""/>
          </v:shape>
          <o:OLEObject Type="Embed" ProgID="Equation.DSMT4" ShapeID="_x0000_i1885" DrawAspect="Content" ObjectID="_1435482147" r:id="rId1727"/>
        </w:object>
      </w:r>
      <w:r w:rsidR="004C10C3" w:rsidRPr="00512669">
        <w:rPr>
          <w:rFonts w:ascii="Times New Roman" w:hAnsi="Times New Roman"/>
          <w:sz w:val="22"/>
          <w:lang w:val="fr-FR"/>
        </w:rPr>
        <w:t>= -.098</w:t>
      </w:r>
    </w:p>
    <w:p w:rsidR="00174C59" w:rsidRPr="00512669" w:rsidRDefault="00174C59" w:rsidP="00174C59">
      <w:pPr>
        <w:jc w:val="both"/>
        <w:rPr>
          <w:rFonts w:ascii="Times New Roman" w:hAnsi="Times New Roman"/>
          <w:sz w:val="12"/>
          <w:lang w:val="fr-FR"/>
        </w:rPr>
      </w:pPr>
    </w:p>
    <w:p w:rsidR="004C10C3" w:rsidRDefault="00174C59" w:rsidP="00174C59">
      <w:pPr>
        <w:rPr>
          <w:rFonts w:ascii="Times New Roman" w:hAnsi="Times New Roman"/>
          <w:sz w:val="22"/>
        </w:rPr>
      </w:pPr>
      <w:r w:rsidRPr="00512669">
        <w:rPr>
          <w:rFonts w:ascii="Times New Roman" w:hAnsi="Times New Roman"/>
          <w:sz w:val="22"/>
          <w:lang w:val="fr-FR"/>
        </w:rPr>
        <w:tab/>
      </w:r>
      <w:r w:rsidR="004C10C3" w:rsidRPr="004C10C3">
        <w:rPr>
          <w:rFonts w:ascii="Times New Roman" w:hAnsi="Times New Roman"/>
          <w:position w:val="-24"/>
          <w:sz w:val="22"/>
        </w:rPr>
        <w:object w:dxaOrig="3320" w:dyaOrig="740">
          <v:shape id="_x0000_i1886" type="#_x0000_t75" style="width:165.9pt;height:36.95pt" o:ole="">
            <v:imagedata r:id="rId1728" o:title=""/>
          </v:shape>
          <o:OLEObject Type="Embed" ProgID="Equation.DSMT4" ShapeID="_x0000_i1886" DrawAspect="Content" ObjectID="_1435482148" r:id="rId1729"/>
        </w:object>
      </w:r>
    </w:p>
    <w:p w:rsidR="00174C59" w:rsidRDefault="00174C59" w:rsidP="00174C59">
      <w:pPr>
        <w:jc w:val="both"/>
        <w:rPr>
          <w:rFonts w:ascii="Times New Roman" w:hAnsi="Times New Roman"/>
          <w:sz w:val="12"/>
        </w:rPr>
      </w:pPr>
    </w:p>
    <w:p w:rsidR="004C10C3" w:rsidRDefault="00174C59" w:rsidP="004D7702">
      <w:pPr>
        <w:rPr>
          <w:rFonts w:ascii="Times New Roman" w:hAnsi="Times New Roman"/>
          <w:sz w:val="22"/>
        </w:rPr>
      </w:pPr>
      <w:r>
        <w:rPr>
          <w:rFonts w:ascii="Times New Roman" w:hAnsi="Times New Roman"/>
          <w:sz w:val="22"/>
        </w:rPr>
        <w:tab/>
      </w:r>
      <w:r w:rsidR="004C10C3">
        <w:rPr>
          <w:rFonts w:ascii="Times New Roman" w:hAnsi="Times New Roman"/>
          <w:sz w:val="22"/>
        </w:rPr>
        <w:t xml:space="preserve">Bias = </w:t>
      </w:r>
      <w:r w:rsidR="004C10C3" w:rsidRPr="004C10C3">
        <w:rPr>
          <w:rFonts w:ascii="Times New Roman" w:hAnsi="Times New Roman"/>
          <w:position w:val="-22"/>
          <w:sz w:val="22"/>
        </w:rPr>
        <w:object w:dxaOrig="1700" w:dyaOrig="620">
          <v:shape id="_x0000_i1887" type="#_x0000_t75" style="width:85.15pt;height:31.3pt" o:ole="">
            <v:imagedata r:id="rId1730" o:title=""/>
          </v:shape>
          <o:OLEObject Type="Embed" ProgID="Equation.DSMT4" ShapeID="_x0000_i1887" DrawAspect="Content" ObjectID="_1435482149" r:id="rId1731"/>
        </w:object>
      </w:r>
    </w:p>
    <w:p w:rsidR="00174C59" w:rsidRDefault="00174C59" w:rsidP="004D7702">
      <w:pPr>
        <w:rPr>
          <w:rFonts w:ascii="Times New Roman" w:hAnsi="Times New Roman"/>
          <w:b/>
          <w:sz w:val="22"/>
        </w:rPr>
      </w:pPr>
    </w:p>
    <w:p w:rsidR="004C10C3" w:rsidRDefault="004C10C3" w:rsidP="004D7702">
      <w:pPr>
        <w:rPr>
          <w:rFonts w:ascii="Times New Roman" w:hAnsi="Times New Roman"/>
          <w:b/>
          <w:sz w:val="22"/>
        </w:rPr>
      </w:pPr>
      <w:r>
        <w:rPr>
          <w:rFonts w:ascii="Times New Roman" w:hAnsi="Times New Roman"/>
          <w:b/>
          <w:sz w:val="22"/>
        </w:rPr>
        <w:t>6.1</w:t>
      </w:r>
      <w:r w:rsidR="005F79E3">
        <w:rPr>
          <w:rFonts w:ascii="Times New Roman" w:hAnsi="Times New Roman"/>
          <w:b/>
          <w:sz w:val="22"/>
        </w:rPr>
        <w:t>6</w:t>
      </w:r>
      <w:r>
        <w:rPr>
          <w:rFonts w:ascii="Times New Roman" w:hAnsi="Times New Roman"/>
          <w:b/>
          <w:sz w:val="22"/>
        </w:rPr>
        <w:t>.2</w:t>
      </w:r>
      <w:r>
        <w:rPr>
          <w:rFonts w:ascii="Times New Roman" w:hAnsi="Times New Roman"/>
          <w:b/>
          <w:sz w:val="22"/>
        </w:rPr>
        <w:tab/>
        <w:t xml:space="preserve">Influence Function Explained in Robust Estimation </w:t>
      </w:r>
    </w:p>
    <w:p w:rsidR="00174C59" w:rsidRDefault="00174C59" w:rsidP="00174C59">
      <w:pPr>
        <w:jc w:val="both"/>
        <w:rPr>
          <w:rFonts w:ascii="Times New Roman" w:hAnsi="Times New Roman"/>
          <w:sz w:val="12"/>
        </w:rPr>
      </w:pPr>
    </w:p>
    <w:p w:rsidR="004C10C3" w:rsidRDefault="004C10C3" w:rsidP="004D7702">
      <w:pPr>
        <w:rPr>
          <w:rFonts w:ascii="Times New Roman" w:hAnsi="Times New Roman"/>
          <w:sz w:val="22"/>
        </w:rPr>
      </w:pPr>
      <w:r w:rsidRPr="004C10C3">
        <w:rPr>
          <w:rFonts w:ascii="Times New Roman" w:hAnsi="Times New Roman"/>
          <w:position w:val="-10"/>
          <w:sz w:val="22"/>
        </w:rPr>
        <w:object w:dxaOrig="240" w:dyaOrig="320">
          <v:shape id="_x0000_i1888" type="#_x0000_t75" style="width:11.9pt;height:16.3pt" o:ole="">
            <v:imagedata r:id="rId1732" o:title=""/>
          </v:shape>
          <o:OLEObject Type="Embed" ProgID="Equation.DSMT4" ShapeID="_x0000_i1888" DrawAspect="Content" ObjectID="_1435482150" r:id="rId1733"/>
        </w:object>
      </w:r>
      <w:r w:rsidRPr="004C10C3">
        <w:rPr>
          <w:rFonts w:ascii="Times New Roman" w:hAnsi="Times New Roman"/>
          <w:position w:val="-10"/>
          <w:sz w:val="22"/>
        </w:rPr>
        <w:object w:dxaOrig="260" w:dyaOrig="320">
          <v:shape id="_x0000_i1889" type="#_x0000_t75" style="width:13.15pt;height:16.3pt" o:ole="">
            <v:imagedata r:id="rId1734" o:title=""/>
          </v:shape>
          <o:OLEObject Type="Embed" ProgID="Equation.DSMT4" ShapeID="_x0000_i1889" DrawAspect="Content" ObjectID="_1435482151" r:id="rId1735"/>
        </w:object>
      </w:r>
      <w:r>
        <w:rPr>
          <w:rFonts w:ascii="Times New Roman" w:hAnsi="Times New Roman"/>
          <w:sz w:val="22"/>
        </w:rPr>
        <w:t>…..</w:t>
      </w:r>
      <w:r w:rsidRPr="004C10C3">
        <w:rPr>
          <w:rFonts w:ascii="Times New Roman" w:hAnsi="Times New Roman"/>
          <w:position w:val="-10"/>
          <w:sz w:val="22"/>
        </w:rPr>
        <w:object w:dxaOrig="260" w:dyaOrig="320">
          <v:shape id="_x0000_i1890" type="#_x0000_t75" style="width:13.15pt;height:16.3pt" o:ole="">
            <v:imagedata r:id="rId1736" o:title=""/>
          </v:shape>
          <o:OLEObject Type="Embed" ProgID="Equation.DSMT4" ShapeID="_x0000_i1890" DrawAspect="Content" ObjectID="_1435482152" r:id="rId1737"/>
        </w:object>
      </w:r>
      <w:r>
        <w:rPr>
          <w:rFonts w:ascii="Times New Roman" w:hAnsi="Times New Roman"/>
          <w:sz w:val="22"/>
        </w:rPr>
        <w:t xml:space="preserve"> from </w:t>
      </w:r>
      <w:r w:rsidRPr="004C10C3">
        <w:rPr>
          <w:rFonts w:ascii="Times New Roman" w:hAnsi="Times New Roman"/>
          <w:position w:val="-10"/>
          <w:sz w:val="22"/>
        </w:rPr>
        <w:object w:dxaOrig="700" w:dyaOrig="300">
          <v:shape id="_x0000_i1891" type="#_x0000_t75" style="width:35.05pt;height:15.05pt" o:ole="">
            <v:imagedata r:id="rId1738" o:title=""/>
          </v:shape>
          <o:OLEObject Type="Embed" ProgID="Equation.DSMT4" ShapeID="_x0000_i1891" DrawAspect="Content" ObjectID="_1435482153" r:id="rId1739"/>
        </w:object>
      </w:r>
      <w:r>
        <w:rPr>
          <w:rFonts w:ascii="Times New Roman" w:hAnsi="Times New Roman"/>
          <w:sz w:val="22"/>
        </w:rPr>
        <w:t xml:space="preserve"> </w:t>
      </w:r>
      <w:r w:rsidRPr="00174C59">
        <w:rPr>
          <w:rFonts w:ascii="Times New Roman" w:hAnsi="Times New Roman"/>
          <w:i/>
          <w:iCs/>
          <w:sz w:val="22"/>
        </w:rPr>
        <w:t>t</w:t>
      </w:r>
      <w:r>
        <w:rPr>
          <w:rFonts w:ascii="Times New Roman" w:hAnsi="Times New Roman"/>
          <w:sz w:val="22"/>
        </w:rPr>
        <w:t xml:space="preserve"> is an estimator of</w:t>
      </w:r>
      <w:r w:rsidR="00174C59">
        <w:rPr>
          <w:rFonts w:ascii="Times New Roman" w:hAnsi="Times New Roman"/>
          <w:sz w:val="22"/>
        </w:rPr>
        <w:t xml:space="preserve"> </w:t>
      </w:r>
      <w:r w:rsidRPr="004C10C3">
        <w:rPr>
          <w:rFonts w:ascii="Times New Roman" w:hAnsi="Times New Roman"/>
          <w:position w:val="-6"/>
          <w:sz w:val="22"/>
        </w:rPr>
        <w:object w:dxaOrig="200" w:dyaOrig="260">
          <v:shape id="_x0000_i1892" type="#_x0000_t75" style="width:10pt;height:13.15pt" o:ole="">
            <v:imagedata r:id="rId1740" o:title=""/>
          </v:shape>
          <o:OLEObject Type="Embed" ProgID="Equation.DSMT4" ShapeID="_x0000_i1892" DrawAspect="Content" ObjectID="_1435482154" r:id="rId1741"/>
        </w:object>
      </w:r>
      <w:r>
        <w:rPr>
          <w:rFonts w:ascii="Times New Roman" w:hAnsi="Times New Roman"/>
          <w:sz w:val="22"/>
        </w:rPr>
        <w:t>, we want to find Bias, standard error and 95% C.I</w:t>
      </w:r>
    </w:p>
    <w:p w:rsidR="00174C59" w:rsidRDefault="00174C59" w:rsidP="00174C59">
      <w:pPr>
        <w:jc w:val="both"/>
        <w:rPr>
          <w:rFonts w:ascii="Times New Roman" w:hAnsi="Times New Roman"/>
          <w:sz w:val="12"/>
        </w:rPr>
      </w:pPr>
    </w:p>
    <w:p w:rsidR="004C10C3" w:rsidRDefault="00174C59" w:rsidP="004D7702">
      <w:pPr>
        <w:rPr>
          <w:rFonts w:ascii="Times New Roman" w:hAnsi="Times New Roman"/>
          <w:sz w:val="22"/>
        </w:rPr>
      </w:pPr>
      <w:r>
        <w:rPr>
          <w:rFonts w:ascii="Times New Roman" w:hAnsi="Times New Roman"/>
          <w:sz w:val="22"/>
        </w:rPr>
        <w:tab/>
      </w:r>
      <w:r w:rsidR="004C10C3" w:rsidRPr="004C10C3">
        <w:rPr>
          <w:rFonts w:ascii="Times New Roman" w:hAnsi="Times New Roman"/>
          <w:position w:val="-10"/>
          <w:sz w:val="22"/>
        </w:rPr>
        <w:object w:dxaOrig="700" w:dyaOrig="300">
          <v:shape id="_x0000_i1893" type="#_x0000_t75" style="width:35.05pt;height:15.05pt" o:ole="">
            <v:imagedata r:id="rId1742" o:title=""/>
          </v:shape>
          <o:OLEObject Type="Embed" ProgID="Equation.DSMT4" ShapeID="_x0000_i1893" DrawAspect="Content" ObjectID="_1435482155" r:id="rId1743"/>
        </w:object>
      </w:r>
      <w:r>
        <w:rPr>
          <w:rFonts w:ascii="Times New Roman" w:hAnsi="Times New Roman"/>
          <w:sz w:val="22"/>
        </w:rPr>
        <w:t xml:space="preserve"> </w:t>
      </w:r>
      <w:r w:rsidR="004C10C3">
        <w:rPr>
          <w:rFonts w:ascii="Times New Roman" w:hAnsi="Times New Roman"/>
          <w:sz w:val="22"/>
        </w:rPr>
        <w:t>is unknown and moments of T is not possible</w:t>
      </w:r>
    </w:p>
    <w:p w:rsidR="00174C59" w:rsidRDefault="00174C59" w:rsidP="00174C59">
      <w:pPr>
        <w:jc w:val="both"/>
        <w:rPr>
          <w:rFonts w:ascii="Times New Roman" w:hAnsi="Times New Roman"/>
          <w:sz w:val="12"/>
        </w:rPr>
      </w:pPr>
    </w:p>
    <w:p w:rsidR="004C10C3" w:rsidRDefault="004C10C3" w:rsidP="004D7702">
      <w:pPr>
        <w:rPr>
          <w:rFonts w:ascii="Times New Roman" w:hAnsi="Times New Roman"/>
          <w:sz w:val="22"/>
        </w:rPr>
      </w:pPr>
      <w:r>
        <w:rPr>
          <w:rFonts w:ascii="Times New Roman" w:hAnsi="Times New Roman"/>
          <w:sz w:val="22"/>
        </w:rPr>
        <w:t xml:space="preserve">Suppose, we find </w:t>
      </w:r>
    </w:p>
    <w:p w:rsidR="00174C59" w:rsidRDefault="00174C59" w:rsidP="00174C59">
      <w:pPr>
        <w:jc w:val="both"/>
        <w:rPr>
          <w:rFonts w:ascii="Times New Roman" w:hAnsi="Times New Roman"/>
          <w:sz w:val="12"/>
        </w:rPr>
      </w:pPr>
    </w:p>
    <w:p w:rsidR="00174C59" w:rsidRDefault="00174C59" w:rsidP="004D7702">
      <w:pPr>
        <w:rPr>
          <w:rFonts w:ascii="Times New Roman" w:hAnsi="Times New Roman"/>
          <w:sz w:val="22"/>
        </w:rPr>
      </w:pPr>
      <w:r>
        <w:rPr>
          <w:rFonts w:ascii="Times New Roman" w:hAnsi="Times New Roman"/>
          <w:sz w:val="22"/>
        </w:rPr>
        <w:tab/>
      </w:r>
      <w:r w:rsidR="004C10C3" w:rsidRPr="00174C59">
        <w:rPr>
          <w:rFonts w:ascii="Times New Roman" w:hAnsi="Times New Roman"/>
          <w:i/>
          <w:iCs/>
          <w:sz w:val="22"/>
        </w:rPr>
        <w:t>E</w:t>
      </w:r>
      <w:r w:rsidR="004C10C3">
        <w:rPr>
          <w:rFonts w:ascii="Times New Roman" w:hAnsi="Times New Roman"/>
          <w:sz w:val="22"/>
        </w:rPr>
        <w:t>(</w:t>
      </w:r>
      <w:r w:rsidR="004C10C3" w:rsidRPr="00174C59">
        <w:rPr>
          <w:rFonts w:ascii="Times New Roman" w:hAnsi="Times New Roman"/>
          <w:i/>
          <w:iCs/>
          <w:sz w:val="22"/>
        </w:rPr>
        <w:t>T</w:t>
      </w:r>
      <w:r w:rsidR="004C10C3">
        <w:rPr>
          <w:rFonts w:ascii="Times New Roman" w:hAnsi="Times New Roman"/>
          <w:sz w:val="22"/>
        </w:rPr>
        <w:t xml:space="preserve">) = </w:t>
      </w:r>
      <w:r w:rsidR="004C10C3" w:rsidRPr="004C10C3">
        <w:rPr>
          <w:rFonts w:ascii="Times New Roman" w:hAnsi="Times New Roman"/>
          <w:position w:val="-24"/>
          <w:sz w:val="22"/>
        </w:rPr>
        <w:object w:dxaOrig="2540" w:dyaOrig="600">
          <v:shape id="_x0000_i1894" type="#_x0000_t75" style="width:127.1pt;height:30.05pt" o:ole="">
            <v:imagedata r:id="rId1744" o:title=""/>
          </v:shape>
          <o:OLEObject Type="Embed" ProgID="Equation.DSMT4" ShapeID="_x0000_i1894" DrawAspect="Content" ObjectID="_1435482156" r:id="rId1745"/>
        </w:object>
      </w:r>
      <w:r w:rsidR="004C10C3">
        <w:rPr>
          <w:rFonts w:ascii="Times New Roman" w:hAnsi="Times New Roman"/>
          <w:sz w:val="22"/>
        </w:rPr>
        <w:t xml:space="preserve"> </w:t>
      </w:r>
    </w:p>
    <w:p w:rsidR="004C10C3" w:rsidRDefault="004C10C3" w:rsidP="004D7702">
      <w:pPr>
        <w:rPr>
          <w:rFonts w:ascii="Times New Roman" w:hAnsi="Times New Roman"/>
          <w:sz w:val="22"/>
        </w:rPr>
      </w:pPr>
      <w:r>
        <w:rPr>
          <w:rFonts w:ascii="Times New Roman" w:hAnsi="Times New Roman"/>
          <w:sz w:val="22"/>
        </w:rPr>
        <w:t xml:space="preserve">and </w:t>
      </w:r>
    </w:p>
    <w:p w:rsidR="004C10C3" w:rsidRDefault="00174C59" w:rsidP="004D7702">
      <w:pPr>
        <w:rPr>
          <w:rFonts w:ascii="Times New Roman" w:hAnsi="Times New Roman"/>
          <w:b/>
          <w:sz w:val="22"/>
        </w:rPr>
      </w:pPr>
      <w:r>
        <w:rPr>
          <w:rFonts w:ascii="Times New Roman" w:hAnsi="Times New Roman"/>
          <w:sz w:val="22"/>
        </w:rPr>
        <w:tab/>
      </w:r>
      <w:r w:rsidR="004C10C3" w:rsidRPr="00174C59">
        <w:rPr>
          <w:rFonts w:ascii="Times New Roman" w:hAnsi="Times New Roman"/>
          <w:i/>
          <w:iCs/>
          <w:sz w:val="22"/>
        </w:rPr>
        <w:t>Var</w:t>
      </w:r>
      <w:r w:rsidR="004C10C3">
        <w:rPr>
          <w:rFonts w:ascii="Times New Roman" w:hAnsi="Times New Roman"/>
          <w:sz w:val="22"/>
        </w:rPr>
        <w:t>(</w:t>
      </w:r>
      <w:r w:rsidR="004C10C3" w:rsidRPr="00174C59">
        <w:rPr>
          <w:rFonts w:ascii="Times New Roman" w:hAnsi="Times New Roman"/>
          <w:i/>
          <w:iCs/>
          <w:sz w:val="22"/>
        </w:rPr>
        <w:t>T</w:t>
      </w:r>
      <w:r w:rsidR="004C10C3">
        <w:rPr>
          <w:rFonts w:ascii="Times New Roman" w:hAnsi="Times New Roman"/>
          <w:sz w:val="22"/>
        </w:rPr>
        <w:t xml:space="preserve">)= </w:t>
      </w:r>
      <w:r w:rsidR="004C10C3" w:rsidRPr="004C10C3">
        <w:rPr>
          <w:rFonts w:ascii="Times New Roman" w:hAnsi="Times New Roman"/>
          <w:position w:val="-24"/>
          <w:sz w:val="22"/>
        </w:rPr>
        <w:object w:dxaOrig="2040" w:dyaOrig="660">
          <v:shape id="_x0000_i1895" type="#_x0000_t75" style="width:102.05pt;height:33.2pt" o:ole="">
            <v:imagedata r:id="rId1746" o:title=""/>
          </v:shape>
          <o:OLEObject Type="Embed" ProgID="Equation.DSMT4" ShapeID="_x0000_i1895" DrawAspect="Content" ObjectID="_1435482157" r:id="rId1747"/>
        </w:object>
      </w:r>
      <w:r w:rsidR="004C10C3" w:rsidRPr="00D32C18">
        <w:rPr>
          <w:rFonts w:ascii="Times New Roman" w:hAnsi="Times New Roman"/>
          <w:b/>
          <w:sz w:val="22"/>
        </w:rPr>
        <w:t>-----</w:t>
      </w:r>
      <w:r w:rsidR="00D32C18" w:rsidRPr="00D32C18">
        <w:rPr>
          <w:rFonts w:ascii="Times New Roman" w:hAnsi="Times New Roman"/>
          <w:b/>
          <w:sz w:val="22"/>
        </w:rPr>
        <w:t>-</w:t>
      </w:r>
      <w:r w:rsidR="00D32C18">
        <w:rPr>
          <w:rFonts w:ascii="Times New Roman" w:hAnsi="Times New Roman"/>
          <w:sz w:val="22"/>
        </w:rPr>
        <w:sym w:font="Symbol" w:char="F0AE"/>
      </w:r>
      <w:r w:rsidR="004C10C3">
        <w:rPr>
          <w:rFonts w:ascii="Times New Roman" w:hAnsi="Times New Roman"/>
          <w:sz w:val="22"/>
        </w:rPr>
        <w:t xml:space="preserve"> </w:t>
      </w:r>
      <w:r w:rsidR="00D32C18">
        <w:rPr>
          <w:rFonts w:ascii="Times New Roman" w:hAnsi="Times New Roman"/>
          <w:sz w:val="22"/>
        </w:rPr>
        <w:tab/>
      </w:r>
      <w:r w:rsidR="00D32C18">
        <w:rPr>
          <w:rFonts w:ascii="Times New Roman" w:hAnsi="Times New Roman"/>
          <w:sz w:val="22"/>
        </w:rPr>
        <w:tab/>
      </w:r>
      <w:r w:rsidR="00D32C18">
        <w:rPr>
          <w:rFonts w:ascii="Times New Roman" w:hAnsi="Times New Roman"/>
          <w:sz w:val="22"/>
        </w:rPr>
        <w:tab/>
      </w:r>
      <w:r w:rsidR="00D32C18">
        <w:rPr>
          <w:rFonts w:ascii="Times New Roman" w:hAnsi="Times New Roman"/>
          <w:sz w:val="22"/>
        </w:rPr>
        <w:tab/>
      </w:r>
      <w:r w:rsidR="00D32C18">
        <w:rPr>
          <w:rFonts w:ascii="Times New Roman" w:hAnsi="Times New Roman"/>
          <w:sz w:val="22"/>
        </w:rPr>
        <w:tab/>
      </w:r>
      <w:r w:rsidR="00D32C18">
        <w:rPr>
          <w:rFonts w:ascii="Times New Roman" w:hAnsi="Times New Roman"/>
          <w:sz w:val="22"/>
        </w:rPr>
        <w:tab/>
      </w:r>
      <w:r w:rsidR="004C10C3">
        <w:rPr>
          <w:rFonts w:ascii="Times New Roman" w:hAnsi="Times New Roman"/>
          <w:b/>
          <w:sz w:val="22"/>
        </w:rPr>
        <w:t>(1)</w:t>
      </w:r>
    </w:p>
    <w:p w:rsidR="00174C59" w:rsidRDefault="00174C59" w:rsidP="00174C59">
      <w:pPr>
        <w:jc w:val="both"/>
        <w:rPr>
          <w:rFonts w:ascii="Times New Roman" w:hAnsi="Times New Roman"/>
          <w:sz w:val="12"/>
        </w:rPr>
      </w:pPr>
    </w:p>
    <w:p w:rsidR="004C10C3" w:rsidRDefault="004C10C3" w:rsidP="004D7702">
      <w:pPr>
        <w:rPr>
          <w:rFonts w:ascii="Times New Roman" w:hAnsi="Times New Roman"/>
          <w:i/>
          <w:sz w:val="22"/>
        </w:rPr>
      </w:pPr>
      <w:r>
        <w:rPr>
          <w:rFonts w:ascii="Times New Roman" w:hAnsi="Times New Roman"/>
          <w:sz w:val="22"/>
        </w:rPr>
        <w:t xml:space="preserve">As for large n </w:t>
      </w:r>
      <w:r w:rsidRPr="004C10C3">
        <w:rPr>
          <w:rFonts w:ascii="Times New Roman" w:hAnsi="Times New Roman"/>
          <w:position w:val="-30"/>
          <w:sz w:val="22"/>
        </w:rPr>
        <w:object w:dxaOrig="900" w:dyaOrig="660">
          <v:shape id="_x0000_i1896" type="#_x0000_t75" style="width:45.1pt;height:33.2pt" o:ole="">
            <v:imagedata r:id="rId1748" o:title=""/>
          </v:shape>
          <o:OLEObject Type="Embed" ProgID="Equation.DSMT4" ShapeID="_x0000_i1896" DrawAspect="Content" ObjectID="_1435482158" r:id="rId1749"/>
        </w:object>
      </w:r>
      <w:r>
        <w:rPr>
          <w:rFonts w:ascii="Times New Roman" w:hAnsi="Times New Roman"/>
          <w:sz w:val="22"/>
        </w:rPr>
        <w:t xml:space="preserve"> follow </w:t>
      </w:r>
      <w:r>
        <w:rPr>
          <w:rFonts w:ascii="Times New Roman" w:hAnsi="Times New Roman"/>
          <w:i/>
          <w:sz w:val="22"/>
        </w:rPr>
        <w:t xml:space="preserve">N(0,1) </w:t>
      </w:r>
      <w:r>
        <w:rPr>
          <w:rFonts w:ascii="Times New Roman" w:hAnsi="Times New Roman"/>
          <w:sz w:val="22"/>
        </w:rPr>
        <w:t>randomly.</w:t>
      </w:r>
      <w:r>
        <w:rPr>
          <w:rFonts w:ascii="Times New Roman" w:hAnsi="Times New Roman"/>
          <w:i/>
          <w:sz w:val="22"/>
        </w:rPr>
        <w:t xml:space="preserve"> </w:t>
      </w:r>
    </w:p>
    <w:p w:rsidR="00174C59" w:rsidRDefault="00174C59" w:rsidP="00174C59">
      <w:pPr>
        <w:jc w:val="both"/>
        <w:rPr>
          <w:rFonts w:ascii="Times New Roman" w:hAnsi="Times New Roman"/>
          <w:sz w:val="12"/>
        </w:rPr>
      </w:pPr>
    </w:p>
    <w:p w:rsidR="004C10C3" w:rsidRDefault="004C10C3" w:rsidP="004D7702">
      <w:pPr>
        <w:rPr>
          <w:rFonts w:ascii="Times New Roman" w:hAnsi="Times New Roman"/>
          <w:sz w:val="22"/>
        </w:rPr>
      </w:pPr>
      <w:r>
        <w:rPr>
          <w:rFonts w:ascii="Times New Roman" w:hAnsi="Times New Roman"/>
          <w:sz w:val="22"/>
        </w:rPr>
        <w:t xml:space="preserve">Now split the data randomly in to two equal parts. Calculate estimator </w:t>
      </w:r>
      <w:r w:rsidRPr="004C10C3">
        <w:rPr>
          <w:rFonts w:ascii="Times New Roman" w:hAnsi="Times New Roman"/>
          <w:position w:val="-10"/>
          <w:sz w:val="22"/>
        </w:rPr>
        <w:object w:dxaOrig="220" w:dyaOrig="320">
          <v:shape id="_x0000_i1897" type="#_x0000_t75" style="width:11.25pt;height:16.3pt" o:ole="">
            <v:imagedata r:id="rId1750" o:title=""/>
          </v:shape>
          <o:OLEObject Type="Embed" ProgID="Equation.DSMT4" ShapeID="_x0000_i1897" DrawAspect="Content" ObjectID="_1435482159" r:id="rId1751"/>
        </w:object>
      </w:r>
      <w:r>
        <w:rPr>
          <w:rFonts w:ascii="Times New Roman" w:hAnsi="Times New Roman"/>
          <w:sz w:val="22"/>
        </w:rPr>
        <w:t xml:space="preserve">and </w:t>
      </w:r>
      <w:r w:rsidRPr="004C10C3">
        <w:rPr>
          <w:rFonts w:ascii="Times New Roman" w:hAnsi="Times New Roman"/>
          <w:position w:val="-10"/>
          <w:sz w:val="22"/>
        </w:rPr>
        <w:object w:dxaOrig="260" w:dyaOrig="320">
          <v:shape id="_x0000_i1898" type="#_x0000_t75" style="width:13.15pt;height:16.3pt" o:ole="">
            <v:imagedata r:id="rId1752" o:title=""/>
          </v:shape>
          <o:OLEObject Type="Embed" ProgID="Equation.DSMT4" ShapeID="_x0000_i1898" DrawAspect="Content" ObjectID="_1435482160" r:id="rId1753"/>
        </w:object>
      </w:r>
      <w:r>
        <w:rPr>
          <w:rFonts w:ascii="Times New Roman" w:hAnsi="Times New Roman"/>
          <w:sz w:val="22"/>
        </w:rPr>
        <w:t xml:space="preserve"> of </w:t>
      </w:r>
      <w:r w:rsidRPr="004C10C3">
        <w:rPr>
          <w:rFonts w:ascii="Times New Roman" w:hAnsi="Times New Roman"/>
          <w:position w:val="-6"/>
          <w:sz w:val="22"/>
        </w:rPr>
        <w:object w:dxaOrig="200" w:dyaOrig="260">
          <v:shape id="_x0000_i1899" type="#_x0000_t75" style="width:10pt;height:13.15pt" o:ole="">
            <v:imagedata r:id="rId1754" o:title=""/>
          </v:shape>
          <o:OLEObject Type="Embed" ProgID="Equation.DSMT4" ShapeID="_x0000_i1899" DrawAspect="Content" ObjectID="_1435482161" r:id="rId1755"/>
        </w:object>
      </w:r>
      <w:r>
        <w:rPr>
          <w:rFonts w:ascii="Times New Roman" w:hAnsi="Times New Roman"/>
          <w:sz w:val="22"/>
        </w:rPr>
        <w:t xml:space="preserve"> and estimate Bias and Variance of </w:t>
      </w:r>
      <w:r>
        <w:rPr>
          <w:rFonts w:ascii="Times New Roman" w:hAnsi="Times New Roman"/>
          <w:b/>
          <w:sz w:val="22"/>
        </w:rPr>
        <w:t>(1)</w:t>
      </w:r>
      <w:r>
        <w:rPr>
          <w:rFonts w:ascii="Times New Roman" w:hAnsi="Times New Roman"/>
          <w:sz w:val="22"/>
        </w:rPr>
        <w:t xml:space="preserve"> by </w:t>
      </w:r>
      <w:r w:rsidRPr="004C10C3">
        <w:rPr>
          <w:rFonts w:ascii="Times New Roman" w:hAnsi="Times New Roman"/>
          <w:position w:val="-22"/>
          <w:sz w:val="22"/>
        </w:rPr>
        <w:object w:dxaOrig="1440" w:dyaOrig="580">
          <v:shape id="_x0000_i1900" type="#_x0000_t75" style="width:1in;height:28.8pt" o:ole="">
            <v:imagedata r:id="rId1756" o:title=""/>
          </v:shape>
          <o:OLEObject Type="Embed" ProgID="Equation.DSMT4" ShapeID="_x0000_i1900" DrawAspect="Content" ObjectID="_1435482162" r:id="rId1757"/>
        </w:object>
      </w:r>
    </w:p>
    <w:p w:rsidR="00174C59" w:rsidRDefault="00174C59" w:rsidP="00174C59">
      <w:pPr>
        <w:jc w:val="both"/>
        <w:rPr>
          <w:rFonts w:ascii="Times New Roman" w:hAnsi="Times New Roman"/>
          <w:sz w:val="12"/>
        </w:rPr>
      </w:pPr>
    </w:p>
    <w:p w:rsidR="004C10C3" w:rsidRDefault="004C10C3" w:rsidP="004D7702">
      <w:pPr>
        <w:rPr>
          <w:rFonts w:ascii="Times New Roman" w:hAnsi="Times New Roman"/>
          <w:sz w:val="22"/>
        </w:rPr>
      </w:pPr>
      <w:r>
        <w:rPr>
          <w:rFonts w:ascii="Times New Roman" w:hAnsi="Times New Roman"/>
          <w:sz w:val="22"/>
        </w:rPr>
        <w:t xml:space="preserve">Let </w:t>
      </w:r>
      <w:r w:rsidRPr="004C10C3">
        <w:rPr>
          <w:rFonts w:ascii="Times New Roman" w:hAnsi="Times New Roman"/>
          <w:position w:val="-10"/>
          <w:sz w:val="22"/>
        </w:rPr>
        <w:object w:dxaOrig="260" w:dyaOrig="320">
          <v:shape id="_x0000_i1901" type="#_x0000_t75" style="width:13.15pt;height:16.3pt" o:ole="">
            <v:imagedata r:id="rId1758" o:title=""/>
          </v:shape>
          <o:OLEObject Type="Embed" ProgID="Equation.DSMT4" ShapeID="_x0000_i1901" DrawAspect="Content" ObjectID="_1435482163" r:id="rId1759"/>
        </w:object>
      </w:r>
      <w:r>
        <w:rPr>
          <w:rFonts w:ascii="Times New Roman" w:hAnsi="Times New Roman"/>
          <w:sz w:val="22"/>
        </w:rPr>
        <w:t xml:space="preserve"> denote the sample statistic based on a random sample of size </w:t>
      </w:r>
      <w:r>
        <w:rPr>
          <w:rFonts w:ascii="Times New Roman" w:hAnsi="Times New Roman"/>
          <w:i/>
          <w:sz w:val="22"/>
        </w:rPr>
        <w:t>n</w:t>
      </w:r>
      <w:r>
        <w:rPr>
          <w:rFonts w:ascii="Times New Roman" w:hAnsi="Times New Roman"/>
          <w:sz w:val="22"/>
        </w:rPr>
        <w:t xml:space="preserve">. </w:t>
      </w:r>
    </w:p>
    <w:p w:rsidR="00174C59" w:rsidRDefault="00174C59" w:rsidP="00174C59">
      <w:pPr>
        <w:jc w:val="both"/>
        <w:rPr>
          <w:rFonts w:ascii="Times New Roman" w:hAnsi="Times New Roman"/>
          <w:sz w:val="12"/>
        </w:rPr>
      </w:pPr>
    </w:p>
    <w:p w:rsidR="004C10C3" w:rsidRDefault="004C10C3" w:rsidP="004D7702">
      <w:pPr>
        <w:rPr>
          <w:rFonts w:ascii="Times New Roman" w:hAnsi="Times New Roman"/>
          <w:sz w:val="22"/>
        </w:rPr>
      </w:pPr>
      <w:r w:rsidRPr="004C10C3">
        <w:rPr>
          <w:rFonts w:ascii="Times New Roman" w:hAnsi="Times New Roman"/>
          <w:position w:val="-14"/>
          <w:sz w:val="22"/>
        </w:rPr>
        <w:object w:dxaOrig="460" w:dyaOrig="360">
          <v:shape id="_x0000_i1902" type="#_x0000_t75" style="width:23.15pt;height:18.15pt" o:ole="">
            <v:imagedata r:id="rId1760" o:title=""/>
          </v:shape>
          <o:OLEObject Type="Embed" ProgID="Equation.DSMT4" ShapeID="_x0000_i1902" DrawAspect="Content" ObjectID="_1435482164" r:id="rId1761"/>
        </w:object>
      </w:r>
      <w:r>
        <w:rPr>
          <w:rFonts w:ascii="Times New Roman" w:hAnsi="Times New Roman"/>
          <w:sz w:val="22"/>
        </w:rPr>
        <w:t xml:space="preserve">Denotes the sample statistics based on </w:t>
      </w:r>
      <w:r>
        <w:rPr>
          <w:rFonts w:ascii="Times New Roman" w:hAnsi="Times New Roman"/>
          <w:i/>
          <w:sz w:val="22"/>
        </w:rPr>
        <w:t>n-1</w:t>
      </w:r>
      <w:r>
        <w:rPr>
          <w:rFonts w:ascii="Times New Roman" w:hAnsi="Times New Roman"/>
          <w:sz w:val="22"/>
        </w:rPr>
        <w:t xml:space="preserve"> values excludes</w:t>
      </w:r>
      <w:r w:rsidRPr="004C10C3">
        <w:rPr>
          <w:rFonts w:ascii="Times New Roman" w:hAnsi="Times New Roman"/>
          <w:position w:val="-10"/>
          <w:sz w:val="22"/>
        </w:rPr>
        <w:object w:dxaOrig="220" w:dyaOrig="320">
          <v:shape id="_x0000_i1903" type="#_x0000_t75" style="width:11.25pt;height:16.3pt" o:ole="">
            <v:imagedata r:id="rId1762" o:title=""/>
          </v:shape>
          <o:OLEObject Type="Embed" ProgID="Equation.DSMT4" ShapeID="_x0000_i1903" DrawAspect="Content" ObjectID="_1435482165" r:id="rId1763"/>
        </w:object>
      </w:r>
      <w:r>
        <w:rPr>
          <w:rFonts w:ascii="Times New Roman" w:hAnsi="Times New Roman"/>
          <w:sz w:val="22"/>
        </w:rPr>
        <w:t>.</w:t>
      </w:r>
    </w:p>
    <w:p w:rsidR="00174C59" w:rsidRDefault="00174C59" w:rsidP="00174C59">
      <w:pPr>
        <w:jc w:val="both"/>
        <w:rPr>
          <w:rFonts w:ascii="Times New Roman" w:hAnsi="Times New Roman"/>
          <w:sz w:val="12"/>
        </w:rPr>
      </w:pPr>
    </w:p>
    <w:p w:rsidR="004C10C3" w:rsidRDefault="004C10C3" w:rsidP="004D7702">
      <w:pPr>
        <w:rPr>
          <w:rFonts w:ascii="Times New Roman" w:hAnsi="Times New Roman"/>
          <w:sz w:val="22"/>
        </w:rPr>
      </w:pPr>
      <w:r>
        <w:rPr>
          <w:rFonts w:ascii="Times New Roman" w:hAnsi="Times New Roman"/>
          <w:sz w:val="22"/>
        </w:rPr>
        <w:t xml:space="preserve">Let </w:t>
      </w:r>
    </w:p>
    <w:p w:rsidR="00174C59" w:rsidRDefault="00174C59" w:rsidP="00174C59">
      <w:pPr>
        <w:jc w:val="both"/>
        <w:rPr>
          <w:rFonts w:ascii="Times New Roman" w:hAnsi="Times New Roman"/>
          <w:sz w:val="12"/>
        </w:rPr>
      </w:pPr>
    </w:p>
    <w:p w:rsidR="004C10C3" w:rsidRDefault="00174C59" w:rsidP="004D7702">
      <w:pPr>
        <w:rPr>
          <w:rFonts w:ascii="Times New Roman" w:hAnsi="Times New Roman"/>
          <w:sz w:val="22"/>
        </w:rPr>
      </w:pPr>
      <w:r>
        <w:rPr>
          <w:rFonts w:ascii="Times New Roman" w:hAnsi="Times New Roman"/>
          <w:sz w:val="22"/>
        </w:rPr>
        <w:tab/>
      </w:r>
      <w:r w:rsidR="004C10C3" w:rsidRPr="004C10C3">
        <w:rPr>
          <w:rFonts w:ascii="Times New Roman" w:hAnsi="Times New Roman"/>
          <w:position w:val="-10"/>
          <w:sz w:val="22"/>
        </w:rPr>
        <w:object w:dxaOrig="1780" w:dyaOrig="380">
          <v:shape id="_x0000_i1904" type="#_x0000_t75" style="width:88.9pt;height:18.8pt" o:ole="">
            <v:imagedata r:id="rId1764" o:title=""/>
          </v:shape>
          <o:OLEObject Type="Embed" ProgID="Equation.DSMT4" ShapeID="_x0000_i1904" DrawAspect="Content" ObjectID="_1435482166" r:id="rId1765"/>
        </w:object>
      </w:r>
      <w:r w:rsidR="004C10C3">
        <w:rPr>
          <w:rFonts w:ascii="Times New Roman" w:hAnsi="Times New Roman"/>
          <w:sz w:val="22"/>
        </w:rPr>
        <w:t>Where</w:t>
      </w:r>
    </w:p>
    <w:p w:rsidR="00174C59" w:rsidRDefault="00174C59" w:rsidP="00174C59">
      <w:pPr>
        <w:jc w:val="both"/>
        <w:rPr>
          <w:rFonts w:ascii="Times New Roman" w:hAnsi="Times New Roman"/>
          <w:sz w:val="12"/>
        </w:rPr>
      </w:pPr>
    </w:p>
    <w:p w:rsidR="004C10C3" w:rsidRDefault="00174C59" w:rsidP="004D7702">
      <w:pPr>
        <w:rPr>
          <w:rFonts w:ascii="Times New Roman" w:hAnsi="Times New Roman"/>
          <w:sz w:val="22"/>
        </w:rPr>
      </w:pPr>
      <w:r>
        <w:rPr>
          <w:rFonts w:ascii="Times New Roman" w:hAnsi="Times New Roman"/>
          <w:sz w:val="22"/>
        </w:rPr>
        <w:tab/>
      </w:r>
      <w:r w:rsidR="004C10C3" w:rsidRPr="004C10C3">
        <w:rPr>
          <w:rFonts w:ascii="Times New Roman" w:hAnsi="Times New Roman"/>
          <w:position w:val="-22"/>
          <w:sz w:val="22"/>
        </w:rPr>
        <w:object w:dxaOrig="1420" w:dyaOrig="580">
          <v:shape id="_x0000_i1905" type="#_x0000_t75" style="width:70.75pt;height:28.8pt" o:ole="">
            <v:imagedata r:id="rId1766" o:title=""/>
          </v:shape>
          <o:OLEObject Type="Embed" ProgID="Equation.DSMT4" ShapeID="_x0000_i1905" DrawAspect="Content" ObjectID="_1435482167" r:id="rId1767"/>
        </w:object>
      </w:r>
    </w:p>
    <w:p w:rsidR="00174C59" w:rsidRDefault="00174C59" w:rsidP="00174C59">
      <w:pPr>
        <w:jc w:val="both"/>
        <w:rPr>
          <w:rFonts w:ascii="Times New Roman" w:hAnsi="Times New Roman"/>
          <w:sz w:val="12"/>
        </w:rPr>
      </w:pPr>
    </w:p>
    <w:p w:rsidR="004C10C3" w:rsidRDefault="00174C59" w:rsidP="004D7702">
      <w:pPr>
        <w:rPr>
          <w:rFonts w:ascii="Times New Roman" w:hAnsi="Times New Roman"/>
          <w:sz w:val="22"/>
        </w:rPr>
      </w:pPr>
      <w:r>
        <w:rPr>
          <w:rFonts w:ascii="Times New Roman" w:hAnsi="Times New Roman"/>
          <w:sz w:val="22"/>
        </w:rPr>
        <w:tab/>
      </w:r>
      <w:r w:rsidR="004C10C3" w:rsidRPr="004C10C3">
        <w:rPr>
          <w:rFonts w:ascii="Times New Roman" w:hAnsi="Times New Roman"/>
          <w:position w:val="-22"/>
          <w:sz w:val="22"/>
        </w:rPr>
        <w:object w:dxaOrig="2600" w:dyaOrig="580">
          <v:shape id="_x0000_i1906" type="#_x0000_t75" style="width:130.25pt;height:28.8pt" o:ole="">
            <v:imagedata r:id="rId1768" o:title=""/>
          </v:shape>
          <o:OLEObject Type="Embed" ProgID="Equation.DSMT4" ShapeID="_x0000_i1906" DrawAspect="Content" ObjectID="_1435482168" r:id="rId1769"/>
        </w:object>
      </w:r>
    </w:p>
    <w:p w:rsidR="00174C59" w:rsidRDefault="00174C59" w:rsidP="00174C59">
      <w:pPr>
        <w:jc w:val="both"/>
        <w:rPr>
          <w:rFonts w:ascii="Times New Roman" w:hAnsi="Times New Roman"/>
          <w:sz w:val="12"/>
        </w:rPr>
      </w:pPr>
    </w:p>
    <w:p w:rsidR="004C10C3" w:rsidRDefault="00174C59" w:rsidP="004D7702">
      <w:pPr>
        <w:rPr>
          <w:rFonts w:ascii="Times New Roman" w:hAnsi="Times New Roman"/>
          <w:sz w:val="22"/>
        </w:rPr>
      </w:pPr>
      <w:r>
        <w:rPr>
          <w:rFonts w:ascii="Times New Roman" w:hAnsi="Times New Roman"/>
          <w:sz w:val="22"/>
        </w:rPr>
        <w:tab/>
      </w:r>
      <w:r w:rsidR="004C10C3" w:rsidRPr="004C10C3">
        <w:rPr>
          <w:rFonts w:ascii="Times New Roman" w:hAnsi="Times New Roman"/>
          <w:position w:val="-28"/>
          <w:sz w:val="22"/>
        </w:rPr>
        <w:object w:dxaOrig="2060" w:dyaOrig="639">
          <v:shape id="_x0000_i1907" type="#_x0000_t75" style="width:103.3pt;height:31.95pt" o:ole="">
            <v:imagedata r:id="rId1770" o:title=""/>
          </v:shape>
          <o:OLEObject Type="Embed" ProgID="Equation.DSMT4" ShapeID="_x0000_i1907" DrawAspect="Content" ObjectID="_1435482169" r:id="rId1771"/>
        </w:object>
      </w:r>
    </w:p>
    <w:p w:rsidR="00174C59" w:rsidRDefault="00174C59" w:rsidP="00174C59">
      <w:pPr>
        <w:jc w:val="both"/>
        <w:rPr>
          <w:rFonts w:ascii="Times New Roman" w:hAnsi="Times New Roman"/>
          <w:sz w:val="12"/>
        </w:rPr>
      </w:pPr>
    </w:p>
    <w:p w:rsidR="004C10C3" w:rsidRDefault="00174C59" w:rsidP="00174C59">
      <w:pPr>
        <w:rPr>
          <w:rFonts w:ascii="Times New Roman" w:hAnsi="Times New Roman"/>
          <w:sz w:val="22"/>
        </w:rPr>
      </w:pPr>
      <w:r>
        <w:rPr>
          <w:rFonts w:ascii="Times New Roman" w:hAnsi="Times New Roman"/>
          <w:sz w:val="22"/>
        </w:rPr>
        <w:t>w</w:t>
      </w:r>
      <w:r w:rsidR="004C10C3">
        <w:rPr>
          <w:rFonts w:ascii="Times New Roman" w:hAnsi="Times New Roman"/>
          <w:sz w:val="22"/>
        </w:rPr>
        <w:t xml:space="preserve">here </w:t>
      </w:r>
      <w:r w:rsidR="004C10C3" w:rsidRPr="004C10C3">
        <w:rPr>
          <w:rFonts w:ascii="Times New Roman" w:hAnsi="Times New Roman"/>
          <w:position w:val="-10"/>
          <w:sz w:val="22"/>
        </w:rPr>
        <w:object w:dxaOrig="620" w:dyaOrig="320">
          <v:shape id="_x0000_i1908" type="#_x0000_t75" style="width:31.3pt;height:16.3pt" o:ole="">
            <v:imagedata r:id="rId1772" o:title=""/>
          </v:shape>
          <o:OLEObject Type="Embed" ProgID="Equation.DSMT4" ShapeID="_x0000_i1908" DrawAspect="Content" ObjectID="_1435482170" r:id="rId1773"/>
        </w:object>
      </w:r>
    </w:p>
    <w:p w:rsidR="00174C59" w:rsidRDefault="00174C59" w:rsidP="00174C59">
      <w:pPr>
        <w:jc w:val="both"/>
        <w:rPr>
          <w:rFonts w:ascii="Times New Roman" w:hAnsi="Times New Roman"/>
          <w:sz w:val="12"/>
        </w:rPr>
      </w:pPr>
    </w:p>
    <w:p w:rsidR="004C10C3" w:rsidRDefault="00174C59" w:rsidP="004D7702">
      <w:pPr>
        <w:rPr>
          <w:rFonts w:ascii="Times New Roman" w:hAnsi="Times New Roman"/>
          <w:sz w:val="22"/>
        </w:rPr>
      </w:pPr>
      <w:r>
        <w:rPr>
          <w:rFonts w:ascii="Times New Roman" w:hAnsi="Times New Roman"/>
          <w:sz w:val="22"/>
        </w:rPr>
        <w:tab/>
      </w:r>
      <w:r w:rsidR="004C10C3" w:rsidRPr="004C10C3">
        <w:rPr>
          <w:rFonts w:ascii="Times New Roman" w:hAnsi="Times New Roman"/>
          <w:position w:val="-14"/>
          <w:sz w:val="22"/>
        </w:rPr>
        <w:object w:dxaOrig="260" w:dyaOrig="400">
          <v:shape id="_x0000_i1909" type="#_x0000_t75" style="width:13.15pt;height:20.05pt" o:ole="">
            <v:imagedata r:id="rId1774" o:title=""/>
          </v:shape>
          <o:OLEObject Type="Embed" ProgID="Equation.DSMT4" ShapeID="_x0000_i1909" DrawAspect="Content" ObjectID="_1435482171" r:id="rId1775"/>
        </w:object>
      </w:r>
      <w:r w:rsidR="004C10C3">
        <w:rPr>
          <w:rFonts w:ascii="Times New Roman" w:hAnsi="Times New Roman"/>
          <w:sz w:val="22"/>
        </w:rPr>
        <w:t xml:space="preserve">is known as Jack Knife estimation of the Variance of </w:t>
      </w:r>
      <w:r w:rsidR="004C10C3" w:rsidRPr="004C10C3">
        <w:rPr>
          <w:rFonts w:ascii="Times New Roman" w:hAnsi="Times New Roman"/>
          <w:position w:val="-10"/>
          <w:sz w:val="22"/>
        </w:rPr>
        <w:object w:dxaOrig="220" w:dyaOrig="320">
          <v:shape id="_x0000_i1910" type="#_x0000_t75" style="width:11.25pt;height:16.3pt" o:ole="">
            <v:imagedata r:id="rId1776" o:title=""/>
          </v:shape>
          <o:OLEObject Type="Embed" ProgID="Equation.DSMT4" ShapeID="_x0000_i1910" DrawAspect="Content" ObjectID="_1435482172" r:id="rId1777"/>
        </w:object>
      </w:r>
    </w:p>
    <w:p w:rsidR="004C10C3" w:rsidRDefault="004C10C3" w:rsidP="004D7702">
      <w:pPr>
        <w:rPr>
          <w:rFonts w:ascii="Times New Roman" w:hAnsi="Times New Roman"/>
          <w:sz w:val="22"/>
        </w:rPr>
      </w:pPr>
    </w:p>
    <w:p w:rsidR="004C10C3" w:rsidRDefault="00174C59" w:rsidP="004D7702">
      <w:pPr>
        <w:pStyle w:val="Footer"/>
        <w:tabs>
          <w:tab w:val="clear" w:pos="4320"/>
          <w:tab w:val="clear" w:pos="8640"/>
        </w:tabs>
        <w:jc w:val="center"/>
        <w:rPr>
          <w:b/>
          <w:caps/>
          <w:sz w:val="22"/>
        </w:rPr>
      </w:pPr>
      <w:r>
        <w:rPr>
          <w:b/>
          <w:caps/>
          <w:sz w:val="22"/>
        </w:rPr>
        <w:br w:type="page"/>
      </w:r>
      <w:r w:rsidR="004C10C3">
        <w:rPr>
          <w:b/>
          <w:caps/>
          <w:sz w:val="22"/>
        </w:rPr>
        <w:t>exercises</w:t>
      </w:r>
    </w:p>
    <w:p w:rsidR="004B1AC2" w:rsidRDefault="004B1AC2" w:rsidP="004D7702">
      <w:pPr>
        <w:pStyle w:val="Footer"/>
        <w:tabs>
          <w:tab w:val="clear" w:pos="4320"/>
          <w:tab w:val="clear" w:pos="8640"/>
        </w:tabs>
        <w:jc w:val="both"/>
        <w:rPr>
          <w:sz w:val="22"/>
        </w:rPr>
      </w:pPr>
    </w:p>
    <w:p w:rsidR="004C10C3" w:rsidRDefault="004C10C3" w:rsidP="00D471AF">
      <w:pPr>
        <w:pStyle w:val="Footer"/>
        <w:tabs>
          <w:tab w:val="clear" w:pos="4320"/>
          <w:tab w:val="clear" w:pos="8640"/>
        </w:tabs>
        <w:ind w:left="576" w:hanging="576"/>
        <w:jc w:val="both"/>
        <w:rPr>
          <w:sz w:val="22"/>
        </w:rPr>
      </w:pPr>
      <w:r>
        <w:rPr>
          <w:sz w:val="22"/>
        </w:rPr>
        <w:t>6.1</w:t>
      </w:r>
      <w:r>
        <w:rPr>
          <w:sz w:val="22"/>
        </w:rPr>
        <w:tab/>
        <w:t>From the following population draw all possible samples of size 2 and calculate</w:t>
      </w:r>
      <w:r w:rsidRPr="004C10C3">
        <w:rPr>
          <w:position w:val="-10"/>
          <w:sz w:val="22"/>
        </w:rPr>
        <w:object w:dxaOrig="2020" w:dyaOrig="320">
          <v:shape id="_x0000_i1911" type="#_x0000_t75" style="width:100.8pt;height:16.3pt" o:ole="">
            <v:imagedata r:id="rId1778" o:title=""/>
          </v:shape>
          <o:OLEObject Type="Embed" ProgID="Equation.DSMT4" ShapeID="_x0000_i1911" DrawAspect="Content" ObjectID="_1435482173" r:id="rId1779"/>
        </w:object>
      </w:r>
      <w:r>
        <w:rPr>
          <w:sz w:val="22"/>
        </w:rPr>
        <w:t>. Also find the bias in case of ratio estimate.</w:t>
      </w:r>
    </w:p>
    <w:p w:rsidR="0096237C" w:rsidRDefault="0096237C" w:rsidP="0096237C">
      <w:pPr>
        <w:jc w:val="both"/>
        <w:rPr>
          <w:rFonts w:ascii="Times New Roman" w:hAnsi="Times New Roman"/>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2"/>
        <w:gridCol w:w="436"/>
        <w:gridCol w:w="436"/>
        <w:gridCol w:w="436"/>
        <w:gridCol w:w="436"/>
        <w:gridCol w:w="436"/>
        <w:gridCol w:w="436"/>
        <w:gridCol w:w="546"/>
        <w:gridCol w:w="546"/>
      </w:tblGrid>
      <w:tr w:rsidR="00174C59">
        <w:tblPrEx>
          <w:tblCellMar>
            <w:top w:w="0" w:type="dxa"/>
            <w:bottom w:w="0" w:type="dxa"/>
          </w:tblCellMar>
        </w:tblPrEx>
        <w:trPr>
          <w:cantSplit/>
          <w:trHeight w:val="405"/>
          <w:jc w:val="center"/>
        </w:trPr>
        <w:tc>
          <w:tcPr>
            <w:tcW w:w="1812" w:type="dxa"/>
            <w:tcBorders>
              <w:top w:val="nil"/>
              <w:left w:val="nil"/>
              <w:bottom w:val="single" w:sz="4" w:space="0" w:color="auto"/>
              <w:right w:val="single" w:sz="4" w:space="0" w:color="auto"/>
            </w:tcBorders>
            <w:vAlign w:val="center"/>
          </w:tcPr>
          <w:p w:rsidR="00174C59" w:rsidRPr="00174C59" w:rsidRDefault="00174C59" w:rsidP="00174C59">
            <w:pPr>
              <w:pStyle w:val="Footer"/>
              <w:tabs>
                <w:tab w:val="clear" w:pos="4320"/>
                <w:tab w:val="clear" w:pos="8640"/>
              </w:tabs>
              <w:jc w:val="center"/>
              <w:rPr>
                <w:b/>
                <w:bCs/>
                <w:sz w:val="22"/>
              </w:rPr>
            </w:pPr>
            <w:r w:rsidRPr="00174C59">
              <w:rPr>
                <w:b/>
                <w:bCs/>
                <w:sz w:val="22"/>
              </w:rPr>
              <w:t>Population Units</w:t>
            </w:r>
          </w:p>
        </w:tc>
        <w:tc>
          <w:tcPr>
            <w:tcW w:w="436" w:type="dxa"/>
            <w:tcBorders>
              <w:top w:val="nil"/>
              <w:left w:val="nil"/>
              <w:bottom w:val="single" w:sz="4" w:space="0" w:color="auto"/>
              <w:right w:val="nil"/>
            </w:tcBorders>
            <w:vAlign w:val="center"/>
          </w:tcPr>
          <w:p w:rsidR="00174C59" w:rsidRPr="00174C59" w:rsidRDefault="00174C59" w:rsidP="00174C59">
            <w:pPr>
              <w:pStyle w:val="Footer"/>
              <w:tabs>
                <w:tab w:val="clear" w:pos="4320"/>
                <w:tab w:val="clear" w:pos="8640"/>
              </w:tabs>
              <w:jc w:val="center"/>
              <w:rPr>
                <w:b/>
                <w:bCs/>
                <w:sz w:val="22"/>
              </w:rPr>
            </w:pPr>
            <w:r w:rsidRPr="00174C59">
              <w:rPr>
                <w:b/>
                <w:bCs/>
                <w:sz w:val="22"/>
              </w:rPr>
              <w:t>1</w:t>
            </w:r>
          </w:p>
        </w:tc>
        <w:tc>
          <w:tcPr>
            <w:tcW w:w="436" w:type="dxa"/>
            <w:tcBorders>
              <w:top w:val="nil"/>
              <w:left w:val="nil"/>
              <w:bottom w:val="single" w:sz="4" w:space="0" w:color="auto"/>
              <w:right w:val="nil"/>
            </w:tcBorders>
            <w:vAlign w:val="center"/>
          </w:tcPr>
          <w:p w:rsidR="00174C59" w:rsidRPr="00174C59" w:rsidRDefault="00174C59" w:rsidP="00174C59">
            <w:pPr>
              <w:pStyle w:val="Footer"/>
              <w:tabs>
                <w:tab w:val="clear" w:pos="4320"/>
                <w:tab w:val="clear" w:pos="8640"/>
              </w:tabs>
              <w:jc w:val="center"/>
              <w:rPr>
                <w:b/>
                <w:bCs/>
                <w:sz w:val="22"/>
              </w:rPr>
            </w:pPr>
            <w:r w:rsidRPr="00174C59">
              <w:rPr>
                <w:b/>
                <w:bCs/>
                <w:sz w:val="22"/>
              </w:rPr>
              <w:t>2</w:t>
            </w:r>
          </w:p>
        </w:tc>
        <w:tc>
          <w:tcPr>
            <w:tcW w:w="436" w:type="dxa"/>
            <w:tcBorders>
              <w:top w:val="nil"/>
              <w:left w:val="nil"/>
              <w:bottom w:val="single" w:sz="4" w:space="0" w:color="auto"/>
              <w:right w:val="nil"/>
            </w:tcBorders>
            <w:vAlign w:val="center"/>
          </w:tcPr>
          <w:p w:rsidR="00174C59" w:rsidRPr="00174C59" w:rsidRDefault="00174C59" w:rsidP="00174C59">
            <w:pPr>
              <w:pStyle w:val="Footer"/>
              <w:tabs>
                <w:tab w:val="clear" w:pos="4320"/>
                <w:tab w:val="clear" w:pos="8640"/>
              </w:tabs>
              <w:jc w:val="center"/>
              <w:rPr>
                <w:b/>
                <w:bCs/>
                <w:sz w:val="22"/>
              </w:rPr>
            </w:pPr>
            <w:r w:rsidRPr="00174C59">
              <w:rPr>
                <w:b/>
                <w:bCs/>
                <w:sz w:val="22"/>
              </w:rPr>
              <w:t>3</w:t>
            </w:r>
          </w:p>
        </w:tc>
        <w:tc>
          <w:tcPr>
            <w:tcW w:w="436" w:type="dxa"/>
            <w:tcBorders>
              <w:top w:val="nil"/>
              <w:left w:val="nil"/>
              <w:bottom w:val="single" w:sz="4" w:space="0" w:color="auto"/>
              <w:right w:val="nil"/>
            </w:tcBorders>
            <w:vAlign w:val="center"/>
          </w:tcPr>
          <w:p w:rsidR="00174C59" w:rsidRPr="00174C59" w:rsidRDefault="00174C59" w:rsidP="00174C59">
            <w:pPr>
              <w:pStyle w:val="Footer"/>
              <w:tabs>
                <w:tab w:val="clear" w:pos="4320"/>
                <w:tab w:val="clear" w:pos="8640"/>
              </w:tabs>
              <w:jc w:val="center"/>
              <w:rPr>
                <w:b/>
                <w:bCs/>
                <w:sz w:val="22"/>
              </w:rPr>
            </w:pPr>
            <w:r w:rsidRPr="00174C59">
              <w:rPr>
                <w:b/>
                <w:bCs/>
                <w:sz w:val="22"/>
              </w:rPr>
              <w:t>4</w:t>
            </w:r>
          </w:p>
        </w:tc>
        <w:tc>
          <w:tcPr>
            <w:tcW w:w="436" w:type="dxa"/>
            <w:tcBorders>
              <w:top w:val="nil"/>
              <w:left w:val="nil"/>
              <w:bottom w:val="single" w:sz="4" w:space="0" w:color="auto"/>
              <w:right w:val="nil"/>
            </w:tcBorders>
            <w:vAlign w:val="center"/>
          </w:tcPr>
          <w:p w:rsidR="00174C59" w:rsidRPr="00174C59" w:rsidRDefault="00174C59" w:rsidP="00174C59">
            <w:pPr>
              <w:pStyle w:val="Footer"/>
              <w:tabs>
                <w:tab w:val="clear" w:pos="4320"/>
                <w:tab w:val="clear" w:pos="8640"/>
              </w:tabs>
              <w:jc w:val="center"/>
              <w:rPr>
                <w:b/>
                <w:bCs/>
                <w:sz w:val="22"/>
              </w:rPr>
            </w:pPr>
            <w:r w:rsidRPr="00174C59">
              <w:rPr>
                <w:b/>
                <w:bCs/>
                <w:sz w:val="22"/>
              </w:rPr>
              <w:t>5</w:t>
            </w:r>
          </w:p>
        </w:tc>
        <w:tc>
          <w:tcPr>
            <w:tcW w:w="436" w:type="dxa"/>
            <w:tcBorders>
              <w:top w:val="nil"/>
              <w:left w:val="nil"/>
              <w:bottom w:val="single" w:sz="4" w:space="0" w:color="auto"/>
              <w:right w:val="nil"/>
            </w:tcBorders>
            <w:vAlign w:val="center"/>
          </w:tcPr>
          <w:p w:rsidR="00174C59" w:rsidRPr="00174C59" w:rsidRDefault="00174C59" w:rsidP="00174C59">
            <w:pPr>
              <w:pStyle w:val="Footer"/>
              <w:tabs>
                <w:tab w:val="clear" w:pos="4320"/>
                <w:tab w:val="clear" w:pos="8640"/>
              </w:tabs>
              <w:jc w:val="center"/>
              <w:rPr>
                <w:b/>
                <w:bCs/>
                <w:sz w:val="22"/>
              </w:rPr>
            </w:pPr>
            <w:r w:rsidRPr="00174C59">
              <w:rPr>
                <w:b/>
                <w:bCs/>
                <w:sz w:val="22"/>
              </w:rPr>
              <w:t>6</w:t>
            </w:r>
          </w:p>
        </w:tc>
        <w:tc>
          <w:tcPr>
            <w:tcW w:w="546" w:type="dxa"/>
            <w:tcBorders>
              <w:top w:val="nil"/>
              <w:left w:val="nil"/>
              <w:bottom w:val="single" w:sz="4" w:space="0" w:color="auto"/>
              <w:right w:val="nil"/>
            </w:tcBorders>
            <w:vAlign w:val="center"/>
          </w:tcPr>
          <w:p w:rsidR="00174C59" w:rsidRPr="00174C59" w:rsidRDefault="00174C59" w:rsidP="00174C59">
            <w:pPr>
              <w:pStyle w:val="Footer"/>
              <w:tabs>
                <w:tab w:val="clear" w:pos="4320"/>
                <w:tab w:val="clear" w:pos="8640"/>
              </w:tabs>
              <w:jc w:val="center"/>
              <w:rPr>
                <w:b/>
                <w:bCs/>
                <w:sz w:val="22"/>
              </w:rPr>
            </w:pPr>
            <w:r w:rsidRPr="00174C59">
              <w:rPr>
                <w:b/>
                <w:bCs/>
                <w:sz w:val="22"/>
              </w:rPr>
              <w:t>7</w:t>
            </w:r>
          </w:p>
        </w:tc>
        <w:tc>
          <w:tcPr>
            <w:tcW w:w="546" w:type="dxa"/>
            <w:tcBorders>
              <w:top w:val="nil"/>
              <w:left w:val="nil"/>
              <w:bottom w:val="single" w:sz="4" w:space="0" w:color="auto"/>
              <w:right w:val="nil"/>
            </w:tcBorders>
            <w:vAlign w:val="center"/>
          </w:tcPr>
          <w:p w:rsidR="00174C59" w:rsidRPr="00174C59" w:rsidRDefault="00174C59" w:rsidP="00174C59">
            <w:pPr>
              <w:pStyle w:val="Footer"/>
              <w:tabs>
                <w:tab w:val="clear" w:pos="4320"/>
                <w:tab w:val="clear" w:pos="8640"/>
              </w:tabs>
              <w:jc w:val="center"/>
              <w:rPr>
                <w:b/>
                <w:bCs/>
                <w:sz w:val="22"/>
              </w:rPr>
            </w:pPr>
            <w:r w:rsidRPr="00174C59">
              <w:rPr>
                <w:b/>
                <w:bCs/>
                <w:sz w:val="22"/>
              </w:rPr>
              <w:t>8</w:t>
            </w:r>
          </w:p>
        </w:tc>
      </w:tr>
      <w:tr w:rsidR="00174C59">
        <w:tblPrEx>
          <w:tblCellMar>
            <w:top w:w="0" w:type="dxa"/>
            <w:bottom w:w="0" w:type="dxa"/>
          </w:tblCellMar>
        </w:tblPrEx>
        <w:trPr>
          <w:cantSplit/>
          <w:trHeight w:val="70"/>
          <w:jc w:val="center"/>
        </w:trPr>
        <w:tc>
          <w:tcPr>
            <w:tcW w:w="1812" w:type="dxa"/>
            <w:tcBorders>
              <w:top w:val="single" w:sz="4" w:space="0" w:color="auto"/>
              <w:left w:val="nil"/>
              <w:bottom w:val="single" w:sz="4" w:space="0" w:color="auto"/>
              <w:right w:val="single" w:sz="4" w:space="0" w:color="auto"/>
            </w:tcBorders>
            <w:vAlign w:val="center"/>
          </w:tcPr>
          <w:p w:rsidR="00174C59" w:rsidRPr="00174C59" w:rsidRDefault="00174C59" w:rsidP="00174C59">
            <w:pPr>
              <w:pStyle w:val="Footer"/>
              <w:tabs>
                <w:tab w:val="clear" w:pos="4320"/>
                <w:tab w:val="clear" w:pos="8640"/>
              </w:tabs>
              <w:jc w:val="center"/>
              <w:rPr>
                <w:b/>
                <w:bCs/>
                <w:i/>
                <w:iCs/>
                <w:sz w:val="22"/>
              </w:rPr>
            </w:pPr>
            <w:r w:rsidRPr="00174C59">
              <w:rPr>
                <w:b/>
                <w:bCs/>
                <w:i/>
                <w:iCs/>
                <w:sz w:val="22"/>
              </w:rPr>
              <w:t>Y</w:t>
            </w:r>
            <w:r w:rsidRPr="00174C59">
              <w:rPr>
                <w:b/>
                <w:bCs/>
                <w:i/>
                <w:iCs/>
                <w:sz w:val="22"/>
                <w:vertAlign w:val="subscript"/>
              </w:rPr>
              <w:t>I</w:t>
            </w:r>
          </w:p>
        </w:tc>
        <w:tc>
          <w:tcPr>
            <w:tcW w:w="436" w:type="dxa"/>
            <w:tcBorders>
              <w:top w:val="single" w:sz="4" w:space="0" w:color="auto"/>
              <w:left w:val="nil"/>
              <w:bottom w:val="single" w:sz="4" w:space="0" w:color="auto"/>
              <w:right w:val="nil"/>
            </w:tcBorders>
            <w:vAlign w:val="center"/>
          </w:tcPr>
          <w:p w:rsidR="00174C59" w:rsidRDefault="00174C59" w:rsidP="00174C59">
            <w:pPr>
              <w:pStyle w:val="Footer"/>
              <w:tabs>
                <w:tab w:val="clear" w:pos="4320"/>
                <w:tab w:val="clear" w:pos="8640"/>
              </w:tabs>
              <w:jc w:val="center"/>
              <w:rPr>
                <w:sz w:val="22"/>
              </w:rPr>
            </w:pPr>
            <w:r>
              <w:rPr>
                <w:sz w:val="22"/>
              </w:rPr>
              <w:t>1</w:t>
            </w:r>
          </w:p>
        </w:tc>
        <w:tc>
          <w:tcPr>
            <w:tcW w:w="436" w:type="dxa"/>
            <w:tcBorders>
              <w:top w:val="single" w:sz="4" w:space="0" w:color="auto"/>
              <w:left w:val="nil"/>
              <w:bottom w:val="single" w:sz="4" w:space="0" w:color="auto"/>
              <w:right w:val="nil"/>
            </w:tcBorders>
            <w:vAlign w:val="center"/>
          </w:tcPr>
          <w:p w:rsidR="00174C59" w:rsidRDefault="00174C59" w:rsidP="00174C59">
            <w:pPr>
              <w:pStyle w:val="Footer"/>
              <w:tabs>
                <w:tab w:val="clear" w:pos="4320"/>
                <w:tab w:val="clear" w:pos="8640"/>
              </w:tabs>
              <w:jc w:val="center"/>
              <w:rPr>
                <w:sz w:val="22"/>
              </w:rPr>
            </w:pPr>
            <w:r>
              <w:rPr>
                <w:sz w:val="22"/>
              </w:rPr>
              <w:t>3</w:t>
            </w:r>
          </w:p>
        </w:tc>
        <w:tc>
          <w:tcPr>
            <w:tcW w:w="436" w:type="dxa"/>
            <w:tcBorders>
              <w:top w:val="single" w:sz="4" w:space="0" w:color="auto"/>
              <w:left w:val="nil"/>
              <w:bottom w:val="single" w:sz="4" w:space="0" w:color="auto"/>
              <w:right w:val="nil"/>
            </w:tcBorders>
            <w:vAlign w:val="center"/>
          </w:tcPr>
          <w:p w:rsidR="00174C59" w:rsidRDefault="00174C59" w:rsidP="00174C59">
            <w:pPr>
              <w:pStyle w:val="Footer"/>
              <w:tabs>
                <w:tab w:val="clear" w:pos="4320"/>
                <w:tab w:val="clear" w:pos="8640"/>
              </w:tabs>
              <w:jc w:val="center"/>
              <w:rPr>
                <w:sz w:val="22"/>
              </w:rPr>
            </w:pPr>
            <w:r>
              <w:rPr>
                <w:sz w:val="22"/>
              </w:rPr>
              <w:t>4</w:t>
            </w:r>
          </w:p>
        </w:tc>
        <w:tc>
          <w:tcPr>
            <w:tcW w:w="436" w:type="dxa"/>
            <w:tcBorders>
              <w:top w:val="single" w:sz="4" w:space="0" w:color="auto"/>
              <w:left w:val="nil"/>
              <w:bottom w:val="single" w:sz="4" w:space="0" w:color="auto"/>
              <w:right w:val="nil"/>
            </w:tcBorders>
            <w:vAlign w:val="center"/>
          </w:tcPr>
          <w:p w:rsidR="00174C59" w:rsidRDefault="00174C59" w:rsidP="00174C59">
            <w:pPr>
              <w:pStyle w:val="Footer"/>
              <w:tabs>
                <w:tab w:val="clear" w:pos="4320"/>
                <w:tab w:val="clear" w:pos="8640"/>
              </w:tabs>
              <w:jc w:val="center"/>
              <w:rPr>
                <w:sz w:val="22"/>
              </w:rPr>
            </w:pPr>
            <w:r>
              <w:rPr>
                <w:sz w:val="22"/>
              </w:rPr>
              <w:t>6</w:t>
            </w:r>
          </w:p>
        </w:tc>
        <w:tc>
          <w:tcPr>
            <w:tcW w:w="436" w:type="dxa"/>
            <w:tcBorders>
              <w:top w:val="single" w:sz="4" w:space="0" w:color="auto"/>
              <w:left w:val="nil"/>
              <w:bottom w:val="single" w:sz="4" w:space="0" w:color="auto"/>
              <w:right w:val="nil"/>
            </w:tcBorders>
            <w:vAlign w:val="center"/>
          </w:tcPr>
          <w:p w:rsidR="00174C59" w:rsidRDefault="00174C59" w:rsidP="00174C59">
            <w:pPr>
              <w:pStyle w:val="Footer"/>
              <w:tabs>
                <w:tab w:val="clear" w:pos="4320"/>
                <w:tab w:val="clear" w:pos="8640"/>
              </w:tabs>
              <w:jc w:val="center"/>
              <w:rPr>
                <w:sz w:val="22"/>
              </w:rPr>
            </w:pPr>
            <w:r>
              <w:rPr>
                <w:sz w:val="22"/>
              </w:rPr>
              <w:t>7</w:t>
            </w:r>
          </w:p>
        </w:tc>
        <w:tc>
          <w:tcPr>
            <w:tcW w:w="436" w:type="dxa"/>
            <w:tcBorders>
              <w:top w:val="single" w:sz="4" w:space="0" w:color="auto"/>
              <w:left w:val="nil"/>
              <w:bottom w:val="single" w:sz="4" w:space="0" w:color="auto"/>
              <w:right w:val="nil"/>
            </w:tcBorders>
            <w:vAlign w:val="center"/>
          </w:tcPr>
          <w:p w:rsidR="00174C59" w:rsidRDefault="00174C59" w:rsidP="00174C59">
            <w:pPr>
              <w:pStyle w:val="Footer"/>
              <w:tabs>
                <w:tab w:val="clear" w:pos="4320"/>
                <w:tab w:val="clear" w:pos="8640"/>
              </w:tabs>
              <w:jc w:val="center"/>
              <w:rPr>
                <w:sz w:val="22"/>
              </w:rPr>
            </w:pPr>
            <w:r>
              <w:rPr>
                <w:sz w:val="22"/>
              </w:rPr>
              <w:t>8</w:t>
            </w:r>
          </w:p>
        </w:tc>
        <w:tc>
          <w:tcPr>
            <w:tcW w:w="546" w:type="dxa"/>
            <w:tcBorders>
              <w:top w:val="single" w:sz="4" w:space="0" w:color="auto"/>
              <w:left w:val="nil"/>
              <w:bottom w:val="single" w:sz="4" w:space="0" w:color="auto"/>
              <w:right w:val="nil"/>
            </w:tcBorders>
            <w:vAlign w:val="center"/>
          </w:tcPr>
          <w:p w:rsidR="00174C59" w:rsidRDefault="00174C59" w:rsidP="00174C59">
            <w:pPr>
              <w:pStyle w:val="Footer"/>
              <w:tabs>
                <w:tab w:val="clear" w:pos="4320"/>
                <w:tab w:val="clear" w:pos="8640"/>
              </w:tabs>
              <w:jc w:val="center"/>
              <w:rPr>
                <w:sz w:val="22"/>
              </w:rPr>
            </w:pPr>
            <w:r>
              <w:rPr>
                <w:sz w:val="22"/>
              </w:rPr>
              <w:t>10</w:t>
            </w:r>
          </w:p>
        </w:tc>
        <w:tc>
          <w:tcPr>
            <w:tcW w:w="546" w:type="dxa"/>
            <w:tcBorders>
              <w:top w:val="single" w:sz="4" w:space="0" w:color="auto"/>
              <w:left w:val="nil"/>
              <w:bottom w:val="single" w:sz="4" w:space="0" w:color="auto"/>
              <w:right w:val="nil"/>
            </w:tcBorders>
            <w:vAlign w:val="center"/>
          </w:tcPr>
          <w:p w:rsidR="00174C59" w:rsidRDefault="00174C59" w:rsidP="00174C59">
            <w:pPr>
              <w:pStyle w:val="Footer"/>
              <w:tabs>
                <w:tab w:val="clear" w:pos="4320"/>
                <w:tab w:val="clear" w:pos="8640"/>
              </w:tabs>
              <w:jc w:val="center"/>
              <w:rPr>
                <w:sz w:val="22"/>
              </w:rPr>
            </w:pPr>
            <w:r>
              <w:rPr>
                <w:sz w:val="22"/>
              </w:rPr>
              <w:t>11</w:t>
            </w:r>
          </w:p>
        </w:tc>
      </w:tr>
      <w:tr w:rsidR="00174C59">
        <w:tblPrEx>
          <w:tblCellMar>
            <w:top w:w="0" w:type="dxa"/>
            <w:bottom w:w="0" w:type="dxa"/>
          </w:tblCellMar>
        </w:tblPrEx>
        <w:trPr>
          <w:cantSplit/>
          <w:trHeight w:val="70"/>
          <w:jc w:val="center"/>
        </w:trPr>
        <w:tc>
          <w:tcPr>
            <w:tcW w:w="1812" w:type="dxa"/>
            <w:tcBorders>
              <w:top w:val="single" w:sz="4" w:space="0" w:color="auto"/>
              <w:left w:val="nil"/>
              <w:bottom w:val="single" w:sz="4" w:space="0" w:color="auto"/>
              <w:right w:val="single" w:sz="4" w:space="0" w:color="auto"/>
            </w:tcBorders>
            <w:vAlign w:val="center"/>
          </w:tcPr>
          <w:p w:rsidR="00174C59" w:rsidRPr="00174C59" w:rsidRDefault="00174C59" w:rsidP="00174C59">
            <w:pPr>
              <w:pStyle w:val="Footer"/>
              <w:tabs>
                <w:tab w:val="clear" w:pos="4320"/>
                <w:tab w:val="clear" w:pos="8640"/>
              </w:tabs>
              <w:jc w:val="center"/>
              <w:rPr>
                <w:b/>
                <w:bCs/>
                <w:i/>
                <w:iCs/>
                <w:sz w:val="22"/>
              </w:rPr>
            </w:pPr>
            <w:r w:rsidRPr="00174C59">
              <w:rPr>
                <w:b/>
                <w:bCs/>
                <w:i/>
                <w:iCs/>
                <w:sz w:val="22"/>
              </w:rPr>
              <w:t>X</w:t>
            </w:r>
            <w:r w:rsidRPr="00174C59">
              <w:rPr>
                <w:b/>
                <w:bCs/>
                <w:i/>
                <w:iCs/>
                <w:sz w:val="22"/>
                <w:vertAlign w:val="subscript"/>
              </w:rPr>
              <w:t>I</w:t>
            </w:r>
          </w:p>
        </w:tc>
        <w:tc>
          <w:tcPr>
            <w:tcW w:w="436" w:type="dxa"/>
            <w:tcBorders>
              <w:top w:val="single" w:sz="4" w:space="0" w:color="auto"/>
              <w:left w:val="nil"/>
              <w:bottom w:val="single" w:sz="4" w:space="0" w:color="auto"/>
              <w:right w:val="nil"/>
            </w:tcBorders>
            <w:vAlign w:val="center"/>
          </w:tcPr>
          <w:p w:rsidR="00174C59" w:rsidRDefault="00174C59" w:rsidP="00174C59">
            <w:pPr>
              <w:pStyle w:val="Footer"/>
              <w:tabs>
                <w:tab w:val="clear" w:pos="4320"/>
                <w:tab w:val="clear" w:pos="8640"/>
              </w:tabs>
              <w:jc w:val="center"/>
              <w:rPr>
                <w:sz w:val="22"/>
              </w:rPr>
            </w:pPr>
            <w:r>
              <w:rPr>
                <w:sz w:val="22"/>
              </w:rPr>
              <w:t>1</w:t>
            </w:r>
          </w:p>
        </w:tc>
        <w:tc>
          <w:tcPr>
            <w:tcW w:w="436" w:type="dxa"/>
            <w:tcBorders>
              <w:top w:val="single" w:sz="4" w:space="0" w:color="auto"/>
              <w:left w:val="nil"/>
              <w:bottom w:val="single" w:sz="4" w:space="0" w:color="auto"/>
              <w:right w:val="nil"/>
            </w:tcBorders>
            <w:vAlign w:val="center"/>
          </w:tcPr>
          <w:p w:rsidR="00174C59" w:rsidRDefault="00174C59" w:rsidP="00174C59">
            <w:pPr>
              <w:pStyle w:val="Footer"/>
              <w:tabs>
                <w:tab w:val="clear" w:pos="4320"/>
                <w:tab w:val="clear" w:pos="8640"/>
              </w:tabs>
              <w:jc w:val="center"/>
              <w:rPr>
                <w:sz w:val="22"/>
              </w:rPr>
            </w:pPr>
            <w:r>
              <w:rPr>
                <w:sz w:val="22"/>
              </w:rPr>
              <w:t>2</w:t>
            </w:r>
          </w:p>
        </w:tc>
        <w:tc>
          <w:tcPr>
            <w:tcW w:w="436" w:type="dxa"/>
            <w:tcBorders>
              <w:top w:val="single" w:sz="4" w:space="0" w:color="auto"/>
              <w:left w:val="nil"/>
              <w:bottom w:val="single" w:sz="4" w:space="0" w:color="auto"/>
              <w:right w:val="nil"/>
            </w:tcBorders>
            <w:vAlign w:val="center"/>
          </w:tcPr>
          <w:p w:rsidR="00174C59" w:rsidRDefault="00174C59" w:rsidP="00174C59">
            <w:pPr>
              <w:pStyle w:val="Footer"/>
              <w:tabs>
                <w:tab w:val="clear" w:pos="4320"/>
                <w:tab w:val="clear" w:pos="8640"/>
              </w:tabs>
              <w:jc w:val="center"/>
              <w:rPr>
                <w:sz w:val="22"/>
              </w:rPr>
            </w:pPr>
            <w:r>
              <w:rPr>
                <w:sz w:val="22"/>
              </w:rPr>
              <w:t>3</w:t>
            </w:r>
          </w:p>
        </w:tc>
        <w:tc>
          <w:tcPr>
            <w:tcW w:w="436" w:type="dxa"/>
            <w:tcBorders>
              <w:top w:val="single" w:sz="4" w:space="0" w:color="auto"/>
              <w:left w:val="nil"/>
              <w:bottom w:val="single" w:sz="4" w:space="0" w:color="auto"/>
              <w:right w:val="nil"/>
            </w:tcBorders>
            <w:vAlign w:val="center"/>
          </w:tcPr>
          <w:p w:rsidR="00174C59" w:rsidRDefault="00174C59" w:rsidP="00174C59">
            <w:pPr>
              <w:pStyle w:val="Footer"/>
              <w:tabs>
                <w:tab w:val="clear" w:pos="4320"/>
                <w:tab w:val="clear" w:pos="8640"/>
              </w:tabs>
              <w:jc w:val="center"/>
              <w:rPr>
                <w:sz w:val="22"/>
              </w:rPr>
            </w:pPr>
            <w:r>
              <w:rPr>
                <w:sz w:val="22"/>
              </w:rPr>
              <w:t>4</w:t>
            </w:r>
          </w:p>
        </w:tc>
        <w:tc>
          <w:tcPr>
            <w:tcW w:w="436" w:type="dxa"/>
            <w:tcBorders>
              <w:top w:val="single" w:sz="4" w:space="0" w:color="auto"/>
              <w:left w:val="nil"/>
              <w:bottom w:val="single" w:sz="4" w:space="0" w:color="auto"/>
              <w:right w:val="nil"/>
            </w:tcBorders>
            <w:vAlign w:val="center"/>
          </w:tcPr>
          <w:p w:rsidR="00174C59" w:rsidRDefault="00174C59" w:rsidP="00174C59">
            <w:pPr>
              <w:pStyle w:val="Footer"/>
              <w:tabs>
                <w:tab w:val="clear" w:pos="4320"/>
                <w:tab w:val="clear" w:pos="8640"/>
              </w:tabs>
              <w:jc w:val="center"/>
              <w:rPr>
                <w:sz w:val="22"/>
              </w:rPr>
            </w:pPr>
            <w:r>
              <w:rPr>
                <w:sz w:val="22"/>
              </w:rPr>
              <w:t>5</w:t>
            </w:r>
          </w:p>
        </w:tc>
        <w:tc>
          <w:tcPr>
            <w:tcW w:w="436" w:type="dxa"/>
            <w:tcBorders>
              <w:top w:val="single" w:sz="4" w:space="0" w:color="auto"/>
              <w:left w:val="nil"/>
              <w:bottom w:val="single" w:sz="4" w:space="0" w:color="auto"/>
              <w:right w:val="nil"/>
            </w:tcBorders>
            <w:vAlign w:val="center"/>
          </w:tcPr>
          <w:p w:rsidR="00174C59" w:rsidRDefault="00174C59" w:rsidP="00174C59">
            <w:pPr>
              <w:pStyle w:val="Footer"/>
              <w:tabs>
                <w:tab w:val="clear" w:pos="4320"/>
                <w:tab w:val="clear" w:pos="8640"/>
              </w:tabs>
              <w:jc w:val="center"/>
              <w:rPr>
                <w:sz w:val="22"/>
              </w:rPr>
            </w:pPr>
            <w:r>
              <w:rPr>
                <w:sz w:val="22"/>
              </w:rPr>
              <w:t>6</w:t>
            </w:r>
          </w:p>
        </w:tc>
        <w:tc>
          <w:tcPr>
            <w:tcW w:w="546" w:type="dxa"/>
            <w:tcBorders>
              <w:top w:val="single" w:sz="4" w:space="0" w:color="auto"/>
              <w:left w:val="nil"/>
              <w:bottom w:val="single" w:sz="4" w:space="0" w:color="auto"/>
              <w:right w:val="nil"/>
            </w:tcBorders>
            <w:vAlign w:val="center"/>
          </w:tcPr>
          <w:p w:rsidR="00174C59" w:rsidRDefault="00174C59" w:rsidP="00174C59">
            <w:pPr>
              <w:pStyle w:val="Footer"/>
              <w:tabs>
                <w:tab w:val="clear" w:pos="4320"/>
                <w:tab w:val="clear" w:pos="8640"/>
              </w:tabs>
              <w:jc w:val="center"/>
              <w:rPr>
                <w:sz w:val="22"/>
              </w:rPr>
            </w:pPr>
            <w:r>
              <w:rPr>
                <w:sz w:val="22"/>
              </w:rPr>
              <w:t>7</w:t>
            </w:r>
          </w:p>
        </w:tc>
        <w:tc>
          <w:tcPr>
            <w:tcW w:w="546" w:type="dxa"/>
            <w:tcBorders>
              <w:top w:val="single" w:sz="4" w:space="0" w:color="auto"/>
              <w:left w:val="nil"/>
              <w:bottom w:val="single" w:sz="4" w:space="0" w:color="auto"/>
              <w:right w:val="nil"/>
            </w:tcBorders>
            <w:vAlign w:val="center"/>
          </w:tcPr>
          <w:p w:rsidR="00174C59" w:rsidRDefault="00174C59" w:rsidP="00174C59">
            <w:pPr>
              <w:pStyle w:val="Footer"/>
              <w:tabs>
                <w:tab w:val="clear" w:pos="4320"/>
                <w:tab w:val="clear" w:pos="8640"/>
              </w:tabs>
              <w:jc w:val="center"/>
              <w:rPr>
                <w:sz w:val="22"/>
              </w:rPr>
            </w:pPr>
            <w:r>
              <w:rPr>
                <w:sz w:val="22"/>
              </w:rPr>
              <w:t>8</w:t>
            </w:r>
          </w:p>
        </w:tc>
      </w:tr>
    </w:tbl>
    <w:p w:rsidR="004C10C3" w:rsidRDefault="004C10C3" w:rsidP="004D7702">
      <w:pPr>
        <w:pStyle w:val="Footer"/>
        <w:tabs>
          <w:tab w:val="clear" w:pos="4320"/>
          <w:tab w:val="clear" w:pos="8640"/>
        </w:tabs>
        <w:jc w:val="both"/>
        <w:rPr>
          <w:sz w:val="22"/>
        </w:rPr>
      </w:pPr>
    </w:p>
    <w:p w:rsidR="004C10C3" w:rsidRDefault="004C10C3" w:rsidP="00D471AF">
      <w:pPr>
        <w:pStyle w:val="Footer"/>
        <w:tabs>
          <w:tab w:val="clear" w:pos="4320"/>
          <w:tab w:val="clear" w:pos="8640"/>
        </w:tabs>
        <w:ind w:left="576" w:hanging="576"/>
        <w:jc w:val="both"/>
        <w:rPr>
          <w:sz w:val="22"/>
        </w:rPr>
      </w:pPr>
      <w:r>
        <w:rPr>
          <w:sz w:val="22"/>
        </w:rPr>
        <w:t>6.2</w:t>
      </w:r>
      <w:r>
        <w:rPr>
          <w:sz w:val="22"/>
        </w:rPr>
        <w:tab/>
        <w:t>A sample of 34 villages was selected from a population of 170 villages to estimate the areas under Wheat in Sahiwal District during 1985. The total cultivated area under wheat during 1981 was 20,820 acres. It was found that for 1983 it was 21288. Estimate the area under wheat for 1985 using 1981 and 1983 as bench mark variable. Compare these two estimated values. Use classical ratio estimate. Compute the standard error for both the cases.</w:t>
      </w:r>
    </w:p>
    <w:p w:rsidR="0096237C" w:rsidRDefault="0096237C" w:rsidP="0096237C">
      <w:pPr>
        <w:jc w:val="both"/>
        <w:rPr>
          <w:rFonts w:ascii="Times New Roman" w:hAnsi="Times New Roman"/>
          <w:sz w:val="12"/>
        </w:rPr>
      </w:pPr>
    </w:p>
    <w:tbl>
      <w:tblPr>
        <w:tblW w:w="0" w:type="auto"/>
        <w:jc w:val="center"/>
        <w:tblLayout w:type="fixed"/>
        <w:tblLook w:val="0000"/>
      </w:tblPr>
      <w:tblGrid>
        <w:gridCol w:w="720"/>
        <w:gridCol w:w="766"/>
        <w:gridCol w:w="667"/>
        <w:gridCol w:w="667"/>
        <w:gridCol w:w="659"/>
        <w:gridCol w:w="720"/>
        <w:gridCol w:w="766"/>
        <w:gridCol w:w="667"/>
        <w:gridCol w:w="667"/>
      </w:tblGrid>
      <w:tr w:rsidR="004C10C3">
        <w:tblPrEx>
          <w:tblCellMar>
            <w:top w:w="0" w:type="dxa"/>
            <w:bottom w:w="0" w:type="dxa"/>
          </w:tblCellMar>
        </w:tblPrEx>
        <w:trPr>
          <w:trHeight w:val="70"/>
          <w:jc w:val="center"/>
        </w:trPr>
        <w:tc>
          <w:tcPr>
            <w:tcW w:w="6299" w:type="dxa"/>
            <w:gridSpan w:val="9"/>
            <w:tcBorders>
              <w:top w:val="single" w:sz="4" w:space="0" w:color="auto"/>
            </w:tcBorders>
            <w:vAlign w:val="center"/>
          </w:tcPr>
          <w:p w:rsidR="004C10C3" w:rsidRPr="00D471AF" w:rsidRDefault="004C10C3" w:rsidP="004D7702">
            <w:pPr>
              <w:pStyle w:val="Footer"/>
              <w:tabs>
                <w:tab w:val="clear" w:pos="4320"/>
                <w:tab w:val="clear" w:pos="8640"/>
              </w:tabs>
              <w:jc w:val="center"/>
              <w:rPr>
                <w:b/>
                <w:bCs/>
                <w:caps/>
                <w:sz w:val="22"/>
              </w:rPr>
            </w:pPr>
            <w:r w:rsidRPr="00D471AF">
              <w:rPr>
                <w:b/>
                <w:bCs/>
                <w:sz w:val="22"/>
              </w:rPr>
              <w:t>Area Under Wheat (In Acres)</w:t>
            </w:r>
          </w:p>
        </w:tc>
      </w:tr>
      <w:tr w:rsidR="00D471AF">
        <w:tblPrEx>
          <w:tblCellMar>
            <w:top w:w="0" w:type="dxa"/>
            <w:bottom w:w="0" w:type="dxa"/>
          </w:tblCellMar>
        </w:tblPrEx>
        <w:trPr>
          <w:trHeight w:val="80"/>
          <w:jc w:val="center"/>
        </w:trPr>
        <w:tc>
          <w:tcPr>
            <w:tcW w:w="720" w:type="dxa"/>
            <w:tcBorders>
              <w:bottom w:val="single" w:sz="4" w:space="0" w:color="auto"/>
            </w:tcBorders>
            <w:vAlign w:val="center"/>
          </w:tcPr>
          <w:p w:rsidR="00D471AF" w:rsidRPr="00D471AF" w:rsidRDefault="00D471AF" w:rsidP="00D471AF">
            <w:pPr>
              <w:pStyle w:val="Footer"/>
              <w:tabs>
                <w:tab w:val="clear" w:pos="4320"/>
                <w:tab w:val="clear" w:pos="8640"/>
              </w:tabs>
              <w:ind w:left="-63" w:right="-45"/>
              <w:jc w:val="center"/>
              <w:rPr>
                <w:b/>
                <w:bCs/>
                <w:sz w:val="22"/>
              </w:rPr>
            </w:pPr>
            <w:r w:rsidRPr="00D471AF">
              <w:rPr>
                <w:b/>
                <w:bCs/>
                <w:sz w:val="22"/>
              </w:rPr>
              <w:t>S.No.</w:t>
            </w:r>
          </w:p>
        </w:tc>
        <w:tc>
          <w:tcPr>
            <w:tcW w:w="766" w:type="dxa"/>
            <w:tcBorders>
              <w:bottom w:val="single" w:sz="4" w:space="0" w:color="auto"/>
            </w:tcBorders>
            <w:vAlign w:val="center"/>
          </w:tcPr>
          <w:p w:rsidR="00D471AF" w:rsidRPr="00D471AF" w:rsidRDefault="00D471AF" w:rsidP="00D471AF">
            <w:pPr>
              <w:pStyle w:val="Footer"/>
              <w:tabs>
                <w:tab w:val="clear" w:pos="4320"/>
                <w:tab w:val="clear" w:pos="8640"/>
              </w:tabs>
              <w:ind w:left="-63" w:right="-45"/>
              <w:jc w:val="center"/>
              <w:rPr>
                <w:b/>
                <w:bCs/>
                <w:sz w:val="22"/>
              </w:rPr>
            </w:pPr>
            <w:r w:rsidRPr="00D471AF">
              <w:rPr>
                <w:b/>
                <w:bCs/>
                <w:sz w:val="22"/>
              </w:rPr>
              <w:t>1981</w:t>
            </w:r>
          </w:p>
          <w:p w:rsidR="00D471AF" w:rsidRPr="00D471AF" w:rsidRDefault="00D471AF" w:rsidP="00D471AF">
            <w:pPr>
              <w:pStyle w:val="Footer"/>
              <w:tabs>
                <w:tab w:val="clear" w:pos="4320"/>
                <w:tab w:val="clear" w:pos="8640"/>
              </w:tabs>
              <w:ind w:left="-63" w:right="-45"/>
              <w:jc w:val="center"/>
              <w:rPr>
                <w:b/>
                <w:bCs/>
                <w:sz w:val="22"/>
              </w:rPr>
            </w:pPr>
            <w:r w:rsidRPr="00D471AF">
              <w:rPr>
                <w:b/>
                <w:bCs/>
                <w:sz w:val="22"/>
              </w:rPr>
              <w:t>(</w:t>
            </w:r>
            <w:r w:rsidRPr="00D471AF">
              <w:rPr>
                <w:b/>
                <w:bCs/>
                <w:i/>
                <w:iCs/>
                <w:sz w:val="22"/>
              </w:rPr>
              <w:t>x</w:t>
            </w:r>
            <w:r w:rsidRPr="00D471AF">
              <w:rPr>
                <w:b/>
                <w:bCs/>
                <w:sz w:val="22"/>
                <w:vertAlign w:val="subscript"/>
              </w:rPr>
              <w:t>1</w:t>
            </w:r>
            <w:r w:rsidRPr="00D471AF">
              <w:rPr>
                <w:b/>
                <w:bCs/>
                <w:sz w:val="22"/>
              </w:rPr>
              <w:t>)</w:t>
            </w:r>
          </w:p>
        </w:tc>
        <w:tc>
          <w:tcPr>
            <w:tcW w:w="667" w:type="dxa"/>
            <w:tcBorders>
              <w:bottom w:val="single" w:sz="4" w:space="0" w:color="auto"/>
            </w:tcBorders>
            <w:vAlign w:val="center"/>
          </w:tcPr>
          <w:p w:rsidR="00D471AF" w:rsidRPr="00D471AF" w:rsidRDefault="00D471AF" w:rsidP="00D471AF">
            <w:pPr>
              <w:pStyle w:val="Footer"/>
              <w:tabs>
                <w:tab w:val="clear" w:pos="4320"/>
                <w:tab w:val="clear" w:pos="8640"/>
              </w:tabs>
              <w:ind w:left="-63" w:right="-45"/>
              <w:jc w:val="center"/>
              <w:rPr>
                <w:b/>
                <w:bCs/>
                <w:sz w:val="22"/>
              </w:rPr>
            </w:pPr>
            <w:r w:rsidRPr="00D471AF">
              <w:rPr>
                <w:b/>
                <w:bCs/>
                <w:sz w:val="22"/>
              </w:rPr>
              <w:t>1983</w:t>
            </w:r>
          </w:p>
          <w:p w:rsidR="00D471AF" w:rsidRPr="00D471AF" w:rsidRDefault="00D471AF" w:rsidP="00D471AF">
            <w:pPr>
              <w:pStyle w:val="Footer"/>
              <w:tabs>
                <w:tab w:val="clear" w:pos="4320"/>
                <w:tab w:val="clear" w:pos="8640"/>
              </w:tabs>
              <w:ind w:left="-63" w:right="-45"/>
              <w:jc w:val="center"/>
              <w:rPr>
                <w:b/>
                <w:bCs/>
                <w:sz w:val="22"/>
              </w:rPr>
            </w:pPr>
            <w:r w:rsidRPr="00D471AF">
              <w:rPr>
                <w:b/>
                <w:bCs/>
                <w:sz w:val="22"/>
              </w:rPr>
              <w:t>(</w:t>
            </w:r>
            <w:r w:rsidRPr="00D471AF">
              <w:rPr>
                <w:b/>
                <w:bCs/>
                <w:i/>
                <w:iCs/>
                <w:sz w:val="22"/>
              </w:rPr>
              <w:t>x</w:t>
            </w:r>
            <w:r w:rsidRPr="00D471AF">
              <w:rPr>
                <w:b/>
                <w:bCs/>
                <w:sz w:val="22"/>
                <w:vertAlign w:val="subscript"/>
              </w:rPr>
              <w:t>2</w:t>
            </w:r>
            <w:r w:rsidRPr="00D471AF">
              <w:rPr>
                <w:b/>
                <w:bCs/>
                <w:sz w:val="22"/>
              </w:rPr>
              <w:t>)</w:t>
            </w:r>
          </w:p>
        </w:tc>
        <w:tc>
          <w:tcPr>
            <w:tcW w:w="667" w:type="dxa"/>
            <w:tcBorders>
              <w:bottom w:val="single" w:sz="4" w:space="0" w:color="auto"/>
            </w:tcBorders>
            <w:vAlign w:val="center"/>
          </w:tcPr>
          <w:p w:rsidR="00D471AF" w:rsidRPr="00D471AF" w:rsidRDefault="00D471AF" w:rsidP="00D471AF">
            <w:pPr>
              <w:pStyle w:val="Footer"/>
              <w:tabs>
                <w:tab w:val="clear" w:pos="4320"/>
                <w:tab w:val="clear" w:pos="8640"/>
              </w:tabs>
              <w:ind w:left="-63" w:right="-45"/>
              <w:jc w:val="center"/>
              <w:rPr>
                <w:b/>
                <w:bCs/>
                <w:sz w:val="22"/>
              </w:rPr>
            </w:pPr>
            <w:r w:rsidRPr="00D471AF">
              <w:rPr>
                <w:b/>
                <w:bCs/>
                <w:sz w:val="22"/>
              </w:rPr>
              <w:t>1985</w:t>
            </w:r>
          </w:p>
          <w:p w:rsidR="00D471AF" w:rsidRPr="00D471AF" w:rsidRDefault="00D471AF" w:rsidP="00D471AF">
            <w:pPr>
              <w:pStyle w:val="Footer"/>
              <w:tabs>
                <w:tab w:val="clear" w:pos="4320"/>
                <w:tab w:val="clear" w:pos="8640"/>
              </w:tabs>
              <w:ind w:left="-63" w:right="-45"/>
              <w:jc w:val="center"/>
              <w:rPr>
                <w:b/>
                <w:bCs/>
                <w:sz w:val="22"/>
              </w:rPr>
            </w:pPr>
            <w:r w:rsidRPr="00D471AF">
              <w:rPr>
                <w:b/>
                <w:bCs/>
                <w:sz w:val="22"/>
              </w:rPr>
              <w:t>(</w:t>
            </w:r>
            <w:r w:rsidRPr="00D471AF">
              <w:rPr>
                <w:b/>
                <w:bCs/>
                <w:i/>
                <w:iCs/>
                <w:sz w:val="22"/>
              </w:rPr>
              <w:t>y</w:t>
            </w:r>
            <w:r w:rsidRPr="00D471AF">
              <w:rPr>
                <w:b/>
                <w:bCs/>
                <w:sz w:val="22"/>
              </w:rPr>
              <w:t>)</w:t>
            </w:r>
          </w:p>
        </w:tc>
        <w:tc>
          <w:tcPr>
            <w:tcW w:w="659" w:type="dxa"/>
            <w:tcBorders>
              <w:bottom w:val="single" w:sz="4" w:space="0" w:color="auto"/>
            </w:tcBorders>
          </w:tcPr>
          <w:p w:rsidR="00D471AF" w:rsidRDefault="00D471AF" w:rsidP="00D471AF">
            <w:pPr>
              <w:pStyle w:val="Footer"/>
              <w:tabs>
                <w:tab w:val="clear" w:pos="4320"/>
                <w:tab w:val="clear" w:pos="8640"/>
              </w:tabs>
              <w:ind w:left="-63" w:right="-45"/>
              <w:jc w:val="center"/>
              <w:rPr>
                <w:sz w:val="22"/>
              </w:rPr>
            </w:pPr>
          </w:p>
        </w:tc>
        <w:tc>
          <w:tcPr>
            <w:tcW w:w="720" w:type="dxa"/>
            <w:tcBorders>
              <w:bottom w:val="single" w:sz="4" w:space="0" w:color="auto"/>
            </w:tcBorders>
            <w:vAlign w:val="center"/>
          </w:tcPr>
          <w:p w:rsidR="00D471AF" w:rsidRPr="00D471AF" w:rsidRDefault="00D471AF" w:rsidP="00D471AF">
            <w:pPr>
              <w:pStyle w:val="Footer"/>
              <w:tabs>
                <w:tab w:val="clear" w:pos="4320"/>
                <w:tab w:val="clear" w:pos="8640"/>
              </w:tabs>
              <w:ind w:left="-63" w:right="-45"/>
              <w:jc w:val="center"/>
              <w:rPr>
                <w:b/>
                <w:bCs/>
                <w:sz w:val="22"/>
              </w:rPr>
            </w:pPr>
            <w:r w:rsidRPr="00D471AF">
              <w:rPr>
                <w:b/>
                <w:bCs/>
                <w:sz w:val="22"/>
              </w:rPr>
              <w:t>S.No.</w:t>
            </w:r>
          </w:p>
        </w:tc>
        <w:tc>
          <w:tcPr>
            <w:tcW w:w="766" w:type="dxa"/>
            <w:tcBorders>
              <w:bottom w:val="single" w:sz="4" w:space="0" w:color="auto"/>
            </w:tcBorders>
            <w:vAlign w:val="center"/>
          </w:tcPr>
          <w:p w:rsidR="00D471AF" w:rsidRPr="00D471AF" w:rsidRDefault="00D471AF" w:rsidP="00D471AF">
            <w:pPr>
              <w:pStyle w:val="Footer"/>
              <w:tabs>
                <w:tab w:val="clear" w:pos="4320"/>
                <w:tab w:val="clear" w:pos="8640"/>
              </w:tabs>
              <w:ind w:left="-63" w:right="-45"/>
              <w:jc w:val="center"/>
              <w:rPr>
                <w:b/>
                <w:bCs/>
                <w:sz w:val="22"/>
              </w:rPr>
            </w:pPr>
            <w:r w:rsidRPr="00D471AF">
              <w:rPr>
                <w:b/>
                <w:bCs/>
                <w:sz w:val="22"/>
              </w:rPr>
              <w:t>1981</w:t>
            </w:r>
          </w:p>
          <w:p w:rsidR="00D471AF" w:rsidRPr="00D471AF" w:rsidRDefault="00D471AF" w:rsidP="00D471AF">
            <w:pPr>
              <w:pStyle w:val="Footer"/>
              <w:tabs>
                <w:tab w:val="clear" w:pos="4320"/>
                <w:tab w:val="clear" w:pos="8640"/>
              </w:tabs>
              <w:ind w:left="-63" w:right="-45"/>
              <w:jc w:val="center"/>
              <w:rPr>
                <w:b/>
                <w:bCs/>
                <w:sz w:val="22"/>
              </w:rPr>
            </w:pPr>
            <w:r w:rsidRPr="00D471AF">
              <w:rPr>
                <w:b/>
                <w:bCs/>
                <w:sz w:val="22"/>
              </w:rPr>
              <w:t>(</w:t>
            </w:r>
            <w:r w:rsidRPr="00D471AF">
              <w:rPr>
                <w:b/>
                <w:bCs/>
                <w:i/>
                <w:iCs/>
                <w:sz w:val="22"/>
              </w:rPr>
              <w:t>x</w:t>
            </w:r>
            <w:r w:rsidRPr="00D471AF">
              <w:rPr>
                <w:b/>
                <w:bCs/>
                <w:sz w:val="22"/>
                <w:vertAlign w:val="subscript"/>
              </w:rPr>
              <w:t>1</w:t>
            </w:r>
            <w:r w:rsidRPr="00D471AF">
              <w:rPr>
                <w:b/>
                <w:bCs/>
                <w:sz w:val="22"/>
              </w:rPr>
              <w:t>)</w:t>
            </w:r>
          </w:p>
        </w:tc>
        <w:tc>
          <w:tcPr>
            <w:tcW w:w="667" w:type="dxa"/>
            <w:tcBorders>
              <w:bottom w:val="single" w:sz="4" w:space="0" w:color="auto"/>
            </w:tcBorders>
            <w:vAlign w:val="center"/>
          </w:tcPr>
          <w:p w:rsidR="00D471AF" w:rsidRPr="00D471AF" w:rsidRDefault="00D471AF" w:rsidP="00D471AF">
            <w:pPr>
              <w:pStyle w:val="Footer"/>
              <w:tabs>
                <w:tab w:val="clear" w:pos="4320"/>
                <w:tab w:val="clear" w:pos="8640"/>
              </w:tabs>
              <w:ind w:left="-63" w:right="-45"/>
              <w:jc w:val="center"/>
              <w:rPr>
                <w:b/>
                <w:bCs/>
                <w:sz w:val="22"/>
              </w:rPr>
            </w:pPr>
            <w:r w:rsidRPr="00D471AF">
              <w:rPr>
                <w:b/>
                <w:bCs/>
                <w:sz w:val="22"/>
              </w:rPr>
              <w:t>1983</w:t>
            </w:r>
          </w:p>
          <w:p w:rsidR="00D471AF" w:rsidRPr="00D471AF" w:rsidRDefault="00D471AF" w:rsidP="00D471AF">
            <w:pPr>
              <w:pStyle w:val="Footer"/>
              <w:tabs>
                <w:tab w:val="clear" w:pos="4320"/>
                <w:tab w:val="clear" w:pos="8640"/>
              </w:tabs>
              <w:ind w:left="-63" w:right="-45"/>
              <w:jc w:val="center"/>
              <w:rPr>
                <w:b/>
                <w:bCs/>
                <w:sz w:val="22"/>
              </w:rPr>
            </w:pPr>
            <w:r w:rsidRPr="00D471AF">
              <w:rPr>
                <w:b/>
                <w:bCs/>
                <w:sz w:val="22"/>
              </w:rPr>
              <w:t>(</w:t>
            </w:r>
            <w:r w:rsidRPr="00D471AF">
              <w:rPr>
                <w:b/>
                <w:bCs/>
                <w:i/>
                <w:iCs/>
                <w:sz w:val="22"/>
              </w:rPr>
              <w:t>x</w:t>
            </w:r>
            <w:r w:rsidRPr="00D471AF">
              <w:rPr>
                <w:b/>
                <w:bCs/>
                <w:sz w:val="22"/>
                <w:vertAlign w:val="subscript"/>
              </w:rPr>
              <w:t>2</w:t>
            </w:r>
            <w:r w:rsidRPr="00D471AF">
              <w:rPr>
                <w:b/>
                <w:bCs/>
                <w:sz w:val="22"/>
              </w:rPr>
              <w:t>)</w:t>
            </w:r>
          </w:p>
        </w:tc>
        <w:tc>
          <w:tcPr>
            <w:tcW w:w="667" w:type="dxa"/>
            <w:tcBorders>
              <w:bottom w:val="single" w:sz="4" w:space="0" w:color="auto"/>
            </w:tcBorders>
            <w:vAlign w:val="center"/>
          </w:tcPr>
          <w:p w:rsidR="00D471AF" w:rsidRPr="00D471AF" w:rsidRDefault="00D471AF" w:rsidP="00D471AF">
            <w:pPr>
              <w:pStyle w:val="Footer"/>
              <w:tabs>
                <w:tab w:val="clear" w:pos="4320"/>
                <w:tab w:val="clear" w:pos="8640"/>
              </w:tabs>
              <w:ind w:left="-63" w:right="-45"/>
              <w:jc w:val="center"/>
              <w:rPr>
                <w:b/>
                <w:bCs/>
                <w:sz w:val="22"/>
              </w:rPr>
            </w:pPr>
            <w:r w:rsidRPr="00D471AF">
              <w:rPr>
                <w:b/>
                <w:bCs/>
                <w:sz w:val="22"/>
              </w:rPr>
              <w:t>1985</w:t>
            </w:r>
          </w:p>
          <w:p w:rsidR="00D471AF" w:rsidRPr="00D471AF" w:rsidRDefault="00D471AF" w:rsidP="00D471AF">
            <w:pPr>
              <w:pStyle w:val="Footer"/>
              <w:tabs>
                <w:tab w:val="clear" w:pos="4320"/>
                <w:tab w:val="clear" w:pos="8640"/>
              </w:tabs>
              <w:ind w:left="-63" w:right="-45"/>
              <w:jc w:val="center"/>
              <w:rPr>
                <w:b/>
                <w:bCs/>
                <w:sz w:val="22"/>
              </w:rPr>
            </w:pPr>
            <w:r w:rsidRPr="00D471AF">
              <w:rPr>
                <w:b/>
                <w:bCs/>
                <w:sz w:val="22"/>
              </w:rPr>
              <w:t>(</w:t>
            </w:r>
            <w:r w:rsidRPr="00D471AF">
              <w:rPr>
                <w:b/>
                <w:bCs/>
                <w:i/>
                <w:iCs/>
                <w:sz w:val="22"/>
              </w:rPr>
              <w:t>y</w:t>
            </w:r>
            <w:r w:rsidRPr="00D471AF">
              <w:rPr>
                <w:b/>
                <w:bCs/>
                <w:sz w:val="22"/>
              </w:rPr>
              <w:t>)</w:t>
            </w:r>
          </w:p>
        </w:tc>
      </w:tr>
      <w:tr w:rsidR="00D471AF">
        <w:tblPrEx>
          <w:tblCellMar>
            <w:top w:w="0" w:type="dxa"/>
            <w:bottom w:w="0" w:type="dxa"/>
          </w:tblCellMar>
        </w:tblPrEx>
        <w:trPr>
          <w:jc w:val="center"/>
        </w:trPr>
        <w:tc>
          <w:tcPr>
            <w:tcW w:w="720" w:type="dxa"/>
            <w:tcBorders>
              <w:top w:val="single" w:sz="4" w:space="0" w:color="auto"/>
            </w:tcBorders>
          </w:tcPr>
          <w:p w:rsidR="00D471AF" w:rsidRDefault="00D471AF" w:rsidP="004D7702">
            <w:pPr>
              <w:pStyle w:val="Footer"/>
              <w:tabs>
                <w:tab w:val="clear" w:pos="4320"/>
                <w:tab w:val="clear" w:pos="8640"/>
              </w:tabs>
              <w:jc w:val="center"/>
              <w:rPr>
                <w:sz w:val="22"/>
              </w:rPr>
            </w:pPr>
            <w:r>
              <w:rPr>
                <w:sz w:val="22"/>
              </w:rPr>
              <w:t>1</w:t>
            </w:r>
          </w:p>
        </w:tc>
        <w:tc>
          <w:tcPr>
            <w:tcW w:w="766" w:type="dxa"/>
            <w:tcBorders>
              <w:top w:val="single" w:sz="4" w:space="0" w:color="auto"/>
            </w:tcBorders>
          </w:tcPr>
          <w:p w:rsidR="00D471AF" w:rsidRDefault="00D471AF" w:rsidP="004D7702">
            <w:pPr>
              <w:pStyle w:val="Footer"/>
              <w:tabs>
                <w:tab w:val="clear" w:pos="4320"/>
                <w:tab w:val="clear" w:pos="8640"/>
              </w:tabs>
              <w:jc w:val="right"/>
              <w:rPr>
                <w:sz w:val="22"/>
              </w:rPr>
            </w:pPr>
            <w:r>
              <w:rPr>
                <w:sz w:val="22"/>
              </w:rPr>
              <w:t>401</w:t>
            </w:r>
          </w:p>
        </w:tc>
        <w:tc>
          <w:tcPr>
            <w:tcW w:w="667" w:type="dxa"/>
            <w:tcBorders>
              <w:top w:val="single" w:sz="4" w:space="0" w:color="auto"/>
            </w:tcBorders>
          </w:tcPr>
          <w:p w:rsidR="00D471AF" w:rsidRDefault="00D471AF" w:rsidP="004D7702">
            <w:pPr>
              <w:pStyle w:val="Footer"/>
              <w:tabs>
                <w:tab w:val="clear" w:pos="4320"/>
                <w:tab w:val="clear" w:pos="8640"/>
              </w:tabs>
              <w:jc w:val="right"/>
              <w:rPr>
                <w:sz w:val="22"/>
              </w:rPr>
            </w:pPr>
            <w:r>
              <w:rPr>
                <w:sz w:val="22"/>
              </w:rPr>
              <w:t>70</w:t>
            </w:r>
          </w:p>
        </w:tc>
        <w:tc>
          <w:tcPr>
            <w:tcW w:w="667" w:type="dxa"/>
            <w:tcBorders>
              <w:top w:val="single" w:sz="4" w:space="0" w:color="auto"/>
            </w:tcBorders>
          </w:tcPr>
          <w:p w:rsidR="00D471AF" w:rsidRDefault="00D471AF" w:rsidP="004D7702">
            <w:pPr>
              <w:pStyle w:val="Footer"/>
              <w:tabs>
                <w:tab w:val="clear" w:pos="4320"/>
                <w:tab w:val="clear" w:pos="8640"/>
              </w:tabs>
              <w:jc w:val="right"/>
              <w:rPr>
                <w:sz w:val="22"/>
              </w:rPr>
            </w:pPr>
            <w:r>
              <w:rPr>
                <w:sz w:val="22"/>
              </w:rPr>
              <w:t>50</w:t>
            </w:r>
          </w:p>
        </w:tc>
        <w:tc>
          <w:tcPr>
            <w:tcW w:w="659" w:type="dxa"/>
            <w:tcBorders>
              <w:top w:val="single" w:sz="4" w:space="0" w:color="auto"/>
            </w:tcBorders>
          </w:tcPr>
          <w:p w:rsidR="00D471AF" w:rsidRDefault="00D471AF" w:rsidP="004D7702">
            <w:pPr>
              <w:pStyle w:val="Footer"/>
              <w:tabs>
                <w:tab w:val="clear" w:pos="4320"/>
                <w:tab w:val="clear" w:pos="8640"/>
              </w:tabs>
              <w:jc w:val="center"/>
              <w:rPr>
                <w:sz w:val="22"/>
              </w:rPr>
            </w:pPr>
          </w:p>
        </w:tc>
        <w:tc>
          <w:tcPr>
            <w:tcW w:w="720" w:type="dxa"/>
            <w:tcBorders>
              <w:top w:val="single" w:sz="4" w:space="0" w:color="auto"/>
            </w:tcBorders>
          </w:tcPr>
          <w:p w:rsidR="00D471AF" w:rsidRDefault="00D471AF" w:rsidP="004D7702">
            <w:pPr>
              <w:pStyle w:val="Footer"/>
              <w:tabs>
                <w:tab w:val="clear" w:pos="4320"/>
                <w:tab w:val="clear" w:pos="8640"/>
              </w:tabs>
              <w:jc w:val="center"/>
              <w:rPr>
                <w:sz w:val="22"/>
              </w:rPr>
            </w:pPr>
            <w:r>
              <w:rPr>
                <w:sz w:val="22"/>
              </w:rPr>
              <w:t>18</w:t>
            </w:r>
          </w:p>
        </w:tc>
        <w:tc>
          <w:tcPr>
            <w:tcW w:w="766" w:type="dxa"/>
            <w:tcBorders>
              <w:top w:val="single" w:sz="4" w:space="0" w:color="auto"/>
            </w:tcBorders>
          </w:tcPr>
          <w:p w:rsidR="00D471AF" w:rsidRDefault="00D471AF" w:rsidP="004D7702">
            <w:pPr>
              <w:pStyle w:val="Footer"/>
              <w:tabs>
                <w:tab w:val="clear" w:pos="4320"/>
                <w:tab w:val="clear" w:pos="8640"/>
              </w:tabs>
              <w:jc w:val="right"/>
              <w:rPr>
                <w:sz w:val="22"/>
              </w:rPr>
            </w:pPr>
            <w:r>
              <w:rPr>
                <w:sz w:val="22"/>
              </w:rPr>
              <w:t>186</w:t>
            </w:r>
          </w:p>
        </w:tc>
        <w:tc>
          <w:tcPr>
            <w:tcW w:w="667" w:type="dxa"/>
            <w:tcBorders>
              <w:top w:val="single" w:sz="4" w:space="0" w:color="auto"/>
            </w:tcBorders>
          </w:tcPr>
          <w:p w:rsidR="00D471AF" w:rsidRDefault="00D471AF" w:rsidP="004D7702">
            <w:pPr>
              <w:pStyle w:val="Footer"/>
              <w:tabs>
                <w:tab w:val="clear" w:pos="4320"/>
                <w:tab w:val="clear" w:pos="8640"/>
              </w:tabs>
              <w:jc w:val="right"/>
              <w:rPr>
                <w:sz w:val="22"/>
              </w:rPr>
            </w:pPr>
            <w:r>
              <w:rPr>
                <w:sz w:val="22"/>
              </w:rPr>
              <w:t>45</w:t>
            </w:r>
          </w:p>
        </w:tc>
        <w:tc>
          <w:tcPr>
            <w:tcW w:w="667" w:type="dxa"/>
            <w:tcBorders>
              <w:top w:val="single" w:sz="4" w:space="0" w:color="auto"/>
            </w:tcBorders>
          </w:tcPr>
          <w:p w:rsidR="00D471AF" w:rsidRDefault="00D471AF" w:rsidP="004D7702">
            <w:pPr>
              <w:pStyle w:val="Footer"/>
              <w:tabs>
                <w:tab w:val="clear" w:pos="4320"/>
                <w:tab w:val="clear" w:pos="8640"/>
              </w:tabs>
              <w:jc w:val="right"/>
              <w:rPr>
                <w:sz w:val="22"/>
              </w:rPr>
            </w:pPr>
            <w:r>
              <w:rPr>
                <w:sz w:val="22"/>
              </w:rPr>
              <w:t>27</w:t>
            </w:r>
          </w:p>
        </w:tc>
      </w:tr>
      <w:tr w:rsidR="00D471AF">
        <w:tblPrEx>
          <w:tblCellMar>
            <w:top w:w="0" w:type="dxa"/>
            <w:bottom w:w="0" w:type="dxa"/>
          </w:tblCellMar>
        </w:tblPrEx>
        <w:trPr>
          <w:jc w:val="center"/>
        </w:trPr>
        <w:tc>
          <w:tcPr>
            <w:tcW w:w="720" w:type="dxa"/>
          </w:tcPr>
          <w:p w:rsidR="00D471AF" w:rsidRDefault="00D471AF" w:rsidP="004D7702">
            <w:pPr>
              <w:pStyle w:val="Footer"/>
              <w:tabs>
                <w:tab w:val="clear" w:pos="4320"/>
                <w:tab w:val="clear" w:pos="8640"/>
              </w:tabs>
              <w:jc w:val="center"/>
              <w:rPr>
                <w:sz w:val="22"/>
              </w:rPr>
            </w:pPr>
            <w:r>
              <w:rPr>
                <w:sz w:val="22"/>
              </w:rPr>
              <w:t>2</w:t>
            </w:r>
          </w:p>
        </w:tc>
        <w:tc>
          <w:tcPr>
            <w:tcW w:w="766" w:type="dxa"/>
          </w:tcPr>
          <w:p w:rsidR="00D471AF" w:rsidRDefault="00D471AF" w:rsidP="004D7702">
            <w:pPr>
              <w:pStyle w:val="Footer"/>
              <w:tabs>
                <w:tab w:val="clear" w:pos="4320"/>
                <w:tab w:val="clear" w:pos="8640"/>
              </w:tabs>
              <w:jc w:val="right"/>
              <w:rPr>
                <w:sz w:val="22"/>
              </w:rPr>
            </w:pPr>
            <w:r>
              <w:rPr>
                <w:sz w:val="22"/>
              </w:rPr>
              <w:t>630</w:t>
            </w:r>
          </w:p>
        </w:tc>
        <w:tc>
          <w:tcPr>
            <w:tcW w:w="667" w:type="dxa"/>
          </w:tcPr>
          <w:p w:rsidR="00D471AF" w:rsidRDefault="00D471AF" w:rsidP="004D7702">
            <w:pPr>
              <w:pStyle w:val="Footer"/>
              <w:tabs>
                <w:tab w:val="clear" w:pos="4320"/>
                <w:tab w:val="clear" w:pos="8640"/>
              </w:tabs>
              <w:jc w:val="right"/>
              <w:rPr>
                <w:sz w:val="22"/>
              </w:rPr>
            </w:pPr>
            <w:r>
              <w:rPr>
                <w:sz w:val="22"/>
              </w:rPr>
              <w:t>163</w:t>
            </w:r>
          </w:p>
        </w:tc>
        <w:tc>
          <w:tcPr>
            <w:tcW w:w="667" w:type="dxa"/>
          </w:tcPr>
          <w:p w:rsidR="00D471AF" w:rsidRDefault="00D471AF" w:rsidP="004D7702">
            <w:pPr>
              <w:pStyle w:val="Footer"/>
              <w:tabs>
                <w:tab w:val="clear" w:pos="4320"/>
                <w:tab w:val="clear" w:pos="8640"/>
              </w:tabs>
              <w:jc w:val="right"/>
              <w:rPr>
                <w:sz w:val="22"/>
              </w:rPr>
            </w:pPr>
            <w:r>
              <w:rPr>
                <w:sz w:val="22"/>
              </w:rPr>
              <w:t>149</w:t>
            </w:r>
          </w:p>
        </w:tc>
        <w:tc>
          <w:tcPr>
            <w:tcW w:w="659" w:type="dxa"/>
          </w:tcPr>
          <w:p w:rsidR="00D471AF" w:rsidRDefault="00D471AF" w:rsidP="004D7702">
            <w:pPr>
              <w:pStyle w:val="Footer"/>
              <w:tabs>
                <w:tab w:val="clear" w:pos="4320"/>
                <w:tab w:val="clear" w:pos="8640"/>
              </w:tabs>
              <w:jc w:val="center"/>
              <w:rPr>
                <w:sz w:val="22"/>
              </w:rPr>
            </w:pPr>
          </w:p>
        </w:tc>
        <w:tc>
          <w:tcPr>
            <w:tcW w:w="720" w:type="dxa"/>
          </w:tcPr>
          <w:p w:rsidR="00D471AF" w:rsidRDefault="00D471AF" w:rsidP="004D7702">
            <w:pPr>
              <w:pStyle w:val="Footer"/>
              <w:tabs>
                <w:tab w:val="clear" w:pos="4320"/>
                <w:tab w:val="clear" w:pos="8640"/>
              </w:tabs>
              <w:jc w:val="center"/>
              <w:rPr>
                <w:sz w:val="22"/>
              </w:rPr>
            </w:pPr>
            <w:r>
              <w:rPr>
                <w:sz w:val="22"/>
              </w:rPr>
              <w:t>19</w:t>
            </w:r>
          </w:p>
        </w:tc>
        <w:tc>
          <w:tcPr>
            <w:tcW w:w="766" w:type="dxa"/>
          </w:tcPr>
          <w:p w:rsidR="00D471AF" w:rsidRDefault="00D471AF" w:rsidP="004D7702">
            <w:pPr>
              <w:pStyle w:val="Footer"/>
              <w:tabs>
                <w:tab w:val="clear" w:pos="4320"/>
                <w:tab w:val="clear" w:pos="8640"/>
              </w:tabs>
              <w:jc w:val="right"/>
              <w:rPr>
                <w:sz w:val="22"/>
              </w:rPr>
            </w:pPr>
            <w:r>
              <w:rPr>
                <w:sz w:val="22"/>
              </w:rPr>
              <w:t>1767</w:t>
            </w:r>
          </w:p>
        </w:tc>
        <w:tc>
          <w:tcPr>
            <w:tcW w:w="667" w:type="dxa"/>
          </w:tcPr>
          <w:p w:rsidR="00D471AF" w:rsidRDefault="00D471AF" w:rsidP="004D7702">
            <w:pPr>
              <w:pStyle w:val="Footer"/>
              <w:tabs>
                <w:tab w:val="clear" w:pos="4320"/>
                <w:tab w:val="clear" w:pos="8640"/>
              </w:tabs>
              <w:jc w:val="right"/>
              <w:rPr>
                <w:sz w:val="22"/>
              </w:rPr>
            </w:pPr>
            <w:r>
              <w:rPr>
                <w:sz w:val="22"/>
              </w:rPr>
              <w:t>564</w:t>
            </w:r>
          </w:p>
        </w:tc>
        <w:tc>
          <w:tcPr>
            <w:tcW w:w="667" w:type="dxa"/>
          </w:tcPr>
          <w:p w:rsidR="00D471AF" w:rsidRDefault="00D471AF" w:rsidP="004D7702">
            <w:pPr>
              <w:pStyle w:val="Footer"/>
              <w:tabs>
                <w:tab w:val="clear" w:pos="4320"/>
                <w:tab w:val="clear" w:pos="8640"/>
              </w:tabs>
              <w:jc w:val="right"/>
              <w:rPr>
                <w:sz w:val="22"/>
              </w:rPr>
            </w:pPr>
            <w:r>
              <w:rPr>
                <w:sz w:val="22"/>
              </w:rPr>
              <w:t>515</w:t>
            </w:r>
          </w:p>
        </w:tc>
      </w:tr>
      <w:tr w:rsidR="00D471AF">
        <w:tblPrEx>
          <w:tblCellMar>
            <w:top w:w="0" w:type="dxa"/>
            <w:bottom w:w="0" w:type="dxa"/>
          </w:tblCellMar>
        </w:tblPrEx>
        <w:trPr>
          <w:jc w:val="center"/>
        </w:trPr>
        <w:tc>
          <w:tcPr>
            <w:tcW w:w="720" w:type="dxa"/>
          </w:tcPr>
          <w:p w:rsidR="00D471AF" w:rsidRDefault="00D471AF" w:rsidP="004D7702">
            <w:pPr>
              <w:pStyle w:val="Footer"/>
              <w:tabs>
                <w:tab w:val="clear" w:pos="4320"/>
                <w:tab w:val="clear" w:pos="8640"/>
              </w:tabs>
              <w:jc w:val="center"/>
              <w:rPr>
                <w:sz w:val="22"/>
              </w:rPr>
            </w:pPr>
            <w:r>
              <w:rPr>
                <w:sz w:val="22"/>
              </w:rPr>
              <w:t>3</w:t>
            </w:r>
          </w:p>
        </w:tc>
        <w:tc>
          <w:tcPr>
            <w:tcW w:w="766" w:type="dxa"/>
          </w:tcPr>
          <w:p w:rsidR="00D471AF" w:rsidRDefault="00D471AF" w:rsidP="004D7702">
            <w:pPr>
              <w:pStyle w:val="Footer"/>
              <w:tabs>
                <w:tab w:val="clear" w:pos="4320"/>
                <w:tab w:val="clear" w:pos="8640"/>
              </w:tabs>
              <w:jc w:val="right"/>
              <w:rPr>
                <w:sz w:val="22"/>
              </w:rPr>
            </w:pPr>
            <w:r>
              <w:rPr>
                <w:sz w:val="22"/>
              </w:rPr>
              <w:t>1194</w:t>
            </w:r>
          </w:p>
        </w:tc>
        <w:tc>
          <w:tcPr>
            <w:tcW w:w="667" w:type="dxa"/>
          </w:tcPr>
          <w:p w:rsidR="00D471AF" w:rsidRDefault="00D471AF" w:rsidP="004D7702">
            <w:pPr>
              <w:pStyle w:val="Footer"/>
              <w:tabs>
                <w:tab w:val="clear" w:pos="4320"/>
                <w:tab w:val="clear" w:pos="8640"/>
              </w:tabs>
              <w:jc w:val="right"/>
              <w:rPr>
                <w:sz w:val="22"/>
              </w:rPr>
            </w:pPr>
            <w:r>
              <w:rPr>
                <w:sz w:val="22"/>
              </w:rPr>
              <w:t>284</w:t>
            </w:r>
          </w:p>
        </w:tc>
        <w:tc>
          <w:tcPr>
            <w:tcW w:w="667" w:type="dxa"/>
          </w:tcPr>
          <w:p w:rsidR="00D471AF" w:rsidRDefault="00D471AF" w:rsidP="004D7702">
            <w:pPr>
              <w:pStyle w:val="Footer"/>
              <w:tabs>
                <w:tab w:val="clear" w:pos="4320"/>
                <w:tab w:val="clear" w:pos="8640"/>
              </w:tabs>
              <w:jc w:val="right"/>
              <w:rPr>
                <w:sz w:val="22"/>
              </w:rPr>
            </w:pPr>
            <w:r>
              <w:rPr>
                <w:sz w:val="22"/>
              </w:rPr>
              <w:t>284</w:t>
            </w:r>
          </w:p>
        </w:tc>
        <w:tc>
          <w:tcPr>
            <w:tcW w:w="659" w:type="dxa"/>
          </w:tcPr>
          <w:p w:rsidR="00D471AF" w:rsidRDefault="00D471AF" w:rsidP="004D7702">
            <w:pPr>
              <w:pStyle w:val="Footer"/>
              <w:tabs>
                <w:tab w:val="clear" w:pos="4320"/>
                <w:tab w:val="clear" w:pos="8640"/>
              </w:tabs>
              <w:jc w:val="center"/>
              <w:rPr>
                <w:sz w:val="22"/>
              </w:rPr>
            </w:pPr>
          </w:p>
        </w:tc>
        <w:tc>
          <w:tcPr>
            <w:tcW w:w="720" w:type="dxa"/>
          </w:tcPr>
          <w:p w:rsidR="00D471AF" w:rsidRDefault="00D471AF" w:rsidP="004D7702">
            <w:pPr>
              <w:pStyle w:val="Footer"/>
              <w:tabs>
                <w:tab w:val="clear" w:pos="4320"/>
                <w:tab w:val="clear" w:pos="8640"/>
              </w:tabs>
              <w:jc w:val="center"/>
              <w:rPr>
                <w:sz w:val="22"/>
              </w:rPr>
            </w:pPr>
            <w:r>
              <w:rPr>
                <w:sz w:val="22"/>
              </w:rPr>
              <w:t>20</w:t>
            </w:r>
          </w:p>
        </w:tc>
        <w:tc>
          <w:tcPr>
            <w:tcW w:w="766" w:type="dxa"/>
          </w:tcPr>
          <w:p w:rsidR="00D471AF" w:rsidRDefault="00D471AF" w:rsidP="004D7702">
            <w:pPr>
              <w:pStyle w:val="Footer"/>
              <w:tabs>
                <w:tab w:val="clear" w:pos="4320"/>
                <w:tab w:val="clear" w:pos="8640"/>
              </w:tabs>
              <w:jc w:val="right"/>
              <w:rPr>
                <w:sz w:val="22"/>
              </w:rPr>
            </w:pPr>
            <w:r>
              <w:rPr>
                <w:sz w:val="22"/>
              </w:rPr>
              <w:t>604</w:t>
            </w:r>
          </w:p>
        </w:tc>
        <w:tc>
          <w:tcPr>
            <w:tcW w:w="667" w:type="dxa"/>
          </w:tcPr>
          <w:p w:rsidR="00D471AF" w:rsidRDefault="00D471AF" w:rsidP="004D7702">
            <w:pPr>
              <w:pStyle w:val="Footer"/>
              <w:tabs>
                <w:tab w:val="clear" w:pos="4320"/>
                <w:tab w:val="clear" w:pos="8640"/>
              </w:tabs>
              <w:jc w:val="right"/>
              <w:rPr>
                <w:sz w:val="22"/>
              </w:rPr>
            </w:pPr>
            <w:r>
              <w:rPr>
                <w:sz w:val="22"/>
              </w:rPr>
              <w:t>238</w:t>
            </w:r>
          </w:p>
        </w:tc>
        <w:tc>
          <w:tcPr>
            <w:tcW w:w="667" w:type="dxa"/>
          </w:tcPr>
          <w:p w:rsidR="00D471AF" w:rsidRDefault="00D471AF" w:rsidP="004D7702">
            <w:pPr>
              <w:pStyle w:val="Footer"/>
              <w:tabs>
                <w:tab w:val="clear" w:pos="4320"/>
                <w:tab w:val="clear" w:pos="8640"/>
              </w:tabs>
              <w:jc w:val="right"/>
              <w:rPr>
                <w:sz w:val="22"/>
              </w:rPr>
            </w:pPr>
            <w:r>
              <w:rPr>
                <w:sz w:val="22"/>
              </w:rPr>
              <w:t>249</w:t>
            </w:r>
          </w:p>
        </w:tc>
      </w:tr>
      <w:tr w:rsidR="00D471AF">
        <w:tblPrEx>
          <w:tblCellMar>
            <w:top w:w="0" w:type="dxa"/>
            <w:bottom w:w="0" w:type="dxa"/>
          </w:tblCellMar>
        </w:tblPrEx>
        <w:trPr>
          <w:jc w:val="center"/>
        </w:trPr>
        <w:tc>
          <w:tcPr>
            <w:tcW w:w="720" w:type="dxa"/>
          </w:tcPr>
          <w:p w:rsidR="00D471AF" w:rsidRDefault="00D471AF" w:rsidP="004D7702">
            <w:pPr>
              <w:pStyle w:val="Footer"/>
              <w:tabs>
                <w:tab w:val="clear" w:pos="4320"/>
                <w:tab w:val="clear" w:pos="8640"/>
              </w:tabs>
              <w:jc w:val="center"/>
              <w:rPr>
                <w:sz w:val="22"/>
              </w:rPr>
            </w:pPr>
            <w:r>
              <w:rPr>
                <w:sz w:val="22"/>
              </w:rPr>
              <w:t>4</w:t>
            </w:r>
          </w:p>
        </w:tc>
        <w:tc>
          <w:tcPr>
            <w:tcW w:w="766" w:type="dxa"/>
          </w:tcPr>
          <w:p w:rsidR="00D471AF" w:rsidRDefault="00D471AF" w:rsidP="004D7702">
            <w:pPr>
              <w:pStyle w:val="Footer"/>
              <w:tabs>
                <w:tab w:val="clear" w:pos="4320"/>
                <w:tab w:val="clear" w:pos="8640"/>
              </w:tabs>
              <w:jc w:val="right"/>
              <w:rPr>
                <w:sz w:val="22"/>
              </w:rPr>
            </w:pPr>
            <w:r>
              <w:rPr>
                <w:sz w:val="22"/>
              </w:rPr>
              <w:t>1170</w:t>
            </w:r>
          </w:p>
        </w:tc>
        <w:tc>
          <w:tcPr>
            <w:tcW w:w="667" w:type="dxa"/>
          </w:tcPr>
          <w:p w:rsidR="00D471AF" w:rsidRDefault="00D471AF" w:rsidP="004D7702">
            <w:pPr>
              <w:pStyle w:val="Footer"/>
              <w:tabs>
                <w:tab w:val="clear" w:pos="4320"/>
                <w:tab w:val="clear" w:pos="8640"/>
              </w:tabs>
              <w:jc w:val="right"/>
              <w:rPr>
                <w:sz w:val="22"/>
              </w:rPr>
            </w:pPr>
            <w:r>
              <w:rPr>
                <w:sz w:val="22"/>
              </w:rPr>
              <w:t>440</w:t>
            </w:r>
          </w:p>
        </w:tc>
        <w:tc>
          <w:tcPr>
            <w:tcW w:w="667" w:type="dxa"/>
          </w:tcPr>
          <w:p w:rsidR="00D471AF" w:rsidRDefault="00D471AF" w:rsidP="004D7702">
            <w:pPr>
              <w:pStyle w:val="Footer"/>
              <w:tabs>
                <w:tab w:val="clear" w:pos="4320"/>
                <w:tab w:val="clear" w:pos="8640"/>
              </w:tabs>
              <w:jc w:val="right"/>
              <w:rPr>
                <w:sz w:val="22"/>
              </w:rPr>
            </w:pPr>
            <w:r>
              <w:rPr>
                <w:sz w:val="22"/>
              </w:rPr>
              <w:t>381</w:t>
            </w:r>
          </w:p>
        </w:tc>
        <w:tc>
          <w:tcPr>
            <w:tcW w:w="659" w:type="dxa"/>
          </w:tcPr>
          <w:p w:rsidR="00D471AF" w:rsidRDefault="00D471AF" w:rsidP="004D7702">
            <w:pPr>
              <w:pStyle w:val="Footer"/>
              <w:tabs>
                <w:tab w:val="clear" w:pos="4320"/>
                <w:tab w:val="clear" w:pos="8640"/>
              </w:tabs>
              <w:jc w:val="center"/>
              <w:rPr>
                <w:sz w:val="22"/>
              </w:rPr>
            </w:pPr>
          </w:p>
        </w:tc>
        <w:tc>
          <w:tcPr>
            <w:tcW w:w="720" w:type="dxa"/>
          </w:tcPr>
          <w:p w:rsidR="00D471AF" w:rsidRDefault="00D471AF" w:rsidP="004D7702">
            <w:pPr>
              <w:pStyle w:val="Footer"/>
              <w:tabs>
                <w:tab w:val="clear" w:pos="4320"/>
                <w:tab w:val="clear" w:pos="8640"/>
              </w:tabs>
              <w:jc w:val="center"/>
              <w:rPr>
                <w:sz w:val="22"/>
              </w:rPr>
            </w:pPr>
            <w:r>
              <w:rPr>
                <w:sz w:val="22"/>
              </w:rPr>
              <w:t>21</w:t>
            </w:r>
          </w:p>
        </w:tc>
        <w:tc>
          <w:tcPr>
            <w:tcW w:w="766" w:type="dxa"/>
          </w:tcPr>
          <w:p w:rsidR="00D471AF" w:rsidRDefault="00D471AF" w:rsidP="004D7702">
            <w:pPr>
              <w:pStyle w:val="Footer"/>
              <w:tabs>
                <w:tab w:val="clear" w:pos="4320"/>
                <w:tab w:val="clear" w:pos="8640"/>
              </w:tabs>
              <w:jc w:val="right"/>
              <w:rPr>
                <w:sz w:val="22"/>
              </w:rPr>
            </w:pPr>
            <w:r>
              <w:rPr>
                <w:sz w:val="22"/>
              </w:rPr>
              <w:t>700</w:t>
            </w:r>
          </w:p>
        </w:tc>
        <w:tc>
          <w:tcPr>
            <w:tcW w:w="667" w:type="dxa"/>
          </w:tcPr>
          <w:p w:rsidR="00D471AF" w:rsidRDefault="00D471AF" w:rsidP="004D7702">
            <w:pPr>
              <w:pStyle w:val="Footer"/>
              <w:tabs>
                <w:tab w:val="clear" w:pos="4320"/>
                <w:tab w:val="clear" w:pos="8640"/>
              </w:tabs>
              <w:jc w:val="right"/>
              <w:rPr>
                <w:sz w:val="22"/>
              </w:rPr>
            </w:pPr>
            <w:r>
              <w:rPr>
                <w:sz w:val="22"/>
              </w:rPr>
              <w:t>92</w:t>
            </w:r>
          </w:p>
        </w:tc>
        <w:tc>
          <w:tcPr>
            <w:tcW w:w="667" w:type="dxa"/>
          </w:tcPr>
          <w:p w:rsidR="00D471AF" w:rsidRDefault="00D471AF" w:rsidP="004D7702">
            <w:pPr>
              <w:pStyle w:val="Footer"/>
              <w:tabs>
                <w:tab w:val="clear" w:pos="4320"/>
                <w:tab w:val="clear" w:pos="8640"/>
              </w:tabs>
              <w:jc w:val="right"/>
              <w:rPr>
                <w:sz w:val="22"/>
              </w:rPr>
            </w:pPr>
            <w:r>
              <w:rPr>
                <w:sz w:val="22"/>
              </w:rPr>
              <w:t>85</w:t>
            </w:r>
          </w:p>
        </w:tc>
      </w:tr>
      <w:tr w:rsidR="00D471AF">
        <w:tblPrEx>
          <w:tblCellMar>
            <w:top w:w="0" w:type="dxa"/>
            <w:bottom w:w="0" w:type="dxa"/>
          </w:tblCellMar>
        </w:tblPrEx>
        <w:trPr>
          <w:jc w:val="center"/>
        </w:trPr>
        <w:tc>
          <w:tcPr>
            <w:tcW w:w="720" w:type="dxa"/>
          </w:tcPr>
          <w:p w:rsidR="00D471AF" w:rsidRDefault="00D471AF" w:rsidP="004D7702">
            <w:pPr>
              <w:pStyle w:val="Footer"/>
              <w:tabs>
                <w:tab w:val="clear" w:pos="4320"/>
                <w:tab w:val="clear" w:pos="8640"/>
              </w:tabs>
              <w:jc w:val="center"/>
              <w:rPr>
                <w:sz w:val="22"/>
              </w:rPr>
            </w:pPr>
            <w:r>
              <w:rPr>
                <w:sz w:val="22"/>
              </w:rPr>
              <w:t>5</w:t>
            </w:r>
          </w:p>
        </w:tc>
        <w:tc>
          <w:tcPr>
            <w:tcW w:w="766" w:type="dxa"/>
          </w:tcPr>
          <w:p w:rsidR="00D471AF" w:rsidRDefault="00D471AF" w:rsidP="004D7702">
            <w:pPr>
              <w:pStyle w:val="Footer"/>
              <w:tabs>
                <w:tab w:val="clear" w:pos="4320"/>
                <w:tab w:val="clear" w:pos="8640"/>
              </w:tabs>
              <w:jc w:val="right"/>
              <w:rPr>
                <w:sz w:val="22"/>
              </w:rPr>
            </w:pPr>
            <w:r>
              <w:rPr>
                <w:sz w:val="22"/>
              </w:rPr>
              <w:t>1065</w:t>
            </w:r>
          </w:p>
        </w:tc>
        <w:tc>
          <w:tcPr>
            <w:tcW w:w="667" w:type="dxa"/>
          </w:tcPr>
          <w:p w:rsidR="00D471AF" w:rsidRDefault="00D471AF" w:rsidP="004D7702">
            <w:pPr>
              <w:pStyle w:val="Footer"/>
              <w:tabs>
                <w:tab w:val="clear" w:pos="4320"/>
                <w:tab w:val="clear" w:pos="8640"/>
              </w:tabs>
              <w:jc w:val="right"/>
              <w:rPr>
                <w:sz w:val="22"/>
              </w:rPr>
            </w:pPr>
            <w:r>
              <w:rPr>
                <w:sz w:val="22"/>
              </w:rPr>
              <w:t>250</w:t>
            </w:r>
          </w:p>
        </w:tc>
        <w:tc>
          <w:tcPr>
            <w:tcW w:w="667" w:type="dxa"/>
          </w:tcPr>
          <w:p w:rsidR="00D471AF" w:rsidRDefault="00D471AF" w:rsidP="004D7702">
            <w:pPr>
              <w:pStyle w:val="Footer"/>
              <w:tabs>
                <w:tab w:val="clear" w:pos="4320"/>
                <w:tab w:val="clear" w:pos="8640"/>
              </w:tabs>
              <w:jc w:val="right"/>
              <w:rPr>
                <w:sz w:val="22"/>
              </w:rPr>
            </w:pPr>
            <w:r>
              <w:rPr>
                <w:sz w:val="22"/>
              </w:rPr>
              <w:t>278</w:t>
            </w:r>
          </w:p>
        </w:tc>
        <w:tc>
          <w:tcPr>
            <w:tcW w:w="659" w:type="dxa"/>
          </w:tcPr>
          <w:p w:rsidR="00D471AF" w:rsidRDefault="00D471AF" w:rsidP="004D7702">
            <w:pPr>
              <w:pStyle w:val="Footer"/>
              <w:tabs>
                <w:tab w:val="clear" w:pos="4320"/>
                <w:tab w:val="clear" w:pos="8640"/>
              </w:tabs>
              <w:jc w:val="center"/>
              <w:rPr>
                <w:sz w:val="22"/>
              </w:rPr>
            </w:pPr>
          </w:p>
        </w:tc>
        <w:tc>
          <w:tcPr>
            <w:tcW w:w="720" w:type="dxa"/>
          </w:tcPr>
          <w:p w:rsidR="00D471AF" w:rsidRDefault="00D471AF" w:rsidP="004D7702">
            <w:pPr>
              <w:pStyle w:val="Footer"/>
              <w:tabs>
                <w:tab w:val="clear" w:pos="4320"/>
                <w:tab w:val="clear" w:pos="8640"/>
              </w:tabs>
              <w:jc w:val="center"/>
              <w:rPr>
                <w:sz w:val="22"/>
              </w:rPr>
            </w:pPr>
            <w:r>
              <w:rPr>
                <w:sz w:val="22"/>
              </w:rPr>
              <w:t>22</w:t>
            </w:r>
          </w:p>
        </w:tc>
        <w:tc>
          <w:tcPr>
            <w:tcW w:w="766" w:type="dxa"/>
          </w:tcPr>
          <w:p w:rsidR="00D471AF" w:rsidRDefault="00D471AF" w:rsidP="004D7702">
            <w:pPr>
              <w:pStyle w:val="Footer"/>
              <w:tabs>
                <w:tab w:val="clear" w:pos="4320"/>
                <w:tab w:val="clear" w:pos="8640"/>
              </w:tabs>
              <w:jc w:val="right"/>
              <w:rPr>
                <w:sz w:val="22"/>
              </w:rPr>
            </w:pPr>
            <w:r>
              <w:rPr>
                <w:sz w:val="22"/>
              </w:rPr>
              <w:t>524</w:t>
            </w:r>
          </w:p>
        </w:tc>
        <w:tc>
          <w:tcPr>
            <w:tcW w:w="667" w:type="dxa"/>
          </w:tcPr>
          <w:p w:rsidR="00D471AF" w:rsidRDefault="00D471AF" w:rsidP="004D7702">
            <w:pPr>
              <w:pStyle w:val="Footer"/>
              <w:tabs>
                <w:tab w:val="clear" w:pos="4320"/>
                <w:tab w:val="clear" w:pos="8640"/>
              </w:tabs>
              <w:jc w:val="right"/>
              <w:rPr>
                <w:sz w:val="22"/>
              </w:rPr>
            </w:pPr>
            <w:r>
              <w:rPr>
                <w:sz w:val="22"/>
              </w:rPr>
              <w:t>247</w:t>
            </w:r>
          </w:p>
        </w:tc>
        <w:tc>
          <w:tcPr>
            <w:tcW w:w="667" w:type="dxa"/>
          </w:tcPr>
          <w:p w:rsidR="00D471AF" w:rsidRDefault="00D471AF" w:rsidP="004D7702">
            <w:pPr>
              <w:pStyle w:val="Footer"/>
              <w:tabs>
                <w:tab w:val="clear" w:pos="4320"/>
                <w:tab w:val="clear" w:pos="8640"/>
              </w:tabs>
              <w:jc w:val="right"/>
              <w:rPr>
                <w:sz w:val="22"/>
              </w:rPr>
            </w:pPr>
            <w:r>
              <w:rPr>
                <w:sz w:val="22"/>
              </w:rPr>
              <w:t>221</w:t>
            </w:r>
          </w:p>
        </w:tc>
      </w:tr>
      <w:tr w:rsidR="00D471AF">
        <w:tblPrEx>
          <w:tblCellMar>
            <w:top w:w="0" w:type="dxa"/>
            <w:bottom w:w="0" w:type="dxa"/>
          </w:tblCellMar>
        </w:tblPrEx>
        <w:trPr>
          <w:jc w:val="center"/>
        </w:trPr>
        <w:tc>
          <w:tcPr>
            <w:tcW w:w="720" w:type="dxa"/>
          </w:tcPr>
          <w:p w:rsidR="00D471AF" w:rsidRDefault="00D471AF" w:rsidP="004D7702">
            <w:pPr>
              <w:pStyle w:val="Footer"/>
              <w:tabs>
                <w:tab w:val="clear" w:pos="4320"/>
                <w:tab w:val="clear" w:pos="8640"/>
              </w:tabs>
              <w:jc w:val="center"/>
              <w:rPr>
                <w:sz w:val="22"/>
              </w:rPr>
            </w:pPr>
            <w:r>
              <w:rPr>
                <w:sz w:val="22"/>
              </w:rPr>
              <w:t>6</w:t>
            </w:r>
          </w:p>
        </w:tc>
        <w:tc>
          <w:tcPr>
            <w:tcW w:w="766" w:type="dxa"/>
          </w:tcPr>
          <w:p w:rsidR="00D471AF" w:rsidRDefault="00D471AF" w:rsidP="004D7702">
            <w:pPr>
              <w:pStyle w:val="Footer"/>
              <w:tabs>
                <w:tab w:val="clear" w:pos="4320"/>
                <w:tab w:val="clear" w:pos="8640"/>
              </w:tabs>
              <w:jc w:val="right"/>
              <w:rPr>
                <w:sz w:val="22"/>
              </w:rPr>
            </w:pPr>
            <w:r>
              <w:rPr>
                <w:sz w:val="22"/>
              </w:rPr>
              <w:t>827</w:t>
            </w:r>
          </w:p>
        </w:tc>
        <w:tc>
          <w:tcPr>
            <w:tcW w:w="667" w:type="dxa"/>
          </w:tcPr>
          <w:p w:rsidR="00D471AF" w:rsidRDefault="00D471AF" w:rsidP="004D7702">
            <w:pPr>
              <w:pStyle w:val="Footer"/>
              <w:tabs>
                <w:tab w:val="clear" w:pos="4320"/>
                <w:tab w:val="clear" w:pos="8640"/>
              </w:tabs>
              <w:jc w:val="right"/>
              <w:rPr>
                <w:sz w:val="22"/>
              </w:rPr>
            </w:pPr>
            <w:r>
              <w:rPr>
                <w:sz w:val="22"/>
              </w:rPr>
              <w:t>125</w:t>
            </w:r>
          </w:p>
        </w:tc>
        <w:tc>
          <w:tcPr>
            <w:tcW w:w="667" w:type="dxa"/>
          </w:tcPr>
          <w:p w:rsidR="00D471AF" w:rsidRDefault="00D471AF" w:rsidP="004D7702">
            <w:pPr>
              <w:pStyle w:val="Footer"/>
              <w:tabs>
                <w:tab w:val="clear" w:pos="4320"/>
                <w:tab w:val="clear" w:pos="8640"/>
              </w:tabs>
              <w:jc w:val="right"/>
              <w:rPr>
                <w:sz w:val="22"/>
              </w:rPr>
            </w:pPr>
            <w:r>
              <w:rPr>
                <w:sz w:val="22"/>
              </w:rPr>
              <w:t>111</w:t>
            </w:r>
          </w:p>
        </w:tc>
        <w:tc>
          <w:tcPr>
            <w:tcW w:w="659" w:type="dxa"/>
          </w:tcPr>
          <w:p w:rsidR="00D471AF" w:rsidRDefault="00D471AF" w:rsidP="004D7702">
            <w:pPr>
              <w:pStyle w:val="Footer"/>
              <w:tabs>
                <w:tab w:val="clear" w:pos="4320"/>
                <w:tab w:val="clear" w:pos="8640"/>
              </w:tabs>
              <w:jc w:val="center"/>
              <w:rPr>
                <w:sz w:val="22"/>
              </w:rPr>
            </w:pPr>
          </w:p>
        </w:tc>
        <w:tc>
          <w:tcPr>
            <w:tcW w:w="720" w:type="dxa"/>
          </w:tcPr>
          <w:p w:rsidR="00D471AF" w:rsidRDefault="00D471AF" w:rsidP="004D7702">
            <w:pPr>
              <w:pStyle w:val="Footer"/>
              <w:tabs>
                <w:tab w:val="clear" w:pos="4320"/>
                <w:tab w:val="clear" w:pos="8640"/>
              </w:tabs>
              <w:jc w:val="center"/>
              <w:rPr>
                <w:sz w:val="22"/>
              </w:rPr>
            </w:pPr>
            <w:r>
              <w:rPr>
                <w:sz w:val="22"/>
              </w:rPr>
              <w:t>23</w:t>
            </w:r>
          </w:p>
        </w:tc>
        <w:tc>
          <w:tcPr>
            <w:tcW w:w="766" w:type="dxa"/>
          </w:tcPr>
          <w:p w:rsidR="00D471AF" w:rsidRDefault="00D471AF" w:rsidP="004D7702">
            <w:pPr>
              <w:pStyle w:val="Footer"/>
              <w:tabs>
                <w:tab w:val="clear" w:pos="4320"/>
                <w:tab w:val="clear" w:pos="8640"/>
              </w:tabs>
              <w:jc w:val="right"/>
              <w:rPr>
                <w:sz w:val="22"/>
              </w:rPr>
            </w:pPr>
            <w:r>
              <w:rPr>
                <w:sz w:val="22"/>
              </w:rPr>
              <w:t>571</w:t>
            </w:r>
          </w:p>
        </w:tc>
        <w:tc>
          <w:tcPr>
            <w:tcW w:w="667" w:type="dxa"/>
          </w:tcPr>
          <w:p w:rsidR="00D471AF" w:rsidRDefault="00D471AF" w:rsidP="004D7702">
            <w:pPr>
              <w:pStyle w:val="Footer"/>
              <w:tabs>
                <w:tab w:val="clear" w:pos="4320"/>
                <w:tab w:val="clear" w:pos="8640"/>
              </w:tabs>
              <w:jc w:val="right"/>
              <w:rPr>
                <w:sz w:val="22"/>
              </w:rPr>
            </w:pPr>
            <w:r>
              <w:rPr>
                <w:sz w:val="22"/>
              </w:rPr>
              <w:t>134</w:t>
            </w:r>
          </w:p>
        </w:tc>
        <w:tc>
          <w:tcPr>
            <w:tcW w:w="667" w:type="dxa"/>
          </w:tcPr>
          <w:p w:rsidR="00D471AF" w:rsidRDefault="00D471AF" w:rsidP="004D7702">
            <w:pPr>
              <w:pStyle w:val="Footer"/>
              <w:tabs>
                <w:tab w:val="clear" w:pos="4320"/>
                <w:tab w:val="clear" w:pos="8640"/>
              </w:tabs>
              <w:jc w:val="right"/>
              <w:rPr>
                <w:sz w:val="22"/>
              </w:rPr>
            </w:pPr>
            <w:r>
              <w:rPr>
                <w:sz w:val="22"/>
              </w:rPr>
              <w:t>133</w:t>
            </w:r>
          </w:p>
        </w:tc>
      </w:tr>
      <w:tr w:rsidR="00D471AF">
        <w:tblPrEx>
          <w:tblCellMar>
            <w:top w:w="0" w:type="dxa"/>
            <w:bottom w:w="0" w:type="dxa"/>
          </w:tblCellMar>
        </w:tblPrEx>
        <w:trPr>
          <w:jc w:val="center"/>
        </w:trPr>
        <w:tc>
          <w:tcPr>
            <w:tcW w:w="720" w:type="dxa"/>
          </w:tcPr>
          <w:p w:rsidR="00D471AF" w:rsidRDefault="00D471AF" w:rsidP="004D7702">
            <w:pPr>
              <w:pStyle w:val="Footer"/>
              <w:tabs>
                <w:tab w:val="clear" w:pos="4320"/>
                <w:tab w:val="clear" w:pos="8640"/>
              </w:tabs>
              <w:jc w:val="center"/>
              <w:rPr>
                <w:sz w:val="22"/>
              </w:rPr>
            </w:pPr>
            <w:r>
              <w:rPr>
                <w:sz w:val="22"/>
              </w:rPr>
              <w:t>7</w:t>
            </w:r>
          </w:p>
        </w:tc>
        <w:tc>
          <w:tcPr>
            <w:tcW w:w="766" w:type="dxa"/>
          </w:tcPr>
          <w:p w:rsidR="00D471AF" w:rsidRDefault="00D471AF" w:rsidP="004D7702">
            <w:pPr>
              <w:pStyle w:val="Footer"/>
              <w:tabs>
                <w:tab w:val="clear" w:pos="4320"/>
                <w:tab w:val="clear" w:pos="8640"/>
              </w:tabs>
              <w:jc w:val="right"/>
              <w:rPr>
                <w:sz w:val="22"/>
              </w:rPr>
            </w:pPr>
            <w:r>
              <w:rPr>
                <w:sz w:val="22"/>
              </w:rPr>
              <w:t>1737</w:t>
            </w:r>
          </w:p>
        </w:tc>
        <w:tc>
          <w:tcPr>
            <w:tcW w:w="667" w:type="dxa"/>
          </w:tcPr>
          <w:p w:rsidR="00D471AF" w:rsidRDefault="00D471AF" w:rsidP="004D7702">
            <w:pPr>
              <w:pStyle w:val="Footer"/>
              <w:tabs>
                <w:tab w:val="clear" w:pos="4320"/>
                <w:tab w:val="clear" w:pos="8640"/>
              </w:tabs>
              <w:jc w:val="right"/>
              <w:rPr>
                <w:sz w:val="22"/>
              </w:rPr>
            </w:pPr>
            <w:r>
              <w:rPr>
                <w:sz w:val="22"/>
              </w:rPr>
              <w:t>558</w:t>
            </w:r>
          </w:p>
        </w:tc>
        <w:tc>
          <w:tcPr>
            <w:tcW w:w="667" w:type="dxa"/>
          </w:tcPr>
          <w:p w:rsidR="00D471AF" w:rsidRDefault="00D471AF" w:rsidP="004D7702">
            <w:pPr>
              <w:pStyle w:val="Footer"/>
              <w:tabs>
                <w:tab w:val="clear" w:pos="4320"/>
                <w:tab w:val="clear" w:pos="8640"/>
              </w:tabs>
              <w:jc w:val="right"/>
              <w:rPr>
                <w:sz w:val="22"/>
              </w:rPr>
            </w:pPr>
            <w:r>
              <w:rPr>
                <w:sz w:val="22"/>
              </w:rPr>
              <w:t>634</w:t>
            </w:r>
          </w:p>
        </w:tc>
        <w:tc>
          <w:tcPr>
            <w:tcW w:w="659" w:type="dxa"/>
          </w:tcPr>
          <w:p w:rsidR="00D471AF" w:rsidRDefault="00D471AF" w:rsidP="004D7702">
            <w:pPr>
              <w:pStyle w:val="Footer"/>
              <w:tabs>
                <w:tab w:val="clear" w:pos="4320"/>
                <w:tab w:val="clear" w:pos="8640"/>
              </w:tabs>
              <w:jc w:val="center"/>
              <w:rPr>
                <w:sz w:val="22"/>
              </w:rPr>
            </w:pPr>
          </w:p>
        </w:tc>
        <w:tc>
          <w:tcPr>
            <w:tcW w:w="720" w:type="dxa"/>
          </w:tcPr>
          <w:p w:rsidR="00D471AF" w:rsidRDefault="00D471AF" w:rsidP="004D7702">
            <w:pPr>
              <w:pStyle w:val="Footer"/>
              <w:tabs>
                <w:tab w:val="clear" w:pos="4320"/>
                <w:tab w:val="clear" w:pos="8640"/>
              </w:tabs>
              <w:jc w:val="center"/>
              <w:rPr>
                <w:sz w:val="22"/>
              </w:rPr>
            </w:pPr>
            <w:r>
              <w:rPr>
                <w:sz w:val="22"/>
              </w:rPr>
              <w:t>24</w:t>
            </w:r>
          </w:p>
        </w:tc>
        <w:tc>
          <w:tcPr>
            <w:tcW w:w="766" w:type="dxa"/>
          </w:tcPr>
          <w:p w:rsidR="00D471AF" w:rsidRDefault="00D471AF" w:rsidP="004D7702">
            <w:pPr>
              <w:pStyle w:val="Footer"/>
              <w:tabs>
                <w:tab w:val="clear" w:pos="4320"/>
                <w:tab w:val="clear" w:pos="8640"/>
              </w:tabs>
              <w:jc w:val="right"/>
              <w:rPr>
                <w:sz w:val="22"/>
              </w:rPr>
            </w:pPr>
            <w:r>
              <w:rPr>
                <w:sz w:val="22"/>
              </w:rPr>
              <w:t>962</w:t>
            </w:r>
          </w:p>
        </w:tc>
        <w:tc>
          <w:tcPr>
            <w:tcW w:w="667" w:type="dxa"/>
          </w:tcPr>
          <w:p w:rsidR="00D471AF" w:rsidRDefault="00D471AF" w:rsidP="004D7702">
            <w:pPr>
              <w:pStyle w:val="Footer"/>
              <w:tabs>
                <w:tab w:val="clear" w:pos="4320"/>
                <w:tab w:val="clear" w:pos="8640"/>
              </w:tabs>
              <w:jc w:val="right"/>
              <w:rPr>
                <w:sz w:val="22"/>
              </w:rPr>
            </w:pPr>
            <w:r>
              <w:rPr>
                <w:sz w:val="22"/>
              </w:rPr>
              <w:t>131</w:t>
            </w:r>
          </w:p>
        </w:tc>
        <w:tc>
          <w:tcPr>
            <w:tcW w:w="667" w:type="dxa"/>
          </w:tcPr>
          <w:p w:rsidR="00D471AF" w:rsidRDefault="00D471AF" w:rsidP="004D7702">
            <w:pPr>
              <w:pStyle w:val="Footer"/>
              <w:tabs>
                <w:tab w:val="clear" w:pos="4320"/>
                <w:tab w:val="clear" w:pos="8640"/>
              </w:tabs>
              <w:jc w:val="right"/>
              <w:rPr>
                <w:sz w:val="22"/>
              </w:rPr>
            </w:pPr>
            <w:r>
              <w:rPr>
                <w:sz w:val="22"/>
              </w:rPr>
              <w:t>133</w:t>
            </w:r>
          </w:p>
        </w:tc>
      </w:tr>
      <w:tr w:rsidR="00D471AF">
        <w:tblPrEx>
          <w:tblCellMar>
            <w:top w:w="0" w:type="dxa"/>
            <w:bottom w:w="0" w:type="dxa"/>
          </w:tblCellMar>
        </w:tblPrEx>
        <w:trPr>
          <w:jc w:val="center"/>
        </w:trPr>
        <w:tc>
          <w:tcPr>
            <w:tcW w:w="720" w:type="dxa"/>
          </w:tcPr>
          <w:p w:rsidR="00D471AF" w:rsidRDefault="00D471AF" w:rsidP="004D7702">
            <w:pPr>
              <w:pStyle w:val="Footer"/>
              <w:tabs>
                <w:tab w:val="clear" w:pos="4320"/>
                <w:tab w:val="clear" w:pos="8640"/>
              </w:tabs>
              <w:jc w:val="center"/>
              <w:rPr>
                <w:sz w:val="22"/>
              </w:rPr>
            </w:pPr>
            <w:r>
              <w:rPr>
                <w:sz w:val="22"/>
              </w:rPr>
              <w:t>8</w:t>
            </w:r>
          </w:p>
        </w:tc>
        <w:tc>
          <w:tcPr>
            <w:tcW w:w="766" w:type="dxa"/>
          </w:tcPr>
          <w:p w:rsidR="00D471AF" w:rsidRDefault="00D471AF" w:rsidP="004D7702">
            <w:pPr>
              <w:pStyle w:val="Footer"/>
              <w:tabs>
                <w:tab w:val="clear" w:pos="4320"/>
                <w:tab w:val="clear" w:pos="8640"/>
              </w:tabs>
              <w:jc w:val="right"/>
              <w:rPr>
                <w:sz w:val="22"/>
              </w:rPr>
            </w:pPr>
            <w:r>
              <w:rPr>
                <w:sz w:val="22"/>
              </w:rPr>
              <w:t>1060</w:t>
            </w:r>
          </w:p>
        </w:tc>
        <w:tc>
          <w:tcPr>
            <w:tcW w:w="667" w:type="dxa"/>
          </w:tcPr>
          <w:p w:rsidR="00D471AF" w:rsidRDefault="00D471AF" w:rsidP="004D7702">
            <w:pPr>
              <w:pStyle w:val="Footer"/>
              <w:tabs>
                <w:tab w:val="clear" w:pos="4320"/>
                <w:tab w:val="clear" w:pos="8640"/>
              </w:tabs>
              <w:jc w:val="right"/>
              <w:rPr>
                <w:sz w:val="22"/>
              </w:rPr>
            </w:pPr>
            <w:r>
              <w:rPr>
                <w:sz w:val="22"/>
              </w:rPr>
              <w:t>254</w:t>
            </w:r>
          </w:p>
        </w:tc>
        <w:tc>
          <w:tcPr>
            <w:tcW w:w="667" w:type="dxa"/>
          </w:tcPr>
          <w:p w:rsidR="00D471AF" w:rsidRDefault="00D471AF" w:rsidP="004D7702">
            <w:pPr>
              <w:pStyle w:val="Footer"/>
              <w:tabs>
                <w:tab w:val="clear" w:pos="4320"/>
                <w:tab w:val="clear" w:pos="8640"/>
              </w:tabs>
              <w:jc w:val="right"/>
              <w:rPr>
                <w:sz w:val="22"/>
              </w:rPr>
            </w:pPr>
            <w:r>
              <w:rPr>
                <w:sz w:val="22"/>
              </w:rPr>
              <w:t>278</w:t>
            </w:r>
          </w:p>
        </w:tc>
        <w:tc>
          <w:tcPr>
            <w:tcW w:w="659" w:type="dxa"/>
          </w:tcPr>
          <w:p w:rsidR="00D471AF" w:rsidRDefault="00D471AF" w:rsidP="004D7702">
            <w:pPr>
              <w:pStyle w:val="Footer"/>
              <w:tabs>
                <w:tab w:val="clear" w:pos="4320"/>
                <w:tab w:val="clear" w:pos="8640"/>
              </w:tabs>
              <w:jc w:val="center"/>
              <w:rPr>
                <w:sz w:val="22"/>
              </w:rPr>
            </w:pPr>
          </w:p>
        </w:tc>
        <w:tc>
          <w:tcPr>
            <w:tcW w:w="720" w:type="dxa"/>
          </w:tcPr>
          <w:p w:rsidR="00D471AF" w:rsidRDefault="00D471AF" w:rsidP="004D7702">
            <w:pPr>
              <w:pStyle w:val="Footer"/>
              <w:tabs>
                <w:tab w:val="clear" w:pos="4320"/>
                <w:tab w:val="clear" w:pos="8640"/>
              </w:tabs>
              <w:jc w:val="center"/>
              <w:rPr>
                <w:sz w:val="22"/>
              </w:rPr>
            </w:pPr>
            <w:r>
              <w:rPr>
                <w:sz w:val="22"/>
              </w:rPr>
              <w:t>25</w:t>
            </w:r>
          </w:p>
        </w:tc>
        <w:tc>
          <w:tcPr>
            <w:tcW w:w="766" w:type="dxa"/>
          </w:tcPr>
          <w:p w:rsidR="00D471AF" w:rsidRDefault="00D471AF" w:rsidP="004D7702">
            <w:pPr>
              <w:pStyle w:val="Footer"/>
              <w:tabs>
                <w:tab w:val="clear" w:pos="4320"/>
                <w:tab w:val="clear" w:pos="8640"/>
              </w:tabs>
              <w:jc w:val="right"/>
              <w:rPr>
                <w:sz w:val="22"/>
              </w:rPr>
            </w:pPr>
            <w:r>
              <w:rPr>
                <w:sz w:val="22"/>
              </w:rPr>
              <w:t>407</w:t>
            </w:r>
          </w:p>
        </w:tc>
        <w:tc>
          <w:tcPr>
            <w:tcW w:w="667" w:type="dxa"/>
          </w:tcPr>
          <w:p w:rsidR="00D471AF" w:rsidRDefault="00D471AF" w:rsidP="004D7702">
            <w:pPr>
              <w:pStyle w:val="Footer"/>
              <w:tabs>
                <w:tab w:val="clear" w:pos="4320"/>
                <w:tab w:val="clear" w:pos="8640"/>
              </w:tabs>
              <w:jc w:val="right"/>
              <w:rPr>
                <w:sz w:val="22"/>
              </w:rPr>
            </w:pPr>
            <w:r>
              <w:rPr>
                <w:sz w:val="22"/>
              </w:rPr>
              <w:t>129</w:t>
            </w:r>
          </w:p>
        </w:tc>
        <w:tc>
          <w:tcPr>
            <w:tcW w:w="667" w:type="dxa"/>
          </w:tcPr>
          <w:p w:rsidR="00D471AF" w:rsidRDefault="00D471AF" w:rsidP="004D7702">
            <w:pPr>
              <w:pStyle w:val="Footer"/>
              <w:tabs>
                <w:tab w:val="clear" w:pos="4320"/>
                <w:tab w:val="clear" w:pos="8640"/>
              </w:tabs>
              <w:jc w:val="right"/>
              <w:rPr>
                <w:sz w:val="22"/>
              </w:rPr>
            </w:pPr>
            <w:r>
              <w:rPr>
                <w:sz w:val="22"/>
              </w:rPr>
              <w:t>103</w:t>
            </w:r>
          </w:p>
        </w:tc>
      </w:tr>
      <w:tr w:rsidR="00D471AF">
        <w:tblPrEx>
          <w:tblCellMar>
            <w:top w:w="0" w:type="dxa"/>
            <w:bottom w:w="0" w:type="dxa"/>
          </w:tblCellMar>
        </w:tblPrEx>
        <w:trPr>
          <w:jc w:val="center"/>
        </w:trPr>
        <w:tc>
          <w:tcPr>
            <w:tcW w:w="720" w:type="dxa"/>
          </w:tcPr>
          <w:p w:rsidR="00D471AF" w:rsidRDefault="00D471AF" w:rsidP="004D7702">
            <w:pPr>
              <w:pStyle w:val="Footer"/>
              <w:tabs>
                <w:tab w:val="clear" w:pos="4320"/>
                <w:tab w:val="clear" w:pos="8640"/>
              </w:tabs>
              <w:jc w:val="center"/>
              <w:rPr>
                <w:sz w:val="22"/>
              </w:rPr>
            </w:pPr>
            <w:r>
              <w:rPr>
                <w:sz w:val="22"/>
              </w:rPr>
              <w:t>9</w:t>
            </w:r>
          </w:p>
        </w:tc>
        <w:tc>
          <w:tcPr>
            <w:tcW w:w="766" w:type="dxa"/>
          </w:tcPr>
          <w:p w:rsidR="00D471AF" w:rsidRDefault="00D471AF" w:rsidP="004D7702">
            <w:pPr>
              <w:pStyle w:val="Footer"/>
              <w:tabs>
                <w:tab w:val="clear" w:pos="4320"/>
                <w:tab w:val="clear" w:pos="8640"/>
              </w:tabs>
              <w:jc w:val="right"/>
              <w:rPr>
                <w:sz w:val="22"/>
              </w:rPr>
            </w:pPr>
            <w:r>
              <w:rPr>
                <w:sz w:val="22"/>
              </w:rPr>
              <w:t>360</w:t>
            </w:r>
          </w:p>
        </w:tc>
        <w:tc>
          <w:tcPr>
            <w:tcW w:w="667" w:type="dxa"/>
          </w:tcPr>
          <w:p w:rsidR="00D471AF" w:rsidRDefault="00D471AF" w:rsidP="004D7702">
            <w:pPr>
              <w:pStyle w:val="Footer"/>
              <w:tabs>
                <w:tab w:val="clear" w:pos="4320"/>
                <w:tab w:val="clear" w:pos="8640"/>
              </w:tabs>
              <w:jc w:val="right"/>
              <w:rPr>
                <w:sz w:val="22"/>
              </w:rPr>
            </w:pPr>
            <w:r>
              <w:rPr>
                <w:sz w:val="22"/>
              </w:rPr>
              <w:t>101</w:t>
            </w:r>
          </w:p>
        </w:tc>
        <w:tc>
          <w:tcPr>
            <w:tcW w:w="667" w:type="dxa"/>
          </w:tcPr>
          <w:p w:rsidR="00D471AF" w:rsidRDefault="00D471AF" w:rsidP="004D7702">
            <w:pPr>
              <w:pStyle w:val="Footer"/>
              <w:tabs>
                <w:tab w:val="clear" w:pos="4320"/>
                <w:tab w:val="clear" w:pos="8640"/>
              </w:tabs>
              <w:jc w:val="right"/>
              <w:rPr>
                <w:sz w:val="22"/>
              </w:rPr>
            </w:pPr>
            <w:r>
              <w:rPr>
                <w:sz w:val="22"/>
              </w:rPr>
              <w:t>112</w:t>
            </w:r>
          </w:p>
        </w:tc>
        <w:tc>
          <w:tcPr>
            <w:tcW w:w="659" w:type="dxa"/>
          </w:tcPr>
          <w:p w:rsidR="00D471AF" w:rsidRDefault="00D471AF" w:rsidP="004D7702">
            <w:pPr>
              <w:pStyle w:val="Footer"/>
              <w:tabs>
                <w:tab w:val="clear" w:pos="4320"/>
                <w:tab w:val="clear" w:pos="8640"/>
              </w:tabs>
              <w:jc w:val="center"/>
              <w:rPr>
                <w:sz w:val="22"/>
              </w:rPr>
            </w:pPr>
          </w:p>
        </w:tc>
        <w:tc>
          <w:tcPr>
            <w:tcW w:w="720" w:type="dxa"/>
          </w:tcPr>
          <w:p w:rsidR="00D471AF" w:rsidRDefault="00D471AF" w:rsidP="004D7702">
            <w:pPr>
              <w:pStyle w:val="Footer"/>
              <w:tabs>
                <w:tab w:val="clear" w:pos="4320"/>
                <w:tab w:val="clear" w:pos="8640"/>
              </w:tabs>
              <w:jc w:val="center"/>
              <w:rPr>
                <w:sz w:val="22"/>
              </w:rPr>
            </w:pPr>
            <w:r>
              <w:rPr>
                <w:sz w:val="22"/>
              </w:rPr>
              <w:t>26</w:t>
            </w:r>
          </w:p>
        </w:tc>
        <w:tc>
          <w:tcPr>
            <w:tcW w:w="766" w:type="dxa"/>
          </w:tcPr>
          <w:p w:rsidR="00D471AF" w:rsidRDefault="00D471AF" w:rsidP="004D7702">
            <w:pPr>
              <w:pStyle w:val="Footer"/>
              <w:tabs>
                <w:tab w:val="clear" w:pos="4320"/>
                <w:tab w:val="clear" w:pos="8640"/>
              </w:tabs>
              <w:jc w:val="right"/>
              <w:rPr>
                <w:sz w:val="22"/>
              </w:rPr>
            </w:pPr>
            <w:r>
              <w:rPr>
                <w:sz w:val="22"/>
              </w:rPr>
              <w:t>715</w:t>
            </w:r>
          </w:p>
        </w:tc>
        <w:tc>
          <w:tcPr>
            <w:tcW w:w="667" w:type="dxa"/>
          </w:tcPr>
          <w:p w:rsidR="00D471AF" w:rsidRDefault="00D471AF" w:rsidP="004D7702">
            <w:pPr>
              <w:pStyle w:val="Footer"/>
              <w:tabs>
                <w:tab w:val="clear" w:pos="4320"/>
                <w:tab w:val="clear" w:pos="8640"/>
              </w:tabs>
              <w:jc w:val="right"/>
              <w:rPr>
                <w:sz w:val="22"/>
              </w:rPr>
            </w:pPr>
            <w:r>
              <w:rPr>
                <w:sz w:val="22"/>
              </w:rPr>
              <w:t>190</w:t>
            </w:r>
          </w:p>
        </w:tc>
        <w:tc>
          <w:tcPr>
            <w:tcW w:w="667" w:type="dxa"/>
          </w:tcPr>
          <w:p w:rsidR="00D471AF" w:rsidRDefault="00D471AF" w:rsidP="004D7702">
            <w:pPr>
              <w:pStyle w:val="Footer"/>
              <w:tabs>
                <w:tab w:val="clear" w:pos="4320"/>
                <w:tab w:val="clear" w:pos="8640"/>
              </w:tabs>
              <w:jc w:val="right"/>
              <w:rPr>
                <w:sz w:val="22"/>
              </w:rPr>
            </w:pPr>
            <w:r>
              <w:rPr>
                <w:sz w:val="22"/>
              </w:rPr>
              <w:t>175</w:t>
            </w:r>
          </w:p>
        </w:tc>
      </w:tr>
      <w:tr w:rsidR="00D471AF">
        <w:tblPrEx>
          <w:tblCellMar>
            <w:top w:w="0" w:type="dxa"/>
            <w:bottom w:w="0" w:type="dxa"/>
          </w:tblCellMar>
        </w:tblPrEx>
        <w:trPr>
          <w:jc w:val="center"/>
        </w:trPr>
        <w:tc>
          <w:tcPr>
            <w:tcW w:w="720" w:type="dxa"/>
          </w:tcPr>
          <w:p w:rsidR="00D471AF" w:rsidRDefault="00D471AF" w:rsidP="004D7702">
            <w:pPr>
              <w:pStyle w:val="Footer"/>
              <w:tabs>
                <w:tab w:val="clear" w:pos="4320"/>
                <w:tab w:val="clear" w:pos="8640"/>
              </w:tabs>
              <w:jc w:val="center"/>
              <w:rPr>
                <w:sz w:val="22"/>
              </w:rPr>
            </w:pPr>
            <w:r>
              <w:rPr>
                <w:sz w:val="22"/>
              </w:rPr>
              <w:t>10</w:t>
            </w:r>
          </w:p>
        </w:tc>
        <w:tc>
          <w:tcPr>
            <w:tcW w:w="766" w:type="dxa"/>
          </w:tcPr>
          <w:p w:rsidR="00D471AF" w:rsidRDefault="00D471AF" w:rsidP="004D7702">
            <w:pPr>
              <w:pStyle w:val="Footer"/>
              <w:tabs>
                <w:tab w:val="clear" w:pos="4320"/>
                <w:tab w:val="clear" w:pos="8640"/>
              </w:tabs>
              <w:jc w:val="right"/>
              <w:rPr>
                <w:sz w:val="22"/>
              </w:rPr>
            </w:pPr>
            <w:r>
              <w:rPr>
                <w:sz w:val="22"/>
              </w:rPr>
              <w:t>946</w:t>
            </w:r>
          </w:p>
        </w:tc>
        <w:tc>
          <w:tcPr>
            <w:tcW w:w="667" w:type="dxa"/>
          </w:tcPr>
          <w:p w:rsidR="00D471AF" w:rsidRDefault="00D471AF" w:rsidP="004D7702">
            <w:pPr>
              <w:pStyle w:val="Footer"/>
              <w:tabs>
                <w:tab w:val="clear" w:pos="4320"/>
                <w:tab w:val="clear" w:pos="8640"/>
              </w:tabs>
              <w:jc w:val="right"/>
              <w:rPr>
                <w:sz w:val="22"/>
              </w:rPr>
            </w:pPr>
            <w:r>
              <w:rPr>
                <w:sz w:val="22"/>
              </w:rPr>
              <w:t>359</w:t>
            </w:r>
          </w:p>
        </w:tc>
        <w:tc>
          <w:tcPr>
            <w:tcW w:w="667" w:type="dxa"/>
          </w:tcPr>
          <w:p w:rsidR="00D471AF" w:rsidRDefault="00D471AF" w:rsidP="004D7702">
            <w:pPr>
              <w:pStyle w:val="Footer"/>
              <w:tabs>
                <w:tab w:val="clear" w:pos="4320"/>
                <w:tab w:val="clear" w:pos="8640"/>
              </w:tabs>
              <w:jc w:val="right"/>
              <w:rPr>
                <w:sz w:val="22"/>
              </w:rPr>
            </w:pPr>
            <w:r>
              <w:rPr>
                <w:sz w:val="22"/>
              </w:rPr>
              <w:t>355</w:t>
            </w:r>
          </w:p>
        </w:tc>
        <w:tc>
          <w:tcPr>
            <w:tcW w:w="659" w:type="dxa"/>
          </w:tcPr>
          <w:p w:rsidR="00D471AF" w:rsidRDefault="00D471AF" w:rsidP="004D7702">
            <w:pPr>
              <w:pStyle w:val="Footer"/>
              <w:tabs>
                <w:tab w:val="clear" w:pos="4320"/>
                <w:tab w:val="clear" w:pos="8640"/>
              </w:tabs>
              <w:jc w:val="center"/>
              <w:rPr>
                <w:sz w:val="22"/>
              </w:rPr>
            </w:pPr>
          </w:p>
        </w:tc>
        <w:tc>
          <w:tcPr>
            <w:tcW w:w="720" w:type="dxa"/>
          </w:tcPr>
          <w:p w:rsidR="00D471AF" w:rsidRDefault="00D471AF" w:rsidP="004D7702">
            <w:pPr>
              <w:pStyle w:val="Footer"/>
              <w:tabs>
                <w:tab w:val="clear" w:pos="4320"/>
                <w:tab w:val="clear" w:pos="8640"/>
              </w:tabs>
              <w:jc w:val="center"/>
              <w:rPr>
                <w:sz w:val="22"/>
              </w:rPr>
            </w:pPr>
            <w:r>
              <w:rPr>
                <w:sz w:val="22"/>
              </w:rPr>
              <w:t>27</w:t>
            </w:r>
          </w:p>
        </w:tc>
        <w:tc>
          <w:tcPr>
            <w:tcW w:w="766" w:type="dxa"/>
          </w:tcPr>
          <w:p w:rsidR="00D471AF" w:rsidRDefault="00D471AF" w:rsidP="004D7702">
            <w:pPr>
              <w:pStyle w:val="Footer"/>
              <w:tabs>
                <w:tab w:val="clear" w:pos="4320"/>
                <w:tab w:val="clear" w:pos="8640"/>
              </w:tabs>
              <w:jc w:val="right"/>
              <w:rPr>
                <w:sz w:val="22"/>
              </w:rPr>
            </w:pPr>
            <w:r>
              <w:rPr>
                <w:sz w:val="22"/>
              </w:rPr>
              <w:t>845</w:t>
            </w:r>
          </w:p>
        </w:tc>
        <w:tc>
          <w:tcPr>
            <w:tcW w:w="667" w:type="dxa"/>
          </w:tcPr>
          <w:p w:rsidR="00D471AF" w:rsidRDefault="00D471AF" w:rsidP="004D7702">
            <w:pPr>
              <w:pStyle w:val="Footer"/>
              <w:tabs>
                <w:tab w:val="clear" w:pos="4320"/>
                <w:tab w:val="clear" w:pos="8640"/>
              </w:tabs>
              <w:jc w:val="right"/>
              <w:rPr>
                <w:sz w:val="22"/>
              </w:rPr>
            </w:pPr>
            <w:r>
              <w:rPr>
                <w:sz w:val="22"/>
              </w:rPr>
              <w:t>363</w:t>
            </w:r>
          </w:p>
        </w:tc>
        <w:tc>
          <w:tcPr>
            <w:tcW w:w="667" w:type="dxa"/>
          </w:tcPr>
          <w:p w:rsidR="00D471AF" w:rsidRDefault="00D471AF" w:rsidP="004D7702">
            <w:pPr>
              <w:pStyle w:val="Footer"/>
              <w:tabs>
                <w:tab w:val="clear" w:pos="4320"/>
                <w:tab w:val="clear" w:pos="8640"/>
              </w:tabs>
              <w:jc w:val="right"/>
              <w:rPr>
                <w:sz w:val="22"/>
              </w:rPr>
            </w:pPr>
            <w:r>
              <w:rPr>
                <w:sz w:val="22"/>
              </w:rPr>
              <w:t>335</w:t>
            </w:r>
          </w:p>
        </w:tc>
      </w:tr>
      <w:tr w:rsidR="00D471AF">
        <w:tblPrEx>
          <w:tblCellMar>
            <w:top w:w="0" w:type="dxa"/>
            <w:bottom w:w="0" w:type="dxa"/>
          </w:tblCellMar>
        </w:tblPrEx>
        <w:trPr>
          <w:jc w:val="center"/>
        </w:trPr>
        <w:tc>
          <w:tcPr>
            <w:tcW w:w="720" w:type="dxa"/>
          </w:tcPr>
          <w:p w:rsidR="00D471AF" w:rsidRDefault="00D471AF" w:rsidP="004D7702">
            <w:pPr>
              <w:pStyle w:val="Footer"/>
              <w:tabs>
                <w:tab w:val="clear" w:pos="4320"/>
                <w:tab w:val="clear" w:pos="8640"/>
              </w:tabs>
              <w:jc w:val="center"/>
              <w:rPr>
                <w:sz w:val="22"/>
              </w:rPr>
            </w:pPr>
            <w:r>
              <w:rPr>
                <w:sz w:val="22"/>
              </w:rPr>
              <w:t>11</w:t>
            </w:r>
          </w:p>
        </w:tc>
        <w:tc>
          <w:tcPr>
            <w:tcW w:w="766" w:type="dxa"/>
          </w:tcPr>
          <w:p w:rsidR="00D471AF" w:rsidRDefault="00D471AF" w:rsidP="004D7702">
            <w:pPr>
              <w:pStyle w:val="Footer"/>
              <w:tabs>
                <w:tab w:val="clear" w:pos="4320"/>
                <w:tab w:val="clear" w:pos="8640"/>
              </w:tabs>
              <w:jc w:val="right"/>
              <w:rPr>
                <w:sz w:val="22"/>
              </w:rPr>
            </w:pPr>
            <w:r>
              <w:rPr>
                <w:sz w:val="22"/>
              </w:rPr>
              <w:t>4170</w:t>
            </w:r>
          </w:p>
        </w:tc>
        <w:tc>
          <w:tcPr>
            <w:tcW w:w="667" w:type="dxa"/>
          </w:tcPr>
          <w:p w:rsidR="00D471AF" w:rsidRDefault="00D471AF" w:rsidP="004D7702">
            <w:pPr>
              <w:pStyle w:val="Footer"/>
              <w:tabs>
                <w:tab w:val="clear" w:pos="4320"/>
                <w:tab w:val="clear" w:pos="8640"/>
              </w:tabs>
              <w:jc w:val="right"/>
              <w:rPr>
                <w:sz w:val="22"/>
              </w:rPr>
            </w:pPr>
            <w:r>
              <w:rPr>
                <w:sz w:val="22"/>
              </w:rPr>
              <w:t>109</w:t>
            </w:r>
          </w:p>
        </w:tc>
        <w:tc>
          <w:tcPr>
            <w:tcW w:w="667" w:type="dxa"/>
          </w:tcPr>
          <w:p w:rsidR="00D471AF" w:rsidRDefault="00D471AF" w:rsidP="004D7702">
            <w:pPr>
              <w:pStyle w:val="Footer"/>
              <w:tabs>
                <w:tab w:val="clear" w:pos="4320"/>
                <w:tab w:val="clear" w:pos="8640"/>
              </w:tabs>
              <w:jc w:val="right"/>
              <w:rPr>
                <w:sz w:val="22"/>
              </w:rPr>
            </w:pPr>
            <w:r>
              <w:rPr>
                <w:sz w:val="22"/>
              </w:rPr>
              <w:t>99</w:t>
            </w:r>
          </w:p>
        </w:tc>
        <w:tc>
          <w:tcPr>
            <w:tcW w:w="659" w:type="dxa"/>
          </w:tcPr>
          <w:p w:rsidR="00D471AF" w:rsidRDefault="00D471AF" w:rsidP="004D7702">
            <w:pPr>
              <w:pStyle w:val="Footer"/>
              <w:tabs>
                <w:tab w:val="clear" w:pos="4320"/>
                <w:tab w:val="clear" w:pos="8640"/>
              </w:tabs>
              <w:jc w:val="center"/>
              <w:rPr>
                <w:sz w:val="22"/>
              </w:rPr>
            </w:pPr>
          </w:p>
        </w:tc>
        <w:tc>
          <w:tcPr>
            <w:tcW w:w="720" w:type="dxa"/>
          </w:tcPr>
          <w:p w:rsidR="00D471AF" w:rsidRDefault="00D471AF" w:rsidP="004D7702">
            <w:pPr>
              <w:pStyle w:val="Footer"/>
              <w:tabs>
                <w:tab w:val="clear" w:pos="4320"/>
                <w:tab w:val="clear" w:pos="8640"/>
              </w:tabs>
              <w:jc w:val="center"/>
              <w:rPr>
                <w:sz w:val="22"/>
              </w:rPr>
            </w:pPr>
            <w:r>
              <w:rPr>
                <w:sz w:val="22"/>
              </w:rPr>
              <w:t>28</w:t>
            </w:r>
          </w:p>
        </w:tc>
        <w:tc>
          <w:tcPr>
            <w:tcW w:w="766" w:type="dxa"/>
          </w:tcPr>
          <w:p w:rsidR="00D471AF" w:rsidRDefault="00D471AF" w:rsidP="004D7702">
            <w:pPr>
              <w:pStyle w:val="Footer"/>
              <w:tabs>
                <w:tab w:val="clear" w:pos="4320"/>
                <w:tab w:val="clear" w:pos="8640"/>
              </w:tabs>
              <w:jc w:val="right"/>
              <w:rPr>
                <w:sz w:val="22"/>
              </w:rPr>
            </w:pPr>
            <w:r>
              <w:rPr>
                <w:sz w:val="22"/>
              </w:rPr>
              <w:t>1016</w:t>
            </w:r>
          </w:p>
        </w:tc>
        <w:tc>
          <w:tcPr>
            <w:tcW w:w="667" w:type="dxa"/>
          </w:tcPr>
          <w:p w:rsidR="00D471AF" w:rsidRDefault="00D471AF" w:rsidP="004D7702">
            <w:pPr>
              <w:pStyle w:val="Footer"/>
              <w:tabs>
                <w:tab w:val="clear" w:pos="4320"/>
                <w:tab w:val="clear" w:pos="8640"/>
              </w:tabs>
              <w:jc w:val="right"/>
              <w:rPr>
                <w:sz w:val="22"/>
              </w:rPr>
            </w:pPr>
            <w:r>
              <w:rPr>
                <w:sz w:val="22"/>
              </w:rPr>
              <w:t>235</w:t>
            </w:r>
          </w:p>
        </w:tc>
        <w:tc>
          <w:tcPr>
            <w:tcW w:w="667" w:type="dxa"/>
          </w:tcPr>
          <w:p w:rsidR="00D471AF" w:rsidRDefault="00D471AF" w:rsidP="004D7702">
            <w:pPr>
              <w:pStyle w:val="Footer"/>
              <w:tabs>
                <w:tab w:val="clear" w:pos="4320"/>
                <w:tab w:val="clear" w:pos="8640"/>
              </w:tabs>
              <w:jc w:val="right"/>
              <w:rPr>
                <w:sz w:val="22"/>
              </w:rPr>
            </w:pPr>
            <w:r>
              <w:rPr>
                <w:sz w:val="22"/>
              </w:rPr>
              <w:t>219</w:t>
            </w:r>
          </w:p>
        </w:tc>
      </w:tr>
      <w:tr w:rsidR="00D471AF">
        <w:tblPrEx>
          <w:tblCellMar>
            <w:top w:w="0" w:type="dxa"/>
            <w:bottom w:w="0" w:type="dxa"/>
          </w:tblCellMar>
        </w:tblPrEx>
        <w:trPr>
          <w:jc w:val="center"/>
        </w:trPr>
        <w:tc>
          <w:tcPr>
            <w:tcW w:w="720" w:type="dxa"/>
          </w:tcPr>
          <w:p w:rsidR="00D471AF" w:rsidRDefault="00D471AF" w:rsidP="004D7702">
            <w:pPr>
              <w:pStyle w:val="Footer"/>
              <w:tabs>
                <w:tab w:val="clear" w:pos="4320"/>
                <w:tab w:val="clear" w:pos="8640"/>
              </w:tabs>
              <w:jc w:val="center"/>
              <w:rPr>
                <w:sz w:val="22"/>
              </w:rPr>
            </w:pPr>
            <w:r>
              <w:rPr>
                <w:sz w:val="22"/>
              </w:rPr>
              <w:t>12</w:t>
            </w:r>
          </w:p>
        </w:tc>
        <w:tc>
          <w:tcPr>
            <w:tcW w:w="766" w:type="dxa"/>
          </w:tcPr>
          <w:p w:rsidR="00D471AF" w:rsidRDefault="00D471AF" w:rsidP="004D7702">
            <w:pPr>
              <w:pStyle w:val="Footer"/>
              <w:tabs>
                <w:tab w:val="clear" w:pos="4320"/>
                <w:tab w:val="clear" w:pos="8640"/>
              </w:tabs>
              <w:jc w:val="right"/>
              <w:rPr>
                <w:sz w:val="22"/>
              </w:rPr>
            </w:pPr>
            <w:r>
              <w:rPr>
                <w:sz w:val="22"/>
              </w:rPr>
              <w:t>1625</w:t>
            </w:r>
          </w:p>
        </w:tc>
        <w:tc>
          <w:tcPr>
            <w:tcW w:w="667" w:type="dxa"/>
          </w:tcPr>
          <w:p w:rsidR="00D471AF" w:rsidRDefault="00D471AF" w:rsidP="004D7702">
            <w:pPr>
              <w:pStyle w:val="Footer"/>
              <w:tabs>
                <w:tab w:val="clear" w:pos="4320"/>
                <w:tab w:val="clear" w:pos="8640"/>
              </w:tabs>
              <w:jc w:val="right"/>
              <w:rPr>
                <w:sz w:val="22"/>
              </w:rPr>
            </w:pPr>
            <w:r>
              <w:rPr>
                <w:sz w:val="22"/>
              </w:rPr>
              <w:t>481</w:t>
            </w:r>
          </w:p>
        </w:tc>
        <w:tc>
          <w:tcPr>
            <w:tcW w:w="667" w:type="dxa"/>
          </w:tcPr>
          <w:p w:rsidR="00D471AF" w:rsidRDefault="00D471AF" w:rsidP="004D7702">
            <w:pPr>
              <w:pStyle w:val="Footer"/>
              <w:tabs>
                <w:tab w:val="clear" w:pos="4320"/>
                <w:tab w:val="clear" w:pos="8640"/>
              </w:tabs>
              <w:jc w:val="right"/>
              <w:rPr>
                <w:sz w:val="22"/>
              </w:rPr>
            </w:pPr>
            <w:r>
              <w:rPr>
                <w:sz w:val="22"/>
              </w:rPr>
              <w:t>498</w:t>
            </w:r>
          </w:p>
        </w:tc>
        <w:tc>
          <w:tcPr>
            <w:tcW w:w="659" w:type="dxa"/>
          </w:tcPr>
          <w:p w:rsidR="00D471AF" w:rsidRDefault="00D471AF" w:rsidP="004D7702">
            <w:pPr>
              <w:pStyle w:val="Footer"/>
              <w:tabs>
                <w:tab w:val="clear" w:pos="4320"/>
                <w:tab w:val="clear" w:pos="8640"/>
              </w:tabs>
              <w:jc w:val="center"/>
              <w:rPr>
                <w:sz w:val="22"/>
              </w:rPr>
            </w:pPr>
          </w:p>
        </w:tc>
        <w:tc>
          <w:tcPr>
            <w:tcW w:w="720" w:type="dxa"/>
          </w:tcPr>
          <w:p w:rsidR="00D471AF" w:rsidRDefault="00D471AF" w:rsidP="004D7702">
            <w:pPr>
              <w:pStyle w:val="Footer"/>
              <w:tabs>
                <w:tab w:val="clear" w:pos="4320"/>
                <w:tab w:val="clear" w:pos="8640"/>
              </w:tabs>
              <w:jc w:val="center"/>
              <w:rPr>
                <w:sz w:val="22"/>
              </w:rPr>
            </w:pPr>
            <w:r>
              <w:rPr>
                <w:sz w:val="22"/>
              </w:rPr>
              <w:t>29</w:t>
            </w:r>
          </w:p>
        </w:tc>
        <w:tc>
          <w:tcPr>
            <w:tcW w:w="766" w:type="dxa"/>
          </w:tcPr>
          <w:p w:rsidR="00D471AF" w:rsidRDefault="00D471AF" w:rsidP="004D7702">
            <w:pPr>
              <w:pStyle w:val="Footer"/>
              <w:tabs>
                <w:tab w:val="clear" w:pos="4320"/>
                <w:tab w:val="clear" w:pos="8640"/>
              </w:tabs>
              <w:jc w:val="right"/>
              <w:rPr>
                <w:sz w:val="22"/>
              </w:rPr>
            </w:pPr>
            <w:r>
              <w:rPr>
                <w:sz w:val="22"/>
              </w:rPr>
              <w:t>184</w:t>
            </w:r>
          </w:p>
        </w:tc>
        <w:tc>
          <w:tcPr>
            <w:tcW w:w="667" w:type="dxa"/>
          </w:tcPr>
          <w:p w:rsidR="00D471AF" w:rsidRDefault="00D471AF" w:rsidP="004D7702">
            <w:pPr>
              <w:pStyle w:val="Footer"/>
              <w:tabs>
                <w:tab w:val="clear" w:pos="4320"/>
                <w:tab w:val="clear" w:pos="8640"/>
              </w:tabs>
              <w:jc w:val="right"/>
              <w:rPr>
                <w:sz w:val="22"/>
              </w:rPr>
            </w:pPr>
            <w:r>
              <w:rPr>
                <w:sz w:val="22"/>
              </w:rPr>
              <w:t>73</w:t>
            </w:r>
          </w:p>
        </w:tc>
        <w:tc>
          <w:tcPr>
            <w:tcW w:w="667" w:type="dxa"/>
          </w:tcPr>
          <w:p w:rsidR="00D471AF" w:rsidRDefault="00D471AF" w:rsidP="004D7702">
            <w:pPr>
              <w:pStyle w:val="Footer"/>
              <w:tabs>
                <w:tab w:val="clear" w:pos="4320"/>
                <w:tab w:val="clear" w:pos="8640"/>
              </w:tabs>
              <w:jc w:val="right"/>
              <w:rPr>
                <w:sz w:val="22"/>
              </w:rPr>
            </w:pPr>
            <w:r>
              <w:rPr>
                <w:sz w:val="22"/>
              </w:rPr>
              <w:t>62</w:t>
            </w:r>
          </w:p>
        </w:tc>
      </w:tr>
      <w:tr w:rsidR="00D471AF">
        <w:tblPrEx>
          <w:tblCellMar>
            <w:top w:w="0" w:type="dxa"/>
            <w:bottom w:w="0" w:type="dxa"/>
          </w:tblCellMar>
        </w:tblPrEx>
        <w:trPr>
          <w:jc w:val="center"/>
        </w:trPr>
        <w:tc>
          <w:tcPr>
            <w:tcW w:w="720" w:type="dxa"/>
          </w:tcPr>
          <w:p w:rsidR="00D471AF" w:rsidRDefault="00D471AF" w:rsidP="004D7702">
            <w:pPr>
              <w:pStyle w:val="Footer"/>
              <w:tabs>
                <w:tab w:val="clear" w:pos="4320"/>
                <w:tab w:val="clear" w:pos="8640"/>
              </w:tabs>
              <w:jc w:val="center"/>
              <w:rPr>
                <w:sz w:val="22"/>
              </w:rPr>
            </w:pPr>
            <w:r>
              <w:rPr>
                <w:sz w:val="22"/>
              </w:rPr>
              <w:t>13</w:t>
            </w:r>
          </w:p>
        </w:tc>
        <w:tc>
          <w:tcPr>
            <w:tcW w:w="766" w:type="dxa"/>
          </w:tcPr>
          <w:p w:rsidR="00D471AF" w:rsidRDefault="00D471AF" w:rsidP="004D7702">
            <w:pPr>
              <w:pStyle w:val="Footer"/>
              <w:tabs>
                <w:tab w:val="clear" w:pos="4320"/>
                <w:tab w:val="clear" w:pos="8640"/>
              </w:tabs>
              <w:jc w:val="right"/>
              <w:rPr>
                <w:sz w:val="22"/>
              </w:rPr>
            </w:pPr>
            <w:r>
              <w:rPr>
                <w:sz w:val="22"/>
              </w:rPr>
              <w:t>827</w:t>
            </w:r>
          </w:p>
        </w:tc>
        <w:tc>
          <w:tcPr>
            <w:tcW w:w="667" w:type="dxa"/>
          </w:tcPr>
          <w:p w:rsidR="00D471AF" w:rsidRDefault="00D471AF" w:rsidP="004D7702">
            <w:pPr>
              <w:pStyle w:val="Footer"/>
              <w:tabs>
                <w:tab w:val="clear" w:pos="4320"/>
                <w:tab w:val="clear" w:pos="8640"/>
              </w:tabs>
              <w:jc w:val="right"/>
              <w:rPr>
                <w:sz w:val="22"/>
              </w:rPr>
            </w:pPr>
            <w:r>
              <w:rPr>
                <w:sz w:val="22"/>
              </w:rPr>
              <w:t>125</w:t>
            </w:r>
          </w:p>
        </w:tc>
        <w:tc>
          <w:tcPr>
            <w:tcW w:w="667" w:type="dxa"/>
          </w:tcPr>
          <w:p w:rsidR="00D471AF" w:rsidRDefault="00D471AF" w:rsidP="004D7702">
            <w:pPr>
              <w:pStyle w:val="Footer"/>
              <w:tabs>
                <w:tab w:val="clear" w:pos="4320"/>
                <w:tab w:val="clear" w:pos="8640"/>
              </w:tabs>
              <w:jc w:val="right"/>
              <w:rPr>
                <w:sz w:val="22"/>
              </w:rPr>
            </w:pPr>
            <w:r>
              <w:rPr>
                <w:sz w:val="22"/>
              </w:rPr>
              <w:t>111</w:t>
            </w:r>
          </w:p>
        </w:tc>
        <w:tc>
          <w:tcPr>
            <w:tcW w:w="659" w:type="dxa"/>
          </w:tcPr>
          <w:p w:rsidR="00D471AF" w:rsidRDefault="00D471AF" w:rsidP="004D7702">
            <w:pPr>
              <w:pStyle w:val="Footer"/>
              <w:tabs>
                <w:tab w:val="clear" w:pos="4320"/>
                <w:tab w:val="clear" w:pos="8640"/>
              </w:tabs>
              <w:jc w:val="center"/>
              <w:rPr>
                <w:sz w:val="22"/>
              </w:rPr>
            </w:pPr>
          </w:p>
        </w:tc>
        <w:tc>
          <w:tcPr>
            <w:tcW w:w="720" w:type="dxa"/>
          </w:tcPr>
          <w:p w:rsidR="00D471AF" w:rsidRDefault="00D471AF" w:rsidP="004D7702">
            <w:pPr>
              <w:pStyle w:val="Footer"/>
              <w:tabs>
                <w:tab w:val="clear" w:pos="4320"/>
                <w:tab w:val="clear" w:pos="8640"/>
              </w:tabs>
              <w:jc w:val="center"/>
              <w:rPr>
                <w:sz w:val="22"/>
              </w:rPr>
            </w:pPr>
            <w:r>
              <w:rPr>
                <w:sz w:val="22"/>
              </w:rPr>
              <w:t>30</w:t>
            </w:r>
          </w:p>
        </w:tc>
        <w:tc>
          <w:tcPr>
            <w:tcW w:w="766" w:type="dxa"/>
          </w:tcPr>
          <w:p w:rsidR="00D471AF" w:rsidRDefault="00D471AF" w:rsidP="004D7702">
            <w:pPr>
              <w:pStyle w:val="Footer"/>
              <w:tabs>
                <w:tab w:val="clear" w:pos="4320"/>
                <w:tab w:val="clear" w:pos="8640"/>
              </w:tabs>
              <w:jc w:val="right"/>
              <w:rPr>
                <w:sz w:val="22"/>
              </w:rPr>
            </w:pPr>
            <w:r>
              <w:rPr>
                <w:sz w:val="22"/>
              </w:rPr>
              <w:t>282</w:t>
            </w:r>
          </w:p>
        </w:tc>
        <w:tc>
          <w:tcPr>
            <w:tcW w:w="667" w:type="dxa"/>
          </w:tcPr>
          <w:p w:rsidR="00D471AF" w:rsidRDefault="00D471AF" w:rsidP="004D7702">
            <w:pPr>
              <w:pStyle w:val="Footer"/>
              <w:tabs>
                <w:tab w:val="clear" w:pos="4320"/>
                <w:tab w:val="clear" w:pos="8640"/>
              </w:tabs>
              <w:jc w:val="right"/>
              <w:rPr>
                <w:sz w:val="22"/>
              </w:rPr>
            </w:pPr>
            <w:r>
              <w:rPr>
                <w:sz w:val="22"/>
              </w:rPr>
              <w:t>62</w:t>
            </w:r>
          </w:p>
        </w:tc>
        <w:tc>
          <w:tcPr>
            <w:tcW w:w="667" w:type="dxa"/>
          </w:tcPr>
          <w:p w:rsidR="00D471AF" w:rsidRDefault="00D471AF" w:rsidP="004D7702">
            <w:pPr>
              <w:pStyle w:val="Footer"/>
              <w:tabs>
                <w:tab w:val="clear" w:pos="4320"/>
                <w:tab w:val="clear" w:pos="8640"/>
              </w:tabs>
              <w:jc w:val="right"/>
              <w:rPr>
                <w:sz w:val="22"/>
              </w:rPr>
            </w:pPr>
            <w:r>
              <w:rPr>
                <w:sz w:val="22"/>
              </w:rPr>
              <w:t>79</w:t>
            </w:r>
          </w:p>
        </w:tc>
      </w:tr>
      <w:tr w:rsidR="00D471AF">
        <w:tblPrEx>
          <w:tblCellMar>
            <w:top w:w="0" w:type="dxa"/>
            <w:bottom w:w="0" w:type="dxa"/>
          </w:tblCellMar>
        </w:tblPrEx>
        <w:trPr>
          <w:jc w:val="center"/>
        </w:trPr>
        <w:tc>
          <w:tcPr>
            <w:tcW w:w="720" w:type="dxa"/>
          </w:tcPr>
          <w:p w:rsidR="00D471AF" w:rsidRDefault="00D471AF" w:rsidP="004D7702">
            <w:pPr>
              <w:pStyle w:val="Footer"/>
              <w:tabs>
                <w:tab w:val="clear" w:pos="4320"/>
                <w:tab w:val="clear" w:pos="8640"/>
              </w:tabs>
              <w:jc w:val="center"/>
              <w:rPr>
                <w:sz w:val="22"/>
              </w:rPr>
            </w:pPr>
            <w:r>
              <w:rPr>
                <w:sz w:val="22"/>
              </w:rPr>
              <w:t>14</w:t>
            </w:r>
          </w:p>
        </w:tc>
        <w:tc>
          <w:tcPr>
            <w:tcW w:w="766" w:type="dxa"/>
          </w:tcPr>
          <w:p w:rsidR="00D471AF" w:rsidRDefault="00D471AF" w:rsidP="004D7702">
            <w:pPr>
              <w:pStyle w:val="Footer"/>
              <w:tabs>
                <w:tab w:val="clear" w:pos="4320"/>
                <w:tab w:val="clear" w:pos="8640"/>
              </w:tabs>
              <w:jc w:val="right"/>
              <w:rPr>
                <w:sz w:val="22"/>
              </w:rPr>
            </w:pPr>
            <w:r>
              <w:rPr>
                <w:sz w:val="22"/>
              </w:rPr>
              <w:t>96</w:t>
            </w:r>
          </w:p>
        </w:tc>
        <w:tc>
          <w:tcPr>
            <w:tcW w:w="667" w:type="dxa"/>
          </w:tcPr>
          <w:p w:rsidR="00D471AF" w:rsidRDefault="00D471AF" w:rsidP="004D7702">
            <w:pPr>
              <w:pStyle w:val="Footer"/>
              <w:tabs>
                <w:tab w:val="clear" w:pos="4320"/>
                <w:tab w:val="clear" w:pos="8640"/>
              </w:tabs>
              <w:jc w:val="right"/>
              <w:rPr>
                <w:sz w:val="22"/>
              </w:rPr>
            </w:pPr>
            <w:r>
              <w:rPr>
                <w:sz w:val="22"/>
              </w:rPr>
              <w:t>5</w:t>
            </w:r>
          </w:p>
        </w:tc>
        <w:tc>
          <w:tcPr>
            <w:tcW w:w="667" w:type="dxa"/>
          </w:tcPr>
          <w:p w:rsidR="00D471AF" w:rsidRDefault="00D471AF" w:rsidP="004D7702">
            <w:pPr>
              <w:pStyle w:val="Footer"/>
              <w:tabs>
                <w:tab w:val="clear" w:pos="4320"/>
                <w:tab w:val="clear" w:pos="8640"/>
              </w:tabs>
              <w:jc w:val="right"/>
              <w:rPr>
                <w:sz w:val="22"/>
              </w:rPr>
            </w:pPr>
            <w:r>
              <w:rPr>
                <w:sz w:val="22"/>
              </w:rPr>
              <w:t>6</w:t>
            </w:r>
          </w:p>
        </w:tc>
        <w:tc>
          <w:tcPr>
            <w:tcW w:w="659" w:type="dxa"/>
          </w:tcPr>
          <w:p w:rsidR="00D471AF" w:rsidRDefault="00D471AF" w:rsidP="004D7702">
            <w:pPr>
              <w:pStyle w:val="Footer"/>
              <w:tabs>
                <w:tab w:val="clear" w:pos="4320"/>
                <w:tab w:val="clear" w:pos="8640"/>
              </w:tabs>
              <w:jc w:val="center"/>
              <w:rPr>
                <w:sz w:val="22"/>
              </w:rPr>
            </w:pPr>
          </w:p>
        </w:tc>
        <w:tc>
          <w:tcPr>
            <w:tcW w:w="720" w:type="dxa"/>
          </w:tcPr>
          <w:p w:rsidR="00D471AF" w:rsidRDefault="00D471AF" w:rsidP="004D7702">
            <w:pPr>
              <w:pStyle w:val="Footer"/>
              <w:tabs>
                <w:tab w:val="clear" w:pos="4320"/>
                <w:tab w:val="clear" w:pos="8640"/>
              </w:tabs>
              <w:jc w:val="center"/>
              <w:rPr>
                <w:sz w:val="22"/>
              </w:rPr>
            </w:pPr>
            <w:r>
              <w:rPr>
                <w:sz w:val="22"/>
              </w:rPr>
              <w:t>31</w:t>
            </w:r>
          </w:p>
        </w:tc>
        <w:tc>
          <w:tcPr>
            <w:tcW w:w="766" w:type="dxa"/>
          </w:tcPr>
          <w:p w:rsidR="00D471AF" w:rsidRDefault="00D471AF" w:rsidP="004D7702">
            <w:pPr>
              <w:pStyle w:val="Footer"/>
              <w:tabs>
                <w:tab w:val="clear" w:pos="4320"/>
                <w:tab w:val="clear" w:pos="8640"/>
              </w:tabs>
              <w:jc w:val="right"/>
              <w:rPr>
                <w:sz w:val="22"/>
              </w:rPr>
            </w:pPr>
            <w:r>
              <w:rPr>
                <w:sz w:val="22"/>
              </w:rPr>
              <w:t>194</w:t>
            </w:r>
          </w:p>
        </w:tc>
        <w:tc>
          <w:tcPr>
            <w:tcW w:w="667" w:type="dxa"/>
          </w:tcPr>
          <w:p w:rsidR="00D471AF" w:rsidRDefault="00D471AF" w:rsidP="004D7702">
            <w:pPr>
              <w:pStyle w:val="Footer"/>
              <w:tabs>
                <w:tab w:val="clear" w:pos="4320"/>
                <w:tab w:val="clear" w:pos="8640"/>
              </w:tabs>
              <w:jc w:val="right"/>
              <w:rPr>
                <w:sz w:val="22"/>
              </w:rPr>
            </w:pPr>
            <w:r>
              <w:rPr>
                <w:sz w:val="22"/>
              </w:rPr>
              <w:t>71</w:t>
            </w:r>
          </w:p>
        </w:tc>
        <w:tc>
          <w:tcPr>
            <w:tcW w:w="667" w:type="dxa"/>
          </w:tcPr>
          <w:p w:rsidR="00D471AF" w:rsidRDefault="00D471AF" w:rsidP="004D7702">
            <w:pPr>
              <w:pStyle w:val="Footer"/>
              <w:tabs>
                <w:tab w:val="clear" w:pos="4320"/>
                <w:tab w:val="clear" w:pos="8640"/>
              </w:tabs>
              <w:jc w:val="right"/>
              <w:rPr>
                <w:sz w:val="22"/>
              </w:rPr>
            </w:pPr>
            <w:r>
              <w:rPr>
                <w:sz w:val="22"/>
              </w:rPr>
              <w:t>60</w:t>
            </w:r>
          </w:p>
        </w:tc>
      </w:tr>
      <w:tr w:rsidR="00D471AF">
        <w:tblPrEx>
          <w:tblCellMar>
            <w:top w:w="0" w:type="dxa"/>
            <w:bottom w:w="0" w:type="dxa"/>
          </w:tblCellMar>
        </w:tblPrEx>
        <w:trPr>
          <w:jc w:val="center"/>
        </w:trPr>
        <w:tc>
          <w:tcPr>
            <w:tcW w:w="720" w:type="dxa"/>
          </w:tcPr>
          <w:p w:rsidR="00D471AF" w:rsidRDefault="00D471AF" w:rsidP="004D7702">
            <w:pPr>
              <w:pStyle w:val="Footer"/>
              <w:tabs>
                <w:tab w:val="clear" w:pos="4320"/>
                <w:tab w:val="clear" w:pos="8640"/>
              </w:tabs>
              <w:jc w:val="center"/>
              <w:rPr>
                <w:sz w:val="22"/>
              </w:rPr>
            </w:pPr>
            <w:r>
              <w:rPr>
                <w:sz w:val="22"/>
              </w:rPr>
              <w:t>15</w:t>
            </w:r>
          </w:p>
        </w:tc>
        <w:tc>
          <w:tcPr>
            <w:tcW w:w="766" w:type="dxa"/>
          </w:tcPr>
          <w:p w:rsidR="00D471AF" w:rsidRDefault="00D471AF" w:rsidP="004D7702">
            <w:pPr>
              <w:pStyle w:val="Footer"/>
              <w:tabs>
                <w:tab w:val="clear" w:pos="4320"/>
                <w:tab w:val="clear" w:pos="8640"/>
              </w:tabs>
              <w:jc w:val="right"/>
              <w:rPr>
                <w:sz w:val="22"/>
              </w:rPr>
            </w:pPr>
            <w:r>
              <w:rPr>
                <w:sz w:val="22"/>
              </w:rPr>
              <w:t>1304</w:t>
            </w:r>
          </w:p>
        </w:tc>
        <w:tc>
          <w:tcPr>
            <w:tcW w:w="667" w:type="dxa"/>
          </w:tcPr>
          <w:p w:rsidR="00D471AF" w:rsidRDefault="00D471AF" w:rsidP="004D7702">
            <w:pPr>
              <w:pStyle w:val="Footer"/>
              <w:tabs>
                <w:tab w:val="clear" w:pos="4320"/>
                <w:tab w:val="clear" w:pos="8640"/>
              </w:tabs>
              <w:jc w:val="right"/>
              <w:rPr>
                <w:sz w:val="22"/>
              </w:rPr>
            </w:pPr>
            <w:r>
              <w:rPr>
                <w:sz w:val="22"/>
              </w:rPr>
              <w:t>427</w:t>
            </w:r>
          </w:p>
        </w:tc>
        <w:tc>
          <w:tcPr>
            <w:tcW w:w="667" w:type="dxa"/>
          </w:tcPr>
          <w:p w:rsidR="00D471AF" w:rsidRDefault="00D471AF" w:rsidP="004D7702">
            <w:pPr>
              <w:pStyle w:val="Footer"/>
              <w:tabs>
                <w:tab w:val="clear" w:pos="4320"/>
                <w:tab w:val="clear" w:pos="8640"/>
              </w:tabs>
              <w:jc w:val="right"/>
              <w:rPr>
                <w:sz w:val="22"/>
              </w:rPr>
            </w:pPr>
            <w:r>
              <w:rPr>
                <w:sz w:val="22"/>
              </w:rPr>
              <w:t>339</w:t>
            </w:r>
          </w:p>
        </w:tc>
        <w:tc>
          <w:tcPr>
            <w:tcW w:w="659" w:type="dxa"/>
          </w:tcPr>
          <w:p w:rsidR="00D471AF" w:rsidRDefault="00D471AF" w:rsidP="004D7702">
            <w:pPr>
              <w:pStyle w:val="Footer"/>
              <w:tabs>
                <w:tab w:val="clear" w:pos="4320"/>
                <w:tab w:val="clear" w:pos="8640"/>
              </w:tabs>
              <w:jc w:val="center"/>
              <w:rPr>
                <w:sz w:val="22"/>
              </w:rPr>
            </w:pPr>
          </w:p>
        </w:tc>
        <w:tc>
          <w:tcPr>
            <w:tcW w:w="720" w:type="dxa"/>
          </w:tcPr>
          <w:p w:rsidR="00D471AF" w:rsidRDefault="00D471AF" w:rsidP="004D7702">
            <w:pPr>
              <w:pStyle w:val="Footer"/>
              <w:tabs>
                <w:tab w:val="clear" w:pos="4320"/>
                <w:tab w:val="clear" w:pos="8640"/>
              </w:tabs>
              <w:jc w:val="center"/>
              <w:rPr>
                <w:sz w:val="22"/>
              </w:rPr>
            </w:pPr>
            <w:r>
              <w:rPr>
                <w:sz w:val="22"/>
              </w:rPr>
              <w:t>32</w:t>
            </w:r>
          </w:p>
        </w:tc>
        <w:tc>
          <w:tcPr>
            <w:tcW w:w="766" w:type="dxa"/>
          </w:tcPr>
          <w:p w:rsidR="00D471AF" w:rsidRDefault="00D471AF" w:rsidP="004D7702">
            <w:pPr>
              <w:pStyle w:val="Footer"/>
              <w:tabs>
                <w:tab w:val="clear" w:pos="4320"/>
                <w:tab w:val="clear" w:pos="8640"/>
              </w:tabs>
              <w:jc w:val="right"/>
              <w:rPr>
                <w:sz w:val="22"/>
              </w:rPr>
            </w:pPr>
            <w:r>
              <w:rPr>
                <w:sz w:val="22"/>
              </w:rPr>
              <w:t>439</w:t>
            </w:r>
          </w:p>
        </w:tc>
        <w:tc>
          <w:tcPr>
            <w:tcW w:w="667" w:type="dxa"/>
          </w:tcPr>
          <w:p w:rsidR="00D471AF" w:rsidRDefault="00D471AF" w:rsidP="004D7702">
            <w:pPr>
              <w:pStyle w:val="Footer"/>
              <w:tabs>
                <w:tab w:val="clear" w:pos="4320"/>
                <w:tab w:val="clear" w:pos="8640"/>
              </w:tabs>
              <w:jc w:val="right"/>
              <w:rPr>
                <w:sz w:val="22"/>
              </w:rPr>
            </w:pPr>
            <w:r>
              <w:rPr>
                <w:sz w:val="22"/>
              </w:rPr>
              <w:t>137</w:t>
            </w:r>
          </w:p>
        </w:tc>
        <w:tc>
          <w:tcPr>
            <w:tcW w:w="667" w:type="dxa"/>
          </w:tcPr>
          <w:p w:rsidR="00D471AF" w:rsidRDefault="00D471AF" w:rsidP="004D7702">
            <w:pPr>
              <w:pStyle w:val="Footer"/>
              <w:tabs>
                <w:tab w:val="clear" w:pos="4320"/>
                <w:tab w:val="clear" w:pos="8640"/>
              </w:tabs>
              <w:jc w:val="right"/>
              <w:rPr>
                <w:sz w:val="22"/>
              </w:rPr>
            </w:pPr>
            <w:r>
              <w:rPr>
                <w:sz w:val="22"/>
              </w:rPr>
              <w:t>100</w:t>
            </w:r>
          </w:p>
        </w:tc>
      </w:tr>
      <w:tr w:rsidR="00D471AF">
        <w:tblPrEx>
          <w:tblCellMar>
            <w:top w:w="0" w:type="dxa"/>
            <w:bottom w:w="0" w:type="dxa"/>
          </w:tblCellMar>
        </w:tblPrEx>
        <w:trPr>
          <w:jc w:val="center"/>
        </w:trPr>
        <w:tc>
          <w:tcPr>
            <w:tcW w:w="720" w:type="dxa"/>
          </w:tcPr>
          <w:p w:rsidR="00D471AF" w:rsidRDefault="00D471AF" w:rsidP="004D7702">
            <w:pPr>
              <w:pStyle w:val="Footer"/>
              <w:tabs>
                <w:tab w:val="clear" w:pos="4320"/>
                <w:tab w:val="clear" w:pos="8640"/>
              </w:tabs>
              <w:jc w:val="center"/>
              <w:rPr>
                <w:sz w:val="22"/>
              </w:rPr>
            </w:pPr>
            <w:r>
              <w:rPr>
                <w:sz w:val="22"/>
              </w:rPr>
              <w:t>16</w:t>
            </w:r>
          </w:p>
        </w:tc>
        <w:tc>
          <w:tcPr>
            <w:tcW w:w="766" w:type="dxa"/>
          </w:tcPr>
          <w:p w:rsidR="00D471AF" w:rsidRDefault="00D471AF" w:rsidP="004D7702">
            <w:pPr>
              <w:pStyle w:val="Footer"/>
              <w:tabs>
                <w:tab w:val="clear" w:pos="4320"/>
                <w:tab w:val="clear" w:pos="8640"/>
              </w:tabs>
              <w:jc w:val="right"/>
              <w:rPr>
                <w:sz w:val="22"/>
              </w:rPr>
            </w:pPr>
            <w:r>
              <w:rPr>
                <w:sz w:val="22"/>
              </w:rPr>
              <w:t>377</w:t>
            </w:r>
          </w:p>
        </w:tc>
        <w:tc>
          <w:tcPr>
            <w:tcW w:w="667" w:type="dxa"/>
          </w:tcPr>
          <w:p w:rsidR="00D471AF" w:rsidRDefault="00D471AF" w:rsidP="004D7702">
            <w:pPr>
              <w:pStyle w:val="Footer"/>
              <w:tabs>
                <w:tab w:val="clear" w:pos="4320"/>
                <w:tab w:val="clear" w:pos="8640"/>
              </w:tabs>
              <w:jc w:val="right"/>
              <w:rPr>
                <w:sz w:val="22"/>
              </w:rPr>
            </w:pPr>
            <w:r>
              <w:rPr>
                <w:sz w:val="22"/>
              </w:rPr>
              <w:t>78</w:t>
            </w:r>
          </w:p>
        </w:tc>
        <w:tc>
          <w:tcPr>
            <w:tcW w:w="667" w:type="dxa"/>
          </w:tcPr>
          <w:p w:rsidR="00D471AF" w:rsidRDefault="00D471AF" w:rsidP="004D7702">
            <w:pPr>
              <w:pStyle w:val="Footer"/>
              <w:tabs>
                <w:tab w:val="clear" w:pos="4320"/>
                <w:tab w:val="clear" w:pos="8640"/>
              </w:tabs>
              <w:jc w:val="right"/>
              <w:rPr>
                <w:sz w:val="22"/>
              </w:rPr>
            </w:pPr>
            <w:r>
              <w:rPr>
                <w:sz w:val="22"/>
              </w:rPr>
              <w:t>80</w:t>
            </w:r>
          </w:p>
        </w:tc>
        <w:tc>
          <w:tcPr>
            <w:tcW w:w="659" w:type="dxa"/>
          </w:tcPr>
          <w:p w:rsidR="00D471AF" w:rsidRDefault="00D471AF" w:rsidP="004D7702">
            <w:pPr>
              <w:pStyle w:val="Footer"/>
              <w:tabs>
                <w:tab w:val="clear" w:pos="4320"/>
                <w:tab w:val="clear" w:pos="8640"/>
              </w:tabs>
              <w:jc w:val="center"/>
              <w:rPr>
                <w:sz w:val="22"/>
              </w:rPr>
            </w:pPr>
          </w:p>
        </w:tc>
        <w:tc>
          <w:tcPr>
            <w:tcW w:w="720" w:type="dxa"/>
          </w:tcPr>
          <w:p w:rsidR="00D471AF" w:rsidRDefault="00D471AF" w:rsidP="004D7702">
            <w:pPr>
              <w:pStyle w:val="Footer"/>
              <w:tabs>
                <w:tab w:val="clear" w:pos="4320"/>
                <w:tab w:val="clear" w:pos="8640"/>
              </w:tabs>
              <w:jc w:val="center"/>
              <w:rPr>
                <w:sz w:val="22"/>
              </w:rPr>
            </w:pPr>
            <w:r>
              <w:rPr>
                <w:sz w:val="22"/>
              </w:rPr>
              <w:t>33</w:t>
            </w:r>
          </w:p>
        </w:tc>
        <w:tc>
          <w:tcPr>
            <w:tcW w:w="766" w:type="dxa"/>
          </w:tcPr>
          <w:p w:rsidR="00D471AF" w:rsidRDefault="00D471AF" w:rsidP="004D7702">
            <w:pPr>
              <w:pStyle w:val="Footer"/>
              <w:tabs>
                <w:tab w:val="clear" w:pos="4320"/>
                <w:tab w:val="clear" w:pos="8640"/>
              </w:tabs>
              <w:jc w:val="right"/>
              <w:rPr>
                <w:sz w:val="22"/>
              </w:rPr>
            </w:pPr>
            <w:r>
              <w:rPr>
                <w:sz w:val="22"/>
              </w:rPr>
              <w:t>854</w:t>
            </w:r>
          </w:p>
        </w:tc>
        <w:tc>
          <w:tcPr>
            <w:tcW w:w="667" w:type="dxa"/>
          </w:tcPr>
          <w:p w:rsidR="00D471AF" w:rsidRDefault="00D471AF" w:rsidP="004D7702">
            <w:pPr>
              <w:pStyle w:val="Footer"/>
              <w:tabs>
                <w:tab w:val="clear" w:pos="4320"/>
                <w:tab w:val="clear" w:pos="8640"/>
              </w:tabs>
              <w:jc w:val="right"/>
              <w:rPr>
                <w:sz w:val="22"/>
              </w:rPr>
            </w:pPr>
            <w:r>
              <w:rPr>
                <w:sz w:val="22"/>
              </w:rPr>
              <w:t>196</w:t>
            </w:r>
          </w:p>
        </w:tc>
        <w:tc>
          <w:tcPr>
            <w:tcW w:w="667" w:type="dxa"/>
          </w:tcPr>
          <w:p w:rsidR="00D471AF" w:rsidRDefault="00D471AF" w:rsidP="004D7702">
            <w:pPr>
              <w:pStyle w:val="Footer"/>
              <w:tabs>
                <w:tab w:val="clear" w:pos="4320"/>
                <w:tab w:val="clear" w:pos="8640"/>
              </w:tabs>
              <w:jc w:val="right"/>
              <w:rPr>
                <w:sz w:val="22"/>
              </w:rPr>
            </w:pPr>
            <w:r>
              <w:rPr>
                <w:sz w:val="22"/>
              </w:rPr>
              <w:t>141</w:t>
            </w:r>
          </w:p>
        </w:tc>
      </w:tr>
      <w:tr w:rsidR="00D471AF">
        <w:tblPrEx>
          <w:tblCellMar>
            <w:top w:w="0" w:type="dxa"/>
            <w:bottom w:w="0" w:type="dxa"/>
          </w:tblCellMar>
        </w:tblPrEx>
        <w:trPr>
          <w:trHeight w:val="80"/>
          <w:jc w:val="center"/>
        </w:trPr>
        <w:tc>
          <w:tcPr>
            <w:tcW w:w="720" w:type="dxa"/>
            <w:tcBorders>
              <w:bottom w:val="single" w:sz="4" w:space="0" w:color="auto"/>
            </w:tcBorders>
          </w:tcPr>
          <w:p w:rsidR="00D471AF" w:rsidRDefault="00D471AF" w:rsidP="004D7702">
            <w:pPr>
              <w:pStyle w:val="Footer"/>
              <w:tabs>
                <w:tab w:val="clear" w:pos="4320"/>
                <w:tab w:val="clear" w:pos="8640"/>
              </w:tabs>
              <w:jc w:val="center"/>
              <w:rPr>
                <w:sz w:val="22"/>
              </w:rPr>
            </w:pPr>
            <w:r>
              <w:rPr>
                <w:sz w:val="22"/>
              </w:rPr>
              <w:t>17</w:t>
            </w:r>
          </w:p>
        </w:tc>
        <w:tc>
          <w:tcPr>
            <w:tcW w:w="766" w:type="dxa"/>
            <w:tcBorders>
              <w:bottom w:val="single" w:sz="4" w:space="0" w:color="auto"/>
            </w:tcBorders>
          </w:tcPr>
          <w:p w:rsidR="00D471AF" w:rsidRDefault="00D471AF" w:rsidP="004D7702">
            <w:pPr>
              <w:pStyle w:val="Footer"/>
              <w:tabs>
                <w:tab w:val="clear" w:pos="4320"/>
                <w:tab w:val="clear" w:pos="8640"/>
              </w:tabs>
              <w:jc w:val="right"/>
              <w:rPr>
                <w:sz w:val="22"/>
              </w:rPr>
            </w:pPr>
            <w:r>
              <w:rPr>
                <w:sz w:val="22"/>
              </w:rPr>
              <w:t>259</w:t>
            </w:r>
          </w:p>
        </w:tc>
        <w:tc>
          <w:tcPr>
            <w:tcW w:w="667" w:type="dxa"/>
            <w:tcBorders>
              <w:bottom w:val="single" w:sz="4" w:space="0" w:color="auto"/>
            </w:tcBorders>
          </w:tcPr>
          <w:p w:rsidR="00D471AF" w:rsidRDefault="00D471AF" w:rsidP="004D7702">
            <w:pPr>
              <w:pStyle w:val="Footer"/>
              <w:tabs>
                <w:tab w:val="clear" w:pos="4320"/>
                <w:tab w:val="clear" w:pos="8640"/>
              </w:tabs>
              <w:jc w:val="right"/>
              <w:rPr>
                <w:sz w:val="22"/>
              </w:rPr>
            </w:pPr>
            <w:r>
              <w:rPr>
                <w:sz w:val="22"/>
              </w:rPr>
              <w:t>75</w:t>
            </w:r>
          </w:p>
        </w:tc>
        <w:tc>
          <w:tcPr>
            <w:tcW w:w="667" w:type="dxa"/>
            <w:tcBorders>
              <w:bottom w:val="single" w:sz="4" w:space="0" w:color="auto"/>
            </w:tcBorders>
          </w:tcPr>
          <w:p w:rsidR="00D471AF" w:rsidRDefault="00D471AF" w:rsidP="004D7702">
            <w:pPr>
              <w:pStyle w:val="Footer"/>
              <w:tabs>
                <w:tab w:val="clear" w:pos="4320"/>
                <w:tab w:val="clear" w:pos="8640"/>
              </w:tabs>
              <w:jc w:val="right"/>
              <w:rPr>
                <w:sz w:val="22"/>
              </w:rPr>
            </w:pPr>
            <w:r>
              <w:rPr>
                <w:sz w:val="22"/>
              </w:rPr>
              <w:t>105</w:t>
            </w:r>
          </w:p>
        </w:tc>
        <w:tc>
          <w:tcPr>
            <w:tcW w:w="659" w:type="dxa"/>
            <w:tcBorders>
              <w:bottom w:val="single" w:sz="4" w:space="0" w:color="auto"/>
            </w:tcBorders>
          </w:tcPr>
          <w:p w:rsidR="00D471AF" w:rsidRDefault="00D471AF" w:rsidP="004D7702">
            <w:pPr>
              <w:pStyle w:val="Footer"/>
              <w:tabs>
                <w:tab w:val="clear" w:pos="4320"/>
                <w:tab w:val="clear" w:pos="8640"/>
              </w:tabs>
              <w:jc w:val="center"/>
              <w:rPr>
                <w:sz w:val="22"/>
              </w:rPr>
            </w:pPr>
          </w:p>
        </w:tc>
        <w:tc>
          <w:tcPr>
            <w:tcW w:w="720" w:type="dxa"/>
            <w:tcBorders>
              <w:bottom w:val="single" w:sz="4" w:space="0" w:color="auto"/>
            </w:tcBorders>
          </w:tcPr>
          <w:p w:rsidR="00D471AF" w:rsidRDefault="00D471AF" w:rsidP="004D7702">
            <w:pPr>
              <w:pStyle w:val="Footer"/>
              <w:tabs>
                <w:tab w:val="clear" w:pos="4320"/>
                <w:tab w:val="clear" w:pos="8640"/>
              </w:tabs>
              <w:jc w:val="center"/>
              <w:rPr>
                <w:sz w:val="22"/>
              </w:rPr>
            </w:pPr>
            <w:r>
              <w:rPr>
                <w:sz w:val="22"/>
              </w:rPr>
              <w:t>34</w:t>
            </w:r>
          </w:p>
        </w:tc>
        <w:tc>
          <w:tcPr>
            <w:tcW w:w="766" w:type="dxa"/>
            <w:tcBorders>
              <w:bottom w:val="single" w:sz="4" w:space="0" w:color="auto"/>
            </w:tcBorders>
          </w:tcPr>
          <w:p w:rsidR="00D471AF" w:rsidRDefault="00D471AF" w:rsidP="004D7702">
            <w:pPr>
              <w:pStyle w:val="Footer"/>
              <w:tabs>
                <w:tab w:val="clear" w:pos="4320"/>
                <w:tab w:val="clear" w:pos="8640"/>
              </w:tabs>
              <w:jc w:val="right"/>
              <w:rPr>
                <w:sz w:val="22"/>
              </w:rPr>
            </w:pPr>
            <w:r>
              <w:rPr>
                <w:sz w:val="22"/>
              </w:rPr>
              <w:t>820</w:t>
            </w:r>
          </w:p>
        </w:tc>
        <w:tc>
          <w:tcPr>
            <w:tcW w:w="667" w:type="dxa"/>
            <w:tcBorders>
              <w:bottom w:val="single" w:sz="4" w:space="0" w:color="auto"/>
            </w:tcBorders>
          </w:tcPr>
          <w:p w:rsidR="00D471AF" w:rsidRDefault="00D471AF" w:rsidP="004D7702">
            <w:pPr>
              <w:pStyle w:val="Footer"/>
              <w:tabs>
                <w:tab w:val="clear" w:pos="4320"/>
                <w:tab w:val="clear" w:pos="8640"/>
              </w:tabs>
              <w:jc w:val="right"/>
              <w:rPr>
                <w:sz w:val="22"/>
              </w:rPr>
            </w:pPr>
            <w:r>
              <w:rPr>
                <w:sz w:val="22"/>
              </w:rPr>
              <w:t>255</w:t>
            </w:r>
          </w:p>
        </w:tc>
        <w:tc>
          <w:tcPr>
            <w:tcW w:w="667" w:type="dxa"/>
            <w:tcBorders>
              <w:bottom w:val="single" w:sz="4" w:space="0" w:color="auto"/>
            </w:tcBorders>
          </w:tcPr>
          <w:p w:rsidR="00D471AF" w:rsidRDefault="00D471AF" w:rsidP="004D7702">
            <w:pPr>
              <w:pStyle w:val="Footer"/>
              <w:tabs>
                <w:tab w:val="clear" w:pos="4320"/>
                <w:tab w:val="clear" w:pos="8640"/>
              </w:tabs>
              <w:jc w:val="right"/>
              <w:rPr>
                <w:sz w:val="22"/>
              </w:rPr>
            </w:pPr>
            <w:r>
              <w:rPr>
                <w:sz w:val="22"/>
              </w:rPr>
              <w:t>263</w:t>
            </w:r>
          </w:p>
        </w:tc>
      </w:tr>
    </w:tbl>
    <w:p w:rsidR="004C10C3" w:rsidRDefault="004C10C3" w:rsidP="004D7702">
      <w:pPr>
        <w:pStyle w:val="Footer"/>
        <w:tabs>
          <w:tab w:val="clear" w:pos="4320"/>
          <w:tab w:val="clear" w:pos="8640"/>
        </w:tabs>
        <w:jc w:val="both"/>
        <w:rPr>
          <w:sz w:val="22"/>
        </w:rPr>
      </w:pPr>
    </w:p>
    <w:p w:rsidR="004C10C3" w:rsidRDefault="004C10C3" w:rsidP="004D7702">
      <w:pPr>
        <w:pStyle w:val="Footer"/>
        <w:tabs>
          <w:tab w:val="clear" w:pos="4320"/>
          <w:tab w:val="clear" w:pos="8640"/>
        </w:tabs>
        <w:jc w:val="both"/>
        <w:rPr>
          <w:sz w:val="22"/>
        </w:rPr>
      </w:pPr>
    </w:p>
    <w:p w:rsidR="004C10C3" w:rsidRDefault="004C10C3" w:rsidP="00D471AF">
      <w:pPr>
        <w:pStyle w:val="Footer"/>
        <w:tabs>
          <w:tab w:val="clear" w:pos="4320"/>
          <w:tab w:val="clear" w:pos="8640"/>
        </w:tabs>
        <w:ind w:left="576" w:hanging="576"/>
        <w:jc w:val="both"/>
        <w:rPr>
          <w:sz w:val="22"/>
        </w:rPr>
      </w:pPr>
      <w:r>
        <w:rPr>
          <w:sz w:val="22"/>
        </w:rPr>
        <w:t>6.3</w:t>
      </w:r>
      <w:r>
        <w:rPr>
          <w:sz w:val="22"/>
        </w:rPr>
        <w:tab/>
        <w:t>From Question 6.2, estimate the area under wheat for 1985 using regression method and using 1981 as bench mark variables. Also compute standard error under both cases.</w:t>
      </w:r>
    </w:p>
    <w:p w:rsidR="004C10C3" w:rsidRDefault="004C10C3" w:rsidP="00D471AF">
      <w:pPr>
        <w:pStyle w:val="Footer"/>
        <w:tabs>
          <w:tab w:val="clear" w:pos="4320"/>
          <w:tab w:val="clear" w:pos="8640"/>
        </w:tabs>
        <w:ind w:left="576" w:hanging="576"/>
        <w:jc w:val="both"/>
        <w:rPr>
          <w:sz w:val="22"/>
        </w:rPr>
      </w:pPr>
    </w:p>
    <w:p w:rsidR="004C10C3" w:rsidRDefault="004C10C3" w:rsidP="00D471AF">
      <w:pPr>
        <w:pStyle w:val="Footer"/>
        <w:tabs>
          <w:tab w:val="clear" w:pos="4320"/>
          <w:tab w:val="clear" w:pos="8640"/>
        </w:tabs>
        <w:ind w:left="576" w:hanging="576"/>
        <w:jc w:val="both"/>
        <w:rPr>
          <w:sz w:val="22"/>
        </w:rPr>
      </w:pPr>
      <w:r>
        <w:rPr>
          <w:sz w:val="22"/>
        </w:rPr>
        <w:t>6.4</w:t>
      </w:r>
      <w:r>
        <w:rPr>
          <w:sz w:val="22"/>
        </w:rPr>
        <w:tab/>
        <w:t>The number of cows in milk enumerated (y) from a random sample of 20 villages from a tehsil having 84 villages, as also the corresponding census figures (x) in the previous year, are given below:</w:t>
      </w:r>
    </w:p>
    <w:p w:rsidR="0096237C" w:rsidRDefault="0096237C" w:rsidP="0096237C">
      <w:pPr>
        <w:jc w:val="both"/>
        <w:rPr>
          <w:rFonts w:ascii="Times New Roman" w:hAnsi="Times New Roman"/>
          <w:sz w:val="12"/>
        </w:rPr>
      </w:pPr>
    </w:p>
    <w:tbl>
      <w:tblPr>
        <w:tblW w:w="0" w:type="auto"/>
        <w:jc w:val="center"/>
        <w:tblInd w:w="828" w:type="dxa"/>
        <w:tblLayout w:type="fixed"/>
        <w:tblLook w:val="0000"/>
      </w:tblPr>
      <w:tblGrid>
        <w:gridCol w:w="1023"/>
        <w:gridCol w:w="766"/>
        <w:gridCol w:w="656"/>
      </w:tblGrid>
      <w:tr w:rsidR="00D471AF" w:rsidRPr="00D471AF">
        <w:tblPrEx>
          <w:tblCellMar>
            <w:top w:w="0" w:type="dxa"/>
            <w:bottom w:w="0" w:type="dxa"/>
          </w:tblCellMar>
        </w:tblPrEx>
        <w:trPr>
          <w:cantSplit/>
          <w:trHeight w:val="342"/>
          <w:jc w:val="center"/>
        </w:trPr>
        <w:tc>
          <w:tcPr>
            <w:tcW w:w="1023" w:type="dxa"/>
            <w:tcBorders>
              <w:top w:val="single" w:sz="4" w:space="0" w:color="auto"/>
              <w:bottom w:val="single" w:sz="4" w:space="0" w:color="auto"/>
            </w:tcBorders>
            <w:vAlign w:val="center"/>
          </w:tcPr>
          <w:p w:rsidR="00D471AF" w:rsidRPr="00D471AF" w:rsidRDefault="00D471AF" w:rsidP="00D471AF">
            <w:pPr>
              <w:pStyle w:val="Footer"/>
              <w:tabs>
                <w:tab w:val="clear" w:pos="4320"/>
                <w:tab w:val="clear" w:pos="8640"/>
              </w:tabs>
              <w:jc w:val="center"/>
              <w:rPr>
                <w:b/>
                <w:bCs/>
                <w:sz w:val="22"/>
              </w:rPr>
            </w:pPr>
            <w:r w:rsidRPr="00D471AF">
              <w:rPr>
                <w:b/>
                <w:bCs/>
                <w:sz w:val="22"/>
              </w:rPr>
              <w:t>villages</w:t>
            </w:r>
          </w:p>
        </w:tc>
        <w:tc>
          <w:tcPr>
            <w:tcW w:w="766" w:type="dxa"/>
            <w:tcBorders>
              <w:top w:val="single" w:sz="4" w:space="0" w:color="auto"/>
              <w:bottom w:val="single" w:sz="4" w:space="0" w:color="auto"/>
            </w:tcBorders>
            <w:vAlign w:val="center"/>
          </w:tcPr>
          <w:p w:rsidR="00D471AF" w:rsidRPr="00D471AF" w:rsidRDefault="00D471AF" w:rsidP="00D471AF">
            <w:pPr>
              <w:pStyle w:val="Footer"/>
              <w:tabs>
                <w:tab w:val="clear" w:pos="4320"/>
                <w:tab w:val="clear" w:pos="8640"/>
              </w:tabs>
              <w:jc w:val="right"/>
              <w:rPr>
                <w:b/>
                <w:bCs/>
                <w:i/>
                <w:iCs/>
                <w:sz w:val="22"/>
              </w:rPr>
            </w:pPr>
            <w:r w:rsidRPr="00D471AF">
              <w:rPr>
                <w:b/>
                <w:bCs/>
                <w:i/>
                <w:iCs/>
                <w:sz w:val="22"/>
              </w:rPr>
              <w:t>y</w:t>
            </w:r>
          </w:p>
        </w:tc>
        <w:tc>
          <w:tcPr>
            <w:tcW w:w="656" w:type="dxa"/>
            <w:tcBorders>
              <w:top w:val="single" w:sz="4" w:space="0" w:color="auto"/>
              <w:bottom w:val="single" w:sz="4" w:space="0" w:color="auto"/>
            </w:tcBorders>
            <w:vAlign w:val="center"/>
          </w:tcPr>
          <w:p w:rsidR="00D471AF" w:rsidRPr="00D471AF" w:rsidRDefault="00D471AF" w:rsidP="00D471AF">
            <w:pPr>
              <w:pStyle w:val="Footer"/>
              <w:tabs>
                <w:tab w:val="clear" w:pos="4320"/>
                <w:tab w:val="clear" w:pos="8640"/>
              </w:tabs>
              <w:jc w:val="right"/>
              <w:rPr>
                <w:b/>
                <w:bCs/>
                <w:i/>
                <w:iCs/>
                <w:sz w:val="22"/>
              </w:rPr>
            </w:pPr>
            <w:r w:rsidRPr="00D471AF">
              <w:rPr>
                <w:b/>
                <w:bCs/>
                <w:i/>
                <w:iCs/>
                <w:sz w:val="22"/>
              </w:rPr>
              <w:t>x</w:t>
            </w:r>
          </w:p>
        </w:tc>
      </w:tr>
      <w:tr w:rsidR="00D471AF">
        <w:tblPrEx>
          <w:tblCellMar>
            <w:top w:w="0" w:type="dxa"/>
            <w:bottom w:w="0" w:type="dxa"/>
          </w:tblCellMar>
        </w:tblPrEx>
        <w:trPr>
          <w:cantSplit/>
          <w:trHeight w:val="332"/>
          <w:jc w:val="center"/>
        </w:trPr>
        <w:tc>
          <w:tcPr>
            <w:tcW w:w="1023" w:type="dxa"/>
            <w:tcBorders>
              <w:top w:val="single" w:sz="4" w:space="0" w:color="auto"/>
            </w:tcBorders>
            <w:vAlign w:val="bottom"/>
          </w:tcPr>
          <w:p w:rsidR="00D471AF" w:rsidRDefault="00D471AF" w:rsidP="00D471AF">
            <w:pPr>
              <w:pStyle w:val="Footer"/>
              <w:tabs>
                <w:tab w:val="clear" w:pos="4320"/>
                <w:tab w:val="clear" w:pos="8640"/>
              </w:tabs>
              <w:jc w:val="center"/>
              <w:rPr>
                <w:sz w:val="22"/>
              </w:rPr>
            </w:pPr>
            <w:r>
              <w:rPr>
                <w:sz w:val="22"/>
              </w:rPr>
              <w:t>1</w:t>
            </w:r>
          </w:p>
        </w:tc>
        <w:tc>
          <w:tcPr>
            <w:tcW w:w="766" w:type="dxa"/>
            <w:tcBorders>
              <w:top w:val="single" w:sz="4" w:space="0" w:color="auto"/>
            </w:tcBorders>
            <w:vAlign w:val="bottom"/>
          </w:tcPr>
          <w:p w:rsidR="00D471AF" w:rsidRDefault="00D471AF" w:rsidP="00D471AF">
            <w:pPr>
              <w:pStyle w:val="Footer"/>
              <w:tabs>
                <w:tab w:val="clear" w:pos="4320"/>
                <w:tab w:val="clear" w:pos="8640"/>
              </w:tabs>
              <w:jc w:val="right"/>
              <w:rPr>
                <w:sz w:val="22"/>
              </w:rPr>
            </w:pPr>
            <w:r>
              <w:rPr>
                <w:sz w:val="22"/>
              </w:rPr>
              <w:t>237</w:t>
            </w:r>
          </w:p>
        </w:tc>
        <w:tc>
          <w:tcPr>
            <w:tcW w:w="656" w:type="dxa"/>
            <w:tcBorders>
              <w:top w:val="single" w:sz="4" w:space="0" w:color="auto"/>
            </w:tcBorders>
            <w:vAlign w:val="bottom"/>
          </w:tcPr>
          <w:p w:rsidR="00D471AF" w:rsidRDefault="00D471AF" w:rsidP="00D471AF">
            <w:pPr>
              <w:pStyle w:val="Footer"/>
              <w:tabs>
                <w:tab w:val="clear" w:pos="4320"/>
                <w:tab w:val="clear" w:pos="8640"/>
              </w:tabs>
              <w:jc w:val="right"/>
              <w:rPr>
                <w:sz w:val="22"/>
              </w:rPr>
            </w:pPr>
            <w:r>
              <w:rPr>
                <w:sz w:val="22"/>
              </w:rPr>
              <w:t>155</w:t>
            </w:r>
          </w:p>
        </w:tc>
      </w:tr>
      <w:tr w:rsidR="00D471AF">
        <w:tblPrEx>
          <w:tblCellMar>
            <w:top w:w="0" w:type="dxa"/>
            <w:bottom w:w="0" w:type="dxa"/>
          </w:tblCellMar>
        </w:tblPrEx>
        <w:trPr>
          <w:cantSplit/>
          <w:jc w:val="center"/>
        </w:trPr>
        <w:tc>
          <w:tcPr>
            <w:tcW w:w="1023" w:type="dxa"/>
          </w:tcPr>
          <w:p w:rsidR="00D471AF" w:rsidRDefault="00D471AF" w:rsidP="00D471AF">
            <w:pPr>
              <w:pStyle w:val="Footer"/>
              <w:tabs>
                <w:tab w:val="clear" w:pos="4320"/>
                <w:tab w:val="clear" w:pos="8640"/>
              </w:tabs>
              <w:jc w:val="center"/>
              <w:rPr>
                <w:sz w:val="22"/>
              </w:rPr>
            </w:pPr>
            <w:r>
              <w:rPr>
                <w:sz w:val="22"/>
              </w:rPr>
              <w:t>2</w:t>
            </w:r>
          </w:p>
        </w:tc>
        <w:tc>
          <w:tcPr>
            <w:tcW w:w="766" w:type="dxa"/>
          </w:tcPr>
          <w:p w:rsidR="00D471AF" w:rsidRDefault="00D471AF" w:rsidP="00D471AF">
            <w:pPr>
              <w:pStyle w:val="Footer"/>
              <w:tabs>
                <w:tab w:val="clear" w:pos="4320"/>
                <w:tab w:val="clear" w:pos="8640"/>
              </w:tabs>
              <w:jc w:val="right"/>
              <w:rPr>
                <w:sz w:val="22"/>
              </w:rPr>
            </w:pPr>
            <w:r>
              <w:rPr>
                <w:sz w:val="22"/>
              </w:rPr>
              <w:t>1060</w:t>
            </w:r>
          </w:p>
        </w:tc>
        <w:tc>
          <w:tcPr>
            <w:tcW w:w="656" w:type="dxa"/>
          </w:tcPr>
          <w:p w:rsidR="00D471AF" w:rsidRDefault="00D471AF" w:rsidP="00D471AF">
            <w:pPr>
              <w:pStyle w:val="Footer"/>
              <w:tabs>
                <w:tab w:val="clear" w:pos="4320"/>
                <w:tab w:val="clear" w:pos="8640"/>
              </w:tabs>
              <w:jc w:val="right"/>
              <w:rPr>
                <w:sz w:val="22"/>
              </w:rPr>
            </w:pPr>
            <w:r>
              <w:rPr>
                <w:sz w:val="22"/>
              </w:rPr>
              <w:t>583</w:t>
            </w:r>
          </w:p>
        </w:tc>
      </w:tr>
      <w:tr w:rsidR="00D471AF">
        <w:tblPrEx>
          <w:tblCellMar>
            <w:top w:w="0" w:type="dxa"/>
            <w:bottom w:w="0" w:type="dxa"/>
          </w:tblCellMar>
        </w:tblPrEx>
        <w:trPr>
          <w:cantSplit/>
          <w:jc w:val="center"/>
        </w:trPr>
        <w:tc>
          <w:tcPr>
            <w:tcW w:w="1023" w:type="dxa"/>
          </w:tcPr>
          <w:p w:rsidR="00D471AF" w:rsidRDefault="00D471AF" w:rsidP="00D471AF">
            <w:pPr>
              <w:pStyle w:val="Footer"/>
              <w:tabs>
                <w:tab w:val="clear" w:pos="4320"/>
                <w:tab w:val="clear" w:pos="8640"/>
              </w:tabs>
              <w:jc w:val="center"/>
              <w:rPr>
                <w:sz w:val="22"/>
              </w:rPr>
            </w:pPr>
            <w:r>
              <w:rPr>
                <w:sz w:val="22"/>
              </w:rPr>
              <w:t>3</w:t>
            </w:r>
          </w:p>
        </w:tc>
        <w:tc>
          <w:tcPr>
            <w:tcW w:w="766" w:type="dxa"/>
          </w:tcPr>
          <w:p w:rsidR="00D471AF" w:rsidRDefault="00D471AF" w:rsidP="00D471AF">
            <w:pPr>
              <w:pStyle w:val="Footer"/>
              <w:tabs>
                <w:tab w:val="clear" w:pos="4320"/>
                <w:tab w:val="clear" w:pos="8640"/>
              </w:tabs>
              <w:jc w:val="right"/>
              <w:rPr>
                <w:sz w:val="22"/>
              </w:rPr>
            </w:pPr>
            <w:r>
              <w:rPr>
                <w:sz w:val="22"/>
              </w:rPr>
              <w:t>405</w:t>
            </w:r>
          </w:p>
        </w:tc>
        <w:tc>
          <w:tcPr>
            <w:tcW w:w="656" w:type="dxa"/>
          </w:tcPr>
          <w:p w:rsidR="00D471AF" w:rsidRDefault="00D471AF" w:rsidP="00D471AF">
            <w:pPr>
              <w:pStyle w:val="Footer"/>
              <w:tabs>
                <w:tab w:val="clear" w:pos="4320"/>
                <w:tab w:val="clear" w:pos="8640"/>
              </w:tabs>
              <w:jc w:val="right"/>
              <w:rPr>
                <w:sz w:val="22"/>
              </w:rPr>
            </w:pPr>
            <w:r>
              <w:rPr>
                <w:sz w:val="22"/>
              </w:rPr>
              <w:t>205</w:t>
            </w:r>
          </w:p>
        </w:tc>
      </w:tr>
      <w:tr w:rsidR="00D471AF">
        <w:tblPrEx>
          <w:tblCellMar>
            <w:top w:w="0" w:type="dxa"/>
            <w:bottom w:w="0" w:type="dxa"/>
          </w:tblCellMar>
        </w:tblPrEx>
        <w:trPr>
          <w:cantSplit/>
          <w:jc w:val="center"/>
        </w:trPr>
        <w:tc>
          <w:tcPr>
            <w:tcW w:w="1023" w:type="dxa"/>
          </w:tcPr>
          <w:p w:rsidR="00D471AF" w:rsidRDefault="00D471AF" w:rsidP="00D471AF">
            <w:pPr>
              <w:pStyle w:val="Footer"/>
              <w:tabs>
                <w:tab w:val="clear" w:pos="4320"/>
                <w:tab w:val="clear" w:pos="8640"/>
              </w:tabs>
              <w:jc w:val="center"/>
              <w:rPr>
                <w:sz w:val="22"/>
              </w:rPr>
            </w:pPr>
            <w:r>
              <w:rPr>
                <w:sz w:val="22"/>
              </w:rPr>
              <w:t>4</w:t>
            </w:r>
          </w:p>
        </w:tc>
        <w:tc>
          <w:tcPr>
            <w:tcW w:w="766" w:type="dxa"/>
          </w:tcPr>
          <w:p w:rsidR="00D471AF" w:rsidRDefault="00D471AF" w:rsidP="00D471AF">
            <w:pPr>
              <w:pStyle w:val="Footer"/>
              <w:tabs>
                <w:tab w:val="clear" w:pos="4320"/>
                <w:tab w:val="clear" w:pos="8640"/>
              </w:tabs>
              <w:jc w:val="right"/>
              <w:rPr>
                <w:sz w:val="22"/>
              </w:rPr>
            </w:pPr>
            <w:r>
              <w:rPr>
                <w:sz w:val="22"/>
              </w:rPr>
              <w:t>1085</w:t>
            </w:r>
          </w:p>
        </w:tc>
        <w:tc>
          <w:tcPr>
            <w:tcW w:w="656" w:type="dxa"/>
          </w:tcPr>
          <w:p w:rsidR="00D471AF" w:rsidRDefault="00D471AF" w:rsidP="00D471AF">
            <w:pPr>
              <w:pStyle w:val="Footer"/>
              <w:tabs>
                <w:tab w:val="clear" w:pos="4320"/>
                <w:tab w:val="clear" w:pos="8640"/>
              </w:tabs>
              <w:jc w:val="right"/>
              <w:rPr>
                <w:sz w:val="22"/>
              </w:rPr>
            </w:pPr>
            <w:r>
              <w:rPr>
                <w:sz w:val="22"/>
              </w:rPr>
              <w:t>738</w:t>
            </w:r>
          </w:p>
        </w:tc>
      </w:tr>
      <w:tr w:rsidR="00D471AF">
        <w:tblPrEx>
          <w:tblCellMar>
            <w:top w:w="0" w:type="dxa"/>
            <w:bottom w:w="0" w:type="dxa"/>
          </w:tblCellMar>
        </w:tblPrEx>
        <w:trPr>
          <w:cantSplit/>
          <w:jc w:val="center"/>
        </w:trPr>
        <w:tc>
          <w:tcPr>
            <w:tcW w:w="1023" w:type="dxa"/>
          </w:tcPr>
          <w:p w:rsidR="00D471AF" w:rsidRDefault="00D471AF" w:rsidP="00D471AF">
            <w:pPr>
              <w:pStyle w:val="Footer"/>
              <w:tabs>
                <w:tab w:val="clear" w:pos="4320"/>
                <w:tab w:val="clear" w:pos="8640"/>
              </w:tabs>
              <w:jc w:val="center"/>
              <w:rPr>
                <w:sz w:val="22"/>
              </w:rPr>
            </w:pPr>
            <w:r>
              <w:rPr>
                <w:sz w:val="22"/>
              </w:rPr>
              <w:t>5</w:t>
            </w:r>
          </w:p>
        </w:tc>
        <w:tc>
          <w:tcPr>
            <w:tcW w:w="766" w:type="dxa"/>
          </w:tcPr>
          <w:p w:rsidR="00D471AF" w:rsidRDefault="00D471AF" w:rsidP="00D471AF">
            <w:pPr>
              <w:pStyle w:val="Footer"/>
              <w:tabs>
                <w:tab w:val="clear" w:pos="4320"/>
                <w:tab w:val="clear" w:pos="8640"/>
              </w:tabs>
              <w:jc w:val="right"/>
              <w:rPr>
                <w:sz w:val="22"/>
              </w:rPr>
            </w:pPr>
            <w:r>
              <w:rPr>
                <w:sz w:val="22"/>
              </w:rPr>
              <w:t>666</w:t>
            </w:r>
          </w:p>
        </w:tc>
        <w:tc>
          <w:tcPr>
            <w:tcW w:w="656" w:type="dxa"/>
          </w:tcPr>
          <w:p w:rsidR="00D471AF" w:rsidRDefault="00D471AF" w:rsidP="00D471AF">
            <w:pPr>
              <w:pStyle w:val="Footer"/>
              <w:tabs>
                <w:tab w:val="clear" w:pos="4320"/>
                <w:tab w:val="clear" w:pos="8640"/>
              </w:tabs>
              <w:jc w:val="right"/>
              <w:rPr>
                <w:sz w:val="22"/>
              </w:rPr>
            </w:pPr>
            <w:r>
              <w:rPr>
                <w:sz w:val="22"/>
              </w:rPr>
              <w:t>526</w:t>
            </w:r>
          </w:p>
        </w:tc>
      </w:tr>
      <w:tr w:rsidR="00D471AF">
        <w:tblPrEx>
          <w:tblCellMar>
            <w:top w:w="0" w:type="dxa"/>
            <w:bottom w:w="0" w:type="dxa"/>
          </w:tblCellMar>
        </w:tblPrEx>
        <w:trPr>
          <w:cantSplit/>
          <w:jc w:val="center"/>
        </w:trPr>
        <w:tc>
          <w:tcPr>
            <w:tcW w:w="1023" w:type="dxa"/>
          </w:tcPr>
          <w:p w:rsidR="00D471AF" w:rsidRDefault="00D471AF" w:rsidP="00D471AF">
            <w:pPr>
              <w:pStyle w:val="Footer"/>
              <w:tabs>
                <w:tab w:val="clear" w:pos="4320"/>
                <w:tab w:val="clear" w:pos="8640"/>
              </w:tabs>
              <w:jc w:val="center"/>
              <w:rPr>
                <w:sz w:val="22"/>
              </w:rPr>
            </w:pPr>
            <w:r>
              <w:rPr>
                <w:sz w:val="22"/>
              </w:rPr>
              <w:t>6</w:t>
            </w:r>
          </w:p>
        </w:tc>
        <w:tc>
          <w:tcPr>
            <w:tcW w:w="766" w:type="dxa"/>
          </w:tcPr>
          <w:p w:rsidR="00D471AF" w:rsidRDefault="00D471AF" w:rsidP="00D471AF">
            <w:pPr>
              <w:pStyle w:val="Footer"/>
              <w:tabs>
                <w:tab w:val="clear" w:pos="4320"/>
                <w:tab w:val="clear" w:pos="8640"/>
              </w:tabs>
              <w:jc w:val="right"/>
              <w:rPr>
                <w:sz w:val="22"/>
              </w:rPr>
            </w:pPr>
            <w:r>
              <w:rPr>
                <w:sz w:val="22"/>
              </w:rPr>
              <w:t>542</w:t>
            </w:r>
          </w:p>
        </w:tc>
        <w:tc>
          <w:tcPr>
            <w:tcW w:w="656" w:type="dxa"/>
          </w:tcPr>
          <w:p w:rsidR="00D471AF" w:rsidRDefault="00D471AF" w:rsidP="00D471AF">
            <w:pPr>
              <w:pStyle w:val="Footer"/>
              <w:tabs>
                <w:tab w:val="clear" w:pos="4320"/>
                <w:tab w:val="clear" w:pos="8640"/>
              </w:tabs>
              <w:jc w:val="right"/>
              <w:rPr>
                <w:sz w:val="22"/>
              </w:rPr>
            </w:pPr>
            <w:r>
              <w:rPr>
                <w:sz w:val="22"/>
              </w:rPr>
              <w:t>284</w:t>
            </w:r>
          </w:p>
        </w:tc>
      </w:tr>
      <w:tr w:rsidR="00D471AF">
        <w:tblPrEx>
          <w:tblCellMar>
            <w:top w:w="0" w:type="dxa"/>
            <w:bottom w:w="0" w:type="dxa"/>
          </w:tblCellMar>
        </w:tblPrEx>
        <w:trPr>
          <w:cantSplit/>
          <w:jc w:val="center"/>
        </w:trPr>
        <w:tc>
          <w:tcPr>
            <w:tcW w:w="1023" w:type="dxa"/>
          </w:tcPr>
          <w:p w:rsidR="00D471AF" w:rsidRDefault="00D471AF" w:rsidP="00D471AF">
            <w:pPr>
              <w:pStyle w:val="Footer"/>
              <w:tabs>
                <w:tab w:val="clear" w:pos="4320"/>
                <w:tab w:val="clear" w:pos="8640"/>
              </w:tabs>
              <w:jc w:val="center"/>
              <w:rPr>
                <w:sz w:val="22"/>
              </w:rPr>
            </w:pPr>
            <w:r>
              <w:rPr>
                <w:sz w:val="22"/>
              </w:rPr>
              <w:t>7</w:t>
            </w:r>
          </w:p>
        </w:tc>
        <w:tc>
          <w:tcPr>
            <w:tcW w:w="766" w:type="dxa"/>
          </w:tcPr>
          <w:p w:rsidR="00D471AF" w:rsidRDefault="00D471AF" w:rsidP="00D471AF">
            <w:pPr>
              <w:pStyle w:val="Footer"/>
              <w:tabs>
                <w:tab w:val="clear" w:pos="4320"/>
                <w:tab w:val="clear" w:pos="8640"/>
              </w:tabs>
              <w:jc w:val="right"/>
              <w:rPr>
                <w:sz w:val="22"/>
              </w:rPr>
            </w:pPr>
            <w:r>
              <w:rPr>
                <w:sz w:val="22"/>
              </w:rPr>
              <w:t>1337</w:t>
            </w:r>
          </w:p>
        </w:tc>
        <w:tc>
          <w:tcPr>
            <w:tcW w:w="656" w:type="dxa"/>
          </w:tcPr>
          <w:p w:rsidR="00D471AF" w:rsidRDefault="00D471AF" w:rsidP="00D471AF">
            <w:pPr>
              <w:pStyle w:val="Footer"/>
              <w:tabs>
                <w:tab w:val="clear" w:pos="4320"/>
                <w:tab w:val="clear" w:pos="8640"/>
              </w:tabs>
              <w:jc w:val="right"/>
              <w:rPr>
                <w:sz w:val="22"/>
              </w:rPr>
            </w:pPr>
            <w:r>
              <w:rPr>
                <w:sz w:val="22"/>
              </w:rPr>
              <w:t>758</w:t>
            </w:r>
          </w:p>
        </w:tc>
      </w:tr>
      <w:tr w:rsidR="00D471AF">
        <w:tblPrEx>
          <w:tblCellMar>
            <w:top w:w="0" w:type="dxa"/>
            <w:bottom w:w="0" w:type="dxa"/>
          </w:tblCellMar>
        </w:tblPrEx>
        <w:trPr>
          <w:cantSplit/>
          <w:jc w:val="center"/>
        </w:trPr>
        <w:tc>
          <w:tcPr>
            <w:tcW w:w="1023" w:type="dxa"/>
          </w:tcPr>
          <w:p w:rsidR="00D471AF" w:rsidRDefault="00D471AF" w:rsidP="00D471AF">
            <w:pPr>
              <w:pStyle w:val="Footer"/>
              <w:tabs>
                <w:tab w:val="clear" w:pos="4320"/>
                <w:tab w:val="clear" w:pos="8640"/>
              </w:tabs>
              <w:jc w:val="center"/>
              <w:rPr>
                <w:sz w:val="22"/>
              </w:rPr>
            </w:pPr>
            <w:r>
              <w:rPr>
                <w:sz w:val="22"/>
              </w:rPr>
              <w:t>8</w:t>
            </w:r>
          </w:p>
        </w:tc>
        <w:tc>
          <w:tcPr>
            <w:tcW w:w="766" w:type="dxa"/>
          </w:tcPr>
          <w:p w:rsidR="00D471AF" w:rsidRDefault="00D471AF" w:rsidP="00D471AF">
            <w:pPr>
              <w:pStyle w:val="Footer"/>
              <w:tabs>
                <w:tab w:val="clear" w:pos="4320"/>
                <w:tab w:val="clear" w:pos="8640"/>
              </w:tabs>
              <w:jc w:val="right"/>
              <w:rPr>
                <w:sz w:val="22"/>
              </w:rPr>
            </w:pPr>
            <w:r>
              <w:rPr>
                <w:sz w:val="22"/>
              </w:rPr>
              <w:t>1166</w:t>
            </w:r>
          </w:p>
        </w:tc>
        <w:tc>
          <w:tcPr>
            <w:tcW w:w="656" w:type="dxa"/>
          </w:tcPr>
          <w:p w:rsidR="00D471AF" w:rsidRDefault="00D471AF" w:rsidP="00D471AF">
            <w:pPr>
              <w:pStyle w:val="Footer"/>
              <w:tabs>
                <w:tab w:val="clear" w:pos="4320"/>
                <w:tab w:val="clear" w:pos="8640"/>
              </w:tabs>
              <w:jc w:val="right"/>
              <w:rPr>
                <w:sz w:val="22"/>
              </w:rPr>
            </w:pPr>
            <w:r>
              <w:rPr>
                <w:sz w:val="22"/>
              </w:rPr>
              <w:t>681</w:t>
            </w:r>
          </w:p>
        </w:tc>
      </w:tr>
      <w:tr w:rsidR="00D471AF">
        <w:tblPrEx>
          <w:tblCellMar>
            <w:top w:w="0" w:type="dxa"/>
            <w:bottom w:w="0" w:type="dxa"/>
          </w:tblCellMar>
        </w:tblPrEx>
        <w:trPr>
          <w:cantSplit/>
          <w:jc w:val="center"/>
        </w:trPr>
        <w:tc>
          <w:tcPr>
            <w:tcW w:w="1023" w:type="dxa"/>
          </w:tcPr>
          <w:p w:rsidR="00D471AF" w:rsidRDefault="00D471AF" w:rsidP="00D471AF">
            <w:pPr>
              <w:pStyle w:val="Footer"/>
              <w:tabs>
                <w:tab w:val="clear" w:pos="4320"/>
                <w:tab w:val="clear" w:pos="8640"/>
              </w:tabs>
              <w:jc w:val="center"/>
              <w:rPr>
                <w:sz w:val="22"/>
              </w:rPr>
            </w:pPr>
            <w:r>
              <w:rPr>
                <w:sz w:val="22"/>
              </w:rPr>
              <w:t>9</w:t>
            </w:r>
          </w:p>
        </w:tc>
        <w:tc>
          <w:tcPr>
            <w:tcW w:w="766" w:type="dxa"/>
          </w:tcPr>
          <w:p w:rsidR="00D471AF" w:rsidRDefault="00D471AF" w:rsidP="00D471AF">
            <w:pPr>
              <w:pStyle w:val="Footer"/>
              <w:tabs>
                <w:tab w:val="clear" w:pos="4320"/>
                <w:tab w:val="clear" w:pos="8640"/>
              </w:tabs>
              <w:jc w:val="right"/>
              <w:rPr>
                <w:sz w:val="22"/>
              </w:rPr>
            </w:pPr>
            <w:r>
              <w:rPr>
                <w:sz w:val="22"/>
              </w:rPr>
              <w:t>399</w:t>
            </w:r>
          </w:p>
        </w:tc>
        <w:tc>
          <w:tcPr>
            <w:tcW w:w="656" w:type="dxa"/>
          </w:tcPr>
          <w:p w:rsidR="00D471AF" w:rsidRDefault="00D471AF" w:rsidP="00D471AF">
            <w:pPr>
              <w:pStyle w:val="Footer"/>
              <w:tabs>
                <w:tab w:val="clear" w:pos="4320"/>
                <w:tab w:val="clear" w:pos="8640"/>
              </w:tabs>
              <w:jc w:val="right"/>
              <w:rPr>
                <w:sz w:val="22"/>
              </w:rPr>
            </w:pPr>
            <w:r>
              <w:rPr>
                <w:sz w:val="22"/>
              </w:rPr>
              <w:t>143</w:t>
            </w:r>
          </w:p>
        </w:tc>
      </w:tr>
      <w:tr w:rsidR="00D471AF">
        <w:tblPrEx>
          <w:tblCellMar>
            <w:top w:w="0" w:type="dxa"/>
            <w:bottom w:w="0" w:type="dxa"/>
          </w:tblCellMar>
        </w:tblPrEx>
        <w:trPr>
          <w:cantSplit/>
          <w:trHeight w:val="80"/>
          <w:jc w:val="center"/>
        </w:trPr>
        <w:tc>
          <w:tcPr>
            <w:tcW w:w="1023" w:type="dxa"/>
          </w:tcPr>
          <w:p w:rsidR="00D471AF" w:rsidRDefault="00D471AF" w:rsidP="00D471AF">
            <w:pPr>
              <w:pStyle w:val="Footer"/>
              <w:tabs>
                <w:tab w:val="clear" w:pos="4320"/>
                <w:tab w:val="clear" w:pos="8640"/>
              </w:tabs>
              <w:jc w:val="center"/>
              <w:rPr>
                <w:sz w:val="22"/>
              </w:rPr>
            </w:pPr>
            <w:r>
              <w:rPr>
                <w:sz w:val="22"/>
              </w:rPr>
              <w:t>10</w:t>
            </w:r>
          </w:p>
        </w:tc>
        <w:tc>
          <w:tcPr>
            <w:tcW w:w="766" w:type="dxa"/>
          </w:tcPr>
          <w:p w:rsidR="00D471AF" w:rsidRDefault="00D471AF" w:rsidP="00D471AF">
            <w:pPr>
              <w:pStyle w:val="Footer"/>
              <w:tabs>
                <w:tab w:val="clear" w:pos="4320"/>
                <w:tab w:val="clear" w:pos="8640"/>
              </w:tabs>
              <w:jc w:val="right"/>
              <w:rPr>
                <w:sz w:val="22"/>
              </w:rPr>
            </w:pPr>
            <w:r>
              <w:rPr>
                <w:sz w:val="22"/>
              </w:rPr>
              <w:t>228</w:t>
            </w:r>
          </w:p>
        </w:tc>
        <w:tc>
          <w:tcPr>
            <w:tcW w:w="656" w:type="dxa"/>
          </w:tcPr>
          <w:p w:rsidR="00D471AF" w:rsidRDefault="00D471AF" w:rsidP="00D471AF">
            <w:pPr>
              <w:pStyle w:val="Footer"/>
              <w:tabs>
                <w:tab w:val="clear" w:pos="4320"/>
                <w:tab w:val="clear" w:pos="8640"/>
              </w:tabs>
              <w:jc w:val="right"/>
              <w:rPr>
                <w:sz w:val="22"/>
              </w:rPr>
            </w:pPr>
            <w:r>
              <w:rPr>
                <w:sz w:val="22"/>
              </w:rPr>
              <w:t>111</w:t>
            </w:r>
          </w:p>
        </w:tc>
      </w:tr>
      <w:tr w:rsidR="00D471AF">
        <w:tblPrEx>
          <w:tblCellMar>
            <w:top w:w="0" w:type="dxa"/>
            <w:bottom w:w="0" w:type="dxa"/>
          </w:tblCellMar>
        </w:tblPrEx>
        <w:trPr>
          <w:cantSplit/>
          <w:trHeight w:val="80"/>
          <w:jc w:val="center"/>
        </w:trPr>
        <w:tc>
          <w:tcPr>
            <w:tcW w:w="1023" w:type="dxa"/>
            <w:vAlign w:val="bottom"/>
          </w:tcPr>
          <w:p w:rsidR="00D471AF" w:rsidRDefault="00D471AF" w:rsidP="00D471AF">
            <w:pPr>
              <w:pStyle w:val="Footer"/>
              <w:tabs>
                <w:tab w:val="clear" w:pos="4320"/>
                <w:tab w:val="clear" w:pos="8640"/>
              </w:tabs>
              <w:jc w:val="center"/>
              <w:rPr>
                <w:sz w:val="22"/>
              </w:rPr>
            </w:pPr>
            <w:r>
              <w:rPr>
                <w:sz w:val="22"/>
              </w:rPr>
              <w:t>11</w:t>
            </w:r>
          </w:p>
        </w:tc>
        <w:tc>
          <w:tcPr>
            <w:tcW w:w="766" w:type="dxa"/>
            <w:vAlign w:val="bottom"/>
          </w:tcPr>
          <w:p w:rsidR="00D471AF" w:rsidRDefault="00D471AF" w:rsidP="00D471AF">
            <w:pPr>
              <w:pStyle w:val="Footer"/>
              <w:tabs>
                <w:tab w:val="clear" w:pos="4320"/>
                <w:tab w:val="clear" w:pos="8640"/>
              </w:tabs>
              <w:jc w:val="right"/>
              <w:rPr>
                <w:sz w:val="22"/>
              </w:rPr>
            </w:pPr>
            <w:r>
              <w:rPr>
                <w:sz w:val="22"/>
              </w:rPr>
              <w:t>813</w:t>
            </w:r>
          </w:p>
        </w:tc>
        <w:tc>
          <w:tcPr>
            <w:tcW w:w="656" w:type="dxa"/>
            <w:vAlign w:val="bottom"/>
          </w:tcPr>
          <w:p w:rsidR="00D471AF" w:rsidRDefault="00D471AF" w:rsidP="00D471AF">
            <w:pPr>
              <w:pStyle w:val="Footer"/>
              <w:tabs>
                <w:tab w:val="clear" w:pos="4320"/>
                <w:tab w:val="clear" w:pos="8640"/>
              </w:tabs>
              <w:jc w:val="right"/>
              <w:rPr>
                <w:sz w:val="22"/>
              </w:rPr>
            </w:pPr>
            <w:r>
              <w:rPr>
                <w:sz w:val="22"/>
              </w:rPr>
              <w:t>616</w:t>
            </w:r>
          </w:p>
        </w:tc>
      </w:tr>
      <w:tr w:rsidR="00D471AF">
        <w:tblPrEx>
          <w:tblCellMar>
            <w:top w:w="0" w:type="dxa"/>
            <w:bottom w:w="0" w:type="dxa"/>
          </w:tblCellMar>
        </w:tblPrEx>
        <w:trPr>
          <w:cantSplit/>
          <w:trHeight w:val="80"/>
          <w:jc w:val="center"/>
        </w:trPr>
        <w:tc>
          <w:tcPr>
            <w:tcW w:w="1023" w:type="dxa"/>
          </w:tcPr>
          <w:p w:rsidR="00D471AF" w:rsidRDefault="00D471AF" w:rsidP="00D471AF">
            <w:pPr>
              <w:pStyle w:val="Footer"/>
              <w:tabs>
                <w:tab w:val="clear" w:pos="4320"/>
                <w:tab w:val="clear" w:pos="8640"/>
              </w:tabs>
              <w:jc w:val="center"/>
              <w:rPr>
                <w:sz w:val="22"/>
              </w:rPr>
            </w:pPr>
            <w:r>
              <w:rPr>
                <w:sz w:val="22"/>
              </w:rPr>
              <w:t>12</w:t>
            </w:r>
          </w:p>
        </w:tc>
        <w:tc>
          <w:tcPr>
            <w:tcW w:w="766" w:type="dxa"/>
          </w:tcPr>
          <w:p w:rsidR="00D471AF" w:rsidRDefault="00D471AF" w:rsidP="00D471AF">
            <w:pPr>
              <w:pStyle w:val="Footer"/>
              <w:tabs>
                <w:tab w:val="clear" w:pos="4320"/>
                <w:tab w:val="clear" w:pos="8640"/>
              </w:tabs>
              <w:jc w:val="right"/>
              <w:rPr>
                <w:sz w:val="22"/>
              </w:rPr>
            </w:pPr>
            <w:r>
              <w:rPr>
                <w:sz w:val="22"/>
              </w:rPr>
              <w:t>666</w:t>
            </w:r>
          </w:p>
        </w:tc>
        <w:tc>
          <w:tcPr>
            <w:tcW w:w="656" w:type="dxa"/>
          </w:tcPr>
          <w:p w:rsidR="00D471AF" w:rsidRDefault="00D471AF" w:rsidP="00D471AF">
            <w:pPr>
              <w:pStyle w:val="Footer"/>
              <w:tabs>
                <w:tab w:val="clear" w:pos="4320"/>
                <w:tab w:val="clear" w:pos="8640"/>
              </w:tabs>
              <w:jc w:val="right"/>
              <w:rPr>
                <w:sz w:val="22"/>
              </w:rPr>
            </w:pPr>
            <w:r>
              <w:rPr>
                <w:sz w:val="22"/>
              </w:rPr>
              <w:t>576</w:t>
            </w:r>
          </w:p>
        </w:tc>
      </w:tr>
      <w:tr w:rsidR="00D471AF">
        <w:tblPrEx>
          <w:tblCellMar>
            <w:top w:w="0" w:type="dxa"/>
            <w:bottom w:w="0" w:type="dxa"/>
          </w:tblCellMar>
        </w:tblPrEx>
        <w:trPr>
          <w:cantSplit/>
          <w:trHeight w:val="80"/>
          <w:jc w:val="center"/>
        </w:trPr>
        <w:tc>
          <w:tcPr>
            <w:tcW w:w="1023" w:type="dxa"/>
          </w:tcPr>
          <w:p w:rsidR="00D471AF" w:rsidRDefault="00D471AF" w:rsidP="00D471AF">
            <w:pPr>
              <w:pStyle w:val="Footer"/>
              <w:tabs>
                <w:tab w:val="clear" w:pos="4320"/>
                <w:tab w:val="clear" w:pos="8640"/>
              </w:tabs>
              <w:jc w:val="center"/>
              <w:rPr>
                <w:sz w:val="22"/>
              </w:rPr>
            </w:pPr>
            <w:r>
              <w:rPr>
                <w:sz w:val="22"/>
              </w:rPr>
              <w:t>13</w:t>
            </w:r>
          </w:p>
        </w:tc>
        <w:tc>
          <w:tcPr>
            <w:tcW w:w="766" w:type="dxa"/>
          </w:tcPr>
          <w:p w:rsidR="00D471AF" w:rsidRDefault="00D471AF" w:rsidP="00D471AF">
            <w:pPr>
              <w:pStyle w:val="Footer"/>
              <w:tabs>
                <w:tab w:val="clear" w:pos="4320"/>
                <w:tab w:val="clear" w:pos="8640"/>
              </w:tabs>
              <w:jc w:val="right"/>
              <w:rPr>
                <w:sz w:val="22"/>
              </w:rPr>
            </w:pPr>
            <w:r>
              <w:rPr>
                <w:sz w:val="22"/>
              </w:rPr>
              <w:t>681</w:t>
            </w:r>
          </w:p>
        </w:tc>
        <w:tc>
          <w:tcPr>
            <w:tcW w:w="656" w:type="dxa"/>
          </w:tcPr>
          <w:p w:rsidR="00D471AF" w:rsidRDefault="00D471AF" w:rsidP="00D471AF">
            <w:pPr>
              <w:pStyle w:val="Footer"/>
              <w:tabs>
                <w:tab w:val="clear" w:pos="4320"/>
                <w:tab w:val="clear" w:pos="8640"/>
              </w:tabs>
              <w:jc w:val="right"/>
              <w:rPr>
                <w:sz w:val="22"/>
              </w:rPr>
            </w:pPr>
            <w:r>
              <w:rPr>
                <w:sz w:val="22"/>
              </w:rPr>
              <w:t>540</w:t>
            </w:r>
          </w:p>
        </w:tc>
      </w:tr>
      <w:tr w:rsidR="00D471AF">
        <w:tblPrEx>
          <w:tblCellMar>
            <w:top w:w="0" w:type="dxa"/>
            <w:bottom w:w="0" w:type="dxa"/>
          </w:tblCellMar>
        </w:tblPrEx>
        <w:trPr>
          <w:cantSplit/>
          <w:trHeight w:val="80"/>
          <w:jc w:val="center"/>
        </w:trPr>
        <w:tc>
          <w:tcPr>
            <w:tcW w:w="1023" w:type="dxa"/>
          </w:tcPr>
          <w:p w:rsidR="00D471AF" w:rsidRDefault="00D471AF" w:rsidP="00D471AF">
            <w:pPr>
              <w:pStyle w:val="Footer"/>
              <w:tabs>
                <w:tab w:val="clear" w:pos="4320"/>
                <w:tab w:val="clear" w:pos="8640"/>
              </w:tabs>
              <w:jc w:val="center"/>
              <w:rPr>
                <w:sz w:val="22"/>
              </w:rPr>
            </w:pPr>
            <w:r>
              <w:rPr>
                <w:sz w:val="22"/>
              </w:rPr>
              <w:t>14</w:t>
            </w:r>
          </w:p>
        </w:tc>
        <w:tc>
          <w:tcPr>
            <w:tcW w:w="766" w:type="dxa"/>
          </w:tcPr>
          <w:p w:rsidR="00D471AF" w:rsidRDefault="00D471AF" w:rsidP="00D471AF">
            <w:pPr>
              <w:pStyle w:val="Footer"/>
              <w:tabs>
                <w:tab w:val="clear" w:pos="4320"/>
                <w:tab w:val="clear" w:pos="8640"/>
              </w:tabs>
              <w:jc w:val="right"/>
              <w:rPr>
                <w:sz w:val="22"/>
              </w:rPr>
            </w:pPr>
            <w:r>
              <w:rPr>
                <w:sz w:val="22"/>
              </w:rPr>
              <w:t>2743</w:t>
            </w:r>
          </w:p>
        </w:tc>
        <w:tc>
          <w:tcPr>
            <w:tcW w:w="656" w:type="dxa"/>
          </w:tcPr>
          <w:p w:rsidR="00D471AF" w:rsidRDefault="00D471AF" w:rsidP="00D471AF">
            <w:pPr>
              <w:pStyle w:val="Footer"/>
              <w:tabs>
                <w:tab w:val="clear" w:pos="4320"/>
                <w:tab w:val="clear" w:pos="8640"/>
              </w:tabs>
              <w:jc w:val="right"/>
              <w:rPr>
                <w:sz w:val="22"/>
              </w:rPr>
            </w:pPr>
            <w:r>
              <w:rPr>
                <w:sz w:val="22"/>
              </w:rPr>
              <w:t>2242</w:t>
            </w:r>
          </w:p>
        </w:tc>
      </w:tr>
      <w:tr w:rsidR="00D471AF">
        <w:tblPrEx>
          <w:tblCellMar>
            <w:top w:w="0" w:type="dxa"/>
            <w:bottom w:w="0" w:type="dxa"/>
          </w:tblCellMar>
        </w:tblPrEx>
        <w:trPr>
          <w:cantSplit/>
          <w:trHeight w:val="80"/>
          <w:jc w:val="center"/>
        </w:trPr>
        <w:tc>
          <w:tcPr>
            <w:tcW w:w="1023" w:type="dxa"/>
          </w:tcPr>
          <w:p w:rsidR="00D471AF" w:rsidRDefault="00D471AF" w:rsidP="00D471AF">
            <w:pPr>
              <w:pStyle w:val="Footer"/>
              <w:tabs>
                <w:tab w:val="clear" w:pos="4320"/>
                <w:tab w:val="clear" w:pos="8640"/>
              </w:tabs>
              <w:jc w:val="center"/>
              <w:rPr>
                <w:sz w:val="22"/>
              </w:rPr>
            </w:pPr>
            <w:r>
              <w:rPr>
                <w:sz w:val="22"/>
              </w:rPr>
              <w:t>15</w:t>
            </w:r>
          </w:p>
        </w:tc>
        <w:tc>
          <w:tcPr>
            <w:tcW w:w="766" w:type="dxa"/>
          </w:tcPr>
          <w:p w:rsidR="00D471AF" w:rsidRDefault="00D471AF" w:rsidP="00D471AF">
            <w:pPr>
              <w:pStyle w:val="Footer"/>
              <w:tabs>
                <w:tab w:val="clear" w:pos="4320"/>
                <w:tab w:val="clear" w:pos="8640"/>
              </w:tabs>
              <w:jc w:val="right"/>
              <w:rPr>
                <w:sz w:val="22"/>
              </w:rPr>
            </w:pPr>
            <w:r>
              <w:rPr>
                <w:sz w:val="22"/>
              </w:rPr>
              <w:t>1228</w:t>
            </w:r>
          </w:p>
        </w:tc>
        <w:tc>
          <w:tcPr>
            <w:tcW w:w="656" w:type="dxa"/>
          </w:tcPr>
          <w:p w:rsidR="00D471AF" w:rsidRDefault="00D471AF" w:rsidP="00D471AF">
            <w:pPr>
              <w:pStyle w:val="Footer"/>
              <w:tabs>
                <w:tab w:val="clear" w:pos="4320"/>
                <w:tab w:val="clear" w:pos="8640"/>
              </w:tabs>
              <w:jc w:val="right"/>
              <w:rPr>
                <w:sz w:val="22"/>
              </w:rPr>
            </w:pPr>
            <w:r>
              <w:rPr>
                <w:sz w:val="22"/>
              </w:rPr>
              <w:t>940</w:t>
            </w:r>
          </w:p>
        </w:tc>
      </w:tr>
      <w:tr w:rsidR="00D471AF">
        <w:tblPrEx>
          <w:tblCellMar>
            <w:top w:w="0" w:type="dxa"/>
            <w:bottom w:w="0" w:type="dxa"/>
          </w:tblCellMar>
        </w:tblPrEx>
        <w:trPr>
          <w:cantSplit/>
          <w:trHeight w:val="80"/>
          <w:jc w:val="center"/>
        </w:trPr>
        <w:tc>
          <w:tcPr>
            <w:tcW w:w="1023" w:type="dxa"/>
          </w:tcPr>
          <w:p w:rsidR="00D471AF" w:rsidRDefault="00D471AF" w:rsidP="00D471AF">
            <w:pPr>
              <w:pStyle w:val="Footer"/>
              <w:tabs>
                <w:tab w:val="clear" w:pos="4320"/>
                <w:tab w:val="clear" w:pos="8640"/>
              </w:tabs>
              <w:jc w:val="center"/>
              <w:rPr>
                <w:sz w:val="22"/>
              </w:rPr>
            </w:pPr>
            <w:r>
              <w:rPr>
                <w:sz w:val="22"/>
              </w:rPr>
              <w:t>16</w:t>
            </w:r>
          </w:p>
        </w:tc>
        <w:tc>
          <w:tcPr>
            <w:tcW w:w="766" w:type="dxa"/>
          </w:tcPr>
          <w:p w:rsidR="00D471AF" w:rsidRDefault="00D471AF" w:rsidP="00D471AF">
            <w:pPr>
              <w:pStyle w:val="Footer"/>
              <w:tabs>
                <w:tab w:val="clear" w:pos="4320"/>
                <w:tab w:val="clear" w:pos="8640"/>
              </w:tabs>
              <w:jc w:val="right"/>
              <w:rPr>
                <w:sz w:val="22"/>
              </w:rPr>
            </w:pPr>
            <w:r>
              <w:rPr>
                <w:sz w:val="22"/>
              </w:rPr>
              <w:t>472</w:t>
            </w:r>
          </w:p>
        </w:tc>
        <w:tc>
          <w:tcPr>
            <w:tcW w:w="656" w:type="dxa"/>
          </w:tcPr>
          <w:p w:rsidR="00D471AF" w:rsidRDefault="00D471AF" w:rsidP="00D471AF">
            <w:pPr>
              <w:pStyle w:val="Footer"/>
              <w:tabs>
                <w:tab w:val="clear" w:pos="4320"/>
                <w:tab w:val="clear" w:pos="8640"/>
              </w:tabs>
              <w:jc w:val="right"/>
              <w:rPr>
                <w:sz w:val="22"/>
              </w:rPr>
            </w:pPr>
            <w:r>
              <w:rPr>
                <w:sz w:val="22"/>
              </w:rPr>
              <w:t>387</w:t>
            </w:r>
          </w:p>
        </w:tc>
      </w:tr>
      <w:tr w:rsidR="00D471AF">
        <w:tblPrEx>
          <w:tblCellMar>
            <w:top w:w="0" w:type="dxa"/>
            <w:bottom w:w="0" w:type="dxa"/>
          </w:tblCellMar>
        </w:tblPrEx>
        <w:trPr>
          <w:cantSplit/>
          <w:trHeight w:val="80"/>
          <w:jc w:val="center"/>
        </w:trPr>
        <w:tc>
          <w:tcPr>
            <w:tcW w:w="1023" w:type="dxa"/>
          </w:tcPr>
          <w:p w:rsidR="00D471AF" w:rsidRDefault="00D471AF" w:rsidP="00D471AF">
            <w:pPr>
              <w:pStyle w:val="Footer"/>
              <w:tabs>
                <w:tab w:val="clear" w:pos="4320"/>
                <w:tab w:val="clear" w:pos="8640"/>
              </w:tabs>
              <w:jc w:val="center"/>
              <w:rPr>
                <w:sz w:val="22"/>
              </w:rPr>
            </w:pPr>
            <w:r>
              <w:rPr>
                <w:sz w:val="22"/>
              </w:rPr>
              <w:t>17</w:t>
            </w:r>
          </w:p>
        </w:tc>
        <w:tc>
          <w:tcPr>
            <w:tcW w:w="766" w:type="dxa"/>
          </w:tcPr>
          <w:p w:rsidR="00D471AF" w:rsidRDefault="00D471AF" w:rsidP="00D471AF">
            <w:pPr>
              <w:pStyle w:val="Footer"/>
              <w:tabs>
                <w:tab w:val="clear" w:pos="4320"/>
                <w:tab w:val="clear" w:pos="8640"/>
              </w:tabs>
              <w:jc w:val="right"/>
              <w:rPr>
                <w:sz w:val="22"/>
              </w:rPr>
            </w:pPr>
            <w:r>
              <w:rPr>
                <w:sz w:val="22"/>
              </w:rPr>
              <w:t>643</w:t>
            </w:r>
          </w:p>
        </w:tc>
        <w:tc>
          <w:tcPr>
            <w:tcW w:w="656" w:type="dxa"/>
          </w:tcPr>
          <w:p w:rsidR="00D471AF" w:rsidRDefault="00D471AF" w:rsidP="00D471AF">
            <w:pPr>
              <w:pStyle w:val="Footer"/>
              <w:tabs>
                <w:tab w:val="clear" w:pos="4320"/>
                <w:tab w:val="clear" w:pos="8640"/>
              </w:tabs>
              <w:jc w:val="right"/>
              <w:rPr>
                <w:sz w:val="22"/>
              </w:rPr>
            </w:pPr>
            <w:r>
              <w:rPr>
                <w:sz w:val="22"/>
              </w:rPr>
              <w:t>675</w:t>
            </w:r>
          </w:p>
        </w:tc>
      </w:tr>
      <w:tr w:rsidR="00D471AF">
        <w:tblPrEx>
          <w:tblCellMar>
            <w:top w:w="0" w:type="dxa"/>
            <w:bottom w:w="0" w:type="dxa"/>
          </w:tblCellMar>
        </w:tblPrEx>
        <w:trPr>
          <w:cantSplit/>
          <w:trHeight w:val="80"/>
          <w:jc w:val="center"/>
        </w:trPr>
        <w:tc>
          <w:tcPr>
            <w:tcW w:w="1023" w:type="dxa"/>
          </w:tcPr>
          <w:p w:rsidR="00D471AF" w:rsidRDefault="00D471AF" w:rsidP="00D471AF">
            <w:pPr>
              <w:pStyle w:val="Footer"/>
              <w:tabs>
                <w:tab w:val="clear" w:pos="4320"/>
                <w:tab w:val="clear" w:pos="8640"/>
              </w:tabs>
              <w:jc w:val="center"/>
              <w:rPr>
                <w:sz w:val="22"/>
              </w:rPr>
            </w:pPr>
            <w:r>
              <w:rPr>
                <w:sz w:val="22"/>
              </w:rPr>
              <w:t>18</w:t>
            </w:r>
          </w:p>
        </w:tc>
        <w:tc>
          <w:tcPr>
            <w:tcW w:w="766" w:type="dxa"/>
          </w:tcPr>
          <w:p w:rsidR="00D471AF" w:rsidRDefault="00D471AF" w:rsidP="00D471AF">
            <w:pPr>
              <w:pStyle w:val="Footer"/>
              <w:tabs>
                <w:tab w:val="clear" w:pos="4320"/>
                <w:tab w:val="clear" w:pos="8640"/>
              </w:tabs>
              <w:jc w:val="right"/>
              <w:rPr>
                <w:sz w:val="22"/>
              </w:rPr>
            </w:pPr>
            <w:r>
              <w:rPr>
                <w:sz w:val="22"/>
              </w:rPr>
              <w:t>180</w:t>
            </w:r>
          </w:p>
        </w:tc>
        <w:tc>
          <w:tcPr>
            <w:tcW w:w="656" w:type="dxa"/>
          </w:tcPr>
          <w:p w:rsidR="00D471AF" w:rsidRDefault="00D471AF" w:rsidP="00D471AF">
            <w:pPr>
              <w:pStyle w:val="Footer"/>
              <w:tabs>
                <w:tab w:val="clear" w:pos="4320"/>
                <w:tab w:val="clear" w:pos="8640"/>
              </w:tabs>
              <w:jc w:val="right"/>
              <w:rPr>
                <w:sz w:val="22"/>
              </w:rPr>
            </w:pPr>
            <w:r>
              <w:rPr>
                <w:sz w:val="22"/>
              </w:rPr>
              <w:t>220</w:t>
            </w:r>
          </w:p>
        </w:tc>
      </w:tr>
      <w:tr w:rsidR="00D471AF">
        <w:tblPrEx>
          <w:tblCellMar>
            <w:top w:w="0" w:type="dxa"/>
            <w:bottom w:w="0" w:type="dxa"/>
          </w:tblCellMar>
        </w:tblPrEx>
        <w:trPr>
          <w:cantSplit/>
          <w:trHeight w:val="80"/>
          <w:jc w:val="center"/>
        </w:trPr>
        <w:tc>
          <w:tcPr>
            <w:tcW w:w="1023" w:type="dxa"/>
          </w:tcPr>
          <w:p w:rsidR="00D471AF" w:rsidRDefault="00D471AF" w:rsidP="00D471AF">
            <w:pPr>
              <w:pStyle w:val="Footer"/>
              <w:tabs>
                <w:tab w:val="clear" w:pos="4320"/>
                <w:tab w:val="clear" w:pos="8640"/>
              </w:tabs>
              <w:jc w:val="center"/>
              <w:rPr>
                <w:sz w:val="22"/>
              </w:rPr>
            </w:pPr>
            <w:r>
              <w:rPr>
                <w:sz w:val="22"/>
              </w:rPr>
              <w:t>19</w:t>
            </w:r>
          </w:p>
        </w:tc>
        <w:tc>
          <w:tcPr>
            <w:tcW w:w="766" w:type="dxa"/>
          </w:tcPr>
          <w:p w:rsidR="00D471AF" w:rsidRDefault="00D471AF" w:rsidP="00D471AF">
            <w:pPr>
              <w:pStyle w:val="Footer"/>
              <w:tabs>
                <w:tab w:val="clear" w:pos="4320"/>
                <w:tab w:val="clear" w:pos="8640"/>
              </w:tabs>
              <w:jc w:val="right"/>
              <w:rPr>
                <w:sz w:val="22"/>
              </w:rPr>
            </w:pPr>
            <w:r>
              <w:rPr>
                <w:sz w:val="22"/>
              </w:rPr>
              <w:t>583</w:t>
            </w:r>
          </w:p>
        </w:tc>
        <w:tc>
          <w:tcPr>
            <w:tcW w:w="656" w:type="dxa"/>
          </w:tcPr>
          <w:p w:rsidR="00D471AF" w:rsidRDefault="00D471AF" w:rsidP="00D471AF">
            <w:pPr>
              <w:pStyle w:val="Footer"/>
              <w:tabs>
                <w:tab w:val="clear" w:pos="4320"/>
                <w:tab w:val="clear" w:pos="8640"/>
              </w:tabs>
              <w:jc w:val="right"/>
              <w:rPr>
                <w:sz w:val="22"/>
              </w:rPr>
            </w:pPr>
            <w:r>
              <w:rPr>
                <w:sz w:val="22"/>
              </w:rPr>
              <w:t>654</w:t>
            </w:r>
          </w:p>
        </w:tc>
      </w:tr>
      <w:tr w:rsidR="00D471AF">
        <w:tblPrEx>
          <w:tblCellMar>
            <w:top w:w="0" w:type="dxa"/>
            <w:bottom w:w="0" w:type="dxa"/>
          </w:tblCellMar>
        </w:tblPrEx>
        <w:trPr>
          <w:cantSplit/>
          <w:trHeight w:val="80"/>
          <w:jc w:val="center"/>
        </w:trPr>
        <w:tc>
          <w:tcPr>
            <w:tcW w:w="1023" w:type="dxa"/>
            <w:tcBorders>
              <w:bottom w:val="single" w:sz="4" w:space="0" w:color="auto"/>
            </w:tcBorders>
          </w:tcPr>
          <w:p w:rsidR="00D471AF" w:rsidRDefault="00D471AF" w:rsidP="00D471AF">
            <w:pPr>
              <w:pStyle w:val="Footer"/>
              <w:tabs>
                <w:tab w:val="clear" w:pos="4320"/>
                <w:tab w:val="clear" w:pos="8640"/>
              </w:tabs>
              <w:jc w:val="center"/>
              <w:rPr>
                <w:sz w:val="22"/>
              </w:rPr>
            </w:pPr>
            <w:r>
              <w:rPr>
                <w:sz w:val="22"/>
              </w:rPr>
              <w:t>20</w:t>
            </w:r>
          </w:p>
        </w:tc>
        <w:tc>
          <w:tcPr>
            <w:tcW w:w="766" w:type="dxa"/>
            <w:tcBorders>
              <w:bottom w:val="single" w:sz="4" w:space="0" w:color="auto"/>
            </w:tcBorders>
          </w:tcPr>
          <w:p w:rsidR="00D471AF" w:rsidRDefault="00D471AF" w:rsidP="00D471AF">
            <w:pPr>
              <w:pStyle w:val="Footer"/>
              <w:tabs>
                <w:tab w:val="clear" w:pos="4320"/>
                <w:tab w:val="clear" w:pos="8640"/>
              </w:tabs>
              <w:jc w:val="right"/>
              <w:rPr>
                <w:sz w:val="22"/>
              </w:rPr>
            </w:pPr>
            <w:r>
              <w:rPr>
                <w:sz w:val="22"/>
              </w:rPr>
              <w:t>1195</w:t>
            </w:r>
          </w:p>
        </w:tc>
        <w:tc>
          <w:tcPr>
            <w:tcW w:w="656" w:type="dxa"/>
            <w:tcBorders>
              <w:bottom w:val="single" w:sz="4" w:space="0" w:color="auto"/>
            </w:tcBorders>
          </w:tcPr>
          <w:p w:rsidR="00D471AF" w:rsidRDefault="00D471AF" w:rsidP="00D471AF">
            <w:pPr>
              <w:pStyle w:val="Footer"/>
              <w:tabs>
                <w:tab w:val="clear" w:pos="4320"/>
                <w:tab w:val="clear" w:pos="8640"/>
              </w:tabs>
              <w:jc w:val="right"/>
              <w:rPr>
                <w:sz w:val="22"/>
              </w:rPr>
            </w:pPr>
            <w:r>
              <w:rPr>
                <w:sz w:val="22"/>
              </w:rPr>
              <w:t>1787</w:t>
            </w:r>
          </w:p>
        </w:tc>
      </w:tr>
    </w:tbl>
    <w:p w:rsidR="004C10C3" w:rsidRDefault="004C10C3" w:rsidP="004D7702">
      <w:pPr>
        <w:pStyle w:val="Footer"/>
        <w:tabs>
          <w:tab w:val="clear" w:pos="4320"/>
          <w:tab w:val="clear" w:pos="8640"/>
        </w:tabs>
        <w:jc w:val="both"/>
        <w:rPr>
          <w:sz w:val="22"/>
        </w:rPr>
      </w:pPr>
      <w:r>
        <w:rPr>
          <w:sz w:val="22"/>
        </w:rPr>
        <w:tab/>
      </w:r>
    </w:p>
    <w:p w:rsidR="004C10C3" w:rsidRDefault="00D471AF" w:rsidP="00D471AF">
      <w:pPr>
        <w:pStyle w:val="Footer"/>
        <w:tabs>
          <w:tab w:val="clear" w:pos="4320"/>
          <w:tab w:val="clear" w:pos="8640"/>
        </w:tabs>
        <w:ind w:left="576" w:hanging="576"/>
        <w:jc w:val="both"/>
        <w:rPr>
          <w:sz w:val="22"/>
        </w:rPr>
      </w:pPr>
      <w:r>
        <w:rPr>
          <w:sz w:val="22"/>
        </w:rPr>
        <w:tab/>
      </w:r>
      <w:r w:rsidR="004C10C3">
        <w:rPr>
          <w:sz w:val="22"/>
        </w:rPr>
        <w:t>Given that the census estimate f the number of cows in milk in the tehsil was 74488, estimate the number of cows in milk in the current year with and without using the census information and compare the efficiencies of the estimates.</w:t>
      </w:r>
    </w:p>
    <w:p w:rsidR="004C10C3" w:rsidRDefault="004C10C3" w:rsidP="004D7702">
      <w:pPr>
        <w:pStyle w:val="Footer"/>
        <w:tabs>
          <w:tab w:val="clear" w:pos="4320"/>
          <w:tab w:val="clear" w:pos="8640"/>
        </w:tabs>
        <w:jc w:val="both"/>
        <w:rPr>
          <w:sz w:val="22"/>
        </w:rPr>
      </w:pPr>
    </w:p>
    <w:p w:rsidR="004C10C3" w:rsidRDefault="004C10C3" w:rsidP="00D471AF">
      <w:pPr>
        <w:pStyle w:val="Footer"/>
        <w:tabs>
          <w:tab w:val="clear" w:pos="4320"/>
          <w:tab w:val="clear" w:pos="8640"/>
        </w:tabs>
        <w:ind w:left="576" w:hanging="576"/>
        <w:jc w:val="both"/>
        <w:rPr>
          <w:sz w:val="22"/>
        </w:rPr>
      </w:pPr>
      <w:r>
        <w:rPr>
          <w:sz w:val="22"/>
        </w:rPr>
        <w:t>6.5</w:t>
      </w:r>
      <w:r>
        <w:rPr>
          <w:sz w:val="22"/>
        </w:rPr>
        <w:tab/>
        <w:t>A sample survey for the study of yield of orange was conducted. From 146 villages a simple random sample of 13 village was selected. The data is given as:</w:t>
      </w:r>
    </w:p>
    <w:p w:rsidR="00D471AF" w:rsidRDefault="00D471AF" w:rsidP="004D7702">
      <w:pPr>
        <w:pStyle w:val="Footer"/>
        <w:tabs>
          <w:tab w:val="clear" w:pos="4320"/>
          <w:tab w:val="clear" w:pos="8640"/>
        </w:tabs>
        <w:jc w:val="both"/>
        <w:rPr>
          <w:sz w:val="22"/>
        </w:rPr>
      </w:pPr>
    </w:p>
    <w:p w:rsidR="0096237C" w:rsidRDefault="0096237C" w:rsidP="004D7702">
      <w:pPr>
        <w:pStyle w:val="Footer"/>
        <w:tabs>
          <w:tab w:val="clear" w:pos="4320"/>
          <w:tab w:val="clear" w:pos="8640"/>
        </w:tabs>
        <w:jc w:val="both"/>
        <w:rPr>
          <w:sz w:val="22"/>
        </w:rPr>
      </w:pPr>
    </w:p>
    <w:p w:rsidR="0096237C" w:rsidRDefault="0096237C" w:rsidP="004D7702">
      <w:pPr>
        <w:pStyle w:val="Footer"/>
        <w:tabs>
          <w:tab w:val="clear" w:pos="4320"/>
          <w:tab w:val="clear" w:pos="8640"/>
        </w:tabs>
        <w:jc w:val="both"/>
        <w:rPr>
          <w:sz w:val="22"/>
        </w:rPr>
      </w:pPr>
    </w:p>
    <w:p w:rsidR="0096237C" w:rsidRDefault="0096237C" w:rsidP="004D7702">
      <w:pPr>
        <w:pStyle w:val="Footer"/>
        <w:tabs>
          <w:tab w:val="clear" w:pos="4320"/>
          <w:tab w:val="clear" w:pos="8640"/>
        </w:tabs>
        <w:jc w:val="both"/>
        <w:rPr>
          <w:sz w:val="22"/>
        </w:rPr>
      </w:pPr>
    </w:p>
    <w:tbl>
      <w:tblPr>
        <w:tblW w:w="0" w:type="auto"/>
        <w:jc w:val="center"/>
        <w:tblLayout w:type="fixed"/>
        <w:tblLook w:val="0000"/>
      </w:tblPr>
      <w:tblGrid>
        <w:gridCol w:w="1075"/>
        <w:gridCol w:w="1481"/>
        <w:gridCol w:w="2119"/>
      </w:tblGrid>
      <w:tr w:rsidR="004C10C3" w:rsidRPr="00D471AF">
        <w:tblPrEx>
          <w:tblCellMar>
            <w:top w:w="0" w:type="dxa"/>
            <w:bottom w:w="0" w:type="dxa"/>
          </w:tblCellMar>
        </w:tblPrEx>
        <w:trPr>
          <w:trHeight w:val="70"/>
          <w:jc w:val="center"/>
        </w:trPr>
        <w:tc>
          <w:tcPr>
            <w:tcW w:w="1075" w:type="dxa"/>
            <w:tcBorders>
              <w:top w:val="single" w:sz="4" w:space="0" w:color="auto"/>
              <w:bottom w:val="single" w:sz="4" w:space="0" w:color="auto"/>
            </w:tcBorders>
            <w:vAlign w:val="center"/>
          </w:tcPr>
          <w:p w:rsidR="004C10C3" w:rsidRPr="00D471AF" w:rsidRDefault="004C10C3" w:rsidP="00D471AF">
            <w:pPr>
              <w:pStyle w:val="Footer"/>
              <w:tabs>
                <w:tab w:val="clear" w:pos="4320"/>
                <w:tab w:val="clear" w:pos="8640"/>
              </w:tabs>
              <w:jc w:val="center"/>
              <w:rPr>
                <w:b/>
                <w:bCs/>
                <w:sz w:val="22"/>
              </w:rPr>
            </w:pPr>
            <w:r w:rsidRPr="00D471AF">
              <w:rPr>
                <w:b/>
                <w:bCs/>
                <w:sz w:val="22"/>
              </w:rPr>
              <w:t>S.No. of</w:t>
            </w:r>
          </w:p>
          <w:p w:rsidR="004C10C3" w:rsidRPr="00D471AF" w:rsidRDefault="004C10C3" w:rsidP="00D471AF">
            <w:pPr>
              <w:pStyle w:val="Footer"/>
              <w:tabs>
                <w:tab w:val="clear" w:pos="4320"/>
                <w:tab w:val="clear" w:pos="8640"/>
              </w:tabs>
              <w:jc w:val="center"/>
              <w:rPr>
                <w:b/>
                <w:bCs/>
                <w:sz w:val="22"/>
              </w:rPr>
            </w:pPr>
            <w:r w:rsidRPr="00D471AF">
              <w:rPr>
                <w:b/>
                <w:bCs/>
                <w:sz w:val="22"/>
              </w:rPr>
              <w:t>villages</w:t>
            </w:r>
          </w:p>
        </w:tc>
        <w:tc>
          <w:tcPr>
            <w:tcW w:w="1481" w:type="dxa"/>
            <w:tcBorders>
              <w:top w:val="single" w:sz="4" w:space="0" w:color="auto"/>
              <w:bottom w:val="single" w:sz="4" w:space="0" w:color="auto"/>
            </w:tcBorders>
            <w:vAlign w:val="center"/>
          </w:tcPr>
          <w:p w:rsidR="004C10C3" w:rsidRPr="00D471AF" w:rsidRDefault="004C10C3" w:rsidP="00D471AF">
            <w:pPr>
              <w:pStyle w:val="Footer"/>
              <w:tabs>
                <w:tab w:val="clear" w:pos="4320"/>
                <w:tab w:val="clear" w:pos="8640"/>
              </w:tabs>
              <w:jc w:val="center"/>
              <w:rPr>
                <w:b/>
                <w:bCs/>
                <w:sz w:val="22"/>
              </w:rPr>
            </w:pPr>
            <w:r w:rsidRPr="00D471AF">
              <w:rPr>
                <w:b/>
                <w:bCs/>
                <w:sz w:val="22"/>
              </w:rPr>
              <w:t>Total No. of</w:t>
            </w:r>
          </w:p>
          <w:p w:rsidR="004C10C3" w:rsidRPr="00D471AF" w:rsidRDefault="004C10C3" w:rsidP="00D471AF">
            <w:pPr>
              <w:pStyle w:val="Footer"/>
              <w:tabs>
                <w:tab w:val="clear" w:pos="4320"/>
                <w:tab w:val="clear" w:pos="8640"/>
              </w:tabs>
              <w:jc w:val="center"/>
              <w:rPr>
                <w:b/>
                <w:bCs/>
                <w:sz w:val="22"/>
              </w:rPr>
            </w:pPr>
            <w:r w:rsidRPr="00D471AF">
              <w:rPr>
                <w:b/>
                <w:bCs/>
                <w:sz w:val="22"/>
              </w:rPr>
              <w:t>orange trees</w:t>
            </w:r>
          </w:p>
        </w:tc>
        <w:tc>
          <w:tcPr>
            <w:tcW w:w="2119" w:type="dxa"/>
            <w:tcBorders>
              <w:top w:val="single" w:sz="4" w:space="0" w:color="auto"/>
              <w:bottom w:val="single" w:sz="4" w:space="0" w:color="auto"/>
            </w:tcBorders>
            <w:vAlign w:val="center"/>
          </w:tcPr>
          <w:p w:rsidR="004C10C3" w:rsidRPr="00D471AF" w:rsidRDefault="004C10C3" w:rsidP="00D471AF">
            <w:pPr>
              <w:pStyle w:val="Footer"/>
              <w:tabs>
                <w:tab w:val="clear" w:pos="4320"/>
                <w:tab w:val="clear" w:pos="8640"/>
              </w:tabs>
              <w:jc w:val="center"/>
              <w:rPr>
                <w:b/>
                <w:bCs/>
                <w:sz w:val="22"/>
              </w:rPr>
            </w:pPr>
            <w:r w:rsidRPr="00D471AF">
              <w:rPr>
                <w:b/>
                <w:bCs/>
                <w:sz w:val="22"/>
              </w:rPr>
              <w:t>Area under orange</w:t>
            </w:r>
          </w:p>
          <w:p w:rsidR="004C10C3" w:rsidRPr="00D471AF" w:rsidRDefault="004C10C3" w:rsidP="00D471AF">
            <w:pPr>
              <w:pStyle w:val="Footer"/>
              <w:tabs>
                <w:tab w:val="clear" w:pos="4320"/>
                <w:tab w:val="clear" w:pos="8640"/>
              </w:tabs>
              <w:jc w:val="center"/>
              <w:rPr>
                <w:b/>
                <w:bCs/>
                <w:sz w:val="22"/>
              </w:rPr>
            </w:pPr>
            <w:r w:rsidRPr="00D471AF">
              <w:rPr>
                <w:b/>
                <w:bCs/>
                <w:sz w:val="22"/>
              </w:rPr>
              <w:t>orchards (in acres)</w:t>
            </w:r>
          </w:p>
        </w:tc>
      </w:tr>
      <w:tr w:rsidR="004C10C3">
        <w:tblPrEx>
          <w:tblCellMar>
            <w:top w:w="0" w:type="dxa"/>
            <w:bottom w:w="0" w:type="dxa"/>
          </w:tblCellMar>
        </w:tblPrEx>
        <w:trPr>
          <w:trHeight w:val="70"/>
          <w:jc w:val="center"/>
        </w:trPr>
        <w:tc>
          <w:tcPr>
            <w:tcW w:w="1075" w:type="dxa"/>
            <w:tcBorders>
              <w:top w:val="single" w:sz="4" w:space="0" w:color="auto"/>
            </w:tcBorders>
            <w:vAlign w:val="bottom"/>
          </w:tcPr>
          <w:p w:rsidR="004C10C3" w:rsidRDefault="004C10C3" w:rsidP="004D7702">
            <w:pPr>
              <w:pStyle w:val="Footer"/>
              <w:tabs>
                <w:tab w:val="clear" w:pos="4320"/>
                <w:tab w:val="clear" w:pos="8640"/>
              </w:tabs>
              <w:jc w:val="center"/>
              <w:rPr>
                <w:sz w:val="22"/>
              </w:rPr>
            </w:pPr>
            <w:r>
              <w:rPr>
                <w:sz w:val="22"/>
              </w:rPr>
              <w:t>1</w:t>
            </w:r>
          </w:p>
        </w:tc>
        <w:tc>
          <w:tcPr>
            <w:tcW w:w="1481" w:type="dxa"/>
            <w:tcBorders>
              <w:top w:val="single" w:sz="4" w:space="0" w:color="auto"/>
            </w:tcBorders>
            <w:vAlign w:val="bottom"/>
          </w:tcPr>
          <w:p w:rsidR="004C10C3" w:rsidRDefault="004C10C3" w:rsidP="00D471AF">
            <w:pPr>
              <w:pStyle w:val="Footer"/>
              <w:tabs>
                <w:tab w:val="clear" w:pos="4320"/>
                <w:tab w:val="clear" w:pos="8640"/>
              </w:tabs>
              <w:ind w:right="432"/>
              <w:jc w:val="right"/>
              <w:rPr>
                <w:sz w:val="22"/>
              </w:rPr>
            </w:pPr>
            <w:r>
              <w:rPr>
                <w:sz w:val="22"/>
              </w:rPr>
              <w:t>492</w:t>
            </w:r>
          </w:p>
        </w:tc>
        <w:tc>
          <w:tcPr>
            <w:tcW w:w="2119" w:type="dxa"/>
            <w:tcBorders>
              <w:top w:val="single" w:sz="4" w:space="0" w:color="auto"/>
            </w:tcBorders>
            <w:vAlign w:val="bottom"/>
          </w:tcPr>
          <w:p w:rsidR="004C10C3" w:rsidRDefault="004C10C3" w:rsidP="00D471AF">
            <w:pPr>
              <w:pStyle w:val="Footer"/>
              <w:tabs>
                <w:tab w:val="clear" w:pos="4320"/>
                <w:tab w:val="clear" w:pos="8640"/>
              </w:tabs>
              <w:ind w:right="432"/>
              <w:jc w:val="right"/>
              <w:rPr>
                <w:sz w:val="22"/>
              </w:rPr>
            </w:pPr>
            <w:r>
              <w:rPr>
                <w:sz w:val="22"/>
              </w:rPr>
              <w:t>4.80</w:t>
            </w:r>
          </w:p>
        </w:tc>
      </w:tr>
      <w:tr w:rsidR="004C10C3">
        <w:tblPrEx>
          <w:tblCellMar>
            <w:top w:w="0" w:type="dxa"/>
            <w:bottom w:w="0" w:type="dxa"/>
          </w:tblCellMar>
        </w:tblPrEx>
        <w:trPr>
          <w:trHeight w:val="258"/>
          <w:jc w:val="center"/>
        </w:trPr>
        <w:tc>
          <w:tcPr>
            <w:tcW w:w="1075" w:type="dxa"/>
          </w:tcPr>
          <w:p w:rsidR="004C10C3" w:rsidRDefault="004C10C3" w:rsidP="004D7702">
            <w:pPr>
              <w:pStyle w:val="Footer"/>
              <w:tabs>
                <w:tab w:val="clear" w:pos="4320"/>
                <w:tab w:val="clear" w:pos="8640"/>
              </w:tabs>
              <w:jc w:val="center"/>
              <w:rPr>
                <w:sz w:val="22"/>
              </w:rPr>
            </w:pPr>
            <w:r>
              <w:rPr>
                <w:sz w:val="22"/>
              </w:rPr>
              <w:t>2</w:t>
            </w:r>
          </w:p>
        </w:tc>
        <w:tc>
          <w:tcPr>
            <w:tcW w:w="1481" w:type="dxa"/>
          </w:tcPr>
          <w:p w:rsidR="004C10C3" w:rsidRDefault="004C10C3" w:rsidP="00D471AF">
            <w:pPr>
              <w:pStyle w:val="Footer"/>
              <w:tabs>
                <w:tab w:val="clear" w:pos="4320"/>
                <w:tab w:val="clear" w:pos="8640"/>
              </w:tabs>
              <w:ind w:right="432"/>
              <w:jc w:val="right"/>
              <w:rPr>
                <w:sz w:val="22"/>
              </w:rPr>
            </w:pPr>
            <w:r>
              <w:rPr>
                <w:sz w:val="22"/>
              </w:rPr>
              <w:t>1008</w:t>
            </w:r>
          </w:p>
        </w:tc>
        <w:tc>
          <w:tcPr>
            <w:tcW w:w="2119" w:type="dxa"/>
          </w:tcPr>
          <w:p w:rsidR="004C10C3" w:rsidRDefault="004C10C3" w:rsidP="00D471AF">
            <w:pPr>
              <w:pStyle w:val="Footer"/>
              <w:tabs>
                <w:tab w:val="clear" w:pos="4320"/>
                <w:tab w:val="clear" w:pos="8640"/>
              </w:tabs>
              <w:ind w:right="432"/>
              <w:jc w:val="right"/>
              <w:rPr>
                <w:sz w:val="22"/>
              </w:rPr>
            </w:pPr>
            <w:r>
              <w:rPr>
                <w:sz w:val="22"/>
              </w:rPr>
              <w:t>5.99</w:t>
            </w:r>
          </w:p>
        </w:tc>
      </w:tr>
      <w:tr w:rsidR="004C10C3">
        <w:tblPrEx>
          <w:tblCellMar>
            <w:top w:w="0" w:type="dxa"/>
            <w:bottom w:w="0" w:type="dxa"/>
          </w:tblCellMar>
        </w:tblPrEx>
        <w:trPr>
          <w:trHeight w:val="258"/>
          <w:jc w:val="center"/>
        </w:trPr>
        <w:tc>
          <w:tcPr>
            <w:tcW w:w="1075" w:type="dxa"/>
          </w:tcPr>
          <w:p w:rsidR="004C10C3" w:rsidRDefault="004C10C3" w:rsidP="004D7702">
            <w:pPr>
              <w:pStyle w:val="Footer"/>
              <w:tabs>
                <w:tab w:val="clear" w:pos="4320"/>
                <w:tab w:val="clear" w:pos="8640"/>
              </w:tabs>
              <w:jc w:val="center"/>
              <w:rPr>
                <w:sz w:val="22"/>
              </w:rPr>
            </w:pPr>
            <w:r>
              <w:rPr>
                <w:sz w:val="22"/>
              </w:rPr>
              <w:t>3</w:t>
            </w:r>
          </w:p>
        </w:tc>
        <w:tc>
          <w:tcPr>
            <w:tcW w:w="1481" w:type="dxa"/>
          </w:tcPr>
          <w:p w:rsidR="004C10C3" w:rsidRDefault="004C10C3" w:rsidP="00D471AF">
            <w:pPr>
              <w:pStyle w:val="Footer"/>
              <w:tabs>
                <w:tab w:val="clear" w:pos="4320"/>
                <w:tab w:val="clear" w:pos="8640"/>
              </w:tabs>
              <w:ind w:right="432"/>
              <w:jc w:val="right"/>
              <w:rPr>
                <w:sz w:val="22"/>
              </w:rPr>
            </w:pPr>
            <w:r>
              <w:rPr>
                <w:sz w:val="22"/>
              </w:rPr>
              <w:t>714</w:t>
            </w:r>
          </w:p>
        </w:tc>
        <w:tc>
          <w:tcPr>
            <w:tcW w:w="2119" w:type="dxa"/>
          </w:tcPr>
          <w:p w:rsidR="004C10C3" w:rsidRDefault="004C10C3" w:rsidP="00D471AF">
            <w:pPr>
              <w:pStyle w:val="Footer"/>
              <w:tabs>
                <w:tab w:val="clear" w:pos="4320"/>
                <w:tab w:val="clear" w:pos="8640"/>
              </w:tabs>
              <w:ind w:right="432"/>
              <w:jc w:val="right"/>
              <w:rPr>
                <w:sz w:val="22"/>
              </w:rPr>
            </w:pPr>
            <w:r>
              <w:rPr>
                <w:sz w:val="22"/>
              </w:rPr>
              <w:t>4.27</w:t>
            </w:r>
          </w:p>
        </w:tc>
      </w:tr>
      <w:tr w:rsidR="004C10C3">
        <w:tblPrEx>
          <w:tblCellMar>
            <w:top w:w="0" w:type="dxa"/>
            <w:bottom w:w="0" w:type="dxa"/>
          </w:tblCellMar>
        </w:tblPrEx>
        <w:trPr>
          <w:trHeight w:val="258"/>
          <w:jc w:val="center"/>
        </w:trPr>
        <w:tc>
          <w:tcPr>
            <w:tcW w:w="1075" w:type="dxa"/>
          </w:tcPr>
          <w:p w:rsidR="004C10C3" w:rsidRDefault="004C10C3" w:rsidP="004D7702">
            <w:pPr>
              <w:pStyle w:val="Footer"/>
              <w:tabs>
                <w:tab w:val="clear" w:pos="4320"/>
                <w:tab w:val="clear" w:pos="8640"/>
              </w:tabs>
              <w:jc w:val="center"/>
              <w:rPr>
                <w:sz w:val="22"/>
              </w:rPr>
            </w:pPr>
            <w:r>
              <w:rPr>
                <w:sz w:val="22"/>
              </w:rPr>
              <w:t>4</w:t>
            </w:r>
          </w:p>
        </w:tc>
        <w:tc>
          <w:tcPr>
            <w:tcW w:w="1481" w:type="dxa"/>
          </w:tcPr>
          <w:p w:rsidR="004C10C3" w:rsidRDefault="004C10C3" w:rsidP="00D471AF">
            <w:pPr>
              <w:pStyle w:val="Footer"/>
              <w:tabs>
                <w:tab w:val="clear" w:pos="4320"/>
                <w:tab w:val="clear" w:pos="8640"/>
              </w:tabs>
              <w:ind w:right="432"/>
              <w:jc w:val="right"/>
              <w:rPr>
                <w:sz w:val="22"/>
              </w:rPr>
            </w:pPr>
            <w:r>
              <w:rPr>
                <w:sz w:val="22"/>
              </w:rPr>
              <w:t>1265</w:t>
            </w:r>
          </w:p>
        </w:tc>
        <w:tc>
          <w:tcPr>
            <w:tcW w:w="2119" w:type="dxa"/>
          </w:tcPr>
          <w:p w:rsidR="004C10C3" w:rsidRDefault="004C10C3" w:rsidP="00D471AF">
            <w:pPr>
              <w:pStyle w:val="Footer"/>
              <w:tabs>
                <w:tab w:val="clear" w:pos="4320"/>
                <w:tab w:val="clear" w:pos="8640"/>
              </w:tabs>
              <w:ind w:right="432"/>
              <w:jc w:val="right"/>
              <w:rPr>
                <w:sz w:val="22"/>
              </w:rPr>
            </w:pPr>
            <w:r>
              <w:rPr>
                <w:sz w:val="22"/>
              </w:rPr>
              <w:t>8.43</w:t>
            </w:r>
          </w:p>
        </w:tc>
      </w:tr>
      <w:tr w:rsidR="004C10C3">
        <w:tblPrEx>
          <w:tblCellMar>
            <w:top w:w="0" w:type="dxa"/>
            <w:bottom w:w="0" w:type="dxa"/>
          </w:tblCellMar>
        </w:tblPrEx>
        <w:trPr>
          <w:trHeight w:val="258"/>
          <w:jc w:val="center"/>
        </w:trPr>
        <w:tc>
          <w:tcPr>
            <w:tcW w:w="1075" w:type="dxa"/>
          </w:tcPr>
          <w:p w:rsidR="004C10C3" w:rsidRDefault="004C10C3" w:rsidP="004D7702">
            <w:pPr>
              <w:pStyle w:val="Footer"/>
              <w:tabs>
                <w:tab w:val="clear" w:pos="4320"/>
                <w:tab w:val="clear" w:pos="8640"/>
              </w:tabs>
              <w:jc w:val="center"/>
              <w:rPr>
                <w:sz w:val="22"/>
              </w:rPr>
            </w:pPr>
            <w:r>
              <w:rPr>
                <w:sz w:val="22"/>
              </w:rPr>
              <w:t>5</w:t>
            </w:r>
          </w:p>
        </w:tc>
        <w:tc>
          <w:tcPr>
            <w:tcW w:w="1481" w:type="dxa"/>
          </w:tcPr>
          <w:p w:rsidR="004C10C3" w:rsidRDefault="004C10C3" w:rsidP="00D471AF">
            <w:pPr>
              <w:pStyle w:val="Footer"/>
              <w:tabs>
                <w:tab w:val="clear" w:pos="4320"/>
                <w:tab w:val="clear" w:pos="8640"/>
              </w:tabs>
              <w:ind w:right="432"/>
              <w:jc w:val="right"/>
              <w:rPr>
                <w:sz w:val="22"/>
              </w:rPr>
            </w:pPr>
            <w:r>
              <w:rPr>
                <w:sz w:val="22"/>
              </w:rPr>
              <w:t>1889</w:t>
            </w:r>
          </w:p>
        </w:tc>
        <w:tc>
          <w:tcPr>
            <w:tcW w:w="2119" w:type="dxa"/>
          </w:tcPr>
          <w:p w:rsidR="004C10C3" w:rsidRDefault="004C10C3" w:rsidP="00D471AF">
            <w:pPr>
              <w:pStyle w:val="Footer"/>
              <w:tabs>
                <w:tab w:val="clear" w:pos="4320"/>
                <w:tab w:val="clear" w:pos="8640"/>
              </w:tabs>
              <w:ind w:right="432"/>
              <w:jc w:val="right"/>
              <w:rPr>
                <w:sz w:val="22"/>
              </w:rPr>
            </w:pPr>
            <w:r>
              <w:rPr>
                <w:sz w:val="22"/>
              </w:rPr>
              <w:t>14.39</w:t>
            </w:r>
          </w:p>
        </w:tc>
      </w:tr>
      <w:tr w:rsidR="004C10C3">
        <w:tblPrEx>
          <w:tblCellMar>
            <w:top w:w="0" w:type="dxa"/>
            <w:bottom w:w="0" w:type="dxa"/>
          </w:tblCellMar>
        </w:tblPrEx>
        <w:trPr>
          <w:trHeight w:val="258"/>
          <w:jc w:val="center"/>
        </w:trPr>
        <w:tc>
          <w:tcPr>
            <w:tcW w:w="1075" w:type="dxa"/>
          </w:tcPr>
          <w:p w:rsidR="004C10C3" w:rsidRDefault="004C10C3" w:rsidP="004D7702">
            <w:pPr>
              <w:pStyle w:val="Footer"/>
              <w:tabs>
                <w:tab w:val="clear" w:pos="4320"/>
                <w:tab w:val="clear" w:pos="8640"/>
              </w:tabs>
              <w:jc w:val="center"/>
              <w:rPr>
                <w:sz w:val="22"/>
              </w:rPr>
            </w:pPr>
            <w:r>
              <w:rPr>
                <w:sz w:val="22"/>
              </w:rPr>
              <w:t>6</w:t>
            </w:r>
          </w:p>
        </w:tc>
        <w:tc>
          <w:tcPr>
            <w:tcW w:w="1481" w:type="dxa"/>
          </w:tcPr>
          <w:p w:rsidR="004C10C3" w:rsidRDefault="004C10C3" w:rsidP="00D471AF">
            <w:pPr>
              <w:pStyle w:val="Footer"/>
              <w:tabs>
                <w:tab w:val="clear" w:pos="4320"/>
                <w:tab w:val="clear" w:pos="8640"/>
              </w:tabs>
              <w:ind w:right="432"/>
              <w:jc w:val="right"/>
              <w:rPr>
                <w:sz w:val="22"/>
              </w:rPr>
            </w:pPr>
            <w:r>
              <w:rPr>
                <w:sz w:val="22"/>
              </w:rPr>
              <w:t>784</w:t>
            </w:r>
          </w:p>
        </w:tc>
        <w:tc>
          <w:tcPr>
            <w:tcW w:w="2119" w:type="dxa"/>
          </w:tcPr>
          <w:p w:rsidR="004C10C3" w:rsidRDefault="004C10C3" w:rsidP="00D471AF">
            <w:pPr>
              <w:pStyle w:val="Footer"/>
              <w:tabs>
                <w:tab w:val="clear" w:pos="4320"/>
                <w:tab w:val="clear" w:pos="8640"/>
              </w:tabs>
              <w:ind w:right="432"/>
              <w:jc w:val="right"/>
              <w:rPr>
                <w:sz w:val="22"/>
              </w:rPr>
            </w:pPr>
            <w:r>
              <w:rPr>
                <w:sz w:val="22"/>
              </w:rPr>
              <w:t>6.53</w:t>
            </w:r>
          </w:p>
        </w:tc>
      </w:tr>
      <w:tr w:rsidR="004C10C3">
        <w:tblPrEx>
          <w:tblCellMar>
            <w:top w:w="0" w:type="dxa"/>
            <w:bottom w:w="0" w:type="dxa"/>
          </w:tblCellMar>
        </w:tblPrEx>
        <w:trPr>
          <w:trHeight w:val="258"/>
          <w:jc w:val="center"/>
        </w:trPr>
        <w:tc>
          <w:tcPr>
            <w:tcW w:w="1075" w:type="dxa"/>
          </w:tcPr>
          <w:p w:rsidR="004C10C3" w:rsidRDefault="004C10C3" w:rsidP="004D7702">
            <w:pPr>
              <w:pStyle w:val="Footer"/>
              <w:tabs>
                <w:tab w:val="clear" w:pos="4320"/>
                <w:tab w:val="clear" w:pos="8640"/>
              </w:tabs>
              <w:jc w:val="center"/>
              <w:rPr>
                <w:sz w:val="22"/>
              </w:rPr>
            </w:pPr>
            <w:r>
              <w:rPr>
                <w:sz w:val="22"/>
              </w:rPr>
              <w:t>7</w:t>
            </w:r>
          </w:p>
        </w:tc>
        <w:tc>
          <w:tcPr>
            <w:tcW w:w="1481" w:type="dxa"/>
          </w:tcPr>
          <w:p w:rsidR="004C10C3" w:rsidRDefault="004C10C3" w:rsidP="00D471AF">
            <w:pPr>
              <w:pStyle w:val="Footer"/>
              <w:tabs>
                <w:tab w:val="clear" w:pos="4320"/>
                <w:tab w:val="clear" w:pos="8640"/>
              </w:tabs>
              <w:ind w:right="432"/>
              <w:jc w:val="right"/>
              <w:rPr>
                <w:sz w:val="22"/>
              </w:rPr>
            </w:pPr>
            <w:r>
              <w:rPr>
                <w:sz w:val="22"/>
              </w:rPr>
              <w:t>294</w:t>
            </w:r>
          </w:p>
        </w:tc>
        <w:tc>
          <w:tcPr>
            <w:tcW w:w="2119" w:type="dxa"/>
          </w:tcPr>
          <w:p w:rsidR="004C10C3" w:rsidRDefault="004C10C3" w:rsidP="00D471AF">
            <w:pPr>
              <w:pStyle w:val="Footer"/>
              <w:tabs>
                <w:tab w:val="clear" w:pos="4320"/>
                <w:tab w:val="clear" w:pos="8640"/>
              </w:tabs>
              <w:ind w:right="432"/>
              <w:jc w:val="right"/>
              <w:rPr>
                <w:sz w:val="22"/>
              </w:rPr>
            </w:pPr>
            <w:r>
              <w:rPr>
                <w:sz w:val="22"/>
              </w:rPr>
              <w:t>1.88</w:t>
            </w:r>
          </w:p>
        </w:tc>
      </w:tr>
      <w:tr w:rsidR="004C10C3">
        <w:tblPrEx>
          <w:tblCellMar>
            <w:top w:w="0" w:type="dxa"/>
            <w:bottom w:w="0" w:type="dxa"/>
          </w:tblCellMar>
        </w:tblPrEx>
        <w:trPr>
          <w:trHeight w:val="258"/>
          <w:jc w:val="center"/>
        </w:trPr>
        <w:tc>
          <w:tcPr>
            <w:tcW w:w="1075" w:type="dxa"/>
          </w:tcPr>
          <w:p w:rsidR="004C10C3" w:rsidRDefault="004C10C3" w:rsidP="004D7702">
            <w:pPr>
              <w:pStyle w:val="Footer"/>
              <w:tabs>
                <w:tab w:val="clear" w:pos="4320"/>
                <w:tab w:val="clear" w:pos="8640"/>
              </w:tabs>
              <w:jc w:val="center"/>
              <w:rPr>
                <w:sz w:val="22"/>
              </w:rPr>
            </w:pPr>
            <w:r>
              <w:rPr>
                <w:sz w:val="22"/>
              </w:rPr>
              <w:t>8</w:t>
            </w:r>
          </w:p>
        </w:tc>
        <w:tc>
          <w:tcPr>
            <w:tcW w:w="1481" w:type="dxa"/>
          </w:tcPr>
          <w:p w:rsidR="004C10C3" w:rsidRDefault="004C10C3" w:rsidP="00D471AF">
            <w:pPr>
              <w:pStyle w:val="Footer"/>
              <w:tabs>
                <w:tab w:val="clear" w:pos="4320"/>
                <w:tab w:val="clear" w:pos="8640"/>
              </w:tabs>
              <w:ind w:right="432"/>
              <w:jc w:val="right"/>
              <w:rPr>
                <w:sz w:val="22"/>
              </w:rPr>
            </w:pPr>
            <w:r>
              <w:rPr>
                <w:sz w:val="22"/>
              </w:rPr>
              <w:t>798</w:t>
            </w:r>
          </w:p>
        </w:tc>
        <w:tc>
          <w:tcPr>
            <w:tcW w:w="2119" w:type="dxa"/>
          </w:tcPr>
          <w:p w:rsidR="004C10C3" w:rsidRDefault="004C10C3" w:rsidP="00D471AF">
            <w:pPr>
              <w:pStyle w:val="Footer"/>
              <w:tabs>
                <w:tab w:val="clear" w:pos="4320"/>
                <w:tab w:val="clear" w:pos="8640"/>
              </w:tabs>
              <w:ind w:right="432"/>
              <w:jc w:val="right"/>
              <w:rPr>
                <w:sz w:val="22"/>
              </w:rPr>
            </w:pPr>
            <w:r>
              <w:rPr>
                <w:sz w:val="22"/>
              </w:rPr>
              <w:t>6.35</w:t>
            </w:r>
          </w:p>
        </w:tc>
      </w:tr>
      <w:tr w:rsidR="004C10C3">
        <w:tblPrEx>
          <w:tblCellMar>
            <w:top w:w="0" w:type="dxa"/>
            <w:bottom w:w="0" w:type="dxa"/>
          </w:tblCellMar>
        </w:tblPrEx>
        <w:trPr>
          <w:trHeight w:val="258"/>
          <w:jc w:val="center"/>
        </w:trPr>
        <w:tc>
          <w:tcPr>
            <w:tcW w:w="1075" w:type="dxa"/>
          </w:tcPr>
          <w:p w:rsidR="004C10C3" w:rsidRDefault="004C10C3" w:rsidP="004D7702">
            <w:pPr>
              <w:pStyle w:val="Footer"/>
              <w:tabs>
                <w:tab w:val="clear" w:pos="4320"/>
                <w:tab w:val="clear" w:pos="8640"/>
              </w:tabs>
              <w:jc w:val="center"/>
              <w:rPr>
                <w:sz w:val="22"/>
              </w:rPr>
            </w:pPr>
            <w:r>
              <w:rPr>
                <w:sz w:val="22"/>
              </w:rPr>
              <w:t>9</w:t>
            </w:r>
          </w:p>
        </w:tc>
        <w:tc>
          <w:tcPr>
            <w:tcW w:w="1481" w:type="dxa"/>
          </w:tcPr>
          <w:p w:rsidR="004C10C3" w:rsidRDefault="004C10C3" w:rsidP="00D471AF">
            <w:pPr>
              <w:pStyle w:val="Footer"/>
              <w:tabs>
                <w:tab w:val="clear" w:pos="4320"/>
                <w:tab w:val="clear" w:pos="8640"/>
              </w:tabs>
              <w:ind w:right="432"/>
              <w:jc w:val="right"/>
              <w:rPr>
                <w:sz w:val="22"/>
              </w:rPr>
            </w:pPr>
            <w:r>
              <w:rPr>
                <w:sz w:val="22"/>
              </w:rPr>
              <w:t>780</w:t>
            </w:r>
          </w:p>
        </w:tc>
        <w:tc>
          <w:tcPr>
            <w:tcW w:w="2119" w:type="dxa"/>
          </w:tcPr>
          <w:p w:rsidR="004C10C3" w:rsidRDefault="004C10C3" w:rsidP="00D471AF">
            <w:pPr>
              <w:pStyle w:val="Footer"/>
              <w:tabs>
                <w:tab w:val="clear" w:pos="4320"/>
                <w:tab w:val="clear" w:pos="8640"/>
              </w:tabs>
              <w:ind w:right="432"/>
              <w:jc w:val="right"/>
              <w:rPr>
                <w:sz w:val="22"/>
              </w:rPr>
            </w:pPr>
            <w:r>
              <w:rPr>
                <w:sz w:val="22"/>
              </w:rPr>
              <w:t>6.58</w:t>
            </w:r>
          </w:p>
        </w:tc>
      </w:tr>
      <w:tr w:rsidR="004C10C3">
        <w:tblPrEx>
          <w:tblCellMar>
            <w:top w:w="0" w:type="dxa"/>
            <w:bottom w:w="0" w:type="dxa"/>
          </w:tblCellMar>
        </w:tblPrEx>
        <w:trPr>
          <w:trHeight w:val="258"/>
          <w:jc w:val="center"/>
        </w:trPr>
        <w:tc>
          <w:tcPr>
            <w:tcW w:w="1075" w:type="dxa"/>
          </w:tcPr>
          <w:p w:rsidR="004C10C3" w:rsidRDefault="004C10C3" w:rsidP="004D7702">
            <w:pPr>
              <w:pStyle w:val="Footer"/>
              <w:tabs>
                <w:tab w:val="clear" w:pos="4320"/>
                <w:tab w:val="clear" w:pos="8640"/>
              </w:tabs>
              <w:jc w:val="center"/>
              <w:rPr>
                <w:sz w:val="22"/>
              </w:rPr>
            </w:pPr>
            <w:r>
              <w:rPr>
                <w:sz w:val="22"/>
              </w:rPr>
              <w:t>10</w:t>
            </w:r>
          </w:p>
        </w:tc>
        <w:tc>
          <w:tcPr>
            <w:tcW w:w="1481" w:type="dxa"/>
          </w:tcPr>
          <w:p w:rsidR="004C10C3" w:rsidRDefault="004C10C3" w:rsidP="00D471AF">
            <w:pPr>
              <w:pStyle w:val="Footer"/>
              <w:tabs>
                <w:tab w:val="clear" w:pos="4320"/>
                <w:tab w:val="clear" w:pos="8640"/>
              </w:tabs>
              <w:ind w:right="432"/>
              <w:jc w:val="right"/>
              <w:rPr>
                <w:sz w:val="22"/>
              </w:rPr>
            </w:pPr>
            <w:r>
              <w:rPr>
                <w:sz w:val="22"/>
              </w:rPr>
              <w:t>619</w:t>
            </w:r>
          </w:p>
        </w:tc>
        <w:tc>
          <w:tcPr>
            <w:tcW w:w="2119" w:type="dxa"/>
          </w:tcPr>
          <w:p w:rsidR="004C10C3" w:rsidRDefault="004C10C3" w:rsidP="00D471AF">
            <w:pPr>
              <w:pStyle w:val="Footer"/>
              <w:tabs>
                <w:tab w:val="clear" w:pos="4320"/>
                <w:tab w:val="clear" w:pos="8640"/>
              </w:tabs>
              <w:ind w:right="432"/>
              <w:jc w:val="right"/>
              <w:rPr>
                <w:sz w:val="22"/>
              </w:rPr>
            </w:pPr>
            <w:r>
              <w:rPr>
                <w:sz w:val="22"/>
              </w:rPr>
              <w:t>9.18</w:t>
            </w:r>
          </w:p>
        </w:tc>
      </w:tr>
      <w:tr w:rsidR="004C10C3">
        <w:tblPrEx>
          <w:tblCellMar>
            <w:top w:w="0" w:type="dxa"/>
            <w:bottom w:w="0" w:type="dxa"/>
          </w:tblCellMar>
        </w:tblPrEx>
        <w:trPr>
          <w:trHeight w:val="258"/>
          <w:jc w:val="center"/>
        </w:trPr>
        <w:tc>
          <w:tcPr>
            <w:tcW w:w="1075" w:type="dxa"/>
          </w:tcPr>
          <w:p w:rsidR="004C10C3" w:rsidRDefault="004C10C3" w:rsidP="004D7702">
            <w:pPr>
              <w:pStyle w:val="Footer"/>
              <w:tabs>
                <w:tab w:val="clear" w:pos="4320"/>
                <w:tab w:val="clear" w:pos="8640"/>
              </w:tabs>
              <w:jc w:val="center"/>
              <w:rPr>
                <w:sz w:val="22"/>
              </w:rPr>
            </w:pPr>
            <w:r>
              <w:rPr>
                <w:sz w:val="22"/>
              </w:rPr>
              <w:t>11</w:t>
            </w:r>
          </w:p>
        </w:tc>
        <w:tc>
          <w:tcPr>
            <w:tcW w:w="1481" w:type="dxa"/>
          </w:tcPr>
          <w:p w:rsidR="004C10C3" w:rsidRDefault="004C10C3" w:rsidP="00D471AF">
            <w:pPr>
              <w:pStyle w:val="Footer"/>
              <w:tabs>
                <w:tab w:val="clear" w:pos="4320"/>
                <w:tab w:val="clear" w:pos="8640"/>
              </w:tabs>
              <w:ind w:right="432"/>
              <w:jc w:val="right"/>
              <w:rPr>
                <w:sz w:val="22"/>
              </w:rPr>
            </w:pPr>
            <w:r>
              <w:rPr>
                <w:sz w:val="22"/>
              </w:rPr>
              <w:t>403</w:t>
            </w:r>
          </w:p>
        </w:tc>
        <w:tc>
          <w:tcPr>
            <w:tcW w:w="2119" w:type="dxa"/>
          </w:tcPr>
          <w:p w:rsidR="004C10C3" w:rsidRDefault="004C10C3" w:rsidP="00D471AF">
            <w:pPr>
              <w:pStyle w:val="Footer"/>
              <w:tabs>
                <w:tab w:val="clear" w:pos="4320"/>
                <w:tab w:val="clear" w:pos="8640"/>
              </w:tabs>
              <w:ind w:right="432"/>
              <w:jc w:val="right"/>
              <w:rPr>
                <w:sz w:val="22"/>
              </w:rPr>
            </w:pPr>
            <w:r>
              <w:rPr>
                <w:sz w:val="22"/>
              </w:rPr>
              <w:t>2.00</w:t>
            </w:r>
          </w:p>
        </w:tc>
      </w:tr>
      <w:tr w:rsidR="004C10C3">
        <w:tblPrEx>
          <w:tblCellMar>
            <w:top w:w="0" w:type="dxa"/>
            <w:bottom w:w="0" w:type="dxa"/>
          </w:tblCellMar>
        </w:tblPrEx>
        <w:trPr>
          <w:trHeight w:val="258"/>
          <w:jc w:val="center"/>
        </w:trPr>
        <w:tc>
          <w:tcPr>
            <w:tcW w:w="1075" w:type="dxa"/>
          </w:tcPr>
          <w:p w:rsidR="004C10C3" w:rsidRDefault="004C10C3" w:rsidP="004D7702">
            <w:pPr>
              <w:pStyle w:val="Footer"/>
              <w:tabs>
                <w:tab w:val="clear" w:pos="4320"/>
                <w:tab w:val="clear" w:pos="8640"/>
              </w:tabs>
              <w:jc w:val="center"/>
              <w:rPr>
                <w:sz w:val="22"/>
              </w:rPr>
            </w:pPr>
            <w:r>
              <w:rPr>
                <w:sz w:val="22"/>
              </w:rPr>
              <w:t>12</w:t>
            </w:r>
          </w:p>
        </w:tc>
        <w:tc>
          <w:tcPr>
            <w:tcW w:w="1481" w:type="dxa"/>
          </w:tcPr>
          <w:p w:rsidR="004C10C3" w:rsidRDefault="004C10C3" w:rsidP="00D471AF">
            <w:pPr>
              <w:pStyle w:val="Footer"/>
              <w:tabs>
                <w:tab w:val="clear" w:pos="4320"/>
                <w:tab w:val="clear" w:pos="8640"/>
              </w:tabs>
              <w:ind w:right="432"/>
              <w:jc w:val="right"/>
              <w:rPr>
                <w:sz w:val="22"/>
              </w:rPr>
            </w:pPr>
            <w:r>
              <w:rPr>
                <w:sz w:val="22"/>
              </w:rPr>
              <w:t>467</w:t>
            </w:r>
          </w:p>
        </w:tc>
        <w:tc>
          <w:tcPr>
            <w:tcW w:w="2119" w:type="dxa"/>
          </w:tcPr>
          <w:p w:rsidR="004C10C3" w:rsidRDefault="004C10C3" w:rsidP="00D471AF">
            <w:pPr>
              <w:pStyle w:val="Footer"/>
              <w:tabs>
                <w:tab w:val="clear" w:pos="4320"/>
                <w:tab w:val="clear" w:pos="8640"/>
              </w:tabs>
              <w:ind w:right="432"/>
              <w:jc w:val="right"/>
              <w:rPr>
                <w:sz w:val="22"/>
              </w:rPr>
            </w:pPr>
            <w:r>
              <w:rPr>
                <w:sz w:val="22"/>
              </w:rPr>
              <w:t>2.20</w:t>
            </w:r>
          </w:p>
        </w:tc>
      </w:tr>
      <w:tr w:rsidR="004C10C3">
        <w:tblPrEx>
          <w:tblCellMar>
            <w:top w:w="0" w:type="dxa"/>
            <w:bottom w:w="0" w:type="dxa"/>
          </w:tblCellMar>
        </w:tblPrEx>
        <w:trPr>
          <w:trHeight w:val="306"/>
          <w:jc w:val="center"/>
        </w:trPr>
        <w:tc>
          <w:tcPr>
            <w:tcW w:w="1075" w:type="dxa"/>
            <w:tcBorders>
              <w:bottom w:val="single" w:sz="4" w:space="0" w:color="auto"/>
            </w:tcBorders>
          </w:tcPr>
          <w:p w:rsidR="004C10C3" w:rsidRDefault="004C10C3" w:rsidP="004D7702">
            <w:pPr>
              <w:pStyle w:val="Footer"/>
              <w:tabs>
                <w:tab w:val="clear" w:pos="4320"/>
                <w:tab w:val="clear" w:pos="8640"/>
              </w:tabs>
              <w:jc w:val="center"/>
              <w:rPr>
                <w:sz w:val="22"/>
              </w:rPr>
            </w:pPr>
            <w:r>
              <w:rPr>
                <w:sz w:val="22"/>
              </w:rPr>
              <w:t>13</w:t>
            </w:r>
          </w:p>
        </w:tc>
        <w:tc>
          <w:tcPr>
            <w:tcW w:w="1481" w:type="dxa"/>
            <w:tcBorders>
              <w:bottom w:val="single" w:sz="4" w:space="0" w:color="auto"/>
            </w:tcBorders>
          </w:tcPr>
          <w:p w:rsidR="004C10C3" w:rsidRDefault="004C10C3" w:rsidP="00D471AF">
            <w:pPr>
              <w:pStyle w:val="Footer"/>
              <w:tabs>
                <w:tab w:val="clear" w:pos="4320"/>
                <w:tab w:val="clear" w:pos="8640"/>
              </w:tabs>
              <w:ind w:right="432"/>
              <w:jc w:val="right"/>
              <w:rPr>
                <w:sz w:val="22"/>
              </w:rPr>
            </w:pPr>
            <w:r>
              <w:rPr>
                <w:sz w:val="22"/>
              </w:rPr>
              <w:t>197</w:t>
            </w:r>
          </w:p>
        </w:tc>
        <w:tc>
          <w:tcPr>
            <w:tcW w:w="2119" w:type="dxa"/>
            <w:tcBorders>
              <w:bottom w:val="single" w:sz="4" w:space="0" w:color="auto"/>
            </w:tcBorders>
          </w:tcPr>
          <w:p w:rsidR="004C10C3" w:rsidRDefault="004C10C3" w:rsidP="00D471AF">
            <w:pPr>
              <w:pStyle w:val="Footer"/>
              <w:tabs>
                <w:tab w:val="clear" w:pos="4320"/>
                <w:tab w:val="clear" w:pos="8640"/>
              </w:tabs>
              <w:ind w:right="432"/>
              <w:jc w:val="right"/>
              <w:rPr>
                <w:sz w:val="22"/>
              </w:rPr>
            </w:pPr>
            <w:r>
              <w:rPr>
                <w:sz w:val="22"/>
              </w:rPr>
              <w:t>1.00</w:t>
            </w:r>
          </w:p>
        </w:tc>
      </w:tr>
    </w:tbl>
    <w:p w:rsidR="00D471AF" w:rsidRDefault="004C10C3" w:rsidP="00D471AF">
      <w:pPr>
        <w:jc w:val="both"/>
        <w:rPr>
          <w:rFonts w:ascii="Times New Roman" w:hAnsi="Times New Roman"/>
          <w:sz w:val="12"/>
        </w:rPr>
      </w:pPr>
      <w:r>
        <w:rPr>
          <w:sz w:val="22"/>
        </w:rPr>
        <w:tab/>
      </w:r>
    </w:p>
    <w:p w:rsidR="004C10C3" w:rsidRDefault="004C10C3" w:rsidP="00D471AF">
      <w:pPr>
        <w:pStyle w:val="Footer"/>
        <w:tabs>
          <w:tab w:val="clear" w:pos="4320"/>
          <w:tab w:val="clear" w:pos="8640"/>
        </w:tabs>
        <w:ind w:left="576" w:hanging="576"/>
        <w:jc w:val="both"/>
        <w:rPr>
          <w:sz w:val="22"/>
        </w:rPr>
      </w:pPr>
      <w:r>
        <w:rPr>
          <w:sz w:val="22"/>
        </w:rPr>
        <w:tab/>
        <w:t>Given the total area under orange orchards of 146 villages is 354.78 acres, estimate the total number of orange trees in the Tehsil along with its standard error using the area under orange orchards as the auxiliary variate. Discuss the efficiency of your estimate with the one which does not make any use of the information on the auxiliary variate.</w:t>
      </w:r>
    </w:p>
    <w:p w:rsidR="004C10C3" w:rsidRDefault="004C10C3" w:rsidP="004D7702">
      <w:pPr>
        <w:pStyle w:val="Footer"/>
        <w:tabs>
          <w:tab w:val="clear" w:pos="4320"/>
          <w:tab w:val="clear" w:pos="8640"/>
        </w:tabs>
        <w:jc w:val="both"/>
        <w:rPr>
          <w:sz w:val="22"/>
        </w:rPr>
      </w:pPr>
    </w:p>
    <w:p w:rsidR="004C10C3" w:rsidRDefault="004C10C3" w:rsidP="00D471AF">
      <w:pPr>
        <w:pStyle w:val="Footer"/>
        <w:tabs>
          <w:tab w:val="clear" w:pos="4320"/>
          <w:tab w:val="clear" w:pos="8640"/>
        </w:tabs>
        <w:ind w:left="576" w:hanging="576"/>
        <w:jc w:val="both"/>
        <w:rPr>
          <w:sz w:val="22"/>
        </w:rPr>
      </w:pPr>
      <w:r>
        <w:rPr>
          <w:sz w:val="22"/>
        </w:rPr>
        <w:t>6.6</w:t>
      </w:r>
      <w:r>
        <w:rPr>
          <w:sz w:val="22"/>
        </w:rPr>
        <w:tab/>
        <w:t>For estimating the total cattle population, a random sample of 24 villages was selected from the total 1238 villages. The number of cattle obtained in the survey is given below for each sample village, together with the corresponding census figures relating to a previous period.</w:t>
      </w:r>
    </w:p>
    <w:p w:rsidR="00D471AF" w:rsidRDefault="00D471AF" w:rsidP="00D471AF">
      <w:pPr>
        <w:jc w:val="both"/>
        <w:rPr>
          <w:rFonts w:ascii="Times New Roman" w:hAnsi="Times New Roman"/>
          <w:sz w:val="12"/>
        </w:rPr>
      </w:pPr>
    </w:p>
    <w:tbl>
      <w:tblPr>
        <w:tblW w:w="0" w:type="auto"/>
        <w:jc w:val="center"/>
        <w:tblLayout w:type="fixed"/>
        <w:tblLook w:val="0000"/>
      </w:tblPr>
      <w:tblGrid>
        <w:gridCol w:w="1130"/>
        <w:gridCol w:w="999"/>
        <w:gridCol w:w="986"/>
        <w:gridCol w:w="1075"/>
        <w:gridCol w:w="999"/>
        <w:gridCol w:w="986"/>
      </w:tblGrid>
      <w:tr w:rsidR="004C10C3">
        <w:tblPrEx>
          <w:tblCellMar>
            <w:top w:w="0" w:type="dxa"/>
            <w:bottom w:w="0" w:type="dxa"/>
          </w:tblCellMar>
        </w:tblPrEx>
        <w:trPr>
          <w:cantSplit/>
          <w:trHeight w:val="70"/>
          <w:jc w:val="center"/>
        </w:trPr>
        <w:tc>
          <w:tcPr>
            <w:tcW w:w="1130" w:type="dxa"/>
            <w:vMerge w:val="restart"/>
            <w:tcBorders>
              <w:top w:val="single" w:sz="4" w:space="0" w:color="auto"/>
              <w:right w:val="single" w:sz="4" w:space="0" w:color="auto"/>
            </w:tcBorders>
            <w:vAlign w:val="center"/>
          </w:tcPr>
          <w:p w:rsidR="00D471AF" w:rsidRDefault="004C10C3" w:rsidP="004D7702">
            <w:pPr>
              <w:pStyle w:val="Footer"/>
              <w:tabs>
                <w:tab w:val="clear" w:pos="4320"/>
                <w:tab w:val="clear" w:pos="8640"/>
              </w:tabs>
              <w:jc w:val="center"/>
              <w:rPr>
                <w:b/>
                <w:bCs/>
                <w:sz w:val="22"/>
              </w:rPr>
            </w:pPr>
            <w:r w:rsidRPr="00D471AF">
              <w:rPr>
                <w:b/>
                <w:bCs/>
                <w:sz w:val="22"/>
              </w:rPr>
              <w:t xml:space="preserve">S.No. of </w:t>
            </w:r>
          </w:p>
          <w:p w:rsidR="004C10C3" w:rsidRPr="00D471AF" w:rsidRDefault="004C10C3" w:rsidP="004D7702">
            <w:pPr>
              <w:pStyle w:val="Footer"/>
              <w:tabs>
                <w:tab w:val="clear" w:pos="4320"/>
                <w:tab w:val="clear" w:pos="8640"/>
              </w:tabs>
              <w:jc w:val="center"/>
              <w:rPr>
                <w:b/>
                <w:bCs/>
                <w:sz w:val="22"/>
              </w:rPr>
            </w:pPr>
            <w:r w:rsidRPr="00D471AF">
              <w:rPr>
                <w:b/>
                <w:bCs/>
                <w:sz w:val="22"/>
              </w:rPr>
              <w:t>Villages</w:t>
            </w:r>
          </w:p>
        </w:tc>
        <w:tc>
          <w:tcPr>
            <w:tcW w:w="1985" w:type="dxa"/>
            <w:gridSpan w:val="2"/>
            <w:tcBorders>
              <w:top w:val="single" w:sz="4" w:space="0" w:color="auto"/>
              <w:left w:val="nil"/>
              <w:bottom w:val="single" w:sz="4" w:space="0" w:color="auto"/>
              <w:right w:val="single" w:sz="4" w:space="0" w:color="auto"/>
            </w:tcBorders>
            <w:vAlign w:val="center"/>
          </w:tcPr>
          <w:p w:rsidR="004C10C3" w:rsidRPr="00D471AF" w:rsidRDefault="004C10C3" w:rsidP="004D7702">
            <w:pPr>
              <w:pStyle w:val="Footer"/>
              <w:tabs>
                <w:tab w:val="clear" w:pos="4320"/>
                <w:tab w:val="clear" w:pos="8640"/>
              </w:tabs>
              <w:jc w:val="center"/>
              <w:rPr>
                <w:b/>
                <w:bCs/>
                <w:sz w:val="22"/>
              </w:rPr>
            </w:pPr>
            <w:r w:rsidRPr="00D471AF">
              <w:rPr>
                <w:b/>
                <w:bCs/>
                <w:sz w:val="22"/>
              </w:rPr>
              <w:t xml:space="preserve">Number of </w:t>
            </w:r>
            <w:r w:rsidR="00D471AF" w:rsidRPr="00D471AF">
              <w:rPr>
                <w:b/>
                <w:bCs/>
                <w:sz w:val="22"/>
              </w:rPr>
              <w:t>Cattle</w:t>
            </w:r>
          </w:p>
        </w:tc>
        <w:tc>
          <w:tcPr>
            <w:tcW w:w="1075" w:type="dxa"/>
            <w:vMerge w:val="restart"/>
            <w:tcBorders>
              <w:top w:val="single" w:sz="4" w:space="0" w:color="auto"/>
              <w:left w:val="nil"/>
              <w:right w:val="single" w:sz="4" w:space="0" w:color="auto"/>
            </w:tcBorders>
            <w:vAlign w:val="center"/>
          </w:tcPr>
          <w:p w:rsidR="00D471AF" w:rsidRDefault="004C10C3" w:rsidP="004D7702">
            <w:pPr>
              <w:pStyle w:val="Footer"/>
              <w:tabs>
                <w:tab w:val="clear" w:pos="4320"/>
                <w:tab w:val="clear" w:pos="8640"/>
              </w:tabs>
              <w:jc w:val="center"/>
              <w:rPr>
                <w:b/>
                <w:bCs/>
                <w:sz w:val="22"/>
              </w:rPr>
            </w:pPr>
            <w:r w:rsidRPr="00D471AF">
              <w:rPr>
                <w:b/>
                <w:bCs/>
                <w:sz w:val="22"/>
              </w:rPr>
              <w:t>S.No. of</w:t>
            </w:r>
          </w:p>
          <w:p w:rsidR="004C10C3" w:rsidRPr="00D471AF" w:rsidRDefault="004C10C3" w:rsidP="004D7702">
            <w:pPr>
              <w:pStyle w:val="Footer"/>
              <w:tabs>
                <w:tab w:val="clear" w:pos="4320"/>
                <w:tab w:val="clear" w:pos="8640"/>
              </w:tabs>
              <w:jc w:val="center"/>
              <w:rPr>
                <w:b/>
                <w:bCs/>
                <w:sz w:val="22"/>
              </w:rPr>
            </w:pPr>
            <w:r w:rsidRPr="00D471AF">
              <w:rPr>
                <w:b/>
                <w:bCs/>
                <w:sz w:val="22"/>
              </w:rPr>
              <w:t>Villages</w:t>
            </w:r>
          </w:p>
        </w:tc>
        <w:tc>
          <w:tcPr>
            <w:tcW w:w="1985" w:type="dxa"/>
            <w:gridSpan w:val="2"/>
            <w:tcBorders>
              <w:top w:val="single" w:sz="4" w:space="0" w:color="auto"/>
              <w:left w:val="nil"/>
              <w:bottom w:val="single" w:sz="4" w:space="0" w:color="auto"/>
            </w:tcBorders>
            <w:vAlign w:val="center"/>
          </w:tcPr>
          <w:p w:rsidR="004C10C3" w:rsidRPr="00D471AF" w:rsidRDefault="004C10C3" w:rsidP="004D7702">
            <w:pPr>
              <w:pStyle w:val="Footer"/>
              <w:tabs>
                <w:tab w:val="clear" w:pos="4320"/>
                <w:tab w:val="clear" w:pos="8640"/>
              </w:tabs>
              <w:jc w:val="center"/>
              <w:rPr>
                <w:b/>
                <w:bCs/>
                <w:sz w:val="22"/>
              </w:rPr>
            </w:pPr>
            <w:r w:rsidRPr="00D471AF">
              <w:rPr>
                <w:b/>
                <w:bCs/>
                <w:sz w:val="22"/>
              </w:rPr>
              <w:t xml:space="preserve">Number of </w:t>
            </w:r>
            <w:r w:rsidR="00D471AF" w:rsidRPr="00D471AF">
              <w:rPr>
                <w:b/>
                <w:bCs/>
                <w:sz w:val="22"/>
              </w:rPr>
              <w:t>Cattle</w:t>
            </w:r>
          </w:p>
        </w:tc>
      </w:tr>
      <w:tr w:rsidR="004C10C3">
        <w:tblPrEx>
          <w:tblCellMar>
            <w:top w:w="0" w:type="dxa"/>
            <w:bottom w:w="0" w:type="dxa"/>
          </w:tblCellMar>
        </w:tblPrEx>
        <w:trPr>
          <w:cantSplit/>
          <w:trHeight w:val="70"/>
          <w:jc w:val="center"/>
        </w:trPr>
        <w:tc>
          <w:tcPr>
            <w:tcW w:w="1130" w:type="dxa"/>
            <w:vMerge/>
            <w:tcBorders>
              <w:bottom w:val="single" w:sz="4" w:space="0" w:color="auto"/>
              <w:right w:val="single" w:sz="4" w:space="0" w:color="auto"/>
            </w:tcBorders>
            <w:vAlign w:val="center"/>
          </w:tcPr>
          <w:p w:rsidR="004C10C3" w:rsidRPr="00D471AF" w:rsidRDefault="004C10C3" w:rsidP="004D7702">
            <w:pPr>
              <w:pStyle w:val="Footer"/>
              <w:tabs>
                <w:tab w:val="clear" w:pos="4320"/>
                <w:tab w:val="clear" w:pos="8640"/>
              </w:tabs>
              <w:jc w:val="center"/>
              <w:rPr>
                <w:b/>
                <w:bCs/>
                <w:sz w:val="22"/>
              </w:rPr>
            </w:pPr>
          </w:p>
        </w:tc>
        <w:tc>
          <w:tcPr>
            <w:tcW w:w="999" w:type="dxa"/>
            <w:tcBorders>
              <w:top w:val="single" w:sz="4" w:space="0" w:color="auto"/>
              <w:left w:val="nil"/>
              <w:bottom w:val="single" w:sz="4" w:space="0" w:color="auto"/>
              <w:right w:val="single" w:sz="4" w:space="0" w:color="auto"/>
            </w:tcBorders>
            <w:vAlign w:val="center"/>
          </w:tcPr>
          <w:p w:rsidR="004C10C3" w:rsidRPr="00D471AF" w:rsidRDefault="004C10C3" w:rsidP="004D7702">
            <w:pPr>
              <w:pStyle w:val="Footer"/>
              <w:tabs>
                <w:tab w:val="clear" w:pos="4320"/>
                <w:tab w:val="clear" w:pos="8640"/>
              </w:tabs>
              <w:jc w:val="center"/>
              <w:rPr>
                <w:b/>
                <w:bCs/>
                <w:sz w:val="22"/>
              </w:rPr>
            </w:pPr>
            <w:r w:rsidRPr="00D471AF">
              <w:rPr>
                <w:b/>
                <w:bCs/>
                <w:sz w:val="22"/>
              </w:rPr>
              <w:t>Census</w:t>
            </w:r>
          </w:p>
        </w:tc>
        <w:tc>
          <w:tcPr>
            <w:tcW w:w="986" w:type="dxa"/>
            <w:tcBorders>
              <w:top w:val="single" w:sz="4" w:space="0" w:color="auto"/>
              <w:left w:val="nil"/>
              <w:bottom w:val="single" w:sz="4" w:space="0" w:color="auto"/>
              <w:right w:val="single" w:sz="4" w:space="0" w:color="auto"/>
            </w:tcBorders>
            <w:vAlign w:val="center"/>
          </w:tcPr>
          <w:p w:rsidR="004C10C3" w:rsidRPr="00D471AF" w:rsidRDefault="004C10C3" w:rsidP="004D7702">
            <w:pPr>
              <w:pStyle w:val="Footer"/>
              <w:tabs>
                <w:tab w:val="clear" w:pos="4320"/>
                <w:tab w:val="clear" w:pos="8640"/>
              </w:tabs>
              <w:jc w:val="center"/>
              <w:rPr>
                <w:b/>
                <w:bCs/>
                <w:sz w:val="22"/>
              </w:rPr>
            </w:pPr>
            <w:r w:rsidRPr="00D471AF">
              <w:rPr>
                <w:b/>
                <w:bCs/>
                <w:sz w:val="22"/>
              </w:rPr>
              <w:t>Survey</w:t>
            </w:r>
          </w:p>
        </w:tc>
        <w:tc>
          <w:tcPr>
            <w:tcW w:w="1075" w:type="dxa"/>
            <w:vMerge/>
            <w:tcBorders>
              <w:left w:val="nil"/>
              <w:bottom w:val="single" w:sz="4" w:space="0" w:color="auto"/>
              <w:right w:val="single" w:sz="4" w:space="0" w:color="auto"/>
            </w:tcBorders>
            <w:vAlign w:val="center"/>
          </w:tcPr>
          <w:p w:rsidR="004C10C3" w:rsidRPr="00D471AF" w:rsidRDefault="004C10C3" w:rsidP="004D7702">
            <w:pPr>
              <w:pStyle w:val="Footer"/>
              <w:tabs>
                <w:tab w:val="clear" w:pos="4320"/>
                <w:tab w:val="clear" w:pos="8640"/>
              </w:tabs>
              <w:jc w:val="center"/>
              <w:rPr>
                <w:b/>
                <w:bCs/>
                <w:sz w:val="22"/>
              </w:rPr>
            </w:pPr>
          </w:p>
        </w:tc>
        <w:tc>
          <w:tcPr>
            <w:tcW w:w="999" w:type="dxa"/>
            <w:tcBorders>
              <w:top w:val="single" w:sz="4" w:space="0" w:color="auto"/>
              <w:left w:val="nil"/>
              <w:bottom w:val="single" w:sz="4" w:space="0" w:color="auto"/>
              <w:right w:val="single" w:sz="4" w:space="0" w:color="auto"/>
            </w:tcBorders>
            <w:vAlign w:val="center"/>
          </w:tcPr>
          <w:p w:rsidR="004C10C3" w:rsidRPr="00D471AF" w:rsidRDefault="004C10C3" w:rsidP="004D7702">
            <w:pPr>
              <w:pStyle w:val="Footer"/>
              <w:tabs>
                <w:tab w:val="clear" w:pos="4320"/>
                <w:tab w:val="clear" w:pos="8640"/>
              </w:tabs>
              <w:jc w:val="center"/>
              <w:rPr>
                <w:b/>
                <w:bCs/>
                <w:sz w:val="22"/>
              </w:rPr>
            </w:pPr>
            <w:r w:rsidRPr="00D471AF">
              <w:rPr>
                <w:b/>
                <w:bCs/>
                <w:sz w:val="22"/>
              </w:rPr>
              <w:t>Census</w:t>
            </w:r>
          </w:p>
        </w:tc>
        <w:tc>
          <w:tcPr>
            <w:tcW w:w="986" w:type="dxa"/>
            <w:tcBorders>
              <w:top w:val="single" w:sz="4" w:space="0" w:color="auto"/>
              <w:left w:val="nil"/>
              <w:bottom w:val="single" w:sz="4" w:space="0" w:color="auto"/>
            </w:tcBorders>
            <w:vAlign w:val="center"/>
          </w:tcPr>
          <w:p w:rsidR="004C10C3" w:rsidRPr="00D471AF" w:rsidRDefault="004C10C3" w:rsidP="004D7702">
            <w:pPr>
              <w:pStyle w:val="Footer"/>
              <w:tabs>
                <w:tab w:val="clear" w:pos="4320"/>
                <w:tab w:val="clear" w:pos="8640"/>
              </w:tabs>
              <w:jc w:val="center"/>
              <w:rPr>
                <w:b/>
                <w:bCs/>
                <w:sz w:val="22"/>
              </w:rPr>
            </w:pPr>
            <w:r w:rsidRPr="00D471AF">
              <w:rPr>
                <w:b/>
                <w:bCs/>
                <w:sz w:val="22"/>
              </w:rPr>
              <w:t>Survey</w:t>
            </w:r>
          </w:p>
        </w:tc>
      </w:tr>
      <w:tr w:rsidR="004C10C3">
        <w:tblPrEx>
          <w:tblCellMar>
            <w:top w:w="0" w:type="dxa"/>
            <w:bottom w:w="0" w:type="dxa"/>
          </w:tblCellMar>
        </w:tblPrEx>
        <w:trPr>
          <w:trHeight w:val="341"/>
          <w:jc w:val="center"/>
        </w:trPr>
        <w:tc>
          <w:tcPr>
            <w:tcW w:w="1130" w:type="dxa"/>
            <w:tcBorders>
              <w:top w:val="single" w:sz="4" w:space="0" w:color="auto"/>
            </w:tcBorders>
            <w:vAlign w:val="bottom"/>
          </w:tcPr>
          <w:p w:rsidR="004C10C3" w:rsidRDefault="004C10C3" w:rsidP="004D7702">
            <w:pPr>
              <w:pStyle w:val="Footer"/>
              <w:tabs>
                <w:tab w:val="clear" w:pos="4320"/>
                <w:tab w:val="clear" w:pos="8640"/>
              </w:tabs>
              <w:jc w:val="center"/>
              <w:rPr>
                <w:sz w:val="22"/>
              </w:rPr>
            </w:pPr>
            <w:r>
              <w:rPr>
                <w:sz w:val="22"/>
              </w:rPr>
              <w:t>1</w:t>
            </w:r>
          </w:p>
        </w:tc>
        <w:tc>
          <w:tcPr>
            <w:tcW w:w="999" w:type="dxa"/>
            <w:tcBorders>
              <w:top w:val="single" w:sz="4" w:space="0" w:color="auto"/>
            </w:tcBorders>
            <w:vAlign w:val="bottom"/>
          </w:tcPr>
          <w:p w:rsidR="004C10C3" w:rsidRDefault="004C10C3" w:rsidP="004D7702">
            <w:pPr>
              <w:pStyle w:val="Footer"/>
              <w:tabs>
                <w:tab w:val="clear" w:pos="4320"/>
                <w:tab w:val="clear" w:pos="8640"/>
              </w:tabs>
              <w:jc w:val="right"/>
              <w:rPr>
                <w:sz w:val="22"/>
              </w:rPr>
            </w:pPr>
            <w:r>
              <w:rPr>
                <w:sz w:val="22"/>
              </w:rPr>
              <w:t>623</w:t>
            </w:r>
          </w:p>
        </w:tc>
        <w:tc>
          <w:tcPr>
            <w:tcW w:w="986" w:type="dxa"/>
            <w:tcBorders>
              <w:top w:val="single" w:sz="4" w:space="0" w:color="auto"/>
            </w:tcBorders>
            <w:vAlign w:val="bottom"/>
          </w:tcPr>
          <w:p w:rsidR="004C10C3" w:rsidRDefault="004C10C3" w:rsidP="004D7702">
            <w:pPr>
              <w:pStyle w:val="Footer"/>
              <w:tabs>
                <w:tab w:val="clear" w:pos="4320"/>
                <w:tab w:val="clear" w:pos="8640"/>
              </w:tabs>
              <w:jc w:val="right"/>
              <w:rPr>
                <w:sz w:val="22"/>
              </w:rPr>
            </w:pPr>
            <w:r>
              <w:rPr>
                <w:sz w:val="22"/>
              </w:rPr>
              <w:t>654</w:t>
            </w:r>
          </w:p>
        </w:tc>
        <w:tc>
          <w:tcPr>
            <w:tcW w:w="1075" w:type="dxa"/>
            <w:tcBorders>
              <w:top w:val="single" w:sz="4" w:space="0" w:color="auto"/>
            </w:tcBorders>
            <w:vAlign w:val="bottom"/>
          </w:tcPr>
          <w:p w:rsidR="004C10C3" w:rsidRDefault="004C10C3" w:rsidP="004D7702">
            <w:pPr>
              <w:pStyle w:val="Footer"/>
              <w:tabs>
                <w:tab w:val="clear" w:pos="4320"/>
                <w:tab w:val="clear" w:pos="8640"/>
              </w:tabs>
              <w:jc w:val="center"/>
              <w:rPr>
                <w:sz w:val="22"/>
              </w:rPr>
            </w:pPr>
            <w:r>
              <w:rPr>
                <w:sz w:val="22"/>
              </w:rPr>
              <w:t>13</w:t>
            </w:r>
          </w:p>
        </w:tc>
        <w:tc>
          <w:tcPr>
            <w:tcW w:w="999" w:type="dxa"/>
            <w:tcBorders>
              <w:top w:val="single" w:sz="4" w:space="0" w:color="auto"/>
            </w:tcBorders>
            <w:vAlign w:val="bottom"/>
          </w:tcPr>
          <w:p w:rsidR="004C10C3" w:rsidRDefault="004C10C3" w:rsidP="004D7702">
            <w:pPr>
              <w:pStyle w:val="Footer"/>
              <w:tabs>
                <w:tab w:val="clear" w:pos="4320"/>
                <w:tab w:val="clear" w:pos="8640"/>
              </w:tabs>
              <w:jc w:val="right"/>
              <w:rPr>
                <w:sz w:val="22"/>
              </w:rPr>
            </w:pPr>
            <w:r>
              <w:rPr>
                <w:sz w:val="22"/>
              </w:rPr>
              <w:t>706</w:t>
            </w:r>
          </w:p>
        </w:tc>
        <w:tc>
          <w:tcPr>
            <w:tcW w:w="986" w:type="dxa"/>
            <w:tcBorders>
              <w:top w:val="single" w:sz="4" w:space="0" w:color="auto"/>
            </w:tcBorders>
            <w:vAlign w:val="bottom"/>
          </w:tcPr>
          <w:p w:rsidR="004C10C3" w:rsidRDefault="004C10C3" w:rsidP="004D7702">
            <w:pPr>
              <w:pStyle w:val="Footer"/>
              <w:tabs>
                <w:tab w:val="clear" w:pos="4320"/>
                <w:tab w:val="clear" w:pos="8640"/>
              </w:tabs>
              <w:jc w:val="right"/>
              <w:rPr>
                <w:sz w:val="22"/>
              </w:rPr>
            </w:pPr>
            <w:r>
              <w:rPr>
                <w:sz w:val="22"/>
              </w:rPr>
              <w:t>707</w:t>
            </w:r>
          </w:p>
        </w:tc>
      </w:tr>
      <w:tr w:rsidR="004C10C3">
        <w:tblPrEx>
          <w:tblCellMar>
            <w:top w:w="0" w:type="dxa"/>
            <w:bottom w:w="0" w:type="dxa"/>
          </w:tblCellMar>
        </w:tblPrEx>
        <w:trPr>
          <w:jc w:val="center"/>
        </w:trPr>
        <w:tc>
          <w:tcPr>
            <w:tcW w:w="1130" w:type="dxa"/>
          </w:tcPr>
          <w:p w:rsidR="004C10C3" w:rsidRDefault="004C10C3" w:rsidP="004D7702">
            <w:pPr>
              <w:pStyle w:val="Footer"/>
              <w:tabs>
                <w:tab w:val="clear" w:pos="4320"/>
                <w:tab w:val="clear" w:pos="8640"/>
              </w:tabs>
              <w:jc w:val="center"/>
              <w:rPr>
                <w:sz w:val="22"/>
              </w:rPr>
            </w:pPr>
            <w:r>
              <w:rPr>
                <w:sz w:val="22"/>
              </w:rPr>
              <w:t>2</w:t>
            </w:r>
          </w:p>
        </w:tc>
        <w:tc>
          <w:tcPr>
            <w:tcW w:w="999" w:type="dxa"/>
          </w:tcPr>
          <w:p w:rsidR="004C10C3" w:rsidRDefault="004C10C3" w:rsidP="004D7702">
            <w:pPr>
              <w:pStyle w:val="Footer"/>
              <w:tabs>
                <w:tab w:val="clear" w:pos="4320"/>
                <w:tab w:val="clear" w:pos="8640"/>
              </w:tabs>
              <w:jc w:val="right"/>
              <w:rPr>
                <w:sz w:val="22"/>
              </w:rPr>
            </w:pPr>
            <w:r>
              <w:rPr>
                <w:sz w:val="22"/>
              </w:rPr>
              <w:t>690</w:t>
            </w:r>
          </w:p>
        </w:tc>
        <w:tc>
          <w:tcPr>
            <w:tcW w:w="986" w:type="dxa"/>
          </w:tcPr>
          <w:p w:rsidR="004C10C3" w:rsidRDefault="004C10C3" w:rsidP="004D7702">
            <w:pPr>
              <w:pStyle w:val="Footer"/>
              <w:tabs>
                <w:tab w:val="clear" w:pos="4320"/>
                <w:tab w:val="clear" w:pos="8640"/>
              </w:tabs>
              <w:jc w:val="right"/>
              <w:rPr>
                <w:sz w:val="22"/>
              </w:rPr>
            </w:pPr>
            <w:r>
              <w:rPr>
                <w:sz w:val="22"/>
              </w:rPr>
              <w:t>696</w:t>
            </w:r>
          </w:p>
        </w:tc>
        <w:tc>
          <w:tcPr>
            <w:tcW w:w="1075" w:type="dxa"/>
          </w:tcPr>
          <w:p w:rsidR="004C10C3" w:rsidRDefault="004C10C3" w:rsidP="004D7702">
            <w:pPr>
              <w:pStyle w:val="Footer"/>
              <w:tabs>
                <w:tab w:val="clear" w:pos="4320"/>
                <w:tab w:val="clear" w:pos="8640"/>
              </w:tabs>
              <w:jc w:val="center"/>
              <w:rPr>
                <w:sz w:val="22"/>
              </w:rPr>
            </w:pPr>
            <w:r>
              <w:rPr>
                <w:sz w:val="22"/>
              </w:rPr>
              <w:t>14</w:t>
            </w:r>
          </w:p>
        </w:tc>
        <w:tc>
          <w:tcPr>
            <w:tcW w:w="999" w:type="dxa"/>
          </w:tcPr>
          <w:p w:rsidR="004C10C3" w:rsidRDefault="004C10C3" w:rsidP="004D7702">
            <w:pPr>
              <w:pStyle w:val="Footer"/>
              <w:tabs>
                <w:tab w:val="clear" w:pos="4320"/>
                <w:tab w:val="clear" w:pos="8640"/>
              </w:tabs>
              <w:jc w:val="right"/>
              <w:rPr>
                <w:sz w:val="22"/>
              </w:rPr>
            </w:pPr>
            <w:r>
              <w:rPr>
                <w:sz w:val="22"/>
              </w:rPr>
              <w:t>1795</w:t>
            </w:r>
          </w:p>
        </w:tc>
        <w:tc>
          <w:tcPr>
            <w:tcW w:w="986" w:type="dxa"/>
          </w:tcPr>
          <w:p w:rsidR="004C10C3" w:rsidRDefault="004C10C3" w:rsidP="004D7702">
            <w:pPr>
              <w:pStyle w:val="Footer"/>
              <w:tabs>
                <w:tab w:val="clear" w:pos="4320"/>
                <w:tab w:val="clear" w:pos="8640"/>
              </w:tabs>
              <w:jc w:val="right"/>
              <w:rPr>
                <w:sz w:val="22"/>
              </w:rPr>
            </w:pPr>
            <w:r>
              <w:rPr>
                <w:sz w:val="22"/>
              </w:rPr>
              <w:t>1890</w:t>
            </w:r>
          </w:p>
        </w:tc>
      </w:tr>
      <w:tr w:rsidR="004C10C3">
        <w:tblPrEx>
          <w:tblCellMar>
            <w:top w:w="0" w:type="dxa"/>
            <w:bottom w:w="0" w:type="dxa"/>
          </w:tblCellMar>
        </w:tblPrEx>
        <w:trPr>
          <w:jc w:val="center"/>
        </w:trPr>
        <w:tc>
          <w:tcPr>
            <w:tcW w:w="1130" w:type="dxa"/>
          </w:tcPr>
          <w:p w:rsidR="004C10C3" w:rsidRDefault="004C10C3" w:rsidP="004D7702">
            <w:pPr>
              <w:pStyle w:val="Footer"/>
              <w:tabs>
                <w:tab w:val="clear" w:pos="4320"/>
                <w:tab w:val="clear" w:pos="8640"/>
              </w:tabs>
              <w:jc w:val="center"/>
              <w:rPr>
                <w:sz w:val="22"/>
              </w:rPr>
            </w:pPr>
            <w:r>
              <w:rPr>
                <w:sz w:val="22"/>
              </w:rPr>
              <w:t>3</w:t>
            </w:r>
          </w:p>
        </w:tc>
        <w:tc>
          <w:tcPr>
            <w:tcW w:w="999" w:type="dxa"/>
          </w:tcPr>
          <w:p w:rsidR="004C10C3" w:rsidRDefault="004C10C3" w:rsidP="004D7702">
            <w:pPr>
              <w:pStyle w:val="Footer"/>
              <w:tabs>
                <w:tab w:val="clear" w:pos="4320"/>
                <w:tab w:val="clear" w:pos="8640"/>
              </w:tabs>
              <w:jc w:val="right"/>
              <w:rPr>
                <w:sz w:val="22"/>
              </w:rPr>
            </w:pPr>
            <w:r>
              <w:rPr>
                <w:sz w:val="22"/>
              </w:rPr>
              <w:t>534</w:t>
            </w:r>
          </w:p>
        </w:tc>
        <w:tc>
          <w:tcPr>
            <w:tcW w:w="986" w:type="dxa"/>
          </w:tcPr>
          <w:p w:rsidR="004C10C3" w:rsidRDefault="004C10C3" w:rsidP="004D7702">
            <w:pPr>
              <w:pStyle w:val="Footer"/>
              <w:tabs>
                <w:tab w:val="clear" w:pos="4320"/>
                <w:tab w:val="clear" w:pos="8640"/>
              </w:tabs>
              <w:jc w:val="right"/>
              <w:rPr>
                <w:sz w:val="22"/>
              </w:rPr>
            </w:pPr>
            <w:r>
              <w:rPr>
                <w:sz w:val="22"/>
              </w:rPr>
              <w:t>530</w:t>
            </w:r>
          </w:p>
        </w:tc>
        <w:tc>
          <w:tcPr>
            <w:tcW w:w="1075" w:type="dxa"/>
          </w:tcPr>
          <w:p w:rsidR="004C10C3" w:rsidRDefault="004C10C3" w:rsidP="004D7702">
            <w:pPr>
              <w:pStyle w:val="Footer"/>
              <w:tabs>
                <w:tab w:val="clear" w:pos="4320"/>
                <w:tab w:val="clear" w:pos="8640"/>
              </w:tabs>
              <w:jc w:val="center"/>
              <w:rPr>
                <w:sz w:val="22"/>
              </w:rPr>
            </w:pPr>
            <w:r>
              <w:rPr>
                <w:sz w:val="22"/>
              </w:rPr>
              <w:t>15</w:t>
            </w:r>
          </w:p>
        </w:tc>
        <w:tc>
          <w:tcPr>
            <w:tcW w:w="999" w:type="dxa"/>
          </w:tcPr>
          <w:p w:rsidR="004C10C3" w:rsidRDefault="004C10C3" w:rsidP="004D7702">
            <w:pPr>
              <w:pStyle w:val="Footer"/>
              <w:tabs>
                <w:tab w:val="clear" w:pos="4320"/>
                <w:tab w:val="clear" w:pos="8640"/>
              </w:tabs>
              <w:jc w:val="right"/>
              <w:rPr>
                <w:sz w:val="22"/>
              </w:rPr>
            </w:pPr>
            <w:r>
              <w:rPr>
                <w:sz w:val="22"/>
              </w:rPr>
              <w:t>1406</w:t>
            </w:r>
          </w:p>
        </w:tc>
        <w:tc>
          <w:tcPr>
            <w:tcW w:w="986" w:type="dxa"/>
          </w:tcPr>
          <w:p w:rsidR="004C10C3" w:rsidRDefault="004C10C3" w:rsidP="004D7702">
            <w:pPr>
              <w:pStyle w:val="Footer"/>
              <w:tabs>
                <w:tab w:val="clear" w:pos="4320"/>
                <w:tab w:val="clear" w:pos="8640"/>
              </w:tabs>
              <w:jc w:val="right"/>
              <w:rPr>
                <w:sz w:val="22"/>
              </w:rPr>
            </w:pPr>
            <w:r>
              <w:rPr>
                <w:sz w:val="22"/>
              </w:rPr>
              <w:t>1123</w:t>
            </w:r>
          </w:p>
        </w:tc>
      </w:tr>
      <w:tr w:rsidR="004C10C3">
        <w:tblPrEx>
          <w:tblCellMar>
            <w:top w:w="0" w:type="dxa"/>
            <w:bottom w:w="0" w:type="dxa"/>
          </w:tblCellMar>
        </w:tblPrEx>
        <w:trPr>
          <w:jc w:val="center"/>
        </w:trPr>
        <w:tc>
          <w:tcPr>
            <w:tcW w:w="1130" w:type="dxa"/>
          </w:tcPr>
          <w:p w:rsidR="004C10C3" w:rsidRDefault="004C10C3" w:rsidP="004D7702">
            <w:pPr>
              <w:pStyle w:val="Footer"/>
              <w:tabs>
                <w:tab w:val="clear" w:pos="4320"/>
                <w:tab w:val="clear" w:pos="8640"/>
              </w:tabs>
              <w:jc w:val="center"/>
              <w:rPr>
                <w:sz w:val="22"/>
              </w:rPr>
            </w:pPr>
            <w:r>
              <w:rPr>
                <w:sz w:val="22"/>
              </w:rPr>
              <w:t>4</w:t>
            </w:r>
          </w:p>
        </w:tc>
        <w:tc>
          <w:tcPr>
            <w:tcW w:w="999" w:type="dxa"/>
          </w:tcPr>
          <w:p w:rsidR="004C10C3" w:rsidRDefault="004C10C3" w:rsidP="004D7702">
            <w:pPr>
              <w:pStyle w:val="Footer"/>
              <w:tabs>
                <w:tab w:val="clear" w:pos="4320"/>
                <w:tab w:val="clear" w:pos="8640"/>
              </w:tabs>
              <w:jc w:val="right"/>
              <w:rPr>
                <w:sz w:val="22"/>
              </w:rPr>
            </w:pPr>
            <w:r>
              <w:rPr>
                <w:sz w:val="22"/>
              </w:rPr>
              <w:t>293</w:t>
            </w:r>
          </w:p>
        </w:tc>
        <w:tc>
          <w:tcPr>
            <w:tcW w:w="986" w:type="dxa"/>
          </w:tcPr>
          <w:p w:rsidR="004C10C3" w:rsidRDefault="004C10C3" w:rsidP="004D7702">
            <w:pPr>
              <w:pStyle w:val="Footer"/>
              <w:tabs>
                <w:tab w:val="clear" w:pos="4320"/>
                <w:tab w:val="clear" w:pos="8640"/>
              </w:tabs>
              <w:jc w:val="right"/>
              <w:rPr>
                <w:sz w:val="22"/>
              </w:rPr>
            </w:pPr>
            <w:r>
              <w:rPr>
                <w:sz w:val="22"/>
              </w:rPr>
              <w:t>315</w:t>
            </w:r>
          </w:p>
        </w:tc>
        <w:tc>
          <w:tcPr>
            <w:tcW w:w="1075" w:type="dxa"/>
          </w:tcPr>
          <w:p w:rsidR="004C10C3" w:rsidRDefault="004C10C3" w:rsidP="004D7702">
            <w:pPr>
              <w:pStyle w:val="Footer"/>
              <w:tabs>
                <w:tab w:val="clear" w:pos="4320"/>
                <w:tab w:val="clear" w:pos="8640"/>
              </w:tabs>
              <w:jc w:val="center"/>
              <w:rPr>
                <w:sz w:val="22"/>
              </w:rPr>
            </w:pPr>
            <w:r>
              <w:rPr>
                <w:sz w:val="22"/>
              </w:rPr>
              <w:t>16</w:t>
            </w:r>
          </w:p>
        </w:tc>
        <w:tc>
          <w:tcPr>
            <w:tcW w:w="999" w:type="dxa"/>
          </w:tcPr>
          <w:p w:rsidR="004C10C3" w:rsidRDefault="004C10C3" w:rsidP="004D7702">
            <w:pPr>
              <w:pStyle w:val="Footer"/>
              <w:tabs>
                <w:tab w:val="clear" w:pos="4320"/>
                <w:tab w:val="clear" w:pos="8640"/>
              </w:tabs>
              <w:jc w:val="right"/>
              <w:rPr>
                <w:sz w:val="22"/>
              </w:rPr>
            </w:pPr>
            <w:r>
              <w:rPr>
                <w:sz w:val="22"/>
              </w:rPr>
              <w:t>118</w:t>
            </w:r>
          </w:p>
        </w:tc>
        <w:tc>
          <w:tcPr>
            <w:tcW w:w="986" w:type="dxa"/>
          </w:tcPr>
          <w:p w:rsidR="004C10C3" w:rsidRDefault="004C10C3" w:rsidP="004D7702">
            <w:pPr>
              <w:pStyle w:val="Footer"/>
              <w:tabs>
                <w:tab w:val="clear" w:pos="4320"/>
                <w:tab w:val="clear" w:pos="8640"/>
              </w:tabs>
              <w:jc w:val="right"/>
              <w:rPr>
                <w:sz w:val="22"/>
              </w:rPr>
            </w:pPr>
            <w:r>
              <w:rPr>
                <w:sz w:val="22"/>
              </w:rPr>
              <w:t>115</w:t>
            </w:r>
          </w:p>
        </w:tc>
      </w:tr>
      <w:tr w:rsidR="004C10C3">
        <w:tblPrEx>
          <w:tblCellMar>
            <w:top w:w="0" w:type="dxa"/>
            <w:bottom w:w="0" w:type="dxa"/>
          </w:tblCellMar>
        </w:tblPrEx>
        <w:trPr>
          <w:jc w:val="center"/>
        </w:trPr>
        <w:tc>
          <w:tcPr>
            <w:tcW w:w="1130" w:type="dxa"/>
          </w:tcPr>
          <w:p w:rsidR="004C10C3" w:rsidRDefault="004C10C3" w:rsidP="004D7702">
            <w:pPr>
              <w:pStyle w:val="Footer"/>
              <w:tabs>
                <w:tab w:val="clear" w:pos="4320"/>
                <w:tab w:val="clear" w:pos="8640"/>
              </w:tabs>
              <w:jc w:val="center"/>
              <w:rPr>
                <w:sz w:val="22"/>
              </w:rPr>
            </w:pPr>
            <w:r>
              <w:rPr>
                <w:sz w:val="22"/>
              </w:rPr>
              <w:t>5</w:t>
            </w:r>
          </w:p>
        </w:tc>
        <w:tc>
          <w:tcPr>
            <w:tcW w:w="999" w:type="dxa"/>
          </w:tcPr>
          <w:p w:rsidR="004C10C3" w:rsidRDefault="004C10C3" w:rsidP="004D7702">
            <w:pPr>
              <w:pStyle w:val="Footer"/>
              <w:tabs>
                <w:tab w:val="clear" w:pos="4320"/>
                <w:tab w:val="clear" w:pos="8640"/>
              </w:tabs>
              <w:jc w:val="right"/>
              <w:rPr>
                <w:sz w:val="22"/>
              </w:rPr>
            </w:pPr>
            <w:r>
              <w:rPr>
                <w:sz w:val="22"/>
              </w:rPr>
              <w:t>69</w:t>
            </w:r>
          </w:p>
        </w:tc>
        <w:tc>
          <w:tcPr>
            <w:tcW w:w="986" w:type="dxa"/>
          </w:tcPr>
          <w:p w:rsidR="004C10C3" w:rsidRDefault="004C10C3" w:rsidP="004D7702">
            <w:pPr>
              <w:pStyle w:val="Footer"/>
              <w:tabs>
                <w:tab w:val="clear" w:pos="4320"/>
                <w:tab w:val="clear" w:pos="8640"/>
              </w:tabs>
              <w:jc w:val="right"/>
              <w:rPr>
                <w:sz w:val="22"/>
              </w:rPr>
            </w:pPr>
            <w:r>
              <w:rPr>
                <w:sz w:val="22"/>
              </w:rPr>
              <w:t>78</w:t>
            </w:r>
          </w:p>
        </w:tc>
        <w:tc>
          <w:tcPr>
            <w:tcW w:w="1075" w:type="dxa"/>
          </w:tcPr>
          <w:p w:rsidR="004C10C3" w:rsidRDefault="004C10C3" w:rsidP="004D7702">
            <w:pPr>
              <w:pStyle w:val="Footer"/>
              <w:tabs>
                <w:tab w:val="clear" w:pos="4320"/>
                <w:tab w:val="clear" w:pos="8640"/>
              </w:tabs>
              <w:jc w:val="center"/>
              <w:rPr>
                <w:sz w:val="22"/>
              </w:rPr>
            </w:pPr>
            <w:r>
              <w:rPr>
                <w:sz w:val="22"/>
              </w:rPr>
              <w:t>17</w:t>
            </w:r>
          </w:p>
        </w:tc>
        <w:tc>
          <w:tcPr>
            <w:tcW w:w="999" w:type="dxa"/>
          </w:tcPr>
          <w:p w:rsidR="004C10C3" w:rsidRDefault="004C10C3" w:rsidP="004D7702">
            <w:pPr>
              <w:pStyle w:val="Footer"/>
              <w:tabs>
                <w:tab w:val="clear" w:pos="4320"/>
                <w:tab w:val="clear" w:pos="8640"/>
              </w:tabs>
              <w:jc w:val="right"/>
              <w:rPr>
                <w:sz w:val="22"/>
              </w:rPr>
            </w:pPr>
            <w:r>
              <w:rPr>
                <w:sz w:val="22"/>
              </w:rPr>
              <w:t>330</w:t>
            </w:r>
          </w:p>
        </w:tc>
        <w:tc>
          <w:tcPr>
            <w:tcW w:w="986" w:type="dxa"/>
          </w:tcPr>
          <w:p w:rsidR="004C10C3" w:rsidRDefault="004C10C3" w:rsidP="004D7702">
            <w:pPr>
              <w:pStyle w:val="Footer"/>
              <w:tabs>
                <w:tab w:val="clear" w:pos="4320"/>
                <w:tab w:val="clear" w:pos="8640"/>
              </w:tabs>
              <w:jc w:val="right"/>
              <w:rPr>
                <w:sz w:val="22"/>
              </w:rPr>
            </w:pPr>
            <w:r>
              <w:rPr>
                <w:sz w:val="22"/>
              </w:rPr>
              <w:t>375</w:t>
            </w:r>
          </w:p>
        </w:tc>
      </w:tr>
      <w:tr w:rsidR="004C10C3">
        <w:tblPrEx>
          <w:tblCellMar>
            <w:top w:w="0" w:type="dxa"/>
            <w:bottom w:w="0" w:type="dxa"/>
          </w:tblCellMar>
        </w:tblPrEx>
        <w:trPr>
          <w:jc w:val="center"/>
        </w:trPr>
        <w:tc>
          <w:tcPr>
            <w:tcW w:w="1130" w:type="dxa"/>
          </w:tcPr>
          <w:p w:rsidR="004C10C3" w:rsidRDefault="004C10C3" w:rsidP="004D7702">
            <w:pPr>
              <w:pStyle w:val="Footer"/>
              <w:tabs>
                <w:tab w:val="clear" w:pos="4320"/>
                <w:tab w:val="clear" w:pos="8640"/>
              </w:tabs>
              <w:jc w:val="center"/>
              <w:rPr>
                <w:sz w:val="22"/>
              </w:rPr>
            </w:pPr>
            <w:r>
              <w:rPr>
                <w:sz w:val="22"/>
              </w:rPr>
              <w:t>6</w:t>
            </w:r>
          </w:p>
        </w:tc>
        <w:tc>
          <w:tcPr>
            <w:tcW w:w="999" w:type="dxa"/>
          </w:tcPr>
          <w:p w:rsidR="004C10C3" w:rsidRDefault="004C10C3" w:rsidP="004D7702">
            <w:pPr>
              <w:pStyle w:val="Footer"/>
              <w:tabs>
                <w:tab w:val="clear" w:pos="4320"/>
                <w:tab w:val="clear" w:pos="8640"/>
              </w:tabs>
              <w:jc w:val="right"/>
              <w:rPr>
                <w:sz w:val="22"/>
              </w:rPr>
            </w:pPr>
            <w:r>
              <w:rPr>
                <w:sz w:val="22"/>
              </w:rPr>
              <w:t>842</w:t>
            </w:r>
          </w:p>
        </w:tc>
        <w:tc>
          <w:tcPr>
            <w:tcW w:w="986" w:type="dxa"/>
          </w:tcPr>
          <w:p w:rsidR="004C10C3" w:rsidRDefault="004C10C3" w:rsidP="004D7702">
            <w:pPr>
              <w:pStyle w:val="Footer"/>
              <w:tabs>
                <w:tab w:val="clear" w:pos="4320"/>
                <w:tab w:val="clear" w:pos="8640"/>
              </w:tabs>
              <w:jc w:val="right"/>
              <w:rPr>
                <w:sz w:val="22"/>
              </w:rPr>
            </w:pPr>
            <w:r>
              <w:rPr>
                <w:sz w:val="22"/>
              </w:rPr>
              <w:t>640</w:t>
            </w:r>
          </w:p>
        </w:tc>
        <w:tc>
          <w:tcPr>
            <w:tcW w:w="1075" w:type="dxa"/>
          </w:tcPr>
          <w:p w:rsidR="004C10C3" w:rsidRDefault="004C10C3" w:rsidP="004D7702">
            <w:pPr>
              <w:pStyle w:val="Footer"/>
              <w:tabs>
                <w:tab w:val="clear" w:pos="4320"/>
                <w:tab w:val="clear" w:pos="8640"/>
              </w:tabs>
              <w:jc w:val="center"/>
              <w:rPr>
                <w:sz w:val="22"/>
              </w:rPr>
            </w:pPr>
            <w:r>
              <w:rPr>
                <w:sz w:val="22"/>
              </w:rPr>
              <w:t>18</w:t>
            </w:r>
          </w:p>
        </w:tc>
        <w:tc>
          <w:tcPr>
            <w:tcW w:w="999" w:type="dxa"/>
          </w:tcPr>
          <w:p w:rsidR="004C10C3" w:rsidRDefault="004C10C3" w:rsidP="004D7702">
            <w:pPr>
              <w:pStyle w:val="Footer"/>
              <w:tabs>
                <w:tab w:val="clear" w:pos="4320"/>
                <w:tab w:val="clear" w:pos="8640"/>
              </w:tabs>
              <w:jc w:val="right"/>
              <w:rPr>
                <w:sz w:val="22"/>
              </w:rPr>
            </w:pPr>
            <w:r>
              <w:rPr>
                <w:sz w:val="22"/>
              </w:rPr>
              <w:t>218</w:t>
            </w:r>
          </w:p>
        </w:tc>
        <w:tc>
          <w:tcPr>
            <w:tcW w:w="986" w:type="dxa"/>
          </w:tcPr>
          <w:p w:rsidR="004C10C3" w:rsidRDefault="004C10C3" w:rsidP="004D7702">
            <w:pPr>
              <w:pStyle w:val="Footer"/>
              <w:tabs>
                <w:tab w:val="clear" w:pos="4320"/>
                <w:tab w:val="clear" w:pos="8640"/>
              </w:tabs>
              <w:jc w:val="right"/>
              <w:rPr>
                <w:sz w:val="22"/>
              </w:rPr>
            </w:pPr>
            <w:r>
              <w:rPr>
                <w:sz w:val="22"/>
              </w:rPr>
              <w:t>212</w:t>
            </w:r>
          </w:p>
        </w:tc>
      </w:tr>
      <w:tr w:rsidR="004C10C3">
        <w:tblPrEx>
          <w:tblCellMar>
            <w:top w:w="0" w:type="dxa"/>
            <w:bottom w:w="0" w:type="dxa"/>
          </w:tblCellMar>
        </w:tblPrEx>
        <w:trPr>
          <w:jc w:val="center"/>
        </w:trPr>
        <w:tc>
          <w:tcPr>
            <w:tcW w:w="1130" w:type="dxa"/>
          </w:tcPr>
          <w:p w:rsidR="004C10C3" w:rsidRDefault="004C10C3" w:rsidP="004D7702">
            <w:pPr>
              <w:pStyle w:val="Footer"/>
              <w:tabs>
                <w:tab w:val="clear" w:pos="4320"/>
                <w:tab w:val="clear" w:pos="8640"/>
              </w:tabs>
              <w:jc w:val="center"/>
              <w:rPr>
                <w:sz w:val="22"/>
              </w:rPr>
            </w:pPr>
            <w:r>
              <w:rPr>
                <w:sz w:val="22"/>
              </w:rPr>
              <w:t>7</w:t>
            </w:r>
          </w:p>
        </w:tc>
        <w:tc>
          <w:tcPr>
            <w:tcW w:w="999" w:type="dxa"/>
          </w:tcPr>
          <w:p w:rsidR="004C10C3" w:rsidRDefault="004C10C3" w:rsidP="004D7702">
            <w:pPr>
              <w:pStyle w:val="Footer"/>
              <w:tabs>
                <w:tab w:val="clear" w:pos="4320"/>
                <w:tab w:val="clear" w:pos="8640"/>
              </w:tabs>
              <w:jc w:val="right"/>
              <w:rPr>
                <w:sz w:val="22"/>
              </w:rPr>
            </w:pPr>
            <w:r>
              <w:rPr>
                <w:sz w:val="22"/>
              </w:rPr>
              <w:t>475</w:t>
            </w:r>
          </w:p>
        </w:tc>
        <w:tc>
          <w:tcPr>
            <w:tcW w:w="986" w:type="dxa"/>
          </w:tcPr>
          <w:p w:rsidR="004C10C3" w:rsidRDefault="004C10C3" w:rsidP="004D7702">
            <w:pPr>
              <w:pStyle w:val="Footer"/>
              <w:tabs>
                <w:tab w:val="clear" w:pos="4320"/>
                <w:tab w:val="clear" w:pos="8640"/>
              </w:tabs>
              <w:jc w:val="right"/>
              <w:rPr>
                <w:sz w:val="22"/>
              </w:rPr>
            </w:pPr>
            <w:r>
              <w:rPr>
                <w:sz w:val="22"/>
              </w:rPr>
              <w:t>692</w:t>
            </w:r>
          </w:p>
        </w:tc>
        <w:tc>
          <w:tcPr>
            <w:tcW w:w="1075" w:type="dxa"/>
          </w:tcPr>
          <w:p w:rsidR="004C10C3" w:rsidRDefault="004C10C3" w:rsidP="004D7702">
            <w:pPr>
              <w:pStyle w:val="Footer"/>
              <w:tabs>
                <w:tab w:val="clear" w:pos="4320"/>
                <w:tab w:val="clear" w:pos="8640"/>
              </w:tabs>
              <w:jc w:val="center"/>
              <w:rPr>
                <w:sz w:val="22"/>
              </w:rPr>
            </w:pPr>
            <w:r>
              <w:rPr>
                <w:sz w:val="22"/>
              </w:rPr>
              <w:t>19</w:t>
            </w:r>
          </w:p>
        </w:tc>
        <w:tc>
          <w:tcPr>
            <w:tcW w:w="999" w:type="dxa"/>
          </w:tcPr>
          <w:p w:rsidR="004C10C3" w:rsidRDefault="004C10C3" w:rsidP="004D7702">
            <w:pPr>
              <w:pStyle w:val="Footer"/>
              <w:tabs>
                <w:tab w:val="clear" w:pos="4320"/>
                <w:tab w:val="clear" w:pos="8640"/>
              </w:tabs>
              <w:jc w:val="right"/>
              <w:rPr>
                <w:sz w:val="22"/>
              </w:rPr>
            </w:pPr>
            <w:r>
              <w:rPr>
                <w:sz w:val="22"/>
              </w:rPr>
              <w:t>160</w:t>
            </w:r>
          </w:p>
        </w:tc>
        <w:tc>
          <w:tcPr>
            <w:tcW w:w="986" w:type="dxa"/>
          </w:tcPr>
          <w:p w:rsidR="004C10C3" w:rsidRDefault="004C10C3" w:rsidP="004D7702">
            <w:pPr>
              <w:pStyle w:val="Footer"/>
              <w:tabs>
                <w:tab w:val="clear" w:pos="4320"/>
                <w:tab w:val="clear" w:pos="8640"/>
              </w:tabs>
              <w:jc w:val="right"/>
              <w:rPr>
                <w:sz w:val="22"/>
              </w:rPr>
            </w:pPr>
            <w:r>
              <w:rPr>
                <w:sz w:val="22"/>
              </w:rPr>
              <w:t>147</w:t>
            </w:r>
          </w:p>
        </w:tc>
      </w:tr>
      <w:tr w:rsidR="004C10C3">
        <w:tblPrEx>
          <w:tblCellMar>
            <w:top w:w="0" w:type="dxa"/>
            <w:bottom w:w="0" w:type="dxa"/>
          </w:tblCellMar>
        </w:tblPrEx>
        <w:trPr>
          <w:jc w:val="center"/>
        </w:trPr>
        <w:tc>
          <w:tcPr>
            <w:tcW w:w="1130" w:type="dxa"/>
          </w:tcPr>
          <w:p w:rsidR="004C10C3" w:rsidRDefault="004C10C3" w:rsidP="004D7702">
            <w:pPr>
              <w:pStyle w:val="Footer"/>
              <w:tabs>
                <w:tab w:val="clear" w:pos="4320"/>
                <w:tab w:val="clear" w:pos="8640"/>
              </w:tabs>
              <w:jc w:val="center"/>
              <w:rPr>
                <w:sz w:val="22"/>
              </w:rPr>
            </w:pPr>
            <w:r>
              <w:rPr>
                <w:sz w:val="22"/>
              </w:rPr>
              <w:t>8</w:t>
            </w:r>
          </w:p>
        </w:tc>
        <w:tc>
          <w:tcPr>
            <w:tcW w:w="999" w:type="dxa"/>
          </w:tcPr>
          <w:p w:rsidR="004C10C3" w:rsidRDefault="004C10C3" w:rsidP="004D7702">
            <w:pPr>
              <w:pStyle w:val="Footer"/>
              <w:tabs>
                <w:tab w:val="clear" w:pos="4320"/>
                <w:tab w:val="clear" w:pos="8640"/>
              </w:tabs>
              <w:jc w:val="right"/>
              <w:rPr>
                <w:sz w:val="22"/>
              </w:rPr>
            </w:pPr>
            <w:r>
              <w:rPr>
                <w:sz w:val="22"/>
              </w:rPr>
              <w:t>371</w:t>
            </w:r>
          </w:p>
        </w:tc>
        <w:tc>
          <w:tcPr>
            <w:tcW w:w="986" w:type="dxa"/>
          </w:tcPr>
          <w:p w:rsidR="004C10C3" w:rsidRDefault="004C10C3" w:rsidP="004D7702">
            <w:pPr>
              <w:pStyle w:val="Footer"/>
              <w:tabs>
                <w:tab w:val="clear" w:pos="4320"/>
                <w:tab w:val="clear" w:pos="8640"/>
              </w:tabs>
              <w:jc w:val="right"/>
              <w:rPr>
                <w:sz w:val="22"/>
              </w:rPr>
            </w:pPr>
            <w:r>
              <w:rPr>
                <w:sz w:val="22"/>
              </w:rPr>
              <w:t>292</w:t>
            </w:r>
          </w:p>
        </w:tc>
        <w:tc>
          <w:tcPr>
            <w:tcW w:w="1075" w:type="dxa"/>
          </w:tcPr>
          <w:p w:rsidR="004C10C3" w:rsidRDefault="004C10C3" w:rsidP="004D7702">
            <w:pPr>
              <w:pStyle w:val="Footer"/>
              <w:tabs>
                <w:tab w:val="clear" w:pos="4320"/>
                <w:tab w:val="clear" w:pos="8640"/>
              </w:tabs>
              <w:jc w:val="center"/>
              <w:rPr>
                <w:sz w:val="22"/>
              </w:rPr>
            </w:pPr>
            <w:r>
              <w:rPr>
                <w:sz w:val="22"/>
              </w:rPr>
              <w:t>20</w:t>
            </w:r>
          </w:p>
        </w:tc>
        <w:tc>
          <w:tcPr>
            <w:tcW w:w="999" w:type="dxa"/>
          </w:tcPr>
          <w:p w:rsidR="004C10C3" w:rsidRDefault="004C10C3" w:rsidP="004D7702">
            <w:pPr>
              <w:pStyle w:val="Footer"/>
              <w:tabs>
                <w:tab w:val="clear" w:pos="4320"/>
                <w:tab w:val="clear" w:pos="8640"/>
              </w:tabs>
              <w:jc w:val="right"/>
              <w:rPr>
                <w:sz w:val="22"/>
              </w:rPr>
            </w:pPr>
            <w:r>
              <w:rPr>
                <w:sz w:val="22"/>
              </w:rPr>
              <w:t>210</w:t>
            </w:r>
          </w:p>
        </w:tc>
        <w:tc>
          <w:tcPr>
            <w:tcW w:w="986" w:type="dxa"/>
          </w:tcPr>
          <w:p w:rsidR="004C10C3" w:rsidRDefault="004C10C3" w:rsidP="004D7702">
            <w:pPr>
              <w:pStyle w:val="Footer"/>
              <w:tabs>
                <w:tab w:val="clear" w:pos="4320"/>
                <w:tab w:val="clear" w:pos="8640"/>
              </w:tabs>
              <w:jc w:val="right"/>
              <w:rPr>
                <w:sz w:val="22"/>
              </w:rPr>
            </w:pPr>
            <w:r>
              <w:rPr>
                <w:sz w:val="22"/>
              </w:rPr>
              <w:t>297</w:t>
            </w:r>
          </w:p>
        </w:tc>
      </w:tr>
      <w:tr w:rsidR="004C10C3">
        <w:tblPrEx>
          <w:tblCellMar>
            <w:top w:w="0" w:type="dxa"/>
            <w:bottom w:w="0" w:type="dxa"/>
          </w:tblCellMar>
        </w:tblPrEx>
        <w:trPr>
          <w:jc w:val="center"/>
        </w:trPr>
        <w:tc>
          <w:tcPr>
            <w:tcW w:w="1130" w:type="dxa"/>
          </w:tcPr>
          <w:p w:rsidR="004C10C3" w:rsidRDefault="004C10C3" w:rsidP="004D7702">
            <w:pPr>
              <w:pStyle w:val="Footer"/>
              <w:tabs>
                <w:tab w:val="clear" w:pos="4320"/>
                <w:tab w:val="clear" w:pos="8640"/>
              </w:tabs>
              <w:jc w:val="center"/>
              <w:rPr>
                <w:sz w:val="22"/>
              </w:rPr>
            </w:pPr>
            <w:r>
              <w:rPr>
                <w:sz w:val="22"/>
              </w:rPr>
              <w:t>9</w:t>
            </w:r>
          </w:p>
        </w:tc>
        <w:tc>
          <w:tcPr>
            <w:tcW w:w="999" w:type="dxa"/>
          </w:tcPr>
          <w:p w:rsidR="004C10C3" w:rsidRDefault="004C10C3" w:rsidP="004D7702">
            <w:pPr>
              <w:pStyle w:val="Footer"/>
              <w:tabs>
                <w:tab w:val="clear" w:pos="4320"/>
                <w:tab w:val="clear" w:pos="8640"/>
              </w:tabs>
              <w:jc w:val="right"/>
              <w:rPr>
                <w:sz w:val="22"/>
              </w:rPr>
            </w:pPr>
            <w:r>
              <w:rPr>
                <w:sz w:val="22"/>
              </w:rPr>
              <w:t>161</w:t>
            </w:r>
          </w:p>
        </w:tc>
        <w:tc>
          <w:tcPr>
            <w:tcW w:w="986" w:type="dxa"/>
          </w:tcPr>
          <w:p w:rsidR="004C10C3" w:rsidRDefault="004C10C3" w:rsidP="004D7702">
            <w:pPr>
              <w:pStyle w:val="Footer"/>
              <w:tabs>
                <w:tab w:val="clear" w:pos="4320"/>
                <w:tab w:val="clear" w:pos="8640"/>
              </w:tabs>
              <w:jc w:val="right"/>
              <w:rPr>
                <w:sz w:val="22"/>
              </w:rPr>
            </w:pPr>
            <w:r>
              <w:rPr>
                <w:sz w:val="22"/>
              </w:rPr>
              <w:t>210</w:t>
            </w:r>
          </w:p>
        </w:tc>
        <w:tc>
          <w:tcPr>
            <w:tcW w:w="1075" w:type="dxa"/>
          </w:tcPr>
          <w:p w:rsidR="004C10C3" w:rsidRDefault="004C10C3" w:rsidP="004D7702">
            <w:pPr>
              <w:pStyle w:val="Footer"/>
              <w:tabs>
                <w:tab w:val="clear" w:pos="4320"/>
                <w:tab w:val="clear" w:pos="8640"/>
              </w:tabs>
              <w:jc w:val="center"/>
              <w:rPr>
                <w:sz w:val="22"/>
              </w:rPr>
            </w:pPr>
            <w:r>
              <w:rPr>
                <w:sz w:val="22"/>
              </w:rPr>
              <w:t>21</w:t>
            </w:r>
          </w:p>
        </w:tc>
        <w:tc>
          <w:tcPr>
            <w:tcW w:w="999" w:type="dxa"/>
          </w:tcPr>
          <w:p w:rsidR="004C10C3" w:rsidRDefault="004C10C3" w:rsidP="004D7702">
            <w:pPr>
              <w:pStyle w:val="Footer"/>
              <w:tabs>
                <w:tab w:val="clear" w:pos="4320"/>
                <w:tab w:val="clear" w:pos="8640"/>
              </w:tabs>
              <w:jc w:val="right"/>
              <w:rPr>
                <w:sz w:val="22"/>
              </w:rPr>
            </w:pPr>
            <w:r>
              <w:rPr>
                <w:sz w:val="22"/>
              </w:rPr>
              <w:t>262</w:t>
            </w:r>
          </w:p>
        </w:tc>
        <w:tc>
          <w:tcPr>
            <w:tcW w:w="986" w:type="dxa"/>
          </w:tcPr>
          <w:p w:rsidR="004C10C3" w:rsidRDefault="004C10C3" w:rsidP="004D7702">
            <w:pPr>
              <w:pStyle w:val="Footer"/>
              <w:tabs>
                <w:tab w:val="clear" w:pos="4320"/>
                <w:tab w:val="clear" w:pos="8640"/>
              </w:tabs>
              <w:jc w:val="right"/>
              <w:rPr>
                <w:sz w:val="22"/>
              </w:rPr>
            </w:pPr>
            <w:r>
              <w:rPr>
                <w:sz w:val="22"/>
              </w:rPr>
              <w:t>401</w:t>
            </w:r>
          </w:p>
        </w:tc>
      </w:tr>
      <w:tr w:rsidR="004C10C3">
        <w:tblPrEx>
          <w:tblCellMar>
            <w:top w:w="0" w:type="dxa"/>
            <w:bottom w:w="0" w:type="dxa"/>
          </w:tblCellMar>
        </w:tblPrEx>
        <w:trPr>
          <w:jc w:val="center"/>
        </w:trPr>
        <w:tc>
          <w:tcPr>
            <w:tcW w:w="1130" w:type="dxa"/>
          </w:tcPr>
          <w:p w:rsidR="004C10C3" w:rsidRDefault="004C10C3" w:rsidP="004D7702">
            <w:pPr>
              <w:pStyle w:val="Footer"/>
              <w:tabs>
                <w:tab w:val="clear" w:pos="4320"/>
                <w:tab w:val="clear" w:pos="8640"/>
              </w:tabs>
              <w:jc w:val="center"/>
              <w:rPr>
                <w:sz w:val="22"/>
              </w:rPr>
            </w:pPr>
            <w:r>
              <w:rPr>
                <w:sz w:val="22"/>
              </w:rPr>
              <w:t>10</w:t>
            </w:r>
          </w:p>
        </w:tc>
        <w:tc>
          <w:tcPr>
            <w:tcW w:w="999" w:type="dxa"/>
          </w:tcPr>
          <w:p w:rsidR="004C10C3" w:rsidRDefault="004C10C3" w:rsidP="004D7702">
            <w:pPr>
              <w:pStyle w:val="Footer"/>
              <w:tabs>
                <w:tab w:val="clear" w:pos="4320"/>
                <w:tab w:val="clear" w:pos="8640"/>
              </w:tabs>
              <w:jc w:val="right"/>
              <w:rPr>
                <w:sz w:val="22"/>
              </w:rPr>
            </w:pPr>
            <w:r>
              <w:rPr>
                <w:sz w:val="22"/>
              </w:rPr>
              <w:t>298</w:t>
            </w:r>
          </w:p>
        </w:tc>
        <w:tc>
          <w:tcPr>
            <w:tcW w:w="986" w:type="dxa"/>
          </w:tcPr>
          <w:p w:rsidR="004C10C3" w:rsidRDefault="004C10C3" w:rsidP="004D7702">
            <w:pPr>
              <w:pStyle w:val="Footer"/>
              <w:tabs>
                <w:tab w:val="clear" w:pos="4320"/>
                <w:tab w:val="clear" w:pos="8640"/>
              </w:tabs>
              <w:jc w:val="right"/>
              <w:rPr>
                <w:sz w:val="22"/>
              </w:rPr>
            </w:pPr>
            <w:r>
              <w:rPr>
                <w:sz w:val="22"/>
              </w:rPr>
              <w:t>555</w:t>
            </w:r>
          </w:p>
        </w:tc>
        <w:tc>
          <w:tcPr>
            <w:tcW w:w="1075" w:type="dxa"/>
          </w:tcPr>
          <w:p w:rsidR="004C10C3" w:rsidRDefault="004C10C3" w:rsidP="004D7702">
            <w:pPr>
              <w:pStyle w:val="Footer"/>
              <w:tabs>
                <w:tab w:val="clear" w:pos="4320"/>
                <w:tab w:val="clear" w:pos="8640"/>
              </w:tabs>
              <w:jc w:val="center"/>
              <w:rPr>
                <w:sz w:val="22"/>
              </w:rPr>
            </w:pPr>
            <w:r>
              <w:rPr>
                <w:sz w:val="22"/>
              </w:rPr>
              <w:t>22</w:t>
            </w:r>
          </w:p>
        </w:tc>
        <w:tc>
          <w:tcPr>
            <w:tcW w:w="999" w:type="dxa"/>
          </w:tcPr>
          <w:p w:rsidR="004C10C3" w:rsidRDefault="004C10C3" w:rsidP="004D7702">
            <w:pPr>
              <w:pStyle w:val="Footer"/>
              <w:tabs>
                <w:tab w:val="clear" w:pos="4320"/>
                <w:tab w:val="clear" w:pos="8640"/>
              </w:tabs>
              <w:jc w:val="right"/>
              <w:rPr>
                <w:sz w:val="22"/>
              </w:rPr>
            </w:pPr>
            <w:r>
              <w:rPr>
                <w:sz w:val="22"/>
              </w:rPr>
              <w:t>262</w:t>
            </w:r>
          </w:p>
        </w:tc>
        <w:tc>
          <w:tcPr>
            <w:tcW w:w="986" w:type="dxa"/>
          </w:tcPr>
          <w:p w:rsidR="004C10C3" w:rsidRDefault="004C10C3" w:rsidP="004D7702">
            <w:pPr>
              <w:pStyle w:val="Footer"/>
              <w:tabs>
                <w:tab w:val="clear" w:pos="4320"/>
                <w:tab w:val="clear" w:pos="8640"/>
              </w:tabs>
              <w:jc w:val="right"/>
              <w:rPr>
                <w:sz w:val="22"/>
              </w:rPr>
            </w:pPr>
            <w:r>
              <w:rPr>
                <w:sz w:val="22"/>
              </w:rPr>
              <w:t>401</w:t>
            </w:r>
          </w:p>
        </w:tc>
      </w:tr>
      <w:tr w:rsidR="004C10C3">
        <w:tblPrEx>
          <w:tblCellMar>
            <w:top w:w="0" w:type="dxa"/>
            <w:bottom w:w="0" w:type="dxa"/>
          </w:tblCellMar>
        </w:tblPrEx>
        <w:trPr>
          <w:jc w:val="center"/>
        </w:trPr>
        <w:tc>
          <w:tcPr>
            <w:tcW w:w="1130" w:type="dxa"/>
          </w:tcPr>
          <w:p w:rsidR="004C10C3" w:rsidRDefault="004C10C3" w:rsidP="004D7702">
            <w:pPr>
              <w:pStyle w:val="Footer"/>
              <w:tabs>
                <w:tab w:val="clear" w:pos="4320"/>
                <w:tab w:val="clear" w:pos="8640"/>
              </w:tabs>
              <w:jc w:val="center"/>
              <w:rPr>
                <w:sz w:val="22"/>
              </w:rPr>
            </w:pPr>
            <w:r>
              <w:rPr>
                <w:sz w:val="22"/>
              </w:rPr>
              <w:t>11</w:t>
            </w:r>
          </w:p>
        </w:tc>
        <w:tc>
          <w:tcPr>
            <w:tcW w:w="999" w:type="dxa"/>
          </w:tcPr>
          <w:p w:rsidR="004C10C3" w:rsidRDefault="004C10C3" w:rsidP="004D7702">
            <w:pPr>
              <w:pStyle w:val="Footer"/>
              <w:tabs>
                <w:tab w:val="clear" w:pos="4320"/>
                <w:tab w:val="clear" w:pos="8640"/>
              </w:tabs>
              <w:jc w:val="right"/>
              <w:rPr>
                <w:sz w:val="22"/>
              </w:rPr>
            </w:pPr>
            <w:r>
              <w:rPr>
                <w:sz w:val="22"/>
              </w:rPr>
              <w:t>2045</w:t>
            </w:r>
          </w:p>
        </w:tc>
        <w:tc>
          <w:tcPr>
            <w:tcW w:w="986" w:type="dxa"/>
          </w:tcPr>
          <w:p w:rsidR="004C10C3" w:rsidRDefault="004C10C3" w:rsidP="004D7702">
            <w:pPr>
              <w:pStyle w:val="Footer"/>
              <w:tabs>
                <w:tab w:val="clear" w:pos="4320"/>
                <w:tab w:val="clear" w:pos="8640"/>
              </w:tabs>
              <w:jc w:val="right"/>
              <w:rPr>
                <w:sz w:val="22"/>
              </w:rPr>
            </w:pPr>
            <w:r>
              <w:rPr>
                <w:sz w:val="22"/>
              </w:rPr>
              <w:t>2110</w:t>
            </w:r>
          </w:p>
        </w:tc>
        <w:tc>
          <w:tcPr>
            <w:tcW w:w="1075" w:type="dxa"/>
          </w:tcPr>
          <w:p w:rsidR="004C10C3" w:rsidRDefault="004C10C3" w:rsidP="004D7702">
            <w:pPr>
              <w:pStyle w:val="Footer"/>
              <w:tabs>
                <w:tab w:val="clear" w:pos="4320"/>
                <w:tab w:val="clear" w:pos="8640"/>
              </w:tabs>
              <w:jc w:val="center"/>
              <w:rPr>
                <w:sz w:val="22"/>
              </w:rPr>
            </w:pPr>
            <w:r>
              <w:rPr>
                <w:sz w:val="22"/>
              </w:rPr>
              <w:t>23</w:t>
            </w:r>
          </w:p>
        </w:tc>
        <w:tc>
          <w:tcPr>
            <w:tcW w:w="999" w:type="dxa"/>
          </w:tcPr>
          <w:p w:rsidR="004C10C3" w:rsidRDefault="004C10C3" w:rsidP="004D7702">
            <w:pPr>
              <w:pStyle w:val="Footer"/>
              <w:tabs>
                <w:tab w:val="clear" w:pos="4320"/>
                <w:tab w:val="clear" w:pos="8640"/>
              </w:tabs>
              <w:jc w:val="right"/>
              <w:rPr>
                <w:sz w:val="22"/>
              </w:rPr>
            </w:pPr>
            <w:r>
              <w:rPr>
                <w:sz w:val="22"/>
              </w:rPr>
              <w:t>185</w:t>
            </w:r>
          </w:p>
        </w:tc>
        <w:tc>
          <w:tcPr>
            <w:tcW w:w="986" w:type="dxa"/>
          </w:tcPr>
          <w:p w:rsidR="004C10C3" w:rsidRDefault="004C10C3" w:rsidP="004D7702">
            <w:pPr>
              <w:pStyle w:val="Footer"/>
              <w:tabs>
                <w:tab w:val="clear" w:pos="4320"/>
                <w:tab w:val="clear" w:pos="8640"/>
              </w:tabs>
              <w:jc w:val="right"/>
              <w:rPr>
                <w:sz w:val="22"/>
              </w:rPr>
            </w:pPr>
            <w:r>
              <w:rPr>
                <w:sz w:val="22"/>
              </w:rPr>
              <w:t>199</w:t>
            </w:r>
          </w:p>
        </w:tc>
      </w:tr>
      <w:tr w:rsidR="004C10C3">
        <w:tblPrEx>
          <w:tblCellMar>
            <w:top w:w="0" w:type="dxa"/>
            <w:bottom w:w="0" w:type="dxa"/>
          </w:tblCellMar>
        </w:tblPrEx>
        <w:trPr>
          <w:trHeight w:val="80"/>
          <w:jc w:val="center"/>
        </w:trPr>
        <w:tc>
          <w:tcPr>
            <w:tcW w:w="1130" w:type="dxa"/>
            <w:tcBorders>
              <w:bottom w:val="single" w:sz="4" w:space="0" w:color="auto"/>
            </w:tcBorders>
          </w:tcPr>
          <w:p w:rsidR="004C10C3" w:rsidRDefault="004C10C3" w:rsidP="004D7702">
            <w:pPr>
              <w:pStyle w:val="Footer"/>
              <w:tabs>
                <w:tab w:val="clear" w:pos="4320"/>
                <w:tab w:val="clear" w:pos="8640"/>
              </w:tabs>
              <w:jc w:val="center"/>
              <w:rPr>
                <w:sz w:val="22"/>
              </w:rPr>
            </w:pPr>
            <w:r>
              <w:rPr>
                <w:sz w:val="22"/>
              </w:rPr>
              <w:t>12</w:t>
            </w:r>
          </w:p>
        </w:tc>
        <w:tc>
          <w:tcPr>
            <w:tcW w:w="999" w:type="dxa"/>
            <w:tcBorders>
              <w:bottom w:val="single" w:sz="4" w:space="0" w:color="auto"/>
            </w:tcBorders>
          </w:tcPr>
          <w:p w:rsidR="004C10C3" w:rsidRDefault="004C10C3" w:rsidP="004D7702">
            <w:pPr>
              <w:pStyle w:val="Footer"/>
              <w:tabs>
                <w:tab w:val="clear" w:pos="4320"/>
                <w:tab w:val="clear" w:pos="8640"/>
              </w:tabs>
              <w:jc w:val="right"/>
              <w:rPr>
                <w:sz w:val="22"/>
              </w:rPr>
            </w:pPr>
            <w:r>
              <w:rPr>
                <w:sz w:val="22"/>
              </w:rPr>
              <w:t>1069</w:t>
            </w:r>
          </w:p>
        </w:tc>
        <w:tc>
          <w:tcPr>
            <w:tcW w:w="986" w:type="dxa"/>
            <w:tcBorders>
              <w:bottom w:val="single" w:sz="4" w:space="0" w:color="auto"/>
            </w:tcBorders>
          </w:tcPr>
          <w:p w:rsidR="004C10C3" w:rsidRDefault="004C10C3" w:rsidP="004D7702">
            <w:pPr>
              <w:pStyle w:val="Footer"/>
              <w:tabs>
                <w:tab w:val="clear" w:pos="4320"/>
                <w:tab w:val="clear" w:pos="8640"/>
              </w:tabs>
              <w:jc w:val="right"/>
              <w:rPr>
                <w:sz w:val="22"/>
              </w:rPr>
            </w:pPr>
            <w:r>
              <w:rPr>
                <w:sz w:val="22"/>
              </w:rPr>
              <w:t>592</w:t>
            </w:r>
          </w:p>
        </w:tc>
        <w:tc>
          <w:tcPr>
            <w:tcW w:w="1075" w:type="dxa"/>
            <w:tcBorders>
              <w:bottom w:val="single" w:sz="4" w:space="0" w:color="auto"/>
            </w:tcBorders>
          </w:tcPr>
          <w:p w:rsidR="004C10C3" w:rsidRDefault="004C10C3" w:rsidP="004D7702">
            <w:pPr>
              <w:pStyle w:val="Footer"/>
              <w:tabs>
                <w:tab w:val="clear" w:pos="4320"/>
                <w:tab w:val="clear" w:pos="8640"/>
              </w:tabs>
              <w:jc w:val="center"/>
              <w:rPr>
                <w:sz w:val="22"/>
              </w:rPr>
            </w:pPr>
            <w:r>
              <w:rPr>
                <w:sz w:val="22"/>
              </w:rPr>
              <w:t>24</w:t>
            </w:r>
          </w:p>
        </w:tc>
        <w:tc>
          <w:tcPr>
            <w:tcW w:w="999" w:type="dxa"/>
            <w:tcBorders>
              <w:bottom w:val="single" w:sz="4" w:space="0" w:color="auto"/>
            </w:tcBorders>
          </w:tcPr>
          <w:p w:rsidR="004C10C3" w:rsidRDefault="004C10C3" w:rsidP="004D7702">
            <w:pPr>
              <w:pStyle w:val="Footer"/>
              <w:tabs>
                <w:tab w:val="clear" w:pos="4320"/>
                <w:tab w:val="clear" w:pos="8640"/>
              </w:tabs>
              <w:jc w:val="right"/>
              <w:rPr>
                <w:sz w:val="22"/>
              </w:rPr>
            </w:pPr>
            <w:r>
              <w:rPr>
                <w:sz w:val="22"/>
              </w:rPr>
              <w:t>574</w:t>
            </w:r>
          </w:p>
        </w:tc>
        <w:tc>
          <w:tcPr>
            <w:tcW w:w="986" w:type="dxa"/>
            <w:tcBorders>
              <w:bottom w:val="single" w:sz="4" w:space="0" w:color="auto"/>
            </w:tcBorders>
          </w:tcPr>
          <w:p w:rsidR="004C10C3" w:rsidRDefault="004C10C3" w:rsidP="004D7702">
            <w:pPr>
              <w:pStyle w:val="Footer"/>
              <w:tabs>
                <w:tab w:val="clear" w:pos="4320"/>
                <w:tab w:val="clear" w:pos="8640"/>
              </w:tabs>
              <w:jc w:val="right"/>
              <w:rPr>
                <w:sz w:val="22"/>
              </w:rPr>
            </w:pPr>
            <w:r>
              <w:rPr>
                <w:sz w:val="22"/>
              </w:rPr>
              <w:t>564</w:t>
            </w:r>
          </w:p>
        </w:tc>
      </w:tr>
    </w:tbl>
    <w:p w:rsidR="004C10C3" w:rsidRDefault="004C10C3" w:rsidP="004D7702">
      <w:pPr>
        <w:pStyle w:val="Footer"/>
        <w:tabs>
          <w:tab w:val="clear" w:pos="4320"/>
          <w:tab w:val="clear" w:pos="8640"/>
        </w:tabs>
        <w:jc w:val="both"/>
        <w:rPr>
          <w:sz w:val="22"/>
        </w:rPr>
      </w:pPr>
    </w:p>
    <w:p w:rsidR="004C10C3" w:rsidRDefault="004C10C3" w:rsidP="00D471AF">
      <w:pPr>
        <w:pStyle w:val="Footer"/>
        <w:tabs>
          <w:tab w:val="clear" w:pos="4320"/>
          <w:tab w:val="clear" w:pos="8640"/>
        </w:tabs>
        <w:ind w:left="576" w:hanging="576"/>
        <w:jc w:val="both"/>
        <w:rPr>
          <w:sz w:val="22"/>
        </w:rPr>
      </w:pPr>
      <w:r>
        <w:rPr>
          <w:sz w:val="22"/>
        </w:rPr>
        <w:tab/>
        <w:t>Compare the efficiency of the regression estimator with the ratio estimator. It is given that the number of cattle for the previous period of 1238 villages is 680,900.</w:t>
      </w:r>
    </w:p>
    <w:p w:rsidR="004C10C3" w:rsidRDefault="004C10C3" w:rsidP="004D7702">
      <w:pPr>
        <w:pStyle w:val="Footer"/>
        <w:tabs>
          <w:tab w:val="clear" w:pos="4320"/>
          <w:tab w:val="clear" w:pos="8640"/>
        </w:tabs>
        <w:jc w:val="both"/>
        <w:rPr>
          <w:sz w:val="22"/>
        </w:rPr>
      </w:pPr>
    </w:p>
    <w:p w:rsidR="004C10C3" w:rsidRDefault="004C10C3" w:rsidP="00D471AF">
      <w:pPr>
        <w:pStyle w:val="Footer"/>
        <w:tabs>
          <w:tab w:val="clear" w:pos="4320"/>
          <w:tab w:val="clear" w:pos="8640"/>
        </w:tabs>
        <w:ind w:left="576" w:hanging="576"/>
        <w:jc w:val="both"/>
        <w:rPr>
          <w:sz w:val="22"/>
        </w:rPr>
      </w:pPr>
      <w:r>
        <w:rPr>
          <w:sz w:val="22"/>
        </w:rPr>
        <w:t>6.7</w:t>
      </w:r>
      <w:r>
        <w:rPr>
          <w:sz w:val="22"/>
        </w:rPr>
        <w:tab/>
        <w:t>An eye estimate of the fruit weight (x</w:t>
      </w:r>
      <w:r>
        <w:rPr>
          <w:sz w:val="22"/>
          <w:vertAlign w:val="subscript"/>
        </w:rPr>
        <w:t>i</w:t>
      </w:r>
      <w:r>
        <w:rPr>
          <w:sz w:val="22"/>
        </w:rPr>
        <w:t>) on each tree in an orchard having 150 trees was made. The total weight X was found to be 16,600 K.G. A random sample of 10 trees was taken and actual weight of fruit ‘y</w:t>
      </w:r>
      <w:r>
        <w:rPr>
          <w:sz w:val="22"/>
          <w:vertAlign w:val="subscript"/>
        </w:rPr>
        <w:t>i</w:t>
      </w:r>
      <w:r>
        <w:rPr>
          <w:sz w:val="22"/>
        </w:rPr>
        <w:t>’ along with eye estimate were as</w:t>
      </w:r>
    </w:p>
    <w:p w:rsidR="0096237C" w:rsidRDefault="0096237C" w:rsidP="0096237C">
      <w:pPr>
        <w:jc w:val="both"/>
        <w:rPr>
          <w:rFonts w:ascii="Times New Roman" w:hAnsi="Times New Roman"/>
          <w:sz w:val="12"/>
        </w:rPr>
      </w:pPr>
    </w:p>
    <w:tbl>
      <w:tblPr>
        <w:tblW w:w="6382" w:type="dxa"/>
        <w:tblInd w:w="864" w:type="dxa"/>
        <w:tblLayout w:type="fixed"/>
        <w:tblLook w:val="0000"/>
      </w:tblPr>
      <w:tblGrid>
        <w:gridCol w:w="2002"/>
        <w:gridCol w:w="438"/>
        <w:gridCol w:w="438"/>
        <w:gridCol w:w="438"/>
        <w:gridCol w:w="438"/>
        <w:gridCol w:w="438"/>
        <w:gridCol w:w="438"/>
        <w:gridCol w:w="438"/>
        <w:gridCol w:w="438"/>
        <w:gridCol w:w="438"/>
        <w:gridCol w:w="438"/>
      </w:tblGrid>
      <w:tr w:rsidR="004C10C3">
        <w:tblPrEx>
          <w:tblCellMar>
            <w:top w:w="0" w:type="dxa"/>
            <w:bottom w:w="0" w:type="dxa"/>
          </w:tblCellMar>
        </w:tblPrEx>
        <w:trPr>
          <w:cantSplit/>
          <w:trHeight w:val="359"/>
        </w:trPr>
        <w:tc>
          <w:tcPr>
            <w:tcW w:w="2002" w:type="dxa"/>
            <w:tcBorders>
              <w:top w:val="single" w:sz="4" w:space="0" w:color="auto"/>
              <w:bottom w:val="single" w:sz="4" w:space="0" w:color="auto"/>
            </w:tcBorders>
            <w:vAlign w:val="center"/>
          </w:tcPr>
          <w:p w:rsidR="004C10C3" w:rsidRDefault="004C10C3" w:rsidP="00D471AF">
            <w:pPr>
              <w:pStyle w:val="Footer"/>
              <w:tabs>
                <w:tab w:val="clear" w:pos="4320"/>
                <w:tab w:val="clear" w:pos="8640"/>
              </w:tabs>
              <w:ind w:left="-45" w:right="-63"/>
              <w:rPr>
                <w:sz w:val="22"/>
              </w:rPr>
            </w:pPr>
            <w:r>
              <w:rPr>
                <w:sz w:val="22"/>
              </w:rPr>
              <w:t>Actual weight (y</w:t>
            </w:r>
            <w:r>
              <w:rPr>
                <w:sz w:val="22"/>
                <w:vertAlign w:val="subscript"/>
              </w:rPr>
              <w:t>i</w:t>
            </w:r>
            <w:r>
              <w:rPr>
                <w:sz w:val="22"/>
              </w:rPr>
              <w:t>)</w:t>
            </w:r>
          </w:p>
        </w:tc>
        <w:tc>
          <w:tcPr>
            <w:tcW w:w="438" w:type="dxa"/>
            <w:tcBorders>
              <w:top w:val="single" w:sz="4" w:space="0" w:color="auto"/>
              <w:bottom w:val="single" w:sz="4" w:space="0" w:color="auto"/>
            </w:tcBorders>
            <w:vAlign w:val="center"/>
          </w:tcPr>
          <w:p w:rsidR="004C10C3" w:rsidRDefault="004C10C3" w:rsidP="00D471AF">
            <w:pPr>
              <w:pStyle w:val="Footer"/>
              <w:tabs>
                <w:tab w:val="clear" w:pos="4320"/>
                <w:tab w:val="clear" w:pos="8640"/>
              </w:tabs>
              <w:ind w:left="-45" w:right="-63"/>
              <w:jc w:val="right"/>
              <w:rPr>
                <w:sz w:val="22"/>
              </w:rPr>
            </w:pPr>
            <w:r>
              <w:rPr>
                <w:sz w:val="22"/>
              </w:rPr>
              <w:t>67</w:t>
            </w:r>
          </w:p>
        </w:tc>
        <w:tc>
          <w:tcPr>
            <w:tcW w:w="438" w:type="dxa"/>
            <w:tcBorders>
              <w:top w:val="single" w:sz="4" w:space="0" w:color="auto"/>
              <w:bottom w:val="single" w:sz="4" w:space="0" w:color="auto"/>
            </w:tcBorders>
            <w:vAlign w:val="center"/>
          </w:tcPr>
          <w:p w:rsidR="004C10C3" w:rsidRDefault="004C10C3" w:rsidP="00D471AF">
            <w:pPr>
              <w:pStyle w:val="Footer"/>
              <w:tabs>
                <w:tab w:val="clear" w:pos="4320"/>
                <w:tab w:val="clear" w:pos="8640"/>
              </w:tabs>
              <w:ind w:left="-45" w:right="-63"/>
              <w:jc w:val="right"/>
              <w:rPr>
                <w:sz w:val="22"/>
              </w:rPr>
            </w:pPr>
            <w:r>
              <w:rPr>
                <w:sz w:val="22"/>
              </w:rPr>
              <w:t>58</w:t>
            </w:r>
          </w:p>
        </w:tc>
        <w:tc>
          <w:tcPr>
            <w:tcW w:w="438" w:type="dxa"/>
            <w:tcBorders>
              <w:top w:val="single" w:sz="4" w:space="0" w:color="auto"/>
              <w:bottom w:val="single" w:sz="4" w:space="0" w:color="auto"/>
            </w:tcBorders>
            <w:vAlign w:val="center"/>
          </w:tcPr>
          <w:p w:rsidR="004C10C3" w:rsidRDefault="004C10C3" w:rsidP="00D471AF">
            <w:pPr>
              <w:pStyle w:val="Footer"/>
              <w:tabs>
                <w:tab w:val="clear" w:pos="4320"/>
                <w:tab w:val="clear" w:pos="8640"/>
              </w:tabs>
              <w:ind w:left="-45" w:right="-63"/>
              <w:jc w:val="right"/>
              <w:rPr>
                <w:sz w:val="22"/>
              </w:rPr>
            </w:pPr>
            <w:r>
              <w:rPr>
                <w:sz w:val="22"/>
              </w:rPr>
              <w:t>71</w:t>
            </w:r>
          </w:p>
        </w:tc>
        <w:tc>
          <w:tcPr>
            <w:tcW w:w="438" w:type="dxa"/>
            <w:tcBorders>
              <w:top w:val="single" w:sz="4" w:space="0" w:color="auto"/>
              <w:bottom w:val="single" w:sz="4" w:space="0" w:color="auto"/>
            </w:tcBorders>
            <w:vAlign w:val="center"/>
          </w:tcPr>
          <w:p w:rsidR="004C10C3" w:rsidRDefault="004C10C3" w:rsidP="00D471AF">
            <w:pPr>
              <w:pStyle w:val="Footer"/>
              <w:tabs>
                <w:tab w:val="clear" w:pos="4320"/>
                <w:tab w:val="clear" w:pos="8640"/>
              </w:tabs>
              <w:ind w:left="-45" w:right="-63"/>
              <w:jc w:val="right"/>
              <w:rPr>
                <w:sz w:val="22"/>
              </w:rPr>
            </w:pPr>
            <w:r>
              <w:rPr>
                <w:sz w:val="22"/>
              </w:rPr>
              <w:t>39</w:t>
            </w:r>
          </w:p>
        </w:tc>
        <w:tc>
          <w:tcPr>
            <w:tcW w:w="438" w:type="dxa"/>
            <w:tcBorders>
              <w:top w:val="single" w:sz="4" w:space="0" w:color="auto"/>
              <w:bottom w:val="single" w:sz="4" w:space="0" w:color="auto"/>
            </w:tcBorders>
            <w:vAlign w:val="center"/>
          </w:tcPr>
          <w:p w:rsidR="004C10C3" w:rsidRDefault="004C10C3" w:rsidP="00D471AF">
            <w:pPr>
              <w:pStyle w:val="Footer"/>
              <w:tabs>
                <w:tab w:val="clear" w:pos="4320"/>
                <w:tab w:val="clear" w:pos="8640"/>
              </w:tabs>
              <w:ind w:left="-45" w:right="-63"/>
              <w:jc w:val="right"/>
              <w:rPr>
                <w:sz w:val="22"/>
              </w:rPr>
            </w:pPr>
            <w:r>
              <w:rPr>
                <w:sz w:val="22"/>
              </w:rPr>
              <w:t>41</w:t>
            </w:r>
          </w:p>
        </w:tc>
        <w:tc>
          <w:tcPr>
            <w:tcW w:w="438" w:type="dxa"/>
            <w:tcBorders>
              <w:top w:val="single" w:sz="4" w:space="0" w:color="auto"/>
              <w:bottom w:val="single" w:sz="4" w:space="0" w:color="auto"/>
            </w:tcBorders>
            <w:vAlign w:val="center"/>
          </w:tcPr>
          <w:p w:rsidR="004C10C3" w:rsidRDefault="004C10C3" w:rsidP="00D471AF">
            <w:pPr>
              <w:pStyle w:val="Footer"/>
              <w:tabs>
                <w:tab w:val="clear" w:pos="4320"/>
                <w:tab w:val="clear" w:pos="8640"/>
              </w:tabs>
              <w:ind w:left="-45" w:right="-63"/>
              <w:jc w:val="right"/>
              <w:rPr>
                <w:sz w:val="22"/>
              </w:rPr>
            </w:pPr>
            <w:r>
              <w:rPr>
                <w:sz w:val="22"/>
              </w:rPr>
              <w:t>42</w:t>
            </w:r>
          </w:p>
        </w:tc>
        <w:tc>
          <w:tcPr>
            <w:tcW w:w="438" w:type="dxa"/>
            <w:tcBorders>
              <w:top w:val="single" w:sz="4" w:space="0" w:color="auto"/>
              <w:bottom w:val="single" w:sz="4" w:space="0" w:color="auto"/>
            </w:tcBorders>
            <w:vAlign w:val="center"/>
          </w:tcPr>
          <w:p w:rsidR="004C10C3" w:rsidRDefault="004C10C3" w:rsidP="00D471AF">
            <w:pPr>
              <w:pStyle w:val="Footer"/>
              <w:tabs>
                <w:tab w:val="clear" w:pos="4320"/>
                <w:tab w:val="clear" w:pos="8640"/>
              </w:tabs>
              <w:ind w:left="-45" w:right="-63"/>
              <w:jc w:val="right"/>
              <w:rPr>
                <w:sz w:val="22"/>
              </w:rPr>
            </w:pPr>
            <w:r>
              <w:rPr>
                <w:sz w:val="22"/>
              </w:rPr>
              <w:t>39</w:t>
            </w:r>
          </w:p>
        </w:tc>
        <w:tc>
          <w:tcPr>
            <w:tcW w:w="438" w:type="dxa"/>
            <w:tcBorders>
              <w:top w:val="single" w:sz="4" w:space="0" w:color="auto"/>
              <w:bottom w:val="single" w:sz="4" w:space="0" w:color="auto"/>
            </w:tcBorders>
            <w:vAlign w:val="center"/>
          </w:tcPr>
          <w:p w:rsidR="004C10C3" w:rsidRDefault="004C10C3" w:rsidP="00D471AF">
            <w:pPr>
              <w:pStyle w:val="Footer"/>
              <w:tabs>
                <w:tab w:val="clear" w:pos="4320"/>
                <w:tab w:val="clear" w:pos="8640"/>
              </w:tabs>
              <w:ind w:left="-45" w:right="-63"/>
              <w:jc w:val="right"/>
              <w:rPr>
                <w:sz w:val="22"/>
              </w:rPr>
            </w:pPr>
            <w:r>
              <w:rPr>
                <w:sz w:val="22"/>
              </w:rPr>
              <w:t>51</w:t>
            </w:r>
          </w:p>
        </w:tc>
        <w:tc>
          <w:tcPr>
            <w:tcW w:w="438" w:type="dxa"/>
            <w:tcBorders>
              <w:top w:val="single" w:sz="4" w:space="0" w:color="auto"/>
              <w:bottom w:val="single" w:sz="4" w:space="0" w:color="auto"/>
            </w:tcBorders>
            <w:vAlign w:val="center"/>
          </w:tcPr>
          <w:p w:rsidR="004C10C3" w:rsidRDefault="004C10C3" w:rsidP="00D471AF">
            <w:pPr>
              <w:pStyle w:val="Footer"/>
              <w:tabs>
                <w:tab w:val="clear" w:pos="4320"/>
                <w:tab w:val="clear" w:pos="8640"/>
              </w:tabs>
              <w:ind w:left="-45" w:right="-63"/>
              <w:jc w:val="right"/>
              <w:rPr>
                <w:sz w:val="22"/>
              </w:rPr>
            </w:pPr>
            <w:r>
              <w:rPr>
                <w:sz w:val="22"/>
              </w:rPr>
              <w:t>46</w:t>
            </w:r>
          </w:p>
        </w:tc>
        <w:tc>
          <w:tcPr>
            <w:tcW w:w="438" w:type="dxa"/>
            <w:tcBorders>
              <w:top w:val="single" w:sz="4" w:space="0" w:color="auto"/>
              <w:bottom w:val="single" w:sz="4" w:space="0" w:color="auto"/>
            </w:tcBorders>
            <w:vAlign w:val="center"/>
          </w:tcPr>
          <w:p w:rsidR="004C10C3" w:rsidRDefault="004C10C3" w:rsidP="00D471AF">
            <w:pPr>
              <w:pStyle w:val="Footer"/>
              <w:tabs>
                <w:tab w:val="clear" w:pos="4320"/>
                <w:tab w:val="clear" w:pos="8640"/>
              </w:tabs>
              <w:ind w:left="-45" w:right="-63"/>
              <w:jc w:val="right"/>
              <w:rPr>
                <w:sz w:val="22"/>
              </w:rPr>
            </w:pPr>
            <w:r>
              <w:rPr>
                <w:sz w:val="22"/>
              </w:rPr>
              <w:t>61</w:t>
            </w:r>
          </w:p>
        </w:tc>
      </w:tr>
      <w:tr w:rsidR="004C10C3">
        <w:tblPrEx>
          <w:tblCellMar>
            <w:top w:w="0" w:type="dxa"/>
            <w:bottom w:w="0" w:type="dxa"/>
          </w:tblCellMar>
        </w:tblPrEx>
        <w:trPr>
          <w:cantSplit/>
          <w:trHeight w:val="359"/>
        </w:trPr>
        <w:tc>
          <w:tcPr>
            <w:tcW w:w="2002" w:type="dxa"/>
            <w:tcBorders>
              <w:top w:val="single" w:sz="4" w:space="0" w:color="auto"/>
              <w:bottom w:val="single" w:sz="4" w:space="0" w:color="auto"/>
            </w:tcBorders>
            <w:vAlign w:val="center"/>
          </w:tcPr>
          <w:p w:rsidR="004C10C3" w:rsidRDefault="004C10C3" w:rsidP="00D471AF">
            <w:pPr>
              <w:pStyle w:val="Footer"/>
              <w:tabs>
                <w:tab w:val="clear" w:pos="4320"/>
                <w:tab w:val="clear" w:pos="8640"/>
              </w:tabs>
              <w:ind w:left="-45" w:right="-63"/>
              <w:rPr>
                <w:sz w:val="22"/>
              </w:rPr>
            </w:pPr>
            <w:r>
              <w:rPr>
                <w:sz w:val="22"/>
              </w:rPr>
              <w:t>Eye estimate weight</w:t>
            </w:r>
          </w:p>
        </w:tc>
        <w:tc>
          <w:tcPr>
            <w:tcW w:w="438" w:type="dxa"/>
            <w:tcBorders>
              <w:top w:val="single" w:sz="4" w:space="0" w:color="auto"/>
              <w:bottom w:val="single" w:sz="4" w:space="0" w:color="auto"/>
            </w:tcBorders>
            <w:vAlign w:val="center"/>
          </w:tcPr>
          <w:p w:rsidR="004C10C3" w:rsidRDefault="004C10C3" w:rsidP="00D471AF">
            <w:pPr>
              <w:pStyle w:val="Footer"/>
              <w:tabs>
                <w:tab w:val="clear" w:pos="4320"/>
                <w:tab w:val="clear" w:pos="8640"/>
              </w:tabs>
              <w:ind w:left="-45" w:right="-63"/>
              <w:jc w:val="right"/>
              <w:rPr>
                <w:sz w:val="22"/>
              </w:rPr>
            </w:pPr>
            <w:r>
              <w:rPr>
                <w:sz w:val="22"/>
              </w:rPr>
              <w:t>67</w:t>
            </w:r>
          </w:p>
        </w:tc>
        <w:tc>
          <w:tcPr>
            <w:tcW w:w="438" w:type="dxa"/>
            <w:tcBorders>
              <w:top w:val="single" w:sz="4" w:space="0" w:color="auto"/>
              <w:bottom w:val="single" w:sz="4" w:space="0" w:color="auto"/>
            </w:tcBorders>
            <w:vAlign w:val="center"/>
          </w:tcPr>
          <w:p w:rsidR="004C10C3" w:rsidRDefault="004C10C3" w:rsidP="00D471AF">
            <w:pPr>
              <w:pStyle w:val="Footer"/>
              <w:tabs>
                <w:tab w:val="clear" w:pos="4320"/>
                <w:tab w:val="clear" w:pos="8640"/>
              </w:tabs>
              <w:ind w:left="-45" w:right="-63"/>
              <w:jc w:val="right"/>
              <w:rPr>
                <w:sz w:val="22"/>
              </w:rPr>
            </w:pPr>
            <w:r>
              <w:rPr>
                <w:sz w:val="22"/>
              </w:rPr>
              <w:t>55</w:t>
            </w:r>
          </w:p>
        </w:tc>
        <w:tc>
          <w:tcPr>
            <w:tcW w:w="438" w:type="dxa"/>
            <w:tcBorders>
              <w:top w:val="single" w:sz="4" w:space="0" w:color="auto"/>
              <w:bottom w:val="single" w:sz="4" w:space="0" w:color="auto"/>
            </w:tcBorders>
            <w:vAlign w:val="center"/>
          </w:tcPr>
          <w:p w:rsidR="004C10C3" w:rsidRDefault="004C10C3" w:rsidP="00D471AF">
            <w:pPr>
              <w:pStyle w:val="Footer"/>
              <w:tabs>
                <w:tab w:val="clear" w:pos="4320"/>
                <w:tab w:val="clear" w:pos="8640"/>
              </w:tabs>
              <w:ind w:left="-45" w:right="-63"/>
              <w:jc w:val="right"/>
              <w:rPr>
                <w:sz w:val="22"/>
              </w:rPr>
            </w:pPr>
            <w:r>
              <w:rPr>
                <w:sz w:val="22"/>
              </w:rPr>
              <w:t>78</w:t>
            </w:r>
          </w:p>
        </w:tc>
        <w:tc>
          <w:tcPr>
            <w:tcW w:w="438" w:type="dxa"/>
            <w:tcBorders>
              <w:top w:val="single" w:sz="4" w:space="0" w:color="auto"/>
              <w:bottom w:val="single" w:sz="4" w:space="0" w:color="auto"/>
            </w:tcBorders>
            <w:vAlign w:val="center"/>
          </w:tcPr>
          <w:p w:rsidR="004C10C3" w:rsidRDefault="004C10C3" w:rsidP="00D471AF">
            <w:pPr>
              <w:pStyle w:val="Footer"/>
              <w:tabs>
                <w:tab w:val="clear" w:pos="4320"/>
                <w:tab w:val="clear" w:pos="8640"/>
              </w:tabs>
              <w:ind w:left="-45" w:right="-63"/>
              <w:jc w:val="right"/>
              <w:rPr>
                <w:sz w:val="22"/>
              </w:rPr>
            </w:pPr>
            <w:r>
              <w:rPr>
                <w:sz w:val="22"/>
              </w:rPr>
              <w:t>40</w:t>
            </w:r>
          </w:p>
        </w:tc>
        <w:tc>
          <w:tcPr>
            <w:tcW w:w="438" w:type="dxa"/>
            <w:tcBorders>
              <w:top w:val="single" w:sz="4" w:space="0" w:color="auto"/>
              <w:bottom w:val="single" w:sz="4" w:space="0" w:color="auto"/>
            </w:tcBorders>
            <w:vAlign w:val="center"/>
          </w:tcPr>
          <w:p w:rsidR="004C10C3" w:rsidRDefault="004C10C3" w:rsidP="00D471AF">
            <w:pPr>
              <w:pStyle w:val="Footer"/>
              <w:tabs>
                <w:tab w:val="clear" w:pos="4320"/>
                <w:tab w:val="clear" w:pos="8640"/>
              </w:tabs>
              <w:ind w:left="-45" w:right="-63"/>
              <w:jc w:val="right"/>
              <w:rPr>
                <w:sz w:val="22"/>
              </w:rPr>
            </w:pPr>
            <w:r>
              <w:rPr>
                <w:sz w:val="22"/>
              </w:rPr>
              <w:t>45</w:t>
            </w:r>
          </w:p>
        </w:tc>
        <w:tc>
          <w:tcPr>
            <w:tcW w:w="438" w:type="dxa"/>
            <w:tcBorders>
              <w:top w:val="single" w:sz="4" w:space="0" w:color="auto"/>
              <w:bottom w:val="single" w:sz="4" w:space="0" w:color="auto"/>
            </w:tcBorders>
            <w:vAlign w:val="center"/>
          </w:tcPr>
          <w:p w:rsidR="004C10C3" w:rsidRDefault="004C10C3" w:rsidP="00D471AF">
            <w:pPr>
              <w:pStyle w:val="Footer"/>
              <w:tabs>
                <w:tab w:val="clear" w:pos="4320"/>
                <w:tab w:val="clear" w:pos="8640"/>
              </w:tabs>
              <w:ind w:left="-45" w:right="-63"/>
              <w:jc w:val="right"/>
              <w:rPr>
                <w:sz w:val="22"/>
              </w:rPr>
            </w:pPr>
            <w:r>
              <w:rPr>
                <w:sz w:val="22"/>
              </w:rPr>
              <w:t>46</w:t>
            </w:r>
          </w:p>
        </w:tc>
        <w:tc>
          <w:tcPr>
            <w:tcW w:w="438" w:type="dxa"/>
            <w:tcBorders>
              <w:top w:val="single" w:sz="4" w:space="0" w:color="auto"/>
              <w:bottom w:val="single" w:sz="4" w:space="0" w:color="auto"/>
            </w:tcBorders>
            <w:vAlign w:val="center"/>
          </w:tcPr>
          <w:p w:rsidR="004C10C3" w:rsidRDefault="004C10C3" w:rsidP="00D471AF">
            <w:pPr>
              <w:pStyle w:val="Footer"/>
              <w:tabs>
                <w:tab w:val="clear" w:pos="4320"/>
                <w:tab w:val="clear" w:pos="8640"/>
              </w:tabs>
              <w:ind w:left="-45" w:right="-63"/>
              <w:jc w:val="right"/>
              <w:rPr>
                <w:sz w:val="22"/>
              </w:rPr>
            </w:pPr>
            <w:r>
              <w:rPr>
                <w:sz w:val="22"/>
              </w:rPr>
              <w:t>40</w:t>
            </w:r>
          </w:p>
        </w:tc>
        <w:tc>
          <w:tcPr>
            <w:tcW w:w="438" w:type="dxa"/>
            <w:tcBorders>
              <w:top w:val="single" w:sz="4" w:space="0" w:color="auto"/>
              <w:bottom w:val="single" w:sz="4" w:space="0" w:color="auto"/>
            </w:tcBorders>
            <w:vAlign w:val="center"/>
          </w:tcPr>
          <w:p w:rsidR="004C10C3" w:rsidRDefault="004C10C3" w:rsidP="00D471AF">
            <w:pPr>
              <w:pStyle w:val="Footer"/>
              <w:tabs>
                <w:tab w:val="clear" w:pos="4320"/>
                <w:tab w:val="clear" w:pos="8640"/>
              </w:tabs>
              <w:ind w:left="-45" w:right="-63"/>
              <w:jc w:val="right"/>
              <w:rPr>
                <w:sz w:val="22"/>
              </w:rPr>
            </w:pPr>
            <w:r>
              <w:rPr>
                <w:sz w:val="22"/>
              </w:rPr>
              <w:t>56</w:t>
            </w:r>
          </w:p>
        </w:tc>
        <w:tc>
          <w:tcPr>
            <w:tcW w:w="438" w:type="dxa"/>
            <w:tcBorders>
              <w:top w:val="single" w:sz="4" w:space="0" w:color="auto"/>
              <w:bottom w:val="single" w:sz="4" w:space="0" w:color="auto"/>
            </w:tcBorders>
            <w:vAlign w:val="center"/>
          </w:tcPr>
          <w:p w:rsidR="004C10C3" w:rsidRDefault="004C10C3" w:rsidP="00D471AF">
            <w:pPr>
              <w:pStyle w:val="Footer"/>
              <w:tabs>
                <w:tab w:val="clear" w:pos="4320"/>
                <w:tab w:val="clear" w:pos="8640"/>
              </w:tabs>
              <w:ind w:left="-45" w:right="-63"/>
              <w:jc w:val="right"/>
              <w:rPr>
                <w:sz w:val="22"/>
              </w:rPr>
            </w:pPr>
            <w:r>
              <w:rPr>
                <w:sz w:val="22"/>
              </w:rPr>
              <w:t>48</w:t>
            </w:r>
          </w:p>
        </w:tc>
        <w:tc>
          <w:tcPr>
            <w:tcW w:w="438" w:type="dxa"/>
            <w:tcBorders>
              <w:top w:val="single" w:sz="4" w:space="0" w:color="auto"/>
              <w:bottom w:val="single" w:sz="4" w:space="0" w:color="auto"/>
            </w:tcBorders>
            <w:vAlign w:val="center"/>
          </w:tcPr>
          <w:p w:rsidR="004C10C3" w:rsidRDefault="004C10C3" w:rsidP="00D471AF">
            <w:pPr>
              <w:pStyle w:val="Footer"/>
              <w:tabs>
                <w:tab w:val="clear" w:pos="4320"/>
                <w:tab w:val="clear" w:pos="8640"/>
              </w:tabs>
              <w:ind w:left="-45" w:right="-63"/>
              <w:jc w:val="right"/>
              <w:rPr>
                <w:sz w:val="22"/>
              </w:rPr>
            </w:pPr>
            <w:r>
              <w:rPr>
                <w:sz w:val="22"/>
              </w:rPr>
              <w:t>59</w:t>
            </w:r>
          </w:p>
        </w:tc>
      </w:tr>
    </w:tbl>
    <w:p w:rsidR="00D471AF" w:rsidRDefault="00D471AF" w:rsidP="00D471AF">
      <w:pPr>
        <w:jc w:val="both"/>
        <w:rPr>
          <w:rFonts w:ascii="Times New Roman" w:hAnsi="Times New Roman"/>
          <w:sz w:val="12"/>
        </w:rPr>
      </w:pPr>
    </w:p>
    <w:p w:rsidR="004C10C3" w:rsidRDefault="004C10C3" w:rsidP="00D471AF">
      <w:pPr>
        <w:pStyle w:val="Footer"/>
        <w:numPr>
          <w:ilvl w:val="0"/>
          <w:numId w:val="30"/>
        </w:numPr>
        <w:tabs>
          <w:tab w:val="clear" w:pos="1440"/>
          <w:tab w:val="clear" w:pos="4320"/>
          <w:tab w:val="clear" w:pos="8640"/>
        </w:tabs>
        <w:ind w:left="864" w:hanging="288"/>
        <w:jc w:val="both"/>
        <w:rPr>
          <w:sz w:val="22"/>
        </w:rPr>
      </w:pPr>
      <w:r>
        <w:rPr>
          <w:sz w:val="22"/>
        </w:rPr>
        <w:t xml:space="preserve">Estimate the total actual fruit weight Y by taking simple difference estimator </w:t>
      </w:r>
      <w:r w:rsidRPr="004C10C3">
        <w:rPr>
          <w:position w:val="-16"/>
          <w:sz w:val="22"/>
        </w:rPr>
        <w:object w:dxaOrig="2040" w:dyaOrig="420">
          <v:shape id="_x0000_i1912" type="#_x0000_t75" style="width:102.05pt;height:21.3pt" o:ole="">
            <v:imagedata r:id="rId1780" o:title=""/>
          </v:shape>
          <o:OLEObject Type="Embed" ProgID="Equation.DSMT4" ShapeID="_x0000_i1912" DrawAspect="Content" ObjectID="_1435482174" r:id="rId1781"/>
        </w:object>
      </w:r>
      <w:r>
        <w:rPr>
          <w:sz w:val="22"/>
        </w:rPr>
        <w:t xml:space="preserve"> and find the variance of</w:t>
      </w:r>
      <w:r w:rsidRPr="004C10C3">
        <w:rPr>
          <w:position w:val="-10"/>
          <w:sz w:val="22"/>
        </w:rPr>
        <w:object w:dxaOrig="300" w:dyaOrig="320">
          <v:shape id="_x0000_i1913" type="#_x0000_t75" style="width:15.05pt;height:16.3pt" o:ole="">
            <v:imagedata r:id="rId1782" o:title=""/>
          </v:shape>
          <o:OLEObject Type="Embed" ProgID="Equation.DSMT4" ShapeID="_x0000_i1913" DrawAspect="Content" ObjectID="_1435482175" r:id="rId1783"/>
        </w:object>
      </w:r>
      <w:r>
        <w:rPr>
          <w:sz w:val="22"/>
        </w:rPr>
        <w:t>.</w:t>
      </w:r>
    </w:p>
    <w:p w:rsidR="0096237C" w:rsidRDefault="0096237C" w:rsidP="0096237C">
      <w:pPr>
        <w:jc w:val="both"/>
        <w:rPr>
          <w:rFonts w:ascii="Times New Roman" w:hAnsi="Times New Roman"/>
          <w:sz w:val="12"/>
        </w:rPr>
      </w:pPr>
    </w:p>
    <w:p w:rsidR="004C10C3" w:rsidRDefault="004C10C3" w:rsidP="00D471AF">
      <w:pPr>
        <w:pStyle w:val="Footer"/>
        <w:numPr>
          <w:ilvl w:val="0"/>
          <w:numId w:val="30"/>
        </w:numPr>
        <w:tabs>
          <w:tab w:val="clear" w:pos="1440"/>
          <w:tab w:val="clear" w:pos="4320"/>
          <w:tab w:val="clear" w:pos="8640"/>
        </w:tabs>
        <w:ind w:left="864" w:hanging="288"/>
        <w:jc w:val="both"/>
        <w:rPr>
          <w:sz w:val="22"/>
        </w:rPr>
      </w:pPr>
      <w:r>
        <w:rPr>
          <w:sz w:val="22"/>
        </w:rPr>
        <w:t xml:space="preserve">Estimate the total actual fruit weight Y by taking regression estimator </w:t>
      </w:r>
      <w:r w:rsidRPr="004C10C3">
        <w:rPr>
          <w:position w:val="-16"/>
          <w:sz w:val="22"/>
        </w:rPr>
        <w:object w:dxaOrig="2240" w:dyaOrig="420">
          <v:shape id="_x0000_i1914" type="#_x0000_t75" style="width:112.05pt;height:21.3pt" o:ole="">
            <v:imagedata r:id="rId1784" o:title=""/>
          </v:shape>
          <o:OLEObject Type="Embed" ProgID="Equation.DSMT4" ShapeID="_x0000_i1914" DrawAspect="Content" ObjectID="_1435482176" r:id="rId1785"/>
        </w:object>
      </w:r>
      <w:r>
        <w:rPr>
          <w:sz w:val="22"/>
        </w:rPr>
        <w:t xml:space="preserve"> and find the variance of</w:t>
      </w:r>
      <w:r w:rsidRPr="004C10C3">
        <w:rPr>
          <w:position w:val="-10"/>
          <w:sz w:val="22"/>
        </w:rPr>
        <w:object w:dxaOrig="279" w:dyaOrig="320">
          <v:shape id="_x0000_i1915" type="#_x0000_t75" style="width:13.75pt;height:16.3pt" o:ole="">
            <v:imagedata r:id="rId1786" o:title=""/>
          </v:shape>
          <o:OLEObject Type="Embed" ProgID="Equation.DSMT4" ShapeID="_x0000_i1915" DrawAspect="Content" ObjectID="_1435482177" r:id="rId1787"/>
        </w:object>
      </w:r>
      <w:r>
        <w:rPr>
          <w:sz w:val="22"/>
        </w:rPr>
        <w:t>.</w:t>
      </w:r>
    </w:p>
    <w:p w:rsidR="004C10C3" w:rsidRDefault="004C10C3" w:rsidP="004D7702">
      <w:pPr>
        <w:pStyle w:val="Footer"/>
        <w:tabs>
          <w:tab w:val="clear" w:pos="4320"/>
          <w:tab w:val="clear" w:pos="8640"/>
        </w:tabs>
        <w:jc w:val="both"/>
        <w:rPr>
          <w:sz w:val="22"/>
        </w:rPr>
      </w:pPr>
    </w:p>
    <w:p w:rsidR="004C10C3" w:rsidRDefault="004C10C3" w:rsidP="00D471AF">
      <w:pPr>
        <w:pStyle w:val="Footer"/>
        <w:tabs>
          <w:tab w:val="clear" w:pos="4320"/>
          <w:tab w:val="clear" w:pos="8640"/>
        </w:tabs>
        <w:ind w:left="576" w:hanging="576"/>
        <w:jc w:val="both"/>
        <w:rPr>
          <w:sz w:val="22"/>
        </w:rPr>
      </w:pPr>
      <w:r>
        <w:rPr>
          <w:sz w:val="22"/>
        </w:rPr>
        <w:t>6.8</w:t>
      </w:r>
      <w:r>
        <w:rPr>
          <w:sz w:val="22"/>
        </w:rPr>
        <w:tab/>
        <w:t>In an experimental study in a large paddy field, the weight of grain plus straw (x) and the grain yield (y ) are obtained for each of the large number of sampling units located at random over a field. The following data were obtained:</w:t>
      </w:r>
    </w:p>
    <w:p w:rsidR="0096237C" w:rsidRDefault="0096237C" w:rsidP="0096237C">
      <w:pPr>
        <w:jc w:val="both"/>
        <w:rPr>
          <w:rFonts w:ascii="Times New Roman" w:hAnsi="Times New Roman"/>
          <w:sz w:val="12"/>
        </w:rPr>
      </w:pPr>
    </w:p>
    <w:p w:rsidR="004C10C3" w:rsidRDefault="00D471AF" w:rsidP="004D7702">
      <w:pPr>
        <w:pStyle w:val="Footer"/>
        <w:tabs>
          <w:tab w:val="clear" w:pos="4320"/>
          <w:tab w:val="clear" w:pos="8640"/>
        </w:tabs>
        <w:jc w:val="both"/>
        <w:rPr>
          <w:sz w:val="22"/>
        </w:rPr>
      </w:pPr>
      <w:r>
        <w:rPr>
          <w:sz w:val="22"/>
        </w:rPr>
        <w:tab/>
      </w:r>
      <w:r w:rsidR="004C10C3">
        <w:rPr>
          <w:sz w:val="22"/>
        </w:rPr>
        <w:tab/>
      </w:r>
      <w:r w:rsidR="004C10C3">
        <w:rPr>
          <w:sz w:val="22"/>
        </w:rPr>
        <w:tab/>
      </w:r>
      <w:r w:rsidR="004C10C3" w:rsidRPr="004C10C3">
        <w:rPr>
          <w:position w:val="-14"/>
          <w:sz w:val="22"/>
        </w:rPr>
        <w:object w:dxaOrig="2720" w:dyaOrig="420">
          <v:shape id="_x0000_i1916" type="#_x0000_t75" style="width:135.85pt;height:21.3pt" o:ole="">
            <v:imagedata r:id="rId1788" o:title=""/>
          </v:shape>
          <o:OLEObject Type="Embed" ProgID="Equation.DSMT4" ShapeID="_x0000_i1916" DrawAspect="Content" ObjectID="_1435482178" r:id="rId1789"/>
        </w:object>
      </w:r>
    </w:p>
    <w:p w:rsidR="0096237C" w:rsidRDefault="0096237C" w:rsidP="0096237C">
      <w:pPr>
        <w:jc w:val="both"/>
        <w:rPr>
          <w:rFonts w:ascii="Times New Roman" w:hAnsi="Times New Roman"/>
          <w:sz w:val="12"/>
        </w:rPr>
      </w:pPr>
    </w:p>
    <w:p w:rsidR="004C10C3" w:rsidRDefault="004C10C3" w:rsidP="00D471AF">
      <w:pPr>
        <w:pStyle w:val="Footer"/>
        <w:tabs>
          <w:tab w:val="clear" w:pos="4320"/>
          <w:tab w:val="clear" w:pos="8640"/>
        </w:tabs>
        <w:ind w:left="576"/>
        <w:jc w:val="both"/>
        <w:rPr>
          <w:sz w:val="22"/>
        </w:rPr>
      </w:pPr>
      <w:r>
        <w:rPr>
          <w:sz w:val="22"/>
        </w:rPr>
        <w:t>Compare the efficiencies of ratio method of estimation and that of unbiased estimators where c</w:t>
      </w:r>
      <w:r>
        <w:rPr>
          <w:sz w:val="22"/>
          <w:vertAlign w:val="subscript"/>
        </w:rPr>
        <w:t>x</w:t>
      </w:r>
      <w:r>
        <w:rPr>
          <w:sz w:val="22"/>
        </w:rPr>
        <w:t>, c</w:t>
      </w:r>
      <w:r>
        <w:rPr>
          <w:sz w:val="22"/>
          <w:vertAlign w:val="subscript"/>
        </w:rPr>
        <w:t>y</w:t>
      </w:r>
      <w:r>
        <w:rPr>
          <w:sz w:val="22"/>
        </w:rPr>
        <w:t xml:space="preserve"> are the coefficient of variation of x and y respectively and c</w:t>
      </w:r>
      <w:r>
        <w:rPr>
          <w:sz w:val="22"/>
          <w:vertAlign w:val="subscript"/>
        </w:rPr>
        <w:t>yx</w:t>
      </w:r>
      <w:r>
        <w:rPr>
          <w:sz w:val="22"/>
        </w:rPr>
        <w:t xml:space="preserve"> are coefficient of coveriation.</w:t>
      </w:r>
    </w:p>
    <w:p w:rsidR="004C10C3" w:rsidRDefault="004C10C3" w:rsidP="004D7702">
      <w:pPr>
        <w:pStyle w:val="Footer"/>
        <w:tabs>
          <w:tab w:val="clear" w:pos="4320"/>
          <w:tab w:val="clear" w:pos="8640"/>
        </w:tabs>
        <w:jc w:val="both"/>
        <w:rPr>
          <w:sz w:val="22"/>
        </w:rPr>
      </w:pPr>
    </w:p>
    <w:p w:rsidR="004C10C3" w:rsidRDefault="004C10C3" w:rsidP="00D471AF">
      <w:pPr>
        <w:pStyle w:val="Footer"/>
        <w:tabs>
          <w:tab w:val="clear" w:pos="4320"/>
          <w:tab w:val="clear" w:pos="8640"/>
        </w:tabs>
        <w:ind w:left="576" w:hanging="576"/>
        <w:jc w:val="both"/>
        <w:rPr>
          <w:sz w:val="22"/>
        </w:rPr>
      </w:pPr>
      <w:r>
        <w:rPr>
          <w:sz w:val="22"/>
        </w:rPr>
        <w:t>6.9</w:t>
      </w:r>
      <w:r>
        <w:rPr>
          <w:sz w:val="22"/>
        </w:rPr>
        <w:tab/>
        <w:t>A sample of 34 villages were selected from a population of 140 villages for estimating the area under wheat. The following data are given:</w:t>
      </w:r>
    </w:p>
    <w:p w:rsidR="0096237C" w:rsidRDefault="0096237C" w:rsidP="0096237C">
      <w:pPr>
        <w:jc w:val="both"/>
        <w:rPr>
          <w:rFonts w:ascii="Times New Roman" w:hAnsi="Times New Roman"/>
          <w:sz w:val="12"/>
        </w:rPr>
      </w:pPr>
    </w:p>
    <w:p w:rsidR="004C10C3" w:rsidRDefault="004C10C3" w:rsidP="004D7702">
      <w:pPr>
        <w:pStyle w:val="Footer"/>
        <w:tabs>
          <w:tab w:val="clear" w:pos="4320"/>
          <w:tab w:val="clear" w:pos="8640"/>
        </w:tabs>
        <w:jc w:val="both"/>
        <w:rPr>
          <w:sz w:val="22"/>
        </w:rPr>
      </w:pPr>
      <w:r>
        <w:rPr>
          <w:sz w:val="22"/>
        </w:rPr>
        <w:tab/>
      </w:r>
      <w:r>
        <w:rPr>
          <w:sz w:val="22"/>
        </w:rPr>
        <w:tab/>
      </w:r>
      <w:r w:rsidR="00D471AF">
        <w:rPr>
          <w:sz w:val="22"/>
        </w:rPr>
        <w:tab/>
      </w:r>
      <w:r w:rsidRPr="004C10C3">
        <w:rPr>
          <w:position w:val="-44"/>
          <w:sz w:val="22"/>
        </w:rPr>
        <w:object w:dxaOrig="3820" w:dyaOrig="1040">
          <v:shape id="_x0000_i1917" type="#_x0000_t75" style="width:190.95pt;height:51.95pt" o:ole="">
            <v:imagedata r:id="rId1790" o:title=""/>
          </v:shape>
          <o:OLEObject Type="Embed" ProgID="Equation.DSMT4" ShapeID="_x0000_i1917" DrawAspect="Content" ObjectID="_1435482179" r:id="rId1791"/>
        </w:object>
      </w:r>
    </w:p>
    <w:p w:rsidR="0096237C" w:rsidRDefault="0096237C" w:rsidP="0096237C">
      <w:pPr>
        <w:jc w:val="both"/>
        <w:rPr>
          <w:rFonts w:ascii="Times New Roman" w:hAnsi="Times New Roman"/>
          <w:sz w:val="12"/>
        </w:rPr>
      </w:pPr>
    </w:p>
    <w:p w:rsidR="004C10C3" w:rsidRDefault="004C10C3" w:rsidP="00D471AF">
      <w:pPr>
        <w:pStyle w:val="Footer"/>
        <w:tabs>
          <w:tab w:val="clear" w:pos="4320"/>
          <w:tab w:val="clear" w:pos="8640"/>
        </w:tabs>
        <w:ind w:left="576"/>
        <w:jc w:val="both"/>
        <w:rPr>
          <w:sz w:val="22"/>
        </w:rPr>
      </w:pPr>
      <w:r>
        <w:rPr>
          <w:sz w:val="22"/>
        </w:rPr>
        <w:t>x denotes the area under wheat for 1973 and y denotes the area for 1975. Estimate the area under wheat for 1975 by ratio estimation method and compare it with unbiased estimate. The total area under wheat cultivation for 1973 was 21288 acres.</w:t>
      </w:r>
    </w:p>
    <w:p w:rsidR="004C10C3" w:rsidRDefault="004C10C3" w:rsidP="004D7702">
      <w:pPr>
        <w:pStyle w:val="Footer"/>
        <w:tabs>
          <w:tab w:val="clear" w:pos="4320"/>
          <w:tab w:val="clear" w:pos="8640"/>
        </w:tabs>
        <w:jc w:val="both"/>
        <w:rPr>
          <w:sz w:val="22"/>
        </w:rPr>
      </w:pPr>
    </w:p>
    <w:p w:rsidR="004C10C3" w:rsidRDefault="004C10C3" w:rsidP="00D471AF">
      <w:pPr>
        <w:pStyle w:val="Footer"/>
        <w:tabs>
          <w:tab w:val="clear" w:pos="4320"/>
          <w:tab w:val="clear" w:pos="8640"/>
        </w:tabs>
        <w:ind w:left="576" w:hanging="576"/>
        <w:jc w:val="both"/>
        <w:rPr>
          <w:sz w:val="22"/>
        </w:rPr>
      </w:pPr>
      <w:r>
        <w:rPr>
          <w:sz w:val="22"/>
        </w:rPr>
        <w:t>6.10</w:t>
      </w:r>
      <w:r>
        <w:rPr>
          <w:sz w:val="22"/>
        </w:rPr>
        <w:tab/>
        <w:t>A trained investigator makes an eye estimate of the area each parcel in a commune containing 200 parcles. This exercise produces an area of 1,160 stemmas. The areas are actually measured on the basis of a random sample of 20 parcles with the following results.</w:t>
      </w:r>
    </w:p>
    <w:p w:rsidR="0096237C" w:rsidRDefault="004C10C3" w:rsidP="0096237C">
      <w:pPr>
        <w:jc w:val="both"/>
        <w:rPr>
          <w:rFonts w:ascii="Times New Roman" w:hAnsi="Times New Roman"/>
          <w:sz w:val="12"/>
        </w:rPr>
      </w:pPr>
      <w:r>
        <w:rPr>
          <w:sz w:val="22"/>
        </w:rPr>
        <w:tab/>
      </w:r>
    </w:p>
    <w:tbl>
      <w:tblPr>
        <w:tblW w:w="6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92"/>
        <w:gridCol w:w="466"/>
        <w:gridCol w:w="466"/>
        <w:gridCol w:w="466"/>
        <w:gridCol w:w="466"/>
        <w:gridCol w:w="466"/>
        <w:gridCol w:w="466"/>
        <w:gridCol w:w="466"/>
        <w:gridCol w:w="466"/>
        <w:gridCol w:w="466"/>
        <w:gridCol w:w="466"/>
      </w:tblGrid>
      <w:tr w:rsidR="004C10C3">
        <w:tblPrEx>
          <w:tblCellMar>
            <w:top w:w="0" w:type="dxa"/>
            <w:bottom w:w="0" w:type="dxa"/>
          </w:tblCellMar>
        </w:tblPrEx>
        <w:trPr>
          <w:cantSplit/>
          <w:trHeight w:val="80"/>
          <w:jc w:val="center"/>
        </w:trPr>
        <w:tc>
          <w:tcPr>
            <w:tcW w:w="1492" w:type="dxa"/>
            <w:tcBorders>
              <w:top w:val="nil"/>
              <w:left w:val="nil"/>
              <w:bottom w:val="single" w:sz="4" w:space="0" w:color="auto"/>
              <w:right w:val="single" w:sz="4" w:space="0" w:color="auto"/>
            </w:tcBorders>
            <w:vAlign w:val="center"/>
          </w:tcPr>
          <w:p w:rsidR="004C10C3" w:rsidRDefault="004C10C3" w:rsidP="00D471AF">
            <w:pPr>
              <w:pStyle w:val="Footer"/>
              <w:tabs>
                <w:tab w:val="clear" w:pos="4320"/>
                <w:tab w:val="clear" w:pos="8640"/>
              </w:tabs>
              <w:ind w:left="-72" w:right="-63"/>
              <w:jc w:val="both"/>
              <w:rPr>
                <w:sz w:val="22"/>
              </w:rPr>
            </w:pPr>
            <w:r>
              <w:rPr>
                <w:sz w:val="22"/>
              </w:rPr>
              <w:t>Parcel</w:t>
            </w:r>
          </w:p>
        </w:tc>
        <w:tc>
          <w:tcPr>
            <w:tcW w:w="466" w:type="dxa"/>
            <w:tcBorders>
              <w:top w:val="nil"/>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1</w:t>
            </w:r>
          </w:p>
        </w:tc>
        <w:tc>
          <w:tcPr>
            <w:tcW w:w="466" w:type="dxa"/>
            <w:tcBorders>
              <w:top w:val="nil"/>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2</w:t>
            </w:r>
          </w:p>
        </w:tc>
        <w:tc>
          <w:tcPr>
            <w:tcW w:w="466" w:type="dxa"/>
            <w:tcBorders>
              <w:top w:val="nil"/>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3</w:t>
            </w:r>
          </w:p>
        </w:tc>
        <w:tc>
          <w:tcPr>
            <w:tcW w:w="466" w:type="dxa"/>
            <w:tcBorders>
              <w:top w:val="nil"/>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4</w:t>
            </w:r>
          </w:p>
        </w:tc>
        <w:tc>
          <w:tcPr>
            <w:tcW w:w="466" w:type="dxa"/>
            <w:tcBorders>
              <w:top w:val="nil"/>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5</w:t>
            </w:r>
          </w:p>
        </w:tc>
        <w:tc>
          <w:tcPr>
            <w:tcW w:w="466" w:type="dxa"/>
            <w:tcBorders>
              <w:top w:val="nil"/>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6</w:t>
            </w:r>
          </w:p>
        </w:tc>
        <w:tc>
          <w:tcPr>
            <w:tcW w:w="466" w:type="dxa"/>
            <w:tcBorders>
              <w:top w:val="nil"/>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7</w:t>
            </w:r>
          </w:p>
        </w:tc>
        <w:tc>
          <w:tcPr>
            <w:tcW w:w="466" w:type="dxa"/>
            <w:tcBorders>
              <w:top w:val="nil"/>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8</w:t>
            </w:r>
          </w:p>
        </w:tc>
        <w:tc>
          <w:tcPr>
            <w:tcW w:w="466" w:type="dxa"/>
            <w:tcBorders>
              <w:top w:val="nil"/>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9</w:t>
            </w:r>
          </w:p>
        </w:tc>
        <w:tc>
          <w:tcPr>
            <w:tcW w:w="466" w:type="dxa"/>
            <w:tcBorders>
              <w:top w:val="nil"/>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10</w:t>
            </w:r>
          </w:p>
        </w:tc>
      </w:tr>
      <w:tr w:rsidR="004C10C3">
        <w:tblPrEx>
          <w:tblCellMar>
            <w:top w:w="0" w:type="dxa"/>
            <w:bottom w:w="0" w:type="dxa"/>
          </w:tblCellMar>
        </w:tblPrEx>
        <w:trPr>
          <w:cantSplit/>
          <w:trHeight w:val="70"/>
          <w:jc w:val="center"/>
        </w:trPr>
        <w:tc>
          <w:tcPr>
            <w:tcW w:w="1492" w:type="dxa"/>
            <w:tcBorders>
              <w:top w:val="single" w:sz="4" w:space="0" w:color="auto"/>
              <w:left w:val="nil"/>
              <w:bottom w:val="single" w:sz="4" w:space="0" w:color="auto"/>
              <w:right w:val="single" w:sz="4" w:space="0" w:color="auto"/>
            </w:tcBorders>
            <w:vAlign w:val="center"/>
          </w:tcPr>
          <w:p w:rsidR="004C10C3" w:rsidRDefault="004C10C3" w:rsidP="00D471AF">
            <w:pPr>
              <w:pStyle w:val="Footer"/>
              <w:tabs>
                <w:tab w:val="clear" w:pos="4320"/>
                <w:tab w:val="clear" w:pos="8640"/>
              </w:tabs>
              <w:ind w:left="-72" w:right="-63"/>
              <w:jc w:val="both"/>
              <w:rPr>
                <w:sz w:val="22"/>
              </w:rPr>
            </w:pPr>
            <w:r>
              <w:rPr>
                <w:sz w:val="22"/>
              </w:rPr>
              <w:t>Estimated area</w:t>
            </w:r>
          </w:p>
        </w:tc>
        <w:tc>
          <w:tcPr>
            <w:tcW w:w="466" w:type="dxa"/>
            <w:tcBorders>
              <w:top w:val="single" w:sz="4" w:space="0" w:color="auto"/>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4.8</w:t>
            </w:r>
          </w:p>
        </w:tc>
        <w:tc>
          <w:tcPr>
            <w:tcW w:w="466" w:type="dxa"/>
            <w:tcBorders>
              <w:top w:val="single" w:sz="4" w:space="0" w:color="auto"/>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5.8</w:t>
            </w:r>
          </w:p>
        </w:tc>
        <w:tc>
          <w:tcPr>
            <w:tcW w:w="466" w:type="dxa"/>
            <w:tcBorders>
              <w:top w:val="single" w:sz="4" w:space="0" w:color="auto"/>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6.0</w:t>
            </w:r>
          </w:p>
        </w:tc>
        <w:tc>
          <w:tcPr>
            <w:tcW w:w="466" w:type="dxa"/>
            <w:tcBorders>
              <w:top w:val="single" w:sz="4" w:space="0" w:color="auto"/>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5.9</w:t>
            </w:r>
          </w:p>
        </w:tc>
        <w:tc>
          <w:tcPr>
            <w:tcW w:w="466" w:type="dxa"/>
            <w:tcBorders>
              <w:top w:val="single" w:sz="4" w:space="0" w:color="auto"/>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7.6</w:t>
            </w:r>
          </w:p>
        </w:tc>
        <w:tc>
          <w:tcPr>
            <w:tcW w:w="466" w:type="dxa"/>
            <w:tcBorders>
              <w:top w:val="single" w:sz="4" w:space="0" w:color="auto"/>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6.7</w:t>
            </w:r>
          </w:p>
        </w:tc>
        <w:tc>
          <w:tcPr>
            <w:tcW w:w="466" w:type="dxa"/>
            <w:tcBorders>
              <w:top w:val="single" w:sz="4" w:space="0" w:color="auto"/>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4.7</w:t>
            </w:r>
          </w:p>
        </w:tc>
        <w:tc>
          <w:tcPr>
            <w:tcW w:w="466" w:type="dxa"/>
            <w:tcBorders>
              <w:top w:val="single" w:sz="4" w:space="0" w:color="auto"/>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5.8</w:t>
            </w:r>
          </w:p>
        </w:tc>
        <w:tc>
          <w:tcPr>
            <w:tcW w:w="466" w:type="dxa"/>
            <w:tcBorders>
              <w:top w:val="single" w:sz="4" w:space="0" w:color="auto"/>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4.4</w:t>
            </w:r>
          </w:p>
        </w:tc>
        <w:tc>
          <w:tcPr>
            <w:tcW w:w="466" w:type="dxa"/>
            <w:tcBorders>
              <w:top w:val="single" w:sz="4" w:space="0" w:color="auto"/>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5.2</w:t>
            </w:r>
          </w:p>
        </w:tc>
      </w:tr>
      <w:tr w:rsidR="004C10C3">
        <w:tblPrEx>
          <w:tblCellMar>
            <w:top w:w="0" w:type="dxa"/>
            <w:bottom w:w="0" w:type="dxa"/>
          </w:tblCellMar>
        </w:tblPrEx>
        <w:trPr>
          <w:cantSplit/>
          <w:trHeight w:val="70"/>
          <w:jc w:val="center"/>
        </w:trPr>
        <w:tc>
          <w:tcPr>
            <w:tcW w:w="1492" w:type="dxa"/>
            <w:tcBorders>
              <w:top w:val="single" w:sz="4" w:space="0" w:color="auto"/>
              <w:left w:val="nil"/>
              <w:bottom w:val="single" w:sz="4" w:space="0" w:color="auto"/>
              <w:right w:val="single" w:sz="4" w:space="0" w:color="auto"/>
            </w:tcBorders>
            <w:vAlign w:val="center"/>
          </w:tcPr>
          <w:p w:rsidR="004C10C3" w:rsidRDefault="004C10C3" w:rsidP="00D471AF">
            <w:pPr>
              <w:pStyle w:val="Footer"/>
              <w:tabs>
                <w:tab w:val="clear" w:pos="4320"/>
                <w:tab w:val="clear" w:pos="8640"/>
              </w:tabs>
              <w:ind w:left="-72" w:right="-63"/>
              <w:jc w:val="both"/>
              <w:rPr>
                <w:sz w:val="22"/>
              </w:rPr>
            </w:pPr>
            <w:r>
              <w:rPr>
                <w:sz w:val="22"/>
              </w:rPr>
              <w:t>Actual Area</w:t>
            </w:r>
          </w:p>
        </w:tc>
        <w:tc>
          <w:tcPr>
            <w:tcW w:w="466" w:type="dxa"/>
            <w:tcBorders>
              <w:top w:val="single" w:sz="4" w:space="0" w:color="auto"/>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4.5</w:t>
            </w:r>
          </w:p>
        </w:tc>
        <w:tc>
          <w:tcPr>
            <w:tcW w:w="466" w:type="dxa"/>
            <w:tcBorders>
              <w:top w:val="single" w:sz="4" w:space="0" w:color="auto"/>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5.3</w:t>
            </w:r>
          </w:p>
        </w:tc>
        <w:tc>
          <w:tcPr>
            <w:tcW w:w="466" w:type="dxa"/>
            <w:tcBorders>
              <w:top w:val="single" w:sz="4" w:space="0" w:color="auto"/>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5.8</w:t>
            </w:r>
          </w:p>
        </w:tc>
        <w:tc>
          <w:tcPr>
            <w:tcW w:w="466" w:type="dxa"/>
            <w:tcBorders>
              <w:top w:val="single" w:sz="4" w:space="0" w:color="auto"/>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6.1</w:t>
            </w:r>
          </w:p>
        </w:tc>
        <w:tc>
          <w:tcPr>
            <w:tcW w:w="466" w:type="dxa"/>
            <w:tcBorders>
              <w:top w:val="single" w:sz="4" w:space="0" w:color="auto"/>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7.1</w:t>
            </w:r>
          </w:p>
        </w:tc>
        <w:tc>
          <w:tcPr>
            <w:tcW w:w="466" w:type="dxa"/>
            <w:tcBorders>
              <w:top w:val="single" w:sz="4" w:space="0" w:color="auto"/>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6.7</w:t>
            </w:r>
          </w:p>
        </w:tc>
        <w:tc>
          <w:tcPr>
            <w:tcW w:w="466" w:type="dxa"/>
            <w:tcBorders>
              <w:top w:val="single" w:sz="4" w:space="0" w:color="auto"/>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4.2</w:t>
            </w:r>
          </w:p>
        </w:tc>
        <w:tc>
          <w:tcPr>
            <w:tcW w:w="466" w:type="dxa"/>
            <w:tcBorders>
              <w:top w:val="single" w:sz="4" w:space="0" w:color="auto"/>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5.7</w:t>
            </w:r>
          </w:p>
        </w:tc>
        <w:tc>
          <w:tcPr>
            <w:tcW w:w="466" w:type="dxa"/>
            <w:tcBorders>
              <w:top w:val="single" w:sz="4" w:space="0" w:color="auto"/>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3.9</w:t>
            </w:r>
          </w:p>
        </w:tc>
        <w:tc>
          <w:tcPr>
            <w:tcW w:w="466" w:type="dxa"/>
            <w:tcBorders>
              <w:top w:val="single" w:sz="4" w:space="0" w:color="auto"/>
              <w:left w:val="nil"/>
              <w:bottom w:val="single" w:sz="4" w:space="0" w:color="auto"/>
              <w:right w:val="nil"/>
            </w:tcBorders>
            <w:vAlign w:val="center"/>
          </w:tcPr>
          <w:p w:rsidR="004C10C3" w:rsidRDefault="004C10C3" w:rsidP="00D471AF">
            <w:pPr>
              <w:pStyle w:val="Footer"/>
              <w:tabs>
                <w:tab w:val="clear" w:pos="4320"/>
                <w:tab w:val="clear" w:pos="8640"/>
              </w:tabs>
              <w:ind w:left="-72" w:right="-63"/>
              <w:jc w:val="both"/>
              <w:rPr>
                <w:sz w:val="22"/>
              </w:rPr>
            </w:pPr>
            <w:r>
              <w:rPr>
                <w:sz w:val="22"/>
              </w:rPr>
              <w:t>5.0</w:t>
            </w:r>
          </w:p>
        </w:tc>
      </w:tr>
    </w:tbl>
    <w:p w:rsidR="0096237C" w:rsidRDefault="0096237C" w:rsidP="0096237C">
      <w:pPr>
        <w:jc w:val="both"/>
        <w:rPr>
          <w:rFonts w:ascii="Times New Roman" w:hAnsi="Times New Roman"/>
          <w:sz w:val="12"/>
        </w:rPr>
      </w:pPr>
    </w:p>
    <w:p w:rsidR="004C10C3" w:rsidRDefault="004C10C3" w:rsidP="00D471AF">
      <w:pPr>
        <w:pStyle w:val="Footer"/>
        <w:tabs>
          <w:tab w:val="clear" w:pos="4320"/>
          <w:tab w:val="clear" w:pos="8640"/>
        </w:tabs>
        <w:ind w:left="576" w:hanging="576"/>
        <w:jc w:val="both"/>
        <w:rPr>
          <w:sz w:val="22"/>
        </w:rPr>
      </w:pPr>
      <w:r>
        <w:rPr>
          <w:sz w:val="22"/>
        </w:rPr>
        <w:tab/>
        <w:t>Estimate the total area in the commune using ratio estimate, regression estimate methods and compare the efficiency of these two methods with simple method of estimation.</w:t>
      </w:r>
    </w:p>
    <w:p w:rsidR="004C10C3" w:rsidRDefault="004C10C3" w:rsidP="004D7702">
      <w:pPr>
        <w:pStyle w:val="Footer"/>
        <w:tabs>
          <w:tab w:val="clear" w:pos="4320"/>
          <w:tab w:val="clear" w:pos="8640"/>
        </w:tabs>
        <w:jc w:val="both"/>
        <w:rPr>
          <w:sz w:val="22"/>
        </w:rPr>
      </w:pPr>
    </w:p>
    <w:p w:rsidR="004C10C3" w:rsidRDefault="004C10C3" w:rsidP="00D471AF">
      <w:pPr>
        <w:pStyle w:val="Footer"/>
        <w:tabs>
          <w:tab w:val="clear" w:pos="4320"/>
          <w:tab w:val="clear" w:pos="8640"/>
        </w:tabs>
        <w:ind w:left="576" w:hanging="576"/>
        <w:jc w:val="both"/>
        <w:rPr>
          <w:sz w:val="22"/>
        </w:rPr>
      </w:pPr>
      <w:r>
        <w:rPr>
          <w:sz w:val="22"/>
        </w:rPr>
        <w:t>6.11</w:t>
      </w:r>
      <w:r>
        <w:rPr>
          <w:sz w:val="22"/>
        </w:rPr>
        <w:tab/>
        <w:t xml:space="preserve">From artificial population of strata 2; draw all possible samples of size 2 and find </w:t>
      </w:r>
      <w:r w:rsidRPr="004C10C3">
        <w:rPr>
          <w:position w:val="-10"/>
          <w:sz w:val="22"/>
        </w:rPr>
        <w:object w:dxaOrig="3960" w:dyaOrig="320">
          <v:shape id="_x0000_i1918" type="#_x0000_t75" style="width:197.85pt;height:16.3pt" o:ole="">
            <v:imagedata r:id="rId1792" o:title=""/>
          </v:shape>
          <o:OLEObject Type="Embed" ProgID="Equation.DSMT4" ShapeID="_x0000_i1918" DrawAspect="Content" ObjectID="_1435482180" r:id="rId1793"/>
        </w:object>
      </w:r>
    </w:p>
    <w:p w:rsidR="0096237C" w:rsidRDefault="0096237C" w:rsidP="0096237C">
      <w:pPr>
        <w:jc w:val="both"/>
        <w:rPr>
          <w:rFonts w:ascii="Times New Roman" w:hAnsi="Times New Roman"/>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4"/>
        <w:gridCol w:w="1445"/>
        <w:gridCol w:w="1444"/>
        <w:gridCol w:w="1445"/>
      </w:tblGrid>
      <w:tr w:rsidR="004C10C3" w:rsidRPr="00D471AF">
        <w:tblPrEx>
          <w:tblCellMar>
            <w:top w:w="0" w:type="dxa"/>
            <w:bottom w:w="0" w:type="dxa"/>
          </w:tblCellMar>
        </w:tblPrEx>
        <w:trPr>
          <w:jc w:val="center"/>
        </w:trPr>
        <w:tc>
          <w:tcPr>
            <w:tcW w:w="2889" w:type="dxa"/>
            <w:gridSpan w:val="2"/>
          </w:tcPr>
          <w:p w:rsidR="004C10C3" w:rsidRPr="00D471AF" w:rsidRDefault="004C10C3" w:rsidP="004D7702">
            <w:pPr>
              <w:pStyle w:val="Footer"/>
              <w:tabs>
                <w:tab w:val="clear" w:pos="4320"/>
                <w:tab w:val="clear" w:pos="8640"/>
              </w:tabs>
              <w:jc w:val="center"/>
              <w:rPr>
                <w:b/>
                <w:bCs/>
                <w:sz w:val="22"/>
              </w:rPr>
            </w:pPr>
            <w:r w:rsidRPr="00D471AF">
              <w:rPr>
                <w:b/>
                <w:bCs/>
                <w:sz w:val="22"/>
              </w:rPr>
              <w:t>Stratum 1</w:t>
            </w:r>
          </w:p>
        </w:tc>
        <w:tc>
          <w:tcPr>
            <w:tcW w:w="2889" w:type="dxa"/>
            <w:gridSpan w:val="2"/>
          </w:tcPr>
          <w:p w:rsidR="004C10C3" w:rsidRPr="00D471AF" w:rsidRDefault="004C10C3" w:rsidP="004D7702">
            <w:pPr>
              <w:pStyle w:val="Footer"/>
              <w:tabs>
                <w:tab w:val="clear" w:pos="4320"/>
                <w:tab w:val="clear" w:pos="8640"/>
              </w:tabs>
              <w:jc w:val="center"/>
              <w:rPr>
                <w:b/>
                <w:bCs/>
                <w:sz w:val="22"/>
              </w:rPr>
            </w:pPr>
            <w:r w:rsidRPr="00D471AF">
              <w:rPr>
                <w:b/>
                <w:bCs/>
                <w:sz w:val="22"/>
              </w:rPr>
              <w:t>Stratum 2</w:t>
            </w:r>
          </w:p>
        </w:tc>
      </w:tr>
      <w:tr w:rsidR="004C10C3" w:rsidRPr="00D471AF">
        <w:tblPrEx>
          <w:tblCellMar>
            <w:top w:w="0" w:type="dxa"/>
            <w:bottom w:w="0" w:type="dxa"/>
          </w:tblCellMar>
        </w:tblPrEx>
        <w:trPr>
          <w:cantSplit/>
          <w:trHeight w:val="70"/>
          <w:jc w:val="center"/>
        </w:trPr>
        <w:tc>
          <w:tcPr>
            <w:tcW w:w="1444" w:type="dxa"/>
          </w:tcPr>
          <w:p w:rsidR="004C10C3" w:rsidRPr="00D471AF" w:rsidRDefault="004C10C3" w:rsidP="004D7702">
            <w:pPr>
              <w:pStyle w:val="Footer"/>
              <w:tabs>
                <w:tab w:val="clear" w:pos="4320"/>
                <w:tab w:val="clear" w:pos="8640"/>
              </w:tabs>
              <w:jc w:val="center"/>
              <w:rPr>
                <w:b/>
                <w:bCs/>
                <w:i/>
                <w:iCs/>
                <w:sz w:val="22"/>
              </w:rPr>
            </w:pPr>
            <w:r w:rsidRPr="00D471AF">
              <w:rPr>
                <w:b/>
                <w:bCs/>
                <w:i/>
                <w:iCs/>
                <w:sz w:val="22"/>
              </w:rPr>
              <w:t>X</w:t>
            </w:r>
            <w:r w:rsidRPr="00D471AF">
              <w:rPr>
                <w:b/>
                <w:bCs/>
                <w:sz w:val="22"/>
                <w:vertAlign w:val="subscript"/>
              </w:rPr>
              <w:t>1</w:t>
            </w:r>
            <w:r w:rsidRPr="00D471AF">
              <w:rPr>
                <w:b/>
                <w:bCs/>
                <w:i/>
                <w:iCs/>
                <w:sz w:val="22"/>
                <w:vertAlign w:val="subscript"/>
              </w:rPr>
              <w:t>i</w:t>
            </w:r>
          </w:p>
        </w:tc>
        <w:tc>
          <w:tcPr>
            <w:tcW w:w="1445" w:type="dxa"/>
          </w:tcPr>
          <w:p w:rsidR="004C10C3" w:rsidRPr="00D471AF" w:rsidRDefault="004C10C3" w:rsidP="004D7702">
            <w:pPr>
              <w:pStyle w:val="Footer"/>
              <w:tabs>
                <w:tab w:val="clear" w:pos="4320"/>
                <w:tab w:val="clear" w:pos="8640"/>
              </w:tabs>
              <w:jc w:val="center"/>
              <w:rPr>
                <w:b/>
                <w:bCs/>
                <w:i/>
                <w:iCs/>
                <w:sz w:val="22"/>
              </w:rPr>
            </w:pPr>
            <w:r w:rsidRPr="00D471AF">
              <w:rPr>
                <w:b/>
                <w:bCs/>
                <w:i/>
                <w:iCs/>
                <w:sz w:val="22"/>
              </w:rPr>
              <w:t>Y</w:t>
            </w:r>
            <w:r w:rsidRPr="00D471AF">
              <w:rPr>
                <w:b/>
                <w:bCs/>
                <w:i/>
                <w:iCs/>
                <w:sz w:val="22"/>
                <w:vertAlign w:val="subscript"/>
              </w:rPr>
              <w:t>1</w:t>
            </w:r>
            <w:r w:rsidR="00D471AF">
              <w:rPr>
                <w:b/>
                <w:bCs/>
                <w:i/>
                <w:iCs/>
                <w:sz w:val="22"/>
                <w:vertAlign w:val="subscript"/>
              </w:rPr>
              <w:t>i</w:t>
            </w:r>
          </w:p>
        </w:tc>
        <w:tc>
          <w:tcPr>
            <w:tcW w:w="1444" w:type="dxa"/>
          </w:tcPr>
          <w:p w:rsidR="004C10C3" w:rsidRPr="00D471AF" w:rsidRDefault="004C10C3" w:rsidP="004D7702">
            <w:pPr>
              <w:pStyle w:val="Footer"/>
              <w:tabs>
                <w:tab w:val="clear" w:pos="4320"/>
                <w:tab w:val="clear" w:pos="8640"/>
              </w:tabs>
              <w:jc w:val="center"/>
              <w:rPr>
                <w:b/>
                <w:bCs/>
                <w:i/>
                <w:iCs/>
                <w:sz w:val="22"/>
              </w:rPr>
            </w:pPr>
            <w:r w:rsidRPr="00D471AF">
              <w:rPr>
                <w:b/>
                <w:bCs/>
                <w:i/>
                <w:iCs/>
                <w:sz w:val="22"/>
              </w:rPr>
              <w:t>X</w:t>
            </w:r>
            <w:r w:rsidRPr="00D471AF">
              <w:rPr>
                <w:b/>
                <w:bCs/>
                <w:sz w:val="22"/>
                <w:vertAlign w:val="subscript"/>
              </w:rPr>
              <w:t>2</w:t>
            </w:r>
            <w:r w:rsidRPr="00D471AF">
              <w:rPr>
                <w:b/>
                <w:bCs/>
                <w:i/>
                <w:iCs/>
                <w:sz w:val="22"/>
                <w:vertAlign w:val="subscript"/>
              </w:rPr>
              <w:t>i</w:t>
            </w:r>
          </w:p>
        </w:tc>
        <w:tc>
          <w:tcPr>
            <w:tcW w:w="1445" w:type="dxa"/>
          </w:tcPr>
          <w:p w:rsidR="004C10C3" w:rsidRPr="00D471AF" w:rsidRDefault="004C10C3" w:rsidP="004D7702">
            <w:pPr>
              <w:pStyle w:val="Footer"/>
              <w:tabs>
                <w:tab w:val="clear" w:pos="4320"/>
                <w:tab w:val="clear" w:pos="8640"/>
              </w:tabs>
              <w:jc w:val="center"/>
              <w:rPr>
                <w:b/>
                <w:bCs/>
                <w:i/>
                <w:iCs/>
                <w:sz w:val="22"/>
              </w:rPr>
            </w:pPr>
            <w:r w:rsidRPr="00D471AF">
              <w:rPr>
                <w:b/>
                <w:bCs/>
                <w:i/>
                <w:iCs/>
                <w:sz w:val="22"/>
              </w:rPr>
              <w:t>Y</w:t>
            </w:r>
            <w:r w:rsidRPr="00D471AF">
              <w:rPr>
                <w:b/>
                <w:bCs/>
                <w:sz w:val="22"/>
                <w:vertAlign w:val="subscript"/>
              </w:rPr>
              <w:t>2</w:t>
            </w:r>
            <w:r w:rsidRPr="00D471AF">
              <w:rPr>
                <w:b/>
                <w:bCs/>
                <w:i/>
                <w:iCs/>
                <w:sz w:val="22"/>
                <w:vertAlign w:val="subscript"/>
              </w:rPr>
              <w:t>i</w:t>
            </w:r>
          </w:p>
        </w:tc>
      </w:tr>
      <w:tr w:rsidR="004C10C3">
        <w:tblPrEx>
          <w:tblCellMar>
            <w:top w:w="0" w:type="dxa"/>
            <w:bottom w:w="0" w:type="dxa"/>
          </w:tblCellMar>
        </w:tblPrEx>
        <w:trPr>
          <w:cantSplit/>
          <w:jc w:val="center"/>
        </w:trPr>
        <w:tc>
          <w:tcPr>
            <w:tcW w:w="1444" w:type="dxa"/>
          </w:tcPr>
          <w:p w:rsidR="004C10C3" w:rsidRDefault="004C10C3" w:rsidP="004D7702">
            <w:pPr>
              <w:pStyle w:val="Footer"/>
              <w:tabs>
                <w:tab w:val="clear" w:pos="4320"/>
                <w:tab w:val="clear" w:pos="8640"/>
              </w:tabs>
              <w:jc w:val="center"/>
              <w:rPr>
                <w:sz w:val="22"/>
              </w:rPr>
            </w:pPr>
            <w:r>
              <w:rPr>
                <w:sz w:val="22"/>
              </w:rPr>
              <w:t>1</w:t>
            </w:r>
          </w:p>
        </w:tc>
        <w:tc>
          <w:tcPr>
            <w:tcW w:w="1445" w:type="dxa"/>
          </w:tcPr>
          <w:p w:rsidR="004C10C3" w:rsidRDefault="004C10C3" w:rsidP="004D7702">
            <w:pPr>
              <w:pStyle w:val="Footer"/>
              <w:tabs>
                <w:tab w:val="clear" w:pos="4320"/>
                <w:tab w:val="clear" w:pos="8640"/>
              </w:tabs>
              <w:jc w:val="center"/>
              <w:rPr>
                <w:sz w:val="22"/>
              </w:rPr>
            </w:pPr>
            <w:r>
              <w:rPr>
                <w:sz w:val="22"/>
              </w:rPr>
              <w:t>3</w:t>
            </w:r>
          </w:p>
        </w:tc>
        <w:tc>
          <w:tcPr>
            <w:tcW w:w="1444" w:type="dxa"/>
          </w:tcPr>
          <w:p w:rsidR="004C10C3" w:rsidRDefault="004C10C3" w:rsidP="004D7702">
            <w:pPr>
              <w:pStyle w:val="Footer"/>
              <w:tabs>
                <w:tab w:val="clear" w:pos="4320"/>
                <w:tab w:val="clear" w:pos="8640"/>
              </w:tabs>
              <w:jc w:val="center"/>
              <w:rPr>
                <w:sz w:val="22"/>
              </w:rPr>
            </w:pPr>
            <w:r>
              <w:rPr>
                <w:sz w:val="22"/>
              </w:rPr>
              <w:t>5</w:t>
            </w:r>
          </w:p>
        </w:tc>
        <w:tc>
          <w:tcPr>
            <w:tcW w:w="1445" w:type="dxa"/>
          </w:tcPr>
          <w:p w:rsidR="004C10C3" w:rsidRDefault="004C10C3" w:rsidP="004D7702">
            <w:pPr>
              <w:pStyle w:val="Footer"/>
              <w:tabs>
                <w:tab w:val="clear" w:pos="4320"/>
                <w:tab w:val="clear" w:pos="8640"/>
              </w:tabs>
              <w:jc w:val="center"/>
              <w:rPr>
                <w:sz w:val="22"/>
              </w:rPr>
            </w:pPr>
            <w:r>
              <w:rPr>
                <w:sz w:val="22"/>
              </w:rPr>
              <w:t>6</w:t>
            </w:r>
          </w:p>
        </w:tc>
      </w:tr>
      <w:tr w:rsidR="004C10C3">
        <w:tblPrEx>
          <w:tblCellMar>
            <w:top w:w="0" w:type="dxa"/>
            <w:bottom w:w="0" w:type="dxa"/>
          </w:tblCellMar>
        </w:tblPrEx>
        <w:trPr>
          <w:cantSplit/>
          <w:jc w:val="center"/>
        </w:trPr>
        <w:tc>
          <w:tcPr>
            <w:tcW w:w="1444" w:type="dxa"/>
          </w:tcPr>
          <w:p w:rsidR="004C10C3" w:rsidRDefault="004C10C3" w:rsidP="004D7702">
            <w:pPr>
              <w:pStyle w:val="Footer"/>
              <w:tabs>
                <w:tab w:val="clear" w:pos="4320"/>
                <w:tab w:val="clear" w:pos="8640"/>
              </w:tabs>
              <w:jc w:val="center"/>
              <w:rPr>
                <w:sz w:val="22"/>
              </w:rPr>
            </w:pPr>
            <w:r>
              <w:rPr>
                <w:sz w:val="22"/>
              </w:rPr>
              <w:t>2</w:t>
            </w:r>
          </w:p>
        </w:tc>
        <w:tc>
          <w:tcPr>
            <w:tcW w:w="1445" w:type="dxa"/>
          </w:tcPr>
          <w:p w:rsidR="004C10C3" w:rsidRDefault="004C10C3" w:rsidP="004D7702">
            <w:pPr>
              <w:pStyle w:val="Footer"/>
              <w:tabs>
                <w:tab w:val="clear" w:pos="4320"/>
                <w:tab w:val="clear" w:pos="8640"/>
              </w:tabs>
              <w:jc w:val="center"/>
              <w:rPr>
                <w:sz w:val="22"/>
              </w:rPr>
            </w:pPr>
            <w:r>
              <w:rPr>
                <w:sz w:val="22"/>
              </w:rPr>
              <w:t>5</w:t>
            </w:r>
          </w:p>
        </w:tc>
        <w:tc>
          <w:tcPr>
            <w:tcW w:w="1444" w:type="dxa"/>
          </w:tcPr>
          <w:p w:rsidR="004C10C3" w:rsidRDefault="004C10C3" w:rsidP="004D7702">
            <w:pPr>
              <w:pStyle w:val="Footer"/>
              <w:tabs>
                <w:tab w:val="clear" w:pos="4320"/>
                <w:tab w:val="clear" w:pos="8640"/>
              </w:tabs>
              <w:jc w:val="center"/>
              <w:rPr>
                <w:sz w:val="22"/>
              </w:rPr>
            </w:pPr>
            <w:r>
              <w:rPr>
                <w:sz w:val="22"/>
              </w:rPr>
              <w:t>6</w:t>
            </w:r>
          </w:p>
        </w:tc>
        <w:tc>
          <w:tcPr>
            <w:tcW w:w="1445" w:type="dxa"/>
          </w:tcPr>
          <w:p w:rsidR="004C10C3" w:rsidRDefault="004C10C3" w:rsidP="004D7702">
            <w:pPr>
              <w:pStyle w:val="Footer"/>
              <w:tabs>
                <w:tab w:val="clear" w:pos="4320"/>
                <w:tab w:val="clear" w:pos="8640"/>
              </w:tabs>
              <w:jc w:val="center"/>
              <w:rPr>
                <w:sz w:val="22"/>
              </w:rPr>
            </w:pPr>
            <w:r>
              <w:rPr>
                <w:sz w:val="22"/>
              </w:rPr>
              <w:t>8</w:t>
            </w:r>
          </w:p>
        </w:tc>
      </w:tr>
      <w:tr w:rsidR="004C10C3">
        <w:tblPrEx>
          <w:tblCellMar>
            <w:top w:w="0" w:type="dxa"/>
            <w:bottom w:w="0" w:type="dxa"/>
          </w:tblCellMar>
        </w:tblPrEx>
        <w:trPr>
          <w:cantSplit/>
          <w:trHeight w:val="70"/>
          <w:jc w:val="center"/>
        </w:trPr>
        <w:tc>
          <w:tcPr>
            <w:tcW w:w="1444" w:type="dxa"/>
          </w:tcPr>
          <w:p w:rsidR="004C10C3" w:rsidRDefault="004C10C3" w:rsidP="004D7702">
            <w:pPr>
              <w:pStyle w:val="Footer"/>
              <w:tabs>
                <w:tab w:val="clear" w:pos="4320"/>
                <w:tab w:val="clear" w:pos="8640"/>
              </w:tabs>
              <w:jc w:val="center"/>
              <w:rPr>
                <w:sz w:val="22"/>
              </w:rPr>
            </w:pPr>
            <w:r>
              <w:rPr>
                <w:sz w:val="22"/>
              </w:rPr>
              <w:t>3</w:t>
            </w:r>
          </w:p>
        </w:tc>
        <w:tc>
          <w:tcPr>
            <w:tcW w:w="1445" w:type="dxa"/>
          </w:tcPr>
          <w:p w:rsidR="004C10C3" w:rsidRDefault="004C10C3" w:rsidP="004D7702">
            <w:pPr>
              <w:pStyle w:val="Footer"/>
              <w:tabs>
                <w:tab w:val="clear" w:pos="4320"/>
                <w:tab w:val="clear" w:pos="8640"/>
              </w:tabs>
              <w:jc w:val="center"/>
              <w:rPr>
                <w:sz w:val="22"/>
              </w:rPr>
            </w:pPr>
            <w:r>
              <w:rPr>
                <w:sz w:val="22"/>
              </w:rPr>
              <w:t>6</w:t>
            </w:r>
          </w:p>
        </w:tc>
        <w:tc>
          <w:tcPr>
            <w:tcW w:w="1444" w:type="dxa"/>
          </w:tcPr>
          <w:p w:rsidR="004C10C3" w:rsidRDefault="004C10C3" w:rsidP="004D7702">
            <w:pPr>
              <w:pStyle w:val="Footer"/>
              <w:tabs>
                <w:tab w:val="clear" w:pos="4320"/>
                <w:tab w:val="clear" w:pos="8640"/>
              </w:tabs>
              <w:jc w:val="center"/>
              <w:rPr>
                <w:sz w:val="22"/>
              </w:rPr>
            </w:pPr>
            <w:r>
              <w:rPr>
                <w:sz w:val="22"/>
              </w:rPr>
              <w:t>7</w:t>
            </w:r>
          </w:p>
        </w:tc>
        <w:tc>
          <w:tcPr>
            <w:tcW w:w="1445" w:type="dxa"/>
          </w:tcPr>
          <w:p w:rsidR="004C10C3" w:rsidRDefault="004C10C3" w:rsidP="004D7702">
            <w:pPr>
              <w:pStyle w:val="Footer"/>
              <w:tabs>
                <w:tab w:val="clear" w:pos="4320"/>
                <w:tab w:val="clear" w:pos="8640"/>
              </w:tabs>
              <w:jc w:val="center"/>
              <w:rPr>
                <w:sz w:val="22"/>
              </w:rPr>
            </w:pPr>
            <w:r>
              <w:rPr>
                <w:sz w:val="22"/>
              </w:rPr>
              <w:t>9</w:t>
            </w:r>
          </w:p>
        </w:tc>
      </w:tr>
      <w:tr w:rsidR="004C10C3">
        <w:tblPrEx>
          <w:tblCellMar>
            <w:top w:w="0" w:type="dxa"/>
            <w:bottom w:w="0" w:type="dxa"/>
          </w:tblCellMar>
        </w:tblPrEx>
        <w:trPr>
          <w:cantSplit/>
          <w:jc w:val="center"/>
        </w:trPr>
        <w:tc>
          <w:tcPr>
            <w:tcW w:w="1444" w:type="dxa"/>
          </w:tcPr>
          <w:p w:rsidR="004C10C3" w:rsidRDefault="004C10C3" w:rsidP="004D7702">
            <w:pPr>
              <w:pStyle w:val="Footer"/>
              <w:tabs>
                <w:tab w:val="clear" w:pos="4320"/>
                <w:tab w:val="clear" w:pos="8640"/>
              </w:tabs>
              <w:jc w:val="center"/>
              <w:rPr>
                <w:sz w:val="22"/>
              </w:rPr>
            </w:pPr>
            <w:r>
              <w:rPr>
                <w:sz w:val="22"/>
              </w:rPr>
              <w:t>4</w:t>
            </w:r>
          </w:p>
        </w:tc>
        <w:tc>
          <w:tcPr>
            <w:tcW w:w="1445" w:type="dxa"/>
          </w:tcPr>
          <w:p w:rsidR="004C10C3" w:rsidRDefault="004C10C3" w:rsidP="004D7702">
            <w:pPr>
              <w:pStyle w:val="Footer"/>
              <w:tabs>
                <w:tab w:val="clear" w:pos="4320"/>
                <w:tab w:val="clear" w:pos="8640"/>
              </w:tabs>
              <w:jc w:val="center"/>
              <w:rPr>
                <w:sz w:val="22"/>
              </w:rPr>
            </w:pPr>
            <w:r>
              <w:rPr>
                <w:sz w:val="22"/>
              </w:rPr>
              <w:t>7</w:t>
            </w:r>
          </w:p>
        </w:tc>
        <w:tc>
          <w:tcPr>
            <w:tcW w:w="1444" w:type="dxa"/>
          </w:tcPr>
          <w:p w:rsidR="004C10C3" w:rsidRDefault="004C10C3" w:rsidP="004D7702">
            <w:pPr>
              <w:pStyle w:val="Footer"/>
              <w:tabs>
                <w:tab w:val="clear" w:pos="4320"/>
                <w:tab w:val="clear" w:pos="8640"/>
              </w:tabs>
              <w:jc w:val="center"/>
              <w:rPr>
                <w:sz w:val="22"/>
              </w:rPr>
            </w:pPr>
            <w:r>
              <w:rPr>
                <w:sz w:val="22"/>
              </w:rPr>
              <w:t>8</w:t>
            </w:r>
          </w:p>
        </w:tc>
        <w:tc>
          <w:tcPr>
            <w:tcW w:w="1445" w:type="dxa"/>
          </w:tcPr>
          <w:p w:rsidR="004C10C3" w:rsidRDefault="004C10C3" w:rsidP="004D7702">
            <w:pPr>
              <w:pStyle w:val="Footer"/>
              <w:tabs>
                <w:tab w:val="clear" w:pos="4320"/>
                <w:tab w:val="clear" w:pos="8640"/>
              </w:tabs>
              <w:jc w:val="center"/>
              <w:rPr>
                <w:sz w:val="22"/>
              </w:rPr>
            </w:pPr>
            <w:r>
              <w:rPr>
                <w:sz w:val="22"/>
              </w:rPr>
              <w:t>12</w:t>
            </w:r>
          </w:p>
        </w:tc>
      </w:tr>
    </w:tbl>
    <w:p w:rsidR="004C10C3" w:rsidRDefault="004C10C3" w:rsidP="004D7702">
      <w:pPr>
        <w:pStyle w:val="Footer"/>
        <w:tabs>
          <w:tab w:val="clear" w:pos="4320"/>
          <w:tab w:val="clear" w:pos="8640"/>
        </w:tabs>
        <w:jc w:val="both"/>
        <w:rPr>
          <w:sz w:val="22"/>
        </w:rPr>
      </w:pPr>
    </w:p>
    <w:p w:rsidR="004C10C3" w:rsidRDefault="004C10C3" w:rsidP="00D471AF">
      <w:pPr>
        <w:pStyle w:val="Footer"/>
        <w:tabs>
          <w:tab w:val="clear" w:pos="4320"/>
          <w:tab w:val="clear" w:pos="8640"/>
        </w:tabs>
        <w:ind w:left="576" w:hanging="576"/>
        <w:jc w:val="both"/>
        <w:rPr>
          <w:sz w:val="22"/>
        </w:rPr>
      </w:pPr>
      <w:r>
        <w:rPr>
          <w:sz w:val="22"/>
        </w:rPr>
        <w:t>6.12</w:t>
      </w:r>
      <w:r>
        <w:rPr>
          <w:sz w:val="22"/>
        </w:rPr>
        <w:tab/>
        <w:t xml:space="preserve">The following data were collected in a Pilot survey to estimate the production of fresh fruits in 3 districts of </w:t>
      </w:r>
      <w:smartTag w:uri="urn:schemas-microsoft-com:office:smarttags" w:element="place">
        <w:r>
          <w:rPr>
            <w:sz w:val="22"/>
          </w:rPr>
          <w:t>Sind</w:t>
        </w:r>
      </w:smartTag>
      <w:r>
        <w:rPr>
          <w:sz w:val="22"/>
        </w:rPr>
        <w:t>.</w:t>
      </w:r>
    </w:p>
    <w:p w:rsidR="0096237C" w:rsidRDefault="0096237C" w:rsidP="0096237C">
      <w:pPr>
        <w:jc w:val="both"/>
        <w:rPr>
          <w:rFonts w:ascii="Times New Roman" w:hAnsi="Times New Roman"/>
          <w:sz w:val="12"/>
        </w:rPr>
      </w:pPr>
    </w:p>
    <w:tbl>
      <w:tblPr>
        <w:tblW w:w="0" w:type="auto"/>
        <w:jc w:val="center"/>
        <w:tblLayout w:type="fixed"/>
        <w:tblLook w:val="0000"/>
      </w:tblPr>
      <w:tblGrid>
        <w:gridCol w:w="891"/>
        <w:gridCol w:w="1044"/>
        <w:gridCol w:w="891"/>
        <w:gridCol w:w="1958"/>
        <w:gridCol w:w="1827"/>
      </w:tblGrid>
      <w:tr w:rsidR="004C10C3" w:rsidRPr="00D471AF">
        <w:tblPrEx>
          <w:tblCellMar>
            <w:top w:w="0" w:type="dxa"/>
            <w:bottom w:w="0" w:type="dxa"/>
          </w:tblCellMar>
        </w:tblPrEx>
        <w:trPr>
          <w:trHeight w:val="854"/>
          <w:jc w:val="center"/>
        </w:trPr>
        <w:tc>
          <w:tcPr>
            <w:tcW w:w="891" w:type="dxa"/>
            <w:tcBorders>
              <w:top w:val="single" w:sz="4" w:space="0" w:color="auto"/>
              <w:bottom w:val="single" w:sz="4" w:space="0" w:color="auto"/>
            </w:tcBorders>
            <w:vAlign w:val="center"/>
          </w:tcPr>
          <w:p w:rsidR="004C10C3" w:rsidRPr="00D471AF" w:rsidRDefault="004C10C3" w:rsidP="00D471AF">
            <w:pPr>
              <w:pStyle w:val="Footer"/>
              <w:tabs>
                <w:tab w:val="clear" w:pos="4320"/>
                <w:tab w:val="clear" w:pos="8640"/>
              </w:tabs>
              <w:ind w:left="-63" w:right="-81"/>
              <w:jc w:val="center"/>
              <w:rPr>
                <w:b/>
                <w:bCs/>
                <w:sz w:val="22"/>
              </w:rPr>
            </w:pPr>
            <w:r w:rsidRPr="00D471AF">
              <w:rPr>
                <w:b/>
                <w:bCs/>
                <w:sz w:val="22"/>
              </w:rPr>
              <w:t>Stratum No.</w:t>
            </w:r>
          </w:p>
        </w:tc>
        <w:tc>
          <w:tcPr>
            <w:tcW w:w="1044" w:type="dxa"/>
            <w:tcBorders>
              <w:top w:val="single" w:sz="4" w:space="0" w:color="auto"/>
              <w:bottom w:val="single" w:sz="4" w:space="0" w:color="auto"/>
            </w:tcBorders>
            <w:vAlign w:val="center"/>
          </w:tcPr>
          <w:p w:rsidR="004C10C3" w:rsidRPr="00D471AF" w:rsidRDefault="004C10C3" w:rsidP="00D471AF">
            <w:pPr>
              <w:pStyle w:val="Footer"/>
              <w:tabs>
                <w:tab w:val="clear" w:pos="4320"/>
                <w:tab w:val="clear" w:pos="8640"/>
              </w:tabs>
              <w:ind w:left="-63" w:right="-81"/>
              <w:jc w:val="center"/>
              <w:rPr>
                <w:b/>
                <w:bCs/>
                <w:sz w:val="22"/>
              </w:rPr>
            </w:pPr>
            <w:r w:rsidRPr="00D471AF">
              <w:rPr>
                <w:b/>
                <w:bCs/>
                <w:sz w:val="22"/>
              </w:rPr>
              <w:t>Total number of villages</w:t>
            </w:r>
          </w:p>
        </w:tc>
        <w:tc>
          <w:tcPr>
            <w:tcW w:w="891" w:type="dxa"/>
            <w:tcBorders>
              <w:top w:val="single" w:sz="4" w:space="0" w:color="auto"/>
              <w:bottom w:val="single" w:sz="4" w:space="0" w:color="auto"/>
            </w:tcBorders>
            <w:vAlign w:val="center"/>
          </w:tcPr>
          <w:p w:rsidR="004C10C3" w:rsidRPr="00D471AF" w:rsidRDefault="004C10C3" w:rsidP="00D471AF">
            <w:pPr>
              <w:pStyle w:val="Footer"/>
              <w:tabs>
                <w:tab w:val="clear" w:pos="4320"/>
                <w:tab w:val="clear" w:pos="8640"/>
              </w:tabs>
              <w:ind w:left="-63" w:right="-81"/>
              <w:jc w:val="center"/>
              <w:rPr>
                <w:b/>
                <w:bCs/>
                <w:sz w:val="22"/>
              </w:rPr>
            </w:pPr>
            <w:r w:rsidRPr="00D471AF">
              <w:rPr>
                <w:b/>
                <w:bCs/>
                <w:sz w:val="22"/>
              </w:rPr>
              <w:t>Total area (acres)</w:t>
            </w:r>
          </w:p>
        </w:tc>
        <w:tc>
          <w:tcPr>
            <w:tcW w:w="1958" w:type="dxa"/>
            <w:tcBorders>
              <w:top w:val="single" w:sz="4" w:space="0" w:color="auto"/>
              <w:bottom w:val="single" w:sz="4" w:space="0" w:color="auto"/>
            </w:tcBorders>
            <w:vAlign w:val="center"/>
          </w:tcPr>
          <w:p w:rsidR="004C10C3" w:rsidRPr="00D471AF" w:rsidRDefault="004C10C3" w:rsidP="00D471AF">
            <w:pPr>
              <w:pStyle w:val="Footer"/>
              <w:tabs>
                <w:tab w:val="clear" w:pos="4320"/>
                <w:tab w:val="clear" w:pos="8640"/>
              </w:tabs>
              <w:ind w:left="-63" w:right="-81"/>
              <w:jc w:val="center"/>
              <w:rPr>
                <w:b/>
                <w:bCs/>
                <w:sz w:val="22"/>
              </w:rPr>
            </w:pPr>
            <w:r w:rsidRPr="00D471AF">
              <w:rPr>
                <w:b/>
                <w:bCs/>
                <w:sz w:val="22"/>
              </w:rPr>
              <w:t>Area under orchards</w:t>
            </w:r>
          </w:p>
        </w:tc>
        <w:tc>
          <w:tcPr>
            <w:tcW w:w="1827" w:type="dxa"/>
            <w:tcBorders>
              <w:top w:val="single" w:sz="4" w:space="0" w:color="auto"/>
              <w:bottom w:val="single" w:sz="4" w:space="0" w:color="auto"/>
            </w:tcBorders>
            <w:vAlign w:val="center"/>
          </w:tcPr>
          <w:p w:rsidR="004C10C3" w:rsidRPr="00D471AF" w:rsidRDefault="004C10C3" w:rsidP="00D471AF">
            <w:pPr>
              <w:pStyle w:val="Footer"/>
              <w:tabs>
                <w:tab w:val="clear" w:pos="4320"/>
                <w:tab w:val="clear" w:pos="8640"/>
              </w:tabs>
              <w:ind w:left="-63" w:right="-81"/>
              <w:jc w:val="center"/>
              <w:rPr>
                <w:b/>
                <w:bCs/>
                <w:sz w:val="22"/>
              </w:rPr>
            </w:pPr>
            <w:r w:rsidRPr="00D471AF">
              <w:rPr>
                <w:b/>
                <w:bCs/>
                <w:sz w:val="22"/>
              </w:rPr>
              <w:t>Total number</w:t>
            </w:r>
          </w:p>
          <w:p w:rsidR="004C10C3" w:rsidRPr="00D471AF" w:rsidRDefault="004C10C3" w:rsidP="00D471AF">
            <w:pPr>
              <w:pStyle w:val="Footer"/>
              <w:tabs>
                <w:tab w:val="clear" w:pos="4320"/>
                <w:tab w:val="clear" w:pos="8640"/>
              </w:tabs>
              <w:ind w:left="-63" w:right="-81"/>
              <w:jc w:val="center"/>
              <w:rPr>
                <w:b/>
                <w:bCs/>
                <w:sz w:val="22"/>
              </w:rPr>
            </w:pPr>
            <w:r w:rsidRPr="00D471AF">
              <w:rPr>
                <w:b/>
                <w:bCs/>
                <w:sz w:val="22"/>
              </w:rPr>
              <w:t>of trees</w:t>
            </w:r>
          </w:p>
        </w:tc>
      </w:tr>
      <w:tr w:rsidR="004C10C3">
        <w:tblPrEx>
          <w:tblCellMar>
            <w:top w:w="0" w:type="dxa"/>
            <w:bottom w:w="0" w:type="dxa"/>
          </w:tblCellMar>
        </w:tblPrEx>
        <w:trPr>
          <w:trHeight w:val="70"/>
          <w:jc w:val="center"/>
        </w:trPr>
        <w:tc>
          <w:tcPr>
            <w:tcW w:w="891" w:type="dxa"/>
            <w:tcBorders>
              <w:top w:val="single" w:sz="4" w:space="0" w:color="auto"/>
            </w:tcBorders>
          </w:tcPr>
          <w:p w:rsidR="004C10C3" w:rsidRDefault="004C10C3" w:rsidP="00D471AF">
            <w:pPr>
              <w:pStyle w:val="Footer"/>
              <w:tabs>
                <w:tab w:val="clear" w:pos="4320"/>
                <w:tab w:val="clear" w:pos="8640"/>
              </w:tabs>
              <w:ind w:left="-18" w:right="-90"/>
              <w:jc w:val="both"/>
              <w:rPr>
                <w:sz w:val="22"/>
              </w:rPr>
            </w:pPr>
            <w:r>
              <w:rPr>
                <w:sz w:val="22"/>
              </w:rPr>
              <w:t>1</w:t>
            </w:r>
          </w:p>
        </w:tc>
        <w:tc>
          <w:tcPr>
            <w:tcW w:w="1044" w:type="dxa"/>
            <w:tcBorders>
              <w:top w:val="single" w:sz="4" w:space="0" w:color="auto"/>
            </w:tcBorders>
          </w:tcPr>
          <w:p w:rsidR="004C10C3" w:rsidRDefault="004C10C3" w:rsidP="00D471AF">
            <w:pPr>
              <w:pStyle w:val="Footer"/>
              <w:tabs>
                <w:tab w:val="clear" w:pos="4320"/>
                <w:tab w:val="clear" w:pos="8640"/>
              </w:tabs>
              <w:ind w:left="-18" w:right="-90"/>
              <w:jc w:val="center"/>
              <w:rPr>
                <w:sz w:val="22"/>
              </w:rPr>
            </w:pPr>
            <w:r>
              <w:rPr>
                <w:sz w:val="22"/>
              </w:rPr>
              <w:t>985</w:t>
            </w:r>
          </w:p>
        </w:tc>
        <w:tc>
          <w:tcPr>
            <w:tcW w:w="891" w:type="dxa"/>
            <w:tcBorders>
              <w:top w:val="single" w:sz="4" w:space="0" w:color="auto"/>
            </w:tcBorders>
          </w:tcPr>
          <w:p w:rsidR="004C10C3" w:rsidRDefault="004C10C3" w:rsidP="00D471AF">
            <w:pPr>
              <w:pStyle w:val="Footer"/>
              <w:tabs>
                <w:tab w:val="clear" w:pos="4320"/>
                <w:tab w:val="clear" w:pos="8640"/>
              </w:tabs>
              <w:ind w:left="-18" w:right="-90"/>
              <w:jc w:val="center"/>
              <w:rPr>
                <w:sz w:val="22"/>
              </w:rPr>
            </w:pPr>
            <w:r>
              <w:rPr>
                <w:sz w:val="22"/>
              </w:rPr>
              <w:t>11253</w:t>
            </w:r>
          </w:p>
        </w:tc>
        <w:tc>
          <w:tcPr>
            <w:tcW w:w="1958" w:type="dxa"/>
            <w:tcBorders>
              <w:top w:val="single" w:sz="4" w:space="0" w:color="auto"/>
            </w:tcBorders>
          </w:tcPr>
          <w:p w:rsidR="004C10C3" w:rsidRDefault="004C10C3" w:rsidP="00D471AF">
            <w:pPr>
              <w:pStyle w:val="Footer"/>
              <w:tabs>
                <w:tab w:val="clear" w:pos="4320"/>
                <w:tab w:val="clear" w:pos="8640"/>
              </w:tabs>
              <w:ind w:left="-18" w:right="-90"/>
              <w:rPr>
                <w:sz w:val="22"/>
              </w:rPr>
            </w:pPr>
            <w:r>
              <w:rPr>
                <w:sz w:val="22"/>
              </w:rPr>
              <w:t>10.63, 9.90, 1.45, 3.38, 5.17, 10.35</w:t>
            </w:r>
          </w:p>
          <w:p w:rsidR="00D471AF" w:rsidRDefault="00D471AF" w:rsidP="00D471AF">
            <w:pPr>
              <w:pStyle w:val="Footer"/>
              <w:tabs>
                <w:tab w:val="clear" w:pos="4320"/>
                <w:tab w:val="clear" w:pos="8640"/>
              </w:tabs>
              <w:ind w:left="-18" w:right="-90"/>
              <w:rPr>
                <w:sz w:val="22"/>
              </w:rPr>
            </w:pPr>
          </w:p>
        </w:tc>
        <w:tc>
          <w:tcPr>
            <w:tcW w:w="1827" w:type="dxa"/>
            <w:tcBorders>
              <w:top w:val="single" w:sz="4" w:space="0" w:color="auto"/>
            </w:tcBorders>
          </w:tcPr>
          <w:p w:rsidR="004C10C3" w:rsidRDefault="004C10C3" w:rsidP="00D471AF">
            <w:pPr>
              <w:pStyle w:val="Footer"/>
              <w:tabs>
                <w:tab w:val="clear" w:pos="4320"/>
                <w:tab w:val="clear" w:pos="8640"/>
              </w:tabs>
              <w:ind w:left="-18" w:right="-90"/>
              <w:rPr>
                <w:sz w:val="22"/>
              </w:rPr>
            </w:pPr>
            <w:r>
              <w:rPr>
                <w:sz w:val="22"/>
              </w:rPr>
              <w:t>747, 719, 78, 201, 311, 488</w:t>
            </w:r>
          </w:p>
        </w:tc>
      </w:tr>
      <w:tr w:rsidR="004C10C3">
        <w:tblPrEx>
          <w:tblCellMar>
            <w:top w:w="0" w:type="dxa"/>
            <w:bottom w:w="0" w:type="dxa"/>
          </w:tblCellMar>
        </w:tblPrEx>
        <w:trPr>
          <w:trHeight w:val="80"/>
          <w:jc w:val="center"/>
        </w:trPr>
        <w:tc>
          <w:tcPr>
            <w:tcW w:w="891" w:type="dxa"/>
          </w:tcPr>
          <w:p w:rsidR="004C10C3" w:rsidRDefault="004C10C3" w:rsidP="00D471AF">
            <w:pPr>
              <w:pStyle w:val="Footer"/>
              <w:tabs>
                <w:tab w:val="clear" w:pos="4320"/>
                <w:tab w:val="clear" w:pos="8640"/>
              </w:tabs>
              <w:ind w:left="-18" w:right="-90"/>
              <w:jc w:val="both"/>
              <w:rPr>
                <w:sz w:val="22"/>
              </w:rPr>
            </w:pPr>
            <w:r>
              <w:rPr>
                <w:sz w:val="22"/>
              </w:rPr>
              <w:t>2</w:t>
            </w:r>
          </w:p>
        </w:tc>
        <w:tc>
          <w:tcPr>
            <w:tcW w:w="1044" w:type="dxa"/>
          </w:tcPr>
          <w:p w:rsidR="004C10C3" w:rsidRDefault="004C10C3" w:rsidP="00D471AF">
            <w:pPr>
              <w:pStyle w:val="Footer"/>
              <w:tabs>
                <w:tab w:val="clear" w:pos="4320"/>
                <w:tab w:val="clear" w:pos="8640"/>
              </w:tabs>
              <w:ind w:left="-18" w:right="-90"/>
              <w:jc w:val="center"/>
              <w:rPr>
                <w:sz w:val="22"/>
              </w:rPr>
            </w:pPr>
            <w:r>
              <w:rPr>
                <w:sz w:val="22"/>
              </w:rPr>
              <w:t>2196</w:t>
            </w:r>
          </w:p>
        </w:tc>
        <w:tc>
          <w:tcPr>
            <w:tcW w:w="891" w:type="dxa"/>
          </w:tcPr>
          <w:p w:rsidR="004C10C3" w:rsidRDefault="004C10C3" w:rsidP="00D471AF">
            <w:pPr>
              <w:pStyle w:val="Footer"/>
              <w:tabs>
                <w:tab w:val="clear" w:pos="4320"/>
                <w:tab w:val="clear" w:pos="8640"/>
              </w:tabs>
              <w:ind w:left="-18" w:right="-90"/>
              <w:jc w:val="center"/>
              <w:rPr>
                <w:sz w:val="22"/>
              </w:rPr>
            </w:pPr>
            <w:r>
              <w:rPr>
                <w:sz w:val="22"/>
              </w:rPr>
              <w:t>25115</w:t>
            </w:r>
          </w:p>
        </w:tc>
        <w:tc>
          <w:tcPr>
            <w:tcW w:w="1958" w:type="dxa"/>
          </w:tcPr>
          <w:p w:rsidR="004C10C3" w:rsidRDefault="004C10C3" w:rsidP="00D471AF">
            <w:pPr>
              <w:pStyle w:val="Footer"/>
              <w:tabs>
                <w:tab w:val="clear" w:pos="4320"/>
                <w:tab w:val="clear" w:pos="8640"/>
              </w:tabs>
              <w:ind w:left="-18" w:right="-90"/>
              <w:rPr>
                <w:sz w:val="22"/>
              </w:rPr>
            </w:pPr>
            <w:r>
              <w:rPr>
                <w:sz w:val="22"/>
              </w:rPr>
              <w:t>14.66, 2.61, 4.35, 9.87, 2.42, 5.60, 4.70, 36.75</w:t>
            </w:r>
          </w:p>
          <w:p w:rsidR="00D471AF" w:rsidRDefault="00D471AF" w:rsidP="00D471AF">
            <w:pPr>
              <w:pStyle w:val="Footer"/>
              <w:tabs>
                <w:tab w:val="clear" w:pos="4320"/>
                <w:tab w:val="clear" w:pos="8640"/>
              </w:tabs>
              <w:ind w:left="-18" w:right="-90"/>
              <w:rPr>
                <w:sz w:val="22"/>
              </w:rPr>
            </w:pPr>
          </w:p>
        </w:tc>
        <w:tc>
          <w:tcPr>
            <w:tcW w:w="1827" w:type="dxa"/>
          </w:tcPr>
          <w:p w:rsidR="004C10C3" w:rsidRDefault="004C10C3" w:rsidP="00D471AF">
            <w:pPr>
              <w:pStyle w:val="Footer"/>
              <w:tabs>
                <w:tab w:val="clear" w:pos="4320"/>
                <w:tab w:val="clear" w:pos="8640"/>
              </w:tabs>
              <w:ind w:left="-18" w:right="-90"/>
              <w:rPr>
                <w:sz w:val="22"/>
              </w:rPr>
            </w:pPr>
            <w:r>
              <w:rPr>
                <w:sz w:val="22"/>
              </w:rPr>
              <w:t>580, 103, 316, 739, 196, 235, 212, 1646</w:t>
            </w:r>
          </w:p>
        </w:tc>
      </w:tr>
      <w:tr w:rsidR="004C10C3">
        <w:tblPrEx>
          <w:tblCellMar>
            <w:top w:w="0" w:type="dxa"/>
            <w:bottom w:w="0" w:type="dxa"/>
          </w:tblCellMar>
        </w:tblPrEx>
        <w:trPr>
          <w:trHeight w:val="80"/>
          <w:jc w:val="center"/>
        </w:trPr>
        <w:tc>
          <w:tcPr>
            <w:tcW w:w="891" w:type="dxa"/>
            <w:tcBorders>
              <w:bottom w:val="single" w:sz="4" w:space="0" w:color="auto"/>
            </w:tcBorders>
          </w:tcPr>
          <w:p w:rsidR="004C10C3" w:rsidRDefault="004C10C3" w:rsidP="004D7702">
            <w:pPr>
              <w:pStyle w:val="Footer"/>
              <w:tabs>
                <w:tab w:val="clear" w:pos="4320"/>
                <w:tab w:val="clear" w:pos="8640"/>
              </w:tabs>
              <w:jc w:val="both"/>
              <w:rPr>
                <w:sz w:val="22"/>
              </w:rPr>
            </w:pPr>
            <w:r>
              <w:rPr>
                <w:sz w:val="22"/>
              </w:rPr>
              <w:t>3</w:t>
            </w:r>
          </w:p>
        </w:tc>
        <w:tc>
          <w:tcPr>
            <w:tcW w:w="1044" w:type="dxa"/>
            <w:tcBorders>
              <w:bottom w:val="single" w:sz="4" w:space="0" w:color="auto"/>
            </w:tcBorders>
          </w:tcPr>
          <w:p w:rsidR="004C10C3" w:rsidRDefault="004C10C3" w:rsidP="004D7702">
            <w:pPr>
              <w:pStyle w:val="Footer"/>
              <w:tabs>
                <w:tab w:val="clear" w:pos="4320"/>
                <w:tab w:val="clear" w:pos="8640"/>
              </w:tabs>
              <w:jc w:val="center"/>
              <w:rPr>
                <w:sz w:val="22"/>
              </w:rPr>
            </w:pPr>
            <w:r>
              <w:rPr>
                <w:sz w:val="22"/>
              </w:rPr>
              <w:t>1020</w:t>
            </w:r>
          </w:p>
        </w:tc>
        <w:tc>
          <w:tcPr>
            <w:tcW w:w="891" w:type="dxa"/>
            <w:tcBorders>
              <w:bottom w:val="single" w:sz="4" w:space="0" w:color="auto"/>
            </w:tcBorders>
          </w:tcPr>
          <w:p w:rsidR="004C10C3" w:rsidRDefault="004C10C3" w:rsidP="004D7702">
            <w:pPr>
              <w:pStyle w:val="Footer"/>
              <w:tabs>
                <w:tab w:val="clear" w:pos="4320"/>
                <w:tab w:val="clear" w:pos="8640"/>
              </w:tabs>
              <w:jc w:val="center"/>
              <w:rPr>
                <w:sz w:val="22"/>
              </w:rPr>
            </w:pPr>
            <w:r>
              <w:rPr>
                <w:sz w:val="22"/>
              </w:rPr>
              <w:t>18870</w:t>
            </w:r>
          </w:p>
        </w:tc>
        <w:tc>
          <w:tcPr>
            <w:tcW w:w="1958" w:type="dxa"/>
            <w:tcBorders>
              <w:bottom w:val="single" w:sz="4" w:space="0" w:color="auto"/>
            </w:tcBorders>
          </w:tcPr>
          <w:p w:rsidR="004C10C3" w:rsidRDefault="004C10C3" w:rsidP="004D7702">
            <w:pPr>
              <w:pStyle w:val="Footer"/>
              <w:tabs>
                <w:tab w:val="clear" w:pos="4320"/>
                <w:tab w:val="clear" w:pos="8640"/>
              </w:tabs>
              <w:rPr>
                <w:sz w:val="22"/>
              </w:rPr>
            </w:pPr>
            <w:r>
              <w:rPr>
                <w:sz w:val="22"/>
              </w:rPr>
              <w:t>11.60, 5.29, 7.49, 7.29, 8.00, 1.20, 11.50, 1.70, 2.01, 7.96, 23.15</w:t>
            </w:r>
          </w:p>
        </w:tc>
        <w:tc>
          <w:tcPr>
            <w:tcW w:w="1827" w:type="dxa"/>
            <w:tcBorders>
              <w:bottom w:val="single" w:sz="4" w:space="0" w:color="auto"/>
            </w:tcBorders>
          </w:tcPr>
          <w:p w:rsidR="004C10C3" w:rsidRDefault="004C10C3" w:rsidP="004D7702">
            <w:pPr>
              <w:pStyle w:val="Footer"/>
              <w:tabs>
                <w:tab w:val="clear" w:pos="4320"/>
                <w:tab w:val="clear" w:pos="8640"/>
              </w:tabs>
              <w:rPr>
                <w:sz w:val="22"/>
              </w:rPr>
            </w:pPr>
            <w:r>
              <w:rPr>
                <w:sz w:val="22"/>
              </w:rPr>
              <w:t>488, 227, 374, 491, 449, 50, 47, 879, 115, 115</w:t>
            </w:r>
          </w:p>
        </w:tc>
      </w:tr>
    </w:tbl>
    <w:p w:rsidR="0096237C" w:rsidRDefault="0096237C" w:rsidP="0096237C">
      <w:pPr>
        <w:jc w:val="both"/>
        <w:rPr>
          <w:rFonts w:ascii="Times New Roman" w:hAnsi="Times New Roman"/>
          <w:sz w:val="12"/>
        </w:rPr>
      </w:pPr>
    </w:p>
    <w:p w:rsidR="0096237C" w:rsidRDefault="0096237C" w:rsidP="0096237C">
      <w:pPr>
        <w:jc w:val="both"/>
        <w:rPr>
          <w:rFonts w:ascii="Times New Roman" w:hAnsi="Times New Roman"/>
          <w:sz w:val="12"/>
        </w:rPr>
      </w:pPr>
    </w:p>
    <w:p w:rsidR="0096237C" w:rsidRDefault="0096237C" w:rsidP="0096237C">
      <w:pPr>
        <w:jc w:val="both"/>
        <w:rPr>
          <w:rFonts w:ascii="Times New Roman" w:hAnsi="Times New Roman"/>
          <w:sz w:val="12"/>
        </w:rPr>
      </w:pPr>
    </w:p>
    <w:p w:rsidR="0096237C" w:rsidRDefault="0096237C" w:rsidP="0096237C">
      <w:pPr>
        <w:jc w:val="both"/>
        <w:rPr>
          <w:rFonts w:ascii="Times New Roman" w:hAnsi="Times New Roman"/>
          <w:sz w:val="12"/>
        </w:rPr>
      </w:pPr>
    </w:p>
    <w:p w:rsidR="0096237C" w:rsidRDefault="0096237C" w:rsidP="0096237C">
      <w:pPr>
        <w:jc w:val="both"/>
        <w:rPr>
          <w:rFonts w:ascii="Times New Roman" w:hAnsi="Times New Roman"/>
          <w:sz w:val="12"/>
        </w:rPr>
      </w:pPr>
    </w:p>
    <w:p w:rsidR="004C10C3" w:rsidRDefault="004C10C3" w:rsidP="00D471AF">
      <w:pPr>
        <w:pStyle w:val="Footer"/>
        <w:tabs>
          <w:tab w:val="clear" w:pos="4320"/>
          <w:tab w:val="clear" w:pos="8640"/>
        </w:tabs>
        <w:ind w:left="576" w:hanging="576"/>
        <w:jc w:val="both"/>
        <w:rPr>
          <w:sz w:val="22"/>
        </w:rPr>
      </w:pPr>
      <w:r>
        <w:rPr>
          <w:sz w:val="22"/>
        </w:rPr>
        <w:tab/>
        <w:t>Estimated total number of trees by using</w:t>
      </w:r>
    </w:p>
    <w:p w:rsidR="0096237C" w:rsidRDefault="0096237C" w:rsidP="0096237C">
      <w:pPr>
        <w:jc w:val="both"/>
        <w:rPr>
          <w:rFonts w:ascii="Times New Roman" w:hAnsi="Times New Roman"/>
          <w:sz w:val="12"/>
        </w:rPr>
      </w:pPr>
    </w:p>
    <w:p w:rsidR="004C10C3" w:rsidRDefault="004C10C3" w:rsidP="00D471AF">
      <w:pPr>
        <w:pStyle w:val="Footer"/>
        <w:numPr>
          <w:ilvl w:val="0"/>
          <w:numId w:val="31"/>
        </w:numPr>
        <w:tabs>
          <w:tab w:val="clear" w:pos="2160"/>
          <w:tab w:val="clear" w:pos="4320"/>
          <w:tab w:val="clear" w:pos="8640"/>
          <w:tab w:val="left" w:pos="963"/>
        </w:tabs>
        <w:ind w:left="990" w:hanging="414"/>
        <w:jc w:val="both"/>
        <w:rPr>
          <w:sz w:val="22"/>
        </w:rPr>
      </w:pPr>
      <w:r>
        <w:rPr>
          <w:sz w:val="22"/>
        </w:rPr>
        <w:t>Separate ratio estimate.</w:t>
      </w:r>
    </w:p>
    <w:p w:rsidR="004C10C3" w:rsidRDefault="004C10C3" w:rsidP="00D471AF">
      <w:pPr>
        <w:pStyle w:val="Footer"/>
        <w:numPr>
          <w:ilvl w:val="0"/>
          <w:numId w:val="31"/>
        </w:numPr>
        <w:tabs>
          <w:tab w:val="clear" w:pos="2160"/>
          <w:tab w:val="clear" w:pos="4320"/>
          <w:tab w:val="clear" w:pos="8640"/>
          <w:tab w:val="left" w:pos="963"/>
        </w:tabs>
        <w:ind w:left="990" w:hanging="414"/>
        <w:jc w:val="both"/>
        <w:rPr>
          <w:sz w:val="22"/>
        </w:rPr>
      </w:pPr>
      <w:r>
        <w:rPr>
          <w:sz w:val="22"/>
        </w:rPr>
        <w:t>Combined ratio estimate.</w:t>
      </w:r>
    </w:p>
    <w:p w:rsidR="004C10C3" w:rsidRDefault="004C10C3" w:rsidP="00D471AF">
      <w:pPr>
        <w:pStyle w:val="Footer"/>
        <w:numPr>
          <w:ilvl w:val="0"/>
          <w:numId w:val="31"/>
        </w:numPr>
        <w:tabs>
          <w:tab w:val="clear" w:pos="2160"/>
          <w:tab w:val="clear" w:pos="4320"/>
          <w:tab w:val="clear" w:pos="8640"/>
          <w:tab w:val="left" w:pos="963"/>
        </w:tabs>
        <w:ind w:left="990" w:hanging="414"/>
        <w:jc w:val="both"/>
        <w:rPr>
          <w:sz w:val="22"/>
        </w:rPr>
      </w:pPr>
      <w:r>
        <w:rPr>
          <w:sz w:val="22"/>
        </w:rPr>
        <w:t>Separate regression estimate.</w:t>
      </w:r>
    </w:p>
    <w:p w:rsidR="004C10C3" w:rsidRDefault="004C10C3" w:rsidP="00D471AF">
      <w:pPr>
        <w:pStyle w:val="Footer"/>
        <w:numPr>
          <w:ilvl w:val="0"/>
          <w:numId w:val="31"/>
        </w:numPr>
        <w:tabs>
          <w:tab w:val="clear" w:pos="2160"/>
          <w:tab w:val="clear" w:pos="4320"/>
          <w:tab w:val="clear" w:pos="8640"/>
          <w:tab w:val="left" w:pos="963"/>
        </w:tabs>
        <w:ind w:left="990" w:hanging="414"/>
        <w:jc w:val="both"/>
        <w:rPr>
          <w:sz w:val="22"/>
        </w:rPr>
      </w:pPr>
      <w:r>
        <w:rPr>
          <w:sz w:val="22"/>
        </w:rPr>
        <w:t>Combined regression estimate.</w:t>
      </w:r>
    </w:p>
    <w:p w:rsidR="0096237C" w:rsidRDefault="0096237C" w:rsidP="0096237C">
      <w:pPr>
        <w:jc w:val="both"/>
        <w:rPr>
          <w:rFonts w:ascii="Times New Roman" w:hAnsi="Times New Roman"/>
          <w:sz w:val="12"/>
        </w:rPr>
      </w:pPr>
    </w:p>
    <w:p w:rsidR="004C10C3" w:rsidRDefault="004C10C3" w:rsidP="00D471AF">
      <w:pPr>
        <w:pStyle w:val="Footer"/>
        <w:tabs>
          <w:tab w:val="clear" w:pos="4320"/>
          <w:tab w:val="clear" w:pos="8640"/>
        </w:tabs>
        <w:ind w:left="576" w:hanging="576"/>
        <w:jc w:val="both"/>
        <w:rPr>
          <w:sz w:val="22"/>
        </w:rPr>
      </w:pPr>
      <w:r>
        <w:rPr>
          <w:sz w:val="22"/>
        </w:rPr>
        <w:tab/>
        <w:t>Compare their efficiencies with stratified random sampling and simple random sampling.</w:t>
      </w:r>
    </w:p>
    <w:p w:rsidR="004C10C3" w:rsidRDefault="004C10C3" w:rsidP="004D7702">
      <w:pPr>
        <w:pStyle w:val="Footer"/>
        <w:tabs>
          <w:tab w:val="clear" w:pos="4320"/>
          <w:tab w:val="clear" w:pos="8640"/>
        </w:tabs>
        <w:jc w:val="both"/>
        <w:rPr>
          <w:sz w:val="22"/>
        </w:rPr>
      </w:pPr>
    </w:p>
    <w:p w:rsidR="004C10C3" w:rsidRDefault="004C10C3" w:rsidP="00D471AF">
      <w:pPr>
        <w:pStyle w:val="Footer"/>
        <w:tabs>
          <w:tab w:val="clear" w:pos="4320"/>
          <w:tab w:val="clear" w:pos="8640"/>
        </w:tabs>
        <w:ind w:left="576" w:hanging="576"/>
        <w:jc w:val="both"/>
        <w:rPr>
          <w:sz w:val="22"/>
        </w:rPr>
      </w:pPr>
      <w:r>
        <w:rPr>
          <w:sz w:val="22"/>
        </w:rPr>
        <w:t>6.13</w:t>
      </w:r>
      <w:r>
        <w:rPr>
          <w:sz w:val="22"/>
        </w:rPr>
        <w:tab/>
        <w:t xml:space="preserve">If the regression of y on x is linear E(y/x) = ax + b then show that in simple random sample </w:t>
      </w:r>
      <w:r w:rsidRPr="004C10C3">
        <w:rPr>
          <w:position w:val="-10"/>
          <w:sz w:val="22"/>
        </w:rPr>
        <w:object w:dxaOrig="460" w:dyaOrig="300">
          <v:shape id="_x0000_i1919" type="#_x0000_t75" style="width:23.15pt;height:15.05pt" o:ole="">
            <v:imagedata r:id="rId1794" o:title=""/>
          </v:shape>
          <o:OLEObject Type="Embed" ProgID="Equation.DSMT4" ShapeID="_x0000_i1919" DrawAspect="Content" ObjectID="_1435482181" r:id="rId1795"/>
        </w:object>
      </w:r>
      <w:r>
        <w:rPr>
          <w:sz w:val="22"/>
        </w:rPr>
        <w:t xml:space="preserve"> give smaller variance than</w:t>
      </w:r>
    </w:p>
    <w:p w:rsidR="0096237C" w:rsidRDefault="0096237C" w:rsidP="0096237C">
      <w:pPr>
        <w:jc w:val="both"/>
        <w:rPr>
          <w:rFonts w:ascii="Times New Roman" w:hAnsi="Times New Roman"/>
          <w:sz w:val="12"/>
        </w:rPr>
      </w:pPr>
    </w:p>
    <w:p w:rsidR="004C10C3" w:rsidRDefault="00D471AF" w:rsidP="004D7702">
      <w:pPr>
        <w:pStyle w:val="Footer"/>
        <w:tabs>
          <w:tab w:val="clear" w:pos="4320"/>
          <w:tab w:val="clear" w:pos="8640"/>
        </w:tabs>
        <w:jc w:val="both"/>
        <w:rPr>
          <w:sz w:val="22"/>
        </w:rPr>
      </w:pPr>
      <w:r>
        <w:rPr>
          <w:sz w:val="22"/>
        </w:rPr>
        <w:tab/>
      </w:r>
      <w:r w:rsidR="004C10C3">
        <w:rPr>
          <w:sz w:val="22"/>
        </w:rPr>
        <w:tab/>
      </w:r>
      <w:r w:rsidR="004C10C3">
        <w:rPr>
          <w:sz w:val="22"/>
        </w:rPr>
        <w:tab/>
      </w:r>
      <w:r w:rsidR="004C10C3" w:rsidRPr="004C10C3">
        <w:rPr>
          <w:position w:val="-28"/>
          <w:sz w:val="22"/>
        </w:rPr>
        <w:object w:dxaOrig="2140" w:dyaOrig="639">
          <v:shape id="_x0000_i1920" type="#_x0000_t75" style="width:107.05pt;height:31.95pt" o:ole="">
            <v:imagedata r:id="rId1796" o:title=""/>
          </v:shape>
          <o:OLEObject Type="Embed" ProgID="Equation.DSMT4" ShapeID="_x0000_i1920" DrawAspect="Content" ObjectID="_1435482182" r:id="rId1797"/>
        </w:object>
      </w:r>
    </w:p>
    <w:p w:rsidR="004C10C3" w:rsidRDefault="004C10C3" w:rsidP="004D7702">
      <w:pPr>
        <w:pStyle w:val="Footer"/>
        <w:tabs>
          <w:tab w:val="clear" w:pos="4320"/>
          <w:tab w:val="clear" w:pos="8640"/>
        </w:tabs>
        <w:jc w:val="both"/>
        <w:rPr>
          <w:sz w:val="22"/>
        </w:rPr>
      </w:pPr>
    </w:p>
    <w:p w:rsidR="004C10C3" w:rsidRDefault="004C10C3" w:rsidP="00D471AF">
      <w:pPr>
        <w:pStyle w:val="Footer"/>
        <w:tabs>
          <w:tab w:val="clear" w:pos="4320"/>
          <w:tab w:val="clear" w:pos="8640"/>
        </w:tabs>
        <w:ind w:left="576" w:hanging="576"/>
        <w:jc w:val="both"/>
        <w:rPr>
          <w:sz w:val="22"/>
        </w:rPr>
      </w:pPr>
      <w:r>
        <w:rPr>
          <w:sz w:val="22"/>
        </w:rPr>
        <w:t>6.14</w:t>
      </w:r>
      <w:r>
        <w:rPr>
          <w:sz w:val="22"/>
        </w:rPr>
        <w:tab/>
        <w:t>Define ratio estimator for estimating the population total of character y and derive an expression for the standard error of the estimator. State the conditions under which the classical ratio estimator is best linear unbiased estimate.</w:t>
      </w:r>
    </w:p>
    <w:p w:rsidR="004C10C3" w:rsidRDefault="004C10C3" w:rsidP="00D471AF">
      <w:pPr>
        <w:pStyle w:val="Footer"/>
        <w:tabs>
          <w:tab w:val="clear" w:pos="4320"/>
          <w:tab w:val="clear" w:pos="8640"/>
        </w:tabs>
        <w:ind w:left="576" w:hanging="576"/>
        <w:jc w:val="both"/>
        <w:rPr>
          <w:sz w:val="22"/>
        </w:rPr>
      </w:pPr>
    </w:p>
    <w:p w:rsidR="004C10C3" w:rsidRDefault="004C10C3" w:rsidP="00D471AF">
      <w:pPr>
        <w:ind w:left="576" w:hanging="576"/>
        <w:jc w:val="both"/>
        <w:rPr>
          <w:rFonts w:ascii="Times New Roman" w:hAnsi="Times New Roman"/>
          <w:sz w:val="22"/>
        </w:rPr>
      </w:pPr>
      <w:r>
        <w:rPr>
          <w:rFonts w:ascii="Times New Roman" w:hAnsi="Times New Roman"/>
          <w:sz w:val="22"/>
        </w:rPr>
        <w:t>6.15</w:t>
      </w:r>
      <w:r>
        <w:rPr>
          <w:rFonts w:ascii="Times New Roman" w:hAnsi="Times New Roman"/>
          <w:sz w:val="22"/>
        </w:rPr>
        <w:tab/>
        <w:t xml:space="preserve">If the coefficient of variation of bench mark variable x is more than twice the coefficient of variation of the variable y, then show that in large samples with simple random sampling, the classical ratio estimator </w:t>
      </w:r>
      <w:r w:rsidRPr="004C10C3">
        <w:rPr>
          <w:rFonts w:ascii="Times New Roman" w:hAnsi="Times New Roman"/>
          <w:position w:val="-10"/>
          <w:sz w:val="22"/>
        </w:rPr>
        <w:object w:dxaOrig="279" w:dyaOrig="320">
          <v:shape id="_x0000_i1921" type="#_x0000_t75" style="width:13.75pt;height:16.3pt" o:ole="">
            <v:imagedata r:id="rId1798" o:title=""/>
          </v:shape>
          <o:OLEObject Type="Embed" ProgID="Equation.DSMT4" ShapeID="_x0000_i1921" DrawAspect="Content" ObjectID="_1435482183" r:id="rId1799"/>
        </w:object>
      </w:r>
      <w:r>
        <w:rPr>
          <w:rFonts w:ascii="Times New Roman" w:hAnsi="Times New Roman"/>
          <w:sz w:val="22"/>
        </w:rPr>
        <w:t xml:space="preserve"> is less precise than unbiased estimator</w:t>
      </w:r>
      <w:r w:rsidRPr="004C10C3">
        <w:rPr>
          <w:rFonts w:ascii="Times New Roman" w:hAnsi="Times New Roman"/>
          <w:position w:val="-10"/>
          <w:sz w:val="22"/>
        </w:rPr>
        <w:object w:dxaOrig="260" w:dyaOrig="380">
          <v:shape id="_x0000_i1922" type="#_x0000_t75" style="width:13.15pt;height:18.8pt" o:ole="">
            <v:imagedata r:id="rId1800" o:title=""/>
          </v:shape>
          <o:OLEObject Type="Embed" ProgID="Equation.DSMT4" ShapeID="_x0000_i1922" DrawAspect="Content" ObjectID="_1435482184" r:id="rId1801"/>
        </w:object>
      </w:r>
      <w:r>
        <w:rPr>
          <w:rFonts w:ascii="Times New Roman" w:hAnsi="Times New Roman"/>
          <w:sz w:val="22"/>
        </w:rPr>
        <w:t>.</w:t>
      </w:r>
    </w:p>
    <w:p w:rsidR="004C10C3" w:rsidRDefault="004C10C3" w:rsidP="00D471AF">
      <w:pPr>
        <w:ind w:left="576" w:hanging="576"/>
        <w:jc w:val="both"/>
        <w:rPr>
          <w:rFonts w:ascii="Times New Roman" w:hAnsi="Times New Roman"/>
          <w:sz w:val="22"/>
        </w:rPr>
      </w:pPr>
    </w:p>
    <w:p w:rsidR="004C10C3" w:rsidRDefault="004C10C3" w:rsidP="00D471AF">
      <w:pPr>
        <w:ind w:left="576" w:hanging="576"/>
        <w:jc w:val="both"/>
        <w:rPr>
          <w:rFonts w:ascii="Times New Roman" w:hAnsi="Times New Roman"/>
          <w:sz w:val="22"/>
        </w:rPr>
      </w:pPr>
      <w:r>
        <w:rPr>
          <w:rFonts w:ascii="Times New Roman" w:hAnsi="Times New Roman"/>
          <w:sz w:val="22"/>
        </w:rPr>
        <w:t>6.16</w:t>
      </w:r>
      <w:r>
        <w:rPr>
          <w:rFonts w:ascii="Times New Roman" w:hAnsi="Times New Roman"/>
          <w:sz w:val="22"/>
        </w:rPr>
        <w:tab/>
        <w:t xml:space="preserve">In sample simple random sampling without replacement the classical ratio is </w:t>
      </w:r>
      <w:r w:rsidRPr="004C10C3">
        <w:rPr>
          <w:rFonts w:ascii="Times New Roman" w:hAnsi="Times New Roman"/>
          <w:position w:val="-10"/>
          <w:sz w:val="22"/>
        </w:rPr>
        <w:object w:dxaOrig="780" w:dyaOrig="300">
          <v:shape id="_x0000_i1923" type="#_x0000_t75" style="width:38.8pt;height:15.05pt" o:ole="">
            <v:imagedata r:id="rId1802" o:title=""/>
          </v:shape>
          <o:OLEObject Type="Embed" ProgID="Equation.DSMT4" ShapeID="_x0000_i1923" DrawAspect="Content" ObjectID="_1435482185" r:id="rId1803"/>
        </w:object>
      </w:r>
      <w:r>
        <w:rPr>
          <w:rFonts w:ascii="Times New Roman" w:hAnsi="Times New Roman"/>
          <w:sz w:val="22"/>
        </w:rPr>
        <w:t xml:space="preserve"> obtain the exact expression for the variance of</w:t>
      </w:r>
      <w:r w:rsidRPr="004C10C3">
        <w:rPr>
          <w:rFonts w:ascii="Times New Roman" w:hAnsi="Times New Roman"/>
          <w:position w:val="-10"/>
          <w:sz w:val="22"/>
        </w:rPr>
        <w:object w:dxaOrig="460" w:dyaOrig="300">
          <v:shape id="_x0000_i1924" type="#_x0000_t75" style="width:23.15pt;height:15.05pt" o:ole="">
            <v:imagedata r:id="rId1804" o:title=""/>
          </v:shape>
          <o:OLEObject Type="Embed" ProgID="Equation.DSMT4" ShapeID="_x0000_i1924" DrawAspect="Content" ObjectID="_1435482186" r:id="rId1805"/>
        </w:object>
      </w:r>
      <w:r>
        <w:rPr>
          <w:rFonts w:ascii="Times New Roman" w:hAnsi="Times New Roman"/>
          <w:sz w:val="22"/>
        </w:rPr>
        <w:t>.</w:t>
      </w:r>
    </w:p>
    <w:p w:rsidR="004C10C3" w:rsidRDefault="004C10C3" w:rsidP="00D471AF">
      <w:pPr>
        <w:ind w:left="576" w:hanging="576"/>
        <w:jc w:val="both"/>
        <w:rPr>
          <w:rFonts w:ascii="Times New Roman" w:hAnsi="Times New Roman"/>
          <w:sz w:val="22"/>
        </w:rPr>
      </w:pPr>
    </w:p>
    <w:p w:rsidR="004C10C3" w:rsidRDefault="004C10C3" w:rsidP="00D471AF">
      <w:pPr>
        <w:ind w:left="576" w:hanging="576"/>
        <w:jc w:val="both"/>
        <w:rPr>
          <w:rFonts w:ascii="Times New Roman" w:hAnsi="Times New Roman"/>
          <w:sz w:val="22"/>
        </w:rPr>
      </w:pPr>
      <w:r>
        <w:rPr>
          <w:rFonts w:ascii="Times New Roman" w:hAnsi="Times New Roman"/>
          <w:sz w:val="22"/>
        </w:rPr>
        <w:t>6.17</w:t>
      </w:r>
      <w:r>
        <w:rPr>
          <w:rFonts w:ascii="Times New Roman" w:hAnsi="Times New Roman"/>
          <w:sz w:val="22"/>
        </w:rPr>
        <w:tab/>
        <w:t>Values of y and x are measured for each unit in a simple random sample to estimate population ratio</w:t>
      </w:r>
      <w:r w:rsidRPr="004C10C3">
        <w:rPr>
          <w:rFonts w:ascii="Times New Roman" w:hAnsi="Times New Roman"/>
          <w:position w:val="-6"/>
          <w:sz w:val="22"/>
        </w:rPr>
        <w:object w:dxaOrig="900" w:dyaOrig="300">
          <v:shape id="_x0000_i1925" type="#_x0000_t75" style="width:45.1pt;height:15.05pt" o:ole="">
            <v:imagedata r:id="rId1806" o:title=""/>
          </v:shape>
          <o:OLEObject Type="Embed" ProgID="Equation.DSMT4" ShapeID="_x0000_i1925" DrawAspect="Content" ObjectID="_1435482187" r:id="rId1807"/>
        </w:object>
      </w:r>
      <w:r>
        <w:rPr>
          <w:rFonts w:ascii="Times New Roman" w:hAnsi="Times New Roman"/>
          <w:sz w:val="22"/>
        </w:rPr>
        <w:t xml:space="preserve">, which of the following estimators would you recommend to estimate </w:t>
      </w:r>
      <w:r w:rsidRPr="0096237C">
        <w:rPr>
          <w:rFonts w:ascii="Times New Roman" w:hAnsi="Times New Roman"/>
          <w:i/>
          <w:iCs/>
          <w:sz w:val="22"/>
        </w:rPr>
        <w:t>R</w:t>
      </w:r>
      <w:r>
        <w:rPr>
          <w:rFonts w:ascii="Times New Roman" w:hAnsi="Times New Roman"/>
          <w:sz w:val="22"/>
        </w:rPr>
        <w:t xml:space="preserve">. (i) Always use </w:t>
      </w:r>
      <w:r w:rsidRPr="004C10C3">
        <w:rPr>
          <w:rFonts w:ascii="Times New Roman" w:hAnsi="Times New Roman"/>
          <w:position w:val="-10"/>
          <w:sz w:val="22"/>
        </w:rPr>
        <w:object w:dxaOrig="520" w:dyaOrig="340">
          <v:shape id="_x0000_i1926" type="#_x0000_t75" style="width:26.3pt;height:16.9pt" o:ole="">
            <v:imagedata r:id="rId1808" o:title=""/>
          </v:shape>
          <o:OLEObject Type="Embed" ProgID="Equation.DSMT4" ShapeID="_x0000_i1926" DrawAspect="Content" ObjectID="_1435482188" r:id="rId1809"/>
        </w:object>
      </w:r>
      <w:r>
        <w:rPr>
          <w:rFonts w:ascii="Times New Roman" w:hAnsi="Times New Roman"/>
          <w:sz w:val="22"/>
        </w:rPr>
        <w:t xml:space="preserve"> (ii) Always use </w:t>
      </w:r>
      <w:r w:rsidRPr="004C10C3">
        <w:rPr>
          <w:rFonts w:ascii="Times New Roman" w:hAnsi="Times New Roman"/>
          <w:position w:val="-10"/>
          <w:sz w:val="22"/>
        </w:rPr>
        <w:object w:dxaOrig="460" w:dyaOrig="300">
          <v:shape id="_x0000_i1927" type="#_x0000_t75" style="width:23.15pt;height:15.05pt" o:ole="">
            <v:imagedata r:id="rId1810" o:title=""/>
          </v:shape>
          <o:OLEObject Type="Embed" ProgID="Equation.DSMT4" ShapeID="_x0000_i1927" DrawAspect="Content" ObjectID="_1435482189" r:id="rId1811"/>
        </w:object>
      </w:r>
      <w:r>
        <w:rPr>
          <w:rFonts w:ascii="Times New Roman" w:hAnsi="Times New Roman"/>
          <w:sz w:val="22"/>
        </w:rPr>
        <w:t xml:space="preserve"> (iii) either use </w:t>
      </w:r>
      <w:r w:rsidRPr="004C10C3">
        <w:rPr>
          <w:rFonts w:ascii="Times New Roman" w:hAnsi="Times New Roman"/>
          <w:position w:val="-10"/>
          <w:sz w:val="22"/>
        </w:rPr>
        <w:object w:dxaOrig="520" w:dyaOrig="340">
          <v:shape id="_x0000_i1928" type="#_x0000_t75" style="width:26.3pt;height:16.9pt" o:ole="">
            <v:imagedata r:id="rId1812" o:title=""/>
          </v:shape>
          <o:OLEObject Type="Embed" ProgID="Equation.DSMT4" ShapeID="_x0000_i1928" DrawAspect="Content" ObjectID="_1435482190" r:id="rId1813"/>
        </w:object>
      </w:r>
      <w:r>
        <w:rPr>
          <w:rFonts w:ascii="Times New Roman" w:hAnsi="Times New Roman"/>
          <w:sz w:val="22"/>
        </w:rPr>
        <w:t xml:space="preserve"> or </w:t>
      </w:r>
      <w:r w:rsidRPr="004C10C3">
        <w:rPr>
          <w:rFonts w:ascii="Times New Roman" w:hAnsi="Times New Roman"/>
          <w:position w:val="-10"/>
          <w:sz w:val="22"/>
        </w:rPr>
        <w:object w:dxaOrig="460" w:dyaOrig="300">
          <v:shape id="_x0000_i1929" type="#_x0000_t75" style="width:23.15pt;height:15.05pt" o:ole="">
            <v:imagedata r:id="rId1814" o:title=""/>
          </v:shape>
          <o:OLEObject Type="Embed" ProgID="Equation.DSMT4" ShapeID="_x0000_i1929" DrawAspect="Content" ObjectID="_1435482191" r:id="rId1815"/>
        </w:object>
      </w:r>
      <w:r>
        <w:rPr>
          <w:rFonts w:ascii="Times New Roman" w:hAnsi="Times New Roman"/>
          <w:sz w:val="22"/>
        </w:rPr>
        <w:t xml:space="preserve"> depending on the conditions (given </w:t>
      </w:r>
      <w:r w:rsidRPr="004C10C3">
        <w:rPr>
          <w:rFonts w:ascii="Times New Roman" w:hAnsi="Times New Roman"/>
          <w:position w:val="-4"/>
          <w:sz w:val="22"/>
        </w:rPr>
        <w:object w:dxaOrig="260" w:dyaOrig="279">
          <v:shape id="_x0000_i1930" type="#_x0000_t75" style="width:13.15pt;height:13.75pt" o:ole="">
            <v:imagedata r:id="rId1816" o:title=""/>
          </v:shape>
          <o:OLEObject Type="Embed" ProgID="Equation.DSMT4" ShapeID="_x0000_i1930" DrawAspect="Content" ObjectID="_1435482192" r:id="rId1817"/>
        </w:object>
      </w:r>
      <w:r>
        <w:rPr>
          <w:rFonts w:ascii="Times New Roman" w:hAnsi="Times New Roman"/>
          <w:sz w:val="22"/>
        </w:rPr>
        <w:t xml:space="preserve"> is known) give reason for your choice.</w:t>
      </w:r>
    </w:p>
    <w:p w:rsidR="004C10C3" w:rsidRDefault="004C10C3" w:rsidP="00D471AF">
      <w:pPr>
        <w:ind w:left="576" w:hanging="576"/>
        <w:jc w:val="both"/>
        <w:rPr>
          <w:rFonts w:ascii="Times New Roman" w:hAnsi="Times New Roman"/>
          <w:sz w:val="22"/>
        </w:rPr>
      </w:pPr>
    </w:p>
    <w:p w:rsidR="004C10C3" w:rsidRDefault="004C10C3" w:rsidP="00D471AF">
      <w:pPr>
        <w:ind w:left="576" w:hanging="576"/>
        <w:jc w:val="both"/>
        <w:rPr>
          <w:rFonts w:ascii="Times New Roman" w:hAnsi="Times New Roman"/>
          <w:sz w:val="22"/>
        </w:rPr>
      </w:pPr>
      <w:r>
        <w:rPr>
          <w:rFonts w:ascii="Times New Roman" w:hAnsi="Times New Roman"/>
          <w:sz w:val="22"/>
        </w:rPr>
        <w:t>6.18</w:t>
      </w:r>
      <w:r>
        <w:rPr>
          <w:rFonts w:ascii="Times New Roman" w:hAnsi="Times New Roman"/>
          <w:sz w:val="22"/>
        </w:rPr>
        <w:tab/>
        <w:t>Using the difference estimator</w:t>
      </w:r>
    </w:p>
    <w:p w:rsidR="0096237C" w:rsidRDefault="0096237C" w:rsidP="0096237C">
      <w:pPr>
        <w:jc w:val="both"/>
        <w:rPr>
          <w:rFonts w:ascii="Times New Roman" w:hAnsi="Times New Roman"/>
          <w:sz w:val="12"/>
        </w:rPr>
      </w:pPr>
    </w:p>
    <w:p w:rsidR="004C10C3" w:rsidRDefault="004C10C3" w:rsidP="00D471AF">
      <w:pPr>
        <w:ind w:left="576" w:hanging="576"/>
        <w:jc w:val="both"/>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10"/>
          <w:sz w:val="22"/>
        </w:rPr>
        <w:object w:dxaOrig="1700" w:dyaOrig="340">
          <v:shape id="_x0000_i1931" type="#_x0000_t75" style="width:85.15pt;height:16.9pt" o:ole="">
            <v:imagedata r:id="rId1818" o:title=""/>
          </v:shape>
          <o:OLEObject Type="Embed" ProgID="Equation.DSMT4" ShapeID="_x0000_i1931" DrawAspect="Content" ObjectID="_1435482193" r:id="rId1819"/>
        </w:object>
      </w:r>
    </w:p>
    <w:p w:rsidR="0096237C" w:rsidRDefault="0096237C" w:rsidP="0096237C">
      <w:pPr>
        <w:jc w:val="both"/>
        <w:rPr>
          <w:rFonts w:ascii="Times New Roman" w:hAnsi="Times New Roman"/>
          <w:sz w:val="12"/>
        </w:rPr>
      </w:pPr>
    </w:p>
    <w:p w:rsidR="004C10C3" w:rsidRDefault="004C10C3" w:rsidP="00D471AF">
      <w:pPr>
        <w:ind w:left="576" w:hanging="576"/>
        <w:jc w:val="both"/>
        <w:rPr>
          <w:rFonts w:ascii="Times New Roman" w:hAnsi="Times New Roman"/>
          <w:sz w:val="22"/>
        </w:rPr>
      </w:pPr>
      <w:r>
        <w:rPr>
          <w:rFonts w:ascii="Times New Roman" w:hAnsi="Times New Roman"/>
          <w:sz w:val="22"/>
        </w:rPr>
        <w:tab/>
        <w:t>and regression estimator</w:t>
      </w:r>
    </w:p>
    <w:p w:rsidR="0096237C" w:rsidRDefault="0096237C" w:rsidP="0096237C">
      <w:pPr>
        <w:jc w:val="both"/>
        <w:rPr>
          <w:rFonts w:ascii="Times New Roman" w:hAnsi="Times New Roman"/>
          <w:sz w:val="12"/>
        </w:rPr>
      </w:pPr>
    </w:p>
    <w:p w:rsidR="004C10C3" w:rsidRDefault="004C10C3" w:rsidP="00D471AF">
      <w:pPr>
        <w:ind w:left="576" w:hanging="576"/>
        <w:jc w:val="both"/>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10"/>
          <w:sz w:val="22"/>
        </w:rPr>
        <w:object w:dxaOrig="1700" w:dyaOrig="340">
          <v:shape id="_x0000_i1932" type="#_x0000_t75" style="width:85.15pt;height:16.9pt" o:ole="">
            <v:imagedata r:id="rId1820" o:title=""/>
          </v:shape>
          <o:OLEObject Type="Embed" ProgID="Equation.DSMT4" ShapeID="_x0000_i1932" DrawAspect="Content" ObjectID="_1435482194" r:id="rId1821"/>
        </w:object>
      </w:r>
    </w:p>
    <w:p w:rsidR="0096237C" w:rsidRDefault="0096237C" w:rsidP="0096237C">
      <w:pPr>
        <w:jc w:val="both"/>
        <w:rPr>
          <w:rFonts w:ascii="Times New Roman" w:hAnsi="Times New Roman"/>
          <w:sz w:val="12"/>
        </w:rPr>
      </w:pPr>
    </w:p>
    <w:p w:rsidR="004C10C3" w:rsidRDefault="004C10C3" w:rsidP="00D471AF">
      <w:pPr>
        <w:ind w:left="576" w:hanging="576"/>
        <w:jc w:val="both"/>
        <w:rPr>
          <w:rFonts w:ascii="Times New Roman" w:hAnsi="Times New Roman"/>
          <w:sz w:val="22"/>
        </w:rPr>
      </w:pPr>
      <w:r>
        <w:rPr>
          <w:rFonts w:ascii="Times New Roman" w:hAnsi="Times New Roman"/>
          <w:sz w:val="22"/>
        </w:rPr>
        <w:tab/>
        <w:t>an estimator is defined</w:t>
      </w:r>
    </w:p>
    <w:p w:rsidR="0096237C" w:rsidRDefault="0096237C" w:rsidP="0096237C">
      <w:pPr>
        <w:jc w:val="both"/>
        <w:rPr>
          <w:rFonts w:ascii="Times New Roman" w:hAnsi="Times New Roman"/>
          <w:sz w:val="12"/>
        </w:rPr>
      </w:pPr>
    </w:p>
    <w:p w:rsidR="004C10C3" w:rsidRDefault="004C10C3" w:rsidP="00D471AF">
      <w:pPr>
        <w:ind w:left="576" w:hanging="576"/>
        <w:jc w:val="both"/>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10"/>
          <w:sz w:val="22"/>
        </w:rPr>
        <w:object w:dxaOrig="2200" w:dyaOrig="340">
          <v:shape id="_x0000_i1933" type="#_x0000_t75" style="width:110.2pt;height:16.9pt" o:ole="">
            <v:imagedata r:id="rId1822" o:title=""/>
          </v:shape>
          <o:OLEObject Type="Embed" ProgID="Equation.DSMT4" ShapeID="_x0000_i1933" DrawAspect="Content" ObjectID="_1435482195" r:id="rId1823"/>
        </w:object>
      </w:r>
    </w:p>
    <w:p w:rsidR="0096237C" w:rsidRDefault="0096237C" w:rsidP="0096237C">
      <w:pPr>
        <w:jc w:val="both"/>
        <w:rPr>
          <w:rFonts w:ascii="Times New Roman" w:hAnsi="Times New Roman"/>
          <w:sz w:val="12"/>
        </w:rPr>
      </w:pPr>
    </w:p>
    <w:p w:rsidR="004C10C3" w:rsidRDefault="004C10C3" w:rsidP="00D471AF">
      <w:pPr>
        <w:ind w:left="576" w:hanging="576"/>
        <w:jc w:val="both"/>
        <w:rPr>
          <w:rFonts w:ascii="Times New Roman" w:hAnsi="Times New Roman"/>
          <w:sz w:val="22"/>
        </w:rPr>
      </w:pPr>
      <w:r>
        <w:rPr>
          <w:rFonts w:ascii="Times New Roman" w:hAnsi="Times New Roman"/>
          <w:sz w:val="22"/>
        </w:rPr>
        <w:tab/>
        <w:t>Show that</w:t>
      </w:r>
    </w:p>
    <w:p w:rsidR="0096237C" w:rsidRDefault="0096237C" w:rsidP="0096237C">
      <w:pPr>
        <w:jc w:val="both"/>
        <w:rPr>
          <w:rFonts w:ascii="Times New Roman" w:hAnsi="Times New Roman"/>
          <w:sz w:val="12"/>
        </w:rPr>
      </w:pPr>
    </w:p>
    <w:p w:rsidR="004C10C3" w:rsidRDefault="0096237C" w:rsidP="00D471AF">
      <w:pPr>
        <w:ind w:left="576" w:hanging="576"/>
        <w:jc w:val="both"/>
        <w:rPr>
          <w:rFonts w:ascii="Times New Roman" w:hAnsi="Times New Roman"/>
          <w:sz w:val="22"/>
        </w:rPr>
      </w:pPr>
      <w:r>
        <w:rPr>
          <w:rFonts w:ascii="Times New Roman" w:hAnsi="Times New Roman"/>
          <w:sz w:val="22"/>
        </w:rPr>
        <w:tab/>
      </w:r>
      <w:r w:rsidR="004C10C3">
        <w:rPr>
          <w:rFonts w:ascii="Times New Roman" w:hAnsi="Times New Roman"/>
          <w:sz w:val="22"/>
        </w:rPr>
        <w:tab/>
      </w:r>
      <w:r w:rsidRPr="0096237C">
        <w:rPr>
          <w:rFonts w:ascii="Times New Roman" w:hAnsi="Times New Roman"/>
          <w:position w:val="-16"/>
          <w:sz w:val="22"/>
        </w:rPr>
        <w:object w:dxaOrig="5960" w:dyaOrig="480">
          <v:shape id="_x0000_i1934" type="#_x0000_t75" style="width:298pt;height:23.8pt" o:ole="">
            <v:imagedata r:id="rId1824" o:title=""/>
          </v:shape>
          <o:OLEObject Type="Embed" ProgID="Equation.DSMT4" ShapeID="_x0000_i1934" DrawAspect="Content" ObjectID="_1435482196" r:id="rId1825"/>
        </w:object>
      </w:r>
      <w:r w:rsidR="004C10C3">
        <w:rPr>
          <w:rFonts w:ascii="Times New Roman" w:hAnsi="Times New Roman"/>
          <w:sz w:val="22"/>
        </w:rPr>
        <w:t>,</w:t>
      </w:r>
    </w:p>
    <w:p w:rsidR="0096237C" w:rsidRDefault="0096237C" w:rsidP="0096237C">
      <w:pPr>
        <w:jc w:val="both"/>
        <w:rPr>
          <w:rFonts w:ascii="Times New Roman" w:hAnsi="Times New Roman"/>
          <w:sz w:val="12"/>
        </w:rPr>
      </w:pPr>
    </w:p>
    <w:p w:rsidR="004C10C3" w:rsidRDefault="004C10C3" w:rsidP="00D471AF">
      <w:pPr>
        <w:ind w:left="576" w:hanging="576"/>
        <w:jc w:val="both"/>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18"/>
          <w:sz w:val="22"/>
        </w:rPr>
        <w:object w:dxaOrig="2720" w:dyaOrig="480">
          <v:shape id="_x0000_i1935" type="#_x0000_t75" style="width:135.85pt;height:23.8pt" o:ole="">
            <v:imagedata r:id="rId1826" o:title=""/>
          </v:shape>
          <o:OLEObject Type="Embed" ProgID="Equation.DSMT4" ShapeID="_x0000_i1935" DrawAspect="Content" ObjectID="_1435482197" r:id="rId1827"/>
        </w:object>
      </w:r>
    </w:p>
    <w:p w:rsidR="004C10C3" w:rsidRDefault="004C10C3" w:rsidP="00D471AF">
      <w:pPr>
        <w:pStyle w:val="Footer"/>
        <w:tabs>
          <w:tab w:val="clear" w:pos="4320"/>
          <w:tab w:val="clear" w:pos="8640"/>
        </w:tabs>
        <w:ind w:left="576" w:hanging="576"/>
        <w:jc w:val="both"/>
        <w:rPr>
          <w:sz w:val="22"/>
        </w:rPr>
      </w:pPr>
      <w:r>
        <w:rPr>
          <w:sz w:val="22"/>
        </w:rPr>
        <w:tab/>
        <w:t>and</w:t>
      </w:r>
    </w:p>
    <w:p w:rsidR="004C10C3" w:rsidRDefault="004C10C3" w:rsidP="00D471AF">
      <w:pPr>
        <w:ind w:left="576" w:hanging="576"/>
        <w:jc w:val="both"/>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18"/>
          <w:sz w:val="22"/>
        </w:rPr>
        <w:object w:dxaOrig="3340" w:dyaOrig="480">
          <v:shape id="_x0000_i1936" type="#_x0000_t75" style="width:167.15pt;height:23.8pt" o:ole="">
            <v:imagedata r:id="rId1828" o:title=""/>
          </v:shape>
          <o:OLEObject Type="Embed" ProgID="Equation.DSMT4" ShapeID="_x0000_i1936" DrawAspect="Content" ObjectID="_1435482198" r:id="rId1829"/>
        </w:object>
      </w:r>
    </w:p>
    <w:p w:rsidR="0096237C" w:rsidRDefault="0096237C" w:rsidP="0096237C">
      <w:pPr>
        <w:jc w:val="both"/>
        <w:rPr>
          <w:rFonts w:ascii="Times New Roman" w:hAnsi="Times New Roman"/>
          <w:sz w:val="12"/>
        </w:rPr>
      </w:pPr>
    </w:p>
    <w:p w:rsidR="004C10C3" w:rsidRDefault="004C10C3" w:rsidP="00D471AF">
      <w:pPr>
        <w:ind w:left="576" w:hanging="576"/>
        <w:jc w:val="both"/>
        <w:rPr>
          <w:rFonts w:ascii="Times New Roman" w:hAnsi="Times New Roman"/>
          <w:sz w:val="22"/>
        </w:rPr>
      </w:pPr>
      <w:r>
        <w:rPr>
          <w:rFonts w:ascii="Times New Roman" w:hAnsi="Times New Roman"/>
          <w:sz w:val="22"/>
        </w:rPr>
        <w:tab/>
        <w:t>Hence or otherwise, prove that</w:t>
      </w:r>
    </w:p>
    <w:p w:rsidR="0096237C" w:rsidRDefault="0096237C" w:rsidP="0096237C">
      <w:pPr>
        <w:jc w:val="both"/>
        <w:rPr>
          <w:rFonts w:ascii="Times New Roman" w:hAnsi="Times New Roman"/>
          <w:sz w:val="12"/>
        </w:rPr>
      </w:pPr>
    </w:p>
    <w:p w:rsidR="004C10C3" w:rsidRDefault="004C10C3" w:rsidP="00D471AF">
      <w:pPr>
        <w:ind w:left="576" w:hanging="576"/>
        <w:jc w:val="both"/>
        <w:rPr>
          <w:rFonts w:ascii="Times New Roman" w:hAnsi="Times New Roman"/>
          <w:sz w:val="22"/>
        </w:rPr>
      </w:pPr>
      <w:r>
        <w:rPr>
          <w:rFonts w:ascii="Times New Roman" w:hAnsi="Times New Roman"/>
          <w:sz w:val="22"/>
        </w:rPr>
        <w:tab/>
      </w:r>
      <w:r>
        <w:rPr>
          <w:rFonts w:ascii="Times New Roman" w:hAnsi="Times New Roman"/>
          <w:sz w:val="22"/>
        </w:rPr>
        <w:tab/>
      </w:r>
      <w:r w:rsidRPr="004C10C3">
        <w:rPr>
          <w:rFonts w:ascii="Times New Roman" w:hAnsi="Times New Roman"/>
          <w:position w:val="-10"/>
          <w:sz w:val="22"/>
        </w:rPr>
        <w:object w:dxaOrig="1920" w:dyaOrig="320">
          <v:shape id="_x0000_i1937" type="#_x0000_t75" style="width:95.8pt;height:16.3pt" o:ole="">
            <v:imagedata r:id="rId1830" o:title=""/>
          </v:shape>
          <o:OLEObject Type="Embed" ProgID="Equation.DSMT4" ShapeID="_x0000_i1937" DrawAspect="Content" ObjectID="_1435482199" r:id="rId1831"/>
        </w:object>
      </w:r>
    </w:p>
    <w:p w:rsidR="004C10C3" w:rsidRDefault="004C10C3" w:rsidP="00D471AF">
      <w:pPr>
        <w:ind w:left="576" w:hanging="576"/>
        <w:jc w:val="both"/>
        <w:rPr>
          <w:rFonts w:ascii="Times New Roman" w:hAnsi="Times New Roman"/>
          <w:sz w:val="22"/>
        </w:rPr>
      </w:pPr>
    </w:p>
    <w:p w:rsidR="004C10C3" w:rsidRDefault="004C10C3" w:rsidP="004D7702">
      <w:pPr>
        <w:jc w:val="both"/>
        <w:rPr>
          <w:rFonts w:ascii="Times New Roman" w:hAnsi="Times New Roman"/>
          <w:sz w:val="22"/>
        </w:rPr>
      </w:pPr>
    </w:p>
    <w:sectPr w:rsidR="004C10C3">
      <w:headerReference w:type="even" r:id="rId1832"/>
      <w:headerReference w:type="default" r:id="rId1833"/>
      <w:footerReference w:type="even" r:id="rId1834"/>
      <w:footerReference w:type="default" r:id="rId1835"/>
      <w:footerReference w:type="first" r:id="rId1836"/>
      <w:pgSz w:w="10080" w:h="12960" w:code="1"/>
      <w:pgMar w:top="720" w:right="1440" w:bottom="1440" w:left="1440" w:header="288" w:footer="115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4D9" w:rsidRDefault="00D844D9">
      <w:r>
        <w:separator/>
      </w:r>
    </w:p>
  </w:endnote>
  <w:endnote w:type="continuationSeparator" w:id="0">
    <w:p w:rsidR="00D844D9" w:rsidRDefault="00D844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670" w:rsidRDefault="00FB467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670" w:rsidRDefault="00FB4670">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670" w:rsidRDefault="00FB4670">
    <w:pPr>
      <w:pStyle w:val="Footer"/>
      <w:jc w:val="center"/>
    </w:pPr>
    <w:r>
      <w:rPr>
        <w:rStyle w:val="PageNumber"/>
        <w:sz w:val="22"/>
      </w:rPr>
      <w:fldChar w:fldCharType="begin"/>
    </w:r>
    <w:r>
      <w:rPr>
        <w:rStyle w:val="PageNumber"/>
        <w:sz w:val="22"/>
      </w:rPr>
      <w:instrText xml:space="preserve"> PAGE </w:instrText>
    </w:r>
    <w:r>
      <w:rPr>
        <w:rStyle w:val="PageNumber"/>
        <w:sz w:val="22"/>
      </w:rPr>
      <w:fldChar w:fldCharType="separate"/>
    </w:r>
    <w:r w:rsidR="0046748D">
      <w:rPr>
        <w:rStyle w:val="PageNumber"/>
        <w:noProof/>
        <w:sz w:val="22"/>
      </w:rPr>
      <w:t>1</w:t>
    </w:r>
    <w:r>
      <w:rPr>
        <w:rStyle w:val="PageNumber"/>
        <w:sz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4D9" w:rsidRDefault="00D844D9">
      <w:r>
        <w:separator/>
      </w:r>
    </w:p>
  </w:footnote>
  <w:footnote w:type="continuationSeparator" w:id="0">
    <w:p w:rsidR="00D844D9" w:rsidRDefault="00D844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670" w:rsidRDefault="00FB4670">
    <w:pPr>
      <w:pStyle w:val="Header"/>
      <w:framePr w:wrap="around" w:vAnchor="text" w:hAnchor="margin" w:xAlign="outside" w:y="1"/>
      <w:rPr>
        <w:rStyle w:val="PageNumber"/>
      </w:rPr>
    </w:pPr>
    <w:r>
      <w:rPr>
        <w:rStyle w:val="PageNumber"/>
        <w:sz w:val="22"/>
      </w:rPr>
      <w:fldChar w:fldCharType="begin"/>
    </w:r>
    <w:r>
      <w:rPr>
        <w:rStyle w:val="PageNumber"/>
        <w:sz w:val="22"/>
      </w:rPr>
      <w:instrText xml:space="preserve">PAGE  </w:instrText>
    </w:r>
    <w:r>
      <w:rPr>
        <w:rStyle w:val="PageNumber"/>
        <w:sz w:val="22"/>
      </w:rPr>
      <w:fldChar w:fldCharType="separate"/>
    </w:r>
    <w:r w:rsidR="00F66F5F">
      <w:rPr>
        <w:rStyle w:val="PageNumber"/>
        <w:noProof/>
        <w:sz w:val="22"/>
      </w:rPr>
      <w:t>28</w:t>
    </w:r>
    <w:r>
      <w:rPr>
        <w:rStyle w:val="PageNumber"/>
        <w:sz w:val="22"/>
      </w:rPr>
      <w:fldChar w:fldCharType="end"/>
    </w:r>
  </w:p>
  <w:p w:rsidR="00FB4670" w:rsidRDefault="00634786">
    <w:pPr>
      <w:pStyle w:val="Header"/>
      <w:ind w:firstLine="360"/>
      <w:jc w:val="right"/>
    </w:pPr>
    <w:r>
      <w:rPr>
        <w:sz w:val="22"/>
      </w:rPr>
      <w:t>Ratio and Regression Estimators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670" w:rsidRDefault="00FB4670">
    <w:pPr>
      <w:pStyle w:val="Header"/>
      <w:framePr w:wrap="around" w:vAnchor="text" w:hAnchor="margin" w:xAlign="outside" w:y="1"/>
      <w:rPr>
        <w:rStyle w:val="PageNumber"/>
      </w:rPr>
    </w:pPr>
    <w:r>
      <w:rPr>
        <w:rStyle w:val="PageNumber"/>
        <w:sz w:val="22"/>
      </w:rPr>
      <w:fldChar w:fldCharType="begin"/>
    </w:r>
    <w:r>
      <w:rPr>
        <w:rStyle w:val="PageNumber"/>
        <w:sz w:val="22"/>
      </w:rPr>
      <w:instrText xml:space="preserve">PAGE  </w:instrText>
    </w:r>
    <w:r>
      <w:rPr>
        <w:rStyle w:val="PageNumber"/>
        <w:sz w:val="22"/>
      </w:rPr>
      <w:fldChar w:fldCharType="separate"/>
    </w:r>
    <w:r w:rsidR="00F66F5F">
      <w:rPr>
        <w:rStyle w:val="PageNumber"/>
        <w:noProof/>
        <w:sz w:val="22"/>
      </w:rPr>
      <w:t>27</w:t>
    </w:r>
    <w:r>
      <w:rPr>
        <w:rStyle w:val="PageNumber"/>
        <w:sz w:val="22"/>
      </w:rPr>
      <w:fldChar w:fldCharType="end"/>
    </w:r>
  </w:p>
  <w:p w:rsidR="00FB4670" w:rsidRDefault="00512669">
    <w:pPr>
      <w:pStyle w:val="Header"/>
      <w:ind w:right="360"/>
      <w:rPr>
        <w:sz w:val="22"/>
      </w:rPr>
    </w:pPr>
    <w:r>
      <w:rPr>
        <w:sz w:val="22"/>
      </w:rPr>
      <w:t>Hanif</w:t>
    </w:r>
    <w:r w:rsidR="004D1EA8">
      <w:rPr>
        <w:sz w:val="22"/>
      </w:rPr>
      <w:t xml:space="preserve"> </w:t>
    </w:r>
    <w:r w:rsidR="00F66F5F">
      <w:rPr>
        <w:sz w:val="22"/>
      </w:rPr>
      <w:t>,</w:t>
    </w:r>
    <w:r w:rsidR="00FB4670">
      <w:rPr>
        <w:sz w:val="22"/>
      </w:rPr>
      <w:t xml:space="preserve"> Ahmad </w:t>
    </w:r>
    <w:r w:rsidR="00F66F5F">
      <w:rPr>
        <w:sz w:val="22"/>
      </w:rPr>
      <w:t xml:space="preserve"> and Shahbaz</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v:imagedata r:id="rId1" o:title="bullet1"/>
      </v:shape>
    </w:pict>
  </w:numPicBullet>
  <w:numPicBullet w:numPicBulletId="1">
    <w:pict>
      <v:shape id="_x0000_i1031" type="#_x0000_t75" style="width:8.75pt;height:8.75pt">
        <v:imagedata r:id="rId2" o:title="bullet2"/>
      </v:shape>
    </w:pict>
  </w:numPicBullet>
  <w:numPicBullet w:numPicBulletId="2">
    <w:pict>
      <v:shape id="_x0000_i1032" type="#_x0000_t75" style="width:8.75pt;height:8.75pt">
        <v:imagedata r:id="rId3" o:title="bullet3"/>
      </v:shape>
    </w:pict>
  </w:numPicBullet>
  <w:abstractNum w:abstractNumId="0">
    <w:nsid w:val="FFFFFF89"/>
    <w:multiLevelType w:val="singleLevel"/>
    <w:tmpl w:val="AFE46A30"/>
    <w:lvl w:ilvl="0">
      <w:start w:val="1"/>
      <w:numFmt w:val="bullet"/>
      <w:lvlText w:val=""/>
      <w:lvlJc w:val="left"/>
      <w:pPr>
        <w:tabs>
          <w:tab w:val="num" w:pos="360"/>
        </w:tabs>
        <w:ind w:left="360" w:hanging="360"/>
      </w:pPr>
      <w:rPr>
        <w:rFonts w:ascii="Symbol" w:hAnsi="Symbol" w:hint="default"/>
      </w:rPr>
    </w:lvl>
  </w:abstractNum>
  <w:abstractNum w:abstractNumId="1">
    <w:nsid w:val="00EF0E01"/>
    <w:multiLevelType w:val="singleLevel"/>
    <w:tmpl w:val="FF1EB368"/>
    <w:lvl w:ilvl="0">
      <w:start w:val="1"/>
      <w:numFmt w:val="lowerRoman"/>
      <w:lvlText w:val="%1)"/>
      <w:lvlJc w:val="left"/>
      <w:pPr>
        <w:tabs>
          <w:tab w:val="num" w:pos="1440"/>
        </w:tabs>
        <w:ind w:left="1440" w:hanging="720"/>
      </w:pPr>
      <w:rPr>
        <w:rFonts w:hint="default"/>
      </w:rPr>
    </w:lvl>
  </w:abstractNum>
  <w:abstractNum w:abstractNumId="2">
    <w:nsid w:val="01C75114"/>
    <w:multiLevelType w:val="singleLevel"/>
    <w:tmpl w:val="5EB8543C"/>
    <w:lvl w:ilvl="0">
      <w:start w:val="1"/>
      <w:numFmt w:val="lowerRoman"/>
      <w:lvlText w:val="%1)"/>
      <w:lvlJc w:val="left"/>
      <w:pPr>
        <w:tabs>
          <w:tab w:val="num" w:pos="1440"/>
        </w:tabs>
        <w:ind w:left="1440" w:hanging="720"/>
      </w:pPr>
      <w:rPr>
        <w:rFonts w:hint="default"/>
      </w:rPr>
    </w:lvl>
  </w:abstractNum>
  <w:abstractNum w:abstractNumId="3">
    <w:nsid w:val="0B3D43D0"/>
    <w:multiLevelType w:val="multilevel"/>
    <w:tmpl w:val="6804DCD2"/>
    <w:lvl w:ilvl="0">
      <w:start w:val="6"/>
      <w:numFmt w:val="decimal"/>
      <w:lvlText w:val="%1"/>
      <w:lvlJc w:val="left"/>
      <w:pPr>
        <w:tabs>
          <w:tab w:val="num" w:pos="600"/>
        </w:tabs>
        <w:ind w:left="600" w:hanging="600"/>
      </w:pPr>
      <w:rPr>
        <w:rFonts w:hint="default"/>
      </w:rPr>
    </w:lvl>
    <w:lvl w:ilvl="1">
      <w:start w:val="13"/>
      <w:numFmt w:val="decimal"/>
      <w:lvlText w:val="%1.%2"/>
      <w:lvlJc w:val="left"/>
      <w:pPr>
        <w:tabs>
          <w:tab w:val="num" w:pos="600"/>
        </w:tabs>
        <w:ind w:left="600" w:hanging="60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010718F"/>
    <w:multiLevelType w:val="multilevel"/>
    <w:tmpl w:val="B53A1F2A"/>
    <w:lvl w:ilvl="0">
      <w:start w:val="6"/>
      <w:numFmt w:val="decimal"/>
      <w:lvlText w:val="%1."/>
      <w:lvlJc w:val="left"/>
      <w:pPr>
        <w:tabs>
          <w:tab w:val="num" w:pos="720"/>
        </w:tabs>
        <w:ind w:left="720" w:hanging="720"/>
      </w:pPr>
      <w:rPr>
        <w:rFonts w:hint="default"/>
      </w:rPr>
    </w:lvl>
    <w:lvl w:ilvl="1">
      <w:start w:val="12"/>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4F77639"/>
    <w:multiLevelType w:val="singleLevel"/>
    <w:tmpl w:val="867A5AB0"/>
    <w:lvl w:ilvl="0">
      <w:start w:val="1"/>
      <w:numFmt w:val="lowerRoman"/>
      <w:lvlText w:val="(%1)"/>
      <w:lvlJc w:val="left"/>
      <w:pPr>
        <w:tabs>
          <w:tab w:val="num" w:pos="1440"/>
        </w:tabs>
        <w:ind w:left="1440" w:hanging="720"/>
      </w:pPr>
      <w:rPr>
        <w:rFonts w:hint="default"/>
      </w:rPr>
    </w:lvl>
  </w:abstractNum>
  <w:abstractNum w:abstractNumId="6">
    <w:nsid w:val="1E891EE4"/>
    <w:multiLevelType w:val="singleLevel"/>
    <w:tmpl w:val="86B411E8"/>
    <w:lvl w:ilvl="0">
      <w:start w:val="1"/>
      <w:numFmt w:val="lowerRoman"/>
      <w:lvlText w:val="%1)"/>
      <w:lvlJc w:val="left"/>
      <w:pPr>
        <w:tabs>
          <w:tab w:val="num" w:pos="1440"/>
        </w:tabs>
        <w:ind w:left="1440" w:hanging="720"/>
      </w:pPr>
      <w:rPr>
        <w:rFonts w:hint="default"/>
      </w:rPr>
    </w:lvl>
  </w:abstractNum>
  <w:abstractNum w:abstractNumId="7">
    <w:nsid w:val="24DD5C4E"/>
    <w:multiLevelType w:val="multilevel"/>
    <w:tmpl w:val="D29C4890"/>
    <w:lvl w:ilvl="0">
      <w:start w:val="6"/>
      <w:numFmt w:val="decimal"/>
      <w:lvlText w:val="%1"/>
      <w:lvlJc w:val="left"/>
      <w:pPr>
        <w:tabs>
          <w:tab w:val="num" w:pos="720"/>
        </w:tabs>
        <w:ind w:left="720" w:hanging="720"/>
      </w:pPr>
      <w:rPr>
        <w:rFonts w:hint="default"/>
        <w:b/>
        <w:u w:val="none"/>
      </w:rPr>
    </w:lvl>
    <w:lvl w:ilvl="1">
      <w:start w:val="4"/>
      <w:numFmt w:val="decimal"/>
      <w:lvlText w:val="%1.%2"/>
      <w:lvlJc w:val="left"/>
      <w:pPr>
        <w:tabs>
          <w:tab w:val="num" w:pos="720"/>
        </w:tabs>
        <w:ind w:left="720" w:hanging="720"/>
      </w:pPr>
      <w:rPr>
        <w:rFonts w:hint="default"/>
        <w:b/>
        <w:u w:val="none"/>
      </w:rPr>
    </w:lvl>
    <w:lvl w:ilvl="2">
      <w:start w:val="1"/>
      <w:numFmt w:val="decimal"/>
      <w:lvlText w:val="%1.%2.%3"/>
      <w:lvlJc w:val="left"/>
      <w:pPr>
        <w:tabs>
          <w:tab w:val="num" w:pos="720"/>
        </w:tabs>
        <w:ind w:left="720" w:hanging="720"/>
      </w:pPr>
      <w:rPr>
        <w:rFonts w:hint="default"/>
        <w:b/>
        <w:u w:val="none"/>
      </w:rPr>
    </w:lvl>
    <w:lvl w:ilvl="3">
      <w:start w:val="1"/>
      <w:numFmt w:val="decimal"/>
      <w:lvlText w:val="%1.%2.%3.%4"/>
      <w:lvlJc w:val="left"/>
      <w:pPr>
        <w:tabs>
          <w:tab w:val="num" w:pos="720"/>
        </w:tabs>
        <w:ind w:left="720" w:hanging="720"/>
      </w:pPr>
      <w:rPr>
        <w:rFonts w:hint="default"/>
        <w:b/>
        <w:u w:val="none"/>
      </w:rPr>
    </w:lvl>
    <w:lvl w:ilvl="4">
      <w:start w:val="1"/>
      <w:numFmt w:val="decimal"/>
      <w:lvlText w:val="%1.%2.%3.%4.%5"/>
      <w:lvlJc w:val="left"/>
      <w:pPr>
        <w:tabs>
          <w:tab w:val="num" w:pos="1080"/>
        </w:tabs>
        <w:ind w:left="1080" w:hanging="1080"/>
      </w:pPr>
      <w:rPr>
        <w:rFonts w:hint="default"/>
        <w:b/>
        <w:u w:val="none"/>
      </w:rPr>
    </w:lvl>
    <w:lvl w:ilvl="5">
      <w:start w:val="1"/>
      <w:numFmt w:val="decimal"/>
      <w:lvlText w:val="%1.%2.%3.%4.%5.%6"/>
      <w:lvlJc w:val="left"/>
      <w:pPr>
        <w:tabs>
          <w:tab w:val="num" w:pos="1080"/>
        </w:tabs>
        <w:ind w:left="1080" w:hanging="1080"/>
      </w:pPr>
      <w:rPr>
        <w:rFonts w:hint="default"/>
        <w:b/>
        <w:u w:val="none"/>
      </w:rPr>
    </w:lvl>
    <w:lvl w:ilvl="6">
      <w:start w:val="1"/>
      <w:numFmt w:val="decimal"/>
      <w:lvlText w:val="%1.%2.%3.%4.%5.%6.%7"/>
      <w:lvlJc w:val="left"/>
      <w:pPr>
        <w:tabs>
          <w:tab w:val="num" w:pos="1440"/>
        </w:tabs>
        <w:ind w:left="1440" w:hanging="1440"/>
      </w:pPr>
      <w:rPr>
        <w:rFonts w:hint="default"/>
        <w:b/>
        <w:u w:val="none"/>
      </w:rPr>
    </w:lvl>
    <w:lvl w:ilvl="7">
      <w:start w:val="1"/>
      <w:numFmt w:val="decimal"/>
      <w:lvlText w:val="%1.%2.%3.%4.%5.%6.%7.%8"/>
      <w:lvlJc w:val="left"/>
      <w:pPr>
        <w:tabs>
          <w:tab w:val="num" w:pos="1440"/>
        </w:tabs>
        <w:ind w:left="1440" w:hanging="1440"/>
      </w:pPr>
      <w:rPr>
        <w:rFonts w:hint="default"/>
        <w:b/>
        <w:u w:val="none"/>
      </w:rPr>
    </w:lvl>
    <w:lvl w:ilvl="8">
      <w:start w:val="1"/>
      <w:numFmt w:val="decimal"/>
      <w:lvlText w:val="%1.%2.%3.%4.%5.%6.%7.%8.%9"/>
      <w:lvlJc w:val="left"/>
      <w:pPr>
        <w:tabs>
          <w:tab w:val="num" w:pos="1440"/>
        </w:tabs>
        <w:ind w:left="1440" w:hanging="1440"/>
      </w:pPr>
      <w:rPr>
        <w:rFonts w:hint="default"/>
        <w:b/>
        <w:u w:val="none"/>
      </w:rPr>
    </w:lvl>
  </w:abstractNum>
  <w:abstractNum w:abstractNumId="8">
    <w:nsid w:val="253B7766"/>
    <w:multiLevelType w:val="singleLevel"/>
    <w:tmpl w:val="88CEE17A"/>
    <w:lvl w:ilvl="0">
      <w:start w:val="1"/>
      <w:numFmt w:val="lowerRoman"/>
      <w:lvlText w:val="%1)"/>
      <w:lvlJc w:val="left"/>
      <w:pPr>
        <w:tabs>
          <w:tab w:val="num" w:pos="1440"/>
        </w:tabs>
        <w:ind w:left="1440" w:hanging="720"/>
      </w:pPr>
      <w:rPr>
        <w:rFonts w:hint="default"/>
      </w:rPr>
    </w:lvl>
  </w:abstractNum>
  <w:abstractNum w:abstractNumId="9">
    <w:nsid w:val="27EF29DF"/>
    <w:multiLevelType w:val="multilevel"/>
    <w:tmpl w:val="24286FB6"/>
    <w:lvl w:ilvl="0">
      <w:start w:val="6"/>
      <w:numFmt w:val="decimal"/>
      <w:lvlText w:val="%1."/>
      <w:lvlJc w:val="left"/>
      <w:pPr>
        <w:tabs>
          <w:tab w:val="num" w:pos="720"/>
        </w:tabs>
        <w:ind w:left="720" w:hanging="720"/>
      </w:pPr>
      <w:rPr>
        <w:rFonts w:hint="default"/>
      </w:rPr>
    </w:lvl>
    <w:lvl w:ilvl="1">
      <w:start w:val="1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AB819A9"/>
    <w:multiLevelType w:val="singleLevel"/>
    <w:tmpl w:val="CE16D750"/>
    <w:lvl w:ilvl="0">
      <w:start w:val="1"/>
      <w:numFmt w:val="lowerRoman"/>
      <w:lvlText w:val="(%1)"/>
      <w:lvlJc w:val="left"/>
      <w:pPr>
        <w:tabs>
          <w:tab w:val="num" w:pos="1440"/>
        </w:tabs>
        <w:ind w:left="1440" w:hanging="720"/>
      </w:pPr>
      <w:rPr>
        <w:rFonts w:hint="default"/>
      </w:rPr>
    </w:lvl>
  </w:abstractNum>
  <w:abstractNum w:abstractNumId="11">
    <w:nsid w:val="2B077780"/>
    <w:multiLevelType w:val="singleLevel"/>
    <w:tmpl w:val="50E6F062"/>
    <w:lvl w:ilvl="0">
      <w:start w:val="1"/>
      <w:numFmt w:val="lowerRoman"/>
      <w:lvlText w:val="%1)"/>
      <w:lvlJc w:val="left"/>
      <w:pPr>
        <w:tabs>
          <w:tab w:val="num" w:pos="1440"/>
        </w:tabs>
        <w:ind w:left="1440" w:hanging="720"/>
      </w:pPr>
      <w:rPr>
        <w:rFonts w:hint="default"/>
      </w:rPr>
    </w:lvl>
  </w:abstractNum>
  <w:abstractNum w:abstractNumId="12">
    <w:nsid w:val="30100E8F"/>
    <w:multiLevelType w:val="singleLevel"/>
    <w:tmpl w:val="8C18F4D2"/>
    <w:lvl w:ilvl="0">
      <w:start w:val="1"/>
      <w:numFmt w:val="lowerRoman"/>
      <w:lvlText w:val="(%1)"/>
      <w:lvlJc w:val="left"/>
      <w:pPr>
        <w:tabs>
          <w:tab w:val="num" w:pos="2160"/>
        </w:tabs>
        <w:ind w:left="2160" w:hanging="720"/>
      </w:pPr>
      <w:rPr>
        <w:rFonts w:hint="default"/>
      </w:rPr>
    </w:lvl>
  </w:abstractNum>
  <w:abstractNum w:abstractNumId="13">
    <w:nsid w:val="30A32165"/>
    <w:multiLevelType w:val="singleLevel"/>
    <w:tmpl w:val="9578A074"/>
    <w:lvl w:ilvl="0">
      <w:start w:val="1"/>
      <w:numFmt w:val="lowerRoman"/>
      <w:lvlText w:val="(%1)"/>
      <w:lvlJc w:val="left"/>
      <w:pPr>
        <w:tabs>
          <w:tab w:val="num" w:pos="1440"/>
        </w:tabs>
        <w:ind w:left="1440" w:hanging="720"/>
      </w:pPr>
      <w:rPr>
        <w:rFonts w:hint="default"/>
      </w:rPr>
    </w:lvl>
  </w:abstractNum>
  <w:abstractNum w:abstractNumId="14">
    <w:nsid w:val="31C631DA"/>
    <w:multiLevelType w:val="singleLevel"/>
    <w:tmpl w:val="676AC848"/>
    <w:lvl w:ilvl="0">
      <w:start w:val="1"/>
      <w:numFmt w:val="lowerRoman"/>
      <w:lvlText w:val="%1)"/>
      <w:lvlJc w:val="left"/>
      <w:pPr>
        <w:tabs>
          <w:tab w:val="num" w:pos="1440"/>
        </w:tabs>
        <w:ind w:left="1440" w:hanging="720"/>
      </w:pPr>
      <w:rPr>
        <w:rFonts w:hint="default"/>
      </w:rPr>
    </w:lvl>
  </w:abstractNum>
  <w:abstractNum w:abstractNumId="15">
    <w:nsid w:val="3BDB0078"/>
    <w:multiLevelType w:val="singleLevel"/>
    <w:tmpl w:val="E6981B24"/>
    <w:lvl w:ilvl="0">
      <w:start w:val="36"/>
      <w:numFmt w:val="decimal"/>
      <w:lvlText w:val="%1"/>
      <w:lvlJc w:val="center"/>
      <w:pPr>
        <w:tabs>
          <w:tab w:val="num" w:pos="648"/>
        </w:tabs>
        <w:ind w:left="360" w:hanging="72"/>
      </w:pPr>
    </w:lvl>
  </w:abstractNum>
  <w:abstractNum w:abstractNumId="16">
    <w:nsid w:val="3D4B2FD2"/>
    <w:multiLevelType w:val="singleLevel"/>
    <w:tmpl w:val="8B6E720A"/>
    <w:lvl w:ilvl="0">
      <w:start w:val="1"/>
      <w:numFmt w:val="lowerRoman"/>
      <w:lvlText w:val="(%1)"/>
      <w:lvlJc w:val="left"/>
      <w:pPr>
        <w:tabs>
          <w:tab w:val="num" w:pos="2160"/>
        </w:tabs>
        <w:ind w:left="2160" w:hanging="720"/>
      </w:pPr>
      <w:rPr>
        <w:rFonts w:hint="default"/>
      </w:rPr>
    </w:lvl>
  </w:abstractNum>
  <w:abstractNum w:abstractNumId="17">
    <w:nsid w:val="41D13609"/>
    <w:multiLevelType w:val="singleLevel"/>
    <w:tmpl w:val="64FC8518"/>
    <w:lvl w:ilvl="0">
      <w:start w:val="1"/>
      <w:numFmt w:val="decimal"/>
      <w:lvlText w:val="%1"/>
      <w:lvlJc w:val="left"/>
      <w:pPr>
        <w:tabs>
          <w:tab w:val="num" w:pos="360"/>
        </w:tabs>
        <w:ind w:left="0" w:firstLine="0"/>
      </w:pPr>
      <w:rPr>
        <w:rFonts w:hint="default"/>
      </w:rPr>
    </w:lvl>
  </w:abstractNum>
  <w:abstractNum w:abstractNumId="18">
    <w:nsid w:val="42707D14"/>
    <w:multiLevelType w:val="singleLevel"/>
    <w:tmpl w:val="95A8C61A"/>
    <w:lvl w:ilvl="0">
      <w:start w:val="1"/>
      <w:numFmt w:val="lowerLetter"/>
      <w:lvlText w:val="(%1)"/>
      <w:lvlJc w:val="left"/>
      <w:pPr>
        <w:tabs>
          <w:tab w:val="num" w:pos="1440"/>
        </w:tabs>
        <w:ind w:left="1440" w:hanging="720"/>
      </w:pPr>
      <w:rPr>
        <w:rFonts w:hint="default"/>
      </w:rPr>
    </w:lvl>
  </w:abstractNum>
  <w:abstractNum w:abstractNumId="19">
    <w:nsid w:val="433E523D"/>
    <w:multiLevelType w:val="singleLevel"/>
    <w:tmpl w:val="56C07B9E"/>
    <w:lvl w:ilvl="0">
      <w:start w:val="1"/>
      <w:numFmt w:val="decimal"/>
      <w:lvlText w:val="%1"/>
      <w:lvlJc w:val="center"/>
      <w:pPr>
        <w:tabs>
          <w:tab w:val="num" w:pos="360"/>
        </w:tabs>
        <w:ind w:left="0" w:firstLine="0"/>
      </w:pPr>
      <w:rPr>
        <w:rFonts w:hint="default"/>
      </w:rPr>
    </w:lvl>
  </w:abstractNum>
  <w:abstractNum w:abstractNumId="20">
    <w:nsid w:val="4A196F7D"/>
    <w:multiLevelType w:val="singleLevel"/>
    <w:tmpl w:val="7E9E090C"/>
    <w:lvl w:ilvl="0">
      <w:start w:val="25"/>
      <w:numFmt w:val="decimal"/>
      <w:lvlText w:val="%1"/>
      <w:lvlJc w:val="center"/>
      <w:pPr>
        <w:tabs>
          <w:tab w:val="num" w:pos="648"/>
        </w:tabs>
        <w:ind w:left="360" w:hanging="72"/>
      </w:pPr>
    </w:lvl>
  </w:abstractNum>
  <w:abstractNum w:abstractNumId="21">
    <w:nsid w:val="4B862B23"/>
    <w:multiLevelType w:val="singleLevel"/>
    <w:tmpl w:val="49CC7C54"/>
    <w:lvl w:ilvl="0">
      <w:start w:val="1"/>
      <w:numFmt w:val="lowerRoman"/>
      <w:lvlText w:val="%1)"/>
      <w:lvlJc w:val="left"/>
      <w:pPr>
        <w:tabs>
          <w:tab w:val="num" w:pos="1440"/>
        </w:tabs>
        <w:ind w:left="1440" w:hanging="720"/>
      </w:pPr>
      <w:rPr>
        <w:rFonts w:hint="default"/>
        <w:b w:val="0"/>
      </w:rPr>
    </w:lvl>
  </w:abstractNum>
  <w:abstractNum w:abstractNumId="22">
    <w:nsid w:val="4C732C1F"/>
    <w:multiLevelType w:val="hybridMultilevel"/>
    <w:tmpl w:val="D9702166"/>
    <w:lvl w:ilvl="0" w:tplc="FF1EB368">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E9456EF"/>
    <w:multiLevelType w:val="multilevel"/>
    <w:tmpl w:val="24286FB6"/>
    <w:lvl w:ilvl="0">
      <w:start w:val="6"/>
      <w:numFmt w:val="decimal"/>
      <w:lvlText w:val="%1."/>
      <w:lvlJc w:val="left"/>
      <w:pPr>
        <w:tabs>
          <w:tab w:val="num" w:pos="720"/>
        </w:tabs>
        <w:ind w:left="720" w:hanging="720"/>
      </w:pPr>
      <w:rPr>
        <w:rFonts w:hint="default"/>
      </w:rPr>
    </w:lvl>
    <w:lvl w:ilvl="1">
      <w:start w:val="1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F901A6C"/>
    <w:multiLevelType w:val="multilevel"/>
    <w:tmpl w:val="C6B0FE86"/>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4FD032DC"/>
    <w:multiLevelType w:val="multilevel"/>
    <w:tmpl w:val="50F2C514"/>
    <w:lvl w:ilvl="0">
      <w:start w:val="6"/>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34B36AE"/>
    <w:multiLevelType w:val="singleLevel"/>
    <w:tmpl w:val="C8F4C406"/>
    <w:lvl w:ilvl="0">
      <w:start w:val="1"/>
      <w:numFmt w:val="lowerRoman"/>
      <w:lvlText w:val="(%1)"/>
      <w:lvlJc w:val="left"/>
      <w:pPr>
        <w:tabs>
          <w:tab w:val="num" w:pos="720"/>
        </w:tabs>
        <w:ind w:left="720" w:hanging="720"/>
      </w:pPr>
      <w:rPr>
        <w:rFonts w:hint="default"/>
      </w:rPr>
    </w:lvl>
  </w:abstractNum>
  <w:abstractNum w:abstractNumId="27">
    <w:nsid w:val="539136CD"/>
    <w:multiLevelType w:val="multilevel"/>
    <w:tmpl w:val="2B6E6CD8"/>
    <w:lvl w:ilvl="0">
      <w:start w:val="1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nsid w:val="53F823B7"/>
    <w:multiLevelType w:val="hybridMultilevel"/>
    <w:tmpl w:val="0F80168C"/>
    <w:lvl w:ilvl="0">
      <w:start w:val="1"/>
      <w:numFmt w:val="low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54A45322"/>
    <w:multiLevelType w:val="singleLevel"/>
    <w:tmpl w:val="67EC497C"/>
    <w:lvl w:ilvl="0">
      <w:start w:val="25"/>
      <w:numFmt w:val="decimal"/>
      <w:lvlText w:val="%1"/>
      <w:lvlJc w:val="left"/>
      <w:pPr>
        <w:tabs>
          <w:tab w:val="num" w:pos="360"/>
        </w:tabs>
        <w:ind w:left="0" w:firstLine="0"/>
      </w:pPr>
      <w:rPr>
        <w:rFonts w:hint="default"/>
      </w:rPr>
    </w:lvl>
  </w:abstractNum>
  <w:abstractNum w:abstractNumId="30">
    <w:nsid w:val="55444E68"/>
    <w:multiLevelType w:val="singleLevel"/>
    <w:tmpl w:val="27E4C4D2"/>
    <w:lvl w:ilvl="0">
      <w:start w:val="1"/>
      <w:numFmt w:val="decimal"/>
      <w:lvlText w:val="%1."/>
      <w:lvlJc w:val="left"/>
      <w:pPr>
        <w:tabs>
          <w:tab w:val="num" w:pos="1440"/>
        </w:tabs>
        <w:ind w:left="1440" w:hanging="720"/>
      </w:pPr>
      <w:rPr>
        <w:rFonts w:hint="default"/>
      </w:rPr>
    </w:lvl>
  </w:abstractNum>
  <w:abstractNum w:abstractNumId="31">
    <w:nsid w:val="59A96C43"/>
    <w:multiLevelType w:val="multilevel"/>
    <w:tmpl w:val="029C7346"/>
    <w:lvl w:ilvl="0">
      <w:start w:val="6"/>
      <w:numFmt w:val="decimal"/>
      <w:lvlText w:val="%1."/>
      <w:lvlJc w:val="left"/>
      <w:pPr>
        <w:tabs>
          <w:tab w:val="num" w:pos="720"/>
        </w:tabs>
        <w:ind w:left="720" w:hanging="720"/>
      </w:pPr>
      <w:rPr>
        <w:rFonts w:hint="default"/>
      </w:rPr>
    </w:lvl>
    <w:lvl w:ilvl="1">
      <w:start w:val="11"/>
      <w:numFmt w:val="decimal"/>
      <w:lvlText w:val="%1.17."/>
      <w:lvlJc w:val="left"/>
      <w:pPr>
        <w:tabs>
          <w:tab w:val="num" w:pos="720"/>
        </w:tabs>
        <w:ind w:left="720" w:hanging="720"/>
      </w:pPr>
      <w:rPr>
        <w:rFonts w:hint="default"/>
      </w:rPr>
    </w:lvl>
    <w:lvl w:ilvl="2">
      <w:start w:val="1"/>
      <w:numFmt w:val="decimal"/>
      <w:lvlText w:val="%1.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D9B4C75"/>
    <w:multiLevelType w:val="multilevel"/>
    <w:tmpl w:val="1D8606FC"/>
    <w:lvl w:ilvl="0">
      <w:start w:val="6"/>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nsid w:val="5E4A0CEF"/>
    <w:multiLevelType w:val="multilevel"/>
    <w:tmpl w:val="6E565968"/>
    <w:lvl w:ilvl="0">
      <w:start w:val="6"/>
      <w:numFmt w:val="decimal"/>
      <w:lvlText w:val="%1."/>
      <w:lvlJc w:val="left"/>
      <w:pPr>
        <w:tabs>
          <w:tab w:val="num" w:pos="720"/>
        </w:tabs>
        <w:ind w:left="720" w:hanging="720"/>
      </w:pPr>
      <w:rPr>
        <w:rFonts w:hint="default"/>
      </w:rPr>
    </w:lvl>
    <w:lvl w:ilvl="1">
      <w:start w:val="11"/>
      <w:numFmt w:val="decimal"/>
      <w:lvlText w:val="%1.17."/>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606F599B"/>
    <w:multiLevelType w:val="multilevel"/>
    <w:tmpl w:val="8DBAA1CC"/>
    <w:lvl w:ilvl="0">
      <w:start w:val="6"/>
      <w:numFmt w:val="decimal"/>
      <w:lvlText w:val="%1"/>
      <w:lvlJc w:val="left"/>
      <w:pPr>
        <w:tabs>
          <w:tab w:val="num" w:pos="570"/>
        </w:tabs>
        <w:ind w:left="570" w:hanging="570"/>
      </w:pPr>
      <w:rPr>
        <w:rFonts w:hint="default"/>
      </w:rPr>
    </w:lvl>
    <w:lvl w:ilvl="1">
      <w:start w:val="9"/>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66342CE6"/>
    <w:multiLevelType w:val="multilevel"/>
    <w:tmpl w:val="A91E9778"/>
    <w:lvl w:ilvl="0">
      <w:start w:val="1"/>
      <w:numFmt w:val="low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nsid w:val="69192A21"/>
    <w:multiLevelType w:val="multilevel"/>
    <w:tmpl w:val="D9900CF0"/>
    <w:lvl w:ilvl="0">
      <w:start w:val="1"/>
      <w:numFmt w:val="bullet"/>
      <w:lvlText w:val=""/>
      <w:lvlJc w:val="left"/>
      <w:pPr>
        <w:tabs>
          <w:tab w:val="num" w:pos="1170"/>
        </w:tabs>
        <w:ind w:left="1170" w:hanging="360"/>
      </w:pPr>
      <w:rPr>
        <w:rFonts w:ascii="Symbol" w:hAnsi="Symbol" w:hint="default"/>
      </w:rPr>
    </w:lvl>
    <w:lvl w:ilvl="1" w:tentative="1">
      <w:start w:val="1"/>
      <w:numFmt w:val="bullet"/>
      <w:lvlText w:val="o"/>
      <w:lvlJc w:val="left"/>
      <w:pPr>
        <w:tabs>
          <w:tab w:val="num" w:pos="1890"/>
        </w:tabs>
        <w:ind w:left="1890" w:hanging="360"/>
      </w:pPr>
      <w:rPr>
        <w:rFonts w:ascii="Courier New" w:hAnsi="Courier New" w:cs="Courier New" w:hint="default"/>
      </w:rPr>
    </w:lvl>
    <w:lvl w:ilvl="2" w:tentative="1">
      <w:start w:val="1"/>
      <w:numFmt w:val="bullet"/>
      <w:lvlText w:val=""/>
      <w:lvlJc w:val="left"/>
      <w:pPr>
        <w:tabs>
          <w:tab w:val="num" w:pos="2610"/>
        </w:tabs>
        <w:ind w:left="2610" w:hanging="360"/>
      </w:pPr>
      <w:rPr>
        <w:rFonts w:ascii="Wingdings" w:hAnsi="Wingdings" w:hint="default"/>
      </w:rPr>
    </w:lvl>
    <w:lvl w:ilvl="3" w:tentative="1">
      <w:start w:val="1"/>
      <w:numFmt w:val="bullet"/>
      <w:lvlText w:val=""/>
      <w:lvlJc w:val="left"/>
      <w:pPr>
        <w:tabs>
          <w:tab w:val="num" w:pos="3330"/>
        </w:tabs>
        <w:ind w:left="3330" w:hanging="360"/>
      </w:pPr>
      <w:rPr>
        <w:rFonts w:ascii="Symbol" w:hAnsi="Symbol" w:hint="default"/>
      </w:rPr>
    </w:lvl>
    <w:lvl w:ilvl="4" w:tentative="1">
      <w:start w:val="1"/>
      <w:numFmt w:val="bullet"/>
      <w:lvlText w:val="o"/>
      <w:lvlJc w:val="left"/>
      <w:pPr>
        <w:tabs>
          <w:tab w:val="num" w:pos="4050"/>
        </w:tabs>
        <w:ind w:left="4050" w:hanging="360"/>
      </w:pPr>
      <w:rPr>
        <w:rFonts w:ascii="Courier New" w:hAnsi="Courier New" w:cs="Courier New" w:hint="default"/>
      </w:rPr>
    </w:lvl>
    <w:lvl w:ilvl="5" w:tentative="1">
      <w:start w:val="1"/>
      <w:numFmt w:val="bullet"/>
      <w:lvlText w:val=""/>
      <w:lvlJc w:val="left"/>
      <w:pPr>
        <w:tabs>
          <w:tab w:val="num" w:pos="4770"/>
        </w:tabs>
        <w:ind w:left="4770" w:hanging="360"/>
      </w:pPr>
      <w:rPr>
        <w:rFonts w:ascii="Wingdings" w:hAnsi="Wingdings" w:hint="default"/>
      </w:rPr>
    </w:lvl>
    <w:lvl w:ilvl="6" w:tentative="1">
      <w:start w:val="1"/>
      <w:numFmt w:val="bullet"/>
      <w:lvlText w:val=""/>
      <w:lvlJc w:val="left"/>
      <w:pPr>
        <w:tabs>
          <w:tab w:val="num" w:pos="5490"/>
        </w:tabs>
        <w:ind w:left="5490" w:hanging="360"/>
      </w:pPr>
      <w:rPr>
        <w:rFonts w:ascii="Symbol" w:hAnsi="Symbol" w:hint="default"/>
      </w:rPr>
    </w:lvl>
    <w:lvl w:ilvl="7" w:tentative="1">
      <w:start w:val="1"/>
      <w:numFmt w:val="bullet"/>
      <w:lvlText w:val="o"/>
      <w:lvlJc w:val="left"/>
      <w:pPr>
        <w:tabs>
          <w:tab w:val="num" w:pos="6210"/>
        </w:tabs>
        <w:ind w:left="6210" w:hanging="360"/>
      </w:pPr>
      <w:rPr>
        <w:rFonts w:ascii="Courier New" w:hAnsi="Courier New" w:cs="Courier New" w:hint="default"/>
      </w:rPr>
    </w:lvl>
    <w:lvl w:ilvl="8" w:tentative="1">
      <w:start w:val="1"/>
      <w:numFmt w:val="bullet"/>
      <w:lvlText w:val=""/>
      <w:lvlJc w:val="left"/>
      <w:pPr>
        <w:tabs>
          <w:tab w:val="num" w:pos="6930"/>
        </w:tabs>
        <w:ind w:left="6930" w:hanging="360"/>
      </w:pPr>
      <w:rPr>
        <w:rFonts w:ascii="Wingdings" w:hAnsi="Wingdings" w:hint="default"/>
      </w:rPr>
    </w:lvl>
  </w:abstractNum>
  <w:abstractNum w:abstractNumId="37">
    <w:nsid w:val="6D8F482A"/>
    <w:multiLevelType w:val="singleLevel"/>
    <w:tmpl w:val="4824EC2E"/>
    <w:lvl w:ilvl="0">
      <w:start w:val="2000"/>
      <w:numFmt w:val="bullet"/>
      <w:lvlText w:val=""/>
      <w:lvlJc w:val="left"/>
      <w:pPr>
        <w:tabs>
          <w:tab w:val="num" w:pos="1440"/>
        </w:tabs>
        <w:ind w:left="1440" w:hanging="720"/>
      </w:pPr>
      <w:rPr>
        <w:rFonts w:ascii="Symbol" w:hAnsi="Symbol" w:hint="default"/>
      </w:rPr>
    </w:lvl>
  </w:abstractNum>
  <w:abstractNum w:abstractNumId="38">
    <w:nsid w:val="6FE871B0"/>
    <w:multiLevelType w:val="singleLevel"/>
    <w:tmpl w:val="B37643B4"/>
    <w:lvl w:ilvl="0">
      <w:start w:val="1"/>
      <w:numFmt w:val="lowerRoman"/>
      <w:lvlText w:val="%1)"/>
      <w:lvlJc w:val="left"/>
      <w:pPr>
        <w:tabs>
          <w:tab w:val="num" w:pos="720"/>
        </w:tabs>
        <w:ind w:left="720" w:hanging="720"/>
      </w:pPr>
      <w:rPr>
        <w:rFonts w:hint="default"/>
      </w:rPr>
    </w:lvl>
  </w:abstractNum>
  <w:abstractNum w:abstractNumId="39">
    <w:nsid w:val="766E2EFF"/>
    <w:multiLevelType w:val="singleLevel"/>
    <w:tmpl w:val="992E03A8"/>
    <w:lvl w:ilvl="0">
      <w:start w:val="1"/>
      <w:numFmt w:val="decimal"/>
      <w:lvlText w:val="%1."/>
      <w:lvlJc w:val="left"/>
      <w:pPr>
        <w:tabs>
          <w:tab w:val="num" w:pos="720"/>
        </w:tabs>
        <w:ind w:left="720" w:hanging="720"/>
      </w:pPr>
      <w:rPr>
        <w:rFonts w:hint="default"/>
      </w:rPr>
    </w:lvl>
  </w:abstractNum>
  <w:abstractNum w:abstractNumId="40">
    <w:nsid w:val="7AAE39A3"/>
    <w:multiLevelType w:val="multilevel"/>
    <w:tmpl w:val="24286FB6"/>
    <w:lvl w:ilvl="0">
      <w:start w:val="6"/>
      <w:numFmt w:val="decimal"/>
      <w:lvlText w:val="%1."/>
      <w:lvlJc w:val="left"/>
      <w:pPr>
        <w:tabs>
          <w:tab w:val="num" w:pos="720"/>
        </w:tabs>
        <w:ind w:left="720" w:hanging="720"/>
      </w:pPr>
      <w:rPr>
        <w:rFonts w:hint="default"/>
      </w:rPr>
    </w:lvl>
    <w:lvl w:ilvl="1">
      <w:start w:val="1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7B4275CE"/>
    <w:multiLevelType w:val="multilevel"/>
    <w:tmpl w:val="30EC23F8"/>
    <w:lvl w:ilvl="0">
      <w:start w:val="6"/>
      <w:numFmt w:val="decimal"/>
      <w:lvlText w:val="%1"/>
      <w:lvlJc w:val="left"/>
      <w:pPr>
        <w:tabs>
          <w:tab w:val="num" w:pos="360"/>
        </w:tabs>
        <w:ind w:left="360" w:hanging="360"/>
      </w:pPr>
      <w:rPr>
        <w:rFonts w:hint="default"/>
      </w:rPr>
    </w:lvl>
    <w:lvl w:ilvl="1">
      <w:start w:val="1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nsid w:val="7CA6312F"/>
    <w:multiLevelType w:val="singleLevel"/>
    <w:tmpl w:val="1660B94A"/>
    <w:lvl w:ilvl="0">
      <w:start w:val="1"/>
      <w:numFmt w:val="lowerRoman"/>
      <w:lvlText w:val="(%1)"/>
      <w:lvlJc w:val="left"/>
      <w:pPr>
        <w:tabs>
          <w:tab w:val="num" w:pos="2160"/>
        </w:tabs>
        <w:ind w:left="2160" w:hanging="720"/>
      </w:pPr>
      <w:rPr>
        <w:rFonts w:hint="default"/>
      </w:rPr>
    </w:lvl>
  </w:abstractNum>
  <w:abstractNum w:abstractNumId="43">
    <w:nsid w:val="7E3623BB"/>
    <w:multiLevelType w:val="singleLevel"/>
    <w:tmpl w:val="F61ADC60"/>
    <w:lvl w:ilvl="0">
      <w:start w:val="1"/>
      <w:numFmt w:val="lowerRoman"/>
      <w:lvlText w:val="(%1)"/>
      <w:lvlJc w:val="left"/>
      <w:pPr>
        <w:tabs>
          <w:tab w:val="num" w:pos="1440"/>
        </w:tabs>
        <w:ind w:left="1440" w:hanging="720"/>
      </w:pPr>
      <w:rPr>
        <w:rFonts w:hint="default"/>
      </w:rPr>
    </w:lvl>
  </w:abstractNum>
  <w:num w:numId="1">
    <w:abstractNumId w:val="11"/>
  </w:num>
  <w:num w:numId="2">
    <w:abstractNumId w:val="6"/>
  </w:num>
  <w:num w:numId="3">
    <w:abstractNumId w:val="17"/>
  </w:num>
  <w:num w:numId="4">
    <w:abstractNumId w:val="29"/>
  </w:num>
  <w:num w:numId="5">
    <w:abstractNumId w:val="13"/>
  </w:num>
  <w:num w:numId="6">
    <w:abstractNumId w:val="43"/>
  </w:num>
  <w:num w:numId="7">
    <w:abstractNumId w:val="26"/>
  </w:num>
  <w:num w:numId="8">
    <w:abstractNumId w:val="39"/>
  </w:num>
  <w:num w:numId="9">
    <w:abstractNumId w:val="2"/>
  </w:num>
  <w:num w:numId="10">
    <w:abstractNumId w:val="20"/>
  </w:num>
  <w:num w:numId="11">
    <w:abstractNumId w:val="18"/>
  </w:num>
  <w:num w:numId="12">
    <w:abstractNumId w:val="5"/>
  </w:num>
  <w:num w:numId="13">
    <w:abstractNumId w:val="19"/>
  </w:num>
  <w:num w:numId="14">
    <w:abstractNumId w:val="15"/>
  </w:num>
  <w:num w:numId="15">
    <w:abstractNumId w:val="28"/>
  </w:num>
  <w:num w:numId="16">
    <w:abstractNumId w:val="24"/>
  </w:num>
  <w:num w:numId="17">
    <w:abstractNumId w:val="0"/>
  </w:num>
  <w:num w:numId="18">
    <w:abstractNumId w:val="14"/>
  </w:num>
  <w:num w:numId="19">
    <w:abstractNumId w:val="8"/>
  </w:num>
  <w:num w:numId="20">
    <w:abstractNumId w:val="37"/>
  </w:num>
  <w:num w:numId="21">
    <w:abstractNumId w:val="12"/>
  </w:num>
  <w:num w:numId="22">
    <w:abstractNumId w:val="30"/>
  </w:num>
  <w:num w:numId="23">
    <w:abstractNumId w:val="16"/>
  </w:num>
  <w:num w:numId="24">
    <w:abstractNumId w:val="35"/>
  </w:num>
  <w:num w:numId="25">
    <w:abstractNumId w:val="27"/>
  </w:num>
  <w:num w:numId="26">
    <w:abstractNumId w:val="7"/>
  </w:num>
  <w:num w:numId="27">
    <w:abstractNumId w:val="21"/>
  </w:num>
  <w:num w:numId="28">
    <w:abstractNumId w:val="1"/>
  </w:num>
  <w:num w:numId="29">
    <w:abstractNumId w:val="38"/>
  </w:num>
  <w:num w:numId="30">
    <w:abstractNumId w:val="10"/>
  </w:num>
  <w:num w:numId="31">
    <w:abstractNumId w:val="42"/>
  </w:num>
  <w:num w:numId="32">
    <w:abstractNumId w:val="36"/>
  </w:num>
  <w:num w:numId="33">
    <w:abstractNumId w:val="32"/>
  </w:num>
  <w:num w:numId="34">
    <w:abstractNumId w:val="40"/>
  </w:num>
  <w:num w:numId="35">
    <w:abstractNumId w:val="25"/>
  </w:num>
  <w:num w:numId="36">
    <w:abstractNumId w:val="41"/>
  </w:num>
  <w:num w:numId="37">
    <w:abstractNumId w:val="4"/>
  </w:num>
  <w:num w:numId="38">
    <w:abstractNumId w:val="3"/>
  </w:num>
  <w:num w:numId="39">
    <w:abstractNumId w:val="23"/>
  </w:num>
  <w:num w:numId="40">
    <w:abstractNumId w:val="31"/>
  </w:num>
  <w:num w:numId="41">
    <w:abstractNumId w:val="9"/>
  </w:num>
  <w:num w:numId="42">
    <w:abstractNumId w:val="33"/>
  </w:num>
  <w:num w:numId="43">
    <w:abstractNumId w:val="22"/>
  </w:num>
  <w:num w:numId="44">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288"/>
  <w:evenAndOddHeaders/>
  <w:characterSpacingControl w:val="doNotCompress"/>
  <w:footnotePr>
    <w:footnote w:id="-1"/>
    <w:footnote w:id="0"/>
  </w:footnotePr>
  <w:endnotePr>
    <w:endnote w:id="-1"/>
    <w:endnote w:id="0"/>
  </w:endnotePr>
  <w:compat/>
  <w:rsids>
    <w:rsidRoot w:val="004C10C3"/>
    <w:rsid w:val="00006D1B"/>
    <w:rsid w:val="000333AB"/>
    <w:rsid w:val="00050C1B"/>
    <w:rsid w:val="000F3B4F"/>
    <w:rsid w:val="00157F84"/>
    <w:rsid w:val="00174C59"/>
    <w:rsid w:val="001921F1"/>
    <w:rsid w:val="001F41E7"/>
    <w:rsid w:val="001F60CD"/>
    <w:rsid w:val="002216A1"/>
    <w:rsid w:val="00232067"/>
    <w:rsid w:val="002B598A"/>
    <w:rsid w:val="002D6046"/>
    <w:rsid w:val="002E791E"/>
    <w:rsid w:val="002F6BE8"/>
    <w:rsid w:val="00324DAF"/>
    <w:rsid w:val="00333D68"/>
    <w:rsid w:val="003A068C"/>
    <w:rsid w:val="003F0E78"/>
    <w:rsid w:val="00465EB9"/>
    <w:rsid w:val="0046748D"/>
    <w:rsid w:val="004B1AC2"/>
    <w:rsid w:val="004C10C3"/>
    <w:rsid w:val="004D1E06"/>
    <w:rsid w:val="004D1EA8"/>
    <w:rsid w:val="004D7702"/>
    <w:rsid w:val="00511FEB"/>
    <w:rsid w:val="00512669"/>
    <w:rsid w:val="005161E3"/>
    <w:rsid w:val="005168DC"/>
    <w:rsid w:val="00516A53"/>
    <w:rsid w:val="005D4D33"/>
    <w:rsid w:val="005F33B2"/>
    <w:rsid w:val="005F79E3"/>
    <w:rsid w:val="00611D23"/>
    <w:rsid w:val="00634786"/>
    <w:rsid w:val="00635683"/>
    <w:rsid w:val="00654903"/>
    <w:rsid w:val="006A0387"/>
    <w:rsid w:val="006B32B6"/>
    <w:rsid w:val="006B5DCC"/>
    <w:rsid w:val="006C14DC"/>
    <w:rsid w:val="006D437D"/>
    <w:rsid w:val="006F57DC"/>
    <w:rsid w:val="007A6D3C"/>
    <w:rsid w:val="007B492A"/>
    <w:rsid w:val="007C7B74"/>
    <w:rsid w:val="008032D3"/>
    <w:rsid w:val="008427FF"/>
    <w:rsid w:val="00874CB7"/>
    <w:rsid w:val="008868ED"/>
    <w:rsid w:val="00887C43"/>
    <w:rsid w:val="008A30D9"/>
    <w:rsid w:val="008B7ACD"/>
    <w:rsid w:val="008C64EA"/>
    <w:rsid w:val="008F6055"/>
    <w:rsid w:val="0090790E"/>
    <w:rsid w:val="00912C97"/>
    <w:rsid w:val="00931798"/>
    <w:rsid w:val="00933538"/>
    <w:rsid w:val="0096237C"/>
    <w:rsid w:val="00982187"/>
    <w:rsid w:val="00987AE9"/>
    <w:rsid w:val="009D221A"/>
    <w:rsid w:val="00A70B26"/>
    <w:rsid w:val="00AE190A"/>
    <w:rsid w:val="00B75776"/>
    <w:rsid w:val="00BC322D"/>
    <w:rsid w:val="00BF76D9"/>
    <w:rsid w:val="00C145B8"/>
    <w:rsid w:val="00C30404"/>
    <w:rsid w:val="00C50482"/>
    <w:rsid w:val="00C619DA"/>
    <w:rsid w:val="00C96E46"/>
    <w:rsid w:val="00CC14A0"/>
    <w:rsid w:val="00CE2831"/>
    <w:rsid w:val="00CE2D87"/>
    <w:rsid w:val="00CE5B65"/>
    <w:rsid w:val="00CE6EF0"/>
    <w:rsid w:val="00D0418E"/>
    <w:rsid w:val="00D05CD9"/>
    <w:rsid w:val="00D32C18"/>
    <w:rsid w:val="00D471AF"/>
    <w:rsid w:val="00D510F8"/>
    <w:rsid w:val="00D844D9"/>
    <w:rsid w:val="00D95EDA"/>
    <w:rsid w:val="00DA100B"/>
    <w:rsid w:val="00DB2A55"/>
    <w:rsid w:val="00DD2853"/>
    <w:rsid w:val="00E27A8D"/>
    <w:rsid w:val="00E60983"/>
    <w:rsid w:val="00E93589"/>
    <w:rsid w:val="00EA2BA0"/>
    <w:rsid w:val="00EC6C2E"/>
    <w:rsid w:val="00F273A5"/>
    <w:rsid w:val="00F3207A"/>
    <w:rsid w:val="00F45881"/>
    <w:rsid w:val="00F66EA0"/>
    <w:rsid w:val="00F66F5F"/>
    <w:rsid w:val="00F826E6"/>
    <w:rsid w:val="00F938A7"/>
    <w:rsid w:val="00FB4139"/>
    <w:rsid w:val="00FB4670"/>
    <w:rsid w:val="00FF0F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790E"/>
    <w:rPr>
      <w:rFonts w:ascii="Arial" w:hAnsi="Arial" w:cs="Arial"/>
      <w:sz w:val="24"/>
      <w:szCs w:val="24"/>
    </w:rPr>
  </w:style>
  <w:style w:type="paragraph" w:styleId="Heading1">
    <w:name w:val="heading 1"/>
    <w:basedOn w:val="Normal"/>
    <w:next w:val="Normal"/>
    <w:qFormat/>
    <w:pPr>
      <w:keepNext/>
      <w:jc w:val="both"/>
      <w:outlineLvl w:val="0"/>
    </w:pPr>
    <w:rPr>
      <w:rFonts w:ascii="Times New Roman" w:hAnsi="Times New Roman" w:cs="Times New Roman"/>
      <w:b/>
      <w:bCs/>
      <w:sz w:val="22"/>
      <w:szCs w:val="22"/>
    </w:rPr>
  </w:style>
  <w:style w:type="paragraph" w:styleId="Heading2">
    <w:name w:val="heading 2"/>
    <w:basedOn w:val="Normal"/>
    <w:next w:val="Normal"/>
    <w:qFormat/>
    <w:pPr>
      <w:keepNext/>
      <w:ind w:left="720"/>
      <w:jc w:val="both"/>
      <w:outlineLvl w:val="1"/>
    </w:pPr>
    <w:rPr>
      <w:rFonts w:ascii="Times New Roman" w:hAnsi="Times New Roman" w:cs="Times New Roman"/>
      <w:b/>
      <w:bCs/>
      <w:i/>
      <w:iCs/>
      <w:sz w:val="22"/>
      <w:szCs w:val="22"/>
    </w:rPr>
  </w:style>
  <w:style w:type="paragraph" w:styleId="Heading3">
    <w:name w:val="heading 3"/>
    <w:basedOn w:val="Normal"/>
    <w:next w:val="Normal"/>
    <w:qFormat/>
    <w:pPr>
      <w:keepNext/>
      <w:spacing w:before="240" w:line="480" w:lineRule="auto"/>
      <w:jc w:val="center"/>
      <w:outlineLvl w:val="2"/>
    </w:pPr>
    <w:rPr>
      <w:rFonts w:ascii="Times New Roman" w:hAnsi="Times New Roman" w:cs="Times New Roman"/>
      <w:b/>
      <w:bCs/>
      <w:sz w:val="22"/>
      <w:szCs w:val="22"/>
    </w:rPr>
  </w:style>
  <w:style w:type="paragraph" w:styleId="Heading4">
    <w:name w:val="heading 4"/>
    <w:basedOn w:val="Normal"/>
    <w:next w:val="Normal"/>
    <w:qFormat/>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qFormat/>
    <w:pPr>
      <w:keepNext/>
      <w:ind w:left="720"/>
      <w:jc w:val="both"/>
      <w:outlineLvl w:val="4"/>
    </w:pPr>
    <w:rPr>
      <w:rFonts w:ascii="Times New Roman" w:hAnsi="Times New Roman" w:cs="Times New Roman"/>
      <w:b/>
      <w:bCs/>
      <w:i/>
      <w:iCs/>
      <w:sz w:val="22"/>
      <w:szCs w:val="22"/>
    </w:rPr>
  </w:style>
  <w:style w:type="paragraph" w:styleId="Heading6">
    <w:name w:val="heading 6"/>
    <w:basedOn w:val="Normal"/>
    <w:next w:val="Normal"/>
    <w:qFormat/>
    <w:pPr>
      <w:keepNext/>
      <w:ind w:left="720"/>
      <w:jc w:val="both"/>
      <w:outlineLvl w:val="5"/>
    </w:pPr>
    <w:rPr>
      <w:rFonts w:ascii="Times New Roman" w:hAnsi="Times New Roman" w:cs="Times New Roman"/>
      <w:b/>
      <w:bCs/>
      <w:i/>
      <w:iCs/>
    </w:rPr>
  </w:style>
  <w:style w:type="paragraph" w:styleId="Heading7">
    <w:name w:val="heading 7"/>
    <w:basedOn w:val="Normal"/>
    <w:next w:val="Normal"/>
    <w:qFormat/>
    <w:pPr>
      <w:spacing w:before="240" w:after="60"/>
      <w:outlineLvl w:val="6"/>
    </w:pPr>
    <w:rPr>
      <w:rFonts w:ascii="Times New Roman" w:hAnsi="Times New Roman" w:cs="Times New Roman"/>
    </w:rPr>
  </w:style>
  <w:style w:type="paragraph" w:styleId="Heading8">
    <w:name w:val="heading 8"/>
    <w:basedOn w:val="Normal"/>
    <w:next w:val="Normal"/>
    <w:qFormat/>
    <w:pPr>
      <w:spacing w:before="240" w:after="60"/>
      <w:outlineLvl w:val="7"/>
    </w:pPr>
    <w:rPr>
      <w:rFonts w:ascii="Times New Roman" w:hAnsi="Times New Roman" w:cs="Times New Roman"/>
      <w:i/>
      <w:iCs/>
    </w:rPr>
  </w:style>
  <w:style w:type="paragraph" w:styleId="Heading9">
    <w:name w:val="heading 9"/>
    <w:basedOn w:val="Normal"/>
    <w:next w:val="Normal"/>
    <w:qFormat/>
    <w:pPr>
      <w:keepNext/>
      <w:ind w:left="1440"/>
      <w:jc w:val="both"/>
      <w:outlineLvl w:val="8"/>
    </w:pPr>
    <w:rPr>
      <w:rFonts w:ascii="Times New Roman" w:hAnsi="Times New Roman" w:cs="Times New Roman"/>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jc w:val="both"/>
    </w:pPr>
    <w:rPr>
      <w:rFonts w:ascii="Times New Roman" w:hAnsi="Times New Roman" w:cs="Times New Roman"/>
      <w:i/>
      <w:iCs/>
      <w:sz w:val="22"/>
      <w:szCs w:val="22"/>
    </w:rPr>
  </w:style>
  <w:style w:type="paragraph" w:styleId="Title">
    <w:name w:val="Title"/>
    <w:basedOn w:val="Normal"/>
    <w:qFormat/>
    <w:pPr>
      <w:jc w:val="center"/>
    </w:pPr>
    <w:rPr>
      <w:rFonts w:ascii="Times New Roman" w:hAnsi="Times New Roman" w:cs="Times New Roman"/>
      <w:b/>
      <w:bCs/>
      <w:sz w:val="22"/>
      <w:szCs w:val="22"/>
    </w:rPr>
  </w:style>
  <w:style w:type="paragraph" w:styleId="BodyText2">
    <w:name w:val="Body Text 2"/>
    <w:basedOn w:val="Normal"/>
    <w:pPr>
      <w:jc w:val="both"/>
    </w:pPr>
    <w:rPr>
      <w:rFonts w:ascii="Times New Roman" w:hAnsi="Times New Roman" w:cs="Times New Roman"/>
      <w:sz w:val="22"/>
      <w:szCs w:val="22"/>
    </w:rPr>
  </w:style>
  <w:style w:type="paragraph" w:styleId="BodyTextIndent">
    <w:name w:val="Body Text Indent"/>
    <w:basedOn w:val="Normal"/>
    <w:pPr>
      <w:ind w:left="720"/>
      <w:jc w:val="both"/>
    </w:pPr>
    <w:rPr>
      <w:rFonts w:ascii="Times New Roman" w:hAnsi="Times New Roman" w:cs="Times New Roman"/>
      <w:sz w:val="22"/>
      <w:szCs w:val="22"/>
    </w:rPr>
  </w:style>
  <w:style w:type="paragraph" w:styleId="BodyText3">
    <w:name w:val="Body Text 3"/>
    <w:basedOn w:val="Normal"/>
    <w:pPr>
      <w:jc w:val="both"/>
    </w:pPr>
  </w:style>
  <w:style w:type="paragraph" w:styleId="BodyTextIndent2">
    <w:name w:val="Body Text Indent 2"/>
    <w:basedOn w:val="Normal"/>
    <w:pPr>
      <w:ind w:left="720"/>
      <w:jc w:val="both"/>
    </w:pPr>
    <w:rPr>
      <w:rFonts w:ascii="Times New Roman" w:hAnsi="Times New Roman" w:cs="Times New Roman"/>
      <w:sz w:val="22"/>
      <w:szCs w:val="22"/>
    </w:rPr>
  </w:style>
  <w:style w:type="paragraph" w:styleId="Subtitle">
    <w:name w:val="Subtitle"/>
    <w:basedOn w:val="Normal"/>
    <w:qFormat/>
    <w:pPr>
      <w:jc w:val="center"/>
    </w:pPr>
    <w:rPr>
      <w:rFonts w:ascii="Times New Roman" w:hAnsi="Times New Roman" w:cs="Times New Roman"/>
      <w:b/>
      <w:bCs/>
    </w:rPr>
  </w:style>
  <w:style w:type="paragraph" w:styleId="BodyTextIndent3">
    <w:name w:val="Body Text Indent 3"/>
    <w:basedOn w:val="Normal"/>
    <w:pPr>
      <w:ind w:left="360"/>
      <w:jc w:val="both"/>
    </w:pPr>
    <w:rPr>
      <w:rFonts w:ascii="Times New Roman" w:hAnsi="Times New Roman" w:cs="Times New Roman"/>
      <w:sz w:val="20"/>
      <w:szCs w:val="20"/>
    </w:rPr>
  </w:style>
  <w:style w:type="paragraph" w:styleId="Footer">
    <w:name w:val="footer"/>
    <w:basedOn w:val="Normal"/>
    <w:pPr>
      <w:tabs>
        <w:tab w:val="center" w:pos="4320"/>
        <w:tab w:val="right" w:pos="8640"/>
      </w:tabs>
    </w:pPr>
    <w:rPr>
      <w:rFonts w:ascii="Times New Roman" w:hAnsi="Times New Roman" w:cs="Times New Roman"/>
    </w:rPr>
  </w:style>
  <w:style w:type="paragraph" w:styleId="Header">
    <w:name w:val="header"/>
    <w:basedOn w:val="Normal"/>
    <w:pPr>
      <w:tabs>
        <w:tab w:val="center" w:pos="4320"/>
        <w:tab w:val="right" w:pos="8640"/>
      </w:tabs>
    </w:pPr>
    <w:rPr>
      <w:rFonts w:ascii="Times New Roman" w:hAnsi="Times New Roman" w:cs="Times New Roman"/>
    </w:rPr>
  </w:style>
  <w:style w:type="paragraph" w:customStyle="1" w:styleId="xl29">
    <w:name w:val="xl29"/>
    <w:basedOn w:val="Normal"/>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Times New Roman"/>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Times New Roman"/>
    </w:rPr>
  </w:style>
  <w:style w:type="character" w:styleId="PageNumber">
    <w:name w:val="page number"/>
    <w:basedOn w:val="DefaultParagraphFont"/>
  </w:style>
  <w:style w:type="table" w:styleId="TableGrid">
    <w:name w:val="Table Grid"/>
    <w:basedOn w:val="TableNormal"/>
    <w:rsid w:val="00333D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761.wmf"/><Relationship Id="rId1827" Type="http://schemas.openxmlformats.org/officeDocument/2006/relationships/oleObject" Target="embeddings/oleObject911.bin"/><Relationship Id="rId21" Type="http://schemas.openxmlformats.org/officeDocument/2006/relationships/image" Target="media/image11.wmf"/><Relationship Id="rId170" Type="http://schemas.openxmlformats.org/officeDocument/2006/relationships/oleObject" Target="embeddings/oleObject82.bin"/><Relationship Id="rId268" Type="http://schemas.openxmlformats.org/officeDocument/2006/relationships/oleObject" Target="embeddings/oleObject131.bin"/><Relationship Id="rId475" Type="http://schemas.openxmlformats.org/officeDocument/2006/relationships/image" Target="media/image238.wmf"/><Relationship Id="rId682" Type="http://schemas.openxmlformats.org/officeDocument/2006/relationships/oleObject" Target="embeddings/oleObject338.bin"/><Relationship Id="rId128" Type="http://schemas.openxmlformats.org/officeDocument/2006/relationships/oleObject" Target="embeddings/oleObject61.bin"/><Relationship Id="rId335" Type="http://schemas.openxmlformats.org/officeDocument/2006/relationships/image" Target="media/image168.wmf"/><Relationship Id="rId542" Type="http://schemas.openxmlformats.org/officeDocument/2006/relationships/oleObject" Target="embeddings/oleObject268.bin"/><Relationship Id="rId987" Type="http://schemas.openxmlformats.org/officeDocument/2006/relationships/image" Target="media/image494.wmf"/><Relationship Id="rId1172" Type="http://schemas.openxmlformats.org/officeDocument/2006/relationships/oleObject" Target="embeddings/oleObject583.bin"/><Relationship Id="rId402" Type="http://schemas.openxmlformats.org/officeDocument/2006/relationships/oleObject" Target="embeddings/oleObject198.bin"/><Relationship Id="rId847" Type="http://schemas.openxmlformats.org/officeDocument/2006/relationships/image" Target="media/image424.wmf"/><Relationship Id="rId1032" Type="http://schemas.openxmlformats.org/officeDocument/2006/relationships/oleObject" Target="embeddings/oleObject513.bin"/><Relationship Id="rId1477" Type="http://schemas.openxmlformats.org/officeDocument/2006/relationships/image" Target="media/image739.wmf"/><Relationship Id="rId1684" Type="http://schemas.openxmlformats.org/officeDocument/2006/relationships/image" Target="media/image842.wmf"/><Relationship Id="rId707" Type="http://schemas.openxmlformats.org/officeDocument/2006/relationships/image" Target="media/image354.wmf"/><Relationship Id="rId914" Type="http://schemas.openxmlformats.org/officeDocument/2006/relationships/oleObject" Target="embeddings/oleObject454.bin"/><Relationship Id="rId1337" Type="http://schemas.openxmlformats.org/officeDocument/2006/relationships/image" Target="media/image669.wmf"/><Relationship Id="rId1544" Type="http://schemas.openxmlformats.org/officeDocument/2006/relationships/image" Target="media/image772.wmf"/><Relationship Id="rId1751" Type="http://schemas.openxmlformats.org/officeDocument/2006/relationships/oleObject" Target="embeddings/oleObject873.bin"/><Relationship Id="rId43" Type="http://schemas.openxmlformats.org/officeDocument/2006/relationships/image" Target="media/image22.wmf"/><Relationship Id="rId1404" Type="http://schemas.openxmlformats.org/officeDocument/2006/relationships/oleObject" Target="embeddings/oleObject699.bin"/><Relationship Id="rId1611" Type="http://schemas.openxmlformats.org/officeDocument/2006/relationships/oleObject" Target="embeddings/oleObject803.bin"/><Relationship Id="rId192" Type="http://schemas.openxmlformats.org/officeDocument/2006/relationships/oleObject" Target="embeddings/oleObject93.bin"/><Relationship Id="rId1709" Type="http://schemas.openxmlformats.org/officeDocument/2006/relationships/oleObject" Target="embeddings/oleObject852.bin"/><Relationship Id="rId497" Type="http://schemas.openxmlformats.org/officeDocument/2006/relationships/image" Target="media/image249.wmf"/><Relationship Id="rId357" Type="http://schemas.openxmlformats.org/officeDocument/2006/relationships/image" Target="media/image179.wmf"/><Relationship Id="rId1194" Type="http://schemas.openxmlformats.org/officeDocument/2006/relationships/oleObject" Target="embeddings/oleObject594.bin"/><Relationship Id="rId217" Type="http://schemas.openxmlformats.org/officeDocument/2006/relationships/image" Target="media/image109.wmf"/><Relationship Id="rId564" Type="http://schemas.openxmlformats.org/officeDocument/2006/relationships/oleObject" Target="embeddings/oleObject279.bin"/><Relationship Id="rId771" Type="http://schemas.openxmlformats.org/officeDocument/2006/relationships/image" Target="media/image386.wmf"/><Relationship Id="rId869" Type="http://schemas.openxmlformats.org/officeDocument/2006/relationships/image" Target="media/image435.wmf"/><Relationship Id="rId1499" Type="http://schemas.openxmlformats.org/officeDocument/2006/relationships/oleObject" Target="embeddings/oleObject747.bin"/><Relationship Id="rId424" Type="http://schemas.openxmlformats.org/officeDocument/2006/relationships/oleObject" Target="embeddings/oleObject209.bin"/><Relationship Id="rId631" Type="http://schemas.openxmlformats.org/officeDocument/2006/relationships/image" Target="media/image316.wmf"/><Relationship Id="rId729" Type="http://schemas.openxmlformats.org/officeDocument/2006/relationships/image" Target="media/image365.wmf"/><Relationship Id="rId1054" Type="http://schemas.openxmlformats.org/officeDocument/2006/relationships/oleObject" Target="embeddings/oleObject524.bin"/><Relationship Id="rId1261" Type="http://schemas.openxmlformats.org/officeDocument/2006/relationships/image" Target="media/image631.wmf"/><Relationship Id="rId1359" Type="http://schemas.openxmlformats.org/officeDocument/2006/relationships/image" Target="media/image680.wmf"/><Relationship Id="rId936" Type="http://schemas.openxmlformats.org/officeDocument/2006/relationships/oleObject" Target="embeddings/oleObject465.bin"/><Relationship Id="rId1121" Type="http://schemas.openxmlformats.org/officeDocument/2006/relationships/image" Target="media/image561.wmf"/><Relationship Id="rId1219" Type="http://schemas.openxmlformats.org/officeDocument/2006/relationships/image" Target="media/image610.wmf"/><Relationship Id="rId1566" Type="http://schemas.openxmlformats.org/officeDocument/2006/relationships/image" Target="media/image783.wmf"/><Relationship Id="rId1773" Type="http://schemas.openxmlformats.org/officeDocument/2006/relationships/oleObject" Target="embeddings/oleObject884.bin"/><Relationship Id="rId65" Type="http://schemas.openxmlformats.org/officeDocument/2006/relationships/image" Target="media/image33.wmf"/><Relationship Id="rId1426" Type="http://schemas.openxmlformats.org/officeDocument/2006/relationships/oleObject" Target="embeddings/oleObject710.bin"/><Relationship Id="rId1633" Type="http://schemas.openxmlformats.org/officeDocument/2006/relationships/oleObject" Target="embeddings/oleObject814.bin"/><Relationship Id="rId1700" Type="http://schemas.openxmlformats.org/officeDocument/2006/relationships/image" Target="media/image850.wmf"/><Relationship Id="rId281" Type="http://schemas.openxmlformats.org/officeDocument/2006/relationships/image" Target="media/image141.wmf"/><Relationship Id="rId141" Type="http://schemas.openxmlformats.org/officeDocument/2006/relationships/image" Target="media/image71.wmf"/><Relationship Id="rId379" Type="http://schemas.openxmlformats.org/officeDocument/2006/relationships/image" Target="media/image190.wmf"/><Relationship Id="rId586" Type="http://schemas.openxmlformats.org/officeDocument/2006/relationships/oleObject" Target="embeddings/oleObject290.bin"/><Relationship Id="rId793" Type="http://schemas.openxmlformats.org/officeDocument/2006/relationships/image" Target="media/image397.wmf"/><Relationship Id="rId7" Type="http://schemas.openxmlformats.org/officeDocument/2006/relationships/image" Target="media/image4.wmf"/><Relationship Id="rId239" Type="http://schemas.openxmlformats.org/officeDocument/2006/relationships/image" Target="media/image120.wmf"/><Relationship Id="rId446" Type="http://schemas.openxmlformats.org/officeDocument/2006/relationships/oleObject" Target="embeddings/oleObject220.bin"/><Relationship Id="rId653" Type="http://schemas.openxmlformats.org/officeDocument/2006/relationships/image" Target="media/image327.wmf"/><Relationship Id="rId1076" Type="http://schemas.openxmlformats.org/officeDocument/2006/relationships/oleObject" Target="embeddings/oleObject535.bin"/><Relationship Id="rId1283" Type="http://schemas.openxmlformats.org/officeDocument/2006/relationships/image" Target="media/image642.wmf"/><Relationship Id="rId1490" Type="http://schemas.openxmlformats.org/officeDocument/2006/relationships/image" Target="media/image745.wmf"/><Relationship Id="rId306" Type="http://schemas.openxmlformats.org/officeDocument/2006/relationships/oleObject" Target="embeddings/oleObject150.bin"/><Relationship Id="rId860" Type="http://schemas.openxmlformats.org/officeDocument/2006/relationships/oleObject" Target="embeddings/oleObject427.bin"/><Relationship Id="rId958" Type="http://schemas.openxmlformats.org/officeDocument/2006/relationships/oleObject" Target="embeddings/oleObject476.bin"/><Relationship Id="rId1143" Type="http://schemas.openxmlformats.org/officeDocument/2006/relationships/image" Target="media/image572.wmf"/><Relationship Id="rId1588" Type="http://schemas.openxmlformats.org/officeDocument/2006/relationships/image" Target="media/image794.wmf"/><Relationship Id="rId1795" Type="http://schemas.openxmlformats.org/officeDocument/2006/relationships/oleObject" Target="embeddings/oleObject895.bin"/><Relationship Id="rId87" Type="http://schemas.openxmlformats.org/officeDocument/2006/relationships/image" Target="media/image44.wmf"/><Relationship Id="rId513" Type="http://schemas.openxmlformats.org/officeDocument/2006/relationships/image" Target="media/image257.wmf"/><Relationship Id="rId720" Type="http://schemas.openxmlformats.org/officeDocument/2006/relationships/oleObject" Target="embeddings/oleObject357.bin"/><Relationship Id="rId818" Type="http://schemas.openxmlformats.org/officeDocument/2006/relationships/oleObject" Target="embeddings/oleObject406.bin"/><Relationship Id="rId1350" Type="http://schemas.openxmlformats.org/officeDocument/2006/relationships/oleObject" Target="embeddings/oleObject672.bin"/><Relationship Id="rId1448" Type="http://schemas.openxmlformats.org/officeDocument/2006/relationships/oleObject" Target="embeddings/oleObject721.bin"/><Relationship Id="rId1655" Type="http://schemas.openxmlformats.org/officeDocument/2006/relationships/oleObject" Target="embeddings/oleObject825.bin"/><Relationship Id="rId1003" Type="http://schemas.openxmlformats.org/officeDocument/2006/relationships/image" Target="media/image502.wmf"/><Relationship Id="rId1210" Type="http://schemas.openxmlformats.org/officeDocument/2006/relationships/oleObject" Target="embeddings/oleObject602.bin"/><Relationship Id="rId1308" Type="http://schemas.openxmlformats.org/officeDocument/2006/relationships/oleObject" Target="embeddings/oleObject651.bin"/><Relationship Id="rId1515" Type="http://schemas.openxmlformats.org/officeDocument/2006/relationships/oleObject" Target="embeddings/oleObject755.bin"/><Relationship Id="rId1722" Type="http://schemas.openxmlformats.org/officeDocument/2006/relationships/image" Target="media/image861.wmf"/><Relationship Id="rId14" Type="http://schemas.openxmlformats.org/officeDocument/2006/relationships/oleObject" Target="embeddings/oleObject4.bin"/><Relationship Id="rId163" Type="http://schemas.openxmlformats.org/officeDocument/2006/relationships/image" Target="media/image82.wmf"/><Relationship Id="rId370" Type="http://schemas.openxmlformats.org/officeDocument/2006/relationships/oleObject" Target="embeddings/oleObject182.bin"/><Relationship Id="rId230" Type="http://schemas.openxmlformats.org/officeDocument/2006/relationships/oleObject" Target="embeddings/oleObject112.bin"/><Relationship Id="rId468" Type="http://schemas.openxmlformats.org/officeDocument/2006/relationships/oleObject" Target="embeddings/oleObject231.bin"/><Relationship Id="rId675" Type="http://schemas.openxmlformats.org/officeDocument/2006/relationships/image" Target="media/image338.wmf"/><Relationship Id="rId882" Type="http://schemas.openxmlformats.org/officeDocument/2006/relationships/oleObject" Target="embeddings/oleObject438.bin"/><Relationship Id="rId1098" Type="http://schemas.openxmlformats.org/officeDocument/2006/relationships/oleObject" Target="embeddings/oleObject546.bin"/><Relationship Id="rId328" Type="http://schemas.openxmlformats.org/officeDocument/2006/relationships/oleObject" Target="embeddings/oleObject161.bin"/><Relationship Id="rId535" Type="http://schemas.openxmlformats.org/officeDocument/2006/relationships/image" Target="media/image268.wmf"/><Relationship Id="rId742" Type="http://schemas.openxmlformats.org/officeDocument/2006/relationships/oleObject" Target="embeddings/oleObject368.bin"/><Relationship Id="rId1165" Type="http://schemas.openxmlformats.org/officeDocument/2006/relationships/image" Target="media/image583.wmf"/><Relationship Id="rId1372" Type="http://schemas.openxmlformats.org/officeDocument/2006/relationships/oleObject" Target="embeddings/oleObject683.bin"/><Relationship Id="rId602" Type="http://schemas.openxmlformats.org/officeDocument/2006/relationships/oleObject" Target="embeddings/oleObject298.bin"/><Relationship Id="rId1025" Type="http://schemas.openxmlformats.org/officeDocument/2006/relationships/image" Target="media/image513.wmf"/><Relationship Id="rId1232" Type="http://schemas.openxmlformats.org/officeDocument/2006/relationships/oleObject" Target="embeddings/oleObject613.bin"/><Relationship Id="rId1677" Type="http://schemas.openxmlformats.org/officeDocument/2006/relationships/oleObject" Target="embeddings/oleObject836.bin"/><Relationship Id="rId907" Type="http://schemas.openxmlformats.org/officeDocument/2006/relationships/image" Target="media/image454.wmf"/><Relationship Id="rId1537" Type="http://schemas.openxmlformats.org/officeDocument/2006/relationships/oleObject" Target="embeddings/oleObject766.bin"/><Relationship Id="rId1744" Type="http://schemas.openxmlformats.org/officeDocument/2006/relationships/image" Target="media/image872.wmf"/><Relationship Id="rId36" Type="http://schemas.openxmlformats.org/officeDocument/2006/relationships/oleObject" Target="embeddings/oleObject15.bin"/><Relationship Id="rId1604" Type="http://schemas.openxmlformats.org/officeDocument/2006/relationships/image" Target="media/image802.wmf"/><Relationship Id="rId185" Type="http://schemas.openxmlformats.org/officeDocument/2006/relationships/image" Target="media/image93.wmf"/><Relationship Id="rId1811" Type="http://schemas.openxmlformats.org/officeDocument/2006/relationships/oleObject" Target="embeddings/oleObject903.bin"/><Relationship Id="rId392" Type="http://schemas.openxmlformats.org/officeDocument/2006/relationships/oleObject" Target="embeddings/oleObject193.bin"/><Relationship Id="rId697" Type="http://schemas.openxmlformats.org/officeDocument/2006/relationships/image" Target="media/image349.wmf"/><Relationship Id="rId252" Type="http://schemas.openxmlformats.org/officeDocument/2006/relationships/oleObject" Target="embeddings/oleObject123.bin"/><Relationship Id="rId1187" Type="http://schemas.openxmlformats.org/officeDocument/2006/relationships/image" Target="media/image594.wmf"/><Relationship Id="rId112" Type="http://schemas.openxmlformats.org/officeDocument/2006/relationships/oleObject" Target="embeddings/oleObject53.bin"/><Relationship Id="rId557" Type="http://schemas.openxmlformats.org/officeDocument/2006/relationships/image" Target="media/image279.wmf"/><Relationship Id="rId764" Type="http://schemas.openxmlformats.org/officeDocument/2006/relationships/oleObject" Target="embeddings/oleObject379.bin"/><Relationship Id="rId971" Type="http://schemas.openxmlformats.org/officeDocument/2006/relationships/image" Target="media/image486.wmf"/><Relationship Id="rId1394" Type="http://schemas.openxmlformats.org/officeDocument/2006/relationships/oleObject" Target="embeddings/oleObject694.bin"/><Relationship Id="rId1699" Type="http://schemas.openxmlformats.org/officeDocument/2006/relationships/oleObject" Target="embeddings/oleObject847.bin"/><Relationship Id="rId417" Type="http://schemas.openxmlformats.org/officeDocument/2006/relationships/image" Target="media/image209.wmf"/><Relationship Id="rId624" Type="http://schemas.openxmlformats.org/officeDocument/2006/relationships/oleObject" Target="embeddings/oleObject309.bin"/><Relationship Id="rId831" Type="http://schemas.openxmlformats.org/officeDocument/2006/relationships/image" Target="media/image416.wmf"/><Relationship Id="rId1047" Type="http://schemas.openxmlformats.org/officeDocument/2006/relationships/image" Target="media/image524.wmf"/><Relationship Id="rId1254" Type="http://schemas.openxmlformats.org/officeDocument/2006/relationships/oleObject" Target="embeddings/oleObject624.bin"/><Relationship Id="rId1461" Type="http://schemas.openxmlformats.org/officeDocument/2006/relationships/image" Target="media/image731.wmf"/><Relationship Id="rId929" Type="http://schemas.openxmlformats.org/officeDocument/2006/relationships/image" Target="media/image465.wmf"/><Relationship Id="rId1114" Type="http://schemas.openxmlformats.org/officeDocument/2006/relationships/oleObject" Target="embeddings/oleObject554.bin"/><Relationship Id="rId1321" Type="http://schemas.openxmlformats.org/officeDocument/2006/relationships/image" Target="media/image661.wmf"/><Relationship Id="rId1559" Type="http://schemas.openxmlformats.org/officeDocument/2006/relationships/oleObject" Target="embeddings/oleObject777.bin"/><Relationship Id="rId1766" Type="http://schemas.openxmlformats.org/officeDocument/2006/relationships/image" Target="media/image883.wmf"/><Relationship Id="rId58" Type="http://schemas.openxmlformats.org/officeDocument/2006/relationships/oleObject" Target="embeddings/oleObject26.bin"/><Relationship Id="rId1419" Type="http://schemas.openxmlformats.org/officeDocument/2006/relationships/image" Target="media/image710.wmf"/><Relationship Id="rId1626" Type="http://schemas.openxmlformats.org/officeDocument/2006/relationships/image" Target="media/image813.wmf"/><Relationship Id="rId1833" Type="http://schemas.openxmlformats.org/officeDocument/2006/relationships/header" Target="header2.xml"/><Relationship Id="rId274" Type="http://schemas.openxmlformats.org/officeDocument/2006/relationships/oleObject" Target="embeddings/oleObject134.bin"/><Relationship Id="rId481" Type="http://schemas.openxmlformats.org/officeDocument/2006/relationships/image" Target="media/image241.wmf"/><Relationship Id="rId134" Type="http://schemas.openxmlformats.org/officeDocument/2006/relationships/oleObject" Target="embeddings/oleObject64.bin"/><Relationship Id="rId579" Type="http://schemas.openxmlformats.org/officeDocument/2006/relationships/image" Target="media/image290.wmf"/><Relationship Id="rId786" Type="http://schemas.openxmlformats.org/officeDocument/2006/relationships/oleObject" Target="embeddings/oleObject390.bin"/><Relationship Id="rId993" Type="http://schemas.openxmlformats.org/officeDocument/2006/relationships/image" Target="media/image497.wmf"/><Relationship Id="rId341" Type="http://schemas.openxmlformats.org/officeDocument/2006/relationships/image" Target="media/image171.wmf"/><Relationship Id="rId439" Type="http://schemas.openxmlformats.org/officeDocument/2006/relationships/image" Target="media/image220.wmf"/><Relationship Id="rId646" Type="http://schemas.openxmlformats.org/officeDocument/2006/relationships/oleObject" Target="embeddings/oleObject320.bin"/><Relationship Id="rId1069" Type="http://schemas.openxmlformats.org/officeDocument/2006/relationships/image" Target="media/image535.wmf"/><Relationship Id="rId1276" Type="http://schemas.openxmlformats.org/officeDocument/2006/relationships/oleObject" Target="embeddings/oleObject635.bin"/><Relationship Id="rId1483" Type="http://schemas.openxmlformats.org/officeDocument/2006/relationships/oleObject" Target="embeddings/oleObject739.bin"/><Relationship Id="rId201" Type="http://schemas.openxmlformats.org/officeDocument/2006/relationships/image" Target="media/image101.wmf"/><Relationship Id="rId506" Type="http://schemas.openxmlformats.org/officeDocument/2006/relationships/oleObject" Target="embeddings/oleObject250.bin"/><Relationship Id="rId853" Type="http://schemas.openxmlformats.org/officeDocument/2006/relationships/image" Target="media/image427.wmf"/><Relationship Id="rId1136" Type="http://schemas.openxmlformats.org/officeDocument/2006/relationships/oleObject" Target="embeddings/oleObject565.bin"/><Relationship Id="rId1690" Type="http://schemas.openxmlformats.org/officeDocument/2006/relationships/image" Target="media/image845.wmf"/><Relationship Id="rId1788" Type="http://schemas.openxmlformats.org/officeDocument/2006/relationships/image" Target="media/image894.wmf"/><Relationship Id="rId713" Type="http://schemas.openxmlformats.org/officeDocument/2006/relationships/image" Target="media/image357.wmf"/><Relationship Id="rId920" Type="http://schemas.openxmlformats.org/officeDocument/2006/relationships/oleObject" Target="embeddings/oleObject457.bin"/><Relationship Id="rId1343" Type="http://schemas.openxmlformats.org/officeDocument/2006/relationships/image" Target="media/image672.wmf"/><Relationship Id="rId1550" Type="http://schemas.openxmlformats.org/officeDocument/2006/relationships/image" Target="media/image775.wmf"/><Relationship Id="rId1648" Type="http://schemas.openxmlformats.org/officeDocument/2006/relationships/image" Target="media/image824.wmf"/><Relationship Id="rId1203" Type="http://schemas.openxmlformats.org/officeDocument/2006/relationships/image" Target="media/image602.wmf"/><Relationship Id="rId1410" Type="http://schemas.openxmlformats.org/officeDocument/2006/relationships/oleObject" Target="embeddings/oleObject702.bin"/><Relationship Id="rId1508" Type="http://schemas.openxmlformats.org/officeDocument/2006/relationships/image" Target="media/image754.wmf"/><Relationship Id="rId1715" Type="http://schemas.openxmlformats.org/officeDocument/2006/relationships/oleObject" Target="embeddings/oleObject855.bin"/><Relationship Id="rId296" Type="http://schemas.openxmlformats.org/officeDocument/2006/relationships/oleObject" Target="embeddings/oleObject145.bin"/><Relationship Id="rId156" Type="http://schemas.openxmlformats.org/officeDocument/2006/relationships/oleObject" Target="embeddings/oleObject75.bin"/><Relationship Id="rId363" Type="http://schemas.openxmlformats.org/officeDocument/2006/relationships/image" Target="media/image182.wmf"/><Relationship Id="rId570" Type="http://schemas.openxmlformats.org/officeDocument/2006/relationships/oleObject" Target="embeddings/oleObject282.bin"/><Relationship Id="rId223" Type="http://schemas.openxmlformats.org/officeDocument/2006/relationships/image" Target="media/image112.wmf"/><Relationship Id="rId430" Type="http://schemas.openxmlformats.org/officeDocument/2006/relationships/oleObject" Target="embeddings/oleObject212.bin"/><Relationship Id="rId668" Type="http://schemas.openxmlformats.org/officeDocument/2006/relationships/oleObject" Target="embeddings/oleObject331.bin"/><Relationship Id="rId875" Type="http://schemas.openxmlformats.org/officeDocument/2006/relationships/image" Target="media/image438.wmf"/><Relationship Id="rId1060" Type="http://schemas.openxmlformats.org/officeDocument/2006/relationships/oleObject" Target="embeddings/oleObject527.bin"/><Relationship Id="rId1298" Type="http://schemas.openxmlformats.org/officeDocument/2006/relationships/oleObject" Target="embeddings/oleObject646.bin"/><Relationship Id="rId528" Type="http://schemas.openxmlformats.org/officeDocument/2006/relationships/oleObject" Target="embeddings/oleObject261.bin"/><Relationship Id="rId735" Type="http://schemas.openxmlformats.org/officeDocument/2006/relationships/image" Target="media/image368.wmf"/><Relationship Id="rId942" Type="http://schemas.openxmlformats.org/officeDocument/2006/relationships/oleObject" Target="embeddings/oleObject468.bin"/><Relationship Id="rId1158" Type="http://schemas.openxmlformats.org/officeDocument/2006/relationships/oleObject" Target="embeddings/oleObject576.bin"/><Relationship Id="rId1365" Type="http://schemas.openxmlformats.org/officeDocument/2006/relationships/image" Target="media/image683.wmf"/><Relationship Id="rId1572" Type="http://schemas.openxmlformats.org/officeDocument/2006/relationships/image" Target="media/image786.wmf"/><Relationship Id="rId1018" Type="http://schemas.openxmlformats.org/officeDocument/2006/relationships/oleObject" Target="embeddings/oleObject506.bin"/><Relationship Id="rId1225" Type="http://schemas.openxmlformats.org/officeDocument/2006/relationships/image" Target="media/image613.wmf"/><Relationship Id="rId1432" Type="http://schemas.openxmlformats.org/officeDocument/2006/relationships/oleObject" Target="embeddings/oleObject713.bin"/><Relationship Id="rId71" Type="http://schemas.openxmlformats.org/officeDocument/2006/relationships/image" Target="media/image36.wmf"/><Relationship Id="rId802" Type="http://schemas.openxmlformats.org/officeDocument/2006/relationships/oleObject" Target="embeddings/oleObject398.bin"/><Relationship Id="rId1737" Type="http://schemas.openxmlformats.org/officeDocument/2006/relationships/oleObject" Target="embeddings/oleObject866.bin"/><Relationship Id="rId2" Type="http://schemas.openxmlformats.org/officeDocument/2006/relationships/styles" Target="styles.xml"/><Relationship Id="rId29" Type="http://schemas.openxmlformats.org/officeDocument/2006/relationships/image" Target="media/image15.wmf"/><Relationship Id="rId441" Type="http://schemas.openxmlformats.org/officeDocument/2006/relationships/image" Target="media/image221.wmf"/><Relationship Id="rId539" Type="http://schemas.openxmlformats.org/officeDocument/2006/relationships/image" Target="media/image270.wmf"/><Relationship Id="rId746" Type="http://schemas.openxmlformats.org/officeDocument/2006/relationships/oleObject" Target="embeddings/oleObject370.bin"/><Relationship Id="rId1071" Type="http://schemas.openxmlformats.org/officeDocument/2006/relationships/image" Target="media/image536.wmf"/><Relationship Id="rId1169" Type="http://schemas.openxmlformats.org/officeDocument/2006/relationships/image" Target="media/image585.wmf"/><Relationship Id="rId1376" Type="http://schemas.openxmlformats.org/officeDocument/2006/relationships/oleObject" Target="embeddings/oleObject685.bin"/><Relationship Id="rId1583" Type="http://schemas.openxmlformats.org/officeDocument/2006/relationships/oleObject" Target="embeddings/oleObject789.bin"/><Relationship Id="rId178" Type="http://schemas.openxmlformats.org/officeDocument/2006/relationships/oleObject" Target="embeddings/oleObject86.bin"/><Relationship Id="rId301" Type="http://schemas.openxmlformats.org/officeDocument/2006/relationships/image" Target="media/image151.wmf"/><Relationship Id="rId953" Type="http://schemas.openxmlformats.org/officeDocument/2006/relationships/image" Target="media/image477.wmf"/><Relationship Id="rId1029" Type="http://schemas.openxmlformats.org/officeDocument/2006/relationships/image" Target="media/image515.wmf"/><Relationship Id="rId1236" Type="http://schemas.openxmlformats.org/officeDocument/2006/relationships/oleObject" Target="embeddings/oleObject615.bin"/><Relationship Id="rId1790" Type="http://schemas.openxmlformats.org/officeDocument/2006/relationships/image" Target="media/image895.wmf"/><Relationship Id="rId1804" Type="http://schemas.openxmlformats.org/officeDocument/2006/relationships/image" Target="media/image902.wmf"/><Relationship Id="rId82" Type="http://schemas.openxmlformats.org/officeDocument/2006/relationships/oleObject" Target="embeddings/oleObject38.bin"/><Relationship Id="rId385" Type="http://schemas.openxmlformats.org/officeDocument/2006/relationships/image" Target="media/image193.wmf"/><Relationship Id="rId592" Type="http://schemas.openxmlformats.org/officeDocument/2006/relationships/oleObject" Target="embeddings/oleObject293.bin"/><Relationship Id="rId606" Type="http://schemas.openxmlformats.org/officeDocument/2006/relationships/oleObject" Target="embeddings/oleObject300.bin"/><Relationship Id="rId813" Type="http://schemas.openxmlformats.org/officeDocument/2006/relationships/image" Target="media/image407.wmf"/><Relationship Id="rId1443" Type="http://schemas.openxmlformats.org/officeDocument/2006/relationships/image" Target="media/image722.wmf"/><Relationship Id="rId1650" Type="http://schemas.openxmlformats.org/officeDocument/2006/relationships/image" Target="media/image825.wmf"/><Relationship Id="rId1748" Type="http://schemas.openxmlformats.org/officeDocument/2006/relationships/image" Target="media/image874.wmf"/><Relationship Id="rId245" Type="http://schemas.openxmlformats.org/officeDocument/2006/relationships/image" Target="media/image123.wmf"/><Relationship Id="rId452" Type="http://schemas.openxmlformats.org/officeDocument/2006/relationships/oleObject" Target="embeddings/oleObject223.bin"/><Relationship Id="rId897" Type="http://schemas.openxmlformats.org/officeDocument/2006/relationships/image" Target="media/image449.wmf"/><Relationship Id="rId1082" Type="http://schemas.openxmlformats.org/officeDocument/2006/relationships/oleObject" Target="embeddings/oleObject538.bin"/><Relationship Id="rId1303" Type="http://schemas.openxmlformats.org/officeDocument/2006/relationships/image" Target="media/image652.wmf"/><Relationship Id="rId1510" Type="http://schemas.openxmlformats.org/officeDocument/2006/relationships/image" Target="media/image755.wmf"/><Relationship Id="rId105" Type="http://schemas.openxmlformats.org/officeDocument/2006/relationships/image" Target="media/image53.wmf"/><Relationship Id="rId312" Type="http://schemas.openxmlformats.org/officeDocument/2006/relationships/oleObject" Target="embeddings/oleObject153.bin"/><Relationship Id="rId757" Type="http://schemas.openxmlformats.org/officeDocument/2006/relationships/image" Target="media/image379.wmf"/><Relationship Id="rId964" Type="http://schemas.openxmlformats.org/officeDocument/2006/relationships/oleObject" Target="embeddings/oleObject479.bin"/><Relationship Id="rId1387" Type="http://schemas.openxmlformats.org/officeDocument/2006/relationships/image" Target="media/image694.wmf"/><Relationship Id="rId1594" Type="http://schemas.openxmlformats.org/officeDocument/2006/relationships/image" Target="media/image797.wmf"/><Relationship Id="rId1608" Type="http://schemas.openxmlformats.org/officeDocument/2006/relationships/image" Target="media/image804.wmf"/><Relationship Id="rId1815" Type="http://schemas.openxmlformats.org/officeDocument/2006/relationships/oleObject" Target="embeddings/oleObject905.bin"/><Relationship Id="rId93" Type="http://schemas.openxmlformats.org/officeDocument/2006/relationships/image" Target="media/image47.wmf"/><Relationship Id="rId189" Type="http://schemas.openxmlformats.org/officeDocument/2006/relationships/image" Target="media/image95.wmf"/><Relationship Id="rId396" Type="http://schemas.openxmlformats.org/officeDocument/2006/relationships/oleObject" Target="embeddings/oleObject195.bin"/><Relationship Id="rId617" Type="http://schemas.openxmlformats.org/officeDocument/2006/relationships/image" Target="media/image309.wmf"/><Relationship Id="rId824" Type="http://schemas.openxmlformats.org/officeDocument/2006/relationships/oleObject" Target="embeddings/oleObject409.bin"/><Relationship Id="rId1247" Type="http://schemas.openxmlformats.org/officeDocument/2006/relationships/image" Target="media/image624.wmf"/><Relationship Id="rId1454" Type="http://schemas.openxmlformats.org/officeDocument/2006/relationships/oleObject" Target="embeddings/oleObject724.bin"/><Relationship Id="rId1661" Type="http://schemas.openxmlformats.org/officeDocument/2006/relationships/oleObject" Target="embeddings/oleObject828.bin"/><Relationship Id="rId256" Type="http://schemas.openxmlformats.org/officeDocument/2006/relationships/oleObject" Target="embeddings/oleObject125.bin"/><Relationship Id="rId463" Type="http://schemas.openxmlformats.org/officeDocument/2006/relationships/image" Target="media/image232.wmf"/><Relationship Id="rId670" Type="http://schemas.openxmlformats.org/officeDocument/2006/relationships/oleObject" Target="embeddings/oleObject332.bin"/><Relationship Id="rId1093" Type="http://schemas.openxmlformats.org/officeDocument/2006/relationships/image" Target="media/image547.wmf"/><Relationship Id="rId1107" Type="http://schemas.openxmlformats.org/officeDocument/2006/relationships/image" Target="media/image554.wmf"/><Relationship Id="rId1314" Type="http://schemas.openxmlformats.org/officeDocument/2006/relationships/oleObject" Target="embeddings/oleObject654.bin"/><Relationship Id="rId1521" Type="http://schemas.openxmlformats.org/officeDocument/2006/relationships/oleObject" Target="embeddings/oleObject758.bin"/><Relationship Id="rId1759" Type="http://schemas.openxmlformats.org/officeDocument/2006/relationships/oleObject" Target="embeddings/oleObject877.bin"/><Relationship Id="rId116" Type="http://schemas.openxmlformats.org/officeDocument/2006/relationships/oleObject" Target="embeddings/oleObject55.bin"/><Relationship Id="rId323" Type="http://schemas.openxmlformats.org/officeDocument/2006/relationships/image" Target="media/image162.wmf"/><Relationship Id="rId530" Type="http://schemas.openxmlformats.org/officeDocument/2006/relationships/oleObject" Target="embeddings/oleObject262.bin"/><Relationship Id="rId768" Type="http://schemas.openxmlformats.org/officeDocument/2006/relationships/oleObject" Target="embeddings/oleObject381.bin"/><Relationship Id="rId975" Type="http://schemas.openxmlformats.org/officeDocument/2006/relationships/image" Target="media/image488.wmf"/><Relationship Id="rId1160" Type="http://schemas.openxmlformats.org/officeDocument/2006/relationships/oleObject" Target="embeddings/oleObject577.bin"/><Relationship Id="rId1398" Type="http://schemas.openxmlformats.org/officeDocument/2006/relationships/oleObject" Target="embeddings/oleObject696.bin"/><Relationship Id="rId1619" Type="http://schemas.openxmlformats.org/officeDocument/2006/relationships/oleObject" Target="embeddings/oleObject807.bin"/><Relationship Id="rId1826" Type="http://schemas.openxmlformats.org/officeDocument/2006/relationships/image" Target="media/image913.wmf"/><Relationship Id="rId20" Type="http://schemas.openxmlformats.org/officeDocument/2006/relationships/oleObject" Target="embeddings/oleObject7.bin"/><Relationship Id="rId628" Type="http://schemas.openxmlformats.org/officeDocument/2006/relationships/oleObject" Target="embeddings/oleObject311.bin"/><Relationship Id="rId835" Type="http://schemas.openxmlformats.org/officeDocument/2006/relationships/image" Target="media/image418.wmf"/><Relationship Id="rId1258" Type="http://schemas.openxmlformats.org/officeDocument/2006/relationships/oleObject" Target="embeddings/oleObject626.bin"/><Relationship Id="rId1465" Type="http://schemas.openxmlformats.org/officeDocument/2006/relationships/image" Target="media/image733.wmf"/><Relationship Id="rId1672" Type="http://schemas.openxmlformats.org/officeDocument/2006/relationships/image" Target="media/image836.wmf"/><Relationship Id="rId267" Type="http://schemas.openxmlformats.org/officeDocument/2006/relationships/image" Target="media/image134.wmf"/><Relationship Id="rId474" Type="http://schemas.openxmlformats.org/officeDocument/2006/relationships/oleObject" Target="embeddings/oleObject234.bin"/><Relationship Id="rId1020" Type="http://schemas.openxmlformats.org/officeDocument/2006/relationships/oleObject" Target="embeddings/oleObject507.bin"/><Relationship Id="rId1118" Type="http://schemas.openxmlformats.org/officeDocument/2006/relationships/oleObject" Target="embeddings/oleObject556.bin"/><Relationship Id="rId1325" Type="http://schemas.openxmlformats.org/officeDocument/2006/relationships/image" Target="media/image663.wmf"/><Relationship Id="rId1532" Type="http://schemas.openxmlformats.org/officeDocument/2006/relationships/image" Target="media/image766.wmf"/><Relationship Id="rId127" Type="http://schemas.openxmlformats.org/officeDocument/2006/relationships/image" Target="media/image64.wmf"/><Relationship Id="rId681" Type="http://schemas.openxmlformats.org/officeDocument/2006/relationships/image" Target="media/image341.wmf"/><Relationship Id="rId779" Type="http://schemas.openxmlformats.org/officeDocument/2006/relationships/image" Target="media/image390.wmf"/><Relationship Id="rId902" Type="http://schemas.openxmlformats.org/officeDocument/2006/relationships/oleObject" Target="embeddings/oleObject448.bin"/><Relationship Id="rId986" Type="http://schemas.openxmlformats.org/officeDocument/2006/relationships/oleObject" Target="embeddings/oleObject490.bin"/><Relationship Id="rId1837" Type="http://schemas.openxmlformats.org/officeDocument/2006/relationships/fontTable" Target="fontTable.xml"/><Relationship Id="rId31" Type="http://schemas.openxmlformats.org/officeDocument/2006/relationships/image" Target="media/image16.wmf"/><Relationship Id="rId334" Type="http://schemas.openxmlformats.org/officeDocument/2006/relationships/oleObject" Target="embeddings/oleObject164.bin"/><Relationship Id="rId541" Type="http://schemas.openxmlformats.org/officeDocument/2006/relationships/image" Target="media/image271.wmf"/><Relationship Id="rId639" Type="http://schemas.openxmlformats.org/officeDocument/2006/relationships/image" Target="media/image320.wmf"/><Relationship Id="rId1171" Type="http://schemas.openxmlformats.org/officeDocument/2006/relationships/image" Target="media/image586.wmf"/><Relationship Id="rId1269" Type="http://schemas.openxmlformats.org/officeDocument/2006/relationships/image" Target="media/image635.wmf"/><Relationship Id="rId1476" Type="http://schemas.openxmlformats.org/officeDocument/2006/relationships/oleObject" Target="embeddings/oleObject735.bin"/><Relationship Id="rId180" Type="http://schemas.openxmlformats.org/officeDocument/2006/relationships/oleObject" Target="embeddings/oleObject87.bin"/><Relationship Id="rId278" Type="http://schemas.openxmlformats.org/officeDocument/2006/relationships/oleObject" Target="embeddings/oleObject136.bin"/><Relationship Id="rId401" Type="http://schemas.openxmlformats.org/officeDocument/2006/relationships/image" Target="media/image201.wmf"/><Relationship Id="rId846" Type="http://schemas.openxmlformats.org/officeDocument/2006/relationships/oleObject" Target="embeddings/oleObject420.bin"/><Relationship Id="rId1031" Type="http://schemas.openxmlformats.org/officeDocument/2006/relationships/image" Target="media/image516.wmf"/><Relationship Id="rId1129" Type="http://schemas.openxmlformats.org/officeDocument/2006/relationships/image" Target="media/image565.wmf"/><Relationship Id="rId1683" Type="http://schemas.openxmlformats.org/officeDocument/2006/relationships/oleObject" Target="embeddings/oleObject839.bin"/><Relationship Id="rId485" Type="http://schemas.openxmlformats.org/officeDocument/2006/relationships/image" Target="media/image243.wmf"/><Relationship Id="rId692" Type="http://schemas.openxmlformats.org/officeDocument/2006/relationships/oleObject" Target="embeddings/oleObject343.bin"/><Relationship Id="rId706" Type="http://schemas.openxmlformats.org/officeDocument/2006/relationships/oleObject" Target="embeddings/oleObject350.bin"/><Relationship Id="rId913" Type="http://schemas.openxmlformats.org/officeDocument/2006/relationships/image" Target="media/image457.wmf"/><Relationship Id="rId1336" Type="http://schemas.openxmlformats.org/officeDocument/2006/relationships/oleObject" Target="embeddings/oleObject665.bin"/><Relationship Id="rId1543" Type="http://schemas.openxmlformats.org/officeDocument/2006/relationships/oleObject" Target="embeddings/oleObject769.bin"/><Relationship Id="rId1750" Type="http://schemas.openxmlformats.org/officeDocument/2006/relationships/image" Target="media/image875.wmf"/><Relationship Id="rId42" Type="http://schemas.openxmlformats.org/officeDocument/2006/relationships/oleObject" Target="embeddings/oleObject18.bin"/><Relationship Id="rId138" Type="http://schemas.openxmlformats.org/officeDocument/2006/relationships/oleObject" Target="embeddings/oleObject66.bin"/><Relationship Id="rId345" Type="http://schemas.openxmlformats.org/officeDocument/2006/relationships/image" Target="media/image173.wmf"/><Relationship Id="rId552" Type="http://schemas.openxmlformats.org/officeDocument/2006/relationships/oleObject" Target="embeddings/oleObject273.bin"/><Relationship Id="rId997" Type="http://schemas.openxmlformats.org/officeDocument/2006/relationships/image" Target="media/image499.wmf"/><Relationship Id="rId1182" Type="http://schemas.openxmlformats.org/officeDocument/2006/relationships/oleObject" Target="embeddings/oleObject588.bin"/><Relationship Id="rId1403" Type="http://schemas.openxmlformats.org/officeDocument/2006/relationships/image" Target="media/image702.wmf"/><Relationship Id="rId1610" Type="http://schemas.openxmlformats.org/officeDocument/2006/relationships/image" Target="media/image805.wmf"/><Relationship Id="rId191" Type="http://schemas.openxmlformats.org/officeDocument/2006/relationships/image" Target="media/image96.wmf"/><Relationship Id="rId205" Type="http://schemas.openxmlformats.org/officeDocument/2006/relationships/image" Target="media/image103.wmf"/><Relationship Id="rId412" Type="http://schemas.openxmlformats.org/officeDocument/2006/relationships/oleObject" Target="embeddings/oleObject203.bin"/><Relationship Id="rId857" Type="http://schemas.openxmlformats.org/officeDocument/2006/relationships/image" Target="media/image429.wmf"/><Relationship Id="rId1042" Type="http://schemas.openxmlformats.org/officeDocument/2006/relationships/oleObject" Target="embeddings/oleObject518.bin"/><Relationship Id="rId1487" Type="http://schemas.openxmlformats.org/officeDocument/2006/relationships/oleObject" Target="embeddings/oleObject741.bin"/><Relationship Id="rId1694" Type="http://schemas.openxmlformats.org/officeDocument/2006/relationships/image" Target="media/image847.wmf"/><Relationship Id="rId1708" Type="http://schemas.openxmlformats.org/officeDocument/2006/relationships/image" Target="media/image854.wmf"/><Relationship Id="rId289" Type="http://schemas.openxmlformats.org/officeDocument/2006/relationships/image" Target="media/image145.wmf"/><Relationship Id="rId496" Type="http://schemas.openxmlformats.org/officeDocument/2006/relationships/oleObject" Target="embeddings/oleObject245.bin"/><Relationship Id="rId717" Type="http://schemas.openxmlformats.org/officeDocument/2006/relationships/image" Target="media/image359.wmf"/><Relationship Id="rId924" Type="http://schemas.openxmlformats.org/officeDocument/2006/relationships/oleObject" Target="embeddings/oleObject459.bin"/><Relationship Id="rId1347" Type="http://schemas.openxmlformats.org/officeDocument/2006/relationships/image" Target="media/image674.wmf"/><Relationship Id="rId1554" Type="http://schemas.openxmlformats.org/officeDocument/2006/relationships/image" Target="media/image777.wmf"/><Relationship Id="rId1761" Type="http://schemas.openxmlformats.org/officeDocument/2006/relationships/oleObject" Target="embeddings/oleObject878.bin"/><Relationship Id="rId53" Type="http://schemas.openxmlformats.org/officeDocument/2006/relationships/image" Target="media/image27.wmf"/><Relationship Id="rId149" Type="http://schemas.openxmlformats.org/officeDocument/2006/relationships/image" Target="media/image75.wmf"/><Relationship Id="rId356" Type="http://schemas.openxmlformats.org/officeDocument/2006/relationships/oleObject" Target="embeddings/oleObject175.bin"/><Relationship Id="rId563" Type="http://schemas.openxmlformats.org/officeDocument/2006/relationships/image" Target="media/image282.wmf"/><Relationship Id="rId770" Type="http://schemas.openxmlformats.org/officeDocument/2006/relationships/oleObject" Target="embeddings/oleObject382.bin"/><Relationship Id="rId1193" Type="http://schemas.openxmlformats.org/officeDocument/2006/relationships/image" Target="media/image597.wmf"/><Relationship Id="rId1207" Type="http://schemas.openxmlformats.org/officeDocument/2006/relationships/image" Target="media/image604.wmf"/><Relationship Id="rId1414" Type="http://schemas.openxmlformats.org/officeDocument/2006/relationships/oleObject" Target="embeddings/oleObject704.bin"/><Relationship Id="rId1621" Type="http://schemas.openxmlformats.org/officeDocument/2006/relationships/oleObject" Target="embeddings/oleObject808.bin"/><Relationship Id="rId216" Type="http://schemas.openxmlformats.org/officeDocument/2006/relationships/oleObject" Target="embeddings/oleObject105.bin"/><Relationship Id="rId423" Type="http://schemas.openxmlformats.org/officeDocument/2006/relationships/image" Target="media/image212.wmf"/><Relationship Id="rId868" Type="http://schemas.openxmlformats.org/officeDocument/2006/relationships/oleObject" Target="embeddings/oleObject431.bin"/><Relationship Id="rId1053" Type="http://schemas.openxmlformats.org/officeDocument/2006/relationships/image" Target="media/image527.wmf"/><Relationship Id="rId1260" Type="http://schemas.openxmlformats.org/officeDocument/2006/relationships/oleObject" Target="embeddings/oleObject627.bin"/><Relationship Id="rId1498" Type="http://schemas.openxmlformats.org/officeDocument/2006/relationships/image" Target="media/image749.wmf"/><Relationship Id="rId1719" Type="http://schemas.openxmlformats.org/officeDocument/2006/relationships/oleObject" Target="embeddings/oleObject857.bin"/><Relationship Id="rId630" Type="http://schemas.openxmlformats.org/officeDocument/2006/relationships/oleObject" Target="embeddings/oleObject312.bin"/><Relationship Id="rId728" Type="http://schemas.openxmlformats.org/officeDocument/2006/relationships/oleObject" Target="embeddings/oleObject361.bin"/><Relationship Id="rId935" Type="http://schemas.openxmlformats.org/officeDocument/2006/relationships/image" Target="media/image468.wmf"/><Relationship Id="rId1358" Type="http://schemas.openxmlformats.org/officeDocument/2006/relationships/oleObject" Target="embeddings/oleObject676.bin"/><Relationship Id="rId1565" Type="http://schemas.openxmlformats.org/officeDocument/2006/relationships/oleObject" Target="embeddings/oleObject780.bin"/><Relationship Id="rId1772" Type="http://schemas.openxmlformats.org/officeDocument/2006/relationships/image" Target="media/image886.wmf"/><Relationship Id="rId64" Type="http://schemas.openxmlformats.org/officeDocument/2006/relationships/oleObject" Target="embeddings/oleObject29.bin"/><Relationship Id="rId367" Type="http://schemas.openxmlformats.org/officeDocument/2006/relationships/image" Target="media/image184.wmf"/><Relationship Id="rId574" Type="http://schemas.openxmlformats.org/officeDocument/2006/relationships/oleObject" Target="embeddings/oleObject284.bin"/><Relationship Id="rId1120" Type="http://schemas.openxmlformats.org/officeDocument/2006/relationships/oleObject" Target="embeddings/oleObject557.bin"/><Relationship Id="rId1218" Type="http://schemas.openxmlformats.org/officeDocument/2006/relationships/oleObject" Target="embeddings/oleObject606.bin"/><Relationship Id="rId1425" Type="http://schemas.openxmlformats.org/officeDocument/2006/relationships/image" Target="media/image713.wmf"/><Relationship Id="rId227" Type="http://schemas.openxmlformats.org/officeDocument/2006/relationships/image" Target="media/image114.wmf"/><Relationship Id="rId781" Type="http://schemas.openxmlformats.org/officeDocument/2006/relationships/image" Target="media/image391.wmf"/><Relationship Id="rId879" Type="http://schemas.openxmlformats.org/officeDocument/2006/relationships/image" Target="media/image440.wmf"/><Relationship Id="rId1632" Type="http://schemas.openxmlformats.org/officeDocument/2006/relationships/image" Target="media/image816.wmf"/><Relationship Id="rId434" Type="http://schemas.openxmlformats.org/officeDocument/2006/relationships/oleObject" Target="embeddings/oleObject214.bin"/><Relationship Id="rId641" Type="http://schemas.openxmlformats.org/officeDocument/2006/relationships/image" Target="media/image321.wmf"/><Relationship Id="rId739" Type="http://schemas.openxmlformats.org/officeDocument/2006/relationships/image" Target="media/image370.wmf"/><Relationship Id="rId1064" Type="http://schemas.openxmlformats.org/officeDocument/2006/relationships/oleObject" Target="embeddings/oleObject529.bin"/><Relationship Id="rId1271" Type="http://schemas.openxmlformats.org/officeDocument/2006/relationships/image" Target="media/image636.wmf"/><Relationship Id="rId1369" Type="http://schemas.openxmlformats.org/officeDocument/2006/relationships/image" Target="media/image685.wmf"/><Relationship Id="rId1576" Type="http://schemas.openxmlformats.org/officeDocument/2006/relationships/image" Target="media/image788.wmf"/><Relationship Id="rId280" Type="http://schemas.openxmlformats.org/officeDocument/2006/relationships/oleObject" Target="embeddings/oleObject137.bin"/><Relationship Id="rId501" Type="http://schemas.openxmlformats.org/officeDocument/2006/relationships/image" Target="media/image251.wmf"/><Relationship Id="rId946" Type="http://schemas.openxmlformats.org/officeDocument/2006/relationships/oleObject" Target="embeddings/oleObject470.bin"/><Relationship Id="rId1131" Type="http://schemas.openxmlformats.org/officeDocument/2006/relationships/image" Target="media/image566.wmf"/><Relationship Id="rId1229" Type="http://schemas.openxmlformats.org/officeDocument/2006/relationships/image" Target="media/image615.wmf"/><Relationship Id="rId1783" Type="http://schemas.openxmlformats.org/officeDocument/2006/relationships/oleObject" Target="embeddings/oleObject889.bin"/><Relationship Id="rId75" Type="http://schemas.openxmlformats.org/officeDocument/2006/relationships/image" Target="media/image38.wmf"/><Relationship Id="rId140" Type="http://schemas.openxmlformats.org/officeDocument/2006/relationships/oleObject" Target="embeddings/oleObject67.bin"/><Relationship Id="rId378" Type="http://schemas.openxmlformats.org/officeDocument/2006/relationships/oleObject" Target="embeddings/oleObject186.bin"/><Relationship Id="rId585" Type="http://schemas.openxmlformats.org/officeDocument/2006/relationships/image" Target="media/image293.wmf"/><Relationship Id="rId792" Type="http://schemas.openxmlformats.org/officeDocument/2006/relationships/oleObject" Target="embeddings/oleObject393.bin"/><Relationship Id="rId806" Type="http://schemas.openxmlformats.org/officeDocument/2006/relationships/oleObject" Target="embeddings/oleObject400.bin"/><Relationship Id="rId1436" Type="http://schemas.openxmlformats.org/officeDocument/2006/relationships/oleObject" Target="embeddings/oleObject715.bin"/><Relationship Id="rId1643" Type="http://schemas.openxmlformats.org/officeDocument/2006/relationships/oleObject" Target="embeddings/oleObject819.bin"/><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image" Target="media/image223.wmf"/><Relationship Id="rId652" Type="http://schemas.openxmlformats.org/officeDocument/2006/relationships/oleObject" Target="embeddings/oleObject323.bin"/><Relationship Id="rId1075" Type="http://schemas.openxmlformats.org/officeDocument/2006/relationships/image" Target="media/image538.wmf"/><Relationship Id="rId1282" Type="http://schemas.openxmlformats.org/officeDocument/2006/relationships/oleObject" Target="embeddings/oleObject638.bin"/><Relationship Id="rId1503" Type="http://schemas.openxmlformats.org/officeDocument/2006/relationships/oleObject" Target="embeddings/oleObject749.bin"/><Relationship Id="rId1710" Type="http://schemas.openxmlformats.org/officeDocument/2006/relationships/image" Target="media/image855.wmf"/><Relationship Id="rId291" Type="http://schemas.openxmlformats.org/officeDocument/2006/relationships/image" Target="media/image146.wmf"/><Relationship Id="rId305" Type="http://schemas.openxmlformats.org/officeDocument/2006/relationships/image" Target="media/image153.wmf"/><Relationship Id="rId512" Type="http://schemas.openxmlformats.org/officeDocument/2006/relationships/oleObject" Target="embeddings/oleObject253.bin"/><Relationship Id="rId957" Type="http://schemas.openxmlformats.org/officeDocument/2006/relationships/image" Target="media/image479.wmf"/><Relationship Id="rId1142" Type="http://schemas.openxmlformats.org/officeDocument/2006/relationships/oleObject" Target="embeddings/oleObject568.bin"/><Relationship Id="rId1587" Type="http://schemas.openxmlformats.org/officeDocument/2006/relationships/oleObject" Target="embeddings/oleObject791.bin"/><Relationship Id="rId1794" Type="http://schemas.openxmlformats.org/officeDocument/2006/relationships/image" Target="media/image897.wmf"/><Relationship Id="rId1808" Type="http://schemas.openxmlformats.org/officeDocument/2006/relationships/image" Target="media/image904.wmf"/><Relationship Id="rId86" Type="http://schemas.openxmlformats.org/officeDocument/2006/relationships/oleObject" Target="embeddings/oleObject40.bin"/><Relationship Id="rId151" Type="http://schemas.openxmlformats.org/officeDocument/2006/relationships/image" Target="media/image76.wmf"/><Relationship Id="rId389" Type="http://schemas.openxmlformats.org/officeDocument/2006/relationships/image" Target="media/image195.wmf"/><Relationship Id="rId596" Type="http://schemas.openxmlformats.org/officeDocument/2006/relationships/oleObject" Target="embeddings/oleObject295.bin"/><Relationship Id="rId817" Type="http://schemas.openxmlformats.org/officeDocument/2006/relationships/image" Target="media/image409.wmf"/><Relationship Id="rId1002" Type="http://schemas.openxmlformats.org/officeDocument/2006/relationships/oleObject" Target="embeddings/oleObject498.bin"/><Relationship Id="rId1447" Type="http://schemas.openxmlformats.org/officeDocument/2006/relationships/image" Target="media/image724.wmf"/><Relationship Id="rId1654" Type="http://schemas.openxmlformats.org/officeDocument/2006/relationships/image" Target="media/image827.wmf"/><Relationship Id="rId249" Type="http://schemas.openxmlformats.org/officeDocument/2006/relationships/image" Target="media/image125.wmf"/><Relationship Id="rId456" Type="http://schemas.openxmlformats.org/officeDocument/2006/relationships/oleObject" Target="embeddings/oleObject225.bin"/><Relationship Id="rId663" Type="http://schemas.openxmlformats.org/officeDocument/2006/relationships/image" Target="media/image332.wmf"/><Relationship Id="rId870" Type="http://schemas.openxmlformats.org/officeDocument/2006/relationships/oleObject" Target="embeddings/oleObject432.bin"/><Relationship Id="rId1086" Type="http://schemas.openxmlformats.org/officeDocument/2006/relationships/oleObject" Target="embeddings/oleObject540.bin"/><Relationship Id="rId1293" Type="http://schemas.openxmlformats.org/officeDocument/2006/relationships/image" Target="media/image647.wmf"/><Relationship Id="rId1307" Type="http://schemas.openxmlformats.org/officeDocument/2006/relationships/image" Target="media/image654.wmf"/><Relationship Id="rId1514" Type="http://schemas.openxmlformats.org/officeDocument/2006/relationships/image" Target="media/image757.wmf"/><Relationship Id="rId1721" Type="http://schemas.openxmlformats.org/officeDocument/2006/relationships/oleObject" Target="embeddings/oleObject858.bin"/><Relationship Id="rId13" Type="http://schemas.openxmlformats.org/officeDocument/2006/relationships/image" Target="media/image7.wmf"/><Relationship Id="rId109" Type="http://schemas.openxmlformats.org/officeDocument/2006/relationships/image" Target="media/image55.wmf"/><Relationship Id="rId316" Type="http://schemas.openxmlformats.org/officeDocument/2006/relationships/oleObject" Target="embeddings/oleObject155.bin"/><Relationship Id="rId523" Type="http://schemas.openxmlformats.org/officeDocument/2006/relationships/image" Target="media/image262.wmf"/><Relationship Id="rId968" Type="http://schemas.openxmlformats.org/officeDocument/2006/relationships/oleObject" Target="embeddings/oleObject481.bin"/><Relationship Id="rId1153" Type="http://schemas.openxmlformats.org/officeDocument/2006/relationships/image" Target="media/image577.wmf"/><Relationship Id="rId1598" Type="http://schemas.openxmlformats.org/officeDocument/2006/relationships/image" Target="media/image799.wmf"/><Relationship Id="rId1819" Type="http://schemas.openxmlformats.org/officeDocument/2006/relationships/oleObject" Target="embeddings/oleObject907.bin"/><Relationship Id="rId97" Type="http://schemas.openxmlformats.org/officeDocument/2006/relationships/image" Target="media/image49.wmf"/><Relationship Id="rId730" Type="http://schemas.openxmlformats.org/officeDocument/2006/relationships/oleObject" Target="embeddings/oleObject362.bin"/><Relationship Id="rId828" Type="http://schemas.openxmlformats.org/officeDocument/2006/relationships/oleObject" Target="embeddings/oleObject411.bin"/><Relationship Id="rId1013" Type="http://schemas.openxmlformats.org/officeDocument/2006/relationships/image" Target="media/image507.wmf"/><Relationship Id="rId1360" Type="http://schemas.openxmlformats.org/officeDocument/2006/relationships/oleObject" Target="embeddings/oleObject677.bin"/><Relationship Id="rId1458" Type="http://schemas.openxmlformats.org/officeDocument/2006/relationships/oleObject" Target="embeddings/oleObject726.bin"/><Relationship Id="rId1665" Type="http://schemas.openxmlformats.org/officeDocument/2006/relationships/oleObject" Target="embeddings/oleObject830.bin"/><Relationship Id="rId162" Type="http://schemas.openxmlformats.org/officeDocument/2006/relationships/oleObject" Target="embeddings/oleObject78.bin"/><Relationship Id="rId467" Type="http://schemas.openxmlformats.org/officeDocument/2006/relationships/image" Target="media/image234.wmf"/><Relationship Id="rId1097" Type="http://schemas.openxmlformats.org/officeDocument/2006/relationships/image" Target="media/image549.wmf"/><Relationship Id="rId1220" Type="http://schemas.openxmlformats.org/officeDocument/2006/relationships/oleObject" Target="embeddings/oleObject607.bin"/><Relationship Id="rId1318" Type="http://schemas.openxmlformats.org/officeDocument/2006/relationships/oleObject" Target="embeddings/oleObject656.bin"/><Relationship Id="rId1525" Type="http://schemas.openxmlformats.org/officeDocument/2006/relationships/oleObject" Target="embeddings/oleObject760.bin"/><Relationship Id="rId674" Type="http://schemas.openxmlformats.org/officeDocument/2006/relationships/oleObject" Target="embeddings/oleObject334.bin"/><Relationship Id="rId881" Type="http://schemas.openxmlformats.org/officeDocument/2006/relationships/image" Target="media/image441.wmf"/><Relationship Id="rId979" Type="http://schemas.openxmlformats.org/officeDocument/2006/relationships/image" Target="media/image490.wmf"/><Relationship Id="rId1732" Type="http://schemas.openxmlformats.org/officeDocument/2006/relationships/image" Target="media/image866.wmf"/><Relationship Id="rId24" Type="http://schemas.openxmlformats.org/officeDocument/2006/relationships/oleObject" Target="embeddings/oleObject9.bin"/><Relationship Id="rId327" Type="http://schemas.openxmlformats.org/officeDocument/2006/relationships/image" Target="media/image164.wmf"/><Relationship Id="rId534" Type="http://schemas.openxmlformats.org/officeDocument/2006/relationships/oleObject" Target="embeddings/oleObject264.bin"/><Relationship Id="rId741" Type="http://schemas.openxmlformats.org/officeDocument/2006/relationships/image" Target="media/image371.wmf"/><Relationship Id="rId839" Type="http://schemas.openxmlformats.org/officeDocument/2006/relationships/image" Target="media/image420.wmf"/><Relationship Id="rId1164" Type="http://schemas.openxmlformats.org/officeDocument/2006/relationships/oleObject" Target="embeddings/oleObject579.bin"/><Relationship Id="rId1371" Type="http://schemas.openxmlformats.org/officeDocument/2006/relationships/image" Target="media/image686.wmf"/><Relationship Id="rId1469" Type="http://schemas.openxmlformats.org/officeDocument/2006/relationships/image" Target="media/image735.wmf"/><Relationship Id="rId173" Type="http://schemas.openxmlformats.org/officeDocument/2006/relationships/image" Target="media/image87.wmf"/><Relationship Id="rId380" Type="http://schemas.openxmlformats.org/officeDocument/2006/relationships/oleObject" Target="embeddings/oleObject187.bin"/><Relationship Id="rId601" Type="http://schemas.openxmlformats.org/officeDocument/2006/relationships/image" Target="media/image301.wmf"/><Relationship Id="rId1024" Type="http://schemas.openxmlformats.org/officeDocument/2006/relationships/oleObject" Target="embeddings/oleObject509.bin"/><Relationship Id="rId1231" Type="http://schemas.openxmlformats.org/officeDocument/2006/relationships/image" Target="media/image616.wmf"/><Relationship Id="rId1676" Type="http://schemas.openxmlformats.org/officeDocument/2006/relationships/image" Target="media/image838.wmf"/><Relationship Id="rId240" Type="http://schemas.openxmlformats.org/officeDocument/2006/relationships/oleObject" Target="embeddings/oleObject117.bin"/><Relationship Id="rId478" Type="http://schemas.openxmlformats.org/officeDocument/2006/relationships/oleObject" Target="embeddings/oleObject236.bin"/><Relationship Id="rId685" Type="http://schemas.openxmlformats.org/officeDocument/2006/relationships/image" Target="media/image343.wmf"/><Relationship Id="rId892" Type="http://schemas.openxmlformats.org/officeDocument/2006/relationships/oleObject" Target="embeddings/oleObject443.bin"/><Relationship Id="rId906" Type="http://schemas.openxmlformats.org/officeDocument/2006/relationships/oleObject" Target="embeddings/oleObject450.bin"/><Relationship Id="rId1329" Type="http://schemas.openxmlformats.org/officeDocument/2006/relationships/image" Target="media/image665.wmf"/><Relationship Id="rId1536" Type="http://schemas.openxmlformats.org/officeDocument/2006/relationships/image" Target="media/image768.wmf"/><Relationship Id="rId1743" Type="http://schemas.openxmlformats.org/officeDocument/2006/relationships/oleObject" Target="embeddings/oleObject869.bin"/><Relationship Id="rId35" Type="http://schemas.openxmlformats.org/officeDocument/2006/relationships/image" Target="media/image18.wmf"/><Relationship Id="rId100" Type="http://schemas.openxmlformats.org/officeDocument/2006/relationships/oleObject" Target="embeddings/oleObject47.bin"/><Relationship Id="rId338" Type="http://schemas.openxmlformats.org/officeDocument/2006/relationships/oleObject" Target="embeddings/oleObject166.bin"/><Relationship Id="rId545" Type="http://schemas.openxmlformats.org/officeDocument/2006/relationships/image" Target="media/image273.wmf"/><Relationship Id="rId752" Type="http://schemas.openxmlformats.org/officeDocument/2006/relationships/oleObject" Target="embeddings/oleObject373.bin"/><Relationship Id="rId1175" Type="http://schemas.openxmlformats.org/officeDocument/2006/relationships/image" Target="media/image588.wmf"/><Relationship Id="rId1382" Type="http://schemas.openxmlformats.org/officeDocument/2006/relationships/oleObject" Target="embeddings/oleObject688.bin"/><Relationship Id="rId1603" Type="http://schemas.openxmlformats.org/officeDocument/2006/relationships/oleObject" Target="embeddings/oleObject799.bin"/><Relationship Id="rId1810" Type="http://schemas.openxmlformats.org/officeDocument/2006/relationships/image" Target="media/image905.wmf"/><Relationship Id="rId184" Type="http://schemas.openxmlformats.org/officeDocument/2006/relationships/oleObject" Target="embeddings/oleObject89.bin"/><Relationship Id="rId391" Type="http://schemas.openxmlformats.org/officeDocument/2006/relationships/image" Target="media/image196.wmf"/><Relationship Id="rId405" Type="http://schemas.openxmlformats.org/officeDocument/2006/relationships/image" Target="media/image203.wmf"/><Relationship Id="rId612" Type="http://schemas.openxmlformats.org/officeDocument/2006/relationships/oleObject" Target="embeddings/oleObject303.bin"/><Relationship Id="rId1035" Type="http://schemas.openxmlformats.org/officeDocument/2006/relationships/image" Target="media/image518.wmf"/><Relationship Id="rId1242" Type="http://schemas.openxmlformats.org/officeDocument/2006/relationships/oleObject" Target="embeddings/oleObject618.bin"/><Relationship Id="rId1687" Type="http://schemas.openxmlformats.org/officeDocument/2006/relationships/oleObject" Target="embeddings/oleObject841.bin"/><Relationship Id="rId251" Type="http://schemas.openxmlformats.org/officeDocument/2006/relationships/image" Target="media/image126.wmf"/><Relationship Id="rId489" Type="http://schemas.openxmlformats.org/officeDocument/2006/relationships/image" Target="media/image245.wmf"/><Relationship Id="rId696" Type="http://schemas.openxmlformats.org/officeDocument/2006/relationships/oleObject" Target="embeddings/oleObject345.bin"/><Relationship Id="rId917" Type="http://schemas.openxmlformats.org/officeDocument/2006/relationships/image" Target="media/image459.wmf"/><Relationship Id="rId1102" Type="http://schemas.openxmlformats.org/officeDocument/2006/relationships/oleObject" Target="embeddings/oleObject548.bin"/><Relationship Id="rId1547" Type="http://schemas.openxmlformats.org/officeDocument/2006/relationships/oleObject" Target="embeddings/oleObject771.bin"/><Relationship Id="rId1754" Type="http://schemas.openxmlformats.org/officeDocument/2006/relationships/image" Target="media/image877.wmf"/><Relationship Id="rId46" Type="http://schemas.openxmlformats.org/officeDocument/2006/relationships/oleObject" Target="embeddings/oleObject20.bin"/><Relationship Id="rId349" Type="http://schemas.openxmlformats.org/officeDocument/2006/relationships/image" Target="media/image175.wmf"/><Relationship Id="rId556" Type="http://schemas.openxmlformats.org/officeDocument/2006/relationships/oleObject" Target="embeddings/oleObject275.bin"/><Relationship Id="rId763" Type="http://schemas.openxmlformats.org/officeDocument/2006/relationships/image" Target="media/image382.wmf"/><Relationship Id="rId1186" Type="http://schemas.openxmlformats.org/officeDocument/2006/relationships/oleObject" Target="embeddings/oleObject590.bin"/><Relationship Id="rId1393" Type="http://schemas.openxmlformats.org/officeDocument/2006/relationships/image" Target="media/image697.wmf"/><Relationship Id="rId1407" Type="http://schemas.openxmlformats.org/officeDocument/2006/relationships/image" Target="media/image704.wmf"/><Relationship Id="rId1614" Type="http://schemas.openxmlformats.org/officeDocument/2006/relationships/image" Target="media/image807.wmf"/><Relationship Id="rId1821" Type="http://schemas.openxmlformats.org/officeDocument/2006/relationships/oleObject" Target="embeddings/oleObject908.bin"/><Relationship Id="rId111" Type="http://schemas.openxmlformats.org/officeDocument/2006/relationships/image" Target="media/image56.wmf"/><Relationship Id="rId195" Type="http://schemas.openxmlformats.org/officeDocument/2006/relationships/image" Target="media/image98.wmf"/><Relationship Id="rId209" Type="http://schemas.openxmlformats.org/officeDocument/2006/relationships/image" Target="media/image105.wmf"/><Relationship Id="rId416" Type="http://schemas.openxmlformats.org/officeDocument/2006/relationships/oleObject" Target="embeddings/oleObject205.bin"/><Relationship Id="rId970" Type="http://schemas.openxmlformats.org/officeDocument/2006/relationships/oleObject" Target="embeddings/oleObject482.bin"/><Relationship Id="rId1046" Type="http://schemas.openxmlformats.org/officeDocument/2006/relationships/oleObject" Target="embeddings/oleObject520.bin"/><Relationship Id="rId1253" Type="http://schemas.openxmlformats.org/officeDocument/2006/relationships/image" Target="media/image627.wmf"/><Relationship Id="rId1698" Type="http://schemas.openxmlformats.org/officeDocument/2006/relationships/image" Target="media/image849.wmf"/><Relationship Id="rId623" Type="http://schemas.openxmlformats.org/officeDocument/2006/relationships/image" Target="media/image312.wmf"/><Relationship Id="rId830" Type="http://schemas.openxmlformats.org/officeDocument/2006/relationships/oleObject" Target="embeddings/oleObject412.bin"/><Relationship Id="rId928" Type="http://schemas.openxmlformats.org/officeDocument/2006/relationships/oleObject" Target="embeddings/oleObject461.bin"/><Relationship Id="rId1460" Type="http://schemas.openxmlformats.org/officeDocument/2006/relationships/oleObject" Target="embeddings/oleObject727.bin"/><Relationship Id="rId1558" Type="http://schemas.openxmlformats.org/officeDocument/2006/relationships/image" Target="media/image779.wmf"/><Relationship Id="rId1765" Type="http://schemas.openxmlformats.org/officeDocument/2006/relationships/oleObject" Target="embeddings/oleObject880.bin"/><Relationship Id="rId57" Type="http://schemas.openxmlformats.org/officeDocument/2006/relationships/image" Target="media/image29.wmf"/><Relationship Id="rId262" Type="http://schemas.openxmlformats.org/officeDocument/2006/relationships/oleObject" Target="embeddings/oleObject128.bin"/><Relationship Id="rId567" Type="http://schemas.openxmlformats.org/officeDocument/2006/relationships/image" Target="media/image284.wmf"/><Relationship Id="rId1113" Type="http://schemas.openxmlformats.org/officeDocument/2006/relationships/image" Target="media/image557.wmf"/><Relationship Id="rId1197" Type="http://schemas.openxmlformats.org/officeDocument/2006/relationships/image" Target="media/image599.wmf"/><Relationship Id="rId1320" Type="http://schemas.openxmlformats.org/officeDocument/2006/relationships/oleObject" Target="embeddings/oleObject657.bin"/><Relationship Id="rId1418" Type="http://schemas.openxmlformats.org/officeDocument/2006/relationships/oleObject" Target="embeddings/oleObject706.bin"/><Relationship Id="rId122" Type="http://schemas.openxmlformats.org/officeDocument/2006/relationships/oleObject" Target="embeddings/oleObject58.bin"/><Relationship Id="rId774" Type="http://schemas.openxmlformats.org/officeDocument/2006/relationships/oleObject" Target="embeddings/oleObject384.bin"/><Relationship Id="rId981" Type="http://schemas.openxmlformats.org/officeDocument/2006/relationships/image" Target="media/image491.wmf"/><Relationship Id="rId1057" Type="http://schemas.openxmlformats.org/officeDocument/2006/relationships/image" Target="media/image529.wmf"/><Relationship Id="rId1625" Type="http://schemas.openxmlformats.org/officeDocument/2006/relationships/oleObject" Target="embeddings/oleObject810.bin"/><Relationship Id="rId1832" Type="http://schemas.openxmlformats.org/officeDocument/2006/relationships/header" Target="header1.xml"/><Relationship Id="rId427" Type="http://schemas.openxmlformats.org/officeDocument/2006/relationships/image" Target="media/image214.wmf"/><Relationship Id="rId634" Type="http://schemas.openxmlformats.org/officeDocument/2006/relationships/oleObject" Target="embeddings/oleObject314.bin"/><Relationship Id="rId841" Type="http://schemas.openxmlformats.org/officeDocument/2006/relationships/image" Target="media/image421.wmf"/><Relationship Id="rId1264" Type="http://schemas.openxmlformats.org/officeDocument/2006/relationships/oleObject" Target="embeddings/oleObject629.bin"/><Relationship Id="rId1471" Type="http://schemas.openxmlformats.org/officeDocument/2006/relationships/image" Target="media/image736.wmf"/><Relationship Id="rId1569" Type="http://schemas.openxmlformats.org/officeDocument/2006/relationships/oleObject" Target="embeddings/oleObject782.bin"/><Relationship Id="rId273" Type="http://schemas.openxmlformats.org/officeDocument/2006/relationships/image" Target="media/image137.wmf"/><Relationship Id="rId480" Type="http://schemas.openxmlformats.org/officeDocument/2006/relationships/oleObject" Target="embeddings/oleObject237.bin"/><Relationship Id="rId701" Type="http://schemas.openxmlformats.org/officeDocument/2006/relationships/image" Target="media/image351.wmf"/><Relationship Id="rId939" Type="http://schemas.openxmlformats.org/officeDocument/2006/relationships/image" Target="media/image470.wmf"/><Relationship Id="rId1124" Type="http://schemas.openxmlformats.org/officeDocument/2006/relationships/oleObject" Target="embeddings/oleObject559.bin"/><Relationship Id="rId1331" Type="http://schemas.openxmlformats.org/officeDocument/2006/relationships/image" Target="media/image666.wmf"/><Relationship Id="rId1776" Type="http://schemas.openxmlformats.org/officeDocument/2006/relationships/image" Target="media/image888.wmf"/><Relationship Id="rId68" Type="http://schemas.openxmlformats.org/officeDocument/2006/relationships/oleObject" Target="embeddings/oleObject31.bin"/><Relationship Id="rId133" Type="http://schemas.openxmlformats.org/officeDocument/2006/relationships/image" Target="media/image67.wmf"/><Relationship Id="rId340" Type="http://schemas.openxmlformats.org/officeDocument/2006/relationships/oleObject" Target="embeddings/oleObject167.bin"/><Relationship Id="rId578" Type="http://schemas.openxmlformats.org/officeDocument/2006/relationships/oleObject" Target="embeddings/oleObject286.bin"/><Relationship Id="rId785" Type="http://schemas.openxmlformats.org/officeDocument/2006/relationships/image" Target="media/image393.wmf"/><Relationship Id="rId992" Type="http://schemas.openxmlformats.org/officeDocument/2006/relationships/oleObject" Target="embeddings/oleObject493.bin"/><Relationship Id="rId1429" Type="http://schemas.openxmlformats.org/officeDocument/2006/relationships/image" Target="media/image715.wmf"/><Relationship Id="rId1636" Type="http://schemas.openxmlformats.org/officeDocument/2006/relationships/image" Target="media/image818.wmf"/><Relationship Id="rId200" Type="http://schemas.openxmlformats.org/officeDocument/2006/relationships/oleObject" Target="embeddings/oleObject97.bin"/><Relationship Id="rId438" Type="http://schemas.openxmlformats.org/officeDocument/2006/relationships/oleObject" Target="embeddings/oleObject216.bin"/><Relationship Id="rId645" Type="http://schemas.openxmlformats.org/officeDocument/2006/relationships/image" Target="media/image323.wmf"/><Relationship Id="rId852" Type="http://schemas.openxmlformats.org/officeDocument/2006/relationships/oleObject" Target="embeddings/oleObject423.bin"/><Relationship Id="rId1068" Type="http://schemas.openxmlformats.org/officeDocument/2006/relationships/oleObject" Target="embeddings/oleObject531.bin"/><Relationship Id="rId1275" Type="http://schemas.openxmlformats.org/officeDocument/2006/relationships/image" Target="media/image638.wmf"/><Relationship Id="rId1482" Type="http://schemas.openxmlformats.org/officeDocument/2006/relationships/image" Target="media/image741.wmf"/><Relationship Id="rId1703" Type="http://schemas.openxmlformats.org/officeDocument/2006/relationships/oleObject" Target="embeddings/oleObject849.bin"/><Relationship Id="rId284" Type="http://schemas.openxmlformats.org/officeDocument/2006/relationships/oleObject" Target="embeddings/oleObject139.bin"/><Relationship Id="rId491" Type="http://schemas.openxmlformats.org/officeDocument/2006/relationships/image" Target="media/image246.wmf"/><Relationship Id="rId505" Type="http://schemas.openxmlformats.org/officeDocument/2006/relationships/image" Target="media/image253.wmf"/><Relationship Id="rId712" Type="http://schemas.openxmlformats.org/officeDocument/2006/relationships/oleObject" Target="embeddings/oleObject353.bin"/><Relationship Id="rId1135" Type="http://schemas.openxmlformats.org/officeDocument/2006/relationships/image" Target="media/image568.wmf"/><Relationship Id="rId1342" Type="http://schemas.openxmlformats.org/officeDocument/2006/relationships/oleObject" Target="embeddings/oleObject668.bin"/><Relationship Id="rId1787" Type="http://schemas.openxmlformats.org/officeDocument/2006/relationships/oleObject" Target="embeddings/oleObject891.bin"/><Relationship Id="rId79" Type="http://schemas.openxmlformats.org/officeDocument/2006/relationships/image" Target="media/image40.wmf"/><Relationship Id="rId144" Type="http://schemas.openxmlformats.org/officeDocument/2006/relationships/oleObject" Target="embeddings/oleObject69.bin"/><Relationship Id="rId589" Type="http://schemas.openxmlformats.org/officeDocument/2006/relationships/image" Target="media/image295.wmf"/><Relationship Id="rId796" Type="http://schemas.openxmlformats.org/officeDocument/2006/relationships/oleObject" Target="embeddings/oleObject395.bin"/><Relationship Id="rId1202" Type="http://schemas.openxmlformats.org/officeDocument/2006/relationships/oleObject" Target="embeddings/oleObject598.bin"/><Relationship Id="rId1647" Type="http://schemas.openxmlformats.org/officeDocument/2006/relationships/oleObject" Target="embeddings/oleObject821.bin"/><Relationship Id="rId351" Type="http://schemas.openxmlformats.org/officeDocument/2006/relationships/image" Target="media/image176.wmf"/><Relationship Id="rId449" Type="http://schemas.openxmlformats.org/officeDocument/2006/relationships/image" Target="media/image225.wmf"/><Relationship Id="rId656" Type="http://schemas.openxmlformats.org/officeDocument/2006/relationships/oleObject" Target="embeddings/oleObject325.bin"/><Relationship Id="rId863" Type="http://schemas.openxmlformats.org/officeDocument/2006/relationships/image" Target="media/image432.wmf"/><Relationship Id="rId1079" Type="http://schemas.openxmlformats.org/officeDocument/2006/relationships/image" Target="media/image540.wmf"/><Relationship Id="rId1286" Type="http://schemas.openxmlformats.org/officeDocument/2006/relationships/oleObject" Target="embeddings/oleObject640.bin"/><Relationship Id="rId1493" Type="http://schemas.openxmlformats.org/officeDocument/2006/relationships/oleObject" Target="embeddings/oleObject744.bin"/><Relationship Id="rId1507" Type="http://schemas.openxmlformats.org/officeDocument/2006/relationships/oleObject" Target="embeddings/oleObject751.bin"/><Relationship Id="rId1714" Type="http://schemas.openxmlformats.org/officeDocument/2006/relationships/image" Target="media/image857.wmf"/><Relationship Id="rId211" Type="http://schemas.openxmlformats.org/officeDocument/2006/relationships/image" Target="media/image106.wmf"/><Relationship Id="rId295" Type="http://schemas.openxmlformats.org/officeDocument/2006/relationships/image" Target="media/image148.wmf"/><Relationship Id="rId309" Type="http://schemas.openxmlformats.org/officeDocument/2006/relationships/image" Target="media/image155.wmf"/><Relationship Id="rId516" Type="http://schemas.openxmlformats.org/officeDocument/2006/relationships/oleObject" Target="embeddings/oleObject255.bin"/><Relationship Id="rId1146" Type="http://schemas.openxmlformats.org/officeDocument/2006/relationships/oleObject" Target="embeddings/oleObject570.bin"/><Relationship Id="rId1798" Type="http://schemas.openxmlformats.org/officeDocument/2006/relationships/image" Target="media/image899.wmf"/><Relationship Id="rId723" Type="http://schemas.openxmlformats.org/officeDocument/2006/relationships/image" Target="media/image362.wmf"/><Relationship Id="rId930" Type="http://schemas.openxmlformats.org/officeDocument/2006/relationships/oleObject" Target="embeddings/oleObject462.bin"/><Relationship Id="rId1006" Type="http://schemas.openxmlformats.org/officeDocument/2006/relationships/oleObject" Target="embeddings/oleObject500.bin"/><Relationship Id="rId1353" Type="http://schemas.openxmlformats.org/officeDocument/2006/relationships/image" Target="media/image677.wmf"/><Relationship Id="rId1560" Type="http://schemas.openxmlformats.org/officeDocument/2006/relationships/image" Target="media/image780.wmf"/><Relationship Id="rId1658" Type="http://schemas.openxmlformats.org/officeDocument/2006/relationships/image" Target="media/image829.wmf"/><Relationship Id="rId155" Type="http://schemas.openxmlformats.org/officeDocument/2006/relationships/image" Target="media/image78.wmf"/><Relationship Id="rId362" Type="http://schemas.openxmlformats.org/officeDocument/2006/relationships/oleObject" Target="embeddings/oleObject178.bin"/><Relationship Id="rId1213" Type="http://schemas.openxmlformats.org/officeDocument/2006/relationships/image" Target="media/image607.wmf"/><Relationship Id="rId1297" Type="http://schemas.openxmlformats.org/officeDocument/2006/relationships/image" Target="media/image649.wmf"/><Relationship Id="rId1420" Type="http://schemas.openxmlformats.org/officeDocument/2006/relationships/oleObject" Target="embeddings/oleObject707.bin"/><Relationship Id="rId1518" Type="http://schemas.openxmlformats.org/officeDocument/2006/relationships/image" Target="media/image759.wmf"/><Relationship Id="rId222" Type="http://schemas.openxmlformats.org/officeDocument/2006/relationships/oleObject" Target="embeddings/oleObject108.bin"/><Relationship Id="rId667" Type="http://schemas.openxmlformats.org/officeDocument/2006/relationships/image" Target="media/image334.wmf"/><Relationship Id="rId874" Type="http://schemas.openxmlformats.org/officeDocument/2006/relationships/oleObject" Target="embeddings/oleObject434.bin"/><Relationship Id="rId1725" Type="http://schemas.openxmlformats.org/officeDocument/2006/relationships/oleObject" Target="embeddings/oleObject860.bin"/><Relationship Id="rId17" Type="http://schemas.openxmlformats.org/officeDocument/2006/relationships/image" Target="media/image9.wmf"/><Relationship Id="rId527" Type="http://schemas.openxmlformats.org/officeDocument/2006/relationships/image" Target="media/image264.wmf"/><Relationship Id="rId734" Type="http://schemas.openxmlformats.org/officeDocument/2006/relationships/oleObject" Target="embeddings/oleObject364.bin"/><Relationship Id="rId941" Type="http://schemas.openxmlformats.org/officeDocument/2006/relationships/image" Target="media/image471.wmf"/><Relationship Id="rId1157" Type="http://schemas.openxmlformats.org/officeDocument/2006/relationships/image" Target="media/image579.wmf"/><Relationship Id="rId1364" Type="http://schemas.openxmlformats.org/officeDocument/2006/relationships/oleObject" Target="embeddings/oleObject679.bin"/><Relationship Id="rId1571" Type="http://schemas.openxmlformats.org/officeDocument/2006/relationships/oleObject" Target="embeddings/oleObject783.bin"/><Relationship Id="rId70" Type="http://schemas.openxmlformats.org/officeDocument/2006/relationships/oleObject" Target="embeddings/oleObject32.bin"/><Relationship Id="rId166" Type="http://schemas.openxmlformats.org/officeDocument/2006/relationships/oleObject" Target="embeddings/oleObject80.bin"/><Relationship Id="rId373" Type="http://schemas.openxmlformats.org/officeDocument/2006/relationships/image" Target="media/image187.wmf"/><Relationship Id="rId580" Type="http://schemas.openxmlformats.org/officeDocument/2006/relationships/oleObject" Target="embeddings/oleObject287.bin"/><Relationship Id="rId801" Type="http://schemas.openxmlformats.org/officeDocument/2006/relationships/image" Target="media/image401.wmf"/><Relationship Id="rId1017" Type="http://schemas.openxmlformats.org/officeDocument/2006/relationships/image" Target="media/image509.wmf"/><Relationship Id="rId1224" Type="http://schemas.openxmlformats.org/officeDocument/2006/relationships/oleObject" Target="embeddings/oleObject609.bin"/><Relationship Id="rId1431" Type="http://schemas.openxmlformats.org/officeDocument/2006/relationships/image" Target="media/image716.wmf"/><Relationship Id="rId1669" Type="http://schemas.openxmlformats.org/officeDocument/2006/relationships/oleObject" Target="embeddings/oleObject832.bin"/><Relationship Id="rId1" Type="http://schemas.openxmlformats.org/officeDocument/2006/relationships/numbering" Target="numbering.xml"/><Relationship Id="rId233" Type="http://schemas.openxmlformats.org/officeDocument/2006/relationships/image" Target="media/image117.wmf"/><Relationship Id="rId440" Type="http://schemas.openxmlformats.org/officeDocument/2006/relationships/oleObject" Target="embeddings/oleObject217.bin"/><Relationship Id="rId678" Type="http://schemas.openxmlformats.org/officeDocument/2006/relationships/oleObject" Target="embeddings/oleObject336.bin"/><Relationship Id="rId885" Type="http://schemas.openxmlformats.org/officeDocument/2006/relationships/image" Target="media/image443.wmf"/><Relationship Id="rId1070" Type="http://schemas.openxmlformats.org/officeDocument/2006/relationships/oleObject" Target="embeddings/oleObject532.bin"/><Relationship Id="rId1529" Type="http://schemas.openxmlformats.org/officeDocument/2006/relationships/oleObject" Target="embeddings/oleObject762.bin"/><Relationship Id="rId1736" Type="http://schemas.openxmlformats.org/officeDocument/2006/relationships/image" Target="media/image868.wmf"/><Relationship Id="rId28" Type="http://schemas.openxmlformats.org/officeDocument/2006/relationships/oleObject" Target="embeddings/oleObject11.bin"/><Relationship Id="rId300" Type="http://schemas.openxmlformats.org/officeDocument/2006/relationships/oleObject" Target="embeddings/oleObject147.bin"/><Relationship Id="rId538" Type="http://schemas.openxmlformats.org/officeDocument/2006/relationships/oleObject" Target="embeddings/oleObject266.bin"/><Relationship Id="rId745" Type="http://schemas.openxmlformats.org/officeDocument/2006/relationships/image" Target="media/image373.wmf"/><Relationship Id="rId952" Type="http://schemas.openxmlformats.org/officeDocument/2006/relationships/oleObject" Target="embeddings/oleObject473.bin"/><Relationship Id="rId1168" Type="http://schemas.openxmlformats.org/officeDocument/2006/relationships/oleObject" Target="embeddings/oleObject581.bin"/><Relationship Id="rId1375" Type="http://schemas.openxmlformats.org/officeDocument/2006/relationships/image" Target="media/image688.wmf"/><Relationship Id="rId1582" Type="http://schemas.openxmlformats.org/officeDocument/2006/relationships/image" Target="media/image791.wmf"/><Relationship Id="rId1803" Type="http://schemas.openxmlformats.org/officeDocument/2006/relationships/oleObject" Target="embeddings/oleObject899.bin"/><Relationship Id="rId81" Type="http://schemas.openxmlformats.org/officeDocument/2006/relationships/image" Target="media/image41.wmf"/><Relationship Id="rId177" Type="http://schemas.openxmlformats.org/officeDocument/2006/relationships/image" Target="media/image89.wmf"/><Relationship Id="rId384" Type="http://schemas.openxmlformats.org/officeDocument/2006/relationships/oleObject" Target="embeddings/oleObject189.bin"/><Relationship Id="rId591" Type="http://schemas.openxmlformats.org/officeDocument/2006/relationships/image" Target="media/image296.wmf"/><Relationship Id="rId605" Type="http://schemas.openxmlformats.org/officeDocument/2006/relationships/image" Target="media/image303.wmf"/><Relationship Id="rId812" Type="http://schemas.openxmlformats.org/officeDocument/2006/relationships/oleObject" Target="embeddings/oleObject403.bin"/><Relationship Id="rId1028" Type="http://schemas.openxmlformats.org/officeDocument/2006/relationships/oleObject" Target="embeddings/oleObject511.bin"/><Relationship Id="rId1235" Type="http://schemas.openxmlformats.org/officeDocument/2006/relationships/image" Target="media/image618.wmf"/><Relationship Id="rId1442" Type="http://schemas.openxmlformats.org/officeDocument/2006/relationships/oleObject" Target="embeddings/oleObject718.bin"/><Relationship Id="rId244" Type="http://schemas.openxmlformats.org/officeDocument/2006/relationships/oleObject" Target="embeddings/oleObject119.bin"/><Relationship Id="rId689" Type="http://schemas.openxmlformats.org/officeDocument/2006/relationships/image" Target="media/image345.wmf"/><Relationship Id="rId896" Type="http://schemas.openxmlformats.org/officeDocument/2006/relationships/oleObject" Target="embeddings/oleObject445.bin"/><Relationship Id="rId1081" Type="http://schemas.openxmlformats.org/officeDocument/2006/relationships/image" Target="media/image541.wmf"/><Relationship Id="rId1302" Type="http://schemas.openxmlformats.org/officeDocument/2006/relationships/oleObject" Target="embeddings/oleObject648.bin"/><Relationship Id="rId1747" Type="http://schemas.openxmlformats.org/officeDocument/2006/relationships/oleObject" Target="embeddings/oleObject871.bin"/><Relationship Id="rId39" Type="http://schemas.openxmlformats.org/officeDocument/2006/relationships/image" Target="media/image20.wmf"/><Relationship Id="rId451" Type="http://schemas.openxmlformats.org/officeDocument/2006/relationships/image" Target="media/image226.wmf"/><Relationship Id="rId549" Type="http://schemas.openxmlformats.org/officeDocument/2006/relationships/image" Target="media/image275.wmf"/><Relationship Id="rId756" Type="http://schemas.openxmlformats.org/officeDocument/2006/relationships/oleObject" Target="embeddings/oleObject375.bin"/><Relationship Id="rId1179" Type="http://schemas.openxmlformats.org/officeDocument/2006/relationships/image" Target="media/image590.wmf"/><Relationship Id="rId1386" Type="http://schemas.openxmlformats.org/officeDocument/2006/relationships/oleObject" Target="embeddings/oleObject690.bin"/><Relationship Id="rId1593" Type="http://schemas.openxmlformats.org/officeDocument/2006/relationships/oleObject" Target="embeddings/oleObject794.bin"/><Relationship Id="rId1607" Type="http://schemas.openxmlformats.org/officeDocument/2006/relationships/oleObject" Target="embeddings/oleObject801.bin"/><Relationship Id="rId1814" Type="http://schemas.openxmlformats.org/officeDocument/2006/relationships/image" Target="media/image907.wmf"/><Relationship Id="rId104" Type="http://schemas.openxmlformats.org/officeDocument/2006/relationships/oleObject" Target="embeddings/oleObject49.bin"/><Relationship Id="rId188" Type="http://schemas.openxmlformats.org/officeDocument/2006/relationships/oleObject" Target="embeddings/oleObject91.bin"/><Relationship Id="rId311" Type="http://schemas.openxmlformats.org/officeDocument/2006/relationships/image" Target="media/image156.wmf"/><Relationship Id="rId395" Type="http://schemas.openxmlformats.org/officeDocument/2006/relationships/image" Target="media/image198.wmf"/><Relationship Id="rId409" Type="http://schemas.openxmlformats.org/officeDocument/2006/relationships/image" Target="media/image205.wmf"/><Relationship Id="rId963" Type="http://schemas.openxmlformats.org/officeDocument/2006/relationships/image" Target="media/image482.wmf"/><Relationship Id="rId1039" Type="http://schemas.openxmlformats.org/officeDocument/2006/relationships/image" Target="media/image520.wmf"/><Relationship Id="rId1246" Type="http://schemas.openxmlformats.org/officeDocument/2006/relationships/oleObject" Target="embeddings/oleObject620.bin"/><Relationship Id="rId92" Type="http://schemas.openxmlformats.org/officeDocument/2006/relationships/oleObject" Target="embeddings/oleObject43.bin"/><Relationship Id="rId616" Type="http://schemas.openxmlformats.org/officeDocument/2006/relationships/oleObject" Target="embeddings/oleObject305.bin"/><Relationship Id="rId823" Type="http://schemas.openxmlformats.org/officeDocument/2006/relationships/image" Target="media/image412.wmf"/><Relationship Id="rId1453" Type="http://schemas.openxmlformats.org/officeDocument/2006/relationships/image" Target="media/image727.wmf"/><Relationship Id="rId1660" Type="http://schemas.openxmlformats.org/officeDocument/2006/relationships/image" Target="media/image830.wmf"/><Relationship Id="rId1758" Type="http://schemas.openxmlformats.org/officeDocument/2006/relationships/image" Target="media/image879.wmf"/><Relationship Id="rId255" Type="http://schemas.openxmlformats.org/officeDocument/2006/relationships/image" Target="media/image128.wmf"/><Relationship Id="rId462" Type="http://schemas.openxmlformats.org/officeDocument/2006/relationships/oleObject" Target="embeddings/oleObject228.bin"/><Relationship Id="rId1092" Type="http://schemas.openxmlformats.org/officeDocument/2006/relationships/oleObject" Target="embeddings/oleObject543.bin"/><Relationship Id="rId1106" Type="http://schemas.openxmlformats.org/officeDocument/2006/relationships/oleObject" Target="embeddings/oleObject550.bin"/><Relationship Id="rId1313" Type="http://schemas.openxmlformats.org/officeDocument/2006/relationships/image" Target="media/image657.wmf"/><Relationship Id="rId1397" Type="http://schemas.openxmlformats.org/officeDocument/2006/relationships/image" Target="media/image699.wmf"/><Relationship Id="rId1520" Type="http://schemas.openxmlformats.org/officeDocument/2006/relationships/image" Target="media/image760.wmf"/><Relationship Id="rId115" Type="http://schemas.openxmlformats.org/officeDocument/2006/relationships/image" Target="media/image58.wmf"/><Relationship Id="rId322" Type="http://schemas.openxmlformats.org/officeDocument/2006/relationships/oleObject" Target="embeddings/oleObject158.bin"/><Relationship Id="rId767" Type="http://schemas.openxmlformats.org/officeDocument/2006/relationships/image" Target="media/image384.wmf"/><Relationship Id="rId974" Type="http://schemas.openxmlformats.org/officeDocument/2006/relationships/oleObject" Target="embeddings/oleObject484.bin"/><Relationship Id="rId1618" Type="http://schemas.openxmlformats.org/officeDocument/2006/relationships/image" Target="media/image809.wmf"/><Relationship Id="rId1825" Type="http://schemas.openxmlformats.org/officeDocument/2006/relationships/oleObject" Target="embeddings/oleObject910.bin"/><Relationship Id="rId199" Type="http://schemas.openxmlformats.org/officeDocument/2006/relationships/image" Target="media/image100.wmf"/><Relationship Id="rId627" Type="http://schemas.openxmlformats.org/officeDocument/2006/relationships/image" Target="media/image314.wmf"/><Relationship Id="rId834" Type="http://schemas.openxmlformats.org/officeDocument/2006/relationships/oleObject" Target="embeddings/oleObject414.bin"/><Relationship Id="rId1257" Type="http://schemas.openxmlformats.org/officeDocument/2006/relationships/image" Target="media/image629.wmf"/><Relationship Id="rId1464" Type="http://schemas.openxmlformats.org/officeDocument/2006/relationships/oleObject" Target="embeddings/oleObject729.bin"/><Relationship Id="rId1671" Type="http://schemas.openxmlformats.org/officeDocument/2006/relationships/oleObject" Target="embeddings/oleObject833.bin"/><Relationship Id="rId266" Type="http://schemas.openxmlformats.org/officeDocument/2006/relationships/oleObject" Target="embeddings/oleObject130.bin"/><Relationship Id="rId473" Type="http://schemas.openxmlformats.org/officeDocument/2006/relationships/image" Target="media/image237.wmf"/><Relationship Id="rId680" Type="http://schemas.openxmlformats.org/officeDocument/2006/relationships/oleObject" Target="embeddings/oleObject337.bin"/><Relationship Id="rId901" Type="http://schemas.openxmlformats.org/officeDocument/2006/relationships/image" Target="media/image451.wmf"/><Relationship Id="rId1117" Type="http://schemas.openxmlformats.org/officeDocument/2006/relationships/image" Target="media/image559.wmf"/><Relationship Id="rId1324" Type="http://schemas.openxmlformats.org/officeDocument/2006/relationships/oleObject" Target="embeddings/oleObject659.bin"/><Relationship Id="rId1531" Type="http://schemas.openxmlformats.org/officeDocument/2006/relationships/oleObject" Target="embeddings/oleObject763.bin"/><Relationship Id="rId1769" Type="http://schemas.openxmlformats.org/officeDocument/2006/relationships/oleObject" Target="embeddings/oleObject882.bin"/><Relationship Id="rId30" Type="http://schemas.openxmlformats.org/officeDocument/2006/relationships/oleObject" Target="embeddings/oleObject12.bin"/><Relationship Id="rId126" Type="http://schemas.openxmlformats.org/officeDocument/2006/relationships/oleObject" Target="embeddings/oleObject60.bin"/><Relationship Id="rId333" Type="http://schemas.openxmlformats.org/officeDocument/2006/relationships/image" Target="media/image167.wmf"/><Relationship Id="rId540" Type="http://schemas.openxmlformats.org/officeDocument/2006/relationships/oleObject" Target="embeddings/oleObject267.bin"/><Relationship Id="rId778" Type="http://schemas.openxmlformats.org/officeDocument/2006/relationships/oleObject" Target="embeddings/oleObject386.bin"/><Relationship Id="rId985" Type="http://schemas.openxmlformats.org/officeDocument/2006/relationships/image" Target="media/image493.wmf"/><Relationship Id="rId1170" Type="http://schemas.openxmlformats.org/officeDocument/2006/relationships/oleObject" Target="embeddings/oleObject582.bin"/><Relationship Id="rId1629" Type="http://schemas.openxmlformats.org/officeDocument/2006/relationships/oleObject" Target="embeddings/oleObject812.bin"/><Relationship Id="rId1836" Type="http://schemas.openxmlformats.org/officeDocument/2006/relationships/footer" Target="footer3.xml"/><Relationship Id="rId638" Type="http://schemas.openxmlformats.org/officeDocument/2006/relationships/oleObject" Target="embeddings/oleObject316.bin"/><Relationship Id="rId845" Type="http://schemas.openxmlformats.org/officeDocument/2006/relationships/image" Target="media/image423.wmf"/><Relationship Id="rId1030" Type="http://schemas.openxmlformats.org/officeDocument/2006/relationships/oleObject" Target="embeddings/oleObject512.bin"/><Relationship Id="rId1268" Type="http://schemas.openxmlformats.org/officeDocument/2006/relationships/oleObject" Target="embeddings/oleObject631.bin"/><Relationship Id="rId1475" Type="http://schemas.openxmlformats.org/officeDocument/2006/relationships/image" Target="media/image738.wmf"/><Relationship Id="rId1682" Type="http://schemas.openxmlformats.org/officeDocument/2006/relationships/image" Target="media/image841.wmf"/><Relationship Id="rId277" Type="http://schemas.openxmlformats.org/officeDocument/2006/relationships/image" Target="media/image139.wmf"/><Relationship Id="rId400" Type="http://schemas.openxmlformats.org/officeDocument/2006/relationships/oleObject" Target="embeddings/oleObject197.bin"/><Relationship Id="rId484" Type="http://schemas.openxmlformats.org/officeDocument/2006/relationships/oleObject" Target="embeddings/oleObject239.bin"/><Relationship Id="rId705" Type="http://schemas.openxmlformats.org/officeDocument/2006/relationships/image" Target="media/image353.wmf"/><Relationship Id="rId1128" Type="http://schemas.openxmlformats.org/officeDocument/2006/relationships/oleObject" Target="embeddings/oleObject561.bin"/><Relationship Id="rId1335" Type="http://schemas.openxmlformats.org/officeDocument/2006/relationships/image" Target="media/image668.wmf"/><Relationship Id="rId1542" Type="http://schemas.openxmlformats.org/officeDocument/2006/relationships/image" Target="media/image771.wmf"/><Relationship Id="rId137" Type="http://schemas.openxmlformats.org/officeDocument/2006/relationships/image" Target="media/image69.wmf"/><Relationship Id="rId344" Type="http://schemas.openxmlformats.org/officeDocument/2006/relationships/oleObject" Target="embeddings/oleObject169.bin"/><Relationship Id="rId691" Type="http://schemas.openxmlformats.org/officeDocument/2006/relationships/image" Target="media/image346.wmf"/><Relationship Id="rId789" Type="http://schemas.openxmlformats.org/officeDocument/2006/relationships/image" Target="media/image395.wmf"/><Relationship Id="rId912" Type="http://schemas.openxmlformats.org/officeDocument/2006/relationships/oleObject" Target="embeddings/oleObject453.bin"/><Relationship Id="rId996" Type="http://schemas.openxmlformats.org/officeDocument/2006/relationships/oleObject" Target="embeddings/oleObject495.bin"/><Relationship Id="rId41" Type="http://schemas.openxmlformats.org/officeDocument/2006/relationships/image" Target="media/image21.wmf"/><Relationship Id="rId551" Type="http://schemas.openxmlformats.org/officeDocument/2006/relationships/image" Target="media/image276.wmf"/><Relationship Id="rId649" Type="http://schemas.openxmlformats.org/officeDocument/2006/relationships/image" Target="media/image325.wmf"/><Relationship Id="rId856" Type="http://schemas.openxmlformats.org/officeDocument/2006/relationships/oleObject" Target="embeddings/oleObject425.bin"/><Relationship Id="rId1181" Type="http://schemas.openxmlformats.org/officeDocument/2006/relationships/image" Target="media/image591.wmf"/><Relationship Id="rId1279" Type="http://schemas.openxmlformats.org/officeDocument/2006/relationships/image" Target="media/image640.wmf"/><Relationship Id="rId1402" Type="http://schemas.openxmlformats.org/officeDocument/2006/relationships/oleObject" Target="embeddings/oleObject698.bin"/><Relationship Id="rId1486" Type="http://schemas.openxmlformats.org/officeDocument/2006/relationships/image" Target="media/image743.wmf"/><Relationship Id="rId1707" Type="http://schemas.openxmlformats.org/officeDocument/2006/relationships/oleObject" Target="embeddings/oleObject851.bin"/><Relationship Id="rId190" Type="http://schemas.openxmlformats.org/officeDocument/2006/relationships/oleObject" Target="embeddings/oleObject92.bin"/><Relationship Id="rId204" Type="http://schemas.openxmlformats.org/officeDocument/2006/relationships/oleObject" Target="embeddings/oleObject99.bin"/><Relationship Id="rId288" Type="http://schemas.openxmlformats.org/officeDocument/2006/relationships/oleObject" Target="embeddings/oleObject141.bin"/><Relationship Id="rId411" Type="http://schemas.openxmlformats.org/officeDocument/2006/relationships/image" Target="media/image206.wmf"/><Relationship Id="rId509" Type="http://schemas.openxmlformats.org/officeDocument/2006/relationships/image" Target="media/image255.wmf"/><Relationship Id="rId1041" Type="http://schemas.openxmlformats.org/officeDocument/2006/relationships/image" Target="media/image521.wmf"/><Relationship Id="rId1139" Type="http://schemas.openxmlformats.org/officeDocument/2006/relationships/image" Target="media/image570.wmf"/><Relationship Id="rId1346" Type="http://schemas.openxmlformats.org/officeDocument/2006/relationships/oleObject" Target="embeddings/oleObject670.bin"/><Relationship Id="rId1693" Type="http://schemas.openxmlformats.org/officeDocument/2006/relationships/oleObject" Target="embeddings/oleObject844.bin"/><Relationship Id="rId495" Type="http://schemas.openxmlformats.org/officeDocument/2006/relationships/image" Target="media/image248.wmf"/><Relationship Id="rId716" Type="http://schemas.openxmlformats.org/officeDocument/2006/relationships/oleObject" Target="embeddings/oleObject355.bin"/><Relationship Id="rId923" Type="http://schemas.openxmlformats.org/officeDocument/2006/relationships/image" Target="media/image462.wmf"/><Relationship Id="rId1553" Type="http://schemas.openxmlformats.org/officeDocument/2006/relationships/oleObject" Target="embeddings/oleObject774.bin"/><Relationship Id="rId1760" Type="http://schemas.openxmlformats.org/officeDocument/2006/relationships/image" Target="media/image880.wmf"/><Relationship Id="rId52" Type="http://schemas.openxmlformats.org/officeDocument/2006/relationships/oleObject" Target="embeddings/oleObject23.bin"/><Relationship Id="rId148" Type="http://schemas.openxmlformats.org/officeDocument/2006/relationships/oleObject" Target="embeddings/oleObject71.bin"/><Relationship Id="rId355" Type="http://schemas.openxmlformats.org/officeDocument/2006/relationships/image" Target="media/image178.wmf"/><Relationship Id="rId562" Type="http://schemas.openxmlformats.org/officeDocument/2006/relationships/oleObject" Target="embeddings/oleObject278.bin"/><Relationship Id="rId1192" Type="http://schemas.openxmlformats.org/officeDocument/2006/relationships/oleObject" Target="embeddings/oleObject593.bin"/><Relationship Id="rId1206" Type="http://schemas.openxmlformats.org/officeDocument/2006/relationships/oleObject" Target="embeddings/oleObject600.bin"/><Relationship Id="rId1413" Type="http://schemas.openxmlformats.org/officeDocument/2006/relationships/image" Target="media/image707.wmf"/><Relationship Id="rId1620" Type="http://schemas.openxmlformats.org/officeDocument/2006/relationships/image" Target="media/image810.wmf"/><Relationship Id="rId215" Type="http://schemas.openxmlformats.org/officeDocument/2006/relationships/image" Target="media/image108.wmf"/><Relationship Id="rId422" Type="http://schemas.openxmlformats.org/officeDocument/2006/relationships/oleObject" Target="embeddings/oleObject208.bin"/><Relationship Id="rId867" Type="http://schemas.openxmlformats.org/officeDocument/2006/relationships/image" Target="media/image434.wmf"/><Relationship Id="rId1052" Type="http://schemas.openxmlformats.org/officeDocument/2006/relationships/oleObject" Target="embeddings/oleObject523.bin"/><Relationship Id="rId1497" Type="http://schemas.openxmlformats.org/officeDocument/2006/relationships/oleObject" Target="embeddings/oleObject746.bin"/><Relationship Id="rId1718" Type="http://schemas.openxmlformats.org/officeDocument/2006/relationships/image" Target="media/image859.wmf"/><Relationship Id="rId299" Type="http://schemas.openxmlformats.org/officeDocument/2006/relationships/image" Target="media/image150.wmf"/><Relationship Id="rId727" Type="http://schemas.openxmlformats.org/officeDocument/2006/relationships/image" Target="media/image364.wmf"/><Relationship Id="rId934" Type="http://schemas.openxmlformats.org/officeDocument/2006/relationships/oleObject" Target="embeddings/oleObject464.bin"/><Relationship Id="rId1357" Type="http://schemas.openxmlformats.org/officeDocument/2006/relationships/image" Target="media/image679.wmf"/><Relationship Id="rId1564" Type="http://schemas.openxmlformats.org/officeDocument/2006/relationships/image" Target="media/image782.wmf"/><Relationship Id="rId1771" Type="http://schemas.openxmlformats.org/officeDocument/2006/relationships/oleObject" Target="embeddings/oleObject883.bin"/><Relationship Id="rId63" Type="http://schemas.openxmlformats.org/officeDocument/2006/relationships/image" Target="media/image32.wmf"/><Relationship Id="rId159" Type="http://schemas.openxmlformats.org/officeDocument/2006/relationships/image" Target="media/image80.wmf"/><Relationship Id="rId366" Type="http://schemas.openxmlformats.org/officeDocument/2006/relationships/oleObject" Target="embeddings/oleObject180.bin"/><Relationship Id="rId573" Type="http://schemas.openxmlformats.org/officeDocument/2006/relationships/image" Target="media/image287.wmf"/><Relationship Id="rId780" Type="http://schemas.openxmlformats.org/officeDocument/2006/relationships/oleObject" Target="embeddings/oleObject387.bin"/><Relationship Id="rId1217" Type="http://schemas.openxmlformats.org/officeDocument/2006/relationships/image" Target="media/image609.wmf"/><Relationship Id="rId1424" Type="http://schemas.openxmlformats.org/officeDocument/2006/relationships/oleObject" Target="embeddings/oleObject709.bin"/><Relationship Id="rId1631" Type="http://schemas.openxmlformats.org/officeDocument/2006/relationships/oleObject" Target="embeddings/oleObject813.bin"/><Relationship Id="rId226" Type="http://schemas.openxmlformats.org/officeDocument/2006/relationships/oleObject" Target="embeddings/oleObject110.bin"/><Relationship Id="rId433" Type="http://schemas.openxmlformats.org/officeDocument/2006/relationships/image" Target="media/image217.wmf"/><Relationship Id="rId878" Type="http://schemas.openxmlformats.org/officeDocument/2006/relationships/oleObject" Target="embeddings/oleObject436.bin"/><Relationship Id="rId1063" Type="http://schemas.openxmlformats.org/officeDocument/2006/relationships/image" Target="media/image532.wmf"/><Relationship Id="rId1270" Type="http://schemas.openxmlformats.org/officeDocument/2006/relationships/oleObject" Target="embeddings/oleObject632.bin"/><Relationship Id="rId1729" Type="http://schemas.openxmlformats.org/officeDocument/2006/relationships/oleObject" Target="embeddings/oleObject862.bin"/><Relationship Id="rId640" Type="http://schemas.openxmlformats.org/officeDocument/2006/relationships/oleObject" Target="embeddings/oleObject317.bin"/><Relationship Id="rId738" Type="http://schemas.openxmlformats.org/officeDocument/2006/relationships/oleObject" Target="embeddings/oleObject366.bin"/><Relationship Id="rId945" Type="http://schemas.openxmlformats.org/officeDocument/2006/relationships/image" Target="media/image473.wmf"/><Relationship Id="rId1368" Type="http://schemas.openxmlformats.org/officeDocument/2006/relationships/oleObject" Target="embeddings/oleObject681.bin"/><Relationship Id="rId1575" Type="http://schemas.openxmlformats.org/officeDocument/2006/relationships/oleObject" Target="embeddings/oleObject785.bin"/><Relationship Id="rId1782" Type="http://schemas.openxmlformats.org/officeDocument/2006/relationships/image" Target="media/image891.wmf"/><Relationship Id="rId74" Type="http://schemas.openxmlformats.org/officeDocument/2006/relationships/oleObject" Target="embeddings/oleObject34.bin"/><Relationship Id="rId377" Type="http://schemas.openxmlformats.org/officeDocument/2006/relationships/image" Target="media/image189.wmf"/><Relationship Id="rId500" Type="http://schemas.openxmlformats.org/officeDocument/2006/relationships/oleObject" Target="embeddings/oleObject247.bin"/><Relationship Id="rId584" Type="http://schemas.openxmlformats.org/officeDocument/2006/relationships/oleObject" Target="embeddings/oleObject289.bin"/><Relationship Id="rId805" Type="http://schemas.openxmlformats.org/officeDocument/2006/relationships/image" Target="media/image403.wmf"/><Relationship Id="rId1130" Type="http://schemas.openxmlformats.org/officeDocument/2006/relationships/oleObject" Target="embeddings/oleObject562.bin"/><Relationship Id="rId1228" Type="http://schemas.openxmlformats.org/officeDocument/2006/relationships/oleObject" Target="embeddings/oleObject611.bin"/><Relationship Id="rId1435" Type="http://schemas.openxmlformats.org/officeDocument/2006/relationships/image" Target="media/image718.wmf"/><Relationship Id="rId5" Type="http://schemas.openxmlformats.org/officeDocument/2006/relationships/footnotes" Target="footnotes.xml"/><Relationship Id="rId237" Type="http://schemas.openxmlformats.org/officeDocument/2006/relationships/image" Target="media/image119.wmf"/><Relationship Id="rId791" Type="http://schemas.openxmlformats.org/officeDocument/2006/relationships/image" Target="media/image396.wmf"/><Relationship Id="rId889" Type="http://schemas.openxmlformats.org/officeDocument/2006/relationships/image" Target="media/image445.wmf"/><Relationship Id="rId1074" Type="http://schemas.openxmlformats.org/officeDocument/2006/relationships/oleObject" Target="embeddings/oleObject534.bin"/><Relationship Id="rId1642" Type="http://schemas.openxmlformats.org/officeDocument/2006/relationships/image" Target="media/image821.wmf"/><Relationship Id="rId444" Type="http://schemas.openxmlformats.org/officeDocument/2006/relationships/oleObject" Target="embeddings/oleObject219.bin"/><Relationship Id="rId651" Type="http://schemas.openxmlformats.org/officeDocument/2006/relationships/image" Target="media/image326.wmf"/><Relationship Id="rId749" Type="http://schemas.openxmlformats.org/officeDocument/2006/relationships/image" Target="media/image375.wmf"/><Relationship Id="rId1281" Type="http://schemas.openxmlformats.org/officeDocument/2006/relationships/image" Target="media/image641.wmf"/><Relationship Id="rId1379" Type="http://schemas.openxmlformats.org/officeDocument/2006/relationships/image" Target="media/image690.wmf"/><Relationship Id="rId1502" Type="http://schemas.openxmlformats.org/officeDocument/2006/relationships/image" Target="media/image751.wmf"/><Relationship Id="rId1586" Type="http://schemas.openxmlformats.org/officeDocument/2006/relationships/image" Target="media/image793.wmf"/><Relationship Id="rId1807" Type="http://schemas.openxmlformats.org/officeDocument/2006/relationships/oleObject" Target="embeddings/oleObject901.bin"/><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oleObject" Target="embeddings/oleObject191.bin"/><Relationship Id="rId511" Type="http://schemas.openxmlformats.org/officeDocument/2006/relationships/image" Target="media/image256.wmf"/><Relationship Id="rId609" Type="http://schemas.openxmlformats.org/officeDocument/2006/relationships/image" Target="media/image305.wmf"/><Relationship Id="rId956" Type="http://schemas.openxmlformats.org/officeDocument/2006/relationships/oleObject" Target="embeddings/oleObject475.bin"/><Relationship Id="rId1141" Type="http://schemas.openxmlformats.org/officeDocument/2006/relationships/image" Target="media/image571.wmf"/><Relationship Id="rId1239" Type="http://schemas.openxmlformats.org/officeDocument/2006/relationships/image" Target="media/image620.wmf"/><Relationship Id="rId1793" Type="http://schemas.openxmlformats.org/officeDocument/2006/relationships/oleObject" Target="embeddings/oleObject894.bin"/><Relationship Id="rId85" Type="http://schemas.openxmlformats.org/officeDocument/2006/relationships/image" Target="media/image43.wmf"/><Relationship Id="rId150" Type="http://schemas.openxmlformats.org/officeDocument/2006/relationships/oleObject" Target="embeddings/oleObject72.bin"/><Relationship Id="rId595" Type="http://schemas.openxmlformats.org/officeDocument/2006/relationships/image" Target="media/image298.wmf"/><Relationship Id="rId816" Type="http://schemas.openxmlformats.org/officeDocument/2006/relationships/oleObject" Target="embeddings/oleObject405.bin"/><Relationship Id="rId1001" Type="http://schemas.openxmlformats.org/officeDocument/2006/relationships/image" Target="media/image501.wmf"/><Relationship Id="rId1446" Type="http://schemas.openxmlformats.org/officeDocument/2006/relationships/oleObject" Target="embeddings/oleObject720.bin"/><Relationship Id="rId1653" Type="http://schemas.openxmlformats.org/officeDocument/2006/relationships/oleObject" Target="embeddings/oleObject824.bin"/><Relationship Id="rId248" Type="http://schemas.openxmlformats.org/officeDocument/2006/relationships/oleObject" Target="embeddings/oleObject121.bin"/><Relationship Id="rId455" Type="http://schemas.openxmlformats.org/officeDocument/2006/relationships/image" Target="media/image228.wmf"/><Relationship Id="rId662" Type="http://schemas.openxmlformats.org/officeDocument/2006/relationships/oleObject" Target="embeddings/oleObject328.bin"/><Relationship Id="rId1085" Type="http://schemas.openxmlformats.org/officeDocument/2006/relationships/image" Target="media/image543.wmf"/><Relationship Id="rId1292" Type="http://schemas.openxmlformats.org/officeDocument/2006/relationships/oleObject" Target="embeddings/oleObject643.bin"/><Relationship Id="rId1306" Type="http://schemas.openxmlformats.org/officeDocument/2006/relationships/oleObject" Target="embeddings/oleObject650.bin"/><Relationship Id="rId1513" Type="http://schemas.openxmlformats.org/officeDocument/2006/relationships/oleObject" Target="embeddings/oleObject754.bin"/><Relationship Id="rId1720" Type="http://schemas.openxmlformats.org/officeDocument/2006/relationships/image" Target="media/image860.wmf"/><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image" Target="media/image158.wmf"/><Relationship Id="rId522" Type="http://schemas.openxmlformats.org/officeDocument/2006/relationships/oleObject" Target="embeddings/oleObject258.bin"/><Relationship Id="rId967" Type="http://schemas.openxmlformats.org/officeDocument/2006/relationships/image" Target="media/image484.wmf"/><Relationship Id="rId1152" Type="http://schemas.openxmlformats.org/officeDocument/2006/relationships/oleObject" Target="embeddings/oleObject573.bin"/><Relationship Id="rId1597" Type="http://schemas.openxmlformats.org/officeDocument/2006/relationships/oleObject" Target="embeddings/oleObject796.bin"/><Relationship Id="rId1818" Type="http://schemas.openxmlformats.org/officeDocument/2006/relationships/image" Target="media/image909.wmf"/><Relationship Id="rId96" Type="http://schemas.openxmlformats.org/officeDocument/2006/relationships/oleObject" Target="embeddings/oleObject45.bin"/><Relationship Id="rId161" Type="http://schemas.openxmlformats.org/officeDocument/2006/relationships/image" Target="media/image81.wmf"/><Relationship Id="rId399" Type="http://schemas.openxmlformats.org/officeDocument/2006/relationships/image" Target="media/image200.wmf"/><Relationship Id="rId827" Type="http://schemas.openxmlformats.org/officeDocument/2006/relationships/image" Target="media/image414.wmf"/><Relationship Id="rId1012" Type="http://schemas.openxmlformats.org/officeDocument/2006/relationships/oleObject" Target="embeddings/oleObject503.bin"/><Relationship Id="rId1457" Type="http://schemas.openxmlformats.org/officeDocument/2006/relationships/image" Target="media/image729.wmf"/><Relationship Id="rId1664" Type="http://schemas.openxmlformats.org/officeDocument/2006/relationships/image" Target="media/image832.wmf"/><Relationship Id="rId259" Type="http://schemas.openxmlformats.org/officeDocument/2006/relationships/image" Target="media/image130.wmf"/><Relationship Id="rId466" Type="http://schemas.openxmlformats.org/officeDocument/2006/relationships/oleObject" Target="embeddings/oleObject230.bin"/><Relationship Id="rId673" Type="http://schemas.openxmlformats.org/officeDocument/2006/relationships/image" Target="media/image337.wmf"/><Relationship Id="rId880" Type="http://schemas.openxmlformats.org/officeDocument/2006/relationships/oleObject" Target="embeddings/oleObject437.bin"/><Relationship Id="rId1096" Type="http://schemas.openxmlformats.org/officeDocument/2006/relationships/oleObject" Target="embeddings/oleObject545.bin"/><Relationship Id="rId1317" Type="http://schemas.openxmlformats.org/officeDocument/2006/relationships/image" Target="media/image659.wmf"/><Relationship Id="rId1524" Type="http://schemas.openxmlformats.org/officeDocument/2006/relationships/image" Target="media/image762.wmf"/><Relationship Id="rId1731" Type="http://schemas.openxmlformats.org/officeDocument/2006/relationships/oleObject" Target="embeddings/oleObject863.bin"/><Relationship Id="rId23" Type="http://schemas.openxmlformats.org/officeDocument/2006/relationships/image" Target="media/image12.wmf"/><Relationship Id="rId119" Type="http://schemas.openxmlformats.org/officeDocument/2006/relationships/image" Target="media/image60.wmf"/><Relationship Id="rId326" Type="http://schemas.openxmlformats.org/officeDocument/2006/relationships/oleObject" Target="embeddings/oleObject160.bin"/><Relationship Id="rId533" Type="http://schemas.openxmlformats.org/officeDocument/2006/relationships/image" Target="media/image267.wmf"/><Relationship Id="rId978" Type="http://schemas.openxmlformats.org/officeDocument/2006/relationships/oleObject" Target="embeddings/oleObject486.bin"/><Relationship Id="rId1163" Type="http://schemas.openxmlformats.org/officeDocument/2006/relationships/image" Target="media/image582.wmf"/><Relationship Id="rId1370" Type="http://schemas.openxmlformats.org/officeDocument/2006/relationships/oleObject" Target="embeddings/oleObject682.bin"/><Relationship Id="rId1829" Type="http://schemas.openxmlformats.org/officeDocument/2006/relationships/oleObject" Target="embeddings/oleObject912.bin"/><Relationship Id="rId740" Type="http://schemas.openxmlformats.org/officeDocument/2006/relationships/oleObject" Target="embeddings/oleObject367.bin"/><Relationship Id="rId838" Type="http://schemas.openxmlformats.org/officeDocument/2006/relationships/oleObject" Target="embeddings/oleObject416.bin"/><Relationship Id="rId1023" Type="http://schemas.openxmlformats.org/officeDocument/2006/relationships/image" Target="media/image512.wmf"/><Relationship Id="rId1468" Type="http://schemas.openxmlformats.org/officeDocument/2006/relationships/oleObject" Target="embeddings/oleObject731.bin"/><Relationship Id="rId1675" Type="http://schemas.openxmlformats.org/officeDocument/2006/relationships/oleObject" Target="embeddings/oleObject835.bin"/><Relationship Id="rId172" Type="http://schemas.openxmlformats.org/officeDocument/2006/relationships/oleObject" Target="embeddings/oleObject83.bin"/><Relationship Id="rId477" Type="http://schemas.openxmlformats.org/officeDocument/2006/relationships/image" Target="media/image239.wmf"/><Relationship Id="rId600" Type="http://schemas.openxmlformats.org/officeDocument/2006/relationships/oleObject" Target="embeddings/oleObject297.bin"/><Relationship Id="rId684" Type="http://schemas.openxmlformats.org/officeDocument/2006/relationships/oleObject" Target="embeddings/oleObject339.bin"/><Relationship Id="rId1230" Type="http://schemas.openxmlformats.org/officeDocument/2006/relationships/oleObject" Target="embeddings/oleObject612.bin"/><Relationship Id="rId1328" Type="http://schemas.openxmlformats.org/officeDocument/2006/relationships/oleObject" Target="embeddings/oleObject661.bin"/><Relationship Id="rId1535" Type="http://schemas.openxmlformats.org/officeDocument/2006/relationships/oleObject" Target="embeddings/oleObject765.bin"/><Relationship Id="rId337" Type="http://schemas.openxmlformats.org/officeDocument/2006/relationships/image" Target="media/image169.wmf"/><Relationship Id="rId891" Type="http://schemas.openxmlformats.org/officeDocument/2006/relationships/image" Target="media/image446.wmf"/><Relationship Id="rId905" Type="http://schemas.openxmlformats.org/officeDocument/2006/relationships/image" Target="media/image453.wmf"/><Relationship Id="rId989" Type="http://schemas.openxmlformats.org/officeDocument/2006/relationships/image" Target="media/image495.wmf"/><Relationship Id="rId1742" Type="http://schemas.openxmlformats.org/officeDocument/2006/relationships/image" Target="media/image871.wmf"/><Relationship Id="rId34" Type="http://schemas.openxmlformats.org/officeDocument/2006/relationships/oleObject" Target="embeddings/oleObject14.bin"/><Relationship Id="rId544" Type="http://schemas.openxmlformats.org/officeDocument/2006/relationships/oleObject" Target="embeddings/oleObject269.bin"/><Relationship Id="rId751" Type="http://schemas.openxmlformats.org/officeDocument/2006/relationships/image" Target="media/image376.wmf"/><Relationship Id="rId849" Type="http://schemas.openxmlformats.org/officeDocument/2006/relationships/image" Target="media/image425.wmf"/><Relationship Id="rId1174" Type="http://schemas.openxmlformats.org/officeDocument/2006/relationships/oleObject" Target="embeddings/oleObject584.bin"/><Relationship Id="rId1381" Type="http://schemas.openxmlformats.org/officeDocument/2006/relationships/image" Target="media/image691.wmf"/><Relationship Id="rId1479" Type="http://schemas.openxmlformats.org/officeDocument/2006/relationships/oleObject" Target="embeddings/oleObject737.bin"/><Relationship Id="rId1602" Type="http://schemas.openxmlformats.org/officeDocument/2006/relationships/image" Target="media/image801.wmf"/><Relationship Id="rId1686" Type="http://schemas.openxmlformats.org/officeDocument/2006/relationships/image" Target="media/image843.wmf"/><Relationship Id="rId183" Type="http://schemas.openxmlformats.org/officeDocument/2006/relationships/image" Target="media/image92.wmf"/><Relationship Id="rId390" Type="http://schemas.openxmlformats.org/officeDocument/2006/relationships/oleObject" Target="embeddings/oleObject192.bin"/><Relationship Id="rId404" Type="http://schemas.openxmlformats.org/officeDocument/2006/relationships/oleObject" Target="embeddings/oleObject199.bin"/><Relationship Id="rId611" Type="http://schemas.openxmlformats.org/officeDocument/2006/relationships/image" Target="media/image306.wmf"/><Relationship Id="rId1034" Type="http://schemas.openxmlformats.org/officeDocument/2006/relationships/oleObject" Target="embeddings/oleObject514.bin"/><Relationship Id="rId1241" Type="http://schemas.openxmlformats.org/officeDocument/2006/relationships/image" Target="media/image621.wmf"/><Relationship Id="rId1339" Type="http://schemas.openxmlformats.org/officeDocument/2006/relationships/image" Target="media/image670.wmf"/><Relationship Id="rId250" Type="http://schemas.openxmlformats.org/officeDocument/2006/relationships/oleObject" Target="embeddings/oleObject122.bin"/><Relationship Id="rId488" Type="http://schemas.openxmlformats.org/officeDocument/2006/relationships/oleObject" Target="embeddings/oleObject241.bin"/><Relationship Id="rId695" Type="http://schemas.openxmlformats.org/officeDocument/2006/relationships/image" Target="media/image348.wmf"/><Relationship Id="rId709" Type="http://schemas.openxmlformats.org/officeDocument/2006/relationships/image" Target="media/image355.wmf"/><Relationship Id="rId916" Type="http://schemas.openxmlformats.org/officeDocument/2006/relationships/oleObject" Target="embeddings/oleObject455.bin"/><Relationship Id="rId1101" Type="http://schemas.openxmlformats.org/officeDocument/2006/relationships/image" Target="media/image551.wmf"/><Relationship Id="rId1546" Type="http://schemas.openxmlformats.org/officeDocument/2006/relationships/image" Target="media/image773.wmf"/><Relationship Id="rId1753" Type="http://schemas.openxmlformats.org/officeDocument/2006/relationships/oleObject" Target="embeddings/oleObject874.bin"/><Relationship Id="rId45" Type="http://schemas.openxmlformats.org/officeDocument/2006/relationships/image" Target="media/image23.wmf"/><Relationship Id="rId110" Type="http://schemas.openxmlformats.org/officeDocument/2006/relationships/oleObject" Target="embeddings/oleObject52.bin"/><Relationship Id="rId348" Type="http://schemas.openxmlformats.org/officeDocument/2006/relationships/oleObject" Target="embeddings/oleObject171.bin"/><Relationship Id="rId555" Type="http://schemas.openxmlformats.org/officeDocument/2006/relationships/image" Target="media/image278.wmf"/><Relationship Id="rId762" Type="http://schemas.openxmlformats.org/officeDocument/2006/relationships/oleObject" Target="embeddings/oleObject378.bin"/><Relationship Id="rId1185" Type="http://schemas.openxmlformats.org/officeDocument/2006/relationships/image" Target="media/image593.wmf"/><Relationship Id="rId1392" Type="http://schemas.openxmlformats.org/officeDocument/2006/relationships/oleObject" Target="embeddings/oleObject693.bin"/><Relationship Id="rId1406" Type="http://schemas.openxmlformats.org/officeDocument/2006/relationships/oleObject" Target="embeddings/oleObject700.bin"/><Relationship Id="rId1613" Type="http://schemas.openxmlformats.org/officeDocument/2006/relationships/oleObject" Target="embeddings/oleObject804.bin"/><Relationship Id="rId1820" Type="http://schemas.openxmlformats.org/officeDocument/2006/relationships/image" Target="media/image910.wmf"/><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image" Target="media/image208.wmf"/><Relationship Id="rId622" Type="http://schemas.openxmlformats.org/officeDocument/2006/relationships/oleObject" Target="embeddings/oleObject308.bin"/><Relationship Id="rId1045" Type="http://schemas.openxmlformats.org/officeDocument/2006/relationships/image" Target="media/image523.wmf"/><Relationship Id="rId1252" Type="http://schemas.openxmlformats.org/officeDocument/2006/relationships/oleObject" Target="embeddings/oleObject623.bin"/><Relationship Id="rId1697" Type="http://schemas.openxmlformats.org/officeDocument/2006/relationships/oleObject" Target="embeddings/oleObject846.bin"/><Relationship Id="rId261" Type="http://schemas.openxmlformats.org/officeDocument/2006/relationships/image" Target="media/image131.wmf"/><Relationship Id="rId499" Type="http://schemas.openxmlformats.org/officeDocument/2006/relationships/image" Target="media/image250.wmf"/><Relationship Id="rId927" Type="http://schemas.openxmlformats.org/officeDocument/2006/relationships/image" Target="media/image464.wmf"/><Relationship Id="rId1112" Type="http://schemas.openxmlformats.org/officeDocument/2006/relationships/oleObject" Target="embeddings/oleObject553.bin"/><Relationship Id="rId1557" Type="http://schemas.openxmlformats.org/officeDocument/2006/relationships/oleObject" Target="embeddings/oleObject776.bin"/><Relationship Id="rId1764" Type="http://schemas.openxmlformats.org/officeDocument/2006/relationships/image" Target="media/image882.wmf"/><Relationship Id="rId56" Type="http://schemas.openxmlformats.org/officeDocument/2006/relationships/oleObject" Target="embeddings/oleObject25.bin"/><Relationship Id="rId359" Type="http://schemas.openxmlformats.org/officeDocument/2006/relationships/image" Target="media/image180.wmf"/><Relationship Id="rId566" Type="http://schemas.openxmlformats.org/officeDocument/2006/relationships/oleObject" Target="embeddings/oleObject280.bin"/><Relationship Id="rId773" Type="http://schemas.openxmlformats.org/officeDocument/2006/relationships/image" Target="media/image387.wmf"/><Relationship Id="rId1196" Type="http://schemas.openxmlformats.org/officeDocument/2006/relationships/oleObject" Target="embeddings/oleObject595.bin"/><Relationship Id="rId1417" Type="http://schemas.openxmlformats.org/officeDocument/2006/relationships/image" Target="media/image709.wmf"/><Relationship Id="rId1624" Type="http://schemas.openxmlformats.org/officeDocument/2006/relationships/image" Target="media/image812.wmf"/><Relationship Id="rId1831" Type="http://schemas.openxmlformats.org/officeDocument/2006/relationships/oleObject" Target="embeddings/oleObject913.bin"/><Relationship Id="rId121" Type="http://schemas.openxmlformats.org/officeDocument/2006/relationships/image" Target="media/image61.wmf"/><Relationship Id="rId219" Type="http://schemas.openxmlformats.org/officeDocument/2006/relationships/image" Target="media/image110.wmf"/><Relationship Id="rId426" Type="http://schemas.openxmlformats.org/officeDocument/2006/relationships/oleObject" Target="embeddings/oleObject210.bin"/><Relationship Id="rId633" Type="http://schemas.openxmlformats.org/officeDocument/2006/relationships/image" Target="media/image317.wmf"/><Relationship Id="rId980" Type="http://schemas.openxmlformats.org/officeDocument/2006/relationships/oleObject" Target="embeddings/oleObject487.bin"/><Relationship Id="rId1056" Type="http://schemas.openxmlformats.org/officeDocument/2006/relationships/oleObject" Target="embeddings/oleObject525.bin"/><Relationship Id="rId1263" Type="http://schemas.openxmlformats.org/officeDocument/2006/relationships/image" Target="media/image632.wmf"/><Relationship Id="rId840" Type="http://schemas.openxmlformats.org/officeDocument/2006/relationships/oleObject" Target="embeddings/oleObject417.bin"/><Relationship Id="rId938" Type="http://schemas.openxmlformats.org/officeDocument/2006/relationships/oleObject" Target="embeddings/oleObject466.bin"/><Relationship Id="rId1470" Type="http://schemas.openxmlformats.org/officeDocument/2006/relationships/oleObject" Target="embeddings/oleObject732.bin"/><Relationship Id="rId1568" Type="http://schemas.openxmlformats.org/officeDocument/2006/relationships/image" Target="media/image784.wmf"/><Relationship Id="rId1775" Type="http://schemas.openxmlformats.org/officeDocument/2006/relationships/oleObject" Target="embeddings/oleObject885.bin"/><Relationship Id="rId67" Type="http://schemas.openxmlformats.org/officeDocument/2006/relationships/image" Target="media/image34.wmf"/><Relationship Id="rId272" Type="http://schemas.openxmlformats.org/officeDocument/2006/relationships/oleObject" Target="embeddings/oleObject133.bin"/><Relationship Id="rId577" Type="http://schemas.openxmlformats.org/officeDocument/2006/relationships/image" Target="media/image289.wmf"/><Relationship Id="rId700" Type="http://schemas.openxmlformats.org/officeDocument/2006/relationships/oleObject" Target="embeddings/oleObject347.bin"/><Relationship Id="rId1123" Type="http://schemas.openxmlformats.org/officeDocument/2006/relationships/image" Target="media/image562.wmf"/><Relationship Id="rId1330" Type="http://schemas.openxmlformats.org/officeDocument/2006/relationships/oleObject" Target="embeddings/oleObject662.bin"/><Relationship Id="rId1428" Type="http://schemas.openxmlformats.org/officeDocument/2006/relationships/oleObject" Target="embeddings/oleObject711.bin"/><Relationship Id="rId1635" Type="http://schemas.openxmlformats.org/officeDocument/2006/relationships/oleObject" Target="embeddings/oleObject815.bin"/><Relationship Id="rId132" Type="http://schemas.openxmlformats.org/officeDocument/2006/relationships/oleObject" Target="embeddings/oleObject63.bin"/><Relationship Id="rId784" Type="http://schemas.openxmlformats.org/officeDocument/2006/relationships/oleObject" Target="embeddings/oleObject389.bin"/><Relationship Id="rId991" Type="http://schemas.openxmlformats.org/officeDocument/2006/relationships/image" Target="media/image496.wmf"/><Relationship Id="rId1067" Type="http://schemas.openxmlformats.org/officeDocument/2006/relationships/image" Target="media/image534.wmf"/><Relationship Id="rId437" Type="http://schemas.openxmlformats.org/officeDocument/2006/relationships/image" Target="media/image219.wmf"/><Relationship Id="rId644" Type="http://schemas.openxmlformats.org/officeDocument/2006/relationships/oleObject" Target="embeddings/oleObject319.bin"/><Relationship Id="rId851" Type="http://schemas.openxmlformats.org/officeDocument/2006/relationships/image" Target="media/image426.wmf"/><Relationship Id="rId1274" Type="http://schemas.openxmlformats.org/officeDocument/2006/relationships/oleObject" Target="embeddings/oleObject634.bin"/><Relationship Id="rId1481" Type="http://schemas.openxmlformats.org/officeDocument/2006/relationships/oleObject" Target="embeddings/oleObject738.bin"/><Relationship Id="rId1579" Type="http://schemas.openxmlformats.org/officeDocument/2006/relationships/oleObject" Target="embeddings/oleObject787.bin"/><Relationship Id="rId1702" Type="http://schemas.openxmlformats.org/officeDocument/2006/relationships/image" Target="media/image851.wmf"/><Relationship Id="rId283" Type="http://schemas.openxmlformats.org/officeDocument/2006/relationships/image" Target="media/image142.wmf"/><Relationship Id="rId490" Type="http://schemas.openxmlformats.org/officeDocument/2006/relationships/oleObject" Target="embeddings/oleObject242.bin"/><Relationship Id="rId504" Type="http://schemas.openxmlformats.org/officeDocument/2006/relationships/oleObject" Target="embeddings/oleObject249.bin"/><Relationship Id="rId711" Type="http://schemas.openxmlformats.org/officeDocument/2006/relationships/image" Target="media/image356.wmf"/><Relationship Id="rId949" Type="http://schemas.openxmlformats.org/officeDocument/2006/relationships/image" Target="media/image475.wmf"/><Relationship Id="rId1134" Type="http://schemas.openxmlformats.org/officeDocument/2006/relationships/oleObject" Target="embeddings/oleObject564.bin"/><Relationship Id="rId1341" Type="http://schemas.openxmlformats.org/officeDocument/2006/relationships/image" Target="media/image671.wmf"/><Relationship Id="rId1786" Type="http://schemas.openxmlformats.org/officeDocument/2006/relationships/image" Target="media/image893.wmf"/><Relationship Id="rId78" Type="http://schemas.openxmlformats.org/officeDocument/2006/relationships/oleObject" Target="embeddings/oleObject36.bin"/><Relationship Id="rId143" Type="http://schemas.openxmlformats.org/officeDocument/2006/relationships/image" Target="media/image72.wmf"/><Relationship Id="rId350" Type="http://schemas.openxmlformats.org/officeDocument/2006/relationships/oleObject" Target="embeddings/oleObject172.bin"/><Relationship Id="rId588" Type="http://schemas.openxmlformats.org/officeDocument/2006/relationships/oleObject" Target="embeddings/oleObject291.bin"/><Relationship Id="rId795" Type="http://schemas.openxmlformats.org/officeDocument/2006/relationships/image" Target="media/image398.wmf"/><Relationship Id="rId809" Type="http://schemas.openxmlformats.org/officeDocument/2006/relationships/image" Target="media/image405.wmf"/><Relationship Id="rId1201" Type="http://schemas.openxmlformats.org/officeDocument/2006/relationships/image" Target="media/image601.wmf"/><Relationship Id="rId1439" Type="http://schemas.openxmlformats.org/officeDocument/2006/relationships/image" Target="media/image720.wmf"/><Relationship Id="rId1646" Type="http://schemas.openxmlformats.org/officeDocument/2006/relationships/image" Target="media/image823.wmf"/><Relationship Id="rId9" Type="http://schemas.openxmlformats.org/officeDocument/2006/relationships/image" Target="media/image5.wmf"/><Relationship Id="rId210" Type="http://schemas.openxmlformats.org/officeDocument/2006/relationships/oleObject" Target="embeddings/oleObject102.bin"/><Relationship Id="rId448" Type="http://schemas.openxmlformats.org/officeDocument/2006/relationships/oleObject" Target="embeddings/oleObject221.bin"/><Relationship Id="rId655" Type="http://schemas.openxmlformats.org/officeDocument/2006/relationships/image" Target="media/image328.wmf"/><Relationship Id="rId862" Type="http://schemas.openxmlformats.org/officeDocument/2006/relationships/oleObject" Target="embeddings/oleObject428.bin"/><Relationship Id="rId1078" Type="http://schemas.openxmlformats.org/officeDocument/2006/relationships/oleObject" Target="embeddings/oleObject536.bin"/><Relationship Id="rId1285" Type="http://schemas.openxmlformats.org/officeDocument/2006/relationships/image" Target="media/image643.wmf"/><Relationship Id="rId1492" Type="http://schemas.openxmlformats.org/officeDocument/2006/relationships/image" Target="media/image746.wmf"/><Relationship Id="rId1506" Type="http://schemas.openxmlformats.org/officeDocument/2006/relationships/image" Target="media/image753.wmf"/><Relationship Id="rId1713" Type="http://schemas.openxmlformats.org/officeDocument/2006/relationships/oleObject" Target="embeddings/oleObject854.bin"/><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image" Target="media/image258.wmf"/><Relationship Id="rId722" Type="http://schemas.openxmlformats.org/officeDocument/2006/relationships/oleObject" Target="embeddings/oleObject358.bin"/><Relationship Id="rId1145" Type="http://schemas.openxmlformats.org/officeDocument/2006/relationships/image" Target="media/image573.wmf"/><Relationship Id="rId1352" Type="http://schemas.openxmlformats.org/officeDocument/2006/relationships/oleObject" Target="embeddings/oleObject673.bin"/><Relationship Id="rId1797" Type="http://schemas.openxmlformats.org/officeDocument/2006/relationships/oleObject" Target="embeddings/oleObject896.bin"/><Relationship Id="rId89" Type="http://schemas.openxmlformats.org/officeDocument/2006/relationships/image" Target="media/image45.wmf"/><Relationship Id="rId154" Type="http://schemas.openxmlformats.org/officeDocument/2006/relationships/oleObject" Target="embeddings/oleObject74.bin"/><Relationship Id="rId361" Type="http://schemas.openxmlformats.org/officeDocument/2006/relationships/image" Target="media/image181.wmf"/><Relationship Id="rId599" Type="http://schemas.openxmlformats.org/officeDocument/2006/relationships/image" Target="media/image300.wmf"/><Relationship Id="rId1005" Type="http://schemas.openxmlformats.org/officeDocument/2006/relationships/image" Target="media/image503.wmf"/><Relationship Id="rId1212" Type="http://schemas.openxmlformats.org/officeDocument/2006/relationships/oleObject" Target="embeddings/oleObject603.bin"/><Relationship Id="rId1657" Type="http://schemas.openxmlformats.org/officeDocument/2006/relationships/oleObject" Target="embeddings/oleObject826.bin"/><Relationship Id="rId459" Type="http://schemas.openxmlformats.org/officeDocument/2006/relationships/image" Target="media/image230.wmf"/><Relationship Id="rId666" Type="http://schemas.openxmlformats.org/officeDocument/2006/relationships/oleObject" Target="embeddings/oleObject330.bin"/><Relationship Id="rId873" Type="http://schemas.openxmlformats.org/officeDocument/2006/relationships/image" Target="media/image437.wmf"/><Relationship Id="rId1089" Type="http://schemas.openxmlformats.org/officeDocument/2006/relationships/image" Target="media/image545.wmf"/><Relationship Id="rId1296" Type="http://schemas.openxmlformats.org/officeDocument/2006/relationships/oleObject" Target="embeddings/oleObject645.bin"/><Relationship Id="rId1517" Type="http://schemas.openxmlformats.org/officeDocument/2006/relationships/oleObject" Target="embeddings/oleObject756.bin"/><Relationship Id="rId1724" Type="http://schemas.openxmlformats.org/officeDocument/2006/relationships/image" Target="media/image862.wmf"/><Relationship Id="rId16" Type="http://schemas.openxmlformats.org/officeDocument/2006/relationships/oleObject" Target="embeddings/oleObject5.bin"/><Relationship Id="rId221" Type="http://schemas.openxmlformats.org/officeDocument/2006/relationships/image" Target="media/image111.wmf"/><Relationship Id="rId319" Type="http://schemas.openxmlformats.org/officeDocument/2006/relationships/image" Target="media/image160.wmf"/><Relationship Id="rId526" Type="http://schemas.openxmlformats.org/officeDocument/2006/relationships/oleObject" Target="embeddings/oleObject260.bin"/><Relationship Id="rId1156" Type="http://schemas.openxmlformats.org/officeDocument/2006/relationships/oleObject" Target="embeddings/oleObject575.bin"/><Relationship Id="rId1363" Type="http://schemas.openxmlformats.org/officeDocument/2006/relationships/image" Target="media/image682.wmf"/><Relationship Id="rId733" Type="http://schemas.openxmlformats.org/officeDocument/2006/relationships/image" Target="media/image367.wmf"/><Relationship Id="rId940" Type="http://schemas.openxmlformats.org/officeDocument/2006/relationships/oleObject" Target="embeddings/oleObject467.bin"/><Relationship Id="rId1016" Type="http://schemas.openxmlformats.org/officeDocument/2006/relationships/oleObject" Target="embeddings/oleObject505.bin"/><Relationship Id="rId1570" Type="http://schemas.openxmlformats.org/officeDocument/2006/relationships/image" Target="media/image785.wmf"/><Relationship Id="rId1668" Type="http://schemas.openxmlformats.org/officeDocument/2006/relationships/image" Target="media/image834.wmf"/><Relationship Id="rId165" Type="http://schemas.openxmlformats.org/officeDocument/2006/relationships/image" Target="media/image83.wmf"/><Relationship Id="rId372" Type="http://schemas.openxmlformats.org/officeDocument/2006/relationships/oleObject" Target="embeddings/oleObject183.bin"/><Relationship Id="rId677" Type="http://schemas.openxmlformats.org/officeDocument/2006/relationships/image" Target="media/image339.wmf"/><Relationship Id="rId800" Type="http://schemas.openxmlformats.org/officeDocument/2006/relationships/oleObject" Target="embeddings/oleObject397.bin"/><Relationship Id="rId1223" Type="http://schemas.openxmlformats.org/officeDocument/2006/relationships/image" Target="media/image612.wmf"/><Relationship Id="rId1430" Type="http://schemas.openxmlformats.org/officeDocument/2006/relationships/oleObject" Target="embeddings/oleObject712.bin"/><Relationship Id="rId1528" Type="http://schemas.openxmlformats.org/officeDocument/2006/relationships/image" Target="media/image764.wmf"/><Relationship Id="rId232" Type="http://schemas.openxmlformats.org/officeDocument/2006/relationships/oleObject" Target="embeddings/oleObject113.bin"/><Relationship Id="rId884" Type="http://schemas.openxmlformats.org/officeDocument/2006/relationships/oleObject" Target="embeddings/oleObject439.bin"/><Relationship Id="rId1735" Type="http://schemas.openxmlformats.org/officeDocument/2006/relationships/oleObject" Target="embeddings/oleObject865.bin"/><Relationship Id="rId27" Type="http://schemas.openxmlformats.org/officeDocument/2006/relationships/image" Target="media/image14.wmf"/><Relationship Id="rId537" Type="http://schemas.openxmlformats.org/officeDocument/2006/relationships/image" Target="media/image269.wmf"/><Relationship Id="rId744" Type="http://schemas.openxmlformats.org/officeDocument/2006/relationships/oleObject" Target="embeddings/oleObject369.bin"/><Relationship Id="rId951" Type="http://schemas.openxmlformats.org/officeDocument/2006/relationships/image" Target="media/image476.wmf"/><Relationship Id="rId1167" Type="http://schemas.openxmlformats.org/officeDocument/2006/relationships/image" Target="media/image584.wmf"/><Relationship Id="rId1374" Type="http://schemas.openxmlformats.org/officeDocument/2006/relationships/oleObject" Target="embeddings/oleObject684.bin"/><Relationship Id="rId1581" Type="http://schemas.openxmlformats.org/officeDocument/2006/relationships/oleObject" Target="embeddings/oleObject788.bin"/><Relationship Id="rId1679" Type="http://schemas.openxmlformats.org/officeDocument/2006/relationships/oleObject" Target="embeddings/oleObject837.bin"/><Relationship Id="rId1802" Type="http://schemas.openxmlformats.org/officeDocument/2006/relationships/image" Target="media/image901.wmf"/><Relationship Id="rId80" Type="http://schemas.openxmlformats.org/officeDocument/2006/relationships/oleObject" Target="embeddings/oleObject37.bin"/><Relationship Id="rId176" Type="http://schemas.openxmlformats.org/officeDocument/2006/relationships/oleObject" Target="embeddings/oleObject85.bin"/><Relationship Id="rId383" Type="http://schemas.openxmlformats.org/officeDocument/2006/relationships/image" Target="media/image192.wmf"/><Relationship Id="rId590" Type="http://schemas.openxmlformats.org/officeDocument/2006/relationships/oleObject" Target="embeddings/oleObject292.bin"/><Relationship Id="rId604" Type="http://schemas.openxmlformats.org/officeDocument/2006/relationships/oleObject" Target="embeddings/oleObject299.bin"/><Relationship Id="rId811" Type="http://schemas.openxmlformats.org/officeDocument/2006/relationships/image" Target="media/image406.wmf"/><Relationship Id="rId1027" Type="http://schemas.openxmlformats.org/officeDocument/2006/relationships/image" Target="media/image514.wmf"/><Relationship Id="rId1234" Type="http://schemas.openxmlformats.org/officeDocument/2006/relationships/oleObject" Target="embeddings/oleObject614.bin"/><Relationship Id="rId1441" Type="http://schemas.openxmlformats.org/officeDocument/2006/relationships/image" Target="media/image721.wmf"/><Relationship Id="rId243" Type="http://schemas.openxmlformats.org/officeDocument/2006/relationships/image" Target="media/image122.wmf"/><Relationship Id="rId450" Type="http://schemas.openxmlformats.org/officeDocument/2006/relationships/oleObject" Target="embeddings/oleObject222.bin"/><Relationship Id="rId688" Type="http://schemas.openxmlformats.org/officeDocument/2006/relationships/oleObject" Target="embeddings/oleObject341.bin"/><Relationship Id="rId895" Type="http://schemas.openxmlformats.org/officeDocument/2006/relationships/image" Target="media/image448.wmf"/><Relationship Id="rId909" Type="http://schemas.openxmlformats.org/officeDocument/2006/relationships/image" Target="media/image455.wmf"/><Relationship Id="rId1080" Type="http://schemas.openxmlformats.org/officeDocument/2006/relationships/oleObject" Target="embeddings/oleObject537.bin"/><Relationship Id="rId1301" Type="http://schemas.openxmlformats.org/officeDocument/2006/relationships/image" Target="media/image651.wmf"/><Relationship Id="rId1539" Type="http://schemas.openxmlformats.org/officeDocument/2006/relationships/oleObject" Target="embeddings/oleObject767.bin"/><Relationship Id="rId1746" Type="http://schemas.openxmlformats.org/officeDocument/2006/relationships/image" Target="media/image873.wmf"/><Relationship Id="rId38" Type="http://schemas.openxmlformats.org/officeDocument/2006/relationships/oleObject" Target="embeddings/oleObject16.bin"/><Relationship Id="rId103" Type="http://schemas.openxmlformats.org/officeDocument/2006/relationships/image" Target="media/image52.wmf"/><Relationship Id="rId310" Type="http://schemas.openxmlformats.org/officeDocument/2006/relationships/oleObject" Target="embeddings/oleObject152.bin"/><Relationship Id="rId548" Type="http://schemas.openxmlformats.org/officeDocument/2006/relationships/oleObject" Target="embeddings/oleObject271.bin"/><Relationship Id="rId755" Type="http://schemas.openxmlformats.org/officeDocument/2006/relationships/image" Target="media/image378.wmf"/><Relationship Id="rId962" Type="http://schemas.openxmlformats.org/officeDocument/2006/relationships/oleObject" Target="embeddings/oleObject478.bin"/><Relationship Id="rId1178" Type="http://schemas.openxmlformats.org/officeDocument/2006/relationships/oleObject" Target="embeddings/oleObject586.bin"/><Relationship Id="rId1385" Type="http://schemas.openxmlformats.org/officeDocument/2006/relationships/image" Target="media/image693.wmf"/><Relationship Id="rId1592" Type="http://schemas.openxmlformats.org/officeDocument/2006/relationships/image" Target="media/image796.wmf"/><Relationship Id="rId1606" Type="http://schemas.openxmlformats.org/officeDocument/2006/relationships/image" Target="media/image803.wmf"/><Relationship Id="rId1813" Type="http://schemas.openxmlformats.org/officeDocument/2006/relationships/oleObject" Target="embeddings/oleObject904.bin"/><Relationship Id="rId91" Type="http://schemas.openxmlformats.org/officeDocument/2006/relationships/image" Target="media/image46.wmf"/><Relationship Id="rId187" Type="http://schemas.openxmlformats.org/officeDocument/2006/relationships/image" Target="media/image94.wmf"/><Relationship Id="rId394" Type="http://schemas.openxmlformats.org/officeDocument/2006/relationships/oleObject" Target="embeddings/oleObject194.bin"/><Relationship Id="rId408" Type="http://schemas.openxmlformats.org/officeDocument/2006/relationships/oleObject" Target="embeddings/oleObject201.bin"/><Relationship Id="rId615" Type="http://schemas.openxmlformats.org/officeDocument/2006/relationships/image" Target="media/image308.wmf"/><Relationship Id="rId822" Type="http://schemas.openxmlformats.org/officeDocument/2006/relationships/oleObject" Target="embeddings/oleObject408.bin"/><Relationship Id="rId1038" Type="http://schemas.openxmlformats.org/officeDocument/2006/relationships/oleObject" Target="embeddings/oleObject516.bin"/><Relationship Id="rId1245" Type="http://schemas.openxmlformats.org/officeDocument/2006/relationships/image" Target="media/image623.wmf"/><Relationship Id="rId1452" Type="http://schemas.openxmlformats.org/officeDocument/2006/relationships/oleObject" Target="embeddings/oleObject723.bin"/><Relationship Id="rId254" Type="http://schemas.openxmlformats.org/officeDocument/2006/relationships/oleObject" Target="embeddings/oleObject124.bin"/><Relationship Id="rId699" Type="http://schemas.openxmlformats.org/officeDocument/2006/relationships/image" Target="media/image350.wmf"/><Relationship Id="rId1091" Type="http://schemas.openxmlformats.org/officeDocument/2006/relationships/image" Target="media/image546.wmf"/><Relationship Id="rId1105" Type="http://schemas.openxmlformats.org/officeDocument/2006/relationships/image" Target="media/image553.wmf"/><Relationship Id="rId1312" Type="http://schemas.openxmlformats.org/officeDocument/2006/relationships/oleObject" Target="embeddings/oleObject653.bin"/><Relationship Id="rId1757" Type="http://schemas.openxmlformats.org/officeDocument/2006/relationships/oleObject" Target="embeddings/oleObject876.bin"/><Relationship Id="rId49" Type="http://schemas.openxmlformats.org/officeDocument/2006/relationships/image" Target="media/image25.wmf"/><Relationship Id="rId114" Type="http://schemas.openxmlformats.org/officeDocument/2006/relationships/oleObject" Target="embeddings/oleObject54.bin"/><Relationship Id="rId461" Type="http://schemas.openxmlformats.org/officeDocument/2006/relationships/image" Target="media/image231.wmf"/><Relationship Id="rId559" Type="http://schemas.openxmlformats.org/officeDocument/2006/relationships/image" Target="media/image280.wmf"/><Relationship Id="rId766" Type="http://schemas.openxmlformats.org/officeDocument/2006/relationships/oleObject" Target="embeddings/oleObject380.bin"/><Relationship Id="rId1189" Type="http://schemas.openxmlformats.org/officeDocument/2006/relationships/image" Target="media/image595.wmf"/><Relationship Id="rId1396" Type="http://schemas.openxmlformats.org/officeDocument/2006/relationships/oleObject" Target="embeddings/oleObject695.bin"/><Relationship Id="rId1617" Type="http://schemas.openxmlformats.org/officeDocument/2006/relationships/oleObject" Target="embeddings/oleObject806.bin"/><Relationship Id="rId1824" Type="http://schemas.openxmlformats.org/officeDocument/2006/relationships/image" Target="media/image912.wmf"/><Relationship Id="rId198" Type="http://schemas.openxmlformats.org/officeDocument/2006/relationships/oleObject" Target="embeddings/oleObject96.bin"/><Relationship Id="rId321" Type="http://schemas.openxmlformats.org/officeDocument/2006/relationships/image" Target="media/image161.wmf"/><Relationship Id="rId419" Type="http://schemas.openxmlformats.org/officeDocument/2006/relationships/image" Target="media/image210.wmf"/><Relationship Id="rId626" Type="http://schemas.openxmlformats.org/officeDocument/2006/relationships/oleObject" Target="embeddings/oleObject310.bin"/><Relationship Id="rId973" Type="http://schemas.openxmlformats.org/officeDocument/2006/relationships/image" Target="media/image487.wmf"/><Relationship Id="rId1049" Type="http://schemas.openxmlformats.org/officeDocument/2006/relationships/image" Target="media/image525.wmf"/><Relationship Id="rId1256" Type="http://schemas.openxmlformats.org/officeDocument/2006/relationships/oleObject" Target="embeddings/oleObject625.bin"/><Relationship Id="rId833" Type="http://schemas.openxmlformats.org/officeDocument/2006/relationships/image" Target="media/image417.wmf"/><Relationship Id="rId1116" Type="http://schemas.openxmlformats.org/officeDocument/2006/relationships/oleObject" Target="embeddings/oleObject555.bin"/><Relationship Id="rId1463" Type="http://schemas.openxmlformats.org/officeDocument/2006/relationships/image" Target="media/image732.wmf"/><Relationship Id="rId1670" Type="http://schemas.openxmlformats.org/officeDocument/2006/relationships/image" Target="media/image835.wmf"/><Relationship Id="rId1768" Type="http://schemas.openxmlformats.org/officeDocument/2006/relationships/image" Target="media/image884.wmf"/><Relationship Id="rId265" Type="http://schemas.openxmlformats.org/officeDocument/2006/relationships/image" Target="media/image133.wmf"/><Relationship Id="rId472" Type="http://schemas.openxmlformats.org/officeDocument/2006/relationships/oleObject" Target="embeddings/oleObject233.bin"/><Relationship Id="rId900" Type="http://schemas.openxmlformats.org/officeDocument/2006/relationships/oleObject" Target="embeddings/oleObject447.bin"/><Relationship Id="rId1323" Type="http://schemas.openxmlformats.org/officeDocument/2006/relationships/image" Target="media/image662.wmf"/><Relationship Id="rId1530" Type="http://schemas.openxmlformats.org/officeDocument/2006/relationships/image" Target="media/image765.wmf"/><Relationship Id="rId1628" Type="http://schemas.openxmlformats.org/officeDocument/2006/relationships/image" Target="media/image814.wmf"/><Relationship Id="rId125" Type="http://schemas.openxmlformats.org/officeDocument/2006/relationships/image" Target="media/image63.wmf"/><Relationship Id="rId332" Type="http://schemas.openxmlformats.org/officeDocument/2006/relationships/oleObject" Target="embeddings/oleObject163.bin"/><Relationship Id="rId777" Type="http://schemas.openxmlformats.org/officeDocument/2006/relationships/image" Target="media/image389.wmf"/><Relationship Id="rId984" Type="http://schemas.openxmlformats.org/officeDocument/2006/relationships/oleObject" Target="embeddings/oleObject489.bin"/><Relationship Id="rId1835" Type="http://schemas.openxmlformats.org/officeDocument/2006/relationships/footer" Target="footer2.xml"/><Relationship Id="rId637" Type="http://schemas.openxmlformats.org/officeDocument/2006/relationships/image" Target="media/image319.wmf"/><Relationship Id="rId844" Type="http://schemas.openxmlformats.org/officeDocument/2006/relationships/oleObject" Target="embeddings/oleObject419.bin"/><Relationship Id="rId1267" Type="http://schemas.openxmlformats.org/officeDocument/2006/relationships/image" Target="media/image634.wmf"/><Relationship Id="rId1474" Type="http://schemas.openxmlformats.org/officeDocument/2006/relationships/oleObject" Target="embeddings/oleObject734.bin"/><Relationship Id="rId1681" Type="http://schemas.openxmlformats.org/officeDocument/2006/relationships/oleObject" Target="embeddings/oleObject838.bin"/><Relationship Id="rId276" Type="http://schemas.openxmlformats.org/officeDocument/2006/relationships/oleObject" Target="embeddings/oleObject135.bin"/><Relationship Id="rId483" Type="http://schemas.openxmlformats.org/officeDocument/2006/relationships/image" Target="media/image242.wmf"/><Relationship Id="rId690" Type="http://schemas.openxmlformats.org/officeDocument/2006/relationships/oleObject" Target="embeddings/oleObject342.bin"/><Relationship Id="rId704" Type="http://schemas.openxmlformats.org/officeDocument/2006/relationships/oleObject" Target="embeddings/oleObject349.bin"/><Relationship Id="rId911" Type="http://schemas.openxmlformats.org/officeDocument/2006/relationships/image" Target="media/image456.wmf"/><Relationship Id="rId1127" Type="http://schemas.openxmlformats.org/officeDocument/2006/relationships/image" Target="media/image564.wmf"/><Relationship Id="rId1334" Type="http://schemas.openxmlformats.org/officeDocument/2006/relationships/oleObject" Target="embeddings/oleObject664.bin"/><Relationship Id="rId1541" Type="http://schemas.openxmlformats.org/officeDocument/2006/relationships/oleObject" Target="embeddings/oleObject768.bin"/><Relationship Id="rId1779" Type="http://schemas.openxmlformats.org/officeDocument/2006/relationships/oleObject" Target="embeddings/oleObject887.bin"/><Relationship Id="rId40" Type="http://schemas.openxmlformats.org/officeDocument/2006/relationships/oleObject" Target="embeddings/oleObject17.bin"/><Relationship Id="rId136" Type="http://schemas.openxmlformats.org/officeDocument/2006/relationships/oleObject" Target="embeddings/oleObject65.bin"/><Relationship Id="rId343" Type="http://schemas.openxmlformats.org/officeDocument/2006/relationships/image" Target="media/image172.wmf"/><Relationship Id="rId550" Type="http://schemas.openxmlformats.org/officeDocument/2006/relationships/oleObject" Target="embeddings/oleObject272.bin"/><Relationship Id="rId788" Type="http://schemas.openxmlformats.org/officeDocument/2006/relationships/oleObject" Target="embeddings/oleObject391.bin"/><Relationship Id="rId995" Type="http://schemas.openxmlformats.org/officeDocument/2006/relationships/image" Target="media/image498.wmf"/><Relationship Id="rId1180" Type="http://schemas.openxmlformats.org/officeDocument/2006/relationships/oleObject" Target="embeddings/oleObject587.bin"/><Relationship Id="rId1401" Type="http://schemas.openxmlformats.org/officeDocument/2006/relationships/image" Target="media/image701.wmf"/><Relationship Id="rId1639" Type="http://schemas.openxmlformats.org/officeDocument/2006/relationships/oleObject" Target="embeddings/oleObject817.bin"/><Relationship Id="rId203" Type="http://schemas.openxmlformats.org/officeDocument/2006/relationships/image" Target="media/image102.wmf"/><Relationship Id="rId648" Type="http://schemas.openxmlformats.org/officeDocument/2006/relationships/oleObject" Target="embeddings/oleObject321.bin"/><Relationship Id="rId855" Type="http://schemas.openxmlformats.org/officeDocument/2006/relationships/image" Target="media/image428.wmf"/><Relationship Id="rId1040" Type="http://schemas.openxmlformats.org/officeDocument/2006/relationships/oleObject" Target="embeddings/oleObject517.bin"/><Relationship Id="rId1278" Type="http://schemas.openxmlformats.org/officeDocument/2006/relationships/oleObject" Target="embeddings/oleObject636.bin"/><Relationship Id="rId1485" Type="http://schemas.openxmlformats.org/officeDocument/2006/relationships/oleObject" Target="embeddings/oleObject740.bin"/><Relationship Id="rId1692" Type="http://schemas.openxmlformats.org/officeDocument/2006/relationships/image" Target="media/image846.wmf"/><Relationship Id="rId1706" Type="http://schemas.openxmlformats.org/officeDocument/2006/relationships/image" Target="media/image853.wmf"/><Relationship Id="rId287" Type="http://schemas.openxmlformats.org/officeDocument/2006/relationships/image" Target="media/image144.wmf"/><Relationship Id="rId410" Type="http://schemas.openxmlformats.org/officeDocument/2006/relationships/oleObject" Target="embeddings/oleObject202.bin"/><Relationship Id="rId494" Type="http://schemas.openxmlformats.org/officeDocument/2006/relationships/oleObject" Target="embeddings/oleObject244.bin"/><Relationship Id="rId508" Type="http://schemas.openxmlformats.org/officeDocument/2006/relationships/oleObject" Target="embeddings/oleObject251.bin"/><Relationship Id="rId715" Type="http://schemas.openxmlformats.org/officeDocument/2006/relationships/image" Target="media/image358.wmf"/><Relationship Id="rId922" Type="http://schemas.openxmlformats.org/officeDocument/2006/relationships/oleObject" Target="embeddings/oleObject458.bin"/><Relationship Id="rId1138" Type="http://schemas.openxmlformats.org/officeDocument/2006/relationships/oleObject" Target="embeddings/oleObject566.bin"/><Relationship Id="rId1345" Type="http://schemas.openxmlformats.org/officeDocument/2006/relationships/image" Target="media/image673.wmf"/><Relationship Id="rId1552" Type="http://schemas.openxmlformats.org/officeDocument/2006/relationships/image" Target="media/image776.wmf"/><Relationship Id="rId147" Type="http://schemas.openxmlformats.org/officeDocument/2006/relationships/image" Target="media/image74.wmf"/><Relationship Id="rId354" Type="http://schemas.openxmlformats.org/officeDocument/2006/relationships/oleObject" Target="embeddings/oleObject174.bin"/><Relationship Id="rId799" Type="http://schemas.openxmlformats.org/officeDocument/2006/relationships/image" Target="media/image400.wmf"/><Relationship Id="rId1191" Type="http://schemas.openxmlformats.org/officeDocument/2006/relationships/image" Target="media/image596.wmf"/><Relationship Id="rId1205" Type="http://schemas.openxmlformats.org/officeDocument/2006/relationships/image" Target="media/image603.wmf"/><Relationship Id="rId51" Type="http://schemas.openxmlformats.org/officeDocument/2006/relationships/image" Target="media/image26.wmf"/><Relationship Id="rId561" Type="http://schemas.openxmlformats.org/officeDocument/2006/relationships/image" Target="media/image281.wmf"/><Relationship Id="rId659" Type="http://schemas.openxmlformats.org/officeDocument/2006/relationships/image" Target="media/image330.wmf"/><Relationship Id="rId866" Type="http://schemas.openxmlformats.org/officeDocument/2006/relationships/oleObject" Target="embeddings/oleObject430.bin"/><Relationship Id="rId1289" Type="http://schemas.openxmlformats.org/officeDocument/2006/relationships/image" Target="media/image645.wmf"/><Relationship Id="rId1412" Type="http://schemas.openxmlformats.org/officeDocument/2006/relationships/oleObject" Target="embeddings/oleObject703.bin"/><Relationship Id="rId1496" Type="http://schemas.openxmlformats.org/officeDocument/2006/relationships/image" Target="media/image748.wmf"/><Relationship Id="rId1717" Type="http://schemas.openxmlformats.org/officeDocument/2006/relationships/oleObject" Target="embeddings/oleObject856.bin"/><Relationship Id="rId214" Type="http://schemas.openxmlformats.org/officeDocument/2006/relationships/oleObject" Target="embeddings/oleObject104.bin"/><Relationship Id="rId298" Type="http://schemas.openxmlformats.org/officeDocument/2006/relationships/oleObject" Target="embeddings/oleObject146.bin"/><Relationship Id="rId421" Type="http://schemas.openxmlformats.org/officeDocument/2006/relationships/image" Target="media/image211.wmf"/><Relationship Id="rId519" Type="http://schemas.openxmlformats.org/officeDocument/2006/relationships/image" Target="media/image260.wmf"/><Relationship Id="rId1051" Type="http://schemas.openxmlformats.org/officeDocument/2006/relationships/image" Target="media/image526.wmf"/><Relationship Id="rId1149" Type="http://schemas.openxmlformats.org/officeDocument/2006/relationships/image" Target="media/image575.wmf"/><Relationship Id="rId1356" Type="http://schemas.openxmlformats.org/officeDocument/2006/relationships/oleObject" Target="embeddings/oleObject675.bin"/><Relationship Id="rId158" Type="http://schemas.openxmlformats.org/officeDocument/2006/relationships/oleObject" Target="embeddings/oleObject76.bin"/><Relationship Id="rId726" Type="http://schemas.openxmlformats.org/officeDocument/2006/relationships/oleObject" Target="embeddings/oleObject360.bin"/><Relationship Id="rId933" Type="http://schemas.openxmlformats.org/officeDocument/2006/relationships/image" Target="media/image467.wmf"/><Relationship Id="rId1009" Type="http://schemas.openxmlformats.org/officeDocument/2006/relationships/image" Target="media/image505.wmf"/><Relationship Id="rId1563" Type="http://schemas.openxmlformats.org/officeDocument/2006/relationships/oleObject" Target="embeddings/oleObject779.bin"/><Relationship Id="rId1770" Type="http://schemas.openxmlformats.org/officeDocument/2006/relationships/image" Target="media/image885.wmf"/><Relationship Id="rId62" Type="http://schemas.openxmlformats.org/officeDocument/2006/relationships/oleObject" Target="embeddings/oleObject28.bin"/><Relationship Id="rId365" Type="http://schemas.openxmlformats.org/officeDocument/2006/relationships/image" Target="media/image183.wmf"/><Relationship Id="rId572" Type="http://schemas.openxmlformats.org/officeDocument/2006/relationships/oleObject" Target="embeddings/oleObject283.bin"/><Relationship Id="rId1216" Type="http://schemas.openxmlformats.org/officeDocument/2006/relationships/oleObject" Target="embeddings/oleObject605.bin"/><Relationship Id="rId1423" Type="http://schemas.openxmlformats.org/officeDocument/2006/relationships/image" Target="media/image712.wmf"/><Relationship Id="rId1630" Type="http://schemas.openxmlformats.org/officeDocument/2006/relationships/image" Target="media/image815.wmf"/><Relationship Id="rId225" Type="http://schemas.openxmlformats.org/officeDocument/2006/relationships/image" Target="media/image113.wmf"/><Relationship Id="rId432" Type="http://schemas.openxmlformats.org/officeDocument/2006/relationships/oleObject" Target="embeddings/oleObject213.bin"/><Relationship Id="rId877" Type="http://schemas.openxmlformats.org/officeDocument/2006/relationships/image" Target="media/image439.wmf"/><Relationship Id="rId1062" Type="http://schemas.openxmlformats.org/officeDocument/2006/relationships/oleObject" Target="embeddings/oleObject528.bin"/><Relationship Id="rId1728" Type="http://schemas.openxmlformats.org/officeDocument/2006/relationships/image" Target="media/image864.wmf"/><Relationship Id="rId737" Type="http://schemas.openxmlformats.org/officeDocument/2006/relationships/image" Target="media/image369.wmf"/><Relationship Id="rId944" Type="http://schemas.openxmlformats.org/officeDocument/2006/relationships/oleObject" Target="embeddings/oleObject469.bin"/><Relationship Id="rId1367" Type="http://schemas.openxmlformats.org/officeDocument/2006/relationships/image" Target="media/image684.wmf"/><Relationship Id="rId1574" Type="http://schemas.openxmlformats.org/officeDocument/2006/relationships/image" Target="media/image787.wmf"/><Relationship Id="rId1781" Type="http://schemas.openxmlformats.org/officeDocument/2006/relationships/oleObject" Target="embeddings/oleObject888.bin"/><Relationship Id="rId73" Type="http://schemas.openxmlformats.org/officeDocument/2006/relationships/image" Target="media/image37.wmf"/><Relationship Id="rId169" Type="http://schemas.openxmlformats.org/officeDocument/2006/relationships/image" Target="media/image85.wmf"/><Relationship Id="rId376" Type="http://schemas.openxmlformats.org/officeDocument/2006/relationships/oleObject" Target="embeddings/oleObject185.bin"/><Relationship Id="rId583" Type="http://schemas.openxmlformats.org/officeDocument/2006/relationships/image" Target="media/image292.wmf"/><Relationship Id="rId790" Type="http://schemas.openxmlformats.org/officeDocument/2006/relationships/oleObject" Target="embeddings/oleObject392.bin"/><Relationship Id="rId804" Type="http://schemas.openxmlformats.org/officeDocument/2006/relationships/oleObject" Target="embeddings/oleObject399.bin"/><Relationship Id="rId1227" Type="http://schemas.openxmlformats.org/officeDocument/2006/relationships/image" Target="media/image614.wmf"/><Relationship Id="rId1434" Type="http://schemas.openxmlformats.org/officeDocument/2006/relationships/oleObject" Target="embeddings/oleObject714.bin"/><Relationship Id="rId1641" Type="http://schemas.openxmlformats.org/officeDocument/2006/relationships/oleObject" Target="embeddings/oleObject818.bin"/><Relationship Id="rId4" Type="http://schemas.openxmlformats.org/officeDocument/2006/relationships/webSettings" Target="webSettings.xml"/><Relationship Id="rId236" Type="http://schemas.openxmlformats.org/officeDocument/2006/relationships/oleObject" Target="embeddings/oleObject115.bin"/><Relationship Id="rId443" Type="http://schemas.openxmlformats.org/officeDocument/2006/relationships/image" Target="media/image222.wmf"/><Relationship Id="rId650" Type="http://schemas.openxmlformats.org/officeDocument/2006/relationships/oleObject" Target="embeddings/oleObject322.bin"/><Relationship Id="rId888" Type="http://schemas.openxmlformats.org/officeDocument/2006/relationships/oleObject" Target="embeddings/oleObject441.bin"/><Relationship Id="rId1073" Type="http://schemas.openxmlformats.org/officeDocument/2006/relationships/image" Target="media/image537.wmf"/><Relationship Id="rId1280" Type="http://schemas.openxmlformats.org/officeDocument/2006/relationships/oleObject" Target="embeddings/oleObject637.bin"/><Relationship Id="rId1501" Type="http://schemas.openxmlformats.org/officeDocument/2006/relationships/oleObject" Target="embeddings/oleObject748.bin"/><Relationship Id="rId1739" Type="http://schemas.openxmlformats.org/officeDocument/2006/relationships/oleObject" Target="embeddings/oleObject867.bin"/><Relationship Id="rId303" Type="http://schemas.openxmlformats.org/officeDocument/2006/relationships/image" Target="media/image152.wmf"/><Relationship Id="rId748" Type="http://schemas.openxmlformats.org/officeDocument/2006/relationships/oleObject" Target="embeddings/oleObject371.bin"/><Relationship Id="rId955" Type="http://schemas.openxmlformats.org/officeDocument/2006/relationships/image" Target="media/image478.wmf"/><Relationship Id="rId1140" Type="http://schemas.openxmlformats.org/officeDocument/2006/relationships/oleObject" Target="embeddings/oleObject567.bin"/><Relationship Id="rId1378" Type="http://schemas.openxmlformats.org/officeDocument/2006/relationships/oleObject" Target="embeddings/oleObject686.bin"/><Relationship Id="rId1585" Type="http://schemas.openxmlformats.org/officeDocument/2006/relationships/oleObject" Target="embeddings/oleObject790.bin"/><Relationship Id="rId1792" Type="http://schemas.openxmlformats.org/officeDocument/2006/relationships/image" Target="media/image896.wmf"/><Relationship Id="rId1806" Type="http://schemas.openxmlformats.org/officeDocument/2006/relationships/image" Target="media/image903.wmf"/><Relationship Id="rId84" Type="http://schemas.openxmlformats.org/officeDocument/2006/relationships/oleObject" Target="embeddings/oleObject39.bin"/><Relationship Id="rId387" Type="http://schemas.openxmlformats.org/officeDocument/2006/relationships/image" Target="media/image194.wmf"/><Relationship Id="rId510" Type="http://schemas.openxmlformats.org/officeDocument/2006/relationships/oleObject" Target="embeddings/oleObject252.bin"/><Relationship Id="rId594" Type="http://schemas.openxmlformats.org/officeDocument/2006/relationships/oleObject" Target="embeddings/oleObject294.bin"/><Relationship Id="rId608" Type="http://schemas.openxmlformats.org/officeDocument/2006/relationships/oleObject" Target="embeddings/oleObject301.bin"/><Relationship Id="rId815" Type="http://schemas.openxmlformats.org/officeDocument/2006/relationships/image" Target="media/image408.wmf"/><Relationship Id="rId1238" Type="http://schemas.openxmlformats.org/officeDocument/2006/relationships/oleObject" Target="embeddings/oleObject616.bin"/><Relationship Id="rId1445" Type="http://schemas.openxmlformats.org/officeDocument/2006/relationships/image" Target="media/image723.wmf"/><Relationship Id="rId1652" Type="http://schemas.openxmlformats.org/officeDocument/2006/relationships/image" Target="media/image826.wmf"/><Relationship Id="rId247" Type="http://schemas.openxmlformats.org/officeDocument/2006/relationships/image" Target="media/image124.wmf"/><Relationship Id="rId899" Type="http://schemas.openxmlformats.org/officeDocument/2006/relationships/image" Target="media/image450.wmf"/><Relationship Id="rId1000" Type="http://schemas.openxmlformats.org/officeDocument/2006/relationships/oleObject" Target="embeddings/oleObject497.bin"/><Relationship Id="rId1084" Type="http://schemas.openxmlformats.org/officeDocument/2006/relationships/oleObject" Target="embeddings/oleObject539.bin"/><Relationship Id="rId1305" Type="http://schemas.openxmlformats.org/officeDocument/2006/relationships/image" Target="media/image653.wmf"/><Relationship Id="rId107" Type="http://schemas.openxmlformats.org/officeDocument/2006/relationships/image" Target="media/image54.wmf"/><Relationship Id="rId454" Type="http://schemas.openxmlformats.org/officeDocument/2006/relationships/oleObject" Target="embeddings/oleObject224.bin"/><Relationship Id="rId661" Type="http://schemas.openxmlformats.org/officeDocument/2006/relationships/image" Target="media/image331.wmf"/><Relationship Id="rId759" Type="http://schemas.openxmlformats.org/officeDocument/2006/relationships/image" Target="media/image380.wmf"/><Relationship Id="rId966" Type="http://schemas.openxmlformats.org/officeDocument/2006/relationships/oleObject" Target="embeddings/oleObject480.bin"/><Relationship Id="rId1291" Type="http://schemas.openxmlformats.org/officeDocument/2006/relationships/image" Target="media/image646.wmf"/><Relationship Id="rId1389" Type="http://schemas.openxmlformats.org/officeDocument/2006/relationships/image" Target="media/image695.wmf"/><Relationship Id="rId1512" Type="http://schemas.openxmlformats.org/officeDocument/2006/relationships/image" Target="media/image756.wmf"/><Relationship Id="rId1596" Type="http://schemas.openxmlformats.org/officeDocument/2006/relationships/image" Target="media/image798.wmf"/><Relationship Id="rId1817" Type="http://schemas.openxmlformats.org/officeDocument/2006/relationships/oleObject" Target="embeddings/oleObject906.bin"/><Relationship Id="rId11" Type="http://schemas.openxmlformats.org/officeDocument/2006/relationships/image" Target="media/image6.wmf"/><Relationship Id="rId314" Type="http://schemas.openxmlformats.org/officeDocument/2006/relationships/oleObject" Target="embeddings/oleObject154.bin"/><Relationship Id="rId398" Type="http://schemas.openxmlformats.org/officeDocument/2006/relationships/oleObject" Target="embeddings/oleObject196.bin"/><Relationship Id="rId521" Type="http://schemas.openxmlformats.org/officeDocument/2006/relationships/image" Target="media/image261.wmf"/><Relationship Id="rId619" Type="http://schemas.openxmlformats.org/officeDocument/2006/relationships/image" Target="media/image310.wmf"/><Relationship Id="rId1151" Type="http://schemas.openxmlformats.org/officeDocument/2006/relationships/image" Target="media/image576.wmf"/><Relationship Id="rId1249" Type="http://schemas.openxmlformats.org/officeDocument/2006/relationships/image" Target="media/image625.wmf"/><Relationship Id="rId95" Type="http://schemas.openxmlformats.org/officeDocument/2006/relationships/image" Target="media/image48.wmf"/><Relationship Id="rId160" Type="http://schemas.openxmlformats.org/officeDocument/2006/relationships/oleObject" Target="embeddings/oleObject77.bin"/><Relationship Id="rId826" Type="http://schemas.openxmlformats.org/officeDocument/2006/relationships/oleObject" Target="embeddings/oleObject410.bin"/><Relationship Id="rId1011" Type="http://schemas.openxmlformats.org/officeDocument/2006/relationships/image" Target="media/image506.wmf"/><Relationship Id="rId1109" Type="http://schemas.openxmlformats.org/officeDocument/2006/relationships/image" Target="media/image555.wmf"/><Relationship Id="rId1456" Type="http://schemas.openxmlformats.org/officeDocument/2006/relationships/oleObject" Target="embeddings/oleObject725.bin"/><Relationship Id="rId1663" Type="http://schemas.openxmlformats.org/officeDocument/2006/relationships/oleObject" Target="embeddings/oleObject829.bin"/><Relationship Id="rId258" Type="http://schemas.openxmlformats.org/officeDocument/2006/relationships/oleObject" Target="embeddings/oleObject126.bin"/><Relationship Id="rId465" Type="http://schemas.openxmlformats.org/officeDocument/2006/relationships/image" Target="media/image233.wmf"/><Relationship Id="rId672" Type="http://schemas.openxmlformats.org/officeDocument/2006/relationships/oleObject" Target="embeddings/oleObject333.bin"/><Relationship Id="rId1095" Type="http://schemas.openxmlformats.org/officeDocument/2006/relationships/image" Target="media/image548.wmf"/><Relationship Id="rId1316" Type="http://schemas.openxmlformats.org/officeDocument/2006/relationships/oleObject" Target="embeddings/oleObject655.bin"/><Relationship Id="rId1523" Type="http://schemas.openxmlformats.org/officeDocument/2006/relationships/oleObject" Target="embeddings/oleObject759.bin"/><Relationship Id="rId1730" Type="http://schemas.openxmlformats.org/officeDocument/2006/relationships/image" Target="media/image865.wmf"/><Relationship Id="rId22" Type="http://schemas.openxmlformats.org/officeDocument/2006/relationships/oleObject" Target="embeddings/oleObject8.bin"/><Relationship Id="rId118" Type="http://schemas.openxmlformats.org/officeDocument/2006/relationships/oleObject" Target="embeddings/oleObject56.bin"/><Relationship Id="rId325" Type="http://schemas.openxmlformats.org/officeDocument/2006/relationships/image" Target="media/image163.wmf"/><Relationship Id="rId532" Type="http://schemas.openxmlformats.org/officeDocument/2006/relationships/oleObject" Target="embeddings/oleObject263.bin"/><Relationship Id="rId977" Type="http://schemas.openxmlformats.org/officeDocument/2006/relationships/image" Target="media/image489.wmf"/><Relationship Id="rId1162" Type="http://schemas.openxmlformats.org/officeDocument/2006/relationships/oleObject" Target="embeddings/oleObject578.bin"/><Relationship Id="rId1828" Type="http://schemas.openxmlformats.org/officeDocument/2006/relationships/image" Target="media/image914.wmf"/><Relationship Id="rId171" Type="http://schemas.openxmlformats.org/officeDocument/2006/relationships/image" Target="media/image86.wmf"/><Relationship Id="rId837" Type="http://schemas.openxmlformats.org/officeDocument/2006/relationships/image" Target="media/image419.wmf"/><Relationship Id="rId1022" Type="http://schemas.openxmlformats.org/officeDocument/2006/relationships/oleObject" Target="embeddings/oleObject508.bin"/><Relationship Id="rId1467" Type="http://schemas.openxmlformats.org/officeDocument/2006/relationships/image" Target="media/image734.wmf"/><Relationship Id="rId1674" Type="http://schemas.openxmlformats.org/officeDocument/2006/relationships/image" Target="media/image837.wmf"/><Relationship Id="rId269" Type="http://schemas.openxmlformats.org/officeDocument/2006/relationships/image" Target="media/image135.wmf"/><Relationship Id="rId476" Type="http://schemas.openxmlformats.org/officeDocument/2006/relationships/oleObject" Target="embeddings/oleObject235.bin"/><Relationship Id="rId683" Type="http://schemas.openxmlformats.org/officeDocument/2006/relationships/image" Target="media/image342.wmf"/><Relationship Id="rId890" Type="http://schemas.openxmlformats.org/officeDocument/2006/relationships/oleObject" Target="embeddings/oleObject442.bin"/><Relationship Id="rId904" Type="http://schemas.openxmlformats.org/officeDocument/2006/relationships/oleObject" Target="embeddings/oleObject449.bin"/><Relationship Id="rId1327" Type="http://schemas.openxmlformats.org/officeDocument/2006/relationships/image" Target="media/image664.wmf"/><Relationship Id="rId1534" Type="http://schemas.openxmlformats.org/officeDocument/2006/relationships/image" Target="media/image767.wmf"/><Relationship Id="rId1741" Type="http://schemas.openxmlformats.org/officeDocument/2006/relationships/oleObject" Target="embeddings/oleObject868.bin"/><Relationship Id="rId33" Type="http://schemas.openxmlformats.org/officeDocument/2006/relationships/image" Target="media/image17.wmf"/><Relationship Id="rId129" Type="http://schemas.openxmlformats.org/officeDocument/2006/relationships/image" Target="media/image65.wmf"/><Relationship Id="rId336" Type="http://schemas.openxmlformats.org/officeDocument/2006/relationships/oleObject" Target="embeddings/oleObject165.bin"/><Relationship Id="rId543" Type="http://schemas.openxmlformats.org/officeDocument/2006/relationships/image" Target="media/image272.wmf"/><Relationship Id="rId988" Type="http://schemas.openxmlformats.org/officeDocument/2006/relationships/oleObject" Target="embeddings/oleObject491.bin"/><Relationship Id="rId1173" Type="http://schemas.openxmlformats.org/officeDocument/2006/relationships/image" Target="media/image587.wmf"/><Relationship Id="rId1380" Type="http://schemas.openxmlformats.org/officeDocument/2006/relationships/oleObject" Target="embeddings/oleObject687.bin"/><Relationship Id="rId1601" Type="http://schemas.openxmlformats.org/officeDocument/2006/relationships/oleObject" Target="embeddings/oleObject798.bin"/><Relationship Id="rId182" Type="http://schemas.openxmlformats.org/officeDocument/2006/relationships/oleObject" Target="embeddings/oleObject88.bin"/><Relationship Id="rId403" Type="http://schemas.openxmlformats.org/officeDocument/2006/relationships/image" Target="media/image202.wmf"/><Relationship Id="rId750" Type="http://schemas.openxmlformats.org/officeDocument/2006/relationships/oleObject" Target="embeddings/oleObject372.bin"/><Relationship Id="rId848" Type="http://schemas.openxmlformats.org/officeDocument/2006/relationships/oleObject" Target="embeddings/oleObject421.bin"/><Relationship Id="rId1033" Type="http://schemas.openxmlformats.org/officeDocument/2006/relationships/image" Target="media/image517.wmf"/><Relationship Id="rId1478" Type="http://schemas.openxmlformats.org/officeDocument/2006/relationships/oleObject" Target="embeddings/oleObject736.bin"/><Relationship Id="rId1685" Type="http://schemas.openxmlformats.org/officeDocument/2006/relationships/oleObject" Target="embeddings/oleObject840.bin"/><Relationship Id="rId487" Type="http://schemas.openxmlformats.org/officeDocument/2006/relationships/image" Target="media/image244.wmf"/><Relationship Id="rId610" Type="http://schemas.openxmlformats.org/officeDocument/2006/relationships/oleObject" Target="embeddings/oleObject302.bin"/><Relationship Id="rId694" Type="http://schemas.openxmlformats.org/officeDocument/2006/relationships/oleObject" Target="embeddings/oleObject344.bin"/><Relationship Id="rId708" Type="http://schemas.openxmlformats.org/officeDocument/2006/relationships/oleObject" Target="embeddings/oleObject351.bin"/><Relationship Id="rId915" Type="http://schemas.openxmlformats.org/officeDocument/2006/relationships/image" Target="media/image458.wmf"/><Relationship Id="rId1240" Type="http://schemas.openxmlformats.org/officeDocument/2006/relationships/oleObject" Target="embeddings/oleObject617.bin"/><Relationship Id="rId1338" Type="http://schemas.openxmlformats.org/officeDocument/2006/relationships/oleObject" Target="embeddings/oleObject666.bin"/><Relationship Id="rId1545" Type="http://schemas.openxmlformats.org/officeDocument/2006/relationships/oleObject" Target="embeddings/oleObject770.bin"/><Relationship Id="rId347" Type="http://schemas.openxmlformats.org/officeDocument/2006/relationships/image" Target="media/image174.wmf"/><Relationship Id="rId999" Type="http://schemas.openxmlformats.org/officeDocument/2006/relationships/image" Target="media/image500.wmf"/><Relationship Id="rId1100" Type="http://schemas.openxmlformats.org/officeDocument/2006/relationships/oleObject" Target="embeddings/oleObject547.bin"/><Relationship Id="rId1184" Type="http://schemas.openxmlformats.org/officeDocument/2006/relationships/oleObject" Target="embeddings/oleObject589.bin"/><Relationship Id="rId1405" Type="http://schemas.openxmlformats.org/officeDocument/2006/relationships/image" Target="media/image703.wmf"/><Relationship Id="rId1752" Type="http://schemas.openxmlformats.org/officeDocument/2006/relationships/image" Target="media/image876.wmf"/><Relationship Id="rId44" Type="http://schemas.openxmlformats.org/officeDocument/2006/relationships/oleObject" Target="embeddings/oleObject19.bin"/><Relationship Id="rId554" Type="http://schemas.openxmlformats.org/officeDocument/2006/relationships/oleObject" Target="embeddings/oleObject274.bin"/><Relationship Id="rId761" Type="http://schemas.openxmlformats.org/officeDocument/2006/relationships/image" Target="media/image381.wmf"/><Relationship Id="rId859" Type="http://schemas.openxmlformats.org/officeDocument/2006/relationships/image" Target="media/image430.wmf"/><Relationship Id="rId1391" Type="http://schemas.openxmlformats.org/officeDocument/2006/relationships/image" Target="media/image696.wmf"/><Relationship Id="rId1489" Type="http://schemas.openxmlformats.org/officeDocument/2006/relationships/oleObject" Target="embeddings/oleObject742.bin"/><Relationship Id="rId1612" Type="http://schemas.openxmlformats.org/officeDocument/2006/relationships/image" Target="media/image806.wmf"/><Relationship Id="rId1696" Type="http://schemas.openxmlformats.org/officeDocument/2006/relationships/image" Target="media/image848.wmf"/><Relationship Id="rId193" Type="http://schemas.openxmlformats.org/officeDocument/2006/relationships/image" Target="media/image97.wmf"/><Relationship Id="rId207" Type="http://schemas.openxmlformats.org/officeDocument/2006/relationships/image" Target="media/image104.wmf"/><Relationship Id="rId414" Type="http://schemas.openxmlformats.org/officeDocument/2006/relationships/oleObject" Target="embeddings/oleObject204.bin"/><Relationship Id="rId498" Type="http://schemas.openxmlformats.org/officeDocument/2006/relationships/oleObject" Target="embeddings/oleObject246.bin"/><Relationship Id="rId621" Type="http://schemas.openxmlformats.org/officeDocument/2006/relationships/image" Target="media/image311.wmf"/><Relationship Id="rId1044" Type="http://schemas.openxmlformats.org/officeDocument/2006/relationships/oleObject" Target="embeddings/oleObject519.bin"/><Relationship Id="rId1251" Type="http://schemas.openxmlformats.org/officeDocument/2006/relationships/image" Target="media/image626.wmf"/><Relationship Id="rId1349" Type="http://schemas.openxmlformats.org/officeDocument/2006/relationships/image" Target="media/image675.wmf"/><Relationship Id="rId260" Type="http://schemas.openxmlformats.org/officeDocument/2006/relationships/oleObject" Target="embeddings/oleObject127.bin"/><Relationship Id="rId719" Type="http://schemas.openxmlformats.org/officeDocument/2006/relationships/image" Target="media/image360.wmf"/><Relationship Id="rId926" Type="http://schemas.openxmlformats.org/officeDocument/2006/relationships/oleObject" Target="embeddings/oleObject460.bin"/><Relationship Id="rId1111" Type="http://schemas.openxmlformats.org/officeDocument/2006/relationships/image" Target="media/image556.wmf"/><Relationship Id="rId1556" Type="http://schemas.openxmlformats.org/officeDocument/2006/relationships/image" Target="media/image778.wmf"/><Relationship Id="rId1763" Type="http://schemas.openxmlformats.org/officeDocument/2006/relationships/oleObject" Target="embeddings/oleObject879.bin"/><Relationship Id="rId55" Type="http://schemas.openxmlformats.org/officeDocument/2006/relationships/image" Target="media/image28.wmf"/><Relationship Id="rId120" Type="http://schemas.openxmlformats.org/officeDocument/2006/relationships/oleObject" Target="embeddings/oleObject57.bin"/><Relationship Id="rId358" Type="http://schemas.openxmlformats.org/officeDocument/2006/relationships/oleObject" Target="embeddings/oleObject176.bin"/><Relationship Id="rId565" Type="http://schemas.openxmlformats.org/officeDocument/2006/relationships/image" Target="media/image283.wmf"/><Relationship Id="rId772" Type="http://schemas.openxmlformats.org/officeDocument/2006/relationships/oleObject" Target="embeddings/oleObject383.bin"/><Relationship Id="rId1195" Type="http://schemas.openxmlformats.org/officeDocument/2006/relationships/image" Target="media/image598.wmf"/><Relationship Id="rId1209" Type="http://schemas.openxmlformats.org/officeDocument/2006/relationships/image" Target="media/image605.wmf"/><Relationship Id="rId1416" Type="http://schemas.openxmlformats.org/officeDocument/2006/relationships/oleObject" Target="embeddings/oleObject705.bin"/><Relationship Id="rId1623" Type="http://schemas.openxmlformats.org/officeDocument/2006/relationships/oleObject" Target="embeddings/oleObject809.bin"/><Relationship Id="rId1830" Type="http://schemas.openxmlformats.org/officeDocument/2006/relationships/image" Target="media/image915.wmf"/><Relationship Id="rId218" Type="http://schemas.openxmlformats.org/officeDocument/2006/relationships/oleObject" Target="embeddings/oleObject106.bin"/><Relationship Id="rId425" Type="http://schemas.openxmlformats.org/officeDocument/2006/relationships/image" Target="media/image213.wmf"/><Relationship Id="rId632" Type="http://schemas.openxmlformats.org/officeDocument/2006/relationships/oleObject" Target="embeddings/oleObject313.bin"/><Relationship Id="rId1055" Type="http://schemas.openxmlformats.org/officeDocument/2006/relationships/image" Target="media/image528.wmf"/><Relationship Id="rId1262" Type="http://schemas.openxmlformats.org/officeDocument/2006/relationships/oleObject" Target="embeddings/oleObject628.bin"/><Relationship Id="rId271" Type="http://schemas.openxmlformats.org/officeDocument/2006/relationships/image" Target="media/image136.wmf"/><Relationship Id="rId937" Type="http://schemas.openxmlformats.org/officeDocument/2006/relationships/image" Target="media/image469.wmf"/><Relationship Id="rId1122" Type="http://schemas.openxmlformats.org/officeDocument/2006/relationships/oleObject" Target="embeddings/oleObject558.bin"/><Relationship Id="rId1567" Type="http://schemas.openxmlformats.org/officeDocument/2006/relationships/oleObject" Target="embeddings/oleObject781.bin"/><Relationship Id="rId1774" Type="http://schemas.openxmlformats.org/officeDocument/2006/relationships/image" Target="media/image887.wmf"/><Relationship Id="rId66" Type="http://schemas.openxmlformats.org/officeDocument/2006/relationships/oleObject" Target="embeddings/oleObject30.bin"/><Relationship Id="rId131" Type="http://schemas.openxmlformats.org/officeDocument/2006/relationships/image" Target="media/image66.wmf"/><Relationship Id="rId369" Type="http://schemas.openxmlformats.org/officeDocument/2006/relationships/image" Target="media/image185.wmf"/><Relationship Id="rId576" Type="http://schemas.openxmlformats.org/officeDocument/2006/relationships/oleObject" Target="embeddings/oleObject285.bin"/><Relationship Id="rId783" Type="http://schemas.openxmlformats.org/officeDocument/2006/relationships/image" Target="media/image392.wmf"/><Relationship Id="rId990" Type="http://schemas.openxmlformats.org/officeDocument/2006/relationships/oleObject" Target="embeddings/oleObject492.bin"/><Relationship Id="rId1427" Type="http://schemas.openxmlformats.org/officeDocument/2006/relationships/image" Target="media/image714.wmf"/><Relationship Id="rId1634" Type="http://schemas.openxmlformats.org/officeDocument/2006/relationships/image" Target="media/image817.wmf"/><Relationship Id="rId229" Type="http://schemas.openxmlformats.org/officeDocument/2006/relationships/image" Target="media/image115.wmf"/><Relationship Id="rId436" Type="http://schemas.openxmlformats.org/officeDocument/2006/relationships/oleObject" Target="embeddings/oleObject215.bin"/><Relationship Id="rId643" Type="http://schemas.openxmlformats.org/officeDocument/2006/relationships/image" Target="media/image322.wmf"/><Relationship Id="rId1066" Type="http://schemas.openxmlformats.org/officeDocument/2006/relationships/oleObject" Target="embeddings/oleObject530.bin"/><Relationship Id="rId1273" Type="http://schemas.openxmlformats.org/officeDocument/2006/relationships/image" Target="media/image637.wmf"/><Relationship Id="rId1480" Type="http://schemas.openxmlformats.org/officeDocument/2006/relationships/image" Target="media/image740.wmf"/><Relationship Id="rId850" Type="http://schemas.openxmlformats.org/officeDocument/2006/relationships/oleObject" Target="embeddings/oleObject422.bin"/><Relationship Id="rId948" Type="http://schemas.openxmlformats.org/officeDocument/2006/relationships/oleObject" Target="embeddings/oleObject471.bin"/><Relationship Id="rId1133" Type="http://schemas.openxmlformats.org/officeDocument/2006/relationships/image" Target="media/image567.wmf"/><Relationship Id="rId1578" Type="http://schemas.openxmlformats.org/officeDocument/2006/relationships/image" Target="media/image789.wmf"/><Relationship Id="rId1701" Type="http://schemas.openxmlformats.org/officeDocument/2006/relationships/oleObject" Target="embeddings/oleObject848.bin"/><Relationship Id="rId1785" Type="http://schemas.openxmlformats.org/officeDocument/2006/relationships/oleObject" Target="embeddings/oleObject890.bin"/><Relationship Id="rId77" Type="http://schemas.openxmlformats.org/officeDocument/2006/relationships/image" Target="media/image39.wmf"/><Relationship Id="rId282" Type="http://schemas.openxmlformats.org/officeDocument/2006/relationships/oleObject" Target="embeddings/oleObject138.bin"/><Relationship Id="rId503" Type="http://schemas.openxmlformats.org/officeDocument/2006/relationships/image" Target="media/image252.wmf"/><Relationship Id="rId587" Type="http://schemas.openxmlformats.org/officeDocument/2006/relationships/image" Target="media/image294.wmf"/><Relationship Id="rId710" Type="http://schemas.openxmlformats.org/officeDocument/2006/relationships/oleObject" Target="embeddings/oleObject352.bin"/><Relationship Id="rId808" Type="http://schemas.openxmlformats.org/officeDocument/2006/relationships/oleObject" Target="embeddings/oleObject401.bin"/><Relationship Id="rId1340" Type="http://schemas.openxmlformats.org/officeDocument/2006/relationships/oleObject" Target="embeddings/oleObject667.bin"/><Relationship Id="rId1438" Type="http://schemas.openxmlformats.org/officeDocument/2006/relationships/oleObject" Target="embeddings/oleObject716.bin"/><Relationship Id="rId1645" Type="http://schemas.openxmlformats.org/officeDocument/2006/relationships/oleObject" Target="embeddings/oleObject820.bin"/><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image" Target="media/image224.wmf"/><Relationship Id="rId794" Type="http://schemas.openxmlformats.org/officeDocument/2006/relationships/oleObject" Target="embeddings/oleObject394.bin"/><Relationship Id="rId1077" Type="http://schemas.openxmlformats.org/officeDocument/2006/relationships/image" Target="media/image539.wmf"/><Relationship Id="rId1200" Type="http://schemas.openxmlformats.org/officeDocument/2006/relationships/oleObject" Target="embeddings/oleObject597.bin"/><Relationship Id="rId654" Type="http://schemas.openxmlformats.org/officeDocument/2006/relationships/oleObject" Target="embeddings/oleObject324.bin"/><Relationship Id="rId861" Type="http://schemas.openxmlformats.org/officeDocument/2006/relationships/image" Target="media/image431.wmf"/><Relationship Id="rId959" Type="http://schemas.openxmlformats.org/officeDocument/2006/relationships/image" Target="media/image480.wmf"/><Relationship Id="rId1284" Type="http://schemas.openxmlformats.org/officeDocument/2006/relationships/oleObject" Target="embeddings/oleObject639.bin"/><Relationship Id="rId1491" Type="http://schemas.openxmlformats.org/officeDocument/2006/relationships/oleObject" Target="embeddings/oleObject743.bin"/><Relationship Id="rId1505" Type="http://schemas.openxmlformats.org/officeDocument/2006/relationships/oleObject" Target="embeddings/oleObject750.bin"/><Relationship Id="rId1589" Type="http://schemas.openxmlformats.org/officeDocument/2006/relationships/oleObject" Target="embeddings/oleObject792.bin"/><Relationship Id="rId1712" Type="http://schemas.openxmlformats.org/officeDocument/2006/relationships/image" Target="media/image856.wmf"/><Relationship Id="rId293" Type="http://schemas.openxmlformats.org/officeDocument/2006/relationships/image" Target="media/image147.wmf"/><Relationship Id="rId307" Type="http://schemas.openxmlformats.org/officeDocument/2006/relationships/image" Target="media/image154.wmf"/><Relationship Id="rId514" Type="http://schemas.openxmlformats.org/officeDocument/2006/relationships/oleObject" Target="embeddings/oleObject254.bin"/><Relationship Id="rId721" Type="http://schemas.openxmlformats.org/officeDocument/2006/relationships/image" Target="media/image361.wmf"/><Relationship Id="rId1144" Type="http://schemas.openxmlformats.org/officeDocument/2006/relationships/oleObject" Target="embeddings/oleObject569.bin"/><Relationship Id="rId1351" Type="http://schemas.openxmlformats.org/officeDocument/2006/relationships/image" Target="media/image676.wmf"/><Relationship Id="rId1449" Type="http://schemas.openxmlformats.org/officeDocument/2006/relationships/image" Target="media/image725.wmf"/><Relationship Id="rId1796" Type="http://schemas.openxmlformats.org/officeDocument/2006/relationships/image" Target="media/image898.wmf"/><Relationship Id="rId88" Type="http://schemas.openxmlformats.org/officeDocument/2006/relationships/oleObject" Target="embeddings/oleObject41.bin"/><Relationship Id="rId153" Type="http://schemas.openxmlformats.org/officeDocument/2006/relationships/image" Target="media/image77.wmf"/><Relationship Id="rId360" Type="http://schemas.openxmlformats.org/officeDocument/2006/relationships/oleObject" Target="embeddings/oleObject177.bin"/><Relationship Id="rId598" Type="http://schemas.openxmlformats.org/officeDocument/2006/relationships/oleObject" Target="embeddings/oleObject296.bin"/><Relationship Id="rId819" Type="http://schemas.openxmlformats.org/officeDocument/2006/relationships/image" Target="media/image410.wmf"/><Relationship Id="rId1004" Type="http://schemas.openxmlformats.org/officeDocument/2006/relationships/oleObject" Target="embeddings/oleObject499.bin"/><Relationship Id="rId1211" Type="http://schemas.openxmlformats.org/officeDocument/2006/relationships/image" Target="media/image606.wmf"/><Relationship Id="rId1656" Type="http://schemas.openxmlformats.org/officeDocument/2006/relationships/image" Target="media/image828.wmf"/><Relationship Id="rId220" Type="http://schemas.openxmlformats.org/officeDocument/2006/relationships/oleObject" Target="embeddings/oleObject107.bin"/><Relationship Id="rId458" Type="http://schemas.openxmlformats.org/officeDocument/2006/relationships/oleObject" Target="embeddings/oleObject226.bin"/><Relationship Id="rId665" Type="http://schemas.openxmlformats.org/officeDocument/2006/relationships/image" Target="media/image333.wmf"/><Relationship Id="rId872" Type="http://schemas.openxmlformats.org/officeDocument/2006/relationships/oleObject" Target="embeddings/oleObject433.bin"/><Relationship Id="rId1088" Type="http://schemas.openxmlformats.org/officeDocument/2006/relationships/oleObject" Target="embeddings/oleObject541.bin"/><Relationship Id="rId1295" Type="http://schemas.openxmlformats.org/officeDocument/2006/relationships/image" Target="media/image648.wmf"/><Relationship Id="rId1309" Type="http://schemas.openxmlformats.org/officeDocument/2006/relationships/image" Target="media/image655.wmf"/><Relationship Id="rId1516" Type="http://schemas.openxmlformats.org/officeDocument/2006/relationships/image" Target="media/image758.wmf"/><Relationship Id="rId1723" Type="http://schemas.openxmlformats.org/officeDocument/2006/relationships/oleObject" Target="embeddings/oleObject859.bin"/><Relationship Id="rId15" Type="http://schemas.openxmlformats.org/officeDocument/2006/relationships/image" Target="media/image8.wmf"/><Relationship Id="rId318" Type="http://schemas.openxmlformats.org/officeDocument/2006/relationships/oleObject" Target="embeddings/oleObject156.bin"/><Relationship Id="rId525" Type="http://schemas.openxmlformats.org/officeDocument/2006/relationships/image" Target="media/image263.wmf"/><Relationship Id="rId732" Type="http://schemas.openxmlformats.org/officeDocument/2006/relationships/oleObject" Target="embeddings/oleObject363.bin"/><Relationship Id="rId1155" Type="http://schemas.openxmlformats.org/officeDocument/2006/relationships/image" Target="media/image578.wmf"/><Relationship Id="rId1362" Type="http://schemas.openxmlformats.org/officeDocument/2006/relationships/oleObject" Target="embeddings/oleObject678.bin"/><Relationship Id="rId99" Type="http://schemas.openxmlformats.org/officeDocument/2006/relationships/image" Target="media/image50.wmf"/><Relationship Id="rId164" Type="http://schemas.openxmlformats.org/officeDocument/2006/relationships/oleObject" Target="embeddings/oleObject79.bin"/><Relationship Id="rId371" Type="http://schemas.openxmlformats.org/officeDocument/2006/relationships/image" Target="media/image186.wmf"/><Relationship Id="rId1015" Type="http://schemas.openxmlformats.org/officeDocument/2006/relationships/image" Target="media/image508.wmf"/><Relationship Id="rId1222" Type="http://schemas.openxmlformats.org/officeDocument/2006/relationships/oleObject" Target="embeddings/oleObject608.bin"/><Relationship Id="rId1667" Type="http://schemas.openxmlformats.org/officeDocument/2006/relationships/oleObject" Target="embeddings/oleObject831.bin"/><Relationship Id="rId469" Type="http://schemas.openxmlformats.org/officeDocument/2006/relationships/image" Target="media/image235.wmf"/><Relationship Id="rId676" Type="http://schemas.openxmlformats.org/officeDocument/2006/relationships/oleObject" Target="embeddings/oleObject335.bin"/><Relationship Id="rId883" Type="http://schemas.openxmlformats.org/officeDocument/2006/relationships/image" Target="media/image442.wmf"/><Relationship Id="rId1099" Type="http://schemas.openxmlformats.org/officeDocument/2006/relationships/image" Target="media/image550.wmf"/><Relationship Id="rId1527" Type="http://schemas.openxmlformats.org/officeDocument/2006/relationships/oleObject" Target="embeddings/oleObject761.bin"/><Relationship Id="rId1734" Type="http://schemas.openxmlformats.org/officeDocument/2006/relationships/image" Target="media/image867.wmf"/><Relationship Id="rId26" Type="http://schemas.openxmlformats.org/officeDocument/2006/relationships/oleObject" Target="embeddings/oleObject10.bin"/><Relationship Id="rId231" Type="http://schemas.openxmlformats.org/officeDocument/2006/relationships/image" Target="media/image116.wmf"/><Relationship Id="rId329" Type="http://schemas.openxmlformats.org/officeDocument/2006/relationships/image" Target="media/image165.wmf"/><Relationship Id="rId536" Type="http://schemas.openxmlformats.org/officeDocument/2006/relationships/oleObject" Target="embeddings/oleObject265.bin"/><Relationship Id="rId1166" Type="http://schemas.openxmlformats.org/officeDocument/2006/relationships/oleObject" Target="embeddings/oleObject580.bin"/><Relationship Id="rId1373" Type="http://schemas.openxmlformats.org/officeDocument/2006/relationships/image" Target="media/image687.wmf"/><Relationship Id="rId175" Type="http://schemas.openxmlformats.org/officeDocument/2006/relationships/image" Target="media/image88.wmf"/><Relationship Id="rId743" Type="http://schemas.openxmlformats.org/officeDocument/2006/relationships/image" Target="media/image372.wmf"/><Relationship Id="rId950" Type="http://schemas.openxmlformats.org/officeDocument/2006/relationships/oleObject" Target="embeddings/oleObject472.bin"/><Relationship Id="rId1026" Type="http://schemas.openxmlformats.org/officeDocument/2006/relationships/oleObject" Target="embeddings/oleObject510.bin"/><Relationship Id="rId1580" Type="http://schemas.openxmlformats.org/officeDocument/2006/relationships/image" Target="media/image790.wmf"/><Relationship Id="rId1678" Type="http://schemas.openxmlformats.org/officeDocument/2006/relationships/image" Target="media/image839.wmf"/><Relationship Id="rId1801" Type="http://schemas.openxmlformats.org/officeDocument/2006/relationships/oleObject" Target="embeddings/oleObject898.bin"/><Relationship Id="rId382" Type="http://schemas.openxmlformats.org/officeDocument/2006/relationships/oleObject" Target="embeddings/oleObject188.bin"/><Relationship Id="rId603" Type="http://schemas.openxmlformats.org/officeDocument/2006/relationships/image" Target="media/image302.wmf"/><Relationship Id="rId687" Type="http://schemas.openxmlformats.org/officeDocument/2006/relationships/image" Target="media/image344.wmf"/><Relationship Id="rId810" Type="http://schemas.openxmlformats.org/officeDocument/2006/relationships/oleObject" Target="embeddings/oleObject402.bin"/><Relationship Id="rId908" Type="http://schemas.openxmlformats.org/officeDocument/2006/relationships/oleObject" Target="embeddings/oleObject451.bin"/><Relationship Id="rId1233" Type="http://schemas.openxmlformats.org/officeDocument/2006/relationships/image" Target="media/image617.wmf"/><Relationship Id="rId1440" Type="http://schemas.openxmlformats.org/officeDocument/2006/relationships/oleObject" Target="embeddings/oleObject717.bin"/><Relationship Id="rId1538" Type="http://schemas.openxmlformats.org/officeDocument/2006/relationships/image" Target="media/image769.wmf"/><Relationship Id="rId242" Type="http://schemas.openxmlformats.org/officeDocument/2006/relationships/oleObject" Target="embeddings/oleObject118.bin"/><Relationship Id="rId894" Type="http://schemas.openxmlformats.org/officeDocument/2006/relationships/oleObject" Target="embeddings/oleObject444.bin"/><Relationship Id="rId1177" Type="http://schemas.openxmlformats.org/officeDocument/2006/relationships/image" Target="media/image589.wmf"/><Relationship Id="rId1300" Type="http://schemas.openxmlformats.org/officeDocument/2006/relationships/oleObject" Target="embeddings/oleObject647.bin"/><Relationship Id="rId1745" Type="http://schemas.openxmlformats.org/officeDocument/2006/relationships/oleObject" Target="embeddings/oleObject870.bin"/><Relationship Id="rId37" Type="http://schemas.openxmlformats.org/officeDocument/2006/relationships/image" Target="media/image19.wmf"/><Relationship Id="rId102" Type="http://schemas.openxmlformats.org/officeDocument/2006/relationships/oleObject" Target="embeddings/oleObject48.bin"/><Relationship Id="rId547" Type="http://schemas.openxmlformats.org/officeDocument/2006/relationships/image" Target="media/image274.wmf"/><Relationship Id="rId754" Type="http://schemas.openxmlformats.org/officeDocument/2006/relationships/oleObject" Target="embeddings/oleObject374.bin"/><Relationship Id="rId961" Type="http://schemas.openxmlformats.org/officeDocument/2006/relationships/image" Target="media/image481.wmf"/><Relationship Id="rId1384" Type="http://schemas.openxmlformats.org/officeDocument/2006/relationships/oleObject" Target="embeddings/oleObject689.bin"/><Relationship Id="rId1591" Type="http://schemas.openxmlformats.org/officeDocument/2006/relationships/oleObject" Target="embeddings/oleObject793.bin"/><Relationship Id="rId1605" Type="http://schemas.openxmlformats.org/officeDocument/2006/relationships/oleObject" Target="embeddings/oleObject800.bin"/><Relationship Id="rId1689" Type="http://schemas.openxmlformats.org/officeDocument/2006/relationships/oleObject" Target="embeddings/oleObject842.bin"/><Relationship Id="rId1812" Type="http://schemas.openxmlformats.org/officeDocument/2006/relationships/image" Target="media/image906.wmf"/><Relationship Id="rId90" Type="http://schemas.openxmlformats.org/officeDocument/2006/relationships/oleObject" Target="embeddings/oleObject42.bin"/><Relationship Id="rId186" Type="http://schemas.openxmlformats.org/officeDocument/2006/relationships/oleObject" Target="embeddings/oleObject90.bin"/><Relationship Id="rId393" Type="http://schemas.openxmlformats.org/officeDocument/2006/relationships/image" Target="media/image197.wmf"/><Relationship Id="rId407" Type="http://schemas.openxmlformats.org/officeDocument/2006/relationships/image" Target="media/image204.wmf"/><Relationship Id="rId614" Type="http://schemas.openxmlformats.org/officeDocument/2006/relationships/oleObject" Target="embeddings/oleObject304.bin"/><Relationship Id="rId821" Type="http://schemas.openxmlformats.org/officeDocument/2006/relationships/image" Target="media/image411.wmf"/><Relationship Id="rId1037" Type="http://schemas.openxmlformats.org/officeDocument/2006/relationships/image" Target="media/image519.wmf"/><Relationship Id="rId1244" Type="http://schemas.openxmlformats.org/officeDocument/2006/relationships/oleObject" Target="embeddings/oleObject619.bin"/><Relationship Id="rId1451" Type="http://schemas.openxmlformats.org/officeDocument/2006/relationships/image" Target="media/image726.wmf"/><Relationship Id="rId253" Type="http://schemas.openxmlformats.org/officeDocument/2006/relationships/image" Target="media/image127.wmf"/><Relationship Id="rId460" Type="http://schemas.openxmlformats.org/officeDocument/2006/relationships/oleObject" Target="embeddings/oleObject227.bin"/><Relationship Id="rId698" Type="http://schemas.openxmlformats.org/officeDocument/2006/relationships/oleObject" Target="embeddings/oleObject346.bin"/><Relationship Id="rId919" Type="http://schemas.openxmlformats.org/officeDocument/2006/relationships/image" Target="media/image460.wmf"/><Relationship Id="rId1090" Type="http://schemas.openxmlformats.org/officeDocument/2006/relationships/oleObject" Target="embeddings/oleObject542.bin"/><Relationship Id="rId1104" Type="http://schemas.openxmlformats.org/officeDocument/2006/relationships/oleObject" Target="embeddings/oleObject549.bin"/><Relationship Id="rId1311" Type="http://schemas.openxmlformats.org/officeDocument/2006/relationships/image" Target="media/image656.wmf"/><Relationship Id="rId1549" Type="http://schemas.openxmlformats.org/officeDocument/2006/relationships/oleObject" Target="embeddings/oleObject772.bin"/><Relationship Id="rId1756" Type="http://schemas.openxmlformats.org/officeDocument/2006/relationships/image" Target="media/image878.wmf"/><Relationship Id="rId48" Type="http://schemas.openxmlformats.org/officeDocument/2006/relationships/oleObject" Target="embeddings/oleObject21.bin"/><Relationship Id="rId113" Type="http://schemas.openxmlformats.org/officeDocument/2006/relationships/image" Target="media/image57.wmf"/><Relationship Id="rId320" Type="http://schemas.openxmlformats.org/officeDocument/2006/relationships/oleObject" Target="embeddings/oleObject157.bin"/><Relationship Id="rId558" Type="http://schemas.openxmlformats.org/officeDocument/2006/relationships/oleObject" Target="embeddings/oleObject276.bin"/><Relationship Id="rId765" Type="http://schemas.openxmlformats.org/officeDocument/2006/relationships/image" Target="media/image383.wmf"/><Relationship Id="rId972" Type="http://schemas.openxmlformats.org/officeDocument/2006/relationships/oleObject" Target="embeddings/oleObject483.bin"/><Relationship Id="rId1188" Type="http://schemas.openxmlformats.org/officeDocument/2006/relationships/oleObject" Target="embeddings/oleObject591.bin"/><Relationship Id="rId1395" Type="http://schemas.openxmlformats.org/officeDocument/2006/relationships/image" Target="media/image698.wmf"/><Relationship Id="rId1409" Type="http://schemas.openxmlformats.org/officeDocument/2006/relationships/image" Target="media/image705.wmf"/><Relationship Id="rId1616" Type="http://schemas.openxmlformats.org/officeDocument/2006/relationships/image" Target="media/image808.wmf"/><Relationship Id="rId1823" Type="http://schemas.openxmlformats.org/officeDocument/2006/relationships/oleObject" Target="embeddings/oleObject909.bin"/><Relationship Id="rId197" Type="http://schemas.openxmlformats.org/officeDocument/2006/relationships/image" Target="media/image99.wmf"/><Relationship Id="rId418" Type="http://schemas.openxmlformats.org/officeDocument/2006/relationships/oleObject" Target="embeddings/oleObject206.bin"/><Relationship Id="rId625" Type="http://schemas.openxmlformats.org/officeDocument/2006/relationships/image" Target="media/image313.wmf"/><Relationship Id="rId832" Type="http://schemas.openxmlformats.org/officeDocument/2006/relationships/oleObject" Target="embeddings/oleObject413.bin"/><Relationship Id="rId1048" Type="http://schemas.openxmlformats.org/officeDocument/2006/relationships/oleObject" Target="embeddings/oleObject521.bin"/><Relationship Id="rId1255" Type="http://schemas.openxmlformats.org/officeDocument/2006/relationships/image" Target="media/image628.wmf"/><Relationship Id="rId1462" Type="http://schemas.openxmlformats.org/officeDocument/2006/relationships/oleObject" Target="embeddings/oleObject728.bin"/><Relationship Id="rId264" Type="http://schemas.openxmlformats.org/officeDocument/2006/relationships/oleObject" Target="embeddings/oleObject129.bin"/><Relationship Id="rId471" Type="http://schemas.openxmlformats.org/officeDocument/2006/relationships/image" Target="media/image236.wmf"/><Relationship Id="rId1115" Type="http://schemas.openxmlformats.org/officeDocument/2006/relationships/image" Target="media/image558.wmf"/><Relationship Id="rId1322" Type="http://schemas.openxmlformats.org/officeDocument/2006/relationships/oleObject" Target="embeddings/oleObject658.bin"/><Relationship Id="rId1767" Type="http://schemas.openxmlformats.org/officeDocument/2006/relationships/oleObject" Target="embeddings/oleObject881.bin"/><Relationship Id="rId59" Type="http://schemas.openxmlformats.org/officeDocument/2006/relationships/image" Target="media/image30.wmf"/><Relationship Id="rId124" Type="http://schemas.openxmlformats.org/officeDocument/2006/relationships/oleObject" Target="embeddings/oleObject59.bin"/><Relationship Id="rId569" Type="http://schemas.openxmlformats.org/officeDocument/2006/relationships/image" Target="media/image285.wmf"/><Relationship Id="rId776" Type="http://schemas.openxmlformats.org/officeDocument/2006/relationships/oleObject" Target="embeddings/oleObject385.bin"/><Relationship Id="rId983" Type="http://schemas.openxmlformats.org/officeDocument/2006/relationships/image" Target="media/image492.wmf"/><Relationship Id="rId1199" Type="http://schemas.openxmlformats.org/officeDocument/2006/relationships/image" Target="media/image600.wmf"/><Relationship Id="rId1627" Type="http://schemas.openxmlformats.org/officeDocument/2006/relationships/oleObject" Target="embeddings/oleObject811.bin"/><Relationship Id="rId1834" Type="http://schemas.openxmlformats.org/officeDocument/2006/relationships/footer" Target="footer1.xml"/><Relationship Id="rId331" Type="http://schemas.openxmlformats.org/officeDocument/2006/relationships/image" Target="media/image166.wmf"/><Relationship Id="rId429" Type="http://schemas.openxmlformats.org/officeDocument/2006/relationships/image" Target="media/image215.wmf"/><Relationship Id="rId636" Type="http://schemas.openxmlformats.org/officeDocument/2006/relationships/oleObject" Target="embeddings/oleObject315.bin"/><Relationship Id="rId1059" Type="http://schemas.openxmlformats.org/officeDocument/2006/relationships/image" Target="media/image530.wmf"/><Relationship Id="rId1266" Type="http://schemas.openxmlformats.org/officeDocument/2006/relationships/oleObject" Target="embeddings/oleObject630.bin"/><Relationship Id="rId1473" Type="http://schemas.openxmlformats.org/officeDocument/2006/relationships/image" Target="media/image737.wmf"/><Relationship Id="rId843" Type="http://schemas.openxmlformats.org/officeDocument/2006/relationships/image" Target="media/image422.wmf"/><Relationship Id="rId1126" Type="http://schemas.openxmlformats.org/officeDocument/2006/relationships/oleObject" Target="embeddings/oleObject560.bin"/><Relationship Id="rId1680" Type="http://schemas.openxmlformats.org/officeDocument/2006/relationships/image" Target="media/image840.wmf"/><Relationship Id="rId1778" Type="http://schemas.openxmlformats.org/officeDocument/2006/relationships/image" Target="media/image889.wmf"/><Relationship Id="rId275" Type="http://schemas.openxmlformats.org/officeDocument/2006/relationships/image" Target="media/image138.wmf"/><Relationship Id="rId482" Type="http://schemas.openxmlformats.org/officeDocument/2006/relationships/oleObject" Target="embeddings/oleObject238.bin"/><Relationship Id="rId703" Type="http://schemas.openxmlformats.org/officeDocument/2006/relationships/image" Target="media/image352.wmf"/><Relationship Id="rId910" Type="http://schemas.openxmlformats.org/officeDocument/2006/relationships/oleObject" Target="embeddings/oleObject452.bin"/><Relationship Id="rId1333" Type="http://schemas.openxmlformats.org/officeDocument/2006/relationships/image" Target="media/image667.wmf"/><Relationship Id="rId1540" Type="http://schemas.openxmlformats.org/officeDocument/2006/relationships/image" Target="media/image770.wmf"/><Relationship Id="rId1638" Type="http://schemas.openxmlformats.org/officeDocument/2006/relationships/image" Target="media/image819.wmf"/><Relationship Id="rId135" Type="http://schemas.openxmlformats.org/officeDocument/2006/relationships/image" Target="media/image68.wmf"/><Relationship Id="rId342" Type="http://schemas.openxmlformats.org/officeDocument/2006/relationships/oleObject" Target="embeddings/oleObject168.bin"/><Relationship Id="rId787" Type="http://schemas.openxmlformats.org/officeDocument/2006/relationships/image" Target="media/image394.wmf"/><Relationship Id="rId994" Type="http://schemas.openxmlformats.org/officeDocument/2006/relationships/oleObject" Target="embeddings/oleObject494.bin"/><Relationship Id="rId1400" Type="http://schemas.openxmlformats.org/officeDocument/2006/relationships/oleObject" Target="embeddings/oleObject697.bin"/><Relationship Id="rId202" Type="http://schemas.openxmlformats.org/officeDocument/2006/relationships/oleObject" Target="embeddings/oleObject98.bin"/><Relationship Id="rId647" Type="http://schemas.openxmlformats.org/officeDocument/2006/relationships/image" Target="media/image324.wmf"/><Relationship Id="rId854" Type="http://schemas.openxmlformats.org/officeDocument/2006/relationships/oleObject" Target="embeddings/oleObject424.bin"/><Relationship Id="rId1277" Type="http://schemas.openxmlformats.org/officeDocument/2006/relationships/image" Target="media/image639.wmf"/><Relationship Id="rId1484" Type="http://schemas.openxmlformats.org/officeDocument/2006/relationships/image" Target="media/image742.wmf"/><Relationship Id="rId1691" Type="http://schemas.openxmlformats.org/officeDocument/2006/relationships/oleObject" Target="embeddings/oleObject843.bin"/><Relationship Id="rId1705" Type="http://schemas.openxmlformats.org/officeDocument/2006/relationships/oleObject" Target="embeddings/oleObject850.bin"/><Relationship Id="rId286" Type="http://schemas.openxmlformats.org/officeDocument/2006/relationships/oleObject" Target="embeddings/oleObject140.bin"/><Relationship Id="rId493" Type="http://schemas.openxmlformats.org/officeDocument/2006/relationships/image" Target="media/image247.wmf"/><Relationship Id="rId507" Type="http://schemas.openxmlformats.org/officeDocument/2006/relationships/image" Target="media/image254.wmf"/><Relationship Id="rId714" Type="http://schemas.openxmlformats.org/officeDocument/2006/relationships/oleObject" Target="embeddings/oleObject354.bin"/><Relationship Id="rId921" Type="http://schemas.openxmlformats.org/officeDocument/2006/relationships/image" Target="media/image461.wmf"/><Relationship Id="rId1137" Type="http://schemas.openxmlformats.org/officeDocument/2006/relationships/image" Target="media/image569.wmf"/><Relationship Id="rId1344" Type="http://schemas.openxmlformats.org/officeDocument/2006/relationships/oleObject" Target="embeddings/oleObject669.bin"/><Relationship Id="rId1551" Type="http://schemas.openxmlformats.org/officeDocument/2006/relationships/oleObject" Target="embeddings/oleObject773.bin"/><Relationship Id="rId1789" Type="http://schemas.openxmlformats.org/officeDocument/2006/relationships/oleObject" Target="embeddings/oleObject892.bin"/><Relationship Id="rId50" Type="http://schemas.openxmlformats.org/officeDocument/2006/relationships/oleObject" Target="embeddings/oleObject22.bin"/><Relationship Id="rId146" Type="http://schemas.openxmlformats.org/officeDocument/2006/relationships/oleObject" Target="embeddings/oleObject70.bin"/><Relationship Id="rId353" Type="http://schemas.openxmlformats.org/officeDocument/2006/relationships/image" Target="media/image177.wmf"/><Relationship Id="rId560" Type="http://schemas.openxmlformats.org/officeDocument/2006/relationships/oleObject" Target="embeddings/oleObject277.bin"/><Relationship Id="rId798" Type="http://schemas.openxmlformats.org/officeDocument/2006/relationships/oleObject" Target="embeddings/oleObject396.bin"/><Relationship Id="rId1190" Type="http://schemas.openxmlformats.org/officeDocument/2006/relationships/oleObject" Target="embeddings/oleObject592.bin"/><Relationship Id="rId1204" Type="http://schemas.openxmlformats.org/officeDocument/2006/relationships/oleObject" Target="embeddings/oleObject599.bin"/><Relationship Id="rId1411" Type="http://schemas.openxmlformats.org/officeDocument/2006/relationships/image" Target="media/image706.wmf"/><Relationship Id="rId1649" Type="http://schemas.openxmlformats.org/officeDocument/2006/relationships/oleObject" Target="embeddings/oleObject822.bin"/><Relationship Id="rId213" Type="http://schemas.openxmlformats.org/officeDocument/2006/relationships/image" Target="media/image107.wmf"/><Relationship Id="rId420" Type="http://schemas.openxmlformats.org/officeDocument/2006/relationships/oleObject" Target="embeddings/oleObject207.bin"/><Relationship Id="rId658" Type="http://schemas.openxmlformats.org/officeDocument/2006/relationships/oleObject" Target="embeddings/oleObject326.bin"/><Relationship Id="rId865" Type="http://schemas.openxmlformats.org/officeDocument/2006/relationships/image" Target="media/image433.wmf"/><Relationship Id="rId1050" Type="http://schemas.openxmlformats.org/officeDocument/2006/relationships/oleObject" Target="embeddings/oleObject522.bin"/><Relationship Id="rId1288" Type="http://schemas.openxmlformats.org/officeDocument/2006/relationships/oleObject" Target="embeddings/oleObject641.bin"/><Relationship Id="rId1495" Type="http://schemas.openxmlformats.org/officeDocument/2006/relationships/oleObject" Target="embeddings/oleObject745.bin"/><Relationship Id="rId1509" Type="http://schemas.openxmlformats.org/officeDocument/2006/relationships/oleObject" Target="embeddings/oleObject752.bin"/><Relationship Id="rId1716" Type="http://schemas.openxmlformats.org/officeDocument/2006/relationships/image" Target="media/image858.wmf"/><Relationship Id="rId297" Type="http://schemas.openxmlformats.org/officeDocument/2006/relationships/image" Target="media/image149.wmf"/><Relationship Id="rId518" Type="http://schemas.openxmlformats.org/officeDocument/2006/relationships/oleObject" Target="embeddings/oleObject256.bin"/><Relationship Id="rId725" Type="http://schemas.openxmlformats.org/officeDocument/2006/relationships/image" Target="media/image363.wmf"/><Relationship Id="rId932" Type="http://schemas.openxmlformats.org/officeDocument/2006/relationships/oleObject" Target="embeddings/oleObject463.bin"/><Relationship Id="rId1148" Type="http://schemas.openxmlformats.org/officeDocument/2006/relationships/oleObject" Target="embeddings/oleObject571.bin"/><Relationship Id="rId1355" Type="http://schemas.openxmlformats.org/officeDocument/2006/relationships/image" Target="media/image678.wmf"/><Relationship Id="rId1562" Type="http://schemas.openxmlformats.org/officeDocument/2006/relationships/image" Target="media/image781.wmf"/><Relationship Id="rId157" Type="http://schemas.openxmlformats.org/officeDocument/2006/relationships/image" Target="media/image79.wmf"/><Relationship Id="rId364" Type="http://schemas.openxmlformats.org/officeDocument/2006/relationships/oleObject" Target="embeddings/oleObject179.bin"/><Relationship Id="rId1008" Type="http://schemas.openxmlformats.org/officeDocument/2006/relationships/oleObject" Target="embeddings/oleObject501.bin"/><Relationship Id="rId1215" Type="http://schemas.openxmlformats.org/officeDocument/2006/relationships/image" Target="media/image608.wmf"/><Relationship Id="rId1422" Type="http://schemas.openxmlformats.org/officeDocument/2006/relationships/oleObject" Target="embeddings/oleObject708.bin"/><Relationship Id="rId61" Type="http://schemas.openxmlformats.org/officeDocument/2006/relationships/image" Target="media/image31.wmf"/><Relationship Id="rId571" Type="http://schemas.openxmlformats.org/officeDocument/2006/relationships/image" Target="media/image286.wmf"/><Relationship Id="rId669" Type="http://schemas.openxmlformats.org/officeDocument/2006/relationships/image" Target="media/image335.wmf"/><Relationship Id="rId876" Type="http://schemas.openxmlformats.org/officeDocument/2006/relationships/oleObject" Target="embeddings/oleObject435.bin"/><Relationship Id="rId1299" Type="http://schemas.openxmlformats.org/officeDocument/2006/relationships/image" Target="media/image650.wmf"/><Relationship Id="rId1727" Type="http://schemas.openxmlformats.org/officeDocument/2006/relationships/oleObject" Target="embeddings/oleObject861.bin"/><Relationship Id="rId19" Type="http://schemas.openxmlformats.org/officeDocument/2006/relationships/image" Target="media/image10.wmf"/><Relationship Id="rId224" Type="http://schemas.openxmlformats.org/officeDocument/2006/relationships/oleObject" Target="embeddings/oleObject109.bin"/><Relationship Id="rId431" Type="http://schemas.openxmlformats.org/officeDocument/2006/relationships/image" Target="media/image216.wmf"/><Relationship Id="rId529" Type="http://schemas.openxmlformats.org/officeDocument/2006/relationships/image" Target="media/image265.wmf"/><Relationship Id="rId736" Type="http://schemas.openxmlformats.org/officeDocument/2006/relationships/oleObject" Target="embeddings/oleObject365.bin"/><Relationship Id="rId1061" Type="http://schemas.openxmlformats.org/officeDocument/2006/relationships/image" Target="media/image531.wmf"/><Relationship Id="rId1159" Type="http://schemas.openxmlformats.org/officeDocument/2006/relationships/image" Target="media/image580.wmf"/><Relationship Id="rId1366" Type="http://schemas.openxmlformats.org/officeDocument/2006/relationships/oleObject" Target="embeddings/oleObject680.bin"/><Relationship Id="rId168" Type="http://schemas.openxmlformats.org/officeDocument/2006/relationships/oleObject" Target="embeddings/oleObject81.bin"/><Relationship Id="rId943" Type="http://schemas.openxmlformats.org/officeDocument/2006/relationships/image" Target="media/image472.wmf"/><Relationship Id="rId1019" Type="http://schemas.openxmlformats.org/officeDocument/2006/relationships/image" Target="media/image510.wmf"/><Relationship Id="rId1573" Type="http://schemas.openxmlformats.org/officeDocument/2006/relationships/oleObject" Target="embeddings/oleObject784.bin"/><Relationship Id="rId1780" Type="http://schemas.openxmlformats.org/officeDocument/2006/relationships/image" Target="media/image890.wmf"/><Relationship Id="rId72" Type="http://schemas.openxmlformats.org/officeDocument/2006/relationships/oleObject" Target="embeddings/oleObject33.bin"/><Relationship Id="rId375" Type="http://schemas.openxmlformats.org/officeDocument/2006/relationships/image" Target="media/image188.wmf"/><Relationship Id="rId582" Type="http://schemas.openxmlformats.org/officeDocument/2006/relationships/oleObject" Target="embeddings/oleObject288.bin"/><Relationship Id="rId803" Type="http://schemas.openxmlformats.org/officeDocument/2006/relationships/image" Target="media/image402.wmf"/><Relationship Id="rId1226" Type="http://schemas.openxmlformats.org/officeDocument/2006/relationships/oleObject" Target="embeddings/oleObject610.bin"/><Relationship Id="rId1433" Type="http://schemas.openxmlformats.org/officeDocument/2006/relationships/image" Target="media/image717.wmf"/><Relationship Id="rId1640" Type="http://schemas.openxmlformats.org/officeDocument/2006/relationships/image" Target="media/image820.wmf"/><Relationship Id="rId1738" Type="http://schemas.openxmlformats.org/officeDocument/2006/relationships/image" Target="media/image869.wmf"/><Relationship Id="rId3" Type="http://schemas.openxmlformats.org/officeDocument/2006/relationships/settings" Target="settings.xml"/><Relationship Id="rId235" Type="http://schemas.openxmlformats.org/officeDocument/2006/relationships/image" Target="media/image118.wmf"/><Relationship Id="rId442" Type="http://schemas.openxmlformats.org/officeDocument/2006/relationships/oleObject" Target="embeddings/oleObject218.bin"/><Relationship Id="rId887" Type="http://schemas.openxmlformats.org/officeDocument/2006/relationships/image" Target="media/image444.wmf"/><Relationship Id="rId1072" Type="http://schemas.openxmlformats.org/officeDocument/2006/relationships/oleObject" Target="embeddings/oleObject533.bin"/><Relationship Id="rId1500" Type="http://schemas.openxmlformats.org/officeDocument/2006/relationships/image" Target="media/image750.wmf"/><Relationship Id="rId302" Type="http://schemas.openxmlformats.org/officeDocument/2006/relationships/oleObject" Target="embeddings/oleObject148.bin"/><Relationship Id="rId747" Type="http://schemas.openxmlformats.org/officeDocument/2006/relationships/image" Target="media/image374.wmf"/><Relationship Id="rId954" Type="http://schemas.openxmlformats.org/officeDocument/2006/relationships/oleObject" Target="embeddings/oleObject474.bin"/><Relationship Id="rId1377" Type="http://schemas.openxmlformats.org/officeDocument/2006/relationships/image" Target="media/image689.wmf"/><Relationship Id="rId1584" Type="http://schemas.openxmlformats.org/officeDocument/2006/relationships/image" Target="media/image792.wmf"/><Relationship Id="rId1791" Type="http://schemas.openxmlformats.org/officeDocument/2006/relationships/oleObject" Target="embeddings/oleObject893.bin"/><Relationship Id="rId1805" Type="http://schemas.openxmlformats.org/officeDocument/2006/relationships/oleObject" Target="embeddings/oleObject900.bin"/><Relationship Id="rId83" Type="http://schemas.openxmlformats.org/officeDocument/2006/relationships/image" Target="media/image42.wmf"/><Relationship Id="rId179" Type="http://schemas.openxmlformats.org/officeDocument/2006/relationships/image" Target="media/image90.wmf"/><Relationship Id="rId386" Type="http://schemas.openxmlformats.org/officeDocument/2006/relationships/oleObject" Target="embeddings/oleObject190.bin"/><Relationship Id="rId593" Type="http://schemas.openxmlformats.org/officeDocument/2006/relationships/image" Target="media/image297.wmf"/><Relationship Id="rId607" Type="http://schemas.openxmlformats.org/officeDocument/2006/relationships/image" Target="media/image304.wmf"/><Relationship Id="rId814" Type="http://schemas.openxmlformats.org/officeDocument/2006/relationships/oleObject" Target="embeddings/oleObject404.bin"/><Relationship Id="rId1237" Type="http://schemas.openxmlformats.org/officeDocument/2006/relationships/image" Target="media/image619.wmf"/><Relationship Id="rId1444" Type="http://schemas.openxmlformats.org/officeDocument/2006/relationships/oleObject" Target="embeddings/oleObject719.bin"/><Relationship Id="rId1651" Type="http://schemas.openxmlformats.org/officeDocument/2006/relationships/oleObject" Target="embeddings/oleObject823.bin"/><Relationship Id="rId246" Type="http://schemas.openxmlformats.org/officeDocument/2006/relationships/oleObject" Target="embeddings/oleObject120.bin"/><Relationship Id="rId453" Type="http://schemas.openxmlformats.org/officeDocument/2006/relationships/image" Target="media/image227.wmf"/><Relationship Id="rId660" Type="http://schemas.openxmlformats.org/officeDocument/2006/relationships/oleObject" Target="embeddings/oleObject327.bin"/><Relationship Id="rId898" Type="http://schemas.openxmlformats.org/officeDocument/2006/relationships/oleObject" Target="embeddings/oleObject446.bin"/><Relationship Id="rId1083" Type="http://schemas.openxmlformats.org/officeDocument/2006/relationships/image" Target="media/image542.wmf"/><Relationship Id="rId1290" Type="http://schemas.openxmlformats.org/officeDocument/2006/relationships/oleObject" Target="embeddings/oleObject642.bin"/><Relationship Id="rId1304" Type="http://schemas.openxmlformats.org/officeDocument/2006/relationships/oleObject" Target="embeddings/oleObject649.bin"/><Relationship Id="rId1511" Type="http://schemas.openxmlformats.org/officeDocument/2006/relationships/oleObject" Target="embeddings/oleObject753.bin"/><Relationship Id="rId1749" Type="http://schemas.openxmlformats.org/officeDocument/2006/relationships/oleObject" Target="embeddings/oleObject872.bin"/><Relationship Id="rId106" Type="http://schemas.openxmlformats.org/officeDocument/2006/relationships/oleObject" Target="embeddings/oleObject50.bin"/><Relationship Id="rId313" Type="http://schemas.openxmlformats.org/officeDocument/2006/relationships/image" Target="media/image157.wmf"/><Relationship Id="rId758" Type="http://schemas.openxmlformats.org/officeDocument/2006/relationships/oleObject" Target="embeddings/oleObject376.bin"/><Relationship Id="rId965" Type="http://schemas.openxmlformats.org/officeDocument/2006/relationships/image" Target="media/image483.wmf"/><Relationship Id="rId1150" Type="http://schemas.openxmlformats.org/officeDocument/2006/relationships/oleObject" Target="embeddings/oleObject572.bin"/><Relationship Id="rId1388" Type="http://schemas.openxmlformats.org/officeDocument/2006/relationships/oleObject" Target="embeddings/oleObject691.bin"/><Relationship Id="rId1595" Type="http://schemas.openxmlformats.org/officeDocument/2006/relationships/oleObject" Target="embeddings/oleObject795.bin"/><Relationship Id="rId1609" Type="http://schemas.openxmlformats.org/officeDocument/2006/relationships/oleObject" Target="embeddings/oleObject802.bin"/><Relationship Id="rId1816" Type="http://schemas.openxmlformats.org/officeDocument/2006/relationships/image" Target="media/image908.wmf"/><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image" Target="media/image199.wmf"/><Relationship Id="rId520" Type="http://schemas.openxmlformats.org/officeDocument/2006/relationships/oleObject" Target="embeddings/oleObject257.bin"/><Relationship Id="rId618" Type="http://schemas.openxmlformats.org/officeDocument/2006/relationships/oleObject" Target="embeddings/oleObject306.bin"/><Relationship Id="rId825" Type="http://schemas.openxmlformats.org/officeDocument/2006/relationships/image" Target="media/image413.wmf"/><Relationship Id="rId1248" Type="http://schemas.openxmlformats.org/officeDocument/2006/relationships/oleObject" Target="embeddings/oleObject621.bin"/><Relationship Id="rId1455" Type="http://schemas.openxmlformats.org/officeDocument/2006/relationships/image" Target="media/image728.wmf"/><Relationship Id="rId1662" Type="http://schemas.openxmlformats.org/officeDocument/2006/relationships/image" Target="media/image831.wmf"/><Relationship Id="rId257" Type="http://schemas.openxmlformats.org/officeDocument/2006/relationships/image" Target="media/image129.wmf"/><Relationship Id="rId464" Type="http://schemas.openxmlformats.org/officeDocument/2006/relationships/oleObject" Target="embeddings/oleObject229.bin"/><Relationship Id="rId1010" Type="http://schemas.openxmlformats.org/officeDocument/2006/relationships/oleObject" Target="embeddings/oleObject502.bin"/><Relationship Id="rId1094" Type="http://schemas.openxmlformats.org/officeDocument/2006/relationships/oleObject" Target="embeddings/oleObject544.bin"/><Relationship Id="rId1108" Type="http://schemas.openxmlformats.org/officeDocument/2006/relationships/oleObject" Target="embeddings/oleObject551.bin"/><Relationship Id="rId1315" Type="http://schemas.openxmlformats.org/officeDocument/2006/relationships/image" Target="media/image658.wmf"/><Relationship Id="rId117" Type="http://schemas.openxmlformats.org/officeDocument/2006/relationships/image" Target="media/image59.wmf"/><Relationship Id="rId671" Type="http://schemas.openxmlformats.org/officeDocument/2006/relationships/image" Target="media/image336.wmf"/><Relationship Id="rId769" Type="http://schemas.openxmlformats.org/officeDocument/2006/relationships/image" Target="media/image385.wmf"/><Relationship Id="rId976" Type="http://schemas.openxmlformats.org/officeDocument/2006/relationships/oleObject" Target="embeddings/oleObject485.bin"/><Relationship Id="rId1399" Type="http://schemas.openxmlformats.org/officeDocument/2006/relationships/image" Target="media/image700.wmf"/><Relationship Id="rId324" Type="http://schemas.openxmlformats.org/officeDocument/2006/relationships/oleObject" Target="embeddings/oleObject159.bin"/><Relationship Id="rId531" Type="http://schemas.openxmlformats.org/officeDocument/2006/relationships/image" Target="media/image266.wmf"/><Relationship Id="rId629" Type="http://schemas.openxmlformats.org/officeDocument/2006/relationships/image" Target="media/image315.wmf"/><Relationship Id="rId1161" Type="http://schemas.openxmlformats.org/officeDocument/2006/relationships/image" Target="media/image581.wmf"/><Relationship Id="rId1259" Type="http://schemas.openxmlformats.org/officeDocument/2006/relationships/image" Target="media/image630.wmf"/><Relationship Id="rId1466" Type="http://schemas.openxmlformats.org/officeDocument/2006/relationships/oleObject" Target="embeddings/oleObject730.bin"/><Relationship Id="rId836" Type="http://schemas.openxmlformats.org/officeDocument/2006/relationships/oleObject" Target="embeddings/oleObject415.bin"/><Relationship Id="rId1021" Type="http://schemas.openxmlformats.org/officeDocument/2006/relationships/image" Target="media/image511.wmf"/><Relationship Id="rId1119" Type="http://schemas.openxmlformats.org/officeDocument/2006/relationships/image" Target="media/image560.wmf"/><Relationship Id="rId1673" Type="http://schemas.openxmlformats.org/officeDocument/2006/relationships/oleObject" Target="embeddings/oleObject834.bin"/><Relationship Id="rId903" Type="http://schemas.openxmlformats.org/officeDocument/2006/relationships/image" Target="media/image452.wmf"/><Relationship Id="rId1326" Type="http://schemas.openxmlformats.org/officeDocument/2006/relationships/oleObject" Target="embeddings/oleObject660.bin"/><Relationship Id="rId1533" Type="http://schemas.openxmlformats.org/officeDocument/2006/relationships/oleObject" Target="embeddings/oleObject764.bin"/><Relationship Id="rId1740" Type="http://schemas.openxmlformats.org/officeDocument/2006/relationships/image" Target="media/image870.wmf"/><Relationship Id="rId32" Type="http://schemas.openxmlformats.org/officeDocument/2006/relationships/oleObject" Target="embeddings/oleObject13.bin"/><Relationship Id="rId1600" Type="http://schemas.openxmlformats.org/officeDocument/2006/relationships/image" Target="media/image800.wmf"/><Relationship Id="rId1838" Type="http://schemas.openxmlformats.org/officeDocument/2006/relationships/theme" Target="theme/theme1.xml"/><Relationship Id="rId181" Type="http://schemas.openxmlformats.org/officeDocument/2006/relationships/image" Target="media/image91.wmf"/><Relationship Id="rId279" Type="http://schemas.openxmlformats.org/officeDocument/2006/relationships/image" Target="media/image140.wmf"/><Relationship Id="rId486" Type="http://schemas.openxmlformats.org/officeDocument/2006/relationships/oleObject" Target="embeddings/oleObject240.bin"/><Relationship Id="rId693" Type="http://schemas.openxmlformats.org/officeDocument/2006/relationships/image" Target="media/image347.wmf"/><Relationship Id="rId139" Type="http://schemas.openxmlformats.org/officeDocument/2006/relationships/image" Target="media/image70.wmf"/><Relationship Id="rId346" Type="http://schemas.openxmlformats.org/officeDocument/2006/relationships/oleObject" Target="embeddings/oleObject170.bin"/><Relationship Id="rId553" Type="http://schemas.openxmlformats.org/officeDocument/2006/relationships/image" Target="media/image277.wmf"/><Relationship Id="rId760" Type="http://schemas.openxmlformats.org/officeDocument/2006/relationships/oleObject" Target="embeddings/oleObject377.bin"/><Relationship Id="rId998" Type="http://schemas.openxmlformats.org/officeDocument/2006/relationships/oleObject" Target="embeddings/oleObject496.bin"/><Relationship Id="rId1183" Type="http://schemas.openxmlformats.org/officeDocument/2006/relationships/image" Target="media/image592.wmf"/><Relationship Id="rId1390" Type="http://schemas.openxmlformats.org/officeDocument/2006/relationships/oleObject" Target="embeddings/oleObject692.bin"/><Relationship Id="rId206" Type="http://schemas.openxmlformats.org/officeDocument/2006/relationships/oleObject" Target="embeddings/oleObject100.bin"/><Relationship Id="rId413" Type="http://schemas.openxmlformats.org/officeDocument/2006/relationships/image" Target="media/image207.wmf"/><Relationship Id="rId858" Type="http://schemas.openxmlformats.org/officeDocument/2006/relationships/oleObject" Target="embeddings/oleObject426.bin"/><Relationship Id="rId1043" Type="http://schemas.openxmlformats.org/officeDocument/2006/relationships/image" Target="media/image522.wmf"/><Relationship Id="rId1488" Type="http://schemas.openxmlformats.org/officeDocument/2006/relationships/image" Target="media/image744.wmf"/><Relationship Id="rId1695" Type="http://schemas.openxmlformats.org/officeDocument/2006/relationships/oleObject" Target="embeddings/oleObject845.bin"/><Relationship Id="rId620" Type="http://schemas.openxmlformats.org/officeDocument/2006/relationships/oleObject" Target="embeddings/oleObject307.bin"/><Relationship Id="rId718" Type="http://schemas.openxmlformats.org/officeDocument/2006/relationships/oleObject" Target="embeddings/oleObject356.bin"/><Relationship Id="rId925" Type="http://schemas.openxmlformats.org/officeDocument/2006/relationships/image" Target="media/image463.wmf"/><Relationship Id="rId1250" Type="http://schemas.openxmlformats.org/officeDocument/2006/relationships/oleObject" Target="embeddings/oleObject622.bin"/><Relationship Id="rId1348" Type="http://schemas.openxmlformats.org/officeDocument/2006/relationships/oleObject" Target="embeddings/oleObject671.bin"/><Relationship Id="rId1555" Type="http://schemas.openxmlformats.org/officeDocument/2006/relationships/oleObject" Target="embeddings/oleObject775.bin"/><Relationship Id="rId1762" Type="http://schemas.openxmlformats.org/officeDocument/2006/relationships/image" Target="media/image881.wmf"/><Relationship Id="rId1110" Type="http://schemas.openxmlformats.org/officeDocument/2006/relationships/oleObject" Target="embeddings/oleObject552.bin"/><Relationship Id="rId1208" Type="http://schemas.openxmlformats.org/officeDocument/2006/relationships/oleObject" Target="embeddings/oleObject601.bin"/><Relationship Id="rId1415" Type="http://schemas.openxmlformats.org/officeDocument/2006/relationships/image" Target="media/image708.wmf"/><Relationship Id="rId54" Type="http://schemas.openxmlformats.org/officeDocument/2006/relationships/oleObject" Target="embeddings/oleObject24.bin"/><Relationship Id="rId1622" Type="http://schemas.openxmlformats.org/officeDocument/2006/relationships/image" Target="media/image811.wmf"/><Relationship Id="rId270" Type="http://schemas.openxmlformats.org/officeDocument/2006/relationships/oleObject" Target="embeddings/oleObject132.bin"/><Relationship Id="rId130" Type="http://schemas.openxmlformats.org/officeDocument/2006/relationships/oleObject" Target="embeddings/oleObject62.bin"/><Relationship Id="rId368" Type="http://schemas.openxmlformats.org/officeDocument/2006/relationships/oleObject" Target="embeddings/oleObject181.bin"/><Relationship Id="rId575" Type="http://schemas.openxmlformats.org/officeDocument/2006/relationships/image" Target="media/image288.wmf"/><Relationship Id="rId782" Type="http://schemas.openxmlformats.org/officeDocument/2006/relationships/oleObject" Target="embeddings/oleObject388.bin"/><Relationship Id="rId228" Type="http://schemas.openxmlformats.org/officeDocument/2006/relationships/oleObject" Target="embeddings/oleObject111.bin"/><Relationship Id="rId435" Type="http://schemas.openxmlformats.org/officeDocument/2006/relationships/image" Target="media/image218.wmf"/><Relationship Id="rId642" Type="http://schemas.openxmlformats.org/officeDocument/2006/relationships/oleObject" Target="embeddings/oleObject318.bin"/><Relationship Id="rId1065" Type="http://schemas.openxmlformats.org/officeDocument/2006/relationships/image" Target="media/image533.wmf"/><Relationship Id="rId1272" Type="http://schemas.openxmlformats.org/officeDocument/2006/relationships/oleObject" Target="embeddings/oleObject633.bin"/><Relationship Id="rId502" Type="http://schemas.openxmlformats.org/officeDocument/2006/relationships/oleObject" Target="embeddings/oleObject248.bin"/><Relationship Id="rId947" Type="http://schemas.openxmlformats.org/officeDocument/2006/relationships/image" Target="media/image474.wmf"/><Relationship Id="rId1132" Type="http://schemas.openxmlformats.org/officeDocument/2006/relationships/oleObject" Target="embeddings/oleObject563.bin"/><Relationship Id="rId1577" Type="http://schemas.openxmlformats.org/officeDocument/2006/relationships/oleObject" Target="embeddings/oleObject786.bin"/><Relationship Id="rId1784" Type="http://schemas.openxmlformats.org/officeDocument/2006/relationships/image" Target="media/image892.wmf"/><Relationship Id="rId76" Type="http://schemas.openxmlformats.org/officeDocument/2006/relationships/oleObject" Target="embeddings/oleObject35.bin"/><Relationship Id="rId807" Type="http://schemas.openxmlformats.org/officeDocument/2006/relationships/image" Target="media/image404.wmf"/><Relationship Id="rId1437" Type="http://schemas.openxmlformats.org/officeDocument/2006/relationships/image" Target="media/image719.wmf"/><Relationship Id="rId1644" Type="http://schemas.openxmlformats.org/officeDocument/2006/relationships/image" Target="media/image822.wmf"/><Relationship Id="rId1504" Type="http://schemas.openxmlformats.org/officeDocument/2006/relationships/image" Target="media/image752.wmf"/><Relationship Id="rId1711" Type="http://schemas.openxmlformats.org/officeDocument/2006/relationships/oleObject" Target="embeddings/oleObject853.bin"/><Relationship Id="rId292" Type="http://schemas.openxmlformats.org/officeDocument/2006/relationships/oleObject" Target="embeddings/oleObject143.bin"/><Relationship Id="rId1809" Type="http://schemas.openxmlformats.org/officeDocument/2006/relationships/oleObject" Target="embeddings/oleObject902.bin"/><Relationship Id="rId597" Type="http://schemas.openxmlformats.org/officeDocument/2006/relationships/image" Target="media/image299.wmf"/><Relationship Id="rId152" Type="http://schemas.openxmlformats.org/officeDocument/2006/relationships/oleObject" Target="embeddings/oleObject73.bin"/><Relationship Id="rId457" Type="http://schemas.openxmlformats.org/officeDocument/2006/relationships/image" Target="media/image229.wmf"/><Relationship Id="rId1087" Type="http://schemas.openxmlformats.org/officeDocument/2006/relationships/image" Target="media/image544.wmf"/><Relationship Id="rId1294" Type="http://schemas.openxmlformats.org/officeDocument/2006/relationships/oleObject" Target="embeddings/oleObject644.bin"/><Relationship Id="rId664" Type="http://schemas.openxmlformats.org/officeDocument/2006/relationships/oleObject" Target="embeddings/oleObject329.bin"/><Relationship Id="rId871" Type="http://schemas.openxmlformats.org/officeDocument/2006/relationships/image" Target="media/image436.wmf"/><Relationship Id="rId969" Type="http://schemas.openxmlformats.org/officeDocument/2006/relationships/image" Target="media/image485.wmf"/><Relationship Id="rId1599" Type="http://schemas.openxmlformats.org/officeDocument/2006/relationships/oleObject" Target="embeddings/oleObject797.bin"/><Relationship Id="rId317" Type="http://schemas.openxmlformats.org/officeDocument/2006/relationships/image" Target="media/image159.wmf"/><Relationship Id="rId524" Type="http://schemas.openxmlformats.org/officeDocument/2006/relationships/oleObject" Target="embeddings/oleObject259.bin"/><Relationship Id="rId731" Type="http://schemas.openxmlformats.org/officeDocument/2006/relationships/image" Target="media/image366.wmf"/><Relationship Id="rId1154" Type="http://schemas.openxmlformats.org/officeDocument/2006/relationships/oleObject" Target="embeddings/oleObject574.bin"/><Relationship Id="rId1361" Type="http://schemas.openxmlformats.org/officeDocument/2006/relationships/image" Target="media/image681.wmf"/><Relationship Id="rId1459" Type="http://schemas.openxmlformats.org/officeDocument/2006/relationships/image" Target="media/image730.wmf"/><Relationship Id="rId98" Type="http://schemas.openxmlformats.org/officeDocument/2006/relationships/oleObject" Target="embeddings/oleObject46.bin"/><Relationship Id="rId829" Type="http://schemas.openxmlformats.org/officeDocument/2006/relationships/image" Target="media/image415.wmf"/><Relationship Id="rId1014" Type="http://schemas.openxmlformats.org/officeDocument/2006/relationships/oleObject" Target="embeddings/oleObject504.bin"/><Relationship Id="rId1221" Type="http://schemas.openxmlformats.org/officeDocument/2006/relationships/image" Target="media/image611.wmf"/><Relationship Id="rId1666" Type="http://schemas.openxmlformats.org/officeDocument/2006/relationships/image" Target="media/image833.wmf"/><Relationship Id="rId1319" Type="http://schemas.openxmlformats.org/officeDocument/2006/relationships/image" Target="media/image660.wmf"/><Relationship Id="rId1526" Type="http://schemas.openxmlformats.org/officeDocument/2006/relationships/image" Target="media/image763.wmf"/><Relationship Id="rId1733" Type="http://schemas.openxmlformats.org/officeDocument/2006/relationships/oleObject" Target="embeddings/oleObject864.bin"/><Relationship Id="rId25" Type="http://schemas.openxmlformats.org/officeDocument/2006/relationships/image" Target="media/image13.wmf"/><Relationship Id="rId1800" Type="http://schemas.openxmlformats.org/officeDocument/2006/relationships/image" Target="media/image900.wmf"/><Relationship Id="rId174" Type="http://schemas.openxmlformats.org/officeDocument/2006/relationships/oleObject" Target="embeddings/oleObject84.bin"/><Relationship Id="rId381" Type="http://schemas.openxmlformats.org/officeDocument/2006/relationships/image" Target="media/image191.wmf"/><Relationship Id="rId241" Type="http://schemas.openxmlformats.org/officeDocument/2006/relationships/image" Target="media/image121.wmf"/><Relationship Id="rId479" Type="http://schemas.openxmlformats.org/officeDocument/2006/relationships/image" Target="media/image240.wmf"/><Relationship Id="rId686" Type="http://schemas.openxmlformats.org/officeDocument/2006/relationships/oleObject" Target="embeddings/oleObject340.bin"/><Relationship Id="rId893" Type="http://schemas.openxmlformats.org/officeDocument/2006/relationships/image" Target="media/image447.wmf"/><Relationship Id="rId339" Type="http://schemas.openxmlformats.org/officeDocument/2006/relationships/image" Target="media/image170.wmf"/><Relationship Id="rId546" Type="http://schemas.openxmlformats.org/officeDocument/2006/relationships/oleObject" Target="embeddings/oleObject270.bin"/><Relationship Id="rId753" Type="http://schemas.openxmlformats.org/officeDocument/2006/relationships/image" Target="media/image377.wmf"/><Relationship Id="rId1176" Type="http://schemas.openxmlformats.org/officeDocument/2006/relationships/oleObject" Target="embeddings/oleObject585.bin"/><Relationship Id="rId1383" Type="http://schemas.openxmlformats.org/officeDocument/2006/relationships/image" Target="media/image692.wmf"/><Relationship Id="rId101" Type="http://schemas.openxmlformats.org/officeDocument/2006/relationships/image" Target="media/image51.wmf"/><Relationship Id="rId406" Type="http://schemas.openxmlformats.org/officeDocument/2006/relationships/oleObject" Target="embeddings/oleObject200.bin"/><Relationship Id="rId960" Type="http://schemas.openxmlformats.org/officeDocument/2006/relationships/oleObject" Target="embeddings/oleObject477.bin"/><Relationship Id="rId1036" Type="http://schemas.openxmlformats.org/officeDocument/2006/relationships/oleObject" Target="embeddings/oleObject515.bin"/><Relationship Id="rId1243" Type="http://schemas.openxmlformats.org/officeDocument/2006/relationships/image" Target="media/image622.wmf"/><Relationship Id="rId1590" Type="http://schemas.openxmlformats.org/officeDocument/2006/relationships/image" Target="media/image795.wmf"/><Relationship Id="rId1688" Type="http://schemas.openxmlformats.org/officeDocument/2006/relationships/image" Target="media/image844.wmf"/><Relationship Id="rId613" Type="http://schemas.openxmlformats.org/officeDocument/2006/relationships/image" Target="media/image307.wmf"/><Relationship Id="rId820" Type="http://schemas.openxmlformats.org/officeDocument/2006/relationships/oleObject" Target="embeddings/oleObject407.bin"/><Relationship Id="rId918" Type="http://schemas.openxmlformats.org/officeDocument/2006/relationships/oleObject" Target="embeddings/oleObject456.bin"/><Relationship Id="rId1450" Type="http://schemas.openxmlformats.org/officeDocument/2006/relationships/oleObject" Target="embeddings/oleObject722.bin"/><Relationship Id="rId1548" Type="http://schemas.openxmlformats.org/officeDocument/2006/relationships/image" Target="media/image774.wmf"/><Relationship Id="rId1755" Type="http://schemas.openxmlformats.org/officeDocument/2006/relationships/oleObject" Target="embeddings/oleObject875.bin"/><Relationship Id="rId1103" Type="http://schemas.openxmlformats.org/officeDocument/2006/relationships/image" Target="media/image552.wmf"/><Relationship Id="rId1310" Type="http://schemas.openxmlformats.org/officeDocument/2006/relationships/oleObject" Target="embeddings/oleObject652.bin"/><Relationship Id="rId1408" Type="http://schemas.openxmlformats.org/officeDocument/2006/relationships/oleObject" Target="embeddings/oleObject701.bin"/><Relationship Id="rId47" Type="http://schemas.openxmlformats.org/officeDocument/2006/relationships/image" Target="media/image24.wmf"/><Relationship Id="rId1615" Type="http://schemas.openxmlformats.org/officeDocument/2006/relationships/oleObject" Target="embeddings/oleObject805.bin"/><Relationship Id="rId1822" Type="http://schemas.openxmlformats.org/officeDocument/2006/relationships/image" Target="media/image911.wmf"/><Relationship Id="rId196" Type="http://schemas.openxmlformats.org/officeDocument/2006/relationships/oleObject" Target="embeddings/oleObject95.bin"/><Relationship Id="rId263" Type="http://schemas.openxmlformats.org/officeDocument/2006/relationships/image" Target="media/image132.wmf"/><Relationship Id="rId470" Type="http://schemas.openxmlformats.org/officeDocument/2006/relationships/oleObject" Target="embeddings/oleObject232.bin"/><Relationship Id="rId123" Type="http://schemas.openxmlformats.org/officeDocument/2006/relationships/image" Target="media/image62.wmf"/><Relationship Id="rId330" Type="http://schemas.openxmlformats.org/officeDocument/2006/relationships/oleObject" Target="embeddings/oleObject162.bin"/><Relationship Id="rId568" Type="http://schemas.openxmlformats.org/officeDocument/2006/relationships/oleObject" Target="embeddings/oleObject281.bin"/><Relationship Id="rId775" Type="http://schemas.openxmlformats.org/officeDocument/2006/relationships/image" Target="media/image388.wmf"/><Relationship Id="rId982" Type="http://schemas.openxmlformats.org/officeDocument/2006/relationships/oleObject" Target="embeddings/oleObject488.bin"/><Relationship Id="rId1198" Type="http://schemas.openxmlformats.org/officeDocument/2006/relationships/oleObject" Target="embeddings/oleObject596.bin"/><Relationship Id="rId428" Type="http://schemas.openxmlformats.org/officeDocument/2006/relationships/oleObject" Target="embeddings/oleObject211.bin"/><Relationship Id="rId635" Type="http://schemas.openxmlformats.org/officeDocument/2006/relationships/image" Target="media/image318.wmf"/><Relationship Id="rId842" Type="http://schemas.openxmlformats.org/officeDocument/2006/relationships/oleObject" Target="embeddings/oleObject418.bin"/><Relationship Id="rId1058" Type="http://schemas.openxmlformats.org/officeDocument/2006/relationships/oleObject" Target="embeddings/oleObject526.bin"/><Relationship Id="rId1265" Type="http://schemas.openxmlformats.org/officeDocument/2006/relationships/image" Target="media/image633.wmf"/><Relationship Id="rId1472" Type="http://schemas.openxmlformats.org/officeDocument/2006/relationships/oleObject" Target="embeddings/oleObject733.bin"/><Relationship Id="rId702" Type="http://schemas.openxmlformats.org/officeDocument/2006/relationships/oleObject" Target="embeddings/oleObject348.bin"/><Relationship Id="rId1125" Type="http://schemas.openxmlformats.org/officeDocument/2006/relationships/image" Target="media/image563.wmf"/><Relationship Id="rId1332" Type="http://schemas.openxmlformats.org/officeDocument/2006/relationships/oleObject" Target="embeddings/oleObject663.bin"/><Relationship Id="rId1777" Type="http://schemas.openxmlformats.org/officeDocument/2006/relationships/oleObject" Target="embeddings/oleObject886.bin"/><Relationship Id="rId69" Type="http://schemas.openxmlformats.org/officeDocument/2006/relationships/image" Target="media/image35.wmf"/><Relationship Id="rId1637" Type="http://schemas.openxmlformats.org/officeDocument/2006/relationships/oleObject" Target="embeddings/oleObject816.bin"/><Relationship Id="rId1704" Type="http://schemas.openxmlformats.org/officeDocument/2006/relationships/image" Target="media/image852.wmf"/><Relationship Id="rId285" Type="http://schemas.openxmlformats.org/officeDocument/2006/relationships/image" Target="media/image143.wmf"/><Relationship Id="rId492" Type="http://schemas.openxmlformats.org/officeDocument/2006/relationships/oleObject" Target="embeddings/oleObject243.bin"/><Relationship Id="rId797" Type="http://schemas.openxmlformats.org/officeDocument/2006/relationships/image" Target="media/image399.wmf"/><Relationship Id="rId145" Type="http://schemas.openxmlformats.org/officeDocument/2006/relationships/image" Target="media/image73.wmf"/><Relationship Id="rId352" Type="http://schemas.openxmlformats.org/officeDocument/2006/relationships/oleObject" Target="embeddings/oleObject173.bin"/><Relationship Id="rId1287" Type="http://schemas.openxmlformats.org/officeDocument/2006/relationships/image" Target="media/image644.wmf"/><Relationship Id="rId212" Type="http://schemas.openxmlformats.org/officeDocument/2006/relationships/oleObject" Target="embeddings/oleObject103.bin"/><Relationship Id="rId657" Type="http://schemas.openxmlformats.org/officeDocument/2006/relationships/image" Target="media/image329.wmf"/><Relationship Id="rId864" Type="http://schemas.openxmlformats.org/officeDocument/2006/relationships/oleObject" Target="embeddings/oleObject429.bin"/><Relationship Id="rId1494" Type="http://schemas.openxmlformats.org/officeDocument/2006/relationships/image" Target="media/image747.wmf"/><Relationship Id="rId1799" Type="http://schemas.openxmlformats.org/officeDocument/2006/relationships/oleObject" Target="embeddings/oleObject897.bin"/><Relationship Id="rId517" Type="http://schemas.openxmlformats.org/officeDocument/2006/relationships/image" Target="media/image259.wmf"/><Relationship Id="rId724" Type="http://schemas.openxmlformats.org/officeDocument/2006/relationships/oleObject" Target="embeddings/oleObject359.bin"/><Relationship Id="rId931" Type="http://schemas.openxmlformats.org/officeDocument/2006/relationships/image" Target="media/image466.wmf"/><Relationship Id="rId1147" Type="http://schemas.openxmlformats.org/officeDocument/2006/relationships/image" Target="media/image574.wmf"/><Relationship Id="rId1354" Type="http://schemas.openxmlformats.org/officeDocument/2006/relationships/oleObject" Target="embeddings/oleObject674.bin"/><Relationship Id="rId1561" Type="http://schemas.openxmlformats.org/officeDocument/2006/relationships/oleObject" Target="embeddings/oleObject778.bin"/><Relationship Id="rId60" Type="http://schemas.openxmlformats.org/officeDocument/2006/relationships/oleObject" Target="embeddings/oleObject27.bin"/><Relationship Id="rId1007" Type="http://schemas.openxmlformats.org/officeDocument/2006/relationships/image" Target="media/image504.wmf"/><Relationship Id="rId1214" Type="http://schemas.openxmlformats.org/officeDocument/2006/relationships/oleObject" Target="embeddings/oleObject604.bin"/><Relationship Id="rId1421" Type="http://schemas.openxmlformats.org/officeDocument/2006/relationships/image" Target="media/image711.wmf"/><Relationship Id="rId1659" Type="http://schemas.openxmlformats.org/officeDocument/2006/relationships/oleObject" Target="embeddings/oleObject827.bin"/><Relationship Id="rId1519" Type="http://schemas.openxmlformats.org/officeDocument/2006/relationships/oleObject" Target="embeddings/oleObject757.bin"/><Relationship Id="rId1726" Type="http://schemas.openxmlformats.org/officeDocument/2006/relationships/image" Target="media/image863.wmf"/><Relationship Id="rId18" Type="http://schemas.openxmlformats.org/officeDocument/2006/relationships/oleObject" Target="embeddings/oleObject6.bin"/><Relationship Id="rId167" Type="http://schemas.openxmlformats.org/officeDocument/2006/relationships/image" Target="media/image84.wmf"/><Relationship Id="rId374" Type="http://schemas.openxmlformats.org/officeDocument/2006/relationships/oleObject" Target="embeddings/oleObject184.bin"/><Relationship Id="rId581" Type="http://schemas.openxmlformats.org/officeDocument/2006/relationships/image" Target="media/image291.wmf"/><Relationship Id="rId234" Type="http://schemas.openxmlformats.org/officeDocument/2006/relationships/oleObject" Target="embeddings/oleObject114.bin"/><Relationship Id="rId679" Type="http://schemas.openxmlformats.org/officeDocument/2006/relationships/image" Target="media/image340.wmf"/><Relationship Id="rId886" Type="http://schemas.openxmlformats.org/officeDocument/2006/relationships/oleObject" Target="embeddings/oleObject440.bin"/></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13055</Words>
  <Characters>74415</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CHAPTER 2</vt:lpstr>
    </vt:vector>
  </TitlesOfParts>
  <Company>LUMS</Company>
  <LinksUpToDate>false</LinksUpToDate>
  <CharactersWithSpaces>87296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creator>hanif</dc:creator>
  <cp:lastModifiedBy>Dr. Moeen</cp:lastModifiedBy>
  <cp:revision>2</cp:revision>
  <cp:lastPrinted>2008-10-29T06:02:00Z</cp:lastPrinted>
  <dcterms:created xsi:type="dcterms:W3CDTF">2013-07-16T05:30:00Z</dcterms:created>
  <dcterms:modified xsi:type="dcterms:W3CDTF">2013-07-16T05:30:00Z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Roman_x000d_
Number=Times New Roman_x000d_
User1=Courier New_x000d_
User2=Times New Roman_x000d_
MTExtra=MT Extra_x000d_
_x000d_
[Sizes]_x000d_
F</vt:lpwstr>
  </property>
  <property fmtid="{D5CDD505-2E9C-101B-9397-08002B2CF9AE}" pid="3" name="MTPreferences 1">
    <vt:lpwstr>ull=11 pt_x000d_
Script=8 pt_x000d_
ScriptScript=6 pt_x000d_
Symbol=14 pt_x000d_
SubSymbol=11 pt_x000d_
User1=75 %_x000d_
User2=150 %_x000d_
SmallLargeIncr=1 pt_x000d_
_x000d_
[Spacing]_x000d_
LineSpacing=150 %_x000d_
MatrixRowSpacing=150 %_x000d_
MatrixColSpacing=100 %_x000d_
SuperscriptHeight=45 %_x000d_
SubscriptDepth=25 %_x000d_
SubSupGap=</vt:lpwstr>
  </property>
  <property fmtid="{D5CDD505-2E9C-101B-9397-08002B2CF9AE}" pid="4" name="MTPreferences 2">
    <vt:lpwstr>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MinGap=</vt:lpwstr>
  </property>
  <property fmtid="{D5CDD505-2E9C-101B-9397-08002B2CF9AE}" pid="5" name="MTPreferences 3">
    <vt:lpwstr>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11 TIMES+ITALIC.EQP</vt:lpwstr>
  </property>
  <property fmtid="{D5CDD505-2E9C-101B-9397-08002B2CF9AE}" pid="7" name="MTWinEqns">
    <vt:bool>true</vt:bool>
  </property>
</Properties>
</file>