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2" w:rsidRPr="00D35562" w:rsidRDefault="00D35562" w:rsidP="00D35562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763420"/>
          <w:sz w:val="33"/>
          <w:szCs w:val="33"/>
        </w:rPr>
      </w:pPr>
      <w:r w:rsidRPr="00D35562">
        <w:rPr>
          <w:rFonts w:ascii="Arial" w:eastAsia="Times New Roman" w:hAnsi="Arial" w:cs="Arial"/>
          <w:b/>
          <w:bCs/>
          <w:color w:val="763420"/>
          <w:sz w:val="33"/>
          <w:szCs w:val="33"/>
        </w:rPr>
        <w:t>Components of Skilled Reading</w:t>
      </w:r>
    </w:p>
    <w:tbl>
      <w:tblPr>
        <w:tblW w:w="177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5"/>
      </w:tblGrid>
      <w:tr w:rsidR="00D35562" w:rsidRPr="00D35562" w:rsidTr="00D3556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is a complicated process that can be broken down into 5 different levels:</w:t>
            </w:r>
          </w:p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1) Detection of visual features of letters leading to letter recognition</w:t>
            </w:r>
          </w:p>
          <w:p w:rsidR="00D35562" w:rsidRPr="00D35562" w:rsidRDefault="00D35562" w:rsidP="00D355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   Letters can come in many different forms, from different fonts to handwritten and script</w:t>
            </w:r>
          </w:p>
          <w:p w:rsidR="00D35562" w:rsidRPr="00D35562" w:rsidRDefault="00D35562" w:rsidP="00D355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The reader must be able to extract the defining features of the letter</w:t>
            </w:r>
          </w:p>
          <w:p w:rsidR="00D35562" w:rsidRPr="00D35562" w:rsidRDefault="00D35562" w:rsidP="00D3556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E.g.  While </w:t>
            </w:r>
            <w:r w:rsidRPr="00D35562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B </w:t>
            </w:r>
            <w:r w:rsidRPr="00D35562">
              <w:rPr>
                <w:rFonts w:ascii="Forte" w:eastAsia="Times New Roman" w:hAnsi="Forte" w:cs="Times New Roman"/>
                <w:color w:val="000000"/>
                <w:sz w:val="24"/>
                <w:szCs w:val="24"/>
              </w:rPr>
              <w:t>B </w:t>
            </w:r>
            <w:r w:rsidRPr="00D35562">
              <w:rPr>
                <w:rFonts w:ascii="Rockwell Extra Bold" w:eastAsia="Times New Roman" w:hAnsi="Rockwell Extra Bold" w:cs="Times New Roman"/>
                <w:color w:val="000000"/>
                <w:sz w:val="24"/>
                <w:szCs w:val="24"/>
              </w:rPr>
              <w:t>B </w:t>
            </w:r>
            <w:r w:rsidRPr="00D35562">
              <w:rPr>
                <w:rFonts w:ascii="Arial" w:eastAsia="Times New Roman" w:hAnsi="Arial" w:cs="Arial"/>
                <w:color w:val="5E5E5E"/>
                <w:sz w:val="24"/>
                <w:szCs w:val="24"/>
              </w:rPr>
              <w:t>all look slightly different, we are able to discern that they are all the letter B based on defining features, like the vertical line on the left attached to two half circles.</w:t>
            </w:r>
          </w:p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2) Grapheme-Phoneme correspondence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the relationship between a letter and the sound it represents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Alphabetic principle is where letters represent sounds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Orthography is the system of this grapheme-phoneme correspondence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Shallow orthographies have nearly perfect one-to-one grapheme-phoneme relationships, i.e. a letter is representative of a single sound</w:t>
            </w:r>
          </w:p>
          <w:p w:rsidR="00D35562" w:rsidRPr="00D35562" w:rsidRDefault="00D35562" w:rsidP="00D35562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Italian is a language with a shallow orthography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Deep orthographies have highly variable grapheme to phoneme relationships</w:t>
            </w:r>
          </w:p>
          <w:p w:rsidR="00D35562" w:rsidRPr="00D35562" w:rsidRDefault="00D35562" w:rsidP="00D35562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E.g. English: the letter "I" can be pronounced like </w:t>
            </w:r>
            <w:r w:rsidRPr="00D35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 or like th I in </w:t>
            </w:r>
            <w:r w:rsidRPr="00D35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bit</w:t>
            </w: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 or like the I in </w:t>
            </w:r>
            <w:r w:rsidRPr="00D35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radio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A perfect alphabetic system must follow three rules: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It would be simple: there would be a one-to-one correspondence between each symbol and sound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It would be transparent: the grapheme name and the sound it represents would be identical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It would be completely regular: there would be no exceptions to the  two rules above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Achieving fluency in a language requires achieving mastery of irregularities within the language.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Since English is a deep orthography, it is one of the most difficult languages to become fluent in, due to its high amount of irregularities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Segmentation is the process of breaking a word into its constituent phonemes, something we may employ when faced with a word we must pronounce.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This is not as easy as it seems, in the simple three letter word, </w:t>
            </w:r>
            <w:r w:rsidRPr="00D35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cat </w:t>
            </w: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three distinct phonemes: /k/ /</w:t>
            </w:r>
            <w:r w:rsidRPr="00D35562">
              <w:rPr>
                <w:rFonts w:ascii="Arial" w:eastAsia="Times New Roman" w:hAnsi="Arial" w:cs="Arial"/>
                <w:color w:val="999999"/>
                <w:sz w:val="24"/>
                <w:szCs w:val="24"/>
              </w:rPr>
              <w:t>æ</w:t>
            </w: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/ /t/</w:t>
            </w:r>
          </w:p>
          <w:p w:rsidR="00D35562" w:rsidRPr="00D35562" w:rsidRDefault="00D35562" w:rsidP="00D3556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usually require formal instruction before acquiring explicit knowledge of segmentation</w:t>
            </w:r>
          </w:p>
          <w:p w:rsidR="00D35562" w:rsidRPr="00D35562" w:rsidRDefault="00D35562" w:rsidP="00D35562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Nursery rhymes help teach children about segmentation by juxtaposing similar words that differ in only a single phoneme</w:t>
            </w:r>
          </w:p>
          <w:p w:rsidR="00D35562" w:rsidRPr="00D35562" w:rsidRDefault="00D35562" w:rsidP="00D355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Other languages, like Chinese, are not based on alphabetic principle as their symbols represent words, not sounds.  This allows for a different learning process of rote memorization instead of grapheme-phoneme correspondence</w:t>
            </w:r>
          </w:p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3) Word Recognition</w:t>
            </w:r>
          </w:p>
          <w:p w:rsidR="00D35562" w:rsidRPr="00D35562" w:rsidRDefault="00D35562" w:rsidP="00D355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   The ability to recognize letter strings as words in the language</w:t>
            </w:r>
          </w:p>
          <w:p w:rsidR="00D35562" w:rsidRPr="00D35562" w:rsidRDefault="00D35562" w:rsidP="00D355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3 types of words</w:t>
            </w:r>
          </w:p>
          <w:p w:rsidR="00D35562" w:rsidRPr="00D35562" w:rsidRDefault="00D35562" w:rsidP="00D35562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True words: words following orthographic conventions and that actually exist in the language (e.g. King)</w:t>
            </w:r>
          </w:p>
          <w:p w:rsidR="00D35562" w:rsidRPr="00D35562" w:rsidRDefault="00D35562" w:rsidP="00D35562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Nonsense words: words that follow the orthographic conventions, but do not exist in the language (e.g. Gink)</w:t>
            </w:r>
          </w:p>
          <w:p w:rsidR="00D35562" w:rsidRPr="00D35562" w:rsidRDefault="00D35562" w:rsidP="00D35562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False words: words that do not follow the orthographic convention (e.g. nkgi)</w:t>
            </w:r>
          </w:p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4) Semantic Knowledge</w:t>
            </w:r>
          </w:p>
          <w:p w:rsidR="00D35562" w:rsidRPr="00D35562" w:rsidRDefault="00D35562" w:rsidP="00D355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The possible meanings stimulated by recognition of a word</w:t>
            </w:r>
          </w:p>
          <w:p w:rsidR="00D35562" w:rsidRPr="00D35562" w:rsidRDefault="00D35562" w:rsidP="00D3556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refers to all possible information about the word and its relationship to other words and real-world objects</w:t>
            </w:r>
          </w:p>
          <w:p w:rsidR="00D35562" w:rsidRPr="00D35562" w:rsidRDefault="00D35562" w:rsidP="00D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5) Comprehension and Interpretation</w:t>
            </w:r>
          </w:p>
          <w:p w:rsidR="00D35562" w:rsidRPr="00D35562" w:rsidRDefault="00D35562" w:rsidP="00D3556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   The ability to take a text as a whole and understand it</w:t>
            </w:r>
          </w:p>
          <w:p w:rsidR="00D35562" w:rsidRPr="00D35562" w:rsidRDefault="00D35562" w:rsidP="00D3556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Depends on a number of slowly developing skills</w:t>
            </w:r>
          </w:p>
          <w:p w:rsidR="00D35562" w:rsidRPr="00D35562" w:rsidRDefault="00D35562" w:rsidP="00D35562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Automaticity of word recognition</w:t>
            </w:r>
          </w:p>
          <w:p w:rsidR="00D35562" w:rsidRPr="00D35562" w:rsidRDefault="00D35562" w:rsidP="00D35562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size</w:t>
            </w:r>
          </w:p>
          <w:p w:rsidR="00D35562" w:rsidRPr="00D35562" w:rsidRDefault="00D35562" w:rsidP="00D35562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of working memory</w:t>
            </w:r>
          </w:p>
          <w:p w:rsidR="00D35562" w:rsidRPr="00D35562" w:rsidRDefault="00D35562" w:rsidP="00D35562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62">
              <w:rPr>
                <w:rFonts w:ascii="Times New Roman" w:eastAsia="Times New Roman" w:hAnsi="Times New Roman" w:cs="Times New Roman"/>
                <w:sz w:val="24"/>
                <w:szCs w:val="24"/>
              </w:rPr>
              <w:t>World knowledge</w:t>
            </w:r>
          </w:p>
        </w:tc>
      </w:tr>
    </w:tbl>
    <w:p w:rsidR="003606F1" w:rsidRDefault="00D35562">
      <w:bookmarkStart w:id="0" w:name="_GoBack"/>
      <w:bookmarkEnd w:id="0"/>
    </w:p>
    <w:sectPr w:rsidR="0036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85A"/>
    <w:multiLevelType w:val="multilevel"/>
    <w:tmpl w:val="1A5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07EC5"/>
    <w:multiLevelType w:val="multilevel"/>
    <w:tmpl w:val="5BD8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C0D1A"/>
    <w:multiLevelType w:val="multilevel"/>
    <w:tmpl w:val="AC9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7465C"/>
    <w:multiLevelType w:val="multilevel"/>
    <w:tmpl w:val="F8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2230E"/>
    <w:multiLevelType w:val="multilevel"/>
    <w:tmpl w:val="131C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A3"/>
    <w:rsid w:val="0093615D"/>
    <w:rsid w:val="00AC57C6"/>
    <w:rsid w:val="00D35562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2CA05-CD79-4F54-A3DF-4EAE31B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5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55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2020-11-29T06:03:00Z</dcterms:created>
  <dcterms:modified xsi:type="dcterms:W3CDTF">2020-11-29T06:03:00Z</dcterms:modified>
</cp:coreProperties>
</file>