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6C4E5" w14:textId="77777777" w:rsidR="008F4E00" w:rsidRPr="000A5744" w:rsidRDefault="00F7009F">
      <w:pPr>
        <w:rPr>
          <w:rFonts w:asciiTheme="majorBidi" w:hAnsiTheme="majorBidi" w:cstheme="majorBidi"/>
          <w:sz w:val="36"/>
          <w:szCs w:val="36"/>
        </w:rPr>
      </w:pPr>
      <w:r>
        <w:rPr>
          <w:rFonts w:asciiTheme="majorBidi" w:hAnsiTheme="majorBidi" w:cstheme="majorBidi"/>
          <w:sz w:val="36"/>
          <w:szCs w:val="36"/>
        </w:rPr>
        <w:t>TOPIC</w:t>
      </w:r>
      <w:r w:rsidR="008F4E00" w:rsidRPr="000A5744">
        <w:rPr>
          <w:rFonts w:asciiTheme="majorBidi" w:hAnsiTheme="majorBidi" w:cstheme="majorBidi"/>
          <w:sz w:val="36"/>
          <w:szCs w:val="36"/>
        </w:rPr>
        <w:t xml:space="preserve">  </w:t>
      </w:r>
    </w:p>
    <w:p w14:paraId="3F9C610E" w14:textId="77777777" w:rsidR="008430C3" w:rsidRDefault="008F4E00" w:rsidP="008430C3">
      <w:pPr>
        <w:rPr>
          <w:rFonts w:asciiTheme="majorBidi" w:hAnsiTheme="majorBidi" w:cstheme="majorBidi"/>
          <w:sz w:val="36"/>
          <w:szCs w:val="36"/>
        </w:rPr>
      </w:pPr>
      <w:r w:rsidRPr="000A5744">
        <w:rPr>
          <w:rFonts w:asciiTheme="majorBidi" w:hAnsiTheme="majorBidi" w:cstheme="majorBidi"/>
          <w:sz w:val="36"/>
          <w:szCs w:val="36"/>
        </w:rPr>
        <w:t xml:space="preserve">             </w:t>
      </w:r>
      <w:r w:rsidR="000A5744" w:rsidRPr="000A5744">
        <w:rPr>
          <w:rFonts w:asciiTheme="majorBidi" w:hAnsiTheme="majorBidi" w:cstheme="majorBidi"/>
          <w:sz w:val="36"/>
          <w:szCs w:val="36"/>
        </w:rPr>
        <w:t xml:space="preserve">              </w:t>
      </w:r>
      <w:r w:rsidR="008430C3">
        <w:rPr>
          <w:rFonts w:asciiTheme="majorBidi" w:hAnsiTheme="majorBidi" w:cstheme="majorBidi"/>
          <w:sz w:val="36"/>
          <w:szCs w:val="36"/>
        </w:rPr>
        <w:t>BASIC PROPERTIES OF CELL</w:t>
      </w:r>
    </w:p>
    <w:p w14:paraId="5922DDE2" w14:textId="77777777" w:rsidR="008F4E00" w:rsidRPr="00A36E4B" w:rsidRDefault="00AC493D" w:rsidP="00A36E4B">
      <w:pPr>
        <w:pStyle w:val="ListParagraph"/>
        <w:numPr>
          <w:ilvl w:val="0"/>
          <w:numId w:val="25"/>
        </w:numPr>
        <w:rPr>
          <w:rFonts w:asciiTheme="majorBidi" w:hAnsiTheme="majorBidi" w:cstheme="majorBidi"/>
          <w:b/>
          <w:bCs/>
          <w:sz w:val="48"/>
          <w:szCs w:val="48"/>
        </w:rPr>
      </w:pPr>
      <w:r w:rsidRPr="00A36E4B">
        <w:rPr>
          <w:rFonts w:asciiTheme="majorBidi" w:hAnsiTheme="majorBidi" w:cstheme="majorBidi"/>
          <w:b/>
          <w:bCs/>
          <w:sz w:val="48"/>
          <w:szCs w:val="48"/>
        </w:rPr>
        <w:t>THE CELL</w:t>
      </w:r>
    </w:p>
    <w:p w14:paraId="29A71433" w14:textId="77777777" w:rsidR="00AC493D" w:rsidRDefault="00AC493D">
      <w:pPr>
        <w:rPr>
          <w:rFonts w:asciiTheme="majorBidi" w:hAnsiTheme="majorBidi" w:cstheme="majorBidi"/>
          <w:sz w:val="28"/>
          <w:szCs w:val="28"/>
        </w:rPr>
      </w:pPr>
      <w:r>
        <w:rPr>
          <w:rFonts w:asciiTheme="majorBidi" w:hAnsiTheme="majorBidi" w:cstheme="majorBidi"/>
          <w:b/>
          <w:bCs/>
          <w:sz w:val="40"/>
          <w:szCs w:val="40"/>
        </w:rPr>
        <w:t xml:space="preserve">                  </w:t>
      </w:r>
      <w:r>
        <w:rPr>
          <w:rFonts w:asciiTheme="majorBidi" w:hAnsiTheme="majorBidi" w:cstheme="majorBidi"/>
          <w:sz w:val="28"/>
          <w:szCs w:val="28"/>
        </w:rPr>
        <w:t xml:space="preserve">The cell can be defined as the structural and functional unit of </w:t>
      </w:r>
      <w:r w:rsidR="00A64F05">
        <w:rPr>
          <w:rFonts w:asciiTheme="majorBidi" w:hAnsiTheme="majorBidi" w:cstheme="majorBidi"/>
          <w:sz w:val="28"/>
          <w:szCs w:val="28"/>
        </w:rPr>
        <w:t>life. It is the smallest unit that can carry out all activities of life. Cells are building blocks of complex multicellular organisms.</w:t>
      </w:r>
    </w:p>
    <w:p w14:paraId="09BEADFD" w14:textId="77777777" w:rsidR="007028BA" w:rsidRDefault="007028BA">
      <w:pPr>
        <w:rPr>
          <w:rFonts w:asciiTheme="majorBidi" w:hAnsiTheme="majorBidi" w:cstheme="majorBidi"/>
          <w:sz w:val="28"/>
          <w:szCs w:val="28"/>
        </w:rPr>
      </w:pPr>
    </w:p>
    <w:p w14:paraId="732584FE" w14:textId="77777777" w:rsidR="00A64F05" w:rsidRPr="00AC493D" w:rsidRDefault="008F3E06">
      <w:pPr>
        <w:rPr>
          <w:rFonts w:asciiTheme="majorBidi" w:hAnsiTheme="majorBidi" w:cstheme="majorBidi"/>
          <w:sz w:val="28"/>
          <w:szCs w:val="28"/>
        </w:rPr>
      </w:pPr>
      <w:r>
        <w:rPr>
          <w:noProof/>
        </w:rPr>
        <w:drawing>
          <wp:anchor distT="0" distB="0" distL="114300" distR="114300" simplePos="0" relativeHeight="251659264" behindDoc="0" locked="0" layoutInCell="1" allowOverlap="1" wp14:anchorId="55D911A6" wp14:editId="0386E0DB">
            <wp:simplePos x="0" y="0"/>
            <wp:positionH relativeFrom="column">
              <wp:posOffset>307340</wp:posOffset>
            </wp:positionH>
            <wp:positionV relativeFrom="paragraph">
              <wp:posOffset>154940</wp:posOffset>
            </wp:positionV>
            <wp:extent cx="5081905" cy="3349625"/>
            <wp:effectExtent l="95250" t="95250" r="99695" b="98425"/>
            <wp:wrapNone/>
            <wp:docPr id="1" name="Picture 1" descr="C:\Users\Sangeet\AppData\Local\Microsoft\Windows\INetCache\Content.Word\Screenshot_20201028-09190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geet\AppData\Local\Microsoft\Windows\INetCache\Content.Word\Screenshot_20201028-091906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1905" cy="33496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16C0C6C" w14:textId="77777777" w:rsidR="00AC493D" w:rsidRPr="00AC493D" w:rsidRDefault="00AC493D">
      <w:pPr>
        <w:rPr>
          <w:rFonts w:asciiTheme="majorBidi" w:hAnsiTheme="majorBidi" w:cstheme="majorBidi"/>
          <w:sz w:val="40"/>
          <w:szCs w:val="40"/>
        </w:rPr>
      </w:pPr>
    </w:p>
    <w:p w14:paraId="2925405C" w14:textId="77777777" w:rsidR="008F4E00" w:rsidRDefault="008F4E00">
      <w:pPr>
        <w:rPr>
          <w:rFonts w:asciiTheme="majorBidi" w:hAnsiTheme="majorBidi" w:cstheme="majorBidi"/>
          <w:sz w:val="40"/>
          <w:szCs w:val="40"/>
        </w:rPr>
      </w:pPr>
    </w:p>
    <w:p w14:paraId="1522DAF3" w14:textId="77777777" w:rsidR="008F4E00" w:rsidRDefault="008F4E00">
      <w:pPr>
        <w:rPr>
          <w:rFonts w:asciiTheme="majorBidi" w:hAnsiTheme="majorBidi" w:cstheme="majorBidi"/>
          <w:sz w:val="40"/>
          <w:szCs w:val="40"/>
        </w:rPr>
      </w:pPr>
    </w:p>
    <w:p w14:paraId="75364CDE" w14:textId="77777777" w:rsidR="008F4E00" w:rsidRDefault="008F4E00">
      <w:pPr>
        <w:rPr>
          <w:rFonts w:asciiTheme="majorBidi" w:hAnsiTheme="majorBidi" w:cstheme="majorBidi"/>
          <w:sz w:val="40"/>
          <w:szCs w:val="40"/>
        </w:rPr>
      </w:pPr>
    </w:p>
    <w:p w14:paraId="3F2FC5C4" w14:textId="77777777" w:rsidR="008F4E00" w:rsidRDefault="008F4E00">
      <w:pPr>
        <w:rPr>
          <w:rFonts w:asciiTheme="majorBidi" w:hAnsiTheme="majorBidi" w:cstheme="majorBidi"/>
          <w:sz w:val="40"/>
          <w:szCs w:val="40"/>
        </w:rPr>
      </w:pPr>
    </w:p>
    <w:p w14:paraId="26C2BBA8" w14:textId="77777777" w:rsidR="008F4E00" w:rsidRDefault="008F4E00">
      <w:pPr>
        <w:rPr>
          <w:rFonts w:asciiTheme="majorBidi" w:hAnsiTheme="majorBidi" w:cstheme="majorBidi"/>
          <w:sz w:val="40"/>
          <w:szCs w:val="40"/>
        </w:rPr>
      </w:pPr>
    </w:p>
    <w:p w14:paraId="17A5F280" w14:textId="77777777" w:rsidR="008F4E00" w:rsidRDefault="008F4E00">
      <w:pPr>
        <w:rPr>
          <w:rFonts w:asciiTheme="majorBidi" w:hAnsiTheme="majorBidi" w:cstheme="majorBidi"/>
          <w:sz w:val="40"/>
          <w:szCs w:val="40"/>
        </w:rPr>
      </w:pPr>
    </w:p>
    <w:p w14:paraId="5454E381" w14:textId="77777777" w:rsidR="008F4E00" w:rsidRDefault="008F3E06">
      <w:pPr>
        <w:rPr>
          <w:rFonts w:asciiTheme="majorBidi" w:hAnsiTheme="majorBidi" w:cstheme="majorBidi"/>
          <w:sz w:val="40"/>
          <w:szCs w:val="40"/>
        </w:rPr>
      </w:pPr>
      <w:r>
        <w:rPr>
          <w:noProof/>
        </w:rPr>
        <w:drawing>
          <wp:anchor distT="0" distB="0" distL="114300" distR="114300" simplePos="0" relativeHeight="251661312" behindDoc="0" locked="0" layoutInCell="1" allowOverlap="1" wp14:anchorId="686CD2F9" wp14:editId="31E69B1C">
            <wp:simplePos x="0" y="0"/>
            <wp:positionH relativeFrom="column">
              <wp:posOffset>1485900</wp:posOffset>
            </wp:positionH>
            <wp:positionV relativeFrom="paragraph">
              <wp:posOffset>430188</wp:posOffset>
            </wp:positionV>
            <wp:extent cx="3279531" cy="1546846"/>
            <wp:effectExtent l="95250" t="95250" r="92710" b="92075"/>
            <wp:wrapNone/>
            <wp:docPr id="2" name="Picture 2" descr="C:\Users\Sangeet\AppData\Local\Microsoft\Windows\INetCache\Content.Word\Screenshot_20201028-0923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geet\AppData\Local\Microsoft\Windows\INetCache\Content.Word\Screenshot_20201028-092300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4291" cy="155852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7A89EE2" w14:textId="77777777" w:rsidR="008F4E00" w:rsidRDefault="008F4E00">
      <w:pPr>
        <w:rPr>
          <w:rFonts w:asciiTheme="majorBidi" w:hAnsiTheme="majorBidi" w:cstheme="majorBidi"/>
          <w:sz w:val="40"/>
          <w:szCs w:val="40"/>
        </w:rPr>
      </w:pPr>
    </w:p>
    <w:p w14:paraId="7AE427D4" w14:textId="77777777" w:rsidR="008F4E00" w:rsidRDefault="008F4E00">
      <w:pPr>
        <w:rPr>
          <w:rFonts w:asciiTheme="majorBidi" w:hAnsiTheme="majorBidi" w:cstheme="majorBidi"/>
          <w:sz w:val="40"/>
          <w:szCs w:val="40"/>
        </w:rPr>
      </w:pPr>
    </w:p>
    <w:p w14:paraId="1DD8E727" w14:textId="77777777" w:rsidR="008F4E00" w:rsidRDefault="008F4E00" w:rsidP="007C7064">
      <w:pPr>
        <w:rPr>
          <w:rFonts w:asciiTheme="majorBidi" w:hAnsiTheme="majorBidi" w:cstheme="majorBidi"/>
          <w:sz w:val="40"/>
          <w:szCs w:val="40"/>
        </w:rPr>
      </w:pPr>
    </w:p>
    <w:p w14:paraId="252895D1" w14:textId="77777777" w:rsidR="008F4E00" w:rsidRDefault="008F4E00">
      <w:pPr>
        <w:rPr>
          <w:rFonts w:asciiTheme="majorBidi" w:hAnsiTheme="majorBidi" w:cstheme="majorBidi"/>
          <w:sz w:val="40"/>
          <w:szCs w:val="40"/>
        </w:rPr>
      </w:pPr>
    </w:p>
    <w:p w14:paraId="210833D1" w14:textId="77777777" w:rsidR="008F4E00" w:rsidRDefault="003870C3">
      <w:pPr>
        <w:rPr>
          <w:rFonts w:asciiTheme="majorBidi" w:hAnsiTheme="majorBidi" w:cstheme="majorBidi"/>
          <w:sz w:val="40"/>
          <w:szCs w:val="40"/>
        </w:rPr>
      </w:pPr>
      <w:r>
        <w:rPr>
          <w:noProof/>
        </w:rPr>
        <w:drawing>
          <wp:anchor distT="0" distB="0" distL="114300" distR="114300" simplePos="0" relativeHeight="251679744" behindDoc="0" locked="0" layoutInCell="1" allowOverlap="1" wp14:anchorId="76D9564A" wp14:editId="0AD03BEA">
            <wp:simplePos x="0" y="0"/>
            <wp:positionH relativeFrom="column">
              <wp:posOffset>228600</wp:posOffset>
            </wp:positionH>
            <wp:positionV relativeFrom="paragraph">
              <wp:posOffset>11636912</wp:posOffset>
            </wp:positionV>
            <wp:extent cx="5204460" cy="2821940"/>
            <wp:effectExtent l="95250" t="95250" r="91440" b="92710"/>
            <wp:wrapNone/>
            <wp:docPr id="13" name="Picture 13" descr="C:\Users\Sangeet\AppData\Local\Microsoft\Windows\INetCache\Content.Word\Screenshot_20201028-092958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geet\AppData\Local\Microsoft\Windows\INetCache\Content.Word\Screenshot_20201028-092958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28219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2B897F1" w14:textId="77777777" w:rsidR="00A36E4B" w:rsidRPr="00A36E4B" w:rsidRDefault="00A36E4B" w:rsidP="00A36E4B">
      <w:pPr>
        <w:pStyle w:val="ListParagraph"/>
        <w:numPr>
          <w:ilvl w:val="0"/>
          <w:numId w:val="25"/>
        </w:numPr>
        <w:jc w:val="both"/>
        <w:rPr>
          <w:rFonts w:asciiTheme="majorBidi" w:hAnsiTheme="majorBidi" w:cstheme="majorBidi"/>
          <w:sz w:val="48"/>
          <w:szCs w:val="48"/>
        </w:rPr>
      </w:pPr>
      <w:r w:rsidRPr="00A36E4B">
        <w:rPr>
          <w:rFonts w:asciiTheme="majorBidi" w:hAnsiTheme="majorBidi" w:cstheme="majorBidi"/>
          <w:sz w:val="48"/>
          <w:szCs w:val="48"/>
        </w:rPr>
        <w:t>Structure of cell</w:t>
      </w:r>
    </w:p>
    <w:p w14:paraId="0EA9C92D" w14:textId="77777777" w:rsidR="008F4E00" w:rsidRPr="00A36E4B" w:rsidRDefault="00A36E4B" w:rsidP="00A36E4B">
      <w:pPr>
        <w:jc w:val="both"/>
        <w:rPr>
          <w:rFonts w:asciiTheme="majorBidi" w:hAnsiTheme="majorBidi" w:cstheme="majorBidi"/>
          <w:sz w:val="28"/>
          <w:szCs w:val="28"/>
        </w:rPr>
      </w:pPr>
      <w:r>
        <w:rPr>
          <w:rFonts w:asciiTheme="majorBidi" w:hAnsiTheme="majorBidi" w:cstheme="majorBidi"/>
          <w:sz w:val="28"/>
          <w:szCs w:val="28"/>
        </w:rPr>
        <w:t xml:space="preserve">                   </w:t>
      </w:r>
      <w:r w:rsidR="00F87AF5" w:rsidRPr="00A36E4B">
        <w:rPr>
          <w:rFonts w:asciiTheme="majorBidi" w:hAnsiTheme="majorBidi" w:cstheme="majorBidi"/>
          <w:sz w:val="28"/>
          <w:szCs w:val="28"/>
        </w:rPr>
        <w:t>A cell consists of the following basic components.</w:t>
      </w:r>
    </w:p>
    <w:p w14:paraId="229787E9" w14:textId="77777777" w:rsidR="00F87AF5" w:rsidRDefault="00F87AF5" w:rsidP="00F87AF5">
      <w:pPr>
        <w:pStyle w:val="ListParagraph"/>
        <w:numPr>
          <w:ilvl w:val="0"/>
          <w:numId w:val="1"/>
        </w:numPr>
        <w:jc w:val="both"/>
        <w:rPr>
          <w:rFonts w:asciiTheme="majorBidi" w:hAnsiTheme="majorBidi" w:cstheme="majorBidi"/>
          <w:sz w:val="28"/>
          <w:szCs w:val="28"/>
        </w:rPr>
      </w:pPr>
      <w:r>
        <w:rPr>
          <w:rFonts w:asciiTheme="majorBidi" w:hAnsiTheme="majorBidi" w:cstheme="majorBidi"/>
          <w:sz w:val="28"/>
          <w:szCs w:val="28"/>
        </w:rPr>
        <w:t>Plasma membrane, also a cell wall in plant cell.</w:t>
      </w:r>
    </w:p>
    <w:p w14:paraId="2A45B0D7" w14:textId="77777777" w:rsidR="00F87AF5" w:rsidRDefault="00F87AF5" w:rsidP="00F87AF5">
      <w:pPr>
        <w:pStyle w:val="ListParagraph"/>
        <w:numPr>
          <w:ilvl w:val="0"/>
          <w:numId w:val="1"/>
        </w:numPr>
        <w:jc w:val="both"/>
        <w:rPr>
          <w:rFonts w:asciiTheme="majorBidi" w:hAnsiTheme="majorBidi" w:cstheme="majorBidi"/>
          <w:sz w:val="28"/>
          <w:szCs w:val="28"/>
        </w:rPr>
      </w:pPr>
      <w:r>
        <w:rPr>
          <w:rFonts w:asciiTheme="majorBidi" w:hAnsiTheme="majorBidi" w:cstheme="majorBidi"/>
          <w:sz w:val="28"/>
          <w:szCs w:val="28"/>
        </w:rPr>
        <w:t>Cytoplasm, containing cell organelles.</w:t>
      </w:r>
    </w:p>
    <w:p w14:paraId="4E9DEE9D" w14:textId="77777777" w:rsidR="00F87AF5" w:rsidRDefault="00F87AF5" w:rsidP="00F87AF5">
      <w:pPr>
        <w:pStyle w:val="ListParagraph"/>
        <w:numPr>
          <w:ilvl w:val="0"/>
          <w:numId w:val="1"/>
        </w:numPr>
        <w:jc w:val="both"/>
        <w:rPr>
          <w:rFonts w:asciiTheme="majorBidi" w:hAnsiTheme="majorBidi" w:cstheme="majorBidi"/>
          <w:sz w:val="28"/>
          <w:szCs w:val="28"/>
        </w:rPr>
      </w:pPr>
      <w:r>
        <w:rPr>
          <w:rFonts w:asciiTheme="majorBidi" w:hAnsiTheme="majorBidi" w:cstheme="majorBidi"/>
          <w:sz w:val="28"/>
          <w:szCs w:val="28"/>
        </w:rPr>
        <w:t>Nucleus, with nuclear or chromatin material.</w:t>
      </w:r>
    </w:p>
    <w:p w14:paraId="1BD7D3F4" w14:textId="77777777" w:rsidR="00F87AF5" w:rsidRDefault="00F87AF5" w:rsidP="00F87AF5">
      <w:pPr>
        <w:pStyle w:val="ListParagraph"/>
        <w:jc w:val="both"/>
        <w:rPr>
          <w:rFonts w:asciiTheme="majorBidi" w:hAnsiTheme="majorBidi" w:cstheme="majorBidi"/>
          <w:sz w:val="28"/>
          <w:szCs w:val="28"/>
        </w:rPr>
      </w:pPr>
    </w:p>
    <w:p w14:paraId="41EB0617" w14:textId="77777777" w:rsidR="00F87AF5" w:rsidRPr="00F87AF5" w:rsidRDefault="003D3D21" w:rsidP="00F87AF5">
      <w:pPr>
        <w:pStyle w:val="ListParagraph"/>
        <w:jc w:val="center"/>
        <w:rPr>
          <w:rFonts w:asciiTheme="majorBidi" w:hAnsiTheme="majorBidi" w:cstheme="majorBidi"/>
          <w:sz w:val="28"/>
          <w:szCs w:val="28"/>
        </w:rPr>
      </w:pPr>
      <w:r>
        <w:rPr>
          <w:noProof/>
        </w:rPr>
        <w:drawing>
          <wp:anchor distT="0" distB="0" distL="114300" distR="114300" simplePos="0" relativeHeight="251663360" behindDoc="0" locked="0" layoutInCell="1" allowOverlap="1" wp14:anchorId="71972A31" wp14:editId="4F3A7DC1">
            <wp:simplePos x="0" y="0"/>
            <wp:positionH relativeFrom="column">
              <wp:posOffset>589085</wp:posOffset>
            </wp:positionH>
            <wp:positionV relativeFrom="paragraph">
              <wp:posOffset>104384</wp:posOffset>
            </wp:positionV>
            <wp:extent cx="4950069" cy="2497016"/>
            <wp:effectExtent l="95250" t="95250" r="98425" b="93980"/>
            <wp:wrapNone/>
            <wp:docPr id="3" name="Picture 3" descr="C:\Users\Sangeet\AppData\Local\Microsoft\Windows\INetCache\Content.Word\Screenshot_20201027-12301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geet\AppData\Local\Microsoft\Windows\INetCache\Content.Word\Screenshot_20201027-12301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0069" cy="249701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0558103" w14:textId="77777777" w:rsidR="008F4E00" w:rsidRDefault="008F4E00">
      <w:pPr>
        <w:rPr>
          <w:rFonts w:asciiTheme="majorBidi" w:hAnsiTheme="majorBidi" w:cstheme="majorBidi"/>
          <w:sz w:val="40"/>
          <w:szCs w:val="40"/>
        </w:rPr>
      </w:pPr>
    </w:p>
    <w:p w14:paraId="1B433612" w14:textId="77777777" w:rsidR="008F4E00" w:rsidRDefault="008F4E00">
      <w:pPr>
        <w:rPr>
          <w:rFonts w:asciiTheme="majorBidi" w:hAnsiTheme="majorBidi" w:cstheme="majorBidi"/>
          <w:sz w:val="40"/>
          <w:szCs w:val="40"/>
        </w:rPr>
      </w:pPr>
    </w:p>
    <w:p w14:paraId="7C7E0C41" w14:textId="77777777" w:rsidR="008F4E00" w:rsidRDefault="008F4E00">
      <w:pPr>
        <w:rPr>
          <w:rFonts w:asciiTheme="majorBidi" w:hAnsiTheme="majorBidi" w:cstheme="majorBidi"/>
          <w:sz w:val="40"/>
          <w:szCs w:val="40"/>
        </w:rPr>
      </w:pPr>
    </w:p>
    <w:p w14:paraId="0AA910E7" w14:textId="77777777" w:rsidR="008F4E00" w:rsidRDefault="008F4E00">
      <w:pPr>
        <w:rPr>
          <w:rFonts w:asciiTheme="majorBidi" w:hAnsiTheme="majorBidi" w:cstheme="majorBidi"/>
          <w:sz w:val="40"/>
          <w:szCs w:val="40"/>
        </w:rPr>
      </w:pPr>
    </w:p>
    <w:p w14:paraId="12FA27FE" w14:textId="77777777" w:rsidR="008F4E00" w:rsidRDefault="008F4E00">
      <w:pPr>
        <w:rPr>
          <w:rFonts w:asciiTheme="majorBidi" w:hAnsiTheme="majorBidi" w:cstheme="majorBidi"/>
          <w:sz w:val="40"/>
          <w:szCs w:val="40"/>
        </w:rPr>
      </w:pPr>
    </w:p>
    <w:p w14:paraId="21DCE5FC" w14:textId="77777777" w:rsidR="008F4E00" w:rsidRDefault="008F4E00">
      <w:pPr>
        <w:rPr>
          <w:rFonts w:asciiTheme="majorBidi" w:hAnsiTheme="majorBidi" w:cstheme="majorBidi"/>
          <w:sz w:val="40"/>
          <w:szCs w:val="40"/>
        </w:rPr>
      </w:pPr>
    </w:p>
    <w:p w14:paraId="326FBC8E" w14:textId="77777777" w:rsidR="008F4E00" w:rsidRDefault="00EA25E5">
      <w:pPr>
        <w:rPr>
          <w:rFonts w:asciiTheme="majorBidi" w:hAnsiTheme="majorBidi" w:cstheme="majorBidi"/>
          <w:sz w:val="40"/>
          <w:szCs w:val="40"/>
        </w:rPr>
      </w:pPr>
      <w:r>
        <w:rPr>
          <w:noProof/>
        </w:rPr>
        <w:drawing>
          <wp:anchor distT="0" distB="0" distL="114300" distR="114300" simplePos="0" relativeHeight="251665408" behindDoc="0" locked="0" layoutInCell="1" allowOverlap="1" wp14:anchorId="11F73AF2" wp14:editId="549D039F">
            <wp:simplePos x="0" y="0"/>
            <wp:positionH relativeFrom="column">
              <wp:posOffset>1028162</wp:posOffset>
            </wp:positionH>
            <wp:positionV relativeFrom="paragraph">
              <wp:posOffset>235585</wp:posOffset>
            </wp:positionV>
            <wp:extent cx="4255477" cy="2435470"/>
            <wp:effectExtent l="95250" t="95250" r="88265" b="98425"/>
            <wp:wrapNone/>
            <wp:docPr id="4" name="Picture 4" descr="C:\Users\Sangeet\AppData\Local\Microsoft\Windows\INetCache\Content.Word\Screenshot_20201027-1233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geet\AppData\Local\Microsoft\Windows\INetCache\Content.Word\Screenshot_20201027-123346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5477" cy="24354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3A15C6C" w14:textId="77777777" w:rsidR="008F4E00" w:rsidRDefault="008F4E00">
      <w:pPr>
        <w:rPr>
          <w:rFonts w:asciiTheme="majorBidi" w:hAnsiTheme="majorBidi" w:cstheme="majorBidi"/>
          <w:sz w:val="40"/>
          <w:szCs w:val="40"/>
        </w:rPr>
      </w:pPr>
    </w:p>
    <w:p w14:paraId="60633DA0" w14:textId="77777777" w:rsidR="008F4E00" w:rsidRDefault="008F4E00">
      <w:pPr>
        <w:rPr>
          <w:rFonts w:asciiTheme="majorBidi" w:hAnsiTheme="majorBidi" w:cstheme="majorBidi"/>
          <w:sz w:val="40"/>
          <w:szCs w:val="40"/>
        </w:rPr>
      </w:pPr>
    </w:p>
    <w:p w14:paraId="5A400B46" w14:textId="77777777" w:rsidR="008F4E00" w:rsidRDefault="008F4E00">
      <w:pPr>
        <w:rPr>
          <w:rFonts w:asciiTheme="majorBidi" w:hAnsiTheme="majorBidi" w:cstheme="majorBidi"/>
          <w:sz w:val="40"/>
          <w:szCs w:val="40"/>
        </w:rPr>
      </w:pPr>
    </w:p>
    <w:p w14:paraId="65FD68B3" w14:textId="77777777" w:rsidR="008F4E00" w:rsidRDefault="008F4E00" w:rsidP="00A82DA0">
      <w:pPr>
        <w:jc w:val="center"/>
        <w:rPr>
          <w:rFonts w:asciiTheme="majorBidi" w:hAnsiTheme="majorBidi" w:cstheme="majorBidi"/>
          <w:sz w:val="40"/>
          <w:szCs w:val="40"/>
        </w:rPr>
      </w:pPr>
    </w:p>
    <w:p w14:paraId="45A686ED" w14:textId="77777777" w:rsidR="008F4E00" w:rsidRDefault="008F4E00">
      <w:pPr>
        <w:rPr>
          <w:rFonts w:asciiTheme="majorBidi" w:hAnsiTheme="majorBidi" w:cstheme="majorBidi"/>
          <w:sz w:val="40"/>
          <w:szCs w:val="40"/>
        </w:rPr>
      </w:pPr>
    </w:p>
    <w:p w14:paraId="2092FB28" w14:textId="77777777" w:rsidR="008F4E00" w:rsidRDefault="008F4E00">
      <w:pPr>
        <w:rPr>
          <w:rFonts w:asciiTheme="majorBidi" w:hAnsiTheme="majorBidi" w:cstheme="majorBidi"/>
          <w:sz w:val="40"/>
          <w:szCs w:val="40"/>
        </w:rPr>
      </w:pPr>
    </w:p>
    <w:p w14:paraId="41B9E4D4" w14:textId="77777777" w:rsidR="008F4E00" w:rsidRDefault="008F4E00">
      <w:pPr>
        <w:rPr>
          <w:rFonts w:asciiTheme="majorBidi" w:hAnsiTheme="majorBidi" w:cstheme="majorBidi"/>
          <w:sz w:val="40"/>
          <w:szCs w:val="40"/>
        </w:rPr>
      </w:pPr>
    </w:p>
    <w:p w14:paraId="138C74CE" w14:textId="77777777" w:rsidR="008F4E00" w:rsidRDefault="00AB7753">
      <w:pPr>
        <w:rPr>
          <w:rFonts w:asciiTheme="majorBidi" w:hAnsiTheme="majorBidi" w:cstheme="majorBidi"/>
          <w:sz w:val="40"/>
          <w:szCs w:val="40"/>
        </w:rPr>
      </w:pPr>
      <w:r>
        <w:rPr>
          <w:noProof/>
        </w:rPr>
        <w:drawing>
          <wp:anchor distT="0" distB="0" distL="114300" distR="114300" simplePos="0" relativeHeight="251667456" behindDoc="0" locked="0" layoutInCell="1" allowOverlap="1" wp14:anchorId="26A0BCF6" wp14:editId="7F7DE6CE">
            <wp:simplePos x="0" y="0"/>
            <wp:positionH relativeFrom="column">
              <wp:posOffset>456614</wp:posOffset>
            </wp:positionH>
            <wp:positionV relativeFrom="paragraph">
              <wp:posOffset>158310</wp:posOffset>
            </wp:positionV>
            <wp:extent cx="4932485" cy="3058702"/>
            <wp:effectExtent l="95250" t="95250" r="97155" b="104140"/>
            <wp:wrapNone/>
            <wp:docPr id="5" name="Picture 5" descr="C:\Users\Sangeet\AppData\Local\Microsoft\Windows\INetCache\Content.Word\Screenshot_20201027-1234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geet\AppData\Local\Microsoft\Windows\INetCache\Content.Word\Screenshot_20201027-123429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485" cy="305870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E69C9DF" w14:textId="77777777" w:rsidR="00236785" w:rsidRDefault="00236785">
      <w:pPr>
        <w:rPr>
          <w:rFonts w:asciiTheme="majorBidi" w:hAnsiTheme="majorBidi" w:cstheme="majorBidi"/>
          <w:sz w:val="40"/>
          <w:szCs w:val="40"/>
        </w:rPr>
      </w:pPr>
    </w:p>
    <w:p w14:paraId="0B722AFC" w14:textId="77777777" w:rsidR="00236785" w:rsidRDefault="00236785">
      <w:pPr>
        <w:rPr>
          <w:rFonts w:asciiTheme="majorBidi" w:hAnsiTheme="majorBidi" w:cstheme="majorBidi"/>
          <w:sz w:val="40"/>
          <w:szCs w:val="40"/>
        </w:rPr>
      </w:pPr>
    </w:p>
    <w:p w14:paraId="35E7B726" w14:textId="77777777" w:rsidR="00236785" w:rsidRDefault="00236785">
      <w:pPr>
        <w:rPr>
          <w:rFonts w:asciiTheme="majorBidi" w:hAnsiTheme="majorBidi" w:cstheme="majorBidi"/>
          <w:sz w:val="40"/>
          <w:szCs w:val="40"/>
        </w:rPr>
      </w:pPr>
    </w:p>
    <w:p w14:paraId="156A1016" w14:textId="77777777" w:rsidR="00236785" w:rsidRDefault="00236785">
      <w:pPr>
        <w:rPr>
          <w:rFonts w:asciiTheme="majorBidi" w:hAnsiTheme="majorBidi" w:cstheme="majorBidi"/>
          <w:sz w:val="40"/>
          <w:szCs w:val="40"/>
        </w:rPr>
      </w:pPr>
    </w:p>
    <w:p w14:paraId="20F7E952" w14:textId="77777777" w:rsidR="00236785" w:rsidRDefault="00236785">
      <w:pPr>
        <w:rPr>
          <w:rFonts w:asciiTheme="majorBidi" w:hAnsiTheme="majorBidi" w:cstheme="majorBidi"/>
          <w:sz w:val="40"/>
          <w:szCs w:val="40"/>
        </w:rPr>
      </w:pPr>
    </w:p>
    <w:p w14:paraId="61BEB3A5" w14:textId="77777777" w:rsidR="00236785" w:rsidRDefault="00236785">
      <w:pPr>
        <w:rPr>
          <w:rFonts w:asciiTheme="majorBidi" w:hAnsiTheme="majorBidi" w:cstheme="majorBidi"/>
          <w:sz w:val="40"/>
          <w:szCs w:val="40"/>
        </w:rPr>
      </w:pPr>
    </w:p>
    <w:p w14:paraId="6BFEBE5E" w14:textId="77777777" w:rsidR="00236785" w:rsidRDefault="00236785">
      <w:pPr>
        <w:rPr>
          <w:rFonts w:asciiTheme="majorBidi" w:hAnsiTheme="majorBidi" w:cstheme="majorBidi"/>
          <w:sz w:val="40"/>
          <w:szCs w:val="40"/>
        </w:rPr>
      </w:pPr>
    </w:p>
    <w:p w14:paraId="26DA1EE6" w14:textId="77777777" w:rsidR="00236785" w:rsidRPr="00150E52" w:rsidRDefault="00236785" w:rsidP="00150E52">
      <w:pPr>
        <w:pStyle w:val="ListParagraph"/>
        <w:numPr>
          <w:ilvl w:val="0"/>
          <w:numId w:val="32"/>
        </w:numPr>
        <w:rPr>
          <w:rFonts w:asciiTheme="majorBidi" w:hAnsiTheme="majorBidi" w:cstheme="majorBidi"/>
          <w:color w:val="92D050"/>
          <w:sz w:val="32"/>
          <w:szCs w:val="32"/>
        </w:rPr>
      </w:pPr>
      <w:r w:rsidRPr="00150E52">
        <w:rPr>
          <w:rFonts w:asciiTheme="majorBidi" w:hAnsiTheme="majorBidi" w:cstheme="majorBidi"/>
          <w:b/>
          <w:bCs/>
          <w:color w:val="92D050"/>
          <w:sz w:val="32"/>
          <w:szCs w:val="32"/>
          <w:u w:val="single"/>
        </w:rPr>
        <w:t>Basic properties of cell</w:t>
      </w:r>
    </w:p>
    <w:p w14:paraId="18E0360C" w14:textId="77777777" w:rsidR="00236785" w:rsidRDefault="007858C3">
      <w:pPr>
        <w:rPr>
          <w:rFonts w:asciiTheme="majorBidi" w:hAnsiTheme="majorBidi" w:cstheme="majorBidi"/>
          <w:sz w:val="32"/>
          <w:szCs w:val="32"/>
        </w:rPr>
      </w:pPr>
      <w:r>
        <w:rPr>
          <w:noProof/>
        </w:rPr>
        <w:drawing>
          <wp:anchor distT="0" distB="0" distL="114300" distR="114300" simplePos="0" relativeHeight="251669504" behindDoc="0" locked="0" layoutInCell="1" allowOverlap="1" wp14:anchorId="1C0C6AF1" wp14:editId="236F6E01">
            <wp:simplePos x="0" y="0"/>
            <wp:positionH relativeFrom="column">
              <wp:posOffset>457200</wp:posOffset>
            </wp:positionH>
            <wp:positionV relativeFrom="paragraph">
              <wp:posOffset>101160</wp:posOffset>
            </wp:positionV>
            <wp:extent cx="4932485" cy="2743200"/>
            <wp:effectExtent l="95250" t="95250" r="97155" b="95250"/>
            <wp:wrapNone/>
            <wp:docPr id="6" name="Picture 6" descr="C:\Users\Sangeet\AppData\Local\Microsoft\Windows\INetCache\Content.Word\Screenshot_20201028-09311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geet\AppData\Local\Microsoft\Windows\INetCache\Content.Word\Screenshot_20201028-093117_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2485"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C8631B0" w14:textId="77777777" w:rsidR="00236785" w:rsidRPr="00236785" w:rsidRDefault="00236785">
      <w:pPr>
        <w:rPr>
          <w:rFonts w:asciiTheme="majorBidi" w:hAnsiTheme="majorBidi" w:cstheme="majorBidi"/>
          <w:sz w:val="32"/>
          <w:szCs w:val="32"/>
        </w:rPr>
      </w:pPr>
    </w:p>
    <w:p w14:paraId="732D2A24" w14:textId="77777777" w:rsidR="008F4E00" w:rsidRDefault="008F4E00">
      <w:pPr>
        <w:rPr>
          <w:rFonts w:asciiTheme="majorBidi" w:hAnsiTheme="majorBidi" w:cstheme="majorBidi"/>
          <w:sz w:val="40"/>
          <w:szCs w:val="40"/>
        </w:rPr>
      </w:pPr>
    </w:p>
    <w:p w14:paraId="26B69500" w14:textId="77777777" w:rsidR="008F4E00" w:rsidRDefault="008F4E00">
      <w:pPr>
        <w:rPr>
          <w:rFonts w:asciiTheme="majorBidi" w:hAnsiTheme="majorBidi" w:cstheme="majorBidi"/>
          <w:sz w:val="40"/>
          <w:szCs w:val="40"/>
        </w:rPr>
      </w:pPr>
    </w:p>
    <w:p w14:paraId="457EE675" w14:textId="77777777" w:rsidR="008F4E00" w:rsidRDefault="008F4E00">
      <w:pPr>
        <w:rPr>
          <w:rFonts w:asciiTheme="majorBidi" w:hAnsiTheme="majorBidi" w:cstheme="majorBidi"/>
          <w:sz w:val="40"/>
          <w:szCs w:val="40"/>
        </w:rPr>
      </w:pPr>
    </w:p>
    <w:p w14:paraId="305BFEF5" w14:textId="77777777" w:rsidR="008F4E00" w:rsidRDefault="008F4E00">
      <w:pPr>
        <w:rPr>
          <w:rFonts w:asciiTheme="majorBidi" w:hAnsiTheme="majorBidi" w:cstheme="majorBidi"/>
          <w:sz w:val="40"/>
          <w:szCs w:val="40"/>
        </w:rPr>
      </w:pPr>
    </w:p>
    <w:p w14:paraId="5450B86C" w14:textId="77777777" w:rsidR="0089595B" w:rsidRDefault="0089595B">
      <w:pPr>
        <w:rPr>
          <w:rFonts w:asciiTheme="majorBidi" w:hAnsiTheme="majorBidi" w:cstheme="majorBidi"/>
          <w:sz w:val="40"/>
          <w:szCs w:val="40"/>
        </w:rPr>
      </w:pPr>
    </w:p>
    <w:p w14:paraId="37BFE2A6" w14:textId="77777777" w:rsidR="0089595B" w:rsidRPr="0089595B" w:rsidRDefault="0089595B">
      <w:pPr>
        <w:rPr>
          <w:rFonts w:asciiTheme="majorBidi" w:hAnsiTheme="majorBidi" w:cstheme="majorBidi"/>
          <w:sz w:val="48"/>
          <w:szCs w:val="48"/>
        </w:rPr>
      </w:pPr>
      <w:r>
        <w:rPr>
          <w:rFonts w:asciiTheme="majorBidi" w:hAnsiTheme="majorBidi" w:cstheme="majorBidi"/>
          <w:sz w:val="40"/>
          <w:szCs w:val="40"/>
        </w:rPr>
        <w:t xml:space="preserve">                   </w:t>
      </w:r>
    </w:p>
    <w:p w14:paraId="5766C4DB" w14:textId="77777777" w:rsidR="008F4E00" w:rsidRPr="0089595B" w:rsidRDefault="003859DF" w:rsidP="0089595B">
      <w:pPr>
        <w:pStyle w:val="ListParagraph"/>
        <w:numPr>
          <w:ilvl w:val="0"/>
          <w:numId w:val="25"/>
        </w:numPr>
        <w:rPr>
          <w:rFonts w:asciiTheme="majorBidi" w:hAnsiTheme="majorBidi" w:cstheme="majorBidi"/>
          <w:b/>
          <w:bCs/>
          <w:sz w:val="48"/>
          <w:szCs w:val="48"/>
        </w:rPr>
      </w:pPr>
      <w:r w:rsidRPr="0089595B">
        <w:rPr>
          <w:rFonts w:asciiTheme="majorBidi" w:hAnsiTheme="majorBidi" w:cstheme="majorBidi"/>
          <w:b/>
          <w:bCs/>
          <w:sz w:val="48"/>
          <w:szCs w:val="48"/>
        </w:rPr>
        <w:t>Basic properties of cell</w:t>
      </w:r>
    </w:p>
    <w:p w14:paraId="1C9AFB80" w14:textId="77777777" w:rsidR="008F4E00" w:rsidRDefault="003859DF">
      <w:pPr>
        <w:rPr>
          <w:rFonts w:asciiTheme="majorBidi" w:hAnsiTheme="majorBidi" w:cstheme="majorBidi"/>
          <w:sz w:val="40"/>
          <w:szCs w:val="40"/>
        </w:rPr>
      </w:pPr>
      <w:r w:rsidRPr="003859DF">
        <w:rPr>
          <w:noProof/>
        </w:rPr>
        <mc:AlternateContent>
          <mc:Choice Requires="wps">
            <w:drawing>
              <wp:anchor distT="0" distB="0" distL="114300" distR="114300" simplePos="0" relativeHeight="251671552" behindDoc="0" locked="0" layoutInCell="1" allowOverlap="1" wp14:anchorId="04DBD6A9" wp14:editId="00C6D103">
                <wp:simplePos x="0" y="0"/>
                <wp:positionH relativeFrom="column">
                  <wp:posOffset>-219808</wp:posOffset>
                </wp:positionH>
                <wp:positionV relativeFrom="paragraph">
                  <wp:posOffset>44010</wp:posOffset>
                </wp:positionV>
                <wp:extent cx="5196254" cy="1855177"/>
                <wp:effectExtent l="0" t="0" r="0" b="0"/>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96254" cy="1855177"/>
                        </a:xfrm>
                        <a:prstGeom prst="rect">
                          <a:avLst/>
                        </a:prstGeom>
                      </wps:spPr>
                      <wps:txbx>
                        <w:txbxContent>
                          <w:p w14:paraId="3C4832D1"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are highly complex and organized.</w:t>
                            </w:r>
                          </w:p>
                          <w:p w14:paraId="38D261F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possess a genetic program and the means to use it.</w:t>
                            </w:r>
                          </w:p>
                          <w:p w14:paraId="7A059CC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acquire and utilize energy.</w:t>
                            </w:r>
                          </w:p>
                          <w:p w14:paraId="445D03F1"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carry out a variety of chemical reactions.</w:t>
                            </w:r>
                          </w:p>
                          <w:p w14:paraId="3F6D197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engage in mechanical activities.</w:t>
                            </w:r>
                          </w:p>
                          <w:p w14:paraId="577750DC"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are able to respond to stimuli.</w:t>
                            </w:r>
                          </w:p>
                          <w:p w14:paraId="1765E536" w14:textId="77777777" w:rsidR="003859DF" w:rsidRPr="00C5614F" w:rsidRDefault="003859DF" w:rsidP="003859DF">
                            <w:pPr>
                              <w:pStyle w:val="ListParagraph"/>
                              <w:numPr>
                                <w:ilvl w:val="0"/>
                                <w:numId w:val="2"/>
                              </w:numPr>
                              <w:spacing w:after="0" w:line="240" w:lineRule="auto"/>
                              <w:rPr>
                                <w:rFonts w:asciiTheme="majorBidi" w:eastAsia="Times New Roman" w:hAnsiTheme="majorBidi" w:cstheme="majorBidi"/>
                                <w:sz w:val="28"/>
                                <w:szCs w:val="28"/>
                              </w:rPr>
                            </w:pPr>
                            <w:r w:rsidRPr="009C43A5">
                              <w:rPr>
                                <w:rFonts w:asciiTheme="majorBidi" w:hAnsiTheme="majorBidi" w:cstheme="majorBidi"/>
                                <w:kern w:val="24"/>
                                <w:sz w:val="24"/>
                                <w:szCs w:val="24"/>
                              </w:rPr>
                              <w:t>Cells are capable of self-regulation</w:t>
                            </w:r>
                            <w:r w:rsidRPr="00C5614F">
                              <w:rPr>
                                <w:rFonts w:asciiTheme="majorBidi" w:hAnsiTheme="majorBidi" w:cstheme="majorBidi"/>
                                <w:kern w:val="24"/>
                                <w:sz w:val="28"/>
                                <w:szCs w:val="28"/>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4DBD6A9" id="Content Placeholder 2" o:spid="_x0000_s1026" style="position:absolute;margin-left:-17.3pt;margin-top:3.45pt;width:409.15pt;height:1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" filled="f" stroked="f">
                <o:lock v:ext="edit" grouping="t"/>
                <v:textbox>
                  <w:txbxContent>
                    <w:p w14:paraId="3C4832D1"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are highly complex and organized.</w:t>
                      </w:r>
                    </w:p>
                    <w:p w14:paraId="38D261F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possess a genetic program and the means to use it.</w:t>
                      </w:r>
                    </w:p>
                    <w:p w14:paraId="7A059CC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acquire and utilize energy.</w:t>
                      </w:r>
                    </w:p>
                    <w:p w14:paraId="445D03F1"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carry out a variety of chemical reactions.</w:t>
                      </w:r>
                    </w:p>
                    <w:p w14:paraId="3F6D197B"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engage in mechanical activities.</w:t>
                      </w:r>
                    </w:p>
                    <w:p w14:paraId="577750DC" w14:textId="77777777" w:rsidR="003859DF" w:rsidRPr="009C43A5" w:rsidRDefault="003859DF" w:rsidP="003859DF">
                      <w:pPr>
                        <w:pStyle w:val="ListParagraph"/>
                        <w:numPr>
                          <w:ilvl w:val="0"/>
                          <w:numId w:val="2"/>
                        </w:numPr>
                        <w:spacing w:after="0" w:line="240" w:lineRule="auto"/>
                        <w:rPr>
                          <w:rFonts w:asciiTheme="majorBidi" w:eastAsia="Times New Roman" w:hAnsiTheme="majorBidi" w:cstheme="majorBidi"/>
                          <w:sz w:val="24"/>
                          <w:szCs w:val="24"/>
                        </w:rPr>
                      </w:pPr>
                      <w:r w:rsidRPr="009C43A5">
                        <w:rPr>
                          <w:rFonts w:asciiTheme="majorBidi" w:hAnsiTheme="majorBidi" w:cstheme="majorBidi"/>
                          <w:kern w:val="24"/>
                          <w:sz w:val="24"/>
                          <w:szCs w:val="24"/>
                        </w:rPr>
                        <w:t>Cells are able to respond to stimuli.</w:t>
                      </w:r>
                    </w:p>
                    <w:p w14:paraId="1765E536" w14:textId="77777777" w:rsidR="003859DF" w:rsidRPr="00C5614F" w:rsidRDefault="003859DF" w:rsidP="003859DF">
                      <w:pPr>
                        <w:pStyle w:val="ListParagraph"/>
                        <w:numPr>
                          <w:ilvl w:val="0"/>
                          <w:numId w:val="2"/>
                        </w:numPr>
                        <w:spacing w:after="0" w:line="240" w:lineRule="auto"/>
                        <w:rPr>
                          <w:rFonts w:asciiTheme="majorBidi" w:eastAsia="Times New Roman" w:hAnsiTheme="majorBidi" w:cstheme="majorBidi"/>
                          <w:sz w:val="28"/>
                          <w:szCs w:val="28"/>
                        </w:rPr>
                      </w:pPr>
                      <w:r w:rsidRPr="009C43A5">
                        <w:rPr>
                          <w:rFonts w:asciiTheme="majorBidi" w:hAnsiTheme="majorBidi" w:cstheme="majorBidi"/>
                          <w:kern w:val="24"/>
                          <w:sz w:val="24"/>
                          <w:szCs w:val="24"/>
                        </w:rPr>
                        <w:t>Cells are capable of self-regulation</w:t>
                      </w:r>
                      <w:r w:rsidRPr="00C5614F">
                        <w:rPr>
                          <w:rFonts w:asciiTheme="majorBidi" w:hAnsiTheme="majorBidi" w:cstheme="majorBidi"/>
                          <w:kern w:val="24"/>
                          <w:sz w:val="28"/>
                          <w:szCs w:val="28"/>
                        </w:rPr>
                        <w:t>.</w:t>
                      </w:r>
                    </w:p>
                  </w:txbxContent>
                </v:textbox>
              </v:rect>
            </w:pict>
          </mc:Fallback>
        </mc:AlternateContent>
      </w:r>
    </w:p>
    <w:p w14:paraId="00AF0D3C" w14:textId="77777777" w:rsidR="008F4E00" w:rsidRDefault="008F4E00">
      <w:pPr>
        <w:rPr>
          <w:rFonts w:asciiTheme="majorBidi" w:hAnsiTheme="majorBidi" w:cstheme="majorBidi"/>
          <w:sz w:val="40"/>
          <w:szCs w:val="40"/>
        </w:rPr>
      </w:pPr>
    </w:p>
    <w:p w14:paraId="569B5EF5" w14:textId="77777777" w:rsidR="008F4E00" w:rsidRDefault="008F4E00">
      <w:pPr>
        <w:rPr>
          <w:rFonts w:asciiTheme="majorBidi" w:hAnsiTheme="majorBidi" w:cstheme="majorBidi"/>
          <w:sz w:val="40"/>
          <w:szCs w:val="40"/>
        </w:rPr>
      </w:pPr>
    </w:p>
    <w:p w14:paraId="2196C4A2" w14:textId="77777777" w:rsidR="008F4E00" w:rsidRDefault="00CA7B35">
      <w:pPr>
        <w:rPr>
          <w:rFonts w:asciiTheme="majorBidi" w:hAnsiTheme="majorBidi" w:cstheme="majorBidi"/>
          <w:sz w:val="40"/>
          <w:szCs w:val="40"/>
        </w:rPr>
      </w:pPr>
      <w:r w:rsidRPr="00EB2C76">
        <w:rPr>
          <w:noProof/>
        </w:rPr>
        <mc:AlternateContent>
          <mc:Choice Requires="wps">
            <w:drawing>
              <wp:anchor distT="0" distB="0" distL="114300" distR="114300" simplePos="0" relativeHeight="251673600" behindDoc="0" locked="0" layoutInCell="1" allowOverlap="1" wp14:anchorId="664D1BBB" wp14:editId="372DC541">
                <wp:simplePos x="0" y="0"/>
                <wp:positionH relativeFrom="column">
                  <wp:posOffset>-219808</wp:posOffset>
                </wp:positionH>
                <wp:positionV relativeFrom="paragraph">
                  <wp:posOffset>57249</wp:posOffset>
                </wp:positionV>
                <wp:extent cx="6207370" cy="1995854"/>
                <wp:effectExtent l="0" t="0" r="0" b="0"/>
                <wp:wrapNone/>
                <wp:docPr id="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07370" cy="1995854"/>
                        </a:xfrm>
                        <a:prstGeom prst="rect">
                          <a:avLst/>
                        </a:prstGeom>
                      </wps:spPr>
                      <wps:txbx>
                        <w:txbxContent>
                          <w:p w14:paraId="7CA3CCF2" w14:textId="77777777" w:rsidR="00EB2C76" w:rsidRPr="0089595B" w:rsidRDefault="00EB2C76" w:rsidP="00EB2C76">
                            <w:pPr>
                              <w:pStyle w:val="NormalWeb"/>
                              <w:spacing w:before="134" w:beforeAutospacing="0" w:after="0" w:afterAutospacing="0"/>
                              <w:rPr>
                                <w:color w:val="000000" w:themeColor="text1"/>
                                <w:kern w:val="24"/>
                                <w:sz w:val="36"/>
                                <w:szCs w:val="36"/>
                              </w:rPr>
                            </w:pPr>
                            <w:r w:rsidRPr="00EB2C76">
                              <w:rPr>
                                <w:b/>
                                <w:bCs/>
                                <w:color w:val="000000" w:themeColor="text1"/>
                                <w:kern w:val="24"/>
                                <w:sz w:val="32"/>
                                <w:szCs w:val="32"/>
                              </w:rPr>
                              <w:t xml:space="preserve"> </w:t>
                            </w:r>
                            <w:r w:rsidR="00C5614F">
                              <w:rPr>
                                <w:b/>
                                <w:bCs/>
                                <w:color w:val="000000" w:themeColor="text1"/>
                                <w:kern w:val="24"/>
                                <w:sz w:val="32"/>
                                <w:szCs w:val="32"/>
                              </w:rPr>
                              <w:t xml:space="preserve"> </w:t>
                            </w:r>
                            <w:r w:rsidR="003D32DF">
                              <w:rPr>
                                <w:b/>
                                <w:bCs/>
                                <w:color w:val="000000" w:themeColor="text1"/>
                                <w:kern w:val="24"/>
                                <w:sz w:val="32"/>
                                <w:szCs w:val="32"/>
                              </w:rPr>
                              <w:t xml:space="preserve">            </w:t>
                            </w:r>
                            <w:r w:rsidRPr="0089595B">
                              <w:rPr>
                                <w:color w:val="000000" w:themeColor="text1"/>
                                <w:kern w:val="24"/>
                                <w:sz w:val="36"/>
                                <w:szCs w:val="36"/>
                              </w:rPr>
                              <w:t>Basic properties of cell</w:t>
                            </w:r>
                          </w:p>
                          <w:p w14:paraId="32FA65BD" w14:textId="77777777" w:rsidR="00EB2C76" w:rsidRPr="009C43A5" w:rsidRDefault="00EB2C76" w:rsidP="00EB2C76">
                            <w:pPr>
                              <w:pStyle w:val="NormalWeb"/>
                              <w:spacing w:before="134" w:beforeAutospacing="0" w:after="0" w:afterAutospacing="0"/>
                              <w:ind w:left="547"/>
                              <w:rPr>
                                <w:color w:val="000000" w:themeColor="text1"/>
                              </w:rPr>
                            </w:pPr>
                          </w:p>
                          <w:p w14:paraId="4B1DC705" w14:textId="77777777" w:rsidR="00EB2C76" w:rsidRPr="009C43A5" w:rsidRDefault="00EB2C76" w:rsidP="00EB2C76">
                            <w:pPr>
                              <w:pStyle w:val="ListParagraph"/>
                              <w:numPr>
                                <w:ilvl w:val="0"/>
                                <w:numId w:val="3"/>
                              </w:numPr>
                              <w:spacing w:after="0" w:line="240" w:lineRule="auto"/>
                              <w:rPr>
                                <w:rFonts w:eastAsia="Times New Roman"/>
                                <w:color w:val="000000" w:themeColor="text1"/>
                                <w:sz w:val="24"/>
                                <w:szCs w:val="24"/>
                              </w:rPr>
                            </w:pPr>
                            <w:r w:rsidRPr="009C43A5">
                              <w:rPr>
                                <w:color w:val="000000" w:themeColor="text1"/>
                                <w:kern w:val="24"/>
                                <w:sz w:val="24"/>
                                <w:szCs w:val="24"/>
                              </w:rPr>
                              <w:t xml:space="preserve">   Life is the most basic property of cells.</w:t>
                            </w:r>
                          </w:p>
                          <w:p w14:paraId="5068EFF8" w14:textId="77777777" w:rsidR="00EB2C76" w:rsidRPr="009C43A5" w:rsidRDefault="00EB2C76" w:rsidP="00EB2C76">
                            <w:pPr>
                              <w:pStyle w:val="ListParagraph"/>
                              <w:numPr>
                                <w:ilvl w:val="0"/>
                                <w:numId w:val="3"/>
                              </w:numPr>
                              <w:spacing w:after="0" w:line="240" w:lineRule="auto"/>
                              <w:rPr>
                                <w:rFonts w:eastAsia="Times New Roman"/>
                                <w:color w:val="000000" w:themeColor="text1"/>
                                <w:sz w:val="24"/>
                                <w:szCs w:val="24"/>
                              </w:rPr>
                            </w:pPr>
                            <w:r w:rsidRPr="009C43A5">
                              <w:rPr>
                                <w:color w:val="000000" w:themeColor="text1"/>
                                <w:kern w:val="24"/>
                                <w:sz w:val="24"/>
                                <w:szCs w:val="24"/>
                              </w:rPr>
                              <w:t xml:space="preserve">   Cells can grow</w:t>
                            </w:r>
                            <w:r w:rsidRPr="00EB2C76">
                              <w:rPr>
                                <w:color w:val="000000" w:themeColor="text1"/>
                                <w:kern w:val="24"/>
                                <w:sz w:val="28"/>
                                <w:szCs w:val="28"/>
                              </w:rPr>
                              <w:t xml:space="preserve"> </w:t>
                            </w:r>
                            <w:r w:rsidRPr="009C43A5">
                              <w:rPr>
                                <w:color w:val="000000" w:themeColor="text1"/>
                                <w:kern w:val="24"/>
                                <w:sz w:val="24"/>
                                <w:szCs w:val="24"/>
                              </w:rPr>
                              <w:t>and reproduce in culture for extended periods.</w:t>
                            </w:r>
                          </w:p>
                          <w:p w14:paraId="64CADF2C" w14:textId="77777777" w:rsidR="00EB2C76" w:rsidRPr="009C43A5" w:rsidRDefault="00EB2C76" w:rsidP="00EB2C76">
                            <w:pPr>
                              <w:pStyle w:val="ListParagraph"/>
                              <w:numPr>
                                <w:ilvl w:val="0"/>
                                <w:numId w:val="4"/>
                              </w:numPr>
                              <w:spacing w:after="0" w:line="240" w:lineRule="auto"/>
                              <w:rPr>
                                <w:rFonts w:eastAsia="Times New Roman"/>
                                <w:color w:val="000000" w:themeColor="text1"/>
                                <w:sz w:val="24"/>
                                <w:szCs w:val="24"/>
                              </w:rPr>
                            </w:pPr>
                            <w:r w:rsidRPr="009C43A5">
                              <w:rPr>
                                <w:color w:val="000000" w:themeColor="text1"/>
                                <w:kern w:val="24"/>
                                <w:sz w:val="24"/>
                                <w:szCs w:val="24"/>
                              </w:rPr>
                              <w:t xml:space="preserve">   Hela cells are cultured tumor cells located form a cancer patient.</w:t>
                            </w:r>
                          </w:p>
                          <w:p w14:paraId="55E09245" w14:textId="77777777" w:rsidR="00EB2C76" w:rsidRPr="009C43A5" w:rsidRDefault="00EB2C76" w:rsidP="00EB2C76">
                            <w:pPr>
                              <w:pStyle w:val="ListParagraph"/>
                              <w:numPr>
                                <w:ilvl w:val="0"/>
                                <w:numId w:val="4"/>
                              </w:numPr>
                              <w:spacing w:after="0" w:line="240" w:lineRule="auto"/>
                              <w:rPr>
                                <w:rFonts w:eastAsia="Times New Roman"/>
                                <w:color w:val="000000" w:themeColor="text1"/>
                                <w:sz w:val="24"/>
                                <w:szCs w:val="24"/>
                              </w:rPr>
                            </w:pPr>
                            <w:r w:rsidRPr="009C43A5">
                              <w:rPr>
                                <w:color w:val="000000" w:themeColor="text1"/>
                                <w:kern w:val="24"/>
                                <w:sz w:val="24"/>
                                <w:szCs w:val="24"/>
                              </w:rPr>
                              <w:t xml:space="preserve">  Cultured cells are an essential tool for cell biologists.</w:t>
                            </w:r>
                          </w:p>
                          <w:p w14:paraId="23584180" w14:textId="77777777" w:rsidR="009C43A5" w:rsidRDefault="009C43A5"/>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64D1BBB" id="_x0000_s1027" style="position:absolute;margin-left:-17.3pt;margin-top:4.5pt;width:488.75pt;height:15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" filled="f" stroked="f">
                <o:lock v:ext="edit" grouping="t"/>
                <v:textbox>
                  <w:txbxContent>
                    <w:p w14:paraId="7CA3CCF2" w14:textId="77777777" w:rsidR="00EB2C76" w:rsidRPr="0089595B" w:rsidRDefault="00EB2C76" w:rsidP="00EB2C76">
                      <w:pPr>
                        <w:pStyle w:val="NormalWeb"/>
                        <w:spacing w:before="134" w:beforeAutospacing="0" w:after="0" w:afterAutospacing="0"/>
                        <w:rPr>
                          <w:color w:val="000000" w:themeColor="text1"/>
                          <w:kern w:val="24"/>
                          <w:sz w:val="36"/>
                          <w:szCs w:val="36"/>
                        </w:rPr>
                      </w:pPr>
                      <w:r w:rsidRPr="00EB2C76">
                        <w:rPr>
                          <w:b/>
                          <w:bCs/>
                          <w:color w:val="000000" w:themeColor="text1"/>
                          <w:kern w:val="24"/>
                          <w:sz w:val="32"/>
                          <w:szCs w:val="32"/>
                        </w:rPr>
                        <w:t xml:space="preserve"> </w:t>
                      </w:r>
                      <w:r w:rsidR="00C5614F">
                        <w:rPr>
                          <w:b/>
                          <w:bCs/>
                          <w:color w:val="000000" w:themeColor="text1"/>
                          <w:kern w:val="24"/>
                          <w:sz w:val="32"/>
                          <w:szCs w:val="32"/>
                        </w:rPr>
                        <w:t xml:space="preserve"> </w:t>
                      </w:r>
                      <w:r w:rsidR="003D32DF">
                        <w:rPr>
                          <w:b/>
                          <w:bCs/>
                          <w:color w:val="000000" w:themeColor="text1"/>
                          <w:kern w:val="24"/>
                          <w:sz w:val="32"/>
                          <w:szCs w:val="32"/>
                        </w:rPr>
                        <w:t xml:space="preserve">            </w:t>
                      </w:r>
                      <w:r w:rsidRPr="0089595B">
                        <w:rPr>
                          <w:color w:val="000000" w:themeColor="text1"/>
                          <w:kern w:val="24"/>
                          <w:sz w:val="36"/>
                          <w:szCs w:val="36"/>
                        </w:rPr>
                        <w:t>Basic properties of cell</w:t>
                      </w:r>
                    </w:p>
                    <w:p w14:paraId="32FA65BD" w14:textId="77777777" w:rsidR="00EB2C76" w:rsidRPr="009C43A5" w:rsidRDefault="00EB2C76" w:rsidP="00EB2C76">
                      <w:pPr>
                        <w:pStyle w:val="NormalWeb"/>
                        <w:spacing w:before="134" w:beforeAutospacing="0" w:after="0" w:afterAutospacing="0"/>
                        <w:ind w:left="547"/>
                        <w:rPr>
                          <w:color w:val="000000" w:themeColor="text1"/>
                        </w:rPr>
                      </w:pPr>
                    </w:p>
                    <w:p w14:paraId="4B1DC705" w14:textId="77777777" w:rsidR="00EB2C76" w:rsidRPr="009C43A5" w:rsidRDefault="00EB2C76" w:rsidP="00EB2C76">
                      <w:pPr>
                        <w:pStyle w:val="ListParagraph"/>
                        <w:numPr>
                          <w:ilvl w:val="0"/>
                          <w:numId w:val="3"/>
                        </w:numPr>
                        <w:spacing w:after="0" w:line="240" w:lineRule="auto"/>
                        <w:rPr>
                          <w:rFonts w:eastAsia="Times New Roman"/>
                          <w:color w:val="000000" w:themeColor="text1"/>
                          <w:sz w:val="24"/>
                          <w:szCs w:val="24"/>
                        </w:rPr>
                      </w:pPr>
                      <w:r w:rsidRPr="009C43A5">
                        <w:rPr>
                          <w:color w:val="000000" w:themeColor="text1"/>
                          <w:kern w:val="24"/>
                          <w:sz w:val="24"/>
                          <w:szCs w:val="24"/>
                        </w:rPr>
                        <w:t xml:space="preserve">   Life is the most basic property of cells.</w:t>
                      </w:r>
                    </w:p>
                    <w:p w14:paraId="5068EFF8" w14:textId="77777777" w:rsidR="00EB2C76" w:rsidRPr="009C43A5" w:rsidRDefault="00EB2C76" w:rsidP="00EB2C76">
                      <w:pPr>
                        <w:pStyle w:val="ListParagraph"/>
                        <w:numPr>
                          <w:ilvl w:val="0"/>
                          <w:numId w:val="3"/>
                        </w:numPr>
                        <w:spacing w:after="0" w:line="240" w:lineRule="auto"/>
                        <w:rPr>
                          <w:rFonts w:eastAsia="Times New Roman"/>
                          <w:color w:val="000000" w:themeColor="text1"/>
                          <w:sz w:val="24"/>
                          <w:szCs w:val="24"/>
                        </w:rPr>
                      </w:pPr>
                      <w:r w:rsidRPr="009C43A5">
                        <w:rPr>
                          <w:color w:val="000000" w:themeColor="text1"/>
                          <w:kern w:val="24"/>
                          <w:sz w:val="24"/>
                          <w:szCs w:val="24"/>
                        </w:rPr>
                        <w:t xml:space="preserve">   Cells can grow</w:t>
                      </w:r>
                      <w:r w:rsidRPr="00EB2C76">
                        <w:rPr>
                          <w:color w:val="000000" w:themeColor="text1"/>
                          <w:kern w:val="24"/>
                          <w:sz w:val="28"/>
                          <w:szCs w:val="28"/>
                        </w:rPr>
                        <w:t xml:space="preserve"> </w:t>
                      </w:r>
                      <w:r w:rsidRPr="009C43A5">
                        <w:rPr>
                          <w:color w:val="000000" w:themeColor="text1"/>
                          <w:kern w:val="24"/>
                          <w:sz w:val="24"/>
                          <w:szCs w:val="24"/>
                        </w:rPr>
                        <w:t>and reproduce in culture for extended periods.</w:t>
                      </w:r>
                    </w:p>
                    <w:p w14:paraId="64CADF2C" w14:textId="77777777" w:rsidR="00EB2C76" w:rsidRPr="009C43A5" w:rsidRDefault="00EB2C76" w:rsidP="00EB2C76">
                      <w:pPr>
                        <w:pStyle w:val="ListParagraph"/>
                        <w:numPr>
                          <w:ilvl w:val="0"/>
                          <w:numId w:val="4"/>
                        </w:numPr>
                        <w:spacing w:after="0" w:line="240" w:lineRule="auto"/>
                        <w:rPr>
                          <w:rFonts w:eastAsia="Times New Roman"/>
                          <w:color w:val="000000" w:themeColor="text1"/>
                          <w:sz w:val="24"/>
                          <w:szCs w:val="24"/>
                        </w:rPr>
                      </w:pPr>
                      <w:r w:rsidRPr="009C43A5">
                        <w:rPr>
                          <w:color w:val="000000" w:themeColor="text1"/>
                          <w:kern w:val="24"/>
                          <w:sz w:val="24"/>
                          <w:szCs w:val="24"/>
                        </w:rPr>
                        <w:t xml:space="preserve">   Hela cells are cultured tumor cells located form a cancer patient.</w:t>
                      </w:r>
                    </w:p>
                    <w:p w14:paraId="55E09245" w14:textId="77777777" w:rsidR="00EB2C76" w:rsidRPr="009C43A5" w:rsidRDefault="00EB2C76" w:rsidP="00EB2C76">
                      <w:pPr>
                        <w:pStyle w:val="ListParagraph"/>
                        <w:numPr>
                          <w:ilvl w:val="0"/>
                          <w:numId w:val="4"/>
                        </w:numPr>
                        <w:spacing w:after="0" w:line="240" w:lineRule="auto"/>
                        <w:rPr>
                          <w:rFonts w:eastAsia="Times New Roman"/>
                          <w:color w:val="000000" w:themeColor="text1"/>
                          <w:sz w:val="24"/>
                          <w:szCs w:val="24"/>
                        </w:rPr>
                      </w:pPr>
                      <w:r w:rsidRPr="009C43A5">
                        <w:rPr>
                          <w:color w:val="000000" w:themeColor="text1"/>
                          <w:kern w:val="24"/>
                          <w:sz w:val="24"/>
                          <w:szCs w:val="24"/>
                        </w:rPr>
                        <w:t xml:space="preserve">  Cultured cells are an essential tool for cell biologists.</w:t>
                      </w:r>
                    </w:p>
                    <w:p w14:paraId="23584180" w14:textId="77777777" w:rsidR="009C43A5" w:rsidRDefault="009C43A5"/>
                  </w:txbxContent>
                </v:textbox>
              </v:rect>
            </w:pict>
          </mc:Fallback>
        </mc:AlternateContent>
      </w:r>
    </w:p>
    <w:p w14:paraId="300241CF" w14:textId="77777777" w:rsidR="008F4E00" w:rsidRDefault="008F4E00">
      <w:pPr>
        <w:rPr>
          <w:rFonts w:asciiTheme="majorBidi" w:hAnsiTheme="majorBidi" w:cstheme="majorBidi"/>
          <w:sz w:val="40"/>
          <w:szCs w:val="40"/>
        </w:rPr>
      </w:pPr>
    </w:p>
    <w:p w14:paraId="61A37C90" w14:textId="77777777" w:rsidR="008F4E00" w:rsidRDefault="008F4E00">
      <w:pPr>
        <w:rPr>
          <w:rFonts w:asciiTheme="majorBidi" w:hAnsiTheme="majorBidi" w:cstheme="majorBidi"/>
          <w:sz w:val="40"/>
          <w:szCs w:val="40"/>
        </w:rPr>
      </w:pPr>
    </w:p>
    <w:p w14:paraId="57EE7C66" w14:textId="77777777" w:rsidR="008F4E00" w:rsidRDefault="008F4E00">
      <w:pPr>
        <w:rPr>
          <w:rFonts w:asciiTheme="majorBidi" w:hAnsiTheme="majorBidi" w:cstheme="majorBidi"/>
          <w:sz w:val="40"/>
          <w:szCs w:val="40"/>
        </w:rPr>
      </w:pPr>
    </w:p>
    <w:p w14:paraId="732737F5" w14:textId="77777777" w:rsidR="008F4E00" w:rsidRDefault="004A2F29">
      <w:pPr>
        <w:rPr>
          <w:rFonts w:asciiTheme="majorBidi" w:hAnsiTheme="majorBidi" w:cstheme="majorBidi"/>
          <w:sz w:val="40"/>
          <w:szCs w:val="40"/>
        </w:rPr>
      </w:pPr>
      <w:r>
        <w:rPr>
          <w:noProof/>
        </w:rPr>
        <w:drawing>
          <wp:anchor distT="0" distB="0" distL="114300" distR="114300" simplePos="0" relativeHeight="251675648" behindDoc="0" locked="0" layoutInCell="1" allowOverlap="1" wp14:anchorId="71F51844" wp14:editId="62B0D7BF">
            <wp:simplePos x="0" y="0"/>
            <wp:positionH relativeFrom="column">
              <wp:posOffset>465993</wp:posOffset>
            </wp:positionH>
            <wp:positionV relativeFrom="paragraph">
              <wp:posOffset>329321</wp:posOffset>
            </wp:positionV>
            <wp:extent cx="5187462" cy="3261946"/>
            <wp:effectExtent l="95250" t="95250" r="89535" b="91440"/>
            <wp:wrapNone/>
            <wp:docPr id="11" name="Picture 11" descr="C:\Users\Sangeet\AppData\Local\Microsoft\Windows\INetCache\Content.Word\Screenshot_20201028-09084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geet\AppData\Local\Microsoft\Windows\INetCache\Content.Word\Screenshot_20201028-090847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530" cy="32613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29AA937" w14:textId="77777777" w:rsidR="008F4E00" w:rsidRDefault="008F4E00">
      <w:pPr>
        <w:rPr>
          <w:rFonts w:asciiTheme="majorBidi" w:hAnsiTheme="majorBidi" w:cstheme="majorBidi"/>
          <w:sz w:val="40"/>
          <w:szCs w:val="40"/>
        </w:rPr>
      </w:pPr>
    </w:p>
    <w:p w14:paraId="425A7C85" w14:textId="77777777" w:rsidR="008F4E00" w:rsidRDefault="008F4E00" w:rsidP="004A2F29">
      <w:pPr>
        <w:jc w:val="center"/>
        <w:rPr>
          <w:rFonts w:asciiTheme="majorBidi" w:hAnsiTheme="majorBidi" w:cstheme="majorBidi"/>
          <w:sz w:val="40"/>
          <w:szCs w:val="40"/>
        </w:rPr>
      </w:pPr>
    </w:p>
    <w:p w14:paraId="2467D67B" w14:textId="77777777" w:rsidR="008F4E00" w:rsidRDefault="008F4E00" w:rsidP="004A2F29">
      <w:pPr>
        <w:jc w:val="center"/>
        <w:rPr>
          <w:rFonts w:asciiTheme="majorBidi" w:hAnsiTheme="majorBidi" w:cstheme="majorBidi"/>
          <w:sz w:val="40"/>
          <w:szCs w:val="40"/>
        </w:rPr>
      </w:pPr>
    </w:p>
    <w:p w14:paraId="3E9BF032" w14:textId="77777777" w:rsidR="008F4E00" w:rsidRDefault="008F4E00">
      <w:pPr>
        <w:rPr>
          <w:rFonts w:asciiTheme="majorBidi" w:hAnsiTheme="majorBidi" w:cstheme="majorBidi"/>
          <w:sz w:val="40"/>
          <w:szCs w:val="40"/>
        </w:rPr>
      </w:pPr>
    </w:p>
    <w:p w14:paraId="7F5A7AE3" w14:textId="77777777" w:rsidR="008F4E00" w:rsidRDefault="008F4E00">
      <w:pPr>
        <w:rPr>
          <w:rFonts w:asciiTheme="majorBidi" w:hAnsiTheme="majorBidi" w:cstheme="majorBidi"/>
          <w:sz w:val="40"/>
          <w:szCs w:val="40"/>
        </w:rPr>
      </w:pPr>
    </w:p>
    <w:p w14:paraId="4D2956AB" w14:textId="77777777" w:rsidR="008F4E00" w:rsidRDefault="008F4E00">
      <w:pPr>
        <w:rPr>
          <w:rFonts w:asciiTheme="majorBidi" w:hAnsiTheme="majorBidi" w:cstheme="majorBidi"/>
          <w:sz w:val="40"/>
          <w:szCs w:val="40"/>
        </w:rPr>
      </w:pPr>
    </w:p>
    <w:p w14:paraId="45EEAFDE" w14:textId="77777777" w:rsidR="008F4E00" w:rsidRDefault="008F4E00">
      <w:pPr>
        <w:rPr>
          <w:rFonts w:asciiTheme="majorBidi" w:hAnsiTheme="majorBidi" w:cstheme="majorBidi"/>
          <w:sz w:val="40"/>
          <w:szCs w:val="40"/>
        </w:rPr>
      </w:pPr>
    </w:p>
    <w:p w14:paraId="70DDB801" w14:textId="77777777" w:rsidR="003D32DF" w:rsidRPr="00150E52" w:rsidRDefault="003D32DF" w:rsidP="003D32DF">
      <w:pPr>
        <w:pStyle w:val="ListParagraph"/>
        <w:ind w:left="2160"/>
        <w:rPr>
          <w:rFonts w:ascii="Times New Roman" w:eastAsiaTheme="minorEastAsia" w:hAnsi="Times New Roman" w:cs="Times New Roman"/>
          <w:b/>
          <w:bCs/>
          <w:color w:val="92D050"/>
          <w:kern w:val="24"/>
          <w:sz w:val="40"/>
          <w:szCs w:val="40"/>
        </w:rPr>
      </w:pPr>
    </w:p>
    <w:p w14:paraId="04E8EED6" w14:textId="77777777" w:rsidR="008F4E00" w:rsidRPr="00150E52" w:rsidRDefault="003D32DF" w:rsidP="003D32DF">
      <w:pPr>
        <w:pStyle w:val="ListParagraph"/>
        <w:numPr>
          <w:ilvl w:val="0"/>
          <w:numId w:val="25"/>
        </w:numPr>
        <w:rPr>
          <w:rFonts w:ascii="Times New Roman" w:eastAsiaTheme="minorEastAsia" w:hAnsi="Times New Roman" w:cs="Times New Roman"/>
          <w:b/>
          <w:bCs/>
          <w:color w:val="92D050"/>
          <w:kern w:val="24"/>
          <w:sz w:val="28"/>
          <w:szCs w:val="28"/>
        </w:rPr>
      </w:pPr>
      <w:r w:rsidRPr="00150E52">
        <w:rPr>
          <w:rFonts w:ascii="Times New Roman" w:eastAsiaTheme="minorEastAsia" w:hAnsi="Times New Roman" w:cs="Times New Roman"/>
          <w:b/>
          <w:bCs/>
          <w:color w:val="92D050"/>
          <w:kern w:val="24"/>
          <w:sz w:val="28"/>
          <w:szCs w:val="28"/>
        </w:rPr>
        <w:t xml:space="preserve"> </w:t>
      </w:r>
      <w:r w:rsidR="003870C3" w:rsidRPr="00150E52">
        <w:rPr>
          <w:rFonts w:ascii="Times New Roman" w:eastAsiaTheme="minorEastAsia" w:hAnsi="Times New Roman" w:cs="Times New Roman"/>
          <w:b/>
          <w:bCs/>
          <w:color w:val="92D050"/>
          <w:kern w:val="24"/>
          <w:sz w:val="28"/>
          <w:szCs w:val="28"/>
        </w:rPr>
        <w:t xml:space="preserve">Cells Are Highly Complex </w:t>
      </w:r>
      <w:r w:rsidR="001F43AE" w:rsidRPr="00150E52">
        <w:rPr>
          <w:rFonts w:ascii="Times New Roman" w:eastAsiaTheme="minorEastAsia" w:hAnsi="Times New Roman" w:cs="Times New Roman"/>
          <w:b/>
          <w:bCs/>
          <w:color w:val="92D050"/>
          <w:kern w:val="24"/>
          <w:sz w:val="28"/>
          <w:szCs w:val="28"/>
        </w:rPr>
        <w:t>and</w:t>
      </w:r>
      <w:r w:rsidR="003870C3" w:rsidRPr="00150E52">
        <w:rPr>
          <w:rFonts w:ascii="Times New Roman" w:eastAsiaTheme="minorEastAsia" w:hAnsi="Times New Roman" w:cs="Times New Roman"/>
          <w:b/>
          <w:bCs/>
          <w:color w:val="92D050"/>
          <w:kern w:val="24"/>
          <w:sz w:val="28"/>
          <w:szCs w:val="28"/>
        </w:rPr>
        <w:t xml:space="preserve"> Organized</w:t>
      </w:r>
    </w:p>
    <w:p w14:paraId="771F2D94" w14:textId="77777777" w:rsidR="0029608F" w:rsidRDefault="003A094A">
      <w:pPr>
        <w:rPr>
          <w:rFonts w:ascii="Times New Roman" w:eastAsiaTheme="minorEastAsia" w:hAnsi="Times New Roman" w:cs="Times New Roman"/>
          <w:color w:val="000000" w:themeColor="text1"/>
          <w:kern w:val="24"/>
          <w:sz w:val="24"/>
          <w:szCs w:val="24"/>
        </w:rPr>
      </w:pPr>
      <w:r w:rsidRPr="009C43A5">
        <w:rPr>
          <w:rFonts w:ascii="Times New Roman" w:eastAsiaTheme="minorEastAsia" w:hAnsi="Times New Roman" w:cs="Times New Roman"/>
          <w:color w:val="000000" w:themeColor="text1"/>
          <w:kern w:val="24"/>
          <w:sz w:val="24"/>
          <w:szCs w:val="24"/>
        </w:rPr>
        <w:t xml:space="preserve">                     </w:t>
      </w:r>
      <w:r w:rsidR="003870C3" w:rsidRPr="009C43A5">
        <w:rPr>
          <w:rFonts w:ascii="Times New Roman" w:eastAsiaTheme="minorEastAsia" w:hAnsi="Times New Roman" w:cs="Times New Roman"/>
          <w:color w:val="000000" w:themeColor="text1"/>
          <w:kern w:val="24"/>
          <w:sz w:val="24"/>
          <w:szCs w:val="24"/>
        </w:rPr>
        <w:t>Complexity is a property that is evident when encountered,</w:t>
      </w:r>
      <w:r w:rsidR="003870C3">
        <w:rPr>
          <w:rFonts w:ascii="Times New Roman" w:eastAsiaTheme="minorEastAsia" w:hAnsi="Times New Roman" w:cs="Times New Roman"/>
          <w:color w:val="000000" w:themeColor="text1"/>
          <w:kern w:val="24"/>
          <w:sz w:val="28"/>
          <w:szCs w:val="28"/>
        </w:rPr>
        <w:t xml:space="preserve"> but </w:t>
      </w:r>
      <w:r w:rsidR="003870C3" w:rsidRPr="009C43A5">
        <w:rPr>
          <w:rFonts w:ascii="Times New Roman" w:eastAsiaTheme="minorEastAsia" w:hAnsi="Times New Roman" w:cs="Times New Roman"/>
          <w:color w:val="000000" w:themeColor="text1"/>
          <w:kern w:val="24"/>
          <w:sz w:val="24"/>
          <w:szCs w:val="24"/>
        </w:rPr>
        <w:t xml:space="preserve">difficult to describe. For the </w:t>
      </w:r>
      <w:r w:rsidR="001F43AE" w:rsidRPr="009C43A5">
        <w:rPr>
          <w:rFonts w:ascii="Times New Roman" w:eastAsiaTheme="minorEastAsia" w:hAnsi="Times New Roman" w:cs="Times New Roman"/>
          <w:color w:val="000000" w:themeColor="text1"/>
          <w:kern w:val="24"/>
          <w:sz w:val="24"/>
          <w:szCs w:val="24"/>
        </w:rPr>
        <w:t>present,</w:t>
      </w:r>
      <w:r w:rsidR="003870C3" w:rsidRPr="009C43A5">
        <w:rPr>
          <w:rFonts w:ascii="Times New Roman" w:eastAsiaTheme="minorEastAsia" w:hAnsi="Times New Roman" w:cs="Times New Roman"/>
          <w:color w:val="000000" w:themeColor="text1"/>
          <w:kern w:val="24"/>
          <w:sz w:val="24"/>
          <w:szCs w:val="24"/>
        </w:rPr>
        <w:t xml:space="preserve"> we can think of complexity in terms of order and consistency. The more complex a structure, the greater the number of parts tha</w:t>
      </w:r>
      <w:r w:rsidR="001F43AE" w:rsidRPr="009C43A5">
        <w:rPr>
          <w:rFonts w:ascii="Times New Roman" w:eastAsiaTheme="minorEastAsia" w:hAnsi="Times New Roman" w:cs="Times New Roman"/>
          <w:color w:val="000000" w:themeColor="text1"/>
          <w:kern w:val="24"/>
          <w:sz w:val="24"/>
          <w:szCs w:val="24"/>
        </w:rPr>
        <w:t xml:space="preserve">t must be in their proper place, the less tolerance of errors in the nature and inter-actions of the parts, and the more regulation or control that must be exerted to maintain the system. </w:t>
      </w:r>
    </w:p>
    <w:p w14:paraId="02247C8F" w14:textId="77777777" w:rsidR="0029608F" w:rsidRDefault="0029608F" w:rsidP="0029608F">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w:t>
      </w:r>
      <w:r w:rsidR="001F43AE" w:rsidRPr="009C43A5">
        <w:rPr>
          <w:rFonts w:ascii="Times New Roman" w:eastAsiaTheme="minorEastAsia" w:hAnsi="Times New Roman" w:cs="Times New Roman"/>
          <w:color w:val="000000" w:themeColor="text1"/>
          <w:kern w:val="24"/>
          <w:sz w:val="24"/>
          <w:szCs w:val="24"/>
        </w:rPr>
        <w:t>Cellular activities can be remarkably precise. Cellular activities can be remarkably precise. DNA duplication, for example, occurs with an error rate of less than one mistake every ten million nucleotides incorporated and most of these are quickly corrected by an elaborate repair mechan</w:t>
      </w:r>
      <w:r>
        <w:rPr>
          <w:rFonts w:ascii="Times New Roman" w:eastAsiaTheme="minorEastAsia" w:hAnsi="Times New Roman" w:cs="Times New Roman"/>
          <w:color w:val="000000" w:themeColor="text1"/>
          <w:kern w:val="24"/>
          <w:sz w:val="24"/>
          <w:szCs w:val="24"/>
        </w:rPr>
        <w:t>ism that recognizes the defect.</w:t>
      </w:r>
    </w:p>
    <w:p w14:paraId="4CCB1BBE" w14:textId="77777777" w:rsidR="0029608F" w:rsidRDefault="0029608F" w:rsidP="0029608F">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w:t>
      </w:r>
      <w:r w:rsidR="009F2B00" w:rsidRPr="009C43A5">
        <w:rPr>
          <w:rFonts w:ascii="Times New Roman" w:eastAsiaTheme="minorEastAsia" w:hAnsi="Times New Roman" w:cs="Times New Roman"/>
          <w:color w:val="000000" w:themeColor="text1"/>
          <w:kern w:val="24"/>
          <w:sz w:val="24"/>
          <w:szCs w:val="24"/>
        </w:rPr>
        <w:t xml:space="preserve"> We discuss the organization of atoms into small sized molecules; the organization of these molecules into giant polymers; and the organization of different types of polymeric molecules into complexes, which in are organized into subcellular organelles and finally into cells. As will be </w:t>
      </w:r>
      <w:r w:rsidR="002D2D26" w:rsidRPr="009C43A5">
        <w:rPr>
          <w:rFonts w:ascii="Times New Roman" w:eastAsiaTheme="minorEastAsia" w:hAnsi="Times New Roman" w:cs="Times New Roman"/>
          <w:color w:val="000000" w:themeColor="text1"/>
          <w:kern w:val="24"/>
          <w:sz w:val="24"/>
          <w:szCs w:val="24"/>
        </w:rPr>
        <w:t>apparent, there is a great deal of consistency at every level.</w:t>
      </w:r>
    </w:p>
    <w:p w14:paraId="26F41ECB" w14:textId="77777777" w:rsidR="009F2B00" w:rsidRDefault="0029608F" w:rsidP="0029608F">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t xml:space="preserve">                  </w:t>
      </w:r>
      <w:r w:rsidR="00A242A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 xml:space="preserve">  </w:t>
      </w:r>
      <w:r w:rsidR="002D2D26" w:rsidRPr="009C43A5">
        <w:rPr>
          <w:rFonts w:ascii="Times New Roman" w:eastAsiaTheme="minorEastAsia" w:hAnsi="Times New Roman" w:cs="Times New Roman"/>
          <w:color w:val="000000" w:themeColor="text1"/>
          <w:kern w:val="24"/>
          <w:sz w:val="24"/>
          <w:szCs w:val="24"/>
        </w:rPr>
        <w:t xml:space="preserve"> Each type of cell has a consistent appearance when viewed under a high – powered electron microscope; that is, its organelles have a particular shape and location, from one individual of a species to another. Similarly each type of organelle has a consistent composition of macromolecules, which are arranged in a particular pattern. </w:t>
      </w:r>
    </w:p>
    <w:p w14:paraId="7E4E2942" w14:textId="77777777" w:rsidR="00A242AF" w:rsidRPr="009C43A5" w:rsidRDefault="00A242AF" w:rsidP="0029608F">
      <w:pPr>
        <w:rPr>
          <w:rFonts w:ascii="Times New Roman" w:eastAsiaTheme="minorEastAsia" w:hAnsi="Times New Roman" w:cs="Times New Roman"/>
          <w:color w:val="000000" w:themeColor="text1"/>
          <w:kern w:val="24"/>
          <w:sz w:val="24"/>
          <w:szCs w:val="24"/>
        </w:rPr>
      </w:pPr>
    </w:p>
    <w:p w14:paraId="1791CF2D" w14:textId="77777777" w:rsidR="00A242AF" w:rsidRDefault="0029608F">
      <w:pPr>
        <w:rPr>
          <w:rFonts w:asciiTheme="majorBidi" w:hAnsiTheme="majorBidi" w:cstheme="majorBidi"/>
          <w:sz w:val="24"/>
          <w:szCs w:val="24"/>
        </w:rPr>
      </w:pPr>
      <w:r>
        <w:rPr>
          <w:rFonts w:ascii="Times New Roman" w:eastAsiaTheme="minorEastAsia" w:hAnsi="Times New Roman" w:cs="Times New Roman"/>
          <w:color w:val="000000" w:themeColor="text1"/>
          <w:kern w:val="24"/>
          <w:sz w:val="24"/>
          <w:szCs w:val="24"/>
        </w:rPr>
        <w:t xml:space="preserve">                   </w:t>
      </w:r>
      <w:r w:rsidR="00A242AF">
        <w:rPr>
          <w:rFonts w:ascii="Times New Roman" w:eastAsiaTheme="minorEastAsia" w:hAnsi="Times New Roman" w:cs="Times New Roman"/>
          <w:color w:val="000000" w:themeColor="text1"/>
          <w:kern w:val="24"/>
          <w:sz w:val="24"/>
          <w:szCs w:val="24"/>
        </w:rPr>
        <w:t xml:space="preserve">                                               </w:t>
      </w:r>
      <w:r>
        <w:rPr>
          <w:rFonts w:ascii="Times New Roman" w:eastAsiaTheme="minorEastAsia" w:hAnsi="Times New Roman" w:cs="Times New Roman"/>
          <w:color w:val="000000" w:themeColor="text1"/>
          <w:kern w:val="24"/>
          <w:sz w:val="24"/>
          <w:szCs w:val="24"/>
        </w:rPr>
        <w:t xml:space="preserve">  </w:t>
      </w:r>
      <w:r w:rsidR="002D2D26" w:rsidRPr="009C43A5">
        <w:rPr>
          <w:rFonts w:asciiTheme="majorBidi" w:hAnsiTheme="majorBidi" w:cstheme="majorBidi"/>
          <w:sz w:val="24"/>
          <w:szCs w:val="24"/>
        </w:rPr>
        <w:t>Consider the cells lining the intestine are tightly connected to each other like bricks in a wall.</w:t>
      </w:r>
      <w:r w:rsidR="003301DA">
        <w:rPr>
          <w:rFonts w:asciiTheme="majorBidi" w:hAnsiTheme="majorBidi" w:cstheme="majorBidi"/>
          <w:sz w:val="24"/>
          <w:szCs w:val="24"/>
        </w:rPr>
        <w:t xml:space="preserve"> The epithelial cells that line the intestine are tightly connected to each other like bricks in a wall. </w:t>
      </w:r>
      <w:r w:rsidR="00AC22B5">
        <w:rPr>
          <w:rFonts w:asciiTheme="majorBidi" w:hAnsiTheme="majorBidi" w:cstheme="majorBidi"/>
          <w:sz w:val="24"/>
          <w:szCs w:val="24"/>
        </w:rPr>
        <w:t>The epical ends of these cells, which face the intestinal channel, have long processes (microvilli) that facilitate absorption of nutrients.</w:t>
      </w:r>
    </w:p>
    <w:p w14:paraId="4FC5B11C" w14:textId="77777777" w:rsidR="002D2D26" w:rsidRDefault="00AC22B5">
      <w:pPr>
        <w:rPr>
          <w:rFonts w:asciiTheme="majorBidi" w:hAnsiTheme="majorBidi" w:cstheme="majorBidi"/>
          <w:sz w:val="24"/>
          <w:szCs w:val="24"/>
        </w:rPr>
      </w:pPr>
      <w:r>
        <w:rPr>
          <w:rFonts w:asciiTheme="majorBidi" w:hAnsiTheme="majorBidi" w:cstheme="majorBidi"/>
          <w:sz w:val="24"/>
          <w:szCs w:val="24"/>
        </w:rPr>
        <w:t xml:space="preserve"> </w:t>
      </w:r>
    </w:p>
    <w:p w14:paraId="6E286F1D" w14:textId="77777777" w:rsidR="00AC22B5" w:rsidRDefault="00AC22B5">
      <w:pPr>
        <w:rPr>
          <w:rFonts w:asciiTheme="majorBidi" w:hAnsiTheme="majorBidi" w:cstheme="majorBidi"/>
          <w:sz w:val="24"/>
          <w:szCs w:val="24"/>
        </w:rPr>
      </w:pPr>
      <w:r>
        <w:rPr>
          <w:rFonts w:asciiTheme="majorBidi" w:hAnsiTheme="majorBidi" w:cstheme="majorBidi"/>
          <w:sz w:val="24"/>
          <w:szCs w:val="24"/>
        </w:rPr>
        <w:t xml:space="preserve">                </w:t>
      </w:r>
      <w:r w:rsidR="00A242AF">
        <w:rPr>
          <w:rFonts w:asciiTheme="majorBidi" w:hAnsiTheme="majorBidi" w:cstheme="majorBidi"/>
          <w:sz w:val="24"/>
          <w:szCs w:val="24"/>
        </w:rPr>
        <w:t xml:space="preserve">                                                       </w:t>
      </w:r>
      <w:r>
        <w:rPr>
          <w:rFonts w:asciiTheme="majorBidi" w:hAnsiTheme="majorBidi" w:cstheme="majorBidi"/>
          <w:sz w:val="24"/>
          <w:szCs w:val="24"/>
        </w:rPr>
        <w:t xml:space="preserve"> The microvilli are able to project outward from the apical cell surface because they contain an internal skeleton made of filaments, which in turn are composed of protein monomers polymerized in a characteristic array.</w:t>
      </w:r>
    </w:p>
    <w:p w14:paraId="203B939D" w14:textId="77777777" w:rsidR="00AC22B5" w:rsidRPr="009C43A5" w:rsidRDefault="00AC22B5">
      <w:pPr>
        <w:rPr>
          <w:rFonts w:asciiTheme="majorBidi" w:hAnsiTheme="majorBidi" w:cstheme="majorBidi"/>
          <w:sz w:val="24"/>
          <w:szCs w:val="24"/>
        </w:rPr>
      </w:pPr>
    </w:p>
    <w:p w14:paraId="289AAD0D" w14:textId="77777777" w:rsidR="0029608F" w:rsidRDefault="0029608F">
      <w:pPr>
        <w:rPr>
          <w:noProof/>
        </w:rPr>
      </w:pPr>
    </w:p>
    <w:p w14:paraId="50ED9C58" w14:textId="77777777" w:rsidR="0029608F" w:rsidRDefault="0029608F">
      <w:pPr>
        <w:rPr>
          <w:noProof/>
        </w:rPr>
      </w:pPr>
    </w:p>
    <w:p w14:paraId="4693C6E4" w14:textId="77777777" w:rsidR="0029608F" w:rsidRDefault="0029608F">
      <w:pPr>
        <w:rPr>
          <w:noProof/>
        </w:rPr>
      </w:pPr>
    </w:p>
    <w:p w14:paraId="2E41FA63" w14:textId="77777777" w:rsidR="0029608F" w:rsidRDefault="0029608F">
      <w:pPr>
        <w:rPr>
          <w:noProof/>
        </w:rPr>
      </w:pPr>
    </w:p>
    <w:p w14:paraId="342F6E79" w14:textId="77777777" w:rsidR="0029608F" w:rsidRDefault="0029608F">
      <w:pPr>
        <w:rPr>
          <w:noProof/>
        </w:rPr>
      </w:pPr>
    </w:p>
    <w:p w14:paraId="1AADEEE0" w14:textId="77777777" w:rsidR="0029608F" w:rsidRDefault="0029608F">
      <w:pPr>
        <w:rPr>
          <w:noProof/>
        </w:rPr>
      </w:pPr>
    </w:p>
    <w:p w14:paraId="1DB1D5D4" w14:textId="77777777" w:rsidR="0029608F" w:rsidRDefault="0029608F">
      <w:pPr>
        <w:rPr>
          <w:noProof/>
        </w:rPr>
      </w:pPr>
    </w:p>
    <w:p w14:paraId="4A64E04F" w14:textId="77777777" w:rsidR="0029608F" w:rsidRDefault="0029608F">
      <w:pPr>
        <w:rPr>
          <w:noProof/>
        </w:rPr>
      </w:pPr>
    </w:p>
    <w:p w14:paraId="1AFE1CAE" w14:textId="77777777" w:rsidR="0029608F" w:rsidRDefault="0029608F">
      <w:pPr>
        <w:rPr>
          <w:noProof/>
        </w:rPr>
      </w:pPr>
    </w:p>
    <w:p w14:paraId="219EFADB" w14:textId="77777777" w:rsidR="0029608F" w:rsidRDefault="0029608F">
      <w:pPr>
        <w:rPr>
          <w:noProof/>
        </w:rPr>
      </w:pPr>
    </w:p>
    <w:p w14:paraId="6B0A6D83" w14:textId="77777777" w:rsidR="0029608F" w:rsidRDefault="0029608F">
      <w:pPr>
        <w:rPr>
          <w:noProof/>
        </w:rPr>
      </w:pPr>
    </w:p>
    <w:p w14:paraId="0A181F26" w14:textId="77777777" w:rsidR="008F4E00" w:rsidRPr="009C43A5" w:rsidRDefault="008F4E00">
      <w:pPr>
        <w:rPr>
          <w:rFonts w:asciiTheme="majorBidi" w:hAnsiTheme="majorBidi" w:cstheme="majorBidi"/>
          <w:sz w:val="24"/>
          <w:szCs w:val="24"/>
        </w:rPr>
      </w:pPr>
    </w:p>
    <w:p w14:paraId="5A6F9F4A" w14:textId="77777777" w:rsidR="008F4E00" w:rsidRPr="009C43A5" w:rsidRDefault="008F4E00">
      <w:pPr>
        <w:rPr>
          <w:rFonts w:asciiTheme="majorBidi" w:hAnsiTheme="majorBidi" w:cstheme="majorBidi"/>
          <w:sz w:val="24"/>
          <w:szCs w:val="24"/>
        </w:rPr>
      </w:pPr>
    </w:p>
    <w:p w14:paraId="073EB35A" w14:textId="77777777" w:rsidR="008F4E00" w:rsidRPr="009C43A5" w:rsidRDefault="008F4E00">
      <w:pPr>
        <w:rPr>
          <w:rFonts w:asciiTheme="majorBidi" w:hAnsiTheme="majorBidi" w:cstheme="majorBidi"/>
          <w:sz w:val="24"/>
          <w:szCs w:val="24"/>
        </w:rPr>
      </w:pPr>
    </w:p>
    <w:p w14:paraId="0B733287" w14:textId="77777777" w:rsidR="008F4E00" w:rsidRDefault="00581C9F" w:rsidP="00581C9F">
      <w:pPr>
        <w:rPr>
          <w:rFonts w:asciiTheme="majorBidi" w:hAnsiTheme="majorBidi" w:cstheme="majorBidi"/>
          <w:sz w:val="40"/>
          <w:szCs w:val="40"/>
        </w:rPr>
      </w:pPr>
      <w:r>
        <w:rPr>
          <w:noProof/>
        </w:rPr>
        <w:lastRenderedPageBreak/>
        <w:drawing>
          <wp:inline distT="0" distB="0" distL="0" distR="0" wp14:anchorId="35519BB8" wp14:editId="16CFB9D0">
            <wp:extent cx="5873262" cy="4237892"/>
            <wp:effectExtent l="95250" t="95250" r="89535" b="86995"/>
            <wp:docPr id="15" name="Picture 15" descr="C:\Users\Sangeet\AppData\Local\Microsoft\Windows\INetCache\Content.Word\Screenshot_20201029-0952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eet\AppData\Local\Microsoft\Windows\INetCache\Content.Word\Screenshot_20201029-095200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3590" cy="42381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662CAC" w14:textId="77777777" w:rsidR="008F4E00" w:rsidRDefault="008F4E00">
      <w:pPr>
        <w:rPr>
          <w:rFonts w:asciiTheme="majorBidi" w:hAnsiTheme="majorBidi" w:cstheme="majorBidi"/>
          <w:sz w:val="40"/>
          <w:szCs w:val="40"/>
        </w:rPr>
      </w:pPr>
    </w:p>
    <w:p w14:paraId="33CCB533" w14:textId="77777777" w:rsidR="008F4E00" w:rsidRPr="00AE117C" w:rsidRDefault="007C7FC2" w:rsidP="00AE117C">
      <w:pPr>
        <w:pStyle w:val="ListParagraph"/>
        <w:numPr>
          <w:ilvl w:val="0"/>
          <w:numId w:val="25"/>
        </w:numPr>
        <w:rPr>
          <w:rFonts w:asciiTheme="majorBidi" w:hAnsiTheme="majorBidi" w:cstheme="majorBidi"/>
          <w:b/>
          <w:bCs/>
          <w:sz w:val="48"/>
          <w:szCs w:val="48"/>
        </w:rPr>
      </w:pPr>
      <w:r w:rsidRPr="00AE117C">
        <w:rPr>
          <w:rFonts w:asciiTheme="majorBidi" w:hAnsiTheme="majorBidi" w:cstheme="majorBidi"/>
          <w:b/>
          <w:bCs/>
          <w:color w:val="92D050"/>
          <w:sz w:val="28"/>
          <w:szCs w:val="28"/>
        </w:rPr>
        <w:t>Cells possess a genetic program</w:t>
      </w:r>
      <w:r w:rsidRPr="00AE117C">
        <w:rPr>
          <w:rFonts w:asciiTheme="majorBidi" w:hAnsiTheme="majorBidi" w:cstheme="majorBidi"/>
          <w:b/>
          <w:bCs/>
          <w:color w:val="92D050"/>
          <w:sz w:val="48"/>
          <w:szCs w:val="48"/>
        </w:rPr>
        <w:t xml:space="preserve"> </w:t>
      </w:r>
      <w:r w:rsidRPr="00AE117C">
        <w:rPr>
          <w:rFonts w:asciiTheme="majorBidi" w:hAnsiTheme="majorBidi" w:cstheme="majorBidi"/>
          <w:b/>
          <w:bCs/>
          <w:color w:val="92D050"/>
          <w:sz w:val="28"/>
          <w:szCs w:val="28"/>
        </w:rPr>
        <w:t>and the</w:t>
      </w:r>
      <w:r w:rsidRPr="00AE117C">
        <w:rPr>
          <w:rFonts w:asciiTheme="majorBidi" w:hAnsiTheme="majorBidi" w:cstheme="majorBidi"/>
          <w:b/>
          <w:bCs/>
          <w:color w:val="92D050"/>
          <w:sz w:val="48"/>
          <w:szCs w:val="48"/>
        </w:rPr>
        <w:t xml:space="preserve"> </w:t>
      </w:r>
      <w:r w:rsidRPr="00AE117C">
        <w:rPr>
          <w:rFonts w:asciiTheme="majorBidi" w:hAnsiTheme="majorBidi" w:cstheme="majorBidi"/>
          <w:b/>
          <w:bCs/>
          <w:color w:val="92D050"/>
          <w:sz w:val="28"/>
          <w:szCs w:val="28"/>
        </w:rPr>
        <w:t>means to use it</w:t>
      </w:r>
    </w:p>
    <w:p w14:paraId="4F5042E3" w14:textId="77777777" w:rsidR="0029608F" w:rsidRDefault="007C7FC2">
      <w:pPr>
        <w:rPr>
          <w:rFonts w:asciiTheme="majorBidi" w:hAnsiTheme="majorBidi" w:cstheme="majorBidi"/>
          <w:b/>
          <w:bCs/>
          <w:sz w:val="24"/>
          <w:szCs w:val="24"/>
        </w:rPr>
      </w:pPr>
      <w:r w:rsidRPr="001D1009">
        <w:rPr>
          <w:rFonts w:asciiTheme="majorBidi" w:hAnsiTheme="majorBidi" w:cstheme="majorBidi"/>
          <w:b/>
          <w:bCs/>
          <w:sz w:val="24"/>
          <w:szCs w:val="24"/>
        </w:rPr>
        <w:t xml:space="preserve">          </w:t>
      </w:r>
      <w:r w:rsidR="0029608F">
        <w:rPr>
          <w:rFonts w:asciiTheme="majorBidi" w:hAnsiTheme="majorBidi" w:cstheme="majorBidi"/>
          <w:b/>
          <w:bCs/>
          <w:sz w:val="24"/>
          <w:szCs w:val="24"/>
        </w:rPr>
        <w:t xml:space="preserve">           </w:t>
      </w:r>
    </w:p>
    <w:p w14:paraId="5522E4BE" w14:textId="77777777" w:rsidR="007C7FC2" w:rsidRPr="001D1009" w:rsidRDefault="0029608F">
      <w:pPr>
        <w:rPr>
          <w:rFonts w:asciiTheme="majorBidi" w:hAnsiTheme="majorBidi" w:cstheme="majorBidi"/>
          <w:sz w:val="24"/>
          <w:szCs w:val="24"/>
        </w:rPr>
      </w:pPr>
      <w:r>
        <w:rPr>
          <w:rFonts w:asciiTheme="majorBidi" w:hAnsiTheme="majorBidi" w:cstheme="majorBidi"/>
          <w:b/>
          <w:bCs/>
          <w:sz w:val="24"/>
          <w:szCs w:val="24"/>
        </w:rPr>
        <w:t xml:space="preserve">                             </w:t>
      </w:r>
      <w:r w:rsidR="007C7FC2" w:rsidRPr="001D1009">
        <w:rPr>
          <w:rFonts w:asciiTheme="majorBidi" w:hAnsiTheme="majorBidi" w:cstheme="majorBidi"/>
          <w:b/>
          <w:bCs/>
          <w:sz w:val="24"/>
          <w:szCs w:val="24"/>
        </w:rPr>
        <w:t xml:space="preserve"> </w:t>
      </w:r>
      <w:r w:rsidR="007C7FC2" w:rsidRPr="001D1009">
        <w:rPr>
          <w:rFonts w:asciiTheme="majorBidi" w:hAnsiTheme="majorBidi" w:cstheme="majorBidi"/>
          <w:sz w:val="24"/>
          <w:szCs w:val="24"/>
        </w:rPr>
        <w:t xml:space="preserve">Organisms are built according to information encoded in a collection of genes, which are constructed of DNA. The human genetic program contains enough information, if converted to words, to fill millions of pages to text.  Remarkably this vast amount of information </w:t>
      </w:r>
      <w:r w:rsidR="00327EFE" w:rsidRPr="001D1009">
        <w:rPr>
          <w:rFonts w:asciiTheme="majorBidi" w:hAnsiTheme="majorBidi" w:cstheme="majorBidi"/>
          <w:sz w:val="24"/>
          <w:szCs w:val="24"/>
        </w:rPr>
        <w:t>is packaged into a set of chromosomes that occupies the space of a cell nucleus –hundreds of times smaller than the dot on this i.</w:t>
      </w:r>
    </w:p>
    <w:p w14:paraId="36AE248A" w14:textId="77777777" w:rsidR="00327EFE" w:rsidRDefault="00327EFE">
      <w:pPr>
        <w:rPr>
          <w:rFonts w:asciiTheme="majorBidi" w:hAnsiTheme="majorBidi" w:cstheme="majorBidi"/>
          <w:sz w:val="28"/>
          <w:szCs w:val="28"/>
        </w:rPr>
      </w:pPr>
      <w:r w:rsidRPr="001D1009">
        <w:rPr>
          <w:rFonts w:asciiTheme="majorBidi" w:hAnsiTheme="majorBidi" w:cstheme="majorBidi"/>
          <w:sz w:val="24"/>
          <w:szCs w:val="24"/>
        </w:rPr>
        <w:t xml:space="preserve">                     </w:t>
      </w:r>
      <w:r w:rsidR="0029608F">
        <w:rPr>
          <w:rFonts w:asciiTheme="majorBidi" w:hAnsiTheme="majorBidi" w:cstheme="majorBidi"/>
          <w:sz w:val="24"/>
          <w:szCs w:val="24"/>
        </w:rPr>
        <w:t xml:space="preserve">          </w:t>
      </w:r>
      <w:r w:rsidRPr="001D1009">
        <w:rPr>
          <w:rFonts w:asciiTheme="majorBidi" w:hAnsiTheme="majorBidi" w:cstheme="majorBidi"/>
          <w:sz w:val="24"/>
          <w:szCs w:val="24"/>
        </w:rPr>
        <w:t xml:space="preserve"> Genes are more than</w:t>
      </w:r>
      <w:r w:rsidR="002C6BB9" w:rsidRPr="001D1009">
        <w:rPr>
          <w:rFonts w:asciiTheme="majorBidi" w:hAnsiTheme="majorBidi" w:cstheme="majorBidi"/>
          <w:sz w:val="24"/>
          <w:szCs w:val="24"/>
        </w:rPr>
        <w:t xml:space="preserve"> storage lockers for information: they constitute the blueprints for constructing cellular structures, the directions for running cellular activities, and the program for making more of themselves. The molecular structure of genes allows for changes in genetic information. That leads to variation among individuals, which forms the basis </w:t>
      </w:r>
      <w:r w:rsidR="002C6BB9" w:rsidRPr="001D1009">
        <w:rPr>
          <w:rFonts w:asciiTheme="majorBidi" w:hAnsiTheme="majorBidi" w:cstheme="majorBidi"/>
          <w:sz w:val="24"/>
          <w:szCs w:val="24"/>
        </w:rPr>
        <w:lastRenderedPageBreak/>
        <w:t>of biological evolution. Discovering the mechanisms by which cells use and transmit their genetic information has been one of the greatest achievements of science in recent decades</w:t>
      </w:r>
      <w:r w:rsidR="002C6BB9">
        <w:rPr>
          <w:rFonts w:asciiTheme="majorBidi" w:hAnsiTheme="majorBidi" w:cstheme="majorBidi"/>
          <w:sz w:val="28"/>
          <w:szCs w:val="28"/>
        </w:rPr>
        <w:t>.</w:t>
      </w:r>
    </w:p>
    <w:p w14:paraId="51BCA1F7" w14:textId="77777777" w:rsidR="001765BE" w:rsidRPr="00843A75" w:rsidRDefault="001765BE" w:rsidP="00843A75">
      <w:pPr>
        <w:pStyle w:val="ListParagraph"/>
        <w:numPr>
          <w:ilvl w:val="0"/>
          <w:numId w:val="25"/>
        </w:numPr>
        <w:rPr>
          <w:rFonts w:asciiTheme="majorBidi" w:hAnsiTheme="majorBidi" w:cstheme="majorBidi"/>
          <w:b/>
          <w:bCs/>
          <w:color w:val="92D050"/>
          <w:sz w:val="32"/>
          <w:szCs w:val="32"/>
        </w:rPr>
      </w:pPr>
      <w:r w:rsidRPr="00843A75">
        <w:rPr>
          <w:rFonts w:asciiTheme="majorBidi" w:hAnsiTheme="majorBidi" w:cstheme="majorBidi"/>
          <w:b/>
          <w:bCs/>
          <w:color w:val="92D050"/>
          <w:sz w:val="32"/>
          <w:szCs w:val="32"/>
        </w:rPr>
        <w:t xml:space="preserve">Cells are capable of producing more of </w:t>
      </w:r>
      <w:r w:rsidR="00843A75" w:rsidRPr="00843A75">
        <w:rPr>
          <w:rFonts w:asciiTheme="majorBidi" w:hAnsiTheme="majorBidi" w:cstheme="majorBidi"/>
          <w:b/>
          <w:bCs/>
          <w:color w:val="92D050"/>
          <w:sz w:val="32"/>
          <w:szCs w:val="32"/>
        </w:rPr>
        <w:t>themselves</w:t>
      </w:r>
    </w:p>
    <w:p w14:paraId="4C9E66C8" w14:textId="77777777" w:rsidR="00843A75" w:rsidRDefault="00843A75" w:rsidP="00843A75">
      <w:pPr>
        <w:rPr>
          <w:rFonts w:asciiTheme="majorBidi" w:hAnsiTheme="majorBidi" w:cstheme="majorBidi"/>
          <w:b/>
          <w:bCs/>
          <w:sz w:val="24"/>
          <w:szCs w:val="24"/>
        </w:rPr>
      </w:pPr>
      <w:r>
        <w:rPr>
          <w:rFonts w:asciiTheme="majorBidi" w:hAnsiTheme="majorBidi" w:cstheme="majorBidi"/>
          <w:b/>
          <w:bCs/>
          <w:sz w:val="24"/>
          <w:szCs w:val="24"/>
        </w:rPr>
        <w:t xml:space="preserve">                   </w:t>
      </w:r>
    </w:p>
    <w:p w14:paraId="73D9EFA1" w14:textId="77777777" w:rsidR="00843A75" w:rsidRDefault="00843A75" w:rsidP="00843A75">
      <w:pPr>
        <w:rPr>
          <w:rFonts w:asciiTheme="majorBidi" w:hAnsiTheme="majorBidi" w:cstheme="majorBidi"/>
          <w:sz w:val="24"/>
          <w:szCs w:val="24"/>
        </w:rPr>
      </w:pPr>
      <w:r>
        <w:rPr>
          <w:rFonts w:asciiTheme="majorBidi" w:hAnsiTheme="majorBidi" w:cstheme="majorBidi"/>
          <w:b/>
          <w:bCs/>
          <w:sz w:val="24"/>
          <w:szCs w:val="24"/>
        </w:rPr>
        <w:t xml:space="preserve">                      </w:t>
      </w:r>
      <w:r w:rsidR="001765BE" w:rsidRPr="001D1009">
        <w:rPr>
          <w:rFonts w:asciiTheme="majorBidi" w:hAnsiTheme="majorBidi" w:cstheme="majorBidi"/>
          <w:b/>
          <w:bCs/>
          <w:sz w:val="24"/>
          <w:szCs w:val="24"/>
        </w:rPr>
        <w:t xml:space="preserve">  </w:t>
      </w:r>
      <w:r w:rsidR="00133CF1">
        <w:rPr>
          <w:rFonts w:asciiTheme="majorBidi" w:hAnsiTheme="majorBidi" w:cstheme="majorBidi"/>
          <w:b/>
          <w:bCs/>
          <w:sz w:val="24"/>
          <w:szCs w:val="24"/>
        </w:rPr>
        <w:t xml:space="preserve">    </w:t>
      </w:r>
      <w:r w:rsidR="001765BE" w:rsidRPr="001D1009">
        <w:rPr>
          <w:rFonts w:asciiTheme="majorBidi" w:hAnsiTheme="majorBidi" w:cstheme="majorBidi"/>
          <w:b/>
          <w:bCs/>
          <w:sz w:val="24"/>
          <w:szCs w:val="24"/>
        </w:rPr>
        <w:t xml:space="preserve"> Just </w:t>
      </w:r>
      <w:r w:rsidR="001765BE" w:rsidRPr="001D1009">
        <w:rPr>
          <w:rFonts w:asciiTheme="majorBidi" w:hAnsiTheme="majorBidi" w:cstheme="majorBidi"/>
          <w:sz w:val="24"/>
          <w:szCs w:val="24"/>
        </w:rPr>
        <w:t xml:space="preserve">as individual organisms are generated by reproduction, so too </w:t>
      </w:r>
      <w:r w:rsidR="001765BE">
        <w:rPr>
          <w:rFonts w:asciiTheme="majorBidi" w:hAnsiTheme="majorBidi" w:cstheme="majorBidi"/>
          <w:sz w:val="28"/>
          <w:szCs w:val="28"/>
        </w:rPr>
        <w:t xml:space="preserve">are </w:t>
      </w:r>
      <w:r w:rsidR="001765BE" w:rsidRPr="001D1009">
        <w:rPr>
          <w:rFonts w:asciiTheme="majorBidi" w:hAnsiTheme="majorBidi" w:cstheme="majorBidi"/>
          <w:sz w:val="24"/>
          <w:szCs w:val="24"/>
        </w:rPr>
        <w:t>individual cells. Cells reproduce by division, a process in which the contents of a mother cell are distributed into two daughter cells. Prior to division, the genetic material is faithfully duplicated, and each daughter cell receives a complete and equal share of genetic information.</w:t>
      </w:r>
      <w:r w:rsidR="00893396" w:rsidRPr="001D1009">
        <w:rPr>
          <w:rFonts w:asciiTheme="majorBidi" w:hAnsiTheme="majorBidi" w:cstheme="majorBidi"/>
          <w:sz w:val="24"/>
          <w:szCs w:val="24"/>
        </w:rPr>
        <w:t xml:space="preserve"> </w:t>
      </w:r>
    </w:p>
    <w:p w14:paraId="0ACADFB0" w14:textId="77777777" w:rsidR="001765BE" w:rsidRPr="00843A75" w:rsidRDefault="00843A75" w:rsidP="00843A75">
      <w:pPr>
        <w:rPr>
          <w:rFonts w:asciiTheme="majorBidi" w:hAnsiTheme="majorBidi" w:cstheme="majorBidi"/>
          <w:b/>
          <w:bCs/>
          <w:sz w:val="24"/>
          <w:szCs w:val="24"/>
        </w:rPr>
      </w:pPr>
      <w:r>
        <w:rPr>
          <w:rFonts w:asciiTheme="majorBidi" w:hAnsiTheme="majorBidi" w:cstheme="majorBidi"/>
          <w:sz w:val="24"/>
          <w:szCs w:val="24"/>
        </w:rPr>
        <w:t xml:space="preserve">                       </w:t>
      </w:r>
      <w:r w:rsidR="00133CF1">
        <w:rPr>
          <w:rFonts w:asciiTheme="majorBidi" w:hAnsiTheme="majorBidi" w:cstheme="majorBidi"/>
          <w:sz w:val="24"/>
          <w:szCs w:val="24"/>
        </w:rPr>
        <w:t xml:space="preserve">      </w:t>
      </w:r>
      <w:r>
        <w:rPr>
          <w:rFonts w:asciiTheme="majorBidi" w:hAnsiTheme="majorBidi" w:cstheme="majorBidi"/>
          <w:sz w:val="24"/>
          <w:szCs w:val="24"/>
        </w:rPr>
        <w:t xml:space="preserve"> </w:t>
      </w:r>
      <w:r w:rsidR="00893396" w:rsidRPr="001D1009">
        <w:rPr>
          <w:rFonts w:asciiTheme="majorBidi" w:hAnsiTheme="majorBidi" w:cstheme="majorBidi"/>
          <w:sz w:val="24"/>
          <w:szCs w:val="24"/>
        </w:rPr>
        <w:t>In most cases, the two daughter cells have approximately equal volume. In some cases, however, as occurs when a human oocyte undergoes division, one of the cells can retain nearly all of the cytoplasm, even though it receives only half of the genetic material.</w:t>
      </w:r>
    </w:p>
    <w:p w14:paraId="23F42181" w14:textId="77777777" w:rsidR="00F61DBD" w:rsidRPr="001765BE" w:rsidRDefault="00F61DBD">
      <w:pPr>
        <w:rPr>
          <w:rFonts w:asciiTheme="majorBidi" w:hAnsiTheme="majorBidi" w:cstheme="majorBidi"/>
          <w:sz w:val="28"/>
          <w:szCs w:val="28"/>
        </w:rPr>
      </w:pPr>
    </w:p>
    <w:p w14:paraId="67B61F0A" w14:textId="77777777" w:rsidR="008F4E00" w:rsidRDefault="008F4E00">
      <w:pPr>
        <w:rPr>
          <w:rFonts w:asciiTheme="majorBidi" w:hAnsiTheme="majorBidi" w:cstheme="majorBidi"/>
          <w:sz w:val="40"/>
          <w:szCs w:val="40"/>
        </w:rPr>
      </w:pPr>
    </w:p>
    <w:p w14:paraId="50D19FEB" w14:textId="77777777" w:rsidR="008F4E00" w:rsidRDefault="008F4E00">
      <w:pPr>
        <w:rPr>
          <w:rFonts w:asciiTheme="majorBidi" w:hAnsiTheme="majorBidi" w:cstheme="majorBidi"/>
          <w:sz w:val="40"/>
          <w:szCs w:val="40"/>
        </w:rPr>
      </w:pPr>
    </w:p>
    <w:p w14:paraId="14F0D9AF" w14:textId="77777777" w:rsidR="008F4E00" w:rsidRDefault="008F4E00" w:rsidP="00F02D2F">
      <w:pPr>
        <w:jc w:val="center"/>
        <w:rPr>
          <w:rFonts w:asciiTheme="majorBidi" w:hAnsiTheme="majorBidi" w:cstheme="majorBidi"/>
          <w:sz w:val="40"/>
          <w:szCs w:val="40"/>
        </w:rPr>
      </w:pPr>
    </w:p>
    <w:p w14:paraId="76DBC3D8" w14:textId="77777777" w:rsidR="008F4E00" w:rsidRDefault="00843A75">
      <w:pPr>
        <w:rPr>
          <w:rFonts w:asciiTheme="majorBidi" w:hAnsiTheme="majorBidi" w:cstheme="majorBidi"/>
          <w:sz w:val="40"/>
          <w:szCs w:val="40"/>
        </w:rPr>
      </w:pPr>
      <w:r>
        <w:rPr>
          <w:noProof/>
        </w:rPr>
        <w:t xml:space="preserve">                                               </w:t>
      </w:r>
      <w:r>
        <w:rPr>
          <w:noProof/>
        </w:rPr>
        <w:drawing>
          <wp:inline distT="0" distB="0" distL="0" distR="0" wp14:anchorId="3A181D7B" wp14:editId="4A2FC502">
            <wp:extent cx="2712689" cy="1459523"/>
            <wp:effectExtent l="95250" t="95250" r="88265" b="102870"/>
            <wp:docPr id="9" name="Picture 9" descr="C:\Users\Sangeet\AppData\Local\Microsoft\Windows\INetCache\Content.Word\Screenshot_20201028-09335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geet\AppData\Local\Microsoft\Windows\INetCache\Content.Word\Screenshot_20201028-093351_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2845726" cy="153110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7F53B4A" w14:textId="77777777" w:rsidR="00843A75" w:rsidRPr="00843A75" w:rsidRDefault="00843A75" w:rsidP="00843A75">
      <w:pPr>
        <w:pStyle w:val="ListParagraph"/>
        <w:ind w:left="2160"/>
        <w:rPr>
          <w:rFonts w:asciiTheme="majorBidi" w:hAnsiTheme="majorBidi" w:cstheme="majorBidi"/>
          <w:b/>
          <w:bCs/>
          <w:color w:val="92D050"/>
          <w:sz w:val="24"/>
          <w:szCs w:val="24"/>
        </w:rPr>
      </w:pPr>
    </w:p>
    <w:p w14:paraId="45F06F9B" w14:textId="77777777" w:rsidR="00843A75" w:rsidRPr="00843A75" w:rsidRDefault="00843A75" w:rsidP="00843A75">
      <w:pPr>
        <w:pStyle w:val="ListParagraph"/>
        <w:ind w:left="2160"/>
        <w:rPr>
          <w:rFonts w:asciiTheme="majorBidi" w:hAnsiTheme="majorBidi" w:cstheme="majorBidi"/>
          <w:b/>
          <w:bCs/>
          <w:color w:val="92D050"/>
          <w:sz w:val="24"/>
          <w:szCs w:val="24"/>
        </w:rPr>
      </w:pPr>
    </w:p>
    <w:p w14:paraId="33F67276" w14:textId="77777777" w:rsidR="00F02D2F" w:rsidRPr="00843A75" w:rsidRDefault="00F02D2F" w:rsidP="00843A75">
      <w:pPr>
        <w:pStyle w:val="ListParagraph"/>
        <w:numPr>
          <w:ilvl w:val="0"/>
          <w:numId w:val="25"/>
        </w:numPr>
        <w:rPr>
          <w:rFonts w:asciiTheme="majorBidi" w:hAnsiTheme="majorBidi" w:cstheme="majorBidi"/>
          <w:b/>
          <w:bCs/>
          <w:color w:val="92D050"/>
          <w:sz w:val="24"/>
          <w:szCs w:val="24"/>
        </w:rPr>
      </w:pPr>
      <w:r w:rsidRPr="00843A75">
        <w:rPr>
          <w:rFonts w:asciiTheme="majorBidi" w:hAnsiTheme="majorBidi" w:cstheme="majorBidi"/>
          <w:b/>
          <w:bCs/>
          <w:color w:val="92D050"/>
          <w:sz w:val="28"/>
          <w:szCs w:val="28"/>
        </w:rPr>
        <w:t>Cells Acquire and Utilize Energy</w:t>
      </w:r>
    </w:p>
    <w:p w14:paraId="1091FAF4" w14:textId="77777777" w:rsidR="00033585" w:rsidRPr="001D1009" w:rsidRDefault="00EE5C4E" w:rsidP="00EE5C4E">
      <w:pPr>
        <w:rPr>
          <w:rFonts w:asciiTheme="majorBidi" w:hAnsiTheme="majorBidi" w:cstheme="majorBidi"/>
          <w:sz w:val="24"/>
          <w:szCs w:val="24"/>
        </w:rPr>
      </w:pPr>
      <w:r w:rsidRPr="001D1009">
        <w:rPr>
          <w:rFonts w:asciiTheme="majorBidi" w:hAnsiTheme="majorBidi" w:cstheme="majorBidi"/>
          <w:sz w:val="24"/>
          <w:szCs w:val="24"/>
        </w:rPr>
        <w:t xml:space="preserve">    </w:t>
      </w:r>
      <w:r w:rsidR="00843A75">
        <w:rPr>
          <w:rFonts w:asciiTheme="majorBidi" w:hAnsiTheme="majorBidi" w:cstheme="majorBidi"/>
          <w:sz w:val="24"/>
          <w:szCs w:val="24"/>
        </w:rPr>
        <w:t xml:space="preserve">                              </w:t>
      </w:r>
      <w:r w:rsidR="00F02D2F" w:rsidRPr="001D1009">
        <w:rPr>
          <w:rFonts w:asciiTheme="majorBidi" w:hAnsiTheme="majorBidi" w:cstheme="majorBidi"/>
          <w:sz w:val="24"/>
          <w:szCs w:val="24"/>
        </w:rPr>
        <w:t>Every biological process requires the input of energy. Virtually all of the energy utilized by life on the Earth’s surface arrives</w:t>
      </w:r>
      <w:r w:rsidR="000436B7" w:rsidRPr="001D1009">
        <w:rPr>
          <w:rFonts w:asciiTheme="majorBidi" w:hAnsiTheme="majorBidi" w:cstheme="majorBidi"/>
          <w:sz w:val="24"/>
          <w:szCs w:val="24"/>
        </w:rPr>
        <w:t xml:space="preserve"> </w:t>
      </w:r>
      <w:r w:rsidR="00ED69D8" w:rsidRPr="001D1009">
        <w:rPr>
          <w:rFonts w:asciiTheme="majorBidi" w:hAnsiTheme="majorBidi" w:cstheme="majorBidi"/>
          <w:sz w:val="24"/>
          <w:szCs w:val="24"/>
        </w:rPr>
        <w:t xml:space="preserve">in the form of electromagnetic radiation from the sun. The energy of light is trapped by light-absorbing pigments present in the </w:t>
      </w:r>
      <w:r w:rsidR="00ED69D8" w:rsidRPr="001D1009">
        <w:rPr>
          <w:rFonts w:asciiTheme="majorBidi" w:hAnsiTheme="majorBidi" w:cstheme="majorBidi"/>
          <w:sz w:val="24"/>
          <w:szCs w:val="24"/>
        </w:rPr>
        <w:lastRenderedPageBreak/>
        <w:t xml:space="preserve">membranes of photosynthetic </w:t>
      </w:r>
      <w:r w:rsidR="00217A44" w:rsidRPr="001D1009">
        <w:rPr>
          <w:rFonts w:asciiTheme="majorBidi" w:hAnsiTheme="majorBidi" w:cstheme="majorBidi"/>
          <w:sz w:val="24"/>
          <w:szCs w:val="24"/>
        </w:rPr>
        <w:t>cells. Light</w:t>
      </w:r>
      <w:r w:rsidR="00ED69D8" w:rsidRPr="001D1009">
        <w:rPr>
          <w:rFonts w:asciiTheme="majorBidi" w:hAnsiTheme="majorBidi" w:cstheme="majorBidi"/>
          <w:sz w:val="24"/>
          <w:szCs w:val="24"/>
        </w:rPr>
        <w:t xml:space="preserve"> </w:t>
      </w:r>
      <w:r w:rsidR="00217A44" w:rsidRPr="001D1009">
        <w:rPr>
          <w:rFonts w:asciiTheme="majorBidi" w:hAnsiTheme="majorBidi" w:cstheme="majorBidi"/>
          <w:sz w:val="24"/>
          <w:szCs w:val="24"/>
        </w:rPr>
        <w:t>energy is converted by photosynthesis into chemical energ</w:t>
      </w:r>
      <w:r w:rsidRPr="001D1009">
        <w:rPr>
          <w:rFonts w:asciiTheme="majorBidi" w:hAnsiTheme="majorBidi" w:cstheme="majorBidi"/>
          <w:sz w:val="24"/>
          <w:szCs w:val="24"/>
        </w:rPr>
        <w:t xml:space="preserve">y that is stored in </w:t>
      </w:r>
      <w:r w:rsidR="00217A44" w:rsidRPr="001D1009">
        <w:rPr>
          <w:rFonts w:asciiTheme="majorBidi" w:hAnsiTheme="majorBidi" w:cstheme="majorBidi"/>
          <w:sz w:val="24"/>
          <w:szCs w:val="24"/>
        </w:rPr>
        <w:t>carbohydr</w:t>
      </w:r>
      <w:r w:rsidRPr="001D1009">
        <w:rPr>
          <w:rFonts w:asciiTheme="majorBidi" w:hAnsiTheme="majorBidi" w:cstheme="majorBidi"/>
          <w:sz w:val="24"/>
          <w:szCs w:val="24"/>
        </w:rPr>
        <w:t>ates, such as sucrose or starch.</w:t>
      </w:r>
    </w:p>
    <w:p w14:paraId="4B550D33" w14:textId="77777777" w:rsidR="00033585" w:rsidRPr="001D1009" w:rsidRDefault="00033585">
      <w:pPr>
        <w:rPr>
          <w:rFonts w:asciiTheme="majorBidi" w:hAnsiTheme="majorBidi" w:cstheme="majorBidi"/>
          <w:sz w:val="24"/>
          <w:szCs w:val="24"/>
        </w:rPr>
      </w:pPr>
      <w:r w:rsidRPr="001D1009">
        <w:rPr>
          <w:rFonts w:asciiTheme="majorBidi" w:hAnsiTheme="majorBidi" w:cstheme="majorBidi"/>
          <w:sz w:val="24"/>
          <w:szCs w:val="24"/>
        </w:rPr>
        <w:t xml:space="preserve">              </w:t>
      </w:r>
      <w:r w:rsidR="00843A75">
        <w:rPr>
          <w:rFonts w:asciiTheme="majorBidi" w:hAnsiTheme="majorBidi" w:cstheme="majorBidi"/>
          <w:sz w:val="24"/>
          <w:szCs w:val="24"/>
        </w:rPr>
        <w:t xml:space="preserve">                    </w:t>
      </w:r>
      <w:r w:rsidR="00217A44" w:rsidRPr="001D1009">
        <w:rPr>
          <w:rFonts w:asciiTheme="majorBidi" w:hAnsiTheme="majorBidi" w:cstheme="majorBidi"/>
          <w:sz w:val="24"/>
          <w:szCs w:val="24"/>
        </w:rPr>
        <w:t xml:space="preserve">For most animal cells energy arrives prepackaged, often in the form of the sugar glucose. In humans, glucose is released by the liver in to the blood where it circulates through the body delivering chemical energy to all the cells. Once in a cell the glucose is disassembled in such a way that its energy content can be stored in a readily available form that is later put to use in running </w:t>
      </w:r>
      <w:r w:rsidR="00E31717" w:rsidRPr="001D1009">
        <w:rPr>
          <w:rFonts w:asciiTheme="majorBidi" w:hAnsiTheme="majorBidi" w:cstheme="majorBidi"/>
          <w:sz w:val="24"/>
          <w:szCs w:val="24"/>
        </w:rPr>
        <w:t>all of the cell’s myriad energy requiring activities.</w:t>
      </w:r>
      <w:r w:rsidRPr="001D1009">
        <w:rPr>
          <w:rFonts w:asciiTheme="majorBidi" w:hAnsiTheme="majorBidi" w:cstheme="majorBidi"/>
          <w:sz w:val="24"/>
          <w:szCs w:val="24"/>
        </w:rPr>
        <w:t xml:space="preserve">             </w:t>
      </w:r>
    </w:p>
    <w:p w14:paraId="18E83DF6" w14:textId="77777777" w:rsidR="00402DC8" w:rsidRPr="001D1009" w:rsidRDefault="00033585" w:rsidP="00402DC8">
      <w:pPr>
        <w:rPr>
          <w:rFonts w:asciiTheme="majorBidi" w:hAnsiTheme="majorBidi" w:cstheme="majorBidi"/>
          <w:sz w:val="24"/>
          <w:szCs w:val="24"/>
        </w:rPr>
      </w:pPr>
      <w:r w:rsidRPr="001D1009">
        <w:rPr>
          <w:rFonts w:asciiTheme="majorBidi" w:hAnsiTheme="majorBidi" w:cstheme="majorBidi"/>
          <w:sz w:val="24"/>
          <w:szCs w:val="24"/>
        </w:rPr>
        <w:t xml:space="preserve">         </w:t>
      </w:r>
      <w:r w:rsidR="00843A75">
        <w:rPr>
          <w:rFonts w:asciiTheme="majorBidi" w:hAnsiTheme="majorBidi" w:cstheme="majorBidi"/>
          <w:sz w:val="24"/>
          <w:szCs w:val="24"/>
        </w:rPr>
        <w:t xml:space="preserve">                           </w:t>
      </w:r>
      <w:r w:rsidR="00E31717" w:rsidRPr="001D1009">
        <w:rPr>
          <w:rFonts w:asciiTheme="majorBidi" w:hAnsiTheme="majorBidi" w:cstheme="majorBidi"/>
          <w:sz w:val="24"/>
          <w:szCs w:val="24"/>
        </w:rPr>
        <w:t>Cells expend an enormous amount of energy simple breaking down and rebuilding the macromolecules and organelles of which they are made. This continual turnover as it is called maintains the integrity of cell components in the face of inevitable wear and tear and enables the cell to respond rapidly to changing conditions.</w:t>
      </w:r>
      <w:r w:rsidRPr="001D1009">
        <w:rPr>
          <w:rFonts w:asciiTheme="majorBidi" w:hAnsiTheme="majorBidi" w:cstheme="majorBidi"/>
          <w:sz w:val="24"/>
          <w:szCs w:val="24"/>
        </w:rPr>
        <w:t xml:space="preserve"> </w:t>
      </w:r>
      <w:r w:rsidR="00E31717" w:rsidRPr="001D1009">
        <w:rPr>
          <w:rFonts w:asciiTheme="majorBidi" w:hAnsiTheme="majorBidi" w:cstheme="majorBidi"/>
          <w:sz w:val="24"/>
          <w:szCs w:val="24"/>
        </w:rPr>
        <w:t xml:space="preserve"> </w:t>
      </w:r>
    </w:p>
    <w:p w14:paraId="209DD771" w14:textId="77777777" w:rsidR="008F4E00" w:rsidRPr="001D1009" w:rsidRDefault="008F4E00">
      <w:pPr>
        <w:rPr>
          <w:rFonts w:asciiTheme="majorBidi" w:hAnsiTheme="majorBidi" w:cstheme="majorBidi"/>
          <w:sz w:val="24"/>
          <w:szCs w:val="24"/>
        </w:rPr>
      </w:pPr>
    </w:p>
    <w:p w14:paraId="625ED20E" w14:textId="77777777" w:rsidR="008F4E00" w:rsidRPr="001D1009" w:rsidRDefault="008F4E00">
      <w:pPr>
        <w:rPr>
          <w:rFonts w:asciiTheme="majorBidi" w:hAnsiTheme="majorBidi" w:cstheme="majorBidi"/>
          <w:sz w:val="24"/>
          <w:szCs w:val="24"/>
        </w:rPr>
      </w:pPr>
    </w:p>
    <w:p w14:paraId="6AAD5247" w14:textId="77777777" w:rsidR="008F4E00" w:rsidRPr="001D1009" w:rsidRDefault="008F4E00">
      <w:pPr>
        <w:rPr>
          <w:rFonts w:asciiTheme="majorBidi" w:hAnsiTheme="majorBidi" w:cstheme="majorBidi"/>
          <w:sz w:val="24"/>
          <w:szCs w:val="24"/>
        </w:rPr>
      </w:pPr>
    </w:p>
    <w:p w14:paraId="163A5CEA" w14:textId="77777777" w:rsidR="008F4E00" w:rsidRDefault="008F4E00">
      <w:pPr>
        <w:rPr>
          <w:rFonts w:asciiTheme="majorBidi" w:hAnsiTheme="majorBidi" w:cstheme="majorBidi"/>
          <w:sz w:val="40"/>
          <w:szCs w:val="40"/>
        </w:rPr>
      </w:pPr>
    </w:p>
    <w:p w14:paraId="580B3ECB" w14:textId="77777777" w:rsidR="008F4E00" w:rsidRDefault="00033585">
      <w:pPr>
        <w:rPr>
          <w:rFonts w:asciiTheme="majorBidi" w:hAnsiTheme="majorBidi" w:cstheme="majorBidi"/>
          <w:sz w:val="40"/>
          <w:szCs w:val="40"/>
        </w:rPr>
      </w:pPr>
      <w:r>
        <w:rPr>
          <w:noProof/>
        </w:rPr>
        <w:drawing>
          <wp:inline distT="0" distB="0" distL="0" distR="0" wp14:anchorId="25A5C8F3" wp14:editId="641AE958">
            <wp:extent cx="5486400" cy="2901462"/>
            <wp:effectExtent l="95250" t="95250" r="95250" b="89535"/>
            <wp:docPr id="10" name="Picture 10" descr="C:\Users\Sangeet\AppData\Local\Microsoft\Windows\INetCache\Content.Word\Screenshot_20201028-09094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geet\AppData\Local\Microsoft\Windows\INetCache\Content.Word\Screenshot_20201028-090940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822" cy="29016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274DE05" w14:textId="77777777" w:rsidR="008F4E00" w:rsidRDefault="008F4E00">
      <w:pPr>
        <w:rPr>
          <w:rFonts w:asciiTheme="majorBidi" w:hAnsiTheme="majorBidi" w:cstheme="majorBidi"/>
          <w:sz w:val="40"/>
          <w:szCs w:val="40"/>
        </w:rPr>
      </w:pPr>
    </w:p>
    <w:p w14:paraId="18762B5A" w14:textId="77777777" w:rsidR="008F4E00" w:rsidRPr="00AF0458" w:rsidRDefault="008F4E00">
      <w:pPr>
        <w:rPr>
          <w:rFonts w:asciiTheme="majorBidi" w:hAnsiTheme="majorBidi" w:cstheme="majorBidi"/>
          <w:sz w:val="28"/>
          <w:szCs w:val="28"/>
        </w:rPr>
      </w:pPr>
    </w:p>
    <w:p w14:paraId="0869E4C1" w14:textId="77777777" w:rsidR="008F4E00" w:rsidRPr="00843A75" w:rsidRDefault="00402DC8" w:rsidP="00843A75">
      <w:pPr>
        <w:pStyle w:val="ListParagraph"/>
        <w:numPr>
          <w:ilvl w:val="0"/>
          <w:numId w:val="25"/>
        </w:numPr>
        <w:rPr>
          <w:rFonts w:asciiTheme="majorBidi" w:hAnsiTheme="majorBidi" w:cstheme="majorBidi"/>
          <w:b/>
          <w:bCs/>
          <w:color w:val="92D050"/>
          <w:sz w:val="28"/>
          <w:szCs w:val="28"/>
        </w:rPr>
      </w:pPr>
      <w:r w:rsidRPr="00843A75">
        <w:rPr>
          <w:rFonts w:asciiTheme="majorBidi" w:hAnsiTheme="majorBidi" w:cstheme="majorBidi"/>
          <w:b/>
          <w:bCs/>
          <w:color w:val="92D050"/>
          <w:sz w:val="28"/>
          <w:szCs w:val="28"/>
        </w:rPr>
        <w:lastRenderedPageBreak/>
        <w:t xml:space="preserve">Cells carry out a variety of chemical </w:t>
      </w:r>
      <w:r w:rsidR="00FE13FD" w:rsidRPr="00843A75">
        <w:rPr>
          <w:rFonts w:asciiTheme="majorBidi" w:hAnsiTheme="majorBidi" w:cstheme="majorBidi"/>
          <w:b/>
          <w:bCs/>
          <w:color w:val="92D050"/>
          <w:sz w:val="28"/>
          <w:szCs w:val="28"/>
        </w:rPr>
        <w:t>reactions</w:t>
      </w:r>
    </w:p>
    <w:p w14:paraId="61797769" w14:textId="77777777" w:rsidR="00FE13FD" w:rsidRPr="00AF0458" w:rsidRDefault="00FE13FD" w:rsidP="00843A75">
      <w:pPr>
        <w:rPr>
          <w:rFonts w:asciiTheme="majorBidi" w:hAnsiTheme="majorBidi" w:cstheme="majorBidi"/>
          <w:sz w:val="24"/>
          <w:szCs w:val="24"/>
        </w:rPr>
      </w:pPr>
      <w:r w:rsidRPr="00AF0458">
        <w:rPr>
          <w:rFonts w:asciiTheme="majorBidi" w:hAnsiTheme="majorBidi" w:cstheme="majorBidi"/>
          <w:sz w:val="24"/>
          <w:szCs w:val="24"/>
        </w:rPr>
        <w:t xml:space="preserve">         </w:t>
      </w:r>
      <w:r w:rsidR="00843A75">
        <w:rPr>
          <w:rFonts w:asciiTheme="majorBidi" w:hAnsiTheme="majorBidi" w:cstheme="majorBidi"/>
          <w:sz w:val="24"/>
          <w:szCs w:val="24"/>
        </w:rPr>
        <w:t xml:space="preserve">               </w:t>
      </w:r>
      <w:r w:rsidRPr="00AF0458">
        <w:rPr>
          <w:rFonts w:asciiTheme="majorBidi" w:hAnsiTheme="majorBidi" w:cstheme="majorBidi"/>
          <w:sz w:val="24"/>
          <w:szCs w:val="24"/>
        </w:rPr>
        <w:t xml:space="preserve">Cells function like miniaturized chemical plants. Even the simplest bacterial cell is capable of hundreds of different chemical transformations, none of which occurs at any significant rate in the inanimate world. Virtually all chemical changes that take place in cells require enzymes-molecules that greatly increase the rate at which a chemical reaction in a cell represents that cell’s metabolism. </w:t>
      </w:r>
    </w:p>
    <w:p w14:paraId="0BE6D2EF" w14:textId="77777777" w:rsidR="00FE13FD" w:rsidRPr="00D677E8" w:rsidRDefault="00843A75" w:rsidP="00843A75">
      <w:pPr>
        <w:pStyle w:val="ListParagraph"/>
        <w:numPr>
          <w:ilvl w:val="0"/>
          <w:numId w:val="25"/>
        </w:numPr>
        <w:rPr>
          <w:rFonts w:asciiTheme="majorBidi" w:hAnsiTheme="majorBidi" w:cstheme="majorBidi"/>
          <w:b/>
          <w:bCs/>
          <w:color w:val="92D050"/>
          <w:sz w:val="28"/>
          <w:szCs w:val="28"/>
        </w:rPr>
      </w:pPr>
      <w:r>
        <w:rPr>
          <w:rFonts w:asciiTheme="majorBidi" w:hAnsiTheme="majorBidi" w:cstheme="majorBidi"/>
          <w:b/>
          <w:bCs/>
          <w:color w:val="92D050"/>
          <w:sz w:val="24"/>
          <w:szCs w:val="24"/>
        </w:rPr>
        <w:t xml:space="preserve"> </w:t>
      </w:r>
      <w:r w:rsidRPr="00D677E8">
        <w:rPr>
          <w:rFonts w:asciiTheme="majorBidi" w:hAnsiTheme="majorBidi" w:cstheme="majorBidi"/>
          <w:b/>
          <w:bCs/>
          <w:color w:val="92D050"/>
          <w:sz w:val="28"/>
          <w:szCs w:val="28"/>
        </w:rPr>
        <w:t>Cell’s engage in mechanical activities</w:t>
      </w:r>
    </w:p>
    <w:p w14:paraId="3136E1DC" w14:textId="77777777" w:rsidR="00FE13FD" w:rsidRPr="00AF0458" w:rsidRDefault="00FE13FD">
      <w:pPr>
        <w:rPr>
          <w:rFonts w:asciiTheme="majorBidi" w:hAnsiTheme="majorBidi" w:cstheme="majorBidi"/>
          <w:sz w:val="24"/>
          <w:szCs w:val="24"/>
        </w:rPr>
      </w:pPr>
      <w:r w:rsidRPr="00AF0458">
        <w:rPr>
          <w:rFonts w:asciiTheme="majorBidi" w:hAnsiTheme="majorBidi" w:cstheme="majorBidi"/>
          <w:sz w:val="24"/>
          <w:szCs w:val="24"/>
        </w:rPr>
        <w:t xml:space="preserve">           </w:t>
      </w:r>
      <w:r w:rsidR="00843A75">
        <w:rPr>
          <w:rFonts w:asciiTheme="majorBidi" w:hAnsiTheme="majorBidi" w:cstheme="majorBidi"/>
          <w:sz w:val="24"/>
          <w:szCs w:val="24"/>
        </w:rPr>
        <w:t xml:space="preserve">              </w:t>
      </w:r>
      <w:r w:rsidRPr="00AF0458">
        <w:rPr>
          <w:rFonts w:asciiTheme="majorBidi" w:hAnsiTheme="majorBidi" w:cstheme="majorBidi"/>
          <w:sz w:val="24"/>
          <w:szCs w:val="24"/>
        </w:rPr>
        <w:t xml:space="preserve">Cells are sites of bustling activity. Materials are transported from place to place, </w:t>
      </w:r>
      <w:r w:rsidR="004A30C1" w:rsidRPr="00AF0458">
        <w:rPr>
          <w:rFonts w:asciiTheme="majorBidi" w:hAnsiTheme="majorBidi" w:cstheme="majorBidi"/>
          <w:sz w:val="24"/>
          <w:szCs w:val="24"/>
        </w:rPr>
        <w:t>structures are assembled and then rapidly disassembled, and, in many cases, the entire cell moves itself from one site to another. These types of activities are based on dynamic, mechanical changes in the shape of motor proteins. Motor proteins are just one of many types of molecular machines employed by cells to carry out mechanical activities.</w:t>
      </w:r>
    </w:p>
    <w:p w14:paraId="21836FE5" w14:textId="77777777" w:rsidR="008052C2" w:rsidRDefault="008052C2" w:rsidP="008052C2">
      <w:pPr>
        <w:pStyle w:val="ListParagraph"/>
        <w:ind w:left="2160"/>
        <w:rPr>
          <w:rFonts w:asciiTheme="majorBidi" w:hAnsiTheme="majorBidi" w:cstheme="majorBidi"/>
          <w:b/>
          <w:bCs/>
          <w:color w:val="92D050"/>
          <w:sz w:val="28"/>
          <w:szCs w:val="28"/>
        </w:rPr>
      </w:pPr>
    </w:p>
    <w:p w14:paraId="4A6855CB" w14:textId="77777777" w:rsidR="008052C2" w:rsidRPr="008052C2" w:rsidRDefault="008052C2" w:rsidP="008052C2">
      <w:pPr>
        <w:ind w:left="1800"/>
        <w:rPr>
          <w:rFonts w:asciiTheme="majorBidi" w:hAnsiTheme="majorBidi" w:cstheme="majorBidi"/>
          <w:b/>
          <w:bCs/>
          <w:color w:val="92D050"/>
          <w:sz w:val="28"/>
          <w:szCs w:val="28"/>
        </w:rPr>
      </w:pPr>
    </w:p>
    <w:p w14:paraId="1FB03007" w14:textId="77777777" w:rsidR="008052C2" w:rsidRDefault="008052C2" w:rsidP="008052C2">
      <w:pPr>
        <w:pStyle w:val="ListParagraph"/>
        <w:ind w:left="2160"/>
        <w:rPr>
          <w:rFonts w:asciiTheme="majorBidi" w:hAnsiTheme="majorBidi" w:cstheme="majorBidi"/>
          <w:b/>
          <w:bCs/>
          <w:color w:val="92D050"/>
          <w:sz w:val="28"/>
          <w:szCs w:val="28"/>
        </w:rPr>
      </w:pPr>
    </w:p>
    <w:p w14:paraId="452F49DE" w14:textId="77777777" w:rsidR="00D677E8" w:rsidRDefault="002145AE" w:rsidP="00D677E8">
      <w:pPr>
        <w:pStyle w:val="ListParagraph"/>
        <w:numPr>
          <w:ilvl w:val="0"/>
          <w:numId w:val="25"/>
        </w:numPr>
        <w:rPr>
          <w:rFonts w:asciiTheme="majorBidi" w:hAnsiTheme="majorBidi" w:cstheme="majorBidi"/>
          <w:b/>
          <w:bCs/>
          <w:color w:val="92D050"/>
          <w:sz w:val="28"/>
          <w:szCs w:val="28"/>
        </w:rPr>
      </w:pPr>
      <w:r w:rsidRPr="00D677E8">
        <w:rPr>
          <w:rFonts w:asciiTheme="majorBidi" w:hAnsiTheme="majorBidi" w:cstheme="majorBidi"/>
          <w:b/>
          <w:bCs/>
          <w:color w:val="92D050"/>
          <w:sz w:val="28"/>
          <w:szCs w:val="28"/>
        </w:rPr>
        <w:t>Cells are able to respond to stimul</w:t>
      </w:r>
      <w:r w:rsidR="00D677E8">
        <w:rPr>
          <w:rFonts w:asciiTheme="majorBidi" w:hAnsiTheme="majorBidi" w:cstheme="majorBidi"/>
          <w:b/>
          <w:bCs/>
          <w:color w:val="92D050"/>
          <w:sz w:val="28"/>
          <w:szCs w:val="28"/>
        </w:rPr>
        <w:t>i</w:t>
      </w:r>
    </w:p>
    <w:p w14:paraId="4231B4DF" w14:textId="77777777" w:rsidR="00D677E8" w:rsidRDefault="00D677E8" w:rsidP="00D677E8">
      <w:pPr>
        <w:rPr>
          <w:rFonts w:asciiTheme="majorBidi" w:hAnsiTheme="majorBidi" w:cstheme="majorBidi"/>
          <w:sz w:val="24"/>
          <w:szCs w:val="24"/>
        </w:rPr>
      </w:pPr>
      <w:r>
        <w:rPr>
          <w:rFonts w:asciiTheme="majorBidi" w:hAnsiTheme="majorBidi" w:cstheme="majorBidi"/>
          <w:sz w:val="24"/>
          <w:szCs w:val="24"/>
        </w:rPr>
        <w:t xml:space="preserve">                         </w:t>
      </w:r>
      <w:r w:rsidR="002145AE" w:rsidRPr="00D677E8">
        <w:rPr>
          <w:rFonts w:asciiTheme="majorBidi" w:hAnsiTheme="majorBidi" w:cstheme="majorBidi"/>
          <w:sz w:val="24"/>
          <w:szCs w:val="24"/>
        </w:rPr>
        <w:t>Some cells respond to stimuli in obvious ways; a single-celled protist, for example, moves away from an obje</w:t>
      </w:r>
      <w:r w:rsidR="00992A50" w:rsidRPr="00D677E8">
        <w:rPr>
          <w:rFonts w:asciiTheme="majorBidi" w:hAnsiTheme="majorBidi" w:cstheme="majorBidi"/>
          <w:sz w:val="24"/>
          <w:szCs w:val="24"/>
        </w:rPr>
        <w:t>ct in its path or moves toward a source of nutrients. Cells within a multicellular plant or animal respond to stimuli less obviously. Most cells are covered with receptors that interact with substances in the environmen</w:t>
      </w:r>
      <w:r>
        <w:rPr>
          <w:rFonts w:asciiTheme="majorBidi" w:hAnsiTheme="majorBidi" w:cstheme="majorBidi"/>
          <w:sz w:val="24"/>
          <w:szCs w:val="24"/>
        </w:rPr>
        <w:t xml:space="preserve">t in highly specific ways. </w:t>
      </w:r>
      <w:r w:rsidR="00992A50" w:rsidRPr="00D677E8">
        <w:rPr>
          <w:rFonts w:asciiTheme="majorBidi" w:hAnsiTheme="majorBidi" w:cstheme="majorBidi"/>
          <w:sz w:val="24"/>
          <w:szCs w:val="24"/>
        </w:rPr>
        <w:t xml:space="preserve"> </w:t>
      </w:r>
    </w:p>
    <w:p w14:paraId="07F4A615" w14:textId="77777777" w:rsidR="002145AE" w:rsidRPr="00832D81" w:rsidRDefault="00832D81" w:rsidP="00832D81">
      <w:pPr>
        <w:rPr>
          <w:rFonts w:asciiTheme="majorBidi" w:hAnsiTheme="majorBidi" w:cstheme="majorBidi"/>
          <w:sz w:val="24"/>
          <w:szCs w:val="24"/>
        </w:rPr>
      </w:pPr>
      <w:r>
        <w:rPr>
          <w:rFonts w:asciiTheme="majorBidi" w:hAnsiTheme="majorBidi" w:cstheme="majorBidi"/>
          <w:sz w:val="24"/>
          <w:szCs w:val="24"/>
        </w:rPr>
        <w:t xml:space="preserve">                                                 </w:t>
      </w:r>
      <w:r w:rsidR="00D677E8">
        <w:rPr>
          <w:rFonts w:asciiTheme="majorBidi" w:hAnsiTheme="majorBidi" w:cstheme="majorBidi"/>
          <w:sz w:val="24"/>
          <w:szCs w:val="24"/>
        </w:rPr>
        <w:t xml:space="preserve">    Cells  </w:t>
      </w:r>
      <w:r w:rsidR="00992A50" w:rsidRPr="00D677E8">
        <w:rPr>
          <w:rFonts w:asciiTheme="majorBidi" w:hAnsiTheme="majorBidi" w:cstheme="majorBidi"/>
          <w:sz w:val="24"/>
          <w:szCs w:val="24"/>
        </w:rPr>
        <w:t>possess receptors to hormones, growth factors, and extracellular materials, as  well as to substances on the surfaces of other cells. A Cell’s receptors provide pathways through which external stimuli can evoke specific responses in target cells. Cells may respond to specific stimuli by altering their metabolic activities, moving from one place to another, or even commiting suicide.</w:t>
      </w:r>
    </w:p>
    <w:p w14:paraId="4F9429A7" w14:textId="77777777" w:rsidR="00173120" w:rsidRPr="00D677E8" w:rsidRDefault="00173120">
      <w:pPr>
        <w:rPr>
          <w:rFonts w:asciiTheme="majorBidi" w:hAnsiTheme="majorBidi" w:cstheme="majorBidi"/>
          <w:b/>
          <w:bCs/>
          <w:color w:val="92D050"/>
          <w:sz w:val="24"/>
          <w:szCs w:val="24"/>
        </w:rPr>
      </w:pPr>
    </w:p>
    <w:p w14:paraId="020EC416" w14:textId="77777777" w:rsidR="00D677E8" w:rsidRDefault="00992A50" w:rsidP="00D677E8">
      <w:pPr>
        <w:pStyle w:val="ListParagraph"/>
        <w:numPr>
          <w:ilvl w:val="0"/>
          <w:numId w:val="25"/>
        </w:numPr>
        <w:rPr>
          <w:rFonts w:asciiTheme="majorBidi" w:hAnsiTheme="majorBidi" w:cstheme="majorBidi"/>
          <w:b/>
          <w:bCs/>
          <w:color w:val="92D050"/>
          <w:sz w:val="28"/>
          <w:szCs w:val="28"/>
        </w:rPr>
      </w:pPr>
      <w:r w:rsidRPr="00D677E8">
        <w:rPr>
          <w:rFonts w:asciiTheme="majorBidi" w:hAnsiTheme="majorBidi" w:cstheme="majorBidi"/>
          <w:b/>
          <w:bCs/>
          <w:color w:val="92D050"/>
          <w:sz w:val="28"/>
          <w:szCs w:val="28"/>
        </w:rPr>
        <w:t>Cells are capable of self-Regulation</w:t>
      </w:r>
    </w:p>
    <w:p w14:paraId="0B85405C" w14:textId="77777777" w:rsidR="00992A50" w:rsidRPr="00D677E8" w:rsidRDefault="00D677E8" w:rsidP="00D677E8">
      <w:pPr>
        <w:rPr>
          <w:rFonts w:asciiTheme="majorBidi" w:hAnsiTheme="majorBidi" w:cstheme="majorBidi"/>
          <w:b/>
          <w:bCs/>
          <w:color w:val="92D050"/>
          <w:sz w:val="28"/>
          <w:szCs w:val="28"/>
        </w:rPr>
      </w:pPr>
      <w:r>
        <w:rPr>
          <w:rFonts w:asciiTheme="majorBidi" w:hAnsiTheme="majorBidi" w:cstheme="majorBidi"/>
          <w:sz w:val="24"/>
          <w:szCs w:val="24"/>
        </w:rPr>
        <w:t xml:space="preserve">                          </w:t>
      </w:r>
      <w:r w:rsidR="000B3E30" w:rsidRPr="00D677E8">
        <w:rPr>
          <w:rFonts w:asciiTheme="majorBidi" w:hAnsiTheme="majorBidi" w:cstheme="majorBidi"/>
          <w:sz w:val="24"/>
          <w:szCs w:val="24"/>
        </w:rPr>
        <w:t xml:space="preserve"> In recent </w:t>
      </w:r>
      <w:r w:rsidR="00B30BD9" w:rsidRPr="00D677E8">
        <w:rPr>
          <w:rFonts w:asciiTheme="majorBidi" w:hAnsiTheme="majorBidi" w:cstheme="majorBidi"/>
          <w:sz w:val="24"/>
          <w:szCs w:val="24"/>
        </w:rPr>
        <w:t>years,</w:t>
      </w:r>
      <w:r w:rsidR="000B3E30" w:rsidRPr="00D677E8">
        <w:rPr>
          <w:rFonts w:asciiTheme="majorBidi" w:hAnsiTheme="majorBidi" w:cstheme="majorBidi"/>
          <w:sz w:val="24"/>
          <w:szCs w:val="24"/>
        </w:rPr>
        <w:t xml:space="preserve"> a new term has been used to describe cells: robustness. Cells are </w:t>
      </w:r>
      <w:r w:rsidR="00B30BD9" w:rsidRPr="00D677E8">
        <w:rPr>
          <w:rFonts w:asciiTheme="majorBidi" w:hAnsiTheme="majorBidi" w:cstheme="majorBidi"/>
          <w:sz w:val="24"/>
          <w:szCs w:val="24"/>
        </w:rPr>
        <w:t>robust, that</w:t>
      </w:r>
      <w:r w:rsidR="000B3E30" w:rsidRPr="00D677E8">
        <w:rPr>
          <w:rFonts w:asciiTheme="majorBidi" w:hAnsiTheme="majorBidi" w:cstheme="majorBidi"/>
          <w:sz w:val="24"/>
          <w:szCs w:val="24"/>
        </w:rPr>
        <w:t xml:space="preserve"> </w:t>
      </w:r>
      <w:r w:rsidR="00B30BD9" w:rsidRPr="00D677E8">
        <w:rPr>
          <w:rFonts w:asciiTheme="majorBidi" w:hAnsiTheme="majorBidi" w:cstheme="majorBidi"/>
          <w:sz w:val="24"/>
          <w:szCs w:val="24"/>
        </w:rPr>
        <w:t>is,</w:t>
      </w:r>
      <w:r w:rsidR="000B3E30" w:rsidRPr="00D677E8">
        <w:rPr>
          <w:rFonts w:asciiTheme="majorBidi" w:hAnsiTheme="majorBidi" w:cstheme="majorBidi"/>
          <w:sz w:val="24"/>
          <w:szCs w:val="24"/>
        </w:rPr>
        <w:t xml:space="preserve"> hearty or </w:t>
      </w:r>
      <w:r w:rsidR="00B30BD9" w:rsidRPr="00D677E8">
        <w:rPr>
          <w:rFonts w:asciiTheme="majorBidi" w:hAnsiTheme="majorBidi" w:cstheme="majorBidi"/>
          <w:sz w:val="24"/>
          <w:szCs w:val="24"/>
        </w:rPr>
        <w:t>durable,</w:t>
      </w:r>
      <w:r w:rsidR="000B3E30" w:rsidRPr="00D677E8">
        <w:rPr>
          <w:rFonts w:asciiTheme="majorBidi" w:hAnsiTheme="majorBidi" w:cstheme="majorBidi"/>
          <w:sz w:val="24"/>
          <w:szCs w:val="24"/>
        </w:rPr>
        <w:t xml:space="preserve"> because they are protected from dangerous fluctuations in composition and behavior. Should such fluctuations </w:t>
      </w:r>
      <w:r w:rsidR="00B30BD9" w:rsidRPr="00D677E8">
        <w:rPr>
          <w:rFonts w:asciiTheme="majorBidi" w:hAnsiTheme="majorBidi" w:cstheme="majorBidi"/>
          <w:sz w:val="24"/>
          <w:szCs w:val="24"/>
        </w:rPr>
        <w:t>occur,</w:t>
      </w:r>
      <w:r w:rsidR="000B3E30" w:rsidRPr="00D677E8">
        <w:rPr>
          <w:rFonts w:asciiTheme="majorBidi" w:hAnsiTheme="majorBidi" w:cstheme="majorBidi"/>
          <w:sz w:val="24"/>
          <w:szCs w:val="24"/>
        </w:rPr>
        <w:t xml:space="preserve"> specific feedback circuits are activated that serve to return the cell to the appropriate state. </w:t>
      </w:r>
    </w:p>
    <w:p w14:paraId="1202BE07" w14:textId="77777777" w:rsidR="00D677E8" w:rsidRDefault="00D677E8" w:rsidP="00D677E8">
      <w:pPr>
        <w:rPr>
          <w:rFonts w:asciiTheme="majorBidi" w:hAnsiTheme="majorBidi" w:cstheme="majorBidi"/>
          <w:sz w:val="24"/>
          <w:szCs w:val="24"/>
        </w:rPr>
      </w:pPr>
      <w:r>
        <w:rPr>
          <w:rFonts w:asciiTheme="majorBidi" w:hAnsiTheme="majorBidi" w:cstheme="majorBidi"/>
          <w:sz w:val="24"/>
          <w:szCs w:val="24"/>
        </w:rPr>
        <w:lastRenderedPageBreak/>
        <w:t xml:space="preserve">                           </w:t>
      </w:r>
      <w:r w:rsidR="000B3E30">
        <w:rPr>
          <w:rFonts w:asciiTheme="majorBidi" w:hAnsiTheme="majorBidi" w:cstheme="majorBidi"/>
          <w:sz w:val="24"/>
          <w:szCs w:val="24"/>
        </w:rPr>
        <w:t xml:space="preserve"> In </w:t>
      </w:r>
      <w:r w:rsidR="00204BA8">
        <w:rPr>
          <w:rFonts w:asciiTheme="majorBidi" w:hAnsiTheme="majorBidi" w:cstheme="majorBidi"/>
          <w:sz w:val="24"/>
          <w:szCs w:val="24"/>
        </w:rPr>
        <w:t xml:space="preserve">addition to requiring energy, maintaining a complex, ordered state requires constant regulation. The importance of a cell’s regulatory mechanisms becomes most evident when they break down. For example, failure of a cell to correct a mistake when it duplicates its DNA may result in a debilitating mutation, or  a breakdown in a cell’s growth-control safe guards can transform the cell into a cancer cell with the capability of destroying the entire organism. We are gradually learning how a cell controls its activities, but </w:t>
      </w:r>
      <w:r>
        <w:rPr>
          <w:rFonts w:asciiTheme="majorBidi" w:hAnsiTheme="majorBidi" w:cstheme="majorBidi"/>
          <w:sz w:val="24"/>
          <w:szCs w:val="24"/>
        </w:rPr>
        <w:t xml:space="preserve">much more is left to discover </w:t>
      </w:r>
      <w:r w:rsidR="00173120">
        <w:rPr>
          <w:rFonts w:asciiTheme="majorBidi" w:hAnsiTheme="majorBidi" w:cstheme="majorBidi"/>
          <w:sz w:val="24"/>
          <w:szCs w:val="24"/>
        </w:rPr>
        <w:t xml:space="preserve"> </w:t>
      </w:r>
    </w:p>
    <w:p w14:paraId="0E40CA49" w14:textId="77777777" w:rsidR="008F4E00" w:rsidRPr="00D677E8" w:rsidRDefault="003301DA" w:rsidP="003301DA">
      <w:pPr>
        <w:rPr>
          <w:rFonts w:asciiTheme="majorBidi" w:hAnsiTheme="majorBidi" w:cstheme="majorBidi"/>
          <w:sz w:val="24"/>
          <w:szCs w:val="24"/>
        </w:rPr>
      </w:pPr>
      <w:r>
        <w:rPr>
          <w:rFonts w:asciiTheme="majorBidi" w:hAnsiTheme="majorBidi" w:cstheme="majorBidi"/>
          <w:sz w:val="24"/>
          <w:szCs w:val="24"/>
        </w:rPr>
        <w:t xml:space="preserve">                      </w:t>
      </w:r>
      <w:r w:rsidR="00104656">
        <w:rPr>
          <w:rFonts w:asciiTheme="majorBidi" w:hAnsiTheme="majorBidi" w:cstheme="majorBidi"/>
          <w:sz w:val="24"/>
          <w:szCs w:val="24"/>
        </w:rPr>
        <w:t xml:space="preserve">Consider the following experiment conducted in 1891 by Hans Driesch, a </w:t>
      </w:r>
      <w:r w:rsidR="00173120">
        <w:rPr>
          <w:rFonts w:asciiTheme="majorBidi" w:hAnsiTheme="majorBidi" w:cstheme="majorBidi"/>
          <w:sz w:val="24"/>
          <w:szCs w:val="24"/>
        </w:rPr>
        <w:t>German</w:t>
      </w:r>
      <w:r w:rsidR="00104656">
        <w:rPr>
          <w:rFonts w:asciiTheme="majorBidi" w:hAnsiTheme="majorBidi" w:cstheme="majorBidi"/>
          <w:sz w:val="24"/>
          <w:szCs w:val="24"/>
        </w:rPr>
        <w:t xml:space="preserve"> embryologist. A primary goal of biologists is to</w:t>
      </w:r>
      <w:r w:rsidR="00173120">
        <w:rPr>
          <w:rFonts w:asciiTheme="majorBidi" w:hAnsiTheme="majorBidi" w:cstheme="majorBidi"/>
          <w:sz w:val="24"/>
          <w:szCs w:val="24"/>
        </w:rPr>
        <w:t xml:space="preserve"> understand the </w:t>
      </w:r>
      <w:r>
        <w:rPr>
          <w:rFonts w:asciiTheme="majorBidi" w:hAnsiTheme="majorBidi" w:cstheme="majorBidi"/>
          <w:sz w:val="24"/>
          <w:szCs w:val="24"/>
        </w:rPr>
        <w:t xml:space="preserve">molecular structure and role of each </w:t>
      </w:r>
      <w:r w:rsidR="00173120">
        <w:rPr>
          <w:rFonts w:asciiTheme="majorBidi" w:hAnsiTheme="majorBidi" w:cstheme="majorBidi"/>
          <w:sz w:val="24"/>
          <w:szCs w:val="24"/>
        </w:rPr>
        <w:t xml:space="preserve">component involved in a particular activity, the means by which these </w:t>
      </w:r>
      <w:r w:rsidR="00D677E8">
        <w:rPr>
          <w:rFonts w:asciiTheme="majorBidi" w:hAnsiTheme="majorBidi" w:cstheme="majorBidi"/>
          <w:sz w:val="24"/>
          <w:szCs w:val="24"/>
        </w:rPr>
        <w:t>compone</w:t>
      </w:r>
      <w:r>
        <w:rPr>
          <w:rFonts w:asciiTheme="majorBidi" w:hAnsiTheme="majorBidi" w:cstheme="majorBidi"/>
          <w:sz w:val="24"/>
          <w:szCs w:val="24"/>
        </w:rPr>
        <w:t>nts interact and the mechanisms by which these interactions are regulated.</w:t>
      </w:r>
    </w:p>
    <w:p w14:paraId="669CFC24" w14:textId="77777777" w:rsidR="008F4E00" w:rsidRDefault="008F4E00">
      <w:pPr>
        <w:rPr>
          <w:rFonts w:asciiTheme="majorBidi" w:hAnsiTheme="majorBidi" w:cstheme="majorBidi"/>
          <w:sz w:val="40"/>
          <w:szCs w:val="40"/>
        </w:rPr>
      </w:pPr>
    </w:p>
    <w:p w14:paraId="2F81DA51" w14:textId="77777777" w:rsidR="008F4E00" w:rsidRPr="002A2EA9" w:rsidRDefault="002A2EA9" w:rsidP="002A2EA9">
      <w:pPr>
        <w:jc w:val="center"/>
        <w:rPr>
          <w:rFonts w:asciiTheme="majorBidi" w:hAnsiTheme="majorBidi" w:cstheme="majorBidi"/>
          <w:b/>
          <w:bCs/>
          <w:color w:val="92D050"/>
          <w:sz w:val="40"/>
          <w:szCs w:val="40"/>
        </w:rPr>
      </w:pPr>
      <w:r w:rsidRPr="002A2EA9">
        <w:rPr>
          <w:rFonts w:asciiTheme="majorBidi" w:hAnsiTheme="majorBidi" w:cstheme="majorBidi"/>
          <w:b/>
          <w:bCs/>
          <w:color w:val="92D050"/>
          <w:sz w:val="40"/>
          <w:szCs w:val="40"/>
        </w:rPr>
        <w:t>Structure of cell</w:t>
      </w:r>
    </w:p>
    <w:p w14:paraId="23A12082" w14:textId="77777777" w:rsidR="008F4E00" w:rsidRDefault="008F4E00">
      <w:pPr>
        <w:rPr>
          <w:rFonts w:asciiTheme="majorBidi" w:hAnsiTheme="majorBidi" w:cstheme="majorBidi"/>
          <w:sz w:val="40"/>
          <w:szCs w:val="40"/>
        </w:rPr>
      </w:pPr>
    </w:p>
    <w:p w14:paraId="7768CED9" w14:textId="77777777" w:rsidR="008F4E00" w:rsidRDefault="008F4E00">
      <w:pPr>
        <w:rPr>
          <w:rFonts w:asciiTheme="majorBidi" w:hAnsiTheme="majorBidi" w:cstheme="majorBidi"/>
          <w:sz w:val="40"/>
          <w:szCs w:val="40"/>
        </w:rPr>
      </w:pPr>
    </w:p>
    <w:p w14:paraId="0AD460CF" w14:textId="77777777" w:rsidR="008F4E00" w:rsidRDefault="002D0C94" w:rsidP="002D0C94">
      <w:pPr>
        <w:tabs>
          <w:tab w:val="left" w:pos="2977"/>
        </w:tabs>
        <w:jc w:val="center"/>
        <w:rPr>
          <w:rFonts w:asciiTheme="majorBidi" w:hAnsiTheme="majorBidi" w:cstheme="majorBidi"/>
          <w:sz w:val="40"/>
          <w:szCs w:val="40"/>
        </w:rPr>
      </w:pPr>
      <w:r>
        <w:rPr>
          <w:noProof/>
        </w:rPr>
        <w:drawing>
          <wp:inline distT="0" distB="0" distL="0" distR="0" wp14:anchorId="7776B15A" wp14:editId="1F7EC87A">
            <wp:extent cx="3701562" cy="1987061"/>
            <wp:effectExtent l="95250" t="95250" r="89535" b="89535"/>
            <wp:docPr id="17" name="Picture 17" descr="C:\Users\Sangeet\AppData\Local\Microsoft\Windows\INetCache\Content.Word\Screenshot_20201027-1233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geet\AppData\Local\Microsoft\Windows\INetCache\Content.Word\Screenshot_20201027-123321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866" cy="20097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0928FFD" w14:textId="77777777" w:rsidR="008F4E00" w:rsidRDefault="008F4E00">
      <w:pPr>
        <w:rPr>
          <w:rFonts w:asciiTheme="majorBidi" w:hAnsiTheme="majorBidi" w:cstheme="majorBidi"/>
          <w:sz w:val="40"/>
          <w:szCs w:val="40"/>
        </w:rPr>
      </w:pPr>
    </w:p>
    <w:p w14:paraId="61AA8585" w14:textId="77777777" w:rsidR="008F4E00" w:rsidRDefault="002D0C94">
      <w:pPr>
        <w:rPr>
          <w:rFonts w:asciiTheme="majorBidi" w:hAnsiTheme="majorBidi" w:cstheme="majorBidi"/>
          <w:sz w:val="40"/>
          <w:szCs w:val="40"/>
        </w:rPr>
      </w:pPr>
      <w:r w:rsidRPr="002D0C94">
        <w:rPr>
          <w:noProof/>
        </w:rPr>
        <mc:AlternateContent>
          <mc:Choice Requires="wps">
            <w:drawing>
              <wp:anchor distT="0" distB="0" distL="114300" distR="114300" simplePos="0" relativeHeight="251685888" behindDoc="0" locked="0" layoutInCell="1" allowOverlap="1" wp14:anchorId="5DDDB0AF" wp14:editId="1CD0048A">
                <wp:simplePos x="0" y="0"/>
                <wp:positionH relativeFrom="column">
                  <wp:posOffset>202223</wp:posOffset>
                </wp:positionH>
                <wp:positionV relativeFrom="paragraph">
                  <wp:posOffset>99254</wp:posOffset>
                </wp:positionV>
                <wp:extent cx="5512435" cy="1679331"/>
                <wp:effectExtent l="0" t="0" r="0" b="0"/>
                <wp:wrapNone/>
                <wp:docPr id="1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12435" cy="1679331"/>
                        </a:xfrm>
                        <a:prstGeom prst="rect">
                          <a:avLst/>
                        </a:prstGeom>
                      </wps:spPr>
                      <wps:txbx>
                        <w:txbxContent>
                          <w:p w14:paraId="1CE47B69" w14:textId="77777777" w:rsidR="002D0C94" w:rsidRPr="00133CF1" w:rsidRDefault="00133CF1" w:rsidP="00133CF1">
                            <w:pPr>
                              <w:pStyle w:val="NormalWeb"/>
                              <w:numPr>
                                <w:ilvl w:val="0"/>
                                <w:numId w:val="27"/>
                              </w:numPr>
                              <w:spacing w:before="154" w:beforeAutospacing="0" w:after="0" w:afterAutospacing="0"/>
                              <w:rPr>
                                <w:b/>
                                <w:bCs/>
                                <w:sz w:val="28"/>
                                <w:szCs w:val="28"/>
                              </w:rPr>
                            </w:pPr>
                            <w:r>
                              <w:rPr>
                                <w:b/>
                                <w:bCs/>
                                <w:color w:val="92D050"/>
                                <w:kern w:val="24"/>
                                <w:sz w:val="28"/>
                                <w:szCs w:val="28"/>
                              </w:rPr>
                              <w:t xml:space="preserve">              </w:t>
                            </w:r>
                            <w:r w:rsidR="002D0C94" w:rsidRPr="00133CF1">
                              <w:rPr>
                                <w:b/>
                                <w:bCs/>
                                <w:color w:val="92D050"/>
                                <w:kern w:val="24"/>
                                <w:sz w:val="28"/>
                                <w:szCs w:val="28"/>
                              </w:rPr>
                              <w:t>Plasma membrane</w:t>
                            </w:r>
                          </w:p>
                          <w:p w14:paraId="045F33FB" w14:textId="77777777" w:rsidR="00133CF1" w:rsidRDefault="00133CF1" w:rsidP="002D0C94">
                            <w:pPr>
                              <w:pStyle w:val="NormalWeb"/>
                              <w:spacing w:before="115" w:beforeAutospacing="0" w:after="0" w:afterAutospacing="0"/>
                              <w:ind w:left="547"/>
                              <w:rPr>
                                <w:color w:val="1F497D" w:themeColor="text2"/>
                                <w:kern w:val="24"/>
                              </w:rPr>
                            </w:pPr>
                            <w:r>
                              <w:rPr>
                                <w:color w:val="1F497D" w:themeColor="text2"/>
                                <w:kern w:val="24"/>
                              </w:rPr>
                              <w:t xml:space="preserve">                </w:t>
                            </w:r>
                          </w:p>
                          <w:p w14:paraId="5359C693" w14:textId="77777777" w:rsidR="002D0C94" w:rsidRPr="00963B43" w:rsidRDefault="00133CF1" w:rsidP="002D0C94">
                            <w:pPr>
                              <w:pStyle w:val="NormalWeb"/>
                              <w:spacing w:before="115" w:beforeAutospacing="0" w:after="0" w:afterAutospacing="0"/>
                              <w:ind w:left="547"/>
                            </w:pPr>
                            <w:r w:rsidRPr="00041CB2">
                              <w:rPr>
                                <w:kern w:val="24"/>
                              </w:rPr>
                              <w:t xml:space="preserve">               </w:t>
                            </w:r>
                            <w:r w:rsidR="002D0C94" w:rsidRPr="00041CB2">
                              <w:rPr>
                                <w:kern w:val="24"/>
                              </w:rPr>
                              <w:t>A cellular membrane also called a</w:t>
                            </w:r>
                            <w:r w:rsidR="002D0C94" w:rsidRPr="00041CB2">
                              <w:rPr>
                                <w:kern w:val="24"/>
                                <w:sz w:val="48"/>
                                <w:szCs w:val="48"/>
                              </w:rPr>
                              <w:t xml:space="preserve"> </w:t>
                            </w:r>
                            <w:r w:rsidR="002D0C94" w:rsidRPr="00041CB2">
                              <w:rPr>
                                <w:kern w:val="24"/>
                              </w:rPr>
                              <w:t xml:space="preserve">plasma membrane surround all cells. This membrane function to give the cell shape and to keep the internal components confined and separate from the extracellular fluid that surrounds all </w:t>
                            </w:r>
                            <w:r w:rsidRPr="00963B43">
                              <w:rPr>
                                <w:kern w:val="24"/>
                              </w:rPr>
                              <w:t>.</w:t>
                            </w:r>
                            <w:r w:rsidR="002D0C94" w:rsidRPr="00963B43">
                              <w:rPr>
                                <w:kern w:val="24"/>
                              </w:rPr>
                              <w:t>cells. Plasma membrane consists of lipids, fatty acids or wax like substances and proteins</w:t>
                            </w:r>
                            <w:r w:rsidR="002D0C94" w:rsidRPr="00963B43">
                              <w:rPr>
                                <w:rFonts w:asciiTheme="minorHAnsi" w:hAnsi="Calibri" w:cstheme="minorBidi"/>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DDDB0AF" id="_x0000_s1028" style="position:absolute;margin-left:15.9pt;margin-top:7.8pt;width:434.05pt;height:13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" filled="f" stroked="f">
                <o:lock v:ext="edit" grouping="t"/>
                <v:textbox>
                  <w:txbxContent>
                    <w:p w14:paraId="1CE47B69" w14:textId="77777777" w:rsidR="002D0C94" w:rsidRPr="00133CF1" w:rsidRDefault="00133CF1" w:rsidP="00133CF1">
                      <w:pPr>
                        <w:pStyle w:val="NormalWeb"/>
                        <w:numPr>
                          <w:ilvl w:val="0"/>
                          <w:numId w:val="27"/>
                        </w:numPr>
                        <w:spacing w:before="154" w:beforeAutospacing="0" w:after="0" w:afterAutospacing="0"/>
                        <w:rPr>
                          <w:b/>
                          <w:bCs/>
                          <w:sz w:val="28"/>
                          <w:szCs w:val="28"/>
                        </w:rPr>
                      </w:pPr>
                      <w:r>
                        <w:rPr>
                          <w:b/>
                          <w:bCs/>
                          <w:color w:val="92D050"/>
                          <w:kern w:val="24"/>
                          <w:sz w:val="28"/>
                          <w:szCs w:val="28"/>
                        </w:rPr>
                        <w:t xml:space="preserve">              </w:t>
                      </w:r>
                      <w:r w:rsidR="002D0C94" w:rsidRPr="00133CF1">
                        <w:rPr>
                          <w:b/>
                          <w:bCs/>
                          <w:color w:val="92D050"/>
                          <w:kern w:val="24"/>
                          <w:sz w:val="28"/>
                          <w:szCs w:val="28"/>
                        </w:rPr>
                        <w:t>Plasma membrane</w:t>
                      </w:r>
                    </w:p>
                    <w:p w14:paraId="045F33FB" w14:textId="77777777" w:rsidR="00133CF1" w:rsidRDefault="00133CF1" w:rsidP="002D0C94">
                      <w:pPr>
                        <w:pStyle w:val="NormalWeb"/>
                        <w:spacing w:before="115" w:beforeAutospacing="0" w:after="0" w:afterAutospacing="0"/>
                        <w:ind w:left="547"/>
                        <w:rPr>
                          <w:color w:val="1F497D" w:themeColor="text2"/>
                          <w:kern w:val="24"/>
                        </w:rPr>
                      </w:pPr>
                      <w:r>
                        <w:rPr>
                          <w:color w:val="1F497D" w:themeColor="text2"/>
                          <w:kern w:val="24"/>
                        </w:rPr>
                        <w:t xml:space="preserve">                </w:t>
                      </w:r>
                    </w:p>
                    <w:p w14:paraId="5359C693" w14:textId="77777777" w:rsidR="002D0C94" w:rsidRPr="00963B43" w:rsidRDefault="00133CF1" w:rsidP="002D0C94">
                      <w:pPr>
                        <w:pStyle w:val="NormalWeb"/>
                        <w:spacing w:before="115" w:beforeAutospacing="0" w:after="0" w:afterAutospacing="0"/>
                        <w:ind w:left="547"/>
                      </w:pPr>
                      <w:r w:rsidRPr="00041CB2">
                        <w:rPr>
                          <w:kern w:val="24"/>
                        </w:rPr>
                        <w:t xml:space="preserve">               </w:t>
                      </w:r>
                      <w:r w:rsidR="002D0C94" w:rsidRPr="00041CB2">
                        <w:rPr>
                          <w:kern w:val="24"/>
                        </w:rPr>
                        <w:t>A cellular membrane also called a</w:t>
                      </w:r>
                      <w:r w:rsidR="002D0C94" w:rsidRPr="00041CB2">
                        <w:rPr>
                          <w:kern w:val="24"/>
                          <w:sz w:val="48"/>
                          <w:szCs w:val="48"/>
                        </w:rPr>
                        <w:t xml:space="preserve"> </w:t>
                      </w:r>
                      <w:r w:rsidR="002D0C94" w:rsidRPr="00041CB2">
                        <w:rPr>
                          <w:kern w:val="24"/>
                        </w:rPr>
                        <w:t xml:space="preserve">plasma membrane surround all cells. This membrane function to give the cell shape and to keep the internal components confined and separate from the extracellular fluid that surrounds all </w:t>
                      </w:r>
                      <w:r w:rsidRPr="00963B43">
                        <w:rPr>
                          <w:kern w:val="24"/>
                        </w:rPr>
                        <w:t>.</w:t>
                      </w:r>
                      <w:r w:rsidR="002D0C94" w:rsidRPr="00963B43">
                        <w:rPr>
                          <w:kern w:val="24"/>
                        </w:rPr>
                        <w:t>cells. Plasma membrane consists of lipids, fatty acids or wax like substances and proteins</w:t>
                      </w:r>
                      <w:r w:rsidR="002D0C94" w:rsidRPr="00963B43">
                        <w:rPr>
                          <w:rFonts w:asciiTheme="minorHAnsi" w:hAnsi="Calibri" w:cstheme="minorBidi"/>
                          <w:kern w:val="24"/>
                        </w:rPr>
                        <w:t>.</w:t>
                      </w:r>
                    </w:p>
                  </w:txbxContent>
                </v:textbox>
              </v:rect>
            </w:pict>
          </mc:Fallback>
        </mc:AlternateContent>
      </w:r>
    </w:p>
    <w:p w14:paraId="65D12A63" w14:textId="77777777" w:rsidR="008F4E00" w:rsidRDefault="008F4E00">
      <w:pPr>
        <w:rPr>
          <w:rFonts w:asciiTheme="majorBidi" w:hAnsiTheme="majorBidi" w:cstheme="majorBidi"/>
          <w:sz w:val="40"/>
          <w:szCs w:val="40"/>
        </w:rPr>
      </w:pPr>
    </w:p>
    <w:p w14:paraId="24540776" w14:textId="77777777" w:rsidR="008F4E00" w:rsidRDefault="008F4E00">
      <w:pPr>
        <w:rPr>
          <w:rFonts w:asciiTheme="majorBidi" w:hAnsiTheme="majorBidi" w:cstheme="majorBidi"/>
          <w:sz w:val="40"/>
          <w:szCs w:val="40"/>
        </w:rPr>
      </w:pPr>
    </w:p>
    <w:p w14:paraId="46AEF822" w14:textId="77777777" w:rsidR="008F4E00" w:rsidRDefault="008F4E00">
      <w:pPr>
        <w:rPr>
          <w:rFonts w:asciiTheme="majorBidi" w:hAnsiTheme="majorBidi" w:cstheme="majorBidi"/>
          <w:sz w:val="40"/>
          <w:szCs w:val="40"/>
        </w:rPr>
      </w:pPr>
    </w:p>
    <w:p w14:paraId="41720805" w14:textId="77777777" w:rsidR="008F4E00" w:rsidRDefault="00133CF1" w:rsidP="00041CB2">
      <w:pPr>
        <w:jc w:val="center"/>
        <w:rPr>
          <w:rFonts w:asciiTheme="majorBidi" w:hAnsiTheme="majorBidi" w:cstheme="majorBidi"/>
          <w:sz w:val="40"/>
          <w:szCs w:val="40"/>
        </w:rPr>
      </w:pPr>
      <w:r>
        <w:rPr>
          <w:noProof/>
        </w:rPr>
        <w:drawing>
          <wp:inline distT="0" distB="0" distL="0" distR="0" wp14:anchorId="734AE93D" wp14:editId="1BE2B176">
            <wp:extent cx="4677508" cy="2453054"/>
            <wp:effectExtent l="95250" t="95250" r="104140" b="99695"/>
            <wp:docPr id="21" name="Picture 21" descr="C:\Users\Sangeet\AppData\Local\Microsoft\Windows\INetCache\Content.Word\Screenshot_20201027-1229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geet\AppData\Local\Microsoft\Windows\INetCache\Content.Word\Screenshot_20201027-122902_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529" cy="246774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EAA6F39" w14:textId="77777777" w:rsidR="008F4E00" w:rsidRDefault="008F4E00">
      <w:pPr>
        <w:rPr>
          <w:rFonts w:asciiTheme="majorBidi" w:hAnsiTheme="majorBidi" w:cstheme="majorBidi"/>
          <w:sz w:val="40"/>
          <w:szCs w:val="40"/>
        </w:rPr>
      </w:pPr>
    </w:p>
    <w:p w14:paraId="7B79BB84" w14:textId="77777777" w:rsidR="008F4E00" w:rsidRDefault="008F4E00">
      <w:pPr>
        <w:rPr>
          <w:rFonts w:asciiTheme="majorBidi" w:hAnsiTheme="majorBidi" w:cstheme="majorBidi"/>
          <w:sz w:val="40"/>
          <w:szCs w:val="40"/>
        </w:rPr>
      </w:pPr>
    </w:p>
    <w:p w14:paraId="081BA0AE" w14:textId="77777777" w:rsidR="008F4E00" w:rsidRDefault="001B0721">
      <w:pPr>
        <w:rPr>
          <w:rFonts w:asciiTheme="majorBidi" w:hAnsiTheme="majorBidi" w:cstheme="majorBidi"/>
          <w:sz w:val="40"/>
          <w:szCs w:val="40"/>
        </w:rPr>
      </w:pPr>
      <w:r w:rsidRPr="00AD4090">
        <w:rPr>
          <w:noProof/>
        </w:rPr>
        <mc:AlternateContent>
          <mc:Choice Requires="wps">
            <w:drawing>
              <wp:anchor distT="0" distB="0" distL="114300" distR="114300" simplePos="0" relativeHeight="251687936" behindDoc="0" locked="0" layoutInCell="1" allowOverlap="1" wp14:anchorId="62BECFB6" wp14:editId="4D335CC5">
                <wp:simplePos x="0" y="0"/>
                <wp:positionH relativeFrom="column">
                  <wp:posOffset>-114300</wp:posOffset>
                </wp:positionH>
                <wp:positionV relativeFrom="paragraph">
                  <wp:posOffset>254977</wp:posOffset>
                </wp:positionV>
                <wp:extent cx="5627077" cy="1475740"/>
                <wp:effectExtent l="0" t="0" r="0" b="0"/>
                <wp:wrapNone/>
                <wp:docPr id="2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27077" cy="1475740"/>
                        </a:xfrm>
                        <a:prstGeom prst="rect">
                          <a:avLst/>
                        </a:prstGeom>
                      </wps:spPr>
                      <wps:txbx>
                        <w:txbxContent>
                          <w:p w14:paraId="18F7567F" w14:textId="77777777" w:rsidR="00AD4090" w:rsidRPr="00133CF1" w:rsidRDefault="00AD4090" w:rsidP="00133CF1">
                            <w:pPr>
                              <w:pStyle w:val="NormalWeb"/>
                              <w:numPr>
                                <w:ilvl w:val="0"/>
                                <w:numId w:val="29"/>
                              </w:numPr>
                              <w:spacing w:before="154" w:beforeAutospacing="0" w:after="0" w:afterAutospacing="0"/>
                              <w:rPr>
                                <w:color w:val="92D050"/>
                                <w:sz w:val="28"/>
                                <w:szCs w:val="28"/>
                              </w:rPr>
                            </w:pPr>
                            <w:r w:rsidRPr="00133CF1">
                              <w:rPr>
                                <w:b/>
                                <w:bCs/>
                                <w:color w:val="92D050"/>
                                <w:kern w:val="24"/>
                                <w:sz w:val="28"/>
                                <w:szCs w:val="28"/>
                              </w:rPr>
                              <w:t xml:space="preserve">Nucleus </w:t>
                            </w:r>
                          </w:p>
                          <w:p w14:paraId="63BE0BAB" w14:textId="77777777" w:rsidR="00AD4090" w:rsidRDefault="00AD4090" w:rsidP="00AD4090">
                            <w:pPr>
                              <w:pStyle w:val="NormalWeb"/>
                              <w:spacing w:before="115" w:beforeAutospacing="0" w:after="0" w:afterAutospacing="0"/>
                              <w:ind w:left="547"/>
                            </w:pPr>
                            <w:r w:rsidRPr="00AD4090">
                              <w:rPr>
                                <w:color w:val="000000" w:themeColor="text1"/>
                                <w:kern w:val="24"/>
                              </w:rPr>
                              <w:t>The nucleus a spherical organelle surrounded by a membrane, is the information center of the cell. The nucleus which occupies approximately 10 % of the cell serves two main functions. It holds the genetic material known as deoxyribose nucleic acid or DNA. It also coordinates the activities of the cell including growth, energy</w:t>
                            </w:r>
                            <w:r w:rsidRPr="00AD4090">
                              <w:rPr>
                                <w:color w:val="000000" w:themeColor="text1"/>
                                <w:kern w:val="24"/>
                                <w:sz w:val="48"/>
                                <w:szCs w:val="48"/>
                              </w:rPr>
                              <w:t xml:space="preserve"> </w:t>
                            </w:r>
                            <w:r w:rsidRPr="00AD4090">
                              <w:rPr>
                                <w:color w:val="000000" w:themeColor="text1"/>
                                <w:kern w:val="24"/>
                              </w:rPr>
                              <w:t>conversion, pr</w:t>
                            </w:r>
                            <w:r w:rsidRPr="001B0721">
                              <w:rPr>
                                <w:color w:val="000000" w:themeColor="text1"/>
                                <w:kern w:val="24"/>
                              </w:rPr>
                              <w:t>o</w:t>
                            </w:r>
                            <w:r w:rsidRPr="001B0721">
                              <w:rPr>
                                <w:kern w:val="24"/>
                              </w:rPr>
                              <w:t>tein</w:t>
                            </w:r>
                            <w:r w:rsidRPr="00AD4090">
                              <w:rPr>
                                <w:color w:val="1F497D" w:themeColor="text2"/>
                                <w:kern w:val="24"/>
                              </w:rPr>
                              <w:t xml:space="preserve"> </w:t>
                            </w:r>
                            <w:r w:rsidRPr="00AD4090">
                              <w:rPr>
                                <w:color w:val="000000" w:themeColor="text1"/>
                                <w:kern w:val="24"/>
                              </w:rPr>
                              <w:t>production and</w:t>
                            </w:r>
                            <w:r w:rsidRPr="00AD4090">
                              <w:rPr>
                                <w:color w:val="000000" w:themeColor="text1"/>
                                <w:kern w:val="24"/>
                                <w:sz w:val="48"/>
                                <w:szCs w:val="48"/>
                              </w:rPr>
                              <w:t xml:space="preserve"> </w:t>
                            </w:r>
                            <w:r w:rsidRPr="00AD4090">
                              <w:rPr>
                                <w:color w:val="000000" w:themeColor="text1"/>
                                <w:kern w:val="24"/>
                              </w:rPr>
                              <w:t>reproduction</w:t>
                            </w:r>
                            <w:r w:rsidRPr="00AD4090">
                              <w:rPr>
                                <w:rFonts w:asciiTheme="minorHAnsi" w:hAnsi="Calibri" w:cstheme="minorBidi"/>
                                <w:color w:val="000000" w:themeColor="text1"/>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2BECFB6" id="_x0000_s1029" style="position:absolute;margin-left:-9pt;margin-top:20.1pt;width:443.1pt;height:1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" filled="f" stroked="f">
                <o:lock v:ext="edit" grouping="t"/>
                <v:textbox>
                  <w:txbxContent>
                    <w:p w14:paraId="18F7567F" w14:textId="77777777" w:rsidR="00AD4090" w:rsidRPr="00133CF1" w:rsidRDefault="00AD4090" w:rsidP="00133CF1">
                      <w:pPr>
                        <w:pStyle w:val="NormalWeb"/>
                        <w:numPr>
                          <w:ilvl w:val="0"/>
                          <w:numId w:val="29"/>
                        </w:numPr>
                        <w:spacing w:before="154" w:beforeAutospacing="0" w:after="0" w:afterAutospacing="0"/>
                        <w:rPr>
                          <w:color w:val="92D050"/>
                          <w:sz w:val="28"/>
                          <w:szCs w:val="28"/>
                        </w:rPr>
                      </w:pPr>
                      <w:r w:rsidRPr="00133CF1">
                        <w:rPr>
                          <w:b/>
                          <w:bCs/>
                          <w:color w:val="92D050"/>
                          <w:kern w:val="24"/>
                          <w:sz w:val="28"/>
                          <w:szCs w:val="28"/>
                        </w:rPr>
                        <w:t xml:space="preserve">Nucleus </w:t>
                      </w:r>
                    </w:p>
                    <w:p w14:paraId="63BE0BAB" w14:textId="77777777" w:rsidR="00AD4090" w:rsidRDefault="00AD4090" w:rsidP="00AD4090">
                      <w:pPr>
                        <w:pStyle w:val="NormalWeb"/>
                        <w:spacing w:before="115" w:beforeAutospacing="0" w:after="0" w:afterAutospacing="0"/>
                        <w:ind w:left="547"/>
                      </w:pPr>
                      <w:r w:rsidRPr="00AD4090">
                        <w:rPr>
                          <w:color w:val="000000" w:themeColor="text1"/>
                          <w:kern w:val="24"/>
                        </w:rPr>
                        <w:t>The nucleus a spherical organelle surrounded by a membrane, is the information center of the cell. The nucleus which occupies approximately 10 % of the cell serves two main functions. It holds the genetic material known as deoxyribose nucleic acid or DNA. It also coordinates the activities of the cell including growth, energy</w:t>
                      </w:r>
                      <w:r w:rsidRPr="00AD4090">
                        <w:rPr>
                          <w:color w:val="000000" w:themeColor="text1"/>
                          <w:kern w:val="24"/>
                          <w:sz w:val="48"/>
                          <w:szCs w:val="48"/>
                        </w:rPr>
                        <w:t xml:space="preserve"> </w:t>
                      </w:r>
                      <w:r w:rsidRPr="00AD4090">
                        <w:rPr>
                          <w:color w:val="000000" w:themeColor="text1"/>
                          <w:kern w:val="24"/>
                        </w:rPr>
                        <w:t>conversion, pr</w:t>
                      </w:r>
                      <w:r w:rsidRPr="001B0721">
                        <w:rPr>
                          <w:color w:val="000000" w:themeColor="text1"/>
                          <w:kern w:val="24"/>
                        </w:rPr>
                        <w:t>o</w:t>
                      </w:r>
                      <w:r w:rsidRPr="001B0721">
                        <w:rPr>
                          <w:kern w:val="24"/>
                        </w:rPr>
                        <w:t>tein</w:t>
                      </w:r>
                      <w:r w:rsidRPr="00AD4090">
                        <w:rPr>
                          <w:color w:val="1F497D" w:themeColor="text2"/>
                          <w:kern w:val="24"/>
                        </w:rPr>
                        <w:t xml:space="preserve"> </w:t>
                      </w:r>
                      <w:r w:rsidRPr="00AD4090">
                        <w:rPr>
                          <w:color w:val="000000" w:themeColor="text1"/>
                          <w:kern w:val="24"/>
                        </w:rPr>
                        <w:t>production and</w:t>
                      </w:r>
                      <w:r w:rsidRPr="00AD4090">
                        <w:rPr>
                          <w:color w:val="000000" w:themeColor="text1"/>
                          <w:kern w:val="24"/>
                          <w:sz w:val="48"/>
                          <w:szCs w:val="48"/>
                        </w:rPr>
                        <w:t xml:space="preserve"> </w:t>
                      </w:r>
                      <w:r w:rsidRPr="00AD4090">
                        <w:rPr>
                          <w:color w:val="000000" w:themeColor="text1"/>
                          <w:kern w:val="24"/>
                        </w:rPr>
                        <w:t>reproduction</w:t>
                      </w:r>
                      <w:r w:rsidRPr="00AD4090">
                        <w:rPr>
                          <w:rFonts w:asciiTheme="minorHAnsi" w:hAnsi="Calibri" w:cstheme="minorBidi"/>
                          <w:color w:val="000000" w:themeColor="text1"/>
                          <w:kern w:val="24"/>
                        </w:rPr>
                        <w:t>.</w:t>
                      </w:r>
                    </w:p>
                  </w:txbxContent>
                </v:textbox>
              </v:rect>
            </w:pict>
          </mc:Fallback>
        </mc:AlternateContent>
      </w:r>
    </w:p>
    <w:p w14:paraId="26EFF214" w14:textId="77777777" w:rsidR="008F4E00" w:rsidRDefault="008F4E00">
      <w:pPr>
        <w:rPr>
          <w:rFonts w:asciiTheme="majorBidi" w:hAnsiTheme="majorBidi" w:cstheme="majorBidi"/>
          <w:sz w:val="40"/>
          <w:szCs w:val="40"/>
        </w:rPr>
      </w:pPr>
    </w:p>
    <w:p w14:paraId="5E26ABF3" w14:textId="77777777" w:rsidR="008F4E00" w:rsidRDefault="008F4E00">
      <w:pPr>
        <w:rPr>
          <w:rFonts w:asciiTheme="majorBidi" w:hAnsiTheme="majorBidi" w:cstheme="majorBidi"/>
          <w:sz w:val="40"/>
          <w:szCs w:val="40"/>
        </w:rPr>
      </w:pPr>
    </w:p>
    <w:p w14:paraId="0C9F7C72" w14:textId="77777777" w:rsidR="008F4E00" w:rsidRDefault="008F4E00">
      <w:pPr>
        <w:rPr>
          <w:rFonts w:asciiTheme="majorBidi" w:hAnsiTheme="majorBidi" w:cstheme="majorBidi"/>
          <w:sz w:val="40"/>
          <w:szCs w:val="40"/>
        </w:rPr>
      </w:pPr>
    </w:p>
    <w:p w14:paraId="5D75DBDB" w14:textId="77777777" w:rsidR="008F4E00" w:rsidRDefault="008F4E00">
      <w:pPr>
        <w:rPr>
          <w:rFonts w:asciiTheme="majorBidi" w:hAnsiTheme="majorBidi" w:cstheme="majorBidi"/>
          <w:sz w:val="40"/>
          <w:szCs w:val="40"/>
        </w:rPr>
      </w:pPr>
    </w:p>
    <w:p w14:paraId="0D80547A" w14:textId="77777777" w:rsidR="008F4E00" w:rsidRDefault="00B42B03">
      <w:pPr>
        <w:rPr>
          <w:rFonts w:asciiTheme="majorBidi" w:hAnsiTheme="majorBidi" w:cstheme="majorBidi"/>
          <w:sz w:val="40"/>
          <w:szCs w:val="40"/>
        </w:rPr>
      </w:pPr>
      <w:r>
        <w:rPr>
          <w:noProof/>
        </w:rPr>
        <w:lastRenderedPageBreak/>
        <w:drawing>
          <wp:inline distT="0" distB="0" distL="0" distR="0" wp14:anchorId="467AE1BC" wp14:editId="7332BFE9">
            <wp:extent cx="5706208" cy="2655277"/>
            <wp:effectExtent l="95250" t="95250" r="85090" b="88265"/>
            <wp:docPr id="23" name="Picture 23" descr="C:\Users\Sangeet\AppData\Local\Microsoft\Windows\INetCache\Content.Word\Screenshot_20201027-1234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geet\AppData\Local\Microsoft\Windows\INetCache\Content.Word\Screenshot_20201027-123429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208" cy="26552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357FB9" w14:textId="77777777" w:rsidR="008F4E00" w:rsidRDefault="007A5F71">
      <w:pPr>
        <w:rPr>
          <w:rFonts w:asciiTheme="majorBidi" w:hAnsiTheme="majorBidi" w:cstheme="majorBidi"/>
          <w:sz w:val="40"/>
          <w:szCs w:val="40"/>
        </w:rPr>
      </w:pPr>
      <w:r w:rsidRPr="00AD624A">
        <w:rPr>
          <w:noProof/>
        </w:rPr>
        <mc:AlternateContent>
          <mc:Choice Requires="wps">
            <w:drawing>
              <wp:anchor distT="0" distB="0" distL="114300" distR="114300" simplePos="0" relativeHeight="251689984" behindDoc="0" locked="0" layoutInCell="1" allowOverlap="1" wp14:anchorId="7CF94CF2" wp14:editId="0309D122">
                <wp:simplePos x="0" y="0"/>
                <wp:positionH relativeFrom="column">
                  <wp:posOffset>96520</wp:posOffset>
                </wp:positionH>
                <wp:positionV relativeFrom="paragraph">
                  <wp:posOffset>250190</wp:posOffset>
                </wp:positionV>
                <wp:extent cx="5574030" cy="2215515"/>
                <wp:effectExtent l="0" t="0" r="0" b="0"/>
                <wp:wrapNone/>
                <wp:docPr id="2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74030" cy="2215515"/>
                        </a:xfrm>
                        <a:prstGeom prst="rect">
                          <a:avLst/>
                        </a:prstGeom>
                      </wps:spPr>
                      <wps:txbx>
                        <w:txbxContent>
                          <w:p w14:paraId="04B321CC" w14:textId="77777777" w:rsidR="00AD624A" w:rsidRPr="00133CF1" w:rsidRDefault="00AD624A" w:rsidP="00B362F5">
                            <w:pPr>
                              <w:pStyle w:val="NormalWeb"/>
                              <w:numPr>
                                <w:ilvl w:val="0"/>
                                <w:numId w:val="31"/>
                              </w:numPr>
                              <w:spacing w:before="154" w:beforeAutospacing="0" w:after="0" w:afterAutospacing="0"/>
                              <w:rPr>
                                <w:color w:val="92D050"/>
                                <w:sz w:val="28"/>
                                <w:szCs w:val="28"/>
                              </w:rPr>
                            </w:pPr>
                            <w:r w:rsidRPr="00133CF1">
                              <w:rPr>
                                <w:b/>
                                <w:bCs/>
                                <w:color w:val="92D050"/>
                                <w:kern w:val="24"/>
                                <w:sz w:val="28"/>
                                <w:szCs w:val="28"/>
                              </w:rPr>
                              <w:t>Cytoplasm</w:t>
                            </w:r>
                          </w:p>
                          <w:p w14:paraId="67244488" w14:textId="77777777" w:rsidR="00AD624A" w:rsidRPr="00EC5EE3" w:rsidRDefault="00133CF1" w:rsidP="00AD624A">
                            <w:pPr>
                              <w:pStyle w:val="NormalWeb"/>
                              <w:spacing w:before="115" w:beforeAutospacing="0" w:after="0" w:afterAutospacing="0"/>
                              <w:ind w:left="547"/>
                              <w:rPr>
                                <w:color w:val="000000" w:themeColor="text1"/>
                              </w:rPr>
                            </w:pPr>
                            <w:r>
                              <w:rPr>
                                <w:color w:val="000000" w:themeColor="text1"/>
                                <w:kern w:val="24"/>
                              </w:rPr>
                              <w:t xml:space="preserve">                          </w:t>
                            </w:r>
                            <w:r w:rsidR="00AD624A" w:rsidRPr="00EC5EE3">
                              <w:rPr>
                                <w:color w:val="000000" w:themeColor="text1"/>
                                <w:kern w:val="24"/>
                              </w:rPr>
                              <w:t xml:space="preserve">The remaining part of the cell bound by the plasma membrane </w:t>
                            </w:r>
                            <w:r w:rsidR="00AD624A" w:rsidRPr="000247AC">
                              <w:rPr>
                                <w:color w:val="000000" w:themeColor="text1"/>
                                <w:kern w:val="24"/>
                              </w:rPr>
                              <w:t xml:space="preserve">and surrounding </w:t>
                            </w:r>
                            <w:r w:rsidR="00AD624A" w:rsidRPr="00EC5EE3">
                              <w:rPr>
                                <w:color w:val="000000" w:themeColor="text1"/>
                                <w:kern w:val="24"/>
                              </w:rPr>
                              <w:t>the nucleus is the cytoplasm. The cytoplasm consists of a jelly like matrix that holds the other organelles of the cells, including mitochondria and endoplasmic reticulum. Proteins, amino acids and sugars used for growth and cellular reproduction are</w:t>
                            </w:r>
                            <w:r w:rsidR="00AD624A" w:rsidRPr="00EC5EE3">
                              <w:rPr>
                                <w:color w:val="000000" w:themeColor="text1"/>
                                <w:kern w:val="24"/>
                                <w:sz w:val="48"/>
                                <w:szCs w:val="48"/>
                              </w:rPr>
                              <w:t xml:space="preserve"> </w:t>
                            </w:r>
                            <w:r w:rsidR="00AD624A" w:rsidRPr="00EC5EE3">
                              <w:rPr>
                                <w:color w:val="000000" w:themeColor="text1"/>
                                <w:kern w:val="24"/>
                              </w:rPr>
                              <w:t>contained within the cytoplasm. The cytoplasm serves several important cellular functions.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CF94CF2" id="_x0000_s1030" style="position:absolute;margin-left:7.6pt;margin-top:19.7pt;width:438.9pt;height:17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" filled="f" stroked="f">
                <o:lock v:ext="edit" grouping="t"/>
                <v:textbox>
                  <w:txbxContent>
                    <w:p w14:paraId="04B321CC" w14:textId="77777777" w:rsidR="00AD624A" w:rsidRPr="00133CF1" w:rsidRDefault="00AD624A" w:rsidP="00B362F5">
                      <w:pPr>
                        <w:pStyle w:val="NormalWeb"/>
                        <w:numPr>
                          <w:ilvl w:val="0"/>
                          <w:numId w:val="31"/>
                        </w:numPr>
                        <w:spacing w:before="154" w:beforeAutospacing="0" w:after="0" w:afterAutospacing="0"/>
                        <w:rPr>
                          <w:color w:val="92D050"/>
                          <w:sz w:val="28"/>
                          <w:szCs w:val="28"/>
                        </w:rPr>
                      </w:pPr>
                      <w:r w:rsidRPr="00133CF1">
                        <w:rPr>
                          <w:b/>
                          <w:bCs/>
                          <w:color w:val="92D050"/>
                          <w:kern w:val="24"/>
                          <w:sz w:val="28"/>
                          <w:szCs w:val="28"/>
                        </w:rPr>
                        <w:t>Cytoplasm</w:t>
                      </w:r>
                    </w:p>
                    <w:p w14:paraId="67244488" w14:textId="77777777" w:rsidR="00AD624A" w:rsidRPr="00EC5EE3" w:rsidRDefault="00133CF1" w:rsidP="00AD624A">
                      <w:pPr>
                        <w:pStyle w:val="NormalWeb"/>
                        <w:spacing w:before="115" w:beforeAutospacing="0" w:after="0" w:afterAutospacing="0"/>
                        <w:ind w:left="547"/>
                        <w:rPr>
                          <w:color w:val="000000" w:themeColor="text1"/>
                        </w:rPr>
                      </w:pPr>
                      <w:r>
                        <w:rPr>
                          <w:color w:val="000000" w:themeColor="text1"/>
                          <w:kern w:val="24"/>
                        </w:rPr>
                        <w:t xml:space="preserve">                          </w:t>
                      </w:r>
                      <w:r w:rsidR="00AD624A" w:rsidRPr="00EC5EE3">
                        <w:rPr>
                          <w:color w:val="000000" w:themeColor="text1"/>
                          <w:kern w:val="24"/>
                        </w:rPr>
                        <w:t xml:space="preserve">The remaining part of the cell bound by the plasma membrane </w:t>
                      </w:r>
                      <w:r w:rsidR="00AD624A" w:rsidRPr="000247AC">
                        <w:rPr>
                          <w:color w:val="000000" w:themeColor="text1"/>
                          <w:kern w:val="24"/>
                        </w:rPr>
                        <w:t xml:space="preserve">and surrounding </w:t>
                      </w:r>
                      <w:r w:rsidR="00AD624A" w:rsidRPr="00EC5EE3">
                        <w:rPr>
                          <w:color w:val="000000" w:themeColor="text1"/>
                          <w:kern w:val="24"/>
                        </w:rPr>
                        <w:t>the nucleus is the cytoplasm. The cytoplasm consists of a jelly like matrix that holds the other organelles of the cells, including mitochondria and endoplasmic reticulum. Proteins, amino acids and sugars used for growth and cellular reproduction are</w:t>
                      </w:r>
                      <w:r w:rsidR="00AD624A" w:rsidRPr="00EC5EE3">
                        <w:rPr>
                          <w:color w:val="000000" w:themeColor="text1"/>
                          <w:kern w:val="24"/>
                          <w:sz w:val="48"/>
                          <w:szCs w:val="48"/>
                        </w:rPr>
                        <w:t xml:space="preserve"> </w:t>
                      </w:r>
                      <w:r w:rsidR="00AD624A" w:rsidRPr="00EC5EE3">
                        <w:rPr>
                          <w:color w:val="000000" w:themeColor="text1"/>
                          <w:kern w:val="24"/>
                        </w:rPr>
                        <w:t>contained within the cytoplasm. The cytoplasm serves several important cellular functions.</w:t>
                      </w:r>
                    </w:p>
                  </w:txbxContent>
                </v:textbox>
              </v:rect>
            </w:pict>
          </mc:Fallback>
        </mc:AlternateContent>
      </w:r>
    </w:p>
    <w:p w14:paraId="1271A6EA" w14:textId="77777777" w:rsidR="008F4E00" w:rsidRDefault="008F4E00">
      <w:pPr>
        <w:rPr>
          <w:rFonts w:asciiTheme="majorBidi" w:hAnsiTheme="majorBidi" w:cstheme="majorBidi"/>
          <w:sz w:val="40"/>
          <w:szCs w:val="40"/>
        </w:rPr>
      </w:pPr>
    </w:p>
    <w:p w14:paraId="2D1D1628" w14:textId="77777777" w:rsidR="008F4E00" w:rsidRDefault="008F4E00">
      <w:pPr>
        <w:rPr>
          <w:rFonts w:asciiTheme="majorBidi" w:hAnsiTheme="majorBidi" w:cstheme="majorBidi"/>
          <w:sz w:val="40"/>
          <w:szCs w:val="40"/>
        </w:rPr>
      </w:pPr>
    </w:p>
    <w:p w14:paraId="4FE7CA62" w14:textId="77777777" w:rsidR="008F4E00" w:rsidRDefault="008F4E00">
      <w:pPr>
        <w:rPr>
          <w:rFonts w:asciiTheme="majorBidi" w:hAnsiTheme="majorBidi" w:cstheme="majorBidi"/>
          <w:sz w:val="40"/>
          <w:szCs w:val="40"/>
        </w:rPr>
      </w:pPr>
    </w:p>
    <w:p w14:paraId="0A4BE0E1" w14:textId="77777777" w:rsidR="008F4E00" w:rsidRDefault="008F4E00">
      <w:pPr>
        <w:rPr>
          <w:rFonts w:asciiTheme="majorBidi" w:hAnsiTheme="majorBidi" w:cstheme="majorBidi"/>
          <w:sz w:val="40"/>
          <w:szCs w:val="40"/>
        </w:rPr>
      </w:pPr>
    </w:p>
    <w:p w14:paraId="1BFED1F6" w14:textId="77777777" w:rsidR="008F4E00" w:rsidRDefault="008F4E00">
      <w:pPr>
        <w:rPr>
          <w:rFonts w:asciiTheme="majorBidi" w:hAnsiTheme="majorBidi" w:cstheme="majorBidi"/>
          <w:sz w:val="40"/>
          <w:szCs w:val="40"/>
        </w:rPr>
      </w:pPr>
    </w:p>
    <w:p w14:paraId="19C98304" w14:textId="77777777" w:rsidR="008F4E00" w:rsidRDefault="008F4E00">
      <w:pPr>
        <w:rPr>
          <w:rFonts w:asciiTheme="majorBidi" w:hAnsiTheme="majorBidi" w:cstheme="majorBidi"/>
          <w:sz w:val="40"/>
          <w:szCs w:val="40"/>
        </w:rPr>
      </w:pPr>
    </w:p>
    <w:p w14:paraId="62B3F037" w14:textId="77777777" w:rsidR="008F4E00" w:rsidRDefault="008F4E00">
      <w:pPr>
        <w:rPr>
          <w:rFonts w:asciiTheme="majorBidi" w:hAnsiTheme="majorBidi" w:cstheme="majorBidi"/>
          <w:sz w:val="40"/>
          <w:szCs w:val="40"/>
        </w:rPr>
      </w:pPr>
    </w:p>
    <w:p w14:paraId="2C135DED" w14:textId="77777777" w:rsidR="008F4E00" w:rsidRDefault="007A5F71">
      <w:pPr>
        <w:rPr>
          <w:rFonts w:asciiTheme="majorBidi" w:hAnsiTheme="majorBidi" w:cstheme="majorBidi"/>
          <w:sz w:val="40"/>
          <w:szCs w:val="40"/>
        </w:rPr>
      </w:pPr>
      <w:r>
        <w:rPr>
          <w:noProof/>
        </w:rPr>
        <w:lastRenderedPageBreak/>
        <w:drawing>
          <wp:inline distT="0" distB="0" distL="0" distR="0" wp14:anchorId="2AA8CA83" wp14:editId="286DD02C">
            <wp:extent cx="5943600" cy="4348522"/>
            <wp:effectExtent l="95250" t="95250" r="95250" b="90170"/>
            <wp:docPr id="26" name="Picture 26" descr="C:\Users\Sangeet\AppData\Local\Microsoft\Windows\INetCache\Content.Word\Screenshot_20201027-12334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geet\AppData\Local\Microsoft\Windows\INetCache\Content.Word\Screenshot_20201027-123346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852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E070ECE" w14:textId="77777777" w:rsidR="008F4E00" w:rsidRDefault="008F4E00">
      <w:pPr>
        <w:rPr>
          <w:rFonts w:asciiTheme="majorBidi" w:hAnsiTheme="majorBidi" w:cstheme="majorBidi"/>
          <w:sz w:val="40"/>
          <w:szCs w:val="40"/>
        </w:rPr>
      </w:pPr>
    </w:p>
    <w:p w14:paraId="6FD00080" w14:textId="77777777" w:rsidR="008F4E00" w:rsidRDefault="008F4E00">
      <w:pPr>
        <w:rPr>
          <w:rFonts w:asciiTheme="majorBidi" w:hAnsiTheme="majorBidi" w:cstheme="majorBidi"/>
          <w:sz w:val="40"/>
          <w:szCs w:val="40"/>
        </w:rPr>
      </w:pPr>
    </w:p>
    <w:p w14:paraId="19B01E85" w14:textId="77777777" w:rsidR="008F4E00" w:rsidRDefault="008F4E00">
      <w:pPr>
        <w:rPr>
          <w:rFonts w:asciiTheme="majorBidi" w:hAnsiTheme="majorBidi" w:cstheme="majorBidi"/>
          <w:sz w:val="40"/>
          <w:szCs w:val="40"/>
        </w:rPr>
      </w:pPr>
    </w:p>
    <w:p w14:paraId="148F9D13" w14:textId="77777777" w:rsidR="008F4E00" w:rsidRDefault="008F4E00">
      <w:pPr>
        <w:rPr>
          <w:rFonts w:asciiTheme="majorBidi" w:hAnsiTheme="majorBidi" w:cstheme="majorBidi"/>
          <w:sz w:val="40"/>
          <w:szCs w:val="40"/>
        </w:rPr>
      </w:pPr>
    </w:p>
    <w:p w14:paraId="6489A3B0" w14:textId="77777777" w:rsidR="008F4E00" w:rsidRDefault="008F4E00">
      <w:pPr>
        <w:rPr>
          <w:rFonts w:asciiTheme="majorBidi" w:hAnsiTheme="majorBidi" w:cstheme="majorBidi"/>
          <w:sz w:val="40"/>
          <w:szCs w:val="40"/>
        </w:rPr>
      </w:pPr>
    </w:p>
    <w:p w14:paraId="0F598336" w14:textId="77777777" w:rsidR="008F4E00" w:rsidRPr="00E06249" w:rsidRDefault="000247AC" w:rsidP="00E06249">
      <w:pPr>
        <w:rPr>
          <w:rFonts w:asciiTheme="majorBidi" w:hAnsiTheme="majorBidi" w:cstheme="majorBidi"/>
          <w:sz w:val="40"/>
          <w:szCs w:val="40"/>
        </w:rPr>
      </w:pPr>
      <w:r w:rsidRPr="00E06249">
        <w:rPr>
          <w:rFonts w:asciiTheme="majorBidi" w:hAnsiTheme="majorBidi" w:cstheme="majorBidi"/>
          <w:sz w:val="40"/>
          <w:szCs w:val="40"/>
        </w:rPr>
        <w:t>MCQS</w:t>
      </w:r>
    </w:p>
    <w:p w14:paraId="780B7426" w14:textId="77777777" w:rsidR="000247AC" w:rsidRPr="000247AC" w:rsidRDefault="000247AC" w:rsidP="000247AC">
      <w:pPr>
        <w:pStyle w:val="ListParagraph"/>
        <w:numPr>
          <w:ilvl w:val="0"/>
          <w:numId w:val="10"/>
        </w:numPr>
        <w:rPr>
          <w:rFonts w:asciiTheme="majorBidi" w:hAnsiTheme="majorBidi" w:cstheme="majorBidi"/>
          <w:sz w:val="28"/>
          <w:szCs w:val="28"/>
        </w:rPr>
      </w:pPr>
      <w:r w:rsidRPr="000247AC">
        <w:rPr>
          <w:rFonts w:asciiTheme="majorBidi" w:hAnsiTheme="majorBidi" w:cstheme="majorBidi"/>
          <w:sz w:val="28"/>
          <w:szCs w:val="28"/>
        </w:rPr>
        <w:t>Which cells are found in the intestinal lining?</w:t>
      </w:r>
    </w:p>
    <w:p w14:paraId="6A73C539" w14:textId="77777777" w:rsidR="000247AC" w:rsidRPr="000247AC" w:rsidRDefault="000247AC" w:rsidP="000247AC">
      <w:pPr>
        <w:pStyle w:val="ListParagraph"/>
        <w:numPr>
          <w:ilvl w:val="0"/>
          <w:numId w:val="8"/>
        </w:numPr>
        <w:rPr>
          <w:rFonts w:asciiTheme="majorBidi" w:hAnsiTheme="majorBidi" w:cstheme="majorBidi"/>
          <w:sz w:val="28"/>
          <w:szCs w:val="28"/>
        </w:rPr>
      </w:pPr>
      <w:r>
        <w:rPr>
          <w:rFonts w:asciiTheme="majorBidi" w:hAnsiTheme="majorBidi" w:cstheme="majorBidi"/>
          <w:sz w:val="24"/>
          <w:szCs w:val="24"/>
        </w:rPr>
        <w:t xml:space="preserve">Neurons </w:t>
      </w:r>
    </w:p>
    <w:p w14:paraId="7661F970" w14:textId="77777777" w:rsidR="000247AC" w:rsidRPr="00B362F5" w:rsidRDefault="000247AC" w:rsidP="000247AC">
      <w:pPr>
        <w:pStyle w:val="ListParagraph"/>
        <w:numPr>
          <w:ilvl w:val="0"/>
          <w:numId w:val="8"/>
        </w:numPr>
        <w:rPr>
          <w:rFonts w:asciiTheme="majorBidi" w:hAnsiTheme="majorBidi" w:cstheme="majorBidi"/>
          <w:b/>
          <w:bCs/>
          <w:color w:val="92D050"/>
          <w:sz w:val="28"/>
          <w:szCs w:val="28"/>
        </w:rPr>
      </w:pPr>
      <w:r w:rsidRPr="00B362F5">
        <w:rPr>
          <w:rFonts w:asciiTheme="majorBidi" w:hAnsiTheme="majorBidi" w:cstheme="majorBidi"/>
          <w:b/>
          <w:bCs/>
          <w:color w:val="92D050"/>
          <w:sz w:val="24"/>
          <w:szCs w:val="24"/>
        </w:rPr>
        <w:t xml:space="preserve">Epithelial cells </w:t>
      </w:r>
    </w:p>
    <w:p w14:paraId="27AB46CF" w14:textId="77777777" w:rsidR="000247AC" w:rsidRPr="000247AC" w:rsidRDefault="000247AC" w:rsidP="000247AC">
      <w:pPr>
        <w:pStyle w:val="ListParagraph"/>
        <w:numPr>
          <w:ilvl w:val="0"/>
          <w:numId w:val="8"/>
        </w:numPr>
        <w:rPr>
          <w:rFonts w:asciiTheme="majorBidi" w:hAnsiTheme="majorBidi" w:cstheme="majorBidi"/>
          <w:sz w:val="28"/>
          <w:szCs w:val="28"/>
        </w:rPr>
      </w:pPr>
      <w:r>
        <w:rPr>
          <w:rFonts w:asciiTheme="majorBidi" w:hAnsiTheme="majorBidi" w:cstheme="majorBidi"/>
          <w:sz w:val="24"/>
          <w:szCs w:val="24"/>
        </w:rPr>
        <w:lastRenderedPageBreak/>
        <w:t xml:space="preserve">Hepatocytes </w:t>
      </w:r>
    </w:p>
    <w:p w14:paraId="70C83642" w14:textId="77777777" w:rsidR="000247AC" w:rsidRPr="000247AC" w:rsidRDefault="000247AC" w:rsidP="000247AC">
      <w:pPr>
        <w:pStyle w:val="ListParagraph"/>
        <w:numPr>
          <w:ilvl w:val="0"/>
          <w:numId w:val="8"/>
        </w:numPr>
        <w:rPr>
          <w:rFonts w:asciiTheme="majorBidi" w:hAnsiTheme="majorBidi" w:cstheme="majorBidi"/>
          <w:sz w:val="28"/>
          <w:szCs w:val="28"/>
        </w:rPr>
      </w:pPr>
      <w:r>
        <w:rPr>
          <w:rFonts w:asciiTheme="majorBidi" w:hAnsiTheme="majorBidi" w:cstheme="majorBidi"/>
          <w:sz w:val="24"/>
          <w:szCs w:val="24"/>
        </w:rPr>
        <w:t>Red blood cells</w:t>
      </w:r>
    </w:p>
    <w:p w14:paraId="4BD6719F" w14:textId="77777777" w:rsidR="000247AC" w:rsidRDefault="000247AC" w:rsidP="000247AC">
      <w:pPr>
        <w:pStyle w:val="ListParagraph"/>
        <w:numPr>
          <w:ilvl w:val="0"/>
          <w:numId w:val="10"/>
        </w:numPr>
        <w:rPr>
          <w:rFonts w:asciiTheme="majorBidi" w:hAnsiTheme="majorBidi" w:cstheme="majorBidi"/>
          <w:sz w:val="28"/>
          <w:szCs w:val="28"/>
        </w:rPr>
      </w:pPr>
      <w:r>
        <w:rPr>
          <w:rFonts w:asciiTheme="majorBidi" w:hAnsiTheme="majorBidi" w:cstheme="majorBidi"/>
          <w:sz w:val="28"/>
          <w:szCs w:val="28"/>
        </w:rPr>
        <w:t>Microvilli are composed of ________</w:t>
      </w:r>
    </w:p>
    <w:p w14:paraId="7CD1AD1C" w14:textId="77777777" w:rsidR="000247AC" w:rsidRDefault="000247AC" w:rsidP="000247AC">
      <w:pPr>
        <w:pStyle w:val="ListParagraph"/>
        <w:numPr>
          <w:ilvl w:val="0"/>
          <w:numId w:val="13"/>
        </w:numPr>
        <w:rPr>
          <w:rFonts w:asciiTheme="majorBidi" w:hAnsiTheme="majorBidi" w:cstheme="majorBidi"/>
          <w:sz w:val="24"/>
          <w:szCs w:val="24"/>
        </w:rPr>
      </w:pPr>
      <w:r w:rsidRPr="00330FC2">
        <w:rPr>
          <w:rFonts w:asciiTheme="majorBidi" w:hAnsiTheme="majorBidi" w:cstheme="majorBidi"/>
          <w:sz w:val="24"/>
          <w:szCs w:val="24"/>
        </w:rPr>
        <w:t xml:space="preserve">Red blood </w:t>
      </w:r>
      <w:r w:rsidR="00BD3110">
        <w:rPr>
          <w:rFonts w:asciiTheme="majorBidi" w:hAnsiTheme="majorBidi" w:cstheme="majorBidi"/>
          <w:sz w:val="24"/>
          <w:szCs w:val="24"/>
        </w:rPr>
        <w:t xml:space="preserve">cells </w:t>
      </w:r>
    </w:p>
    <w:p w14:paraId="12EB0EE6" w14:textId="77777777" w:rsidR="00BD3110" w:rsidRPr="00330FC2" w:rsidRDefault="00BD3110" w:rsidP="000247AC">
      <w:pPr>
        <w:pStyle w:val="ListParagraph"/>
        <w:numPr>
          <w:ilvl w:val="0"/>
          <w:numId w:val="13"/>
        </w:numPr>
        <w:rPr>
          <w:rFonts w:asciiTheme="majorBidi" w:hAnsiTheme="majorBidi" w:cstheme="majorBidi"/>
          <w:sz w:val="24"/>
          <w:szCs w:val="24"/>
        </w:rPr>
      </w:pPr>
      <w:r>
        <w:rPr>
          <w:rFonts w:asciiTheme="majorBidi" w:hAnsiTheme="majorBidi" w:cstheme="majorBidi"/>
          <w:sz w:val="24"/>
          <w:szCs w:val="24"/>
        </w:rPr>
        <w:t xml:space="preserve">Myosin </w:t>
      </w:r>
    </w:p>
    <w:p w14:paraId="5EA74D9E" w14:textId="77777777" w:rsidR="000247AC" w:rsidRPr="000247AC" w:rsidRDefault="000247AC" w:rsidP="000247AC">
      <w:pPr>
        <w:pStyle w:val="ListParagraph"/>
        <w:numPr>
          <w:ilvl w:val="0"/>
          <w:numId w:val="13"/>
        </w:numPr>
        <w:rPr>
          <w:rFonts w:asciiTheme="majorBidi" w:hAnsiTheme="majorBidi" w:cstheme="majorBidi"/>
          <w:sz w:val="24"/>
          <w:szCs w:val="24"/>
        </w:rPr>
      </w:pPr>
      <w:r w:rsidRPr="000247AC">
        <w:rPr>
          <w:rFonts w:asciiTheme="majorBidi" w:hAnsiTheme="majorBidi" w:cstheme="majorBidi"/>
          <w:sz w:val="24"/>
          <w:szCs w:val="24"/>
        </w:rPr>
        <w:t>White blood cells</w:t>
      </w:r>
    </w:p>
    <w:p w14:paraId="53598BDA" w14:textId="77777777" w:rsidR="000247AC" w:rsidRPr="00585B9D" w:rsidRDefault="000247AC" w:rsidP="000247AC">
      <w:pPr>
        <w:pStyle w:val="ListParagraph"/>
        <w:numPr>
          <w:ilvl w:val="0"/>
          <w:numId w:val="13"/>
        </w:numPr>
        <w:rPr>
          <w:rFonts w:asciiTheme="majorBidi" w:hAnsiTheme="majorBidi" w:cstheme="majorBidi"/>
          <w:b/>
          <w:bCs/>
          <w:sz w:val="24"/>
          <w:szCs w:val="24"/>
        </w:rPr>
      </w:pPr>
      <w:r w:rsidRPr="00B362F5">
        <w:rPr>
          <w:rFonts w:asciiTheme="majorBidi" w:hAnsiTheme="majorBidi" w:cstheme="majorBidi"/>
          <w:b/>
          <w:bCs/>
          <w:color w:val="92D050"/>
          <w:sz w:val="24"/>
          <w:szCs w:val="24"/>
        </w:rPr>
        <w:t>Actin</w:t>
      </w:r>
      <w:r w:rsidRPr="00585B9D">
        <w:rPr>
          <w:rFonts w:asciiTheme="majorBidi" w:hAnsiTheme="majorBidi" w:cstheme="majorBidi"/>
          <w:b/>
          <w:bCs/>
          <w:sz w:val="24"/>
          <w:szCs w:val="24"/>
        </w:rPr>
        <w:t xml:space="preserve"> </w:t>
      </w:r>
    </w:p>
    <w:p w14:paraId="2D5701CA" w14:textId="77777777" w:rsidR="005941CE" w:rsidRPr="00042FEF" w:rsidRDefault="005941CE" w:rsidP="005941CE">
      <w:pPr>
        <w:pStyle w:val="ListParagraph"/>
        <w:numPr>
          <w:ilvl w:val="0"/>
          <w:numId w:val="10"/>
        </w:numPr>
        <w:rPr>
          <w:rFonts w:asciiTheme="majorBidi" w:hAnsiTheme="majorBidi" w:cstheme="majorBidi"/>
          <w:sz w:val="28"/>
          <w:szCs w:val="28"/>
        </w:rPr>
      </w:pPr>
      <w:r w:rsidRPr="00042FEF">
        <w:rPr>
          <w:rFonts w:asciiTheme="majorBidi" w:hAnsiTheme="majorBidi" w:cstheme="majorBidi"/>
          <w:sz w:val="28"/>
          <w:szCs w:val="28"/>
        </w:rPr>
        <w:t>The sum total of all the chemical reactions taking place inside the cell, represent the cell’s ___________</w:t>
      </w:r>
    </w:p>
    <w:p w14:paraId="7DEC62D1" w14:textId="77777777" w:rsidR="009E4C55" w:rsidRPr="009E4C55" w:rsidRDefault="009E4C55" w:rsidP="009E4C55">
      <w:pPr>
        <w:pStyle w:val="ListParagraph"/>
        <w:numPr>
          <w:ilvl w:val="0"/>
          <w:numId w:val="14"/>
        </w:numPr>
        <w:rPr>
          <w:rFonts w:asciiTheme="majorBidi" w:hAnsiTheme="majorBidi" w:cstheme="majorBidi"/>
          <w:sz w:val="28"/>
          <w:szCs w:val="28"/>
        </w:rPr>
      </w:pPr>
      <w:r w:rsidRPr="00B362F5">
        <w:rPr>
          <w:rFonts w:asciiTheme="majorBidi" w:hAnsiTheme="majorBidi" w:cstheme="majorBidi"/>
          <w:b/>
          <w:bCs/>
          <w:color w:val="92D050"/>
          <w:sz w:val="24"/>
          <w:szCs w:val="24"/>
        </w:rPr>
        <w:t>Metabolism</w:t>
      </w:r>
      <w:r w:rsidRPr="00042FEF">
        <w:rPr>
          <w:rFonts w:asciiTheme="majorBidi" w:hAnsiTheme="majorBidi" w:cstheme="majorBidi"/>
          <w:b/>
          <w:bCs/>
          <w:sz w:val="24"/>
          <w:szCs w:val="24"/>
        </w:rPr>
        <w:t xml:space="preserve"> </w:t>
      </w:r>
    </w:p>
    <w:p w14:paraId="7097F438" w14:textId="77777777" w:rsidR="009E4C55" w:rsidRPr="009E4C55" w:rsidRDefault="009E4C55" w:rsidP="009E4C55">
      <w:pPr>
        <w:pStyle w:val="ListParagraph"/>
        <w:numPr>
          <w:ilvl w:val="0"/>
          <w:numId w:val="14"/>
        </w:numPr>
        <w:rPr>
          <w:rFonts w:asciiTheme="majorBidi" w:hAnsiTheme="majorBidi" w:cstheme="majorBidi"/>
          <w:sz w:val="28"/>
          <w:szCs w:val="28"/>
        </w:rPr>
      </w:pPr>
      <w:r>
        <w:rPr>
          <w:rFonts w:asciiTheme="majorBidi" w:hAnsiTheme="majorBidi" w:cstheme="majorBidi"/>
          <w:sz w:val="24"/>
          <w:szCs w:val="24"/>
        </w:rPr>
        <w:t xml:space="preserve">Catabolism </w:t>
      </w:r>
    </w:p>
    <w:p w14:paraId="1080F1C5" w14:textId="77777777" w:rsidR="009E4C55" w:rsidRPr="009E4C55" w:rsidRDefault="009E4C55" w:rsidP="009E4C55">
      <w:pPr>
        <w:pStyle w:val="ListParagraph"/>
        <w:numPr>
          <w:ilvl w:val="0"/>
          <w:numId w:val="14"/>
        </w:numPr>
        <w:rPr>
          <w:rFonts w:asciiTheme="majorBidi" w:hAnsiTheme="majorBidi" w:cstheme="majorBidi"/>
          <w:sz w:val="28"/>
          <w:szCs w:val="28"/>
        </w:rPr>
      </w:pPr>
      <w:r>
        <w:rPr>
          <w:rFonts w:asciiTheme="majorBidi" w:hAnsiTheme="majorBidi" w:cstheme="majorBidi"/>
          <w:sz w:val="24"/>
          <w:szCs w:val="24"/>
        </w:rPr>
        <w:t>Anabolism</w:t>
      </w:r>
    </w:p>
    <w:p w14:paraId="3DC7DBEC" w14:textId="77777777" w:rsidR="009E4C55" w:rsidRPr="009E4C55" w:rsidRDefault="009E4C55" w:rsidP="009E4C55">
      <w:pPr>
        <w:pStyle w:val="ListParagraph"/>
        <w:numPr>
          <w:ilvl w:val="0"/>
          <w:numId w:val="14"/>
        </w:numPr>
        <w:rPr>
          <w:rFonts w:asciiTheme="majorBidi" w:hAnsiTheme="majorBidi" w:cstheme="majorBidi"/>
          <w:sz w:val="28"/>
          <w:szCs w:val="28"/>
        </w:rPr>
      </w:pPr>
      <w:r>
        <w:rPr>
          <w:rFonts w:asciiTheme="majorBidi" w:hAnsiTheme="majorBidi" w:cstheme="majorBidi"/>
          <w:sz w:val="24"/>
          <w:szCs w:val="24"/>
        </w:rPr>
        <w:t>Regulation</w:t>
      </w:r>
    </w:p>
    <w:p w14:paraId="374CBFE8" w14:textId="77777777" w:rsidR="009E4C55" w:rsidRDefault="009E4C55" w:rsidP="009E4C55">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  It is responsible for the beginning of the life of organisms</w:t>
      </w:r>
      <w:r w:rsidR="00042FEF">
        <w:rPr>
          <w:rFonts w:asciiTheme="majorBidi" w:hAnsiTheme="majorBidi" w:cstheme="majorBidi"/>
          <w:sz w:val="28"/>
          <w:szCs w:val="28"/>
        </w:rPr>
        <w:t>.</w:t>
      </w:r>
    </w:p>
    <w:p w14:paraId="166AF296" w14:textId="77777777" w:rsidR="00042FEF" w:rsidRPr="00042FEF" w:rsidRDefault="00042FEF" w:rsidP="00042FEF">
      <w:pPr>
        <w:pStyle w:val="ListParagraph"/>
        <w:numPr>
          <w:ilvl w:val="0"/>
          <w:numId w:val="16"/>
        </w:numPr>
        <w:rPr>
          <w:rFonts w:asciiTheme="majorBidi" w:hAnsiTheme="majorBidi" w:cstheme="majorBidi"/>
          <w:sz w:val="24"/>
          <w:szCs w:val="24"/>
        </w:rPr>
      </w:pPr>
      <w:r w:rsidRPr="00042FEF">
        <w:rPr>
          <w:rFonts w:asciiTheme="majorBidi" w:hAnsiTheme="majorBidi" w:cstheme="majorBidi"/>
          <w:sz w:val="24"/>
          <w:szCs w:val="24"/>
        </w:rPr>
        <w:t xml:space="preserve">Tissue </w:t>
      </w:r>
    </w:p>
    <w:p w14:paraId="1FE92D06" w14:textId="77777777" w:rsidR="00042FEF" w:rsidRPr="00042FEF" w:rsidRDefault="00042FEF" w:rsidP="00042FEF">
      <w:pPr>
        <w:pStyle w:val="ListParagraph"/>
        <w:numPr>
          <w:ilvl w:val="0"/>
          <w:numId w:val="16"/>
        </w:numPr>
        <w:rPr>
          <w:rFonts w:asciiTheme="majorBidi" w:hAnsiTheme="majorBidi" w:cstheme="majorBidi"/>
          <w:b/>
          <w:bCs/>
          <w:sz w:val="24"/>
          <w:szCs w:val="24"/>
        </w:rPr>
      </w:pPr>
      <w:r w:rsidRPr="00B362F5">
        <w:rPr>
          <w:rFonts w:asciiTheme="majorBidi" w:hAnsiTheme="majorBidi" w:cstheme="majorBidi"/>
          <w:b/>
          <w:bCs/>
          <w:color w:val="92D050"/>
          <w:sz w:val="24"/>
          <w:szCs w:val="24"/>
        </w:rPr>
        <w:t>Zygote</w:t>
      </w:r>
      <w:r w:rsidRPr="00042FEF">
        <w:rPr>
          <w:rFonts w:asciiTheme="majorBidi" w:hAnsiTheme="majorBidi" w:cstheme="majorBidi"/>
          <w:b/>
          <w:bCs/>
          <w:sz w:val="24"/>
          <w:szCs w:val="24"/>
        </w:rPr>
        <w:t xml:space="preserve"> </w:t>
      </w:r>
    </w:p>
    <w:p w14:paraId="4F71126D" w14:textId="77777777" w:rsidR="00042FEF" w:rsidRPr="00042FEF" w:rsidRDefault="00042FEF" w:rsidP="00042FEF">
      <w:pPr>
        <w:pStyle w:val="ListParagraph"/>
        <w:numPr>
          <w:ilvl w:val="0"/>
          <w:numId w:val="16"/>
        </w:numPr>
        <w:rPr>
          <w:rFonts w:asciiTheme="majorBidi" w:hAnsiTheme="majorBidi" w:cstheme="majorBidi"/>
          <w:sz w:val="24"/>
          <w:szCs w:val="24"/>
        </w:rPr>
      </w:pPr>
      <w:r w:rsidRPr="00042FEF">
        <w:rPr>
          <w:rFonts w:asciiTheme="majorBidi" w:hAnsiTheme="majorBidi" w:cstheme="majorBidi"/>
          <w:sz w:val="24"/>
          <w:szCs w:val="24"/>
        </w:rPr>
        <w:t xml:space="preserve">Cell </w:t>
      </w:r>
    </w:p>
    <w:p w14:paraId="3FDCB1DF" w14:textId="77777777" w:rsidR="00042FEF" w:rsidRPr="00042FEF" w:rsidRDefault="00042FEF" w:rsidP="00042FEF">
      <w:pPr>
        <w:pStyle w:val="ListParagraph"/>
        <w:numPr>
          <w:ilvl w:val="0"/>
          <w:numId w:val="16"/>
        </w:numPr>
        <w:rPr>
          <w:rFonts w:asciiTheme="majorBidi" w:hAnsiTheme="majorBidi" w:cstheme="majorBidi"/>
          <w:sz w:val="24"/>
          <w:szCs w:val="24"/>
        </w:rPr>
      </w:pPr>
      <w:r w:rsidRPr="00042FEF">
        <w:rPr>
          <w:rFonts w:asciiTheme="majorBidi" w:hAnsiTheme="majorBidi" w:cstheme="majorBidi"/>
          <w:sz w:val="24"/>
          <w:szCs w:val="24"/>
        </w:rPr>
        <w:t xml:space="preserve">Embryonic layer </w:t>
      </w:r>
    </w:p>
    <w:p w14:paraId="10A07C6D" w14:textId="77777777" w:rsidR="00042FEF" w:rsidRDefault="00042FEF" w:rsidP="00042FEF">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 It is the smallest cell.</w:t>
      </w:r>
    </w:p>
    <w:p w14:paraId="77D20EDA" w14:textId="77777777" w:rsidR="00042FEF" w:rsidRDefault="00042FEF" w:rsidP="00042FEF">
      <w:pPr>
        <w:pStyle w:val="ListParagraph"/>
        <w:numPr>
          <w:ilvl w:val="0"/>
          <w:numId w:val="17"/>
        </w:numPr>
        <w:rPr>
          <w:rFonts w:asciiTheme="majorBidi" w:hAnsiTheme="majorBidi" w:cstheme="majorBidi"/>
          <w:sz w:val="28"/>
          <w:szCs w:val="28"/>
        </w:rPr>
      </w:pPr>
      <w:r>
        <w:rPr>
          <w:rFonts w:asciiTheme="majorBidi" w:hAnsiTheme="majorBidi" w:cstheme="majorBidi"/>
          <w:sz w:val="28"/>
          <w:szCs w:val="28"/>
        </w:rPr>
        <w:t xml:space="preserve">Bacteria </w:t>
      </w:r>
    </w:p>
    <w:p w14:paraId="5090B64F" w14:textId="77777777" w:rsidR="00042FEF" w:rsidRPr="00042FEF" w:rsidRDefault="00042FEF" w:rsidP="00042FEF">
      <w:pPr>
        <w:pStyle w:val="ListParagraph"/>
        <w:numPr>
          <w:ilvl w:val="0"/>
          <w:numId w:val="17"/>
        </w:numPr>
        <w:rPr>
          <w:rFonts w:asciiTheme="majorBidi" w:hAnsiTheme="majorBidi" w:cstheme="majorBidi"/>
          <w:b/>
          <w:bCs/>
          <w:sz w:val="28"/>
          <w:szCs w:val="28"/>
        </w:rPr>
      </w:pPr>
      <w:r w:rsidRPr="00B362F5">
        <w:rPr>
          <w:rFonts w:asciiTheme="majorBidi" w:hAnsiTheme="majorBidi" w:cstheme="majorBidi"/>
          <w:b/>
          <w:bCs/>
          <w:color w:val="92D050"/>
          <w:sz w:val="28"/>
          <w:szCs w:val="28"/>
        </w:rPr>
        <w:t>Mycoplasma</w:t>
      </w:r>
      <w:r w:rsidRPr="00042FEF">
        <w:rPr>
          <w:rFonts w:asciiTheme="majorBidi" w:hAnsiTheme="majorBidi" w:cstheme="majorBidi"/>
          <w:b/>
          <w:bCs/>
          <w:sz w:val="28"/>
          <w:szCs w:val="28"/>
        </w:rPr>
        <w:t xml:space="preserve"> </w:t>
      </w:r>
    </w:p>
    <w:p w14:paraId="5AAECAF1" w14:textId="77777777" w:rsidR="00042FEF" w:rsidRDefault="00042FEF" w:rsidP="00042FEF">
      <w:pPr>
        <w:pStyle w:val="ListParagraph"/>
        <w:numPr>
          <w:ilvl w:val="0"/>
          <w:numId w:val="17"/>
        </w:numPr>
        <w:rPr>
          <w:rFonts w:asciiTheme="majorBidi" w:hAnsiTheme="majorBidi" w:cstheme="majorBidi"/>
          <w:sz w:val="28"/>
          <w:szCs w:val="28"/>
        </w:rPr>
      </w:pPr>
      <w:r>
        <w:rPr>
          <w:rFonts w:asciiTheme="majorBidi" w:hAnsiTheme="majorBidi" w:cstheme="majorBidi"/>
          <w:sz w:val="28"/>
          <w:szCs w:val="28"/>
        </w:rPr>
        <w:t xml:space="preserve">Yeast </w:t>
      </w:r>
    </w:p>
    <w:p w14:paraId="7EAC5C02" w14:textId="77777777" w:rsidR="00042FEF" w:rsidRDefault="00042FEF" w:rsidP="00042FEF">
      <w:pPr>
        <w:pStyle w:val="ListParagraph"/>
        <w:numPr>
          <w:ilvl w:val="0"/>
          <w:numId w:val="17"/>
        </w:numPr>
        <w:rPr>
          <w:rFonts w:asciiTheme="majorBidi" w:hAnsiTheme="majorBidi" w:cstheme="majorBidi"/>
          <w:sz w:val="28"/>
          <w:szCs w:val="28"/>
        </w:rPr>
      </w:pPr>
      <w:r>
        <w:rPr>
          <w:rFonts w:asciiTheme="majorBidi" w:hAnsiTheme="majorBidi" w:cstheme="majorBidi"/>
          <w:sz w:val="28"/>
          <w:szCs w:val="28"/>
        </w:rPr>
        <w:t>Blue green algae</w:t>
      </w:r>
    </w:p>
    <w:p w14:paraId="3552BE79" w14:textId="77777777" w:rsidR="00042FEF" w:rsidRDefault="00042FEF" w:rsidP="00042FEF">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 The cell is not applied for</w:t>
      </w:r>
    </w:p>
    <w:p w14:paraId="42620AA3" w14:textId="77777777" w:rsidR="00042FEF" w:rsidRDefault="00042FEF" w:rsidP="00042FEF">
      <w:pPr>
        <w:pStyle w:val="ListParagraph"/>
        <w:numPr>
          <w:ilvl w:val="0"/>
          <w:numId w:val="18"/>
        </w:numPr>
        <w:rPr>
          <w:rFonts w:asciiTheme="majorBidi" w:hAnsiTheme="majorBidi" w:cstheme="majorBidi"/>
          <w:sz w:val="28"/>
          <w:szCs w:val="28"/>
        </w:rPr>
      </w:pPr>
      <w:r>
        <w:rPr>
          <w:rFonts w:asciiTheme="majorBidi" w:hAnsiTheme="majorBidi" w:cstheme="majorBidi"/>
          <w:sz w:val="28"/>
          <w:szCs w:val="28"/>
        </w:rPr>
        <w:t xml:space="preserve">Algae </w:t>
      </w:r>
    </w:p>
    <w:p w14:paraId="463EF185" w14:textId="77777777" w:rsidR="00042FEF" w:rsidRDefault="00042FEF" w:rsidP="00042FEF">
      <w:pPr>
        <w:pStyle w:val="ListParagraph"/>
        <w:numPr>
          <w:ilvl w:val="0"/>
          <w:numId w:val="18"/>
        </w:numPr>
        <w:rPr>
          <w:rFonts w:asciiTheme="majorBidi" w:hAnsiTheme="majorBidi" w:cstheme="majorBidi"/>
          <w:sz w:val="28"/>
          <w:szCs w:val="28"/>
        </w:rPr>
      </w:pPr>
      <w:r>
        <w:rPr>
          <w:rFonts w:asciiTheme="majorBidi" w:hAnsiTheme="majorBidi" w:cstheme="majorBidi"/>
          <w:sz w:val="28"/>
          <w:szCs w:val="28"/>
        </w:rPr>
        <w:t>Bacteria</w:t>
      </w:r>
    </w:p>
    <w:p w14:paraId="77C46124" w14:textId="77777777" w:rsidR="00042FEF" w:rsidRPr="00B362F5" w:rsidRDefault="00042FEF" w:rsidP="00042FEF">
      <w:pPr>
        <w:pStyle w:val="ListParagraph"/>
        <w:numPr>
          <w:ilvl w:val="0"/>
          <w:numId w:val="18"/>
        </w:numPr>
        <w:rPr>
          <w:rFonts w:asciiTheme="majorBidi" w:hAnsiTheme="majorBidi" w:cstheme="majorBidi"/>
          <w:b/>
          <w:bCs/>
          <w:color w:val="92D050"/>
          <w:sz w:val="28"/>
          <w:szCs w:val="28"/>
        </w:rPr>
      </w:pPr>
      <w:r w:rsidRPr="00B362F5">
        <w:rPr>
          <w:rFonts w:asciiTheme="majorBidi" w:hAnsiTheme="majorBidi" w:cstheme="majorBidi"/>
          <w:b/>
          <w:bCs/>
          <w:color w:val="92D050"/>
          <w:sz w:val="28"/>
          <w:szCs w:val="28"/>
        </w:rPr>
        <w:t>Virus</w:t>
      </w:r>
    </w:p>
    <w:p w14:paraId="43CF9C83" w14:textId="77777777" w:rsidR="00042FEF" w:rsidRDefault="00042FEF" w:rsidP="00042FEF">
      <w:pPr>
        <w:pStyle w:val="ListParagraph"/>
        <w:numPr>
          <w:ilvl w:val="0"/>
          <w:numId w:val="18"/>
        </w:numPr>
        <w:rPr>
          <w:rFonts w:asciiTheme="majorBidi" w:hAnsiTheme="majorBidi" w:cstheme="majorBidi"/>
          <w:sz w:val="28"/>
          <w:szCs w:val="28"/>
        </w:rPr>
      </w:pPr>
      <w:r>
        <w:rPr>
          <w:rFonts w:asciiTheme="majorBidi" w:hAnsiTheme="majorBidi" w:cstheme="majorBidi"/>
          <w:sz w:val="28"/>
          <w:szCs w:val="28"/>
        </w:rPr>
        <w:t xml:space="preserve">Fungi </w:t>
      </w:r>
    </w:p>
    <w:p w14:paraId="0EB41FF0" w14:textId="77777777" w:rsidR="001A50E6" w:rsidRDefault="001A50E6" w:rsidP="001A50E6">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Cells present in living organism differ in </w:t>
      </w:r>
    </w:p>
    <w:p w14:paraId="2F3A0591" w14:textId="77777777" w:rsidR="001A50E6" w:rsidRDefault="001A50E6" w:rsidP="001A50E6">
      <w:pPr>
        <w:pStyle w:val="ListParagraph"/>
        <w:numPr>
          <w:ilvl w:val="0"/>
          <w:numId w:val="19"/>
        </w:numPr>
        <w:rPr>
          <w:rFonts w:asciiTheme="majorBidi" w:hAnsiTheme="majorBidi" w:cstheme="majorBidi"/>
          <w:sz w:val="28"/>
          <w:szCs w:val="28"/>
        </w:rPr>
      </w:pPr>
      <w:r>
        <w:rPr>
          <w:rFonts w:asciiTheme="majorBidi" w:hAnsiTheme="majorBidi" w:cstheme="majorBidi"/>
          <w:sz w:val="28"/>
          <w:szCs w:val="28"/>
        </w:rPr>
        <w:t xml:space="preserve">Numbers </w:t>
      </w:r>
    </w:p>
    <w:p w14:paraId="5FF45B2C" w14:textId="77777777" w:rsidR="001A50E6" w:rsidRDefault="001A50E6" w:rsidP="001A50E6">
      <w:pPr>
        <w:pStyle w:val="ListParagraph"/>
        <w:numPr>
          <w:ilvl w:val="0"/>
          <w:numId w:val="19"/>
        </w:numPr>
        <w:rPr>
          <w:rFonts w:asciiTheme="majorBidi" w:hAnsiTheme="majorBidi" w:cstheme="majorBidi"/>
          <w:sz w:val="28"/>
          <w:szCs w:val="28"/>
        </w:rPr>
      </w:pPr>
      <w:r>
        <w:rPr>
          <w:rFonts w:asciiTheme="majorBidi" w:hAnsiTheme="majorBidi" w:cstheme="majorBidi"/>
          <w:sz w:val="28"/>
          <w:szCs w:val="28"/>
        </w:rPr>
        <w:t xml:space="preserve">Shape </w:t>
      </w:r>
    </w:p>
    <w:p w14:paraId="3C5A9C79" w14:textId="77777777" w:rsidR="001A50E6" w:rsidRDefault="001A50E6" w:rsidP="001A50E6">
      <w:pPr>
        <w:pStyle w:val="ListParagraph"/>
        <w:numPr>
          <w:ilvl w:val="0"/>
          <w:numId w:val="19"/>
        </w:numPr>
        <w:rPr>
          <w:rFonts w:asciiTheme="majorBidi" w:hAnsiTheme="majorBidi" w:cstheme="majorBidi"/>
          <w:sz w:val="28"/>
          <w:szCs w:val="28"/>
        </w:rPr>
      </w:pPr>
      <w:r>
        <w:rPr>
          <w:rFonts w:asciiTheme="majorBidi" w:hAnsiTheme="majorBidi" w:cstheme="majorBidi"/>
          <w:sz w:val="28"/>
          <w:szCs w:val="28"/>
        </w:rPr>
        <w:t xml:space="preserve">Size </w:t>
      </w:r>
    </w:p>
    <w:p w14:paraId="7B31A09A" w14:textId="77777777" w:rsidR="00E77D24" w:rsidRPr="00B362F5" w:rsidRDefault="001A50E6" w:rsidP="009E4C55">
      <w:pPr>
        <w:pStyle w:val="ListParagraph"/>
        <w:numPr>
          <w:ilvl w:val="0"/>
          <w:numId w:val="19"/>
        </w:numPr>
        <w:rPr>
          <w:rFonts w:asciiTheme="majorBidi" w:hAnsiTheme="majorBidi" w:cstheme="majorBidi"/>
          <w:color w:val="92D050"/>
          <w:sz w:val="28"/>
          <w:szCs w:val="28"/>
        </w:rPr>
      </w:pPr>
      <w:r w:rsidRPr="00B362F5">
        <w:rPr>
          <w:rFonts w:asciiTheme="majorBidi" w:hAnsiTheme="majorBidi" w:cstheme="majorBidi"/>
          <w:b/>
          <w:bCs/>
          <w:color w:val="92D050"/>
          <w:sz w:val="28"/>
          <w:szCs w:val="28"/>
        </w:rPr>
        <w:t>All of these</w:t>
      </w:r>
    </w:p>
    <w:p w14:paraId="39EB1B32" w14:textId="77777777" w:rsidR="009E4C55" w:rsidRDefault="00E77D24" w:rsidP="00E77D24">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Cells which lack nuclear membrane are </w:t>
      </w:r>
    </w:p>
    <w:p w14:paraId="0B7F32B2" w14:textId="77777777" w:rsidR="00E77D24" w:rsidRDefault="00E77D24" w:rsidP="00E77D24">
      <w:pPr>
        <w:pStyle w:val="ListParagraph"/>
        <w:numPr>
          <w:ilvl w:val="0"/>
          <w:numId w:val="20"/>
        </w:numPr>
        <w:rPr>
          <w:rFonts w:asciiTheme="majorBidi" w:hAnsiTheme="majorBidi" w:cstheme="majorBidi"/>
          <w:sz w:val="28"/>
          <w:szCs w:val="28"/>
        </w:rPr>
      </w:pPr>
      <w:r>
        <w:rPr>
          <w:rFonts w:asciiTheme="majorBidi" w:hAnsiTheme="majorBidi" w:cstheme="majorBidi"/>
          <w:sz w:val="28"/>
          <w:szCs w:val="28"/>
        </w:rPr>
        <w:t xml:space="preserve">Eukaryotic cells </w:t>
      </w:r>
    </w:p>
    <w:p w14:paraId="29C88EDD" w14:textId="77777777" w:rsidR="00E77D24" w:rsidRPr="00B362F5" w:rsidRDefault="00E77D24" w:rsidP="00E77D24">
      <w:pPr>
        <w:pStyle w:val="ListParagraph"/>
        <w:numPr>
          <w:ilvl w:val="0"/>
          <w:numId w:val="20"/>
        </w:numPr>
        <w:rPr>
          <w:rFonts w:asciiTheme="majorBidi" w:hAnsiTheme="majorBidi" w:cstheme="majorBidi"/>
          <w:b/>
          <w:bCs/>
          <w:color w:val="92D050"/>
          <w:sz w:val="28"/>
          <w:szCs w:val="28"/>
        </w:rPr>
      </w:pPr>
      <w:r w:rsidRPr="00B362F5">
        <w:rPr>
          <w:rFonts w:asciiTheme="majorBidi" w:hAnsiTheme="majorBidi" w:cstheme="majorBidi"/>
          <w:b/>
          <w:bCs/>
          <w:color w:val="92D050"/>
          <w:sz w:val="28"/>
          <w:szCs w:val="28"/>
        </w:rPr>
        <w:t>Prokaryotic cells</w:t>
      </w:r>
    </w:p>
    <w:p w14:paraId="0E1D709B" w14:textId="77777777" w:rsidR="00E77D24" w:rsidRDefault="00E77D24" w:rsidP="00E77D24">
      <w:pPr>
        <w:pStyle w:val="ListParagraph"/>
        <w:numPr>
          <w:ilvl w:val="0"/>
          <w:numId w:val="20"/>
        </w:numPr>
        <w:rPr>
          <w:rFonts w:asciiTheme="majorBidi" w:hAnsiTheme="majorBidi" w:cstheme="majorBidi"/>
          <w:sz w:val="28"/>
          <w:szCs w:val="28"/>
        </w:rPr>
      </w:pPr>
      <w:r>
        <w:rPr>
          <w:rFonts w:asciiTheme="majorBidi" w:hAnsiTheme="majorBidi" w:cstheme="majorBidi"/>
          <w:sz w:val="28"/>
          <w:szCs w:val="28"/>
        </w:rPr>
        <w:lastRenderedPageBreak/>
        <w:t xml:space="preserve">Single cells </w:t>
      </w:r>
    </w:p>
    <w:p w14:paraId="1A75A641" w14:textId="77777777" w:rsidR="00E77D24" w:rsidRDefault="00E77D24" w:rsidP="00E77D24">
      <w:pPr>
        <w:pStyle w:val="ListParagraph"/>
        <w:numPr>
          <w:ilvl w:val="0"/>
          <w:numId w:val="20"/>
        </w:numPr>
        <w:rPr>
          <w:rFonts w:asciiTheme="majorBidi" w:hAnsiTheme="majorBidi" w:cstheme="majorBidi"/>
          <w:sz w:val="28"/>
          <w:szCs w:val="28"/>
        </w:rPr>
      </w:pPr>
      <w:r>
        <w:rPr>
          <w:rFonts w:asciiTheme="majorBidi" w:hAnsiTheme="majorBidi" w:cstheme="majorBidi"/>
          <w:sz w:val="28"/>
          <w:szCs w:val="28"/>
        </w:rPr>
        <w:t>Multi cells</w:t>
      </w:r>
    </w:p>
    <w:p w14:paraId="2E77CB14" w14:textId="77777777" w:rsidR="00E77D24" w:rsidRDefault="00E77D24" w:rsidP="00E77D24">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The control centre of all the activities of a cell is</w:t>
      </w:r>
    </w:p>
    <w:p w14:paraId="44B69256" w14:textId="77777777" w:rsidR="00E77D24" w:rsidRPr="00585B9D" w:rsidRDefault="00E77D24" w:rsidP="00E77D24">
      <w:pPr>
        <w:pStyle w:val="ListParagraph"/>
        <w:numPr>
          <w:ilvl w:val="0"/>
          <w:numId w:val="21"/>
        </w:numPr>
        <w:rPr>
          <w:rFonts w:asciiTheme="majorBidi" w:hAnsiTheme="majorBidi" w:cstheme="majorBidi"/>
          <w:b/>
          <w:bCs/>
          <w:sz w:val="28"/>
          <w:szCs w:val="28"/>
        </w:rPr>
      </w:pPr>
      <w:r w:rsidRPr="00B362F5">
        <w:rPr>
          <w:rFonts w:asciiTheme="majorBidi" w:hAnsiTheme="majorBidi" w:cstheme="majorBidi"/>
          <w:b/>
          <w:bCs/>
          <w:color w:val="92D050"/>
          <w:sz w:val="28"/>
          <w:szCs w:val="28"/>
        </w:rPr>
        <w:t>Nucleus</w:t>
      </w:r>
      <w:r w:rsidRPr="00585B9D">
        <w:rPr>
          <w:rFonts w:asciiTheme="majorBidi" w:hAnsiTheme="majorBidi" w:cstheme="majorBidi"/>
          <w:b/>
          <w:bCs/>
          <w:sz w:val="28"/>
          <w:szCs w:val="28"/>
        </w:rPr>
        <w:t xml:space="preserve"> </w:t>
      </w:r>
    </w:p>
    <w:p w14:paraId="2B18BF71" w14:textId="77777777" w:rsidR="00E77D24" w:rsidRDefault="00E77D24" w:rsidP="00E77D24">
      <w:pPr>
        <w:pStyle w:val="ListParagraph"/>
        <w:numPr>
          <w:ilvl w:val="0"/>
          <w:numId w:val="21"/>
        </w:numPr>
        <w:rPr>
          <w:rFonts w:asciiTheme="majorBidi" w:hAnsiTheme="majorBidi" w:cstheme="majorBidi"/>
          <w:sz w:val="28"/>
          <w:szCs w:val="28"/>
        </w:rPr>
      </w:pPr>
      <w:r>
        <w:rPr>
          <w:rFonts w:asciiTheme="majorBidi" w:hAnsiTheme="majorBidi" w:cstheme="majorBidi"/>
          <w:sz w:val="28"/>
          <w:szCs w:val="28"/>
        </w:rPr>
        <w:t xml:space="preserve">Nucleoplasm </w:t>
      </w:r>
    </w:p>
    <w:p w14:paraId="6F750F7D" w14:textId="77777777" w:rsidR="00E77D24" w:rsidRDefault="00E77D24" w:rsidP="00E77D24">
      <w:pPr>
        <w:pStyle w:val="ListParagraph"/>
        <w:numPr>
          <w:ilvl w:val="0"/>
          <w:numId w:val="21"/>
        </w:numPr>
        <w:rPr>
          <w:rFonts w:asciiTheme="majorBidi" w:hAnsiTheme="majorBidi" w:cstheme="majorBidi"/>
          <w:sz w:val="28"/>
          <w:szCs w:val="28"/>
        </w:rPr>
      </w:pPr>
      <w:r>
        <w:rPr>
          <w:rFonts w:asciiTheme="majorBidi" w:hAnsiTheme="majorBidi" w:cstheme="majorBidi"/>
          <w:sz w:val="28"/>
          <w:szCs w:val="28"/>
        </w:rPr>
        <w:t xml:space="preserve">Cytoplasm </w:t>
      </w:r>
    </w:p>
    <w:p w14:paraId="78E02C83" w14:textId="77777777" w:rsidR="00E77D24" w:rsidRDefault="00E77D24" w:rsidP="00E77D24">
      <w:pPr>
        <w:pStyle w:val="ListParagraph"/>
        <w:numPr>
          <w:ilvl w:val="0"/>
          <w:numId w:val="21"/>
        </w:numPr>
        <w:rPr>
          <w:rFonts w:asciiTheme="majorBidi" w:hAnsiTheme="majorBidi" w:cstheme="majorBidi"/>
          <w:sz w:val="28"/>
          <w:szCs w:val="28"/>
        </w:rPr>
      </w:pPr>
      <w:r>
        <w:rPr>
          <w:rFonts w:asciiTheme="majorBidi" w:hAnsiTheme="majorBidi" w:cstheme="majorBidi"/>
          <w:sz w:val="28"/>
          <w:szCs w:val="28"/>
        </w:rPr>
        <w:t xml:space="preserve">Organelles </w:t>
      </w:r>
    </w:p>
    <w:p w14:paraId="4B189267" w14:textId="77777777" w:rsidR="00585B9D" w:rsidRDefault="00585B9D" w:rsidP="00585B9D">
      <w:pPr>
        <w:pStyle w:val="ListParagraph"/>
        <w:numPr>
          <w:ilvl w:val="0"/>
          <w:numId w:val="15"/>
        </w:numPr>
        <w:rPr>
          <w:rFonts w:asciiTheme="majorBidi" w:hAnsiTheme="majorBidi" w:cstheme="majorBidi"/>
          <w:sz w:val="28"/>
          <w:szCs w:val="28"/>
        </w:rPr>
      </w:pPr>
      <w:r>
        <w:rPr>
          <w:rFonts w:asciiTheme="majorBidi" w:hAnsiTheme="majorBidi" w:cstheme="majorBidi"/>
          <w:sz w:val="28"/>
          <w:szCs w:val="28"/>
        </w:rPr>
        <w:t xml:space="preserve">The other name of plasma membrane is </w:t>
      </w:r>
    </w:p>
    <w:p w14:paraId="08B55A27" w14:textId="77777777" w:rsidR="00585B9D" w:rsidRPr="00B362F5" w:rsidRDefault="00585B9D" w:rsidP="00585B9D">
      <w:pPr>
        <w:pStyle w:val="ListParagraph"/>
        <w:numPr>
          <w:ilvl w:val="0"/>
          <w:numId w:val="22"/>
        </w:numPr>
        <w:rPr>
          <w:rFonts w:asciiTheme="majorBidi" w:hAnsiTheme="majorBidi" w:cstheme="majorBidi"/>
          <w:b/>
          <w:bCs/>
          <w:color w:val="92D050"/>
          <w:sz w:val="28"/>
          <w:szCs w:val="28"/>
        </w:rPr>
      </w:pPr>
      <w:r w:rsidRPr="00B362F5">
        <w:rPr>
          <w:rFonts w:asciiTheme="majorBidi" w:hAnsiTheme="majorBidi" w:cstheme="majorBidi"/>
          <w:b/>
          <w:bCs/>
          <w:color w:val="92D050"/>
          <w:sz w:val="28"/>
          <w:szCs w:val="28"/>
        </w:rPr>
        <w:t xml:space="preserve">Cell membrane </w:t>
      </w:r>
    </w:p>
    <w:p w14:paraId="305050C0" w14:textId="77777777" w:rsidR="00585B9D" w:rsidRDefault="00585B9D" w:rsidP="00585B9D">
      <w:pPr>
        <w:pStyle w:val="ListParagraph"/>
        <w:numPr>
          <w:ilvl w:val="0"/>
          <w:numId w:val="22"/>
        </w:numPr>
        <w:rPr>
          <w:rFonts w:asciiTheme="majorBidi" w:hAnsiTheme="majorBidi" w:cstheme="majorBidi"/>
          <w:sz w:val="28"/>
          <w:szCs w:val="28"/>
        </w:rPr>
      </w:pPr>
      <w:r>
        <w:rPr>
          <w:rFonts w:asciiTheme="majorBidi" w:hAnsiTheme="majorBidi" w:cstheme="majorBidi"/>
          <w:sz w:val="28"/>
          <w:szCs w:val="28"/>
        </w:rPr>
        <w:t xml:space="preserve">Cell wall </w:t>
      </w:r>
    </w:p>
    <w:p w14:paraId="1436B3A3" w14:textId="77777777" w:rsidR="00585B9D" w:rsidRDefault="00585B9D" w:rsidP="00585B9D">
      <w:pPr>
        <w:pStyle w:val="ListParagraph"/>
        <w:numPr>
          <w:ilvl w:val="0"/>
          <w:numId w:val="22"/>
        </w:numPr>
        <w:rPr>
          <w:rFonts w:asciiTheme="majorBidi" w:hAnsiTheme="majorBidi" w:cstheme="majorBidi"/>
          <w:sz w:val="28"/>
          <w:szCs w:val="28"/>
        </w:rPr>
      </w:pPr>
      <w:r>
        <w:rPr>
          <w:rFonts w:asciiTheme="majorBidi" w:hAnsiTheme="majorBidi" w:cstheme="majorBidi"/>
          <w:sz w:val="28"/>
          <w:szCs w:val="28"/>
        </w:rPr>
        <w:t xml:space="preserve">Nuclear membrane </w:t>
      </w:r>
    </w:p>
    <w:p w14:paraId="11963E8C" w14:textId="77777777" w:rsidR="005B4427" w:rsidRDefault="00585B9D" w:rsidP="005B4427">
      <w:pPr>
        <w:pStyle w:val="ListParagraph"/>
        <w:numPr>
          <w:ilvl w:val="0"/>
          <w:numId w:val="22"/>
        </w:numPr>
        <w:rPr>
          <w:rFonts w:asciiTheme="majorBidi" w:hAnsiTheme="majorBidi" w:cstheme="majorBidi"/>
          <w:sz w:val="28"/>
          <w:szCs w:val="28"/>
        </w:rPr>
      </w:pPr>
      <w:r>
        <w:rPr>
          <w:rFonts w:asciiTheme="majorBidi" w:hAnsiTheme="majorBidi" w:cstheme="majorBidi"/>
          <w:sz w:val="28"/>
          <w:szCs w:val="28"/>
        </w:rPr>
        <w:t xml:space="preserve">None of these </w:t>
      </w:r>
    </w:p>
    <w:p w14:paraId="4BEA3B87" w14:textId="77777777" w:rsidR="00853EF9" w:rsidRDefault="00853EF9" w:rsidP="00853EF9">
      <w:pPr>
        <w:pStyle w:val="ListParagraph"/>
        <w:ind w:left="1440"/>
        <w:rPr>
          <w:rFonts w:asciiTheme="majorBidi" w:hAnsiTheme="majorBidi" w:cstheme="majorBidi"/>
          <w:sz w:val="28"/>
          <w:szCs w:val="28"/>
        </w:rPr>
      </w:pPr>
      <w:r>
        <w:rPr>
          <w:rFonts w:asciiTheme="majorBidi" w:hAnsiTheme="majorBidi" w:cstheme="majorBidi"/>
          <w:sz w:val="28"/>
          <w:szCs w:val="28"/>
        </w:rPr>
        <w:t xml:space="preserve">                                       </w:t>
      </w:r>
    </w:p>
    <w:p w14:paraId="73FA8C7F" w14:textId="77777777" w:rsidR="00853EF9" w:rsidRDefault="00853EF9" w:rsidP="00853EF9">
      <w:pPr>
        <w:pStyle w:val="ListParagraph"/>
        <w:ind w:left="1440"/>
        <w:rPr>
          <w:rFonts w:asciiTheme="majorBidi" w:hAnsiTheme="majorBidi" w:cstheme="majorBidi"/>
          <w:sz w:val="28"/>
          <w:szCs w:val="28"/>
        </w:rPr>
      </w:pPr>
    </w:p>
    <w:p w14:paraId="6DECD7E6" w14:textId="77777777" w:rsidR="00853EF9" w:rsidRDefault="00853EF9" w:rsidP="00853EF9">
      <w:pPr>
        <w:pStyle w:val="ListParagraph"/>
        <w:ind w:left="1440"/>
        <w:rPr>
          <w:rFonts w:asciiTheme="majorBidi" w:hAnsiTheme="majorBidi" w:cstheme="majorBidi"/>
          <w:sz w:val="28"/>
          <w:szCs w:val="28"/>
        </w:rPr>
      </w:pPr>
    </w:p>
    <w:p w14:paraId="322384D2" w14:textId="77777777" w:rsidR="00853EF9" w:rsidRDefault="00853EF9" w:rsidP="00853EF9">
      <w:pPr>
        <w:pStyle w:val="ListParagraph"/>
        <w:ind w:left="1440"/>
        <w:rPr>
          <w:rFonts w:asciiTheme="majorBidi" w:hAnsiTheme="majorBidi" w:cstheme="majorBidi"/>
          <w:sz w:val="28"/>
          <w:szCs w:val="28"/>
        </w:rPr>
      </w:pPr>
    </w:p>
    <w:p w14:paraId="17AB4648" w14:textId="77777777" w:rsidR="00853EF9" w:rsidRDefault="00853EF9" w:rsidP="00853EF9">
      <w:pPr>
        <w:pStyle w:val="ListParagraph"/>
        <w:ind w:left="1440"/>
        <w:rPr>
          <w:rFonts w:asciiTheme="majorBidi" w:hAnsiTheme="majorBidi" w:cstheme="majorBidi"/>
          <w:sz w:val="28"/>
          <w:szCs w:val="28"/>
        </w:rPr>
      </w:pPr>
    </w:p>
    <w:p w14:paraId="20B3F167" w14:textId="77777777" w:rsidR="00853EF9" w:rsidRDefault="00853EF9" w:rsidP="00853EF9">
      <w:pPr>
        <w:pStyle w:val="ListParagraph"/>
        <w:ind w:left="1440"/>
        <w:rPr>
          <w:rFonts w:asciiTheme="majorBidi" w:hAnsiTheme="majorBidi" w:cstheme="majorBidi"/>
          <w:sz w:val="28"/>
          <w:szCs w:val="28"/>
        </w:rPr>
      </w:pPr>
    </w:p>
    <w:p w14:paraId="3240CD91" w14:textId="77777777" w:rsidR="00853EF9" w:rsidRDefault="00853EF9" w:rsidP="00853EF9">
      <w:pPr>
        <w:pStyle w:val="ListParagraph"/>
        <w:ind w:left="1440"/>
        <w:rPr>
          <w:rFonts w:asciiTheme="majorBidi" w:hAnsiTheme="majorBidi" w:cstheme="majorBidi"/>
          <w:sz w:val="28"/>
          <w:szCs w:val="28"/>
        </w:rPr>
      </w:pPr>
    </w:p>
    <w:p w14:paraId="7B1B02A6" w14:textId="77777777" w:rsidR="00853EF9" w:rsidRPr="00853EF9" w:rsidRDefault="00853EF9" w:rsidP="00853EF9">
      <w:pPr>
        <w:pStyle w:val="ListParagraph"/>
        <w:ind w:left="1440"/>
        <w:rPr>
          <w:rFonts w:asciiTheme="majorBidi" w:hAnsiTheme="majorBidi" w:cstheme="majorBidi"/>
          <w:b/>
          <w:bCs/>
          <w:sz w:val="72"/>
          <w:szCs w:val="72"/>
        </w:rPr>
      </w:pPr>
      <w:r>
        <w:rPr>
          <w:rFonts w:asciiTheme="majorBidi" w:hAnsiTheme="majorBidi" w:cstheme="majorBidi"/>
          <w:b/>
          <w:bCs/>
          <w:sz w:val="72"/>
          <w:szCs w:val="72"/>
        </w:rPr>
        <w:t xml:space="preserve">         THE END</w:t>
      </w:r>
    </w:p>
    <w:sectPr w:rsidR="00853EF9" w:rsidRPr="00853EF9" w:rsidSect="00585B9D">
      <w:pgSz w:w="12240" w:h="15840"/>
      <w:pgMar w:top="1440" w:right="1440" w:bottom="1440" w:left="1440"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2068B" w14:textId="77777777" w:rsidR="00882807" w:rsidRDefault="00882807" w:rsidP="005B4427">
      <w:pPr>
        <w:spacing w:after="0" w:line="240" w:lineRule="auto"/>
      </w:pPr>
      <w:r>
        <w:separator/>
      </w:r>
    </w:p>
  </w:endnote>
  <w:endnote w:type="continuationSeparator" w:id="0">
    <w:p w14:paraId="30BA0131" w14:textId="77777777" w:rsidR="00882807" w:rsidRDefault="00882807" w:rsidP="005B4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582DE" w14:textId="77777777" w:rsidR="00882807" w:rsidRDefault="00882807" w:rsidP="005B4427">
      <w:pPr>
        <w:spacing w:after="0" w:line="240" w:lineRule="auto"/>
      </w:pPr>
      <w:r>
        <w:separator/>
      </w:r>
    </w:p>
  </w:footnote>
  <w:footnote w:type="continuationSeparator" w:id="0">
    <w:p w14:paraId="1B2729DF" w14:textId="77777777" w:rsidR="00882807" w:rsidRDefault="00882807" w:rsidP="005B4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723B1"/>
    <w:multiLevelType w:val="hybridMultilevel"/>
    <w:tmpl w:val="FC3636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9D070E"/>
    <w:multiLevelType w:val="hybridMultilevel"/>
    <w:tmpl w:val="A7E47674"/>
    <w:lvl w:ilvl="0" w:tplc="99E08BAA">
      <w:start w:val="1"/>
      <w:numFmt w:val="bullet"/>
      <w:lvlText w:val=""/>
      <w:lvlJc w:val="left"/>
      <w:pPr>
        <w:tabs>
          <w:tab w:val="num" w:pos="720"/>
        </w:tabs>
        <w:ind w:left="720" w:hanging="360"/>
      </w:pPr>
      <w:rPr>
        <w:rFonts w:ascii="Wingdings" w:hAnsi="Wingdings" w:hint="default"/>
      </w:rPr>
    </w:lvl>
    <w:lvl w:ilvl="1" w:tplc="619E6A16" w:tentative="1">
      <w:start w:val="1"/>
      <w:numFmt w:val="bullet"/>
      <w:lvlText w:val=""/>
      <w:lvlJc w:val="left"/>
      <w:pPr>
        <w:tabs>
          <w:tab w:val="num" w:pos="1440"/>
        </w:tabs>
        <w:ind w:left="1440" w:hanging="360"/>
      </w:pPr>
      <w:rPr>
        <w:rFonts w:ascii="Wingdings" w:hAnsi="Wingdings" w:hint="default"/>
      </w:rPr>
    </w:lvl>
    <w:lvl w:ilvl="2" w:tplc="672091F2" w:tentative="1">
      <w:start w:val="1"/>
      <w:numFmt w:val="bullet"/>
      <w:lvlText w:val=""/>
      <w:lvlJc w:val="left"/>
      <w:pPr>
        <w:tabs>
          <w:tab w:val="num" w:pos="2160"/>
        </w:tabs>
        <w:ind w:left="2160" w:hanging="360"/>
      </w:pPr>
      <w:rPr>
        <w:rFonts w:ascii="Wingdings" w:hAnsi="Wingdings" w:hint="default"/>
      </w:rPr>
    </w:lvl>
    <w:lvl w:ilvl="3" w:tplc="6EA8C16C" w:tentative="1">
      <w:start w:val="1"/>
      <w:numFmt w:val="bullet"/>
      <w:lvlText w:val=""/>
      <w:lvlJc w:val="left"/>
      <w:pPr>
        <w:tabs>
          <w:tab w:val="num" w:pos="2880"/>
        </w:tabs>
        <w:ind w:left="2880" w:hanging="360"/>
      </w:pPr>
      <w:rPr>
        <w:rFonts w:ascii="Wingdings" w:hAnsi="Wingdings" w:hint="default"/>
      </w:rPr>
    </w:lvl>
    <w:lvl w:ilvl="4" w:tplc="F68863C8" w:tentative="1">
      <w:start w:val="1"/>
      <w:numFmt w:val="bullet"/>
      <w:lvlText w:val=""/>
      <w:lvlJc w:val="left"/>
      <w:pPr>
        <w:tabs>
          <w:tab w:val="num" w:pos="3600"/>
        </w:tabs>
        <w:ind w:left="3600" w:hanging="360"/>
      </w:pPr>
      <w:rPr>
        <w:rFonts w:ascii="Wingdings" w:hAnsi="Wingdings" w:hint="default"/>
      </w:rPr>
    </w:lvl>
    <w:lvl w:ilvl="5" w:tplc="618008CE" w:tentative="1">
      <w:start w:val="1"/>
      <w:numFmt w:val="bullet"/>
      <w:lvlText w:val=""/>
      <w:lvlJc w:val="left"/>
      <w:pPr>
        <w:tabs>
          <w:tab w:val="num" w:pos="4320"/>
        </w:tabs>
        <w:ind w:left="4320" w:hanging="360"/>
      </w:pPr>
      <w:rPr>
        <w:rFonts w:ascii="Wingdings" w:hAnsi="Wingdings" w:hint="default"/>
      </w:rPr>
    </w:lvl>
    <w:lvl w:ilvl="6" w:tplc="2B5A8ED4" w:tentative="1">
      <w:start w:val="1"/>
      <w:numFmt w:val="bullet"/>
      <w:lvlText w:val=""/>
      <w:lvlJc w:val="left"/>
      <w:pPr>
        <w:tabs>
          <w:tab w:val="num" w:pos="5040"/>
        </w:tabs>
        <w:ind w:left="5040" w:hanging="360"/>
      </w:pPr>
      <w:rPr>
        <w:rFonts w:ascii="Wingdings" w:hAnsi="Wingdings" w:hint="default"/>
      </w:rPr>
    </w:lvl>
    <w:lvl w:ilvl="7" w:tplc="D274323A" w:tentative="1">
      <w:start w:val="1"/>
      <w:numFmt w:val="bullet"/>
      <w:lvlText w:val=""/>
      <w:lvlJc w:val="left"/>
      <w:pPr>
        <w:tabs>
          <w:tab w:val="num" w:pos="5760"/>
        </w:tabs>
        <w:ind w:left="5760" w:hanging="360"/>
      </w:pPr>
      <w:rPr>
        <w:rFonts w:ascii="Wingdings" w:hAnsi="Wingdings" w:hint="default"/>
      </w:rPr>
    </w:lvl>
    <w:lvl w:ilvl="8" w:tplc="4FACDC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A95C4C"/>
    <w:multiLevelType w:val="hybridMultilevel"/>
    <w:tmpl w:val="39A87366"/>
    <w:lvl w:ilvl="0" w:tplc="04090017">
      <w:start w:val="1"/>
      <w:numFmt w:val="lowerLetter"/>
      <w:lvlText w:val="%1)"/>
      <w:lvlJc w:val="left"/>
      <w:pPr>
        <w:ind w:left="1578" w:hanging="360"/>
      </w:p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3" w15:restartNumberingAfterBreak="0">
    <w:nsid w:val="120E6841"/>
    <w:multiLevelType w:val="hybridMultilevel"/>
    <w:tmpl w:val="BF86EE68"/>
    <w:lvl w:ilvl="0" w:tplc="04090009">
      <w:start w:val="1"/>
      <w:numFmt w:val="bullet"/>
      <w:lvlText w:val=""/>
      <w:lvlJc w:val="left"/>
      <w:pPr>
        <w:ind w:left="3725" w:hanging="360"/>
      </w:pPr>
      <w:rPr>
        <w:rFonts w:ascii="Wingdings" w:hAnsi="Wingdings" w:hint="default"/>
      </w:rPr>
    </w:lvl>
    <w:lvl w:ilvl="1" w:tplc="04090003" w:tentative="1">
      <w:start w:val="1"/>
      <w:numFmt w:val="bullet"/>
      <w:lvlText w:val="o"/>
      <w:lvlJc w:val="left"/>
      <w:pPr>
        <w:ind w:left="4445" w:hanging="360"/>
      </w:pPr>
      <w:rPr>
        <w:rFonts w:ascii="Courier New" w:hAnsi="Courier New" w:cs="Courier New" w:hint="default"/>
      </w:rPr>
    </w:lvl>
    <w:lvl w:ilvl="2" w:tplc="04090005" w:tentative="1">
      <w:start w:val="1"/>
      <w:numFmt w:val="bullet"/>
      <w:lvlText w:val=""/>
      <w:lvlJc w:val="left"/>
      <w:pPr>
        <w:ind w:left="5165" w:hanging="360"/>
      </w:pPr>
      <w:rPr>
        <w:rFonts w:ascii="Wingdings" w:hAnsi="Wingdings" w:hint="default"/>
      </w:rPr>
    </w:lvl>
    <w:lvl w:ilvl="3" w:tplc="04090001" w:tentative="1">
      <w:start w:val="1"/>
      <w:numFmt w:val="bullet"/>
      <w:lvlText w:val=""/>
      <w:lvlJc w:val="left"/>
      <w:pPr>
        <w:ind w:left="5885" w:hanging="360"/>
      </w:pPr>
      <w:rPr>
        <w:rFonts w:ascii="Symbol" w:hAnsi="Symbol" w:hint="default"/>
      </w:rPr>
    </w:lvl>
    <w:lvl w:ilvl="4" w:tplc="04090003" w:tentative="1">
      <w:start w:val="1"/>
      <w:numFmt w:val="bullet"/>
      <w:lvlText w:val="o"/>
      <w:lvlJc w:val="left"/>
      <w:pPr>
        <w:ind w:left="6605" w:hanging="360"/>
      </w:pPr>
      <w:rPr>
        <w:rFonts w:ascii="Courier New" w:hAnsi="Courier New" w:cs="Courier New" w:hint="default"/>
      </w:rPr>
    </w:lvl>
    <w:lvl w:ilvl="5" w:tplc="04090005" w:tentative="1">
      <w:start w:val="1"/>
      <w:numFmt w:val="bullet"/>
      <w:lvlText w:val=""/>
      <w:lvlJc w:val="left"/>
      <w:pPr>
        <w:ind w:left="7325" w:hanging="360"/>
      </w:pPr>
      <w:rPr>
        <w:rFonts w:ascii="Wingdings" w:hAnsi="Wingdings" w:hint="default"/>
      </w:rPr>
    </w:lvl>
    <w:lvl w:ilvl="6" w:tplc="04090001" w:tentative="1">
      <w:start w:val="1"/>
      <w:numFmt w:val="bullet"/>
      <w:lvlText w:val=""/>
      <w:lvlJc w:val="left"/>
      <w:pPr>
        <w:ind w:left="8045" w:hanging="360"/>
      </w:pPr>
      <w:rPr>
        <w:rFonts w:ascii="Symbol" w:hAnsi="Symbol" w:hint="default"/>
      </w:rPr>
    </w:lvl>
    <w:lvl w:ilvl="7" w:tplc="04090003" w:tentative="1">
      <w:start w:val="1"/>
      <w:numFmt w:val="bullet"/>
      <w:lvlText w:val="o"/>
      <w:lvlJc w:val="left"/>
      <w:pPr>
        <w:ind w:left="8765" w:hanging="360"/>
      </w:pPr>
      <w:rPr>
        <w:rFonts w:ascii="Courier New" w:hAnsi="Courier New" w:cs="Courier New" w:hint="default"/>
      </w:rPr>
    </w:lvl>
    <w:lvl w:ilvl="8" w:tplc="04090005" w:tentative="1">
      <w:start w:val="1"/>
      <w:numFmt w:val="bullet"/>
      <w:lvlText w:val=""/>
      <w:lvlJc w:val="left"/>
      <w:pPr>
        <w:ind w:left="9485" w:hanging="360"/>
      </w:pPr>
      <w:rPr>
        <w:rFonts w:ascii="Wingdings" w:hAnsi="Wingdings" w:hint="default"/>
      </w:rPr>
    </w:lvl>
  </w:abstractNum>
  <w:abstractNum w:abstractNumId="4" w15:restartNumberingAfterBreak="0">
    <w:nsid w:val="13B81DE3"/>
    <w:multiLevelType w:val="hybridMultilevel"/>
    <w:tmpl w:val="7ADA8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20154"/>
    <w:multiLevelType w:val="hybridMultilevel"/>
    <w:tmpl w:val="484A9352"/>
    <w:lvl w:ilvl="0" w:tplc="04090017">
      <w:start w:val="1"/>
      <w:numFmt w:val="lowerLetter"/>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6" w15:restartNumberingAfterBreak="0">
    <w:nsid w:val="15D827DD"/>
    <w:multiLevelType w:val="hybridMultilevel"/>
    <w:tmpl w:val="224ADE5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C4737D"/>
    <w:multiLevelType w:val="hybridMultilevel"/>
    <w:tmpl w:val="B3100900"/>
    <w:lvl w:ilvl="0" w:tplc="87FC3D96">
      <w:start w:val="1"/>
      <w:numFmt w:val="bullet"/>
      <w:lvlText w:val=""/>
      <w:lvlJc w:val="left"/>
      <w:pPr>
        <w:ind w:left="1343" w:hanging="360"/>
      </w:pPr>
      <w:rPr>
        <w:rFonts w:ascii="Wingdings" w:hAnsi="Wingdings" w:hint="default"/>
        <w:color w:val="92D050"/>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8" w15:restartNumberingAfterBreak="0">
    <w:nsid w:val="18065180"/>
    <w:multiLevelType w:val="hybridMultilevel"/>
    <w:tmpl w:val="C0A62CA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745942"/>
    <w:multiLevelType w:val="hybridMultilevel"/>
    <w:tmpl w:val="1E24CB54"/>
    <w:lvl w:ilvl="0" w:tplc="13D42EFE">
      <w:start w:val="1"/>
      <w:numFmt w:val="bullet"/>
      <w:lvlText w:val=""/>
      <w:lvlJc w:val="left"/>
      <w:pPr>
        <w:tabs>
          <w:tab w:val="num" w:pos="720"/>
        </w:tabs>
        <w:ind w:left="720" w:hanging="360"/>
      </w:pPr>
      <w:rPr>
        <w:rFonts w:ascii="Wingdings" w:hAnsi="Wingdings" w:hint="default"/>
      </w:rPr>
    </w:lvl>
    <w:lvl w:ilvl="1" w:tplc="54FEECEC" w:tentative="1">
      <w:start w:val="1"/>
      <w:numFmt w:val="bullet"/>
      <w:lvlText w:val=""/>
      <w:lvlJc w:val="left"/>
      <w:pPr>
        <w:tabs>
          <w:tab w:val="num" w:pos="1440"/>
        </w:tabs>
        <w:ind w:left="1440" w:hanging="360"/>
      </w:pPr>
      <w:rPr>
        <w:rFonts w:ascii="Wingdings" w:hAnsi="Wingdings" w:hint="default"/>
      </w:rPr>
    </w:lvl>
    <w:lvl w:ilvl="2" w:tplc="CC2C2A7E" w:tentative="1">
      <w:start w:val="1"/>
      <w:numFmt w:val="bullet"/>
      <w:lvlText w:val=""/>
      <w:lvlJc w:val="left"/>
      <w:pPr>
        <w:tabs>
          <w:tab w:val="num" w:pos="2160"/>
        </w:tabs>
        <w:ind w:left="2160" w:hanging="360"/>
      </w:pPr>
      <w:rPr>
        <w:rFonts w:ascii="Wingdings" w:hAnsi="Wingdings" w:hint="default"/>
      </w:rPr>
    </w:lvl>
    <w:lvl w:ilvl="3" w:tplc="7C4E2AAA" w:tentative="1">
      <w:start w:val="1"/>
      <w:numFmt w:val="bullet"/>
      <w:lvlText w:val=""/>
      <w:lvlJc w:val="left"/>
      <w:pPr>
        <w:tabs>
          <w:tab w:val="num" w:pos="2880"/>
        </w:tabs>
        <w:ind w:left="2880" w:hanging="360"/>
      </w:pPr>
      <w:rPr>
        <w:rFonts w:ascii="Wingdings" w:hAnsi="Wingdings" w:hint="default"/>
      </w:rPr>
    </w:lvl>
    <w:lvl w:ilvl="4" w:tplc="191CA2FC" w:tentative="1">
      <w:start w:val="1"/>
      <w:numFmt w:val="bullet"/>
      <w:lvlText w:val=""/>
      <w:lvlJc w:val="left"/>
      <w:pPr>
        <w:tabs>
          <w:tab w:val="num" w:pos="3600"/>
        </w:tabs>
        <w:ind w:left="3600" w:hanging="360"/>
      </w:pPr>
      <w:rPr>
        <w:rFonts w:ascii="Wingdings" w:hAnsi="Wingdings" w:hint="default"/>
      </w:rPr>
    </w:lvl>
    <w:lvl w:ilvl="5" w:tplc="0C58E534" w:tentative="1">
      <w:start w:val="1"/>
      <w:numFmt w:val="bullet"/>
      <w:lvlText w:val=""/>
      <w:lvlJc w:val="left"/>
      <w:pPr>
        <w:tabs>
          <w:tab w:val="num" w:pos="4320"/>
        </w:tabs>
        <w:ind w:left="4320" w:hanging="360"/>
      </w:pPr>
      <w:rPr>
        <w:rFonts w:ascii="Wingdings" w:hAnsi="Wingdings" w:hint="default"/>
      </w:rPr>
    </w:lvl>
    <w:lvl w:ilvl="6" w:tplc="9D5AED68" w:tentative="1">
      <w:start w:val="1"/>
      <w:numFmt w:val="bullet"/>
      <w:lvlText w:val=""/>
      <w:lvlJc w:val="left"/>
      <w:pPr>
        <w:tabs>
          <w:tab w:val="num" w:pos="5040"/>
        </w:tabs>
        <w:ind w:left="5040" w:hanging="360"/>
      </w:pPr>
      <w:rPr>
        <w:rFonts w:ascii="Wingdings" w:hAnsi="Wingdings" w:hint="default"/>
      </w:rPr>
    </w:lvl>
    <w:lvl w:ilvl="7" w:tplc="6AB040E4" w:tentative="1">
      <w:start w:val="1"/>
      <w:numFmt w:val="bullet"/>
      <w:lvlText w:val=""/>
      <w:lvlJc w:val="left"/>
      <w:pPr>
        <w:tabs>
          <w:tab w:val="num" w:pos="5760"/>
        </w:tabs>
        <w:ind w:left="5760" w:hanging="360"/>
      </w:pPr>
      <w:rPr>
        <w:rFonts w:ascii="Wingdings" w:hAnsi="Wingdings" w:hint="default"/>
      </w:rPr>
    </w:lvl>
    <w:lvl w:ilvl="8" w:tplc="FCCCDF9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B63AB0"/>
    <w:multiLevelType w:val="hybridMultilevel"/>
    <w:tmpl w:val="401AB108"/>
    <w:lvl w:ilvl="0" w:tplc="87FC3D96">
      <w:start w:val="1"/>
      <w:numFmt w:val="bullet"/>
      <w:lvlText w:val=""/>
      <w:lvlJc w:val="left"/>
      <w:pPr>
        <w:ind w:left="1267" w:hanging="360"/>
      </w:pPr>
      <w:rPr>
        <w:rFonts w:ascii="Wingdings" w:hAnsi="Wingdings" w:hint="default"/>
        <w:color w:val="92D050"/>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1" w15:restartNumberingAfterBreak="0">
    <w:nsid w:val="23CF6A0D"/>
    <w:multiLevelType w:val="hybridMultilevel"/>
    <w:tmpl w:val="815E684C"/>
    <w:lvl w:ilvl="0" w:tplc="9BCC5C2C">
      <w:start w:val="1"/>
      <w:numFmt w:val="decimal"/>
      <w:lvlText w:val="%1."/>
      <w:lvlJc w:val="left"/>
      <w:pPr>
        <w:tabs>
          <w:tab w:val="num" w:pos="720"/>
        </w:tabs>
        <w:ind w:left="720" w:hanging="360"/>
      </w:pPr>
    </w:lvl>
    <w:lvl w:ilvl="1" w:tplc="7668F824" w:tentative="1">
      <w:start w:val="1"/>
      <w:numFmt w:val="decimal"/>
      <w:lvlText w:val="%2."/>
      <w:lvlJc w:val="left"/>
      <w:pPr>
        <w:tabs>
          <w:tab w:val="num" w:pos="1440"/>
        </w:tabs>
        <w:ind w:left="1440" w:hanging="360"/>
      </w:pPr>
    </w:lvl>
    <w:lvl w:ilvl="2" w:tplc="35067222" w:tentative="1">
      <w:start w:val="1"/>
      <w:numFmt w:val="decimal"/>
      <w:lvlText w:val="%3."/>
      <w:lvlJc w:val="left"/>
      <w:pPr>
        <w:tabs>
          <w:tab w:val="num" w:pos="2160"/>
        </w:tabs>
        <w:ind w:left="2160" w:hanging="360"/>
      </w:pPr>
    </w:lvl>
    <w:lvl w:ilvl="3" w:tplc="0CFC7E4A" w:tentative="1">
      <w:start w:val="1"/>
      <w:numFmt w:val="decimal"/>
      <w:lvlText w:val="%4."/>
      <w:lvlJc w:val="left"/>
      <w:pPr>
        <w:tabs>
          <w:tab w:val="num" w:pos="2880"/>
        </w:tabs>
        <w:ind w:left="2880" w:hanging="360"/>
      </w:pPr>
    </w:lvl>
    <w:lvl w:ilvl="4" w:tplc="3D82EFB2" w:tentative="1">
      <w:start w:val="1"/>
      <w:numFmt w:val="decimal"/>
      <w:lvlText w:val="%5."/>
      <w:lvlJc w:val="left"/>
      <w:pPr>
        <w:tabs>
          <w:tab w:val="num" w:pos="3600"/>
        </w:tabs>
        <w:ind w:left="3600" w:hanging="360"/>
      </w:pPr>
    </w:lvl>
    <w:lvl w:ilvl="5" w:tplc="224AD30A" w:tentative="1">
      <w:start w:val="1"/>
      <w:numFmt w:val="decimal"/>
      <w:lvlText w:val="%6."/>
      <w:lvlJc w:val="left"/>
      <w:pPr>
        <w:tabs>
          <w:tab w:val="num" w:pos="4320"/>
        </w:tabs>
        <w:ind w:left="4320" w:hanging="360"/>
      </w:pPr>
    </w:lvl>
    <w:lvl w:ilvl="6" w:tplc="CBB0D9B2" w:tentative="1">
      <w:start w:val="1"/>
      <w:numFmt w:val="decimal"/>
      <w:lvlText w:val="%7."/>
      <w:lvlJc w:val="left"/>
      <w:pPr>
        <w:tabs>
          <w:tab w:val="num" w:pos="5040"/>
        </w:tabs>
        <w:ind w:left="5040" w:hanging="360"/>
      </w:pPr>
    </w:lvl>
    <w:lvl w:ilvl="7" w:tplc="116234F2" w:tentative="1">
      <w:start w:val="1"/>
      <w:numFmt w:val="decimal"/>
      <w:lvlText w:val="%8."/>
      <w:lvlJc w:val="left"/>
      <w:pPr>
        <w:tabs>
          <w:tab w:val="num" w:pos="5760"/>
        </w:tabs>
        <w:ind w:left="5760" w:hanging="360"/>
      </w:pPr>
    </w:lvl>
    <w:lvl w:ilvl="8" w:tplc="9D52E134" w:tentative="1">
      <w:start w:val="1"/>
      <w:numFmt w:val="decimal"/>
      <w:lvlText w:val="%9."/>
      <w:lvlJc w:val="left"/>
      <w:pPr>
        <w:tabs>
          <w:tab w:val="num" w:pos="6480"/>
        </w:tabs>
        <w:ind w:left="6480" w:hanging="360"/>
      </w:pPr>
    </w:lvl>
  </w:abstractNum>
  <w:abstractNum w:abstractNumId="12" w15:restartNumberingAfterBreak="0">
    <w:nsid w:val="2BEE75B8"/>
    <w:multiLevelType w:val="hybridMultilevel"/>
    <w:tmpl w:val="CACA35D0"/>
    <w:lvl w:ilvl="0" w:tplc="FC04A840">
      <w:start w:val="1"/>
      <w:numFmt w:val="bullet"/>
      <w:lvlText w:val=""/>
      <w:lvlJc w:val="left"/>
      <w:pPr>
        <w:tabs>
          <w:tab w:val="num" w:pos="720"/>
        </w:tabs>
        <w:ind w:left="720" w:hanging="360"/>
      </w:pPr>
      <w:rPr>
        <w:rFonts w:ascii="Wingdings 2" w:hAnsi="Wingdings 2" w:hint="default"/>
      </w:rPr>
    </w:lvl>
    <w:lvl w:ilvl="1" w:tplc="130AB9D6" w:tentative="1">
      <w:start w:val="1"/>
      <w:numFmt w:val="bullet"/>
      <w:lvlText w:val=""/>
      <w:lvlJc w:val="left"/>
      <w:pPr>
        <w:tabs>
          <w:tab w:val="num" w:pos="1440"/>
        </w:tabs>
        <w:ind w:left="1440" w:hanging="360"/>
      </w:pPr>
      <w:rPr>
        <w:rFonts w:ascii="Wingdings 2" w:hAnsi="Wingdings 2" w:hint="default"/>
      </w:rPr>
    </w:lvl>
    <w:lvl w:ilvl="2" w:tplc="DCAA0EEA" w:tentative="1">
      <w:start w:val="1"/>
      <w:numFmt w:val="bullet"/>
      <w:lvlText w:val=""/>
      <w:lvlJc w:val="left"/>
      <w:pPr>
        <w:tabs>
          <w:tab w:val="num" w:pos="2160"/>
        </w:tabs>
        <w:ind w:left="2160" w:hanging="360"/>
      </w:pPr>
      <w:rPr>
        <w:rFonts w:ascii="Wingdings 2" w:hAnsi="Wingdings 2" w:hint="default"/>
      </w:rPr>
    </w:lvl>
    <w:lvl w:ilvl="3" w:tplc="6BD8A744" w:tentative="1">
      <w:start w:val="1"/>
      <w:numFmt w:val="bullet"/>
      <w:lvlText w:val=""/>
      <w:lvlJc w:val="left"/>
      <w:pPr>
        <w:tabs>
          <w:tab w:val="num" w:pos="2880"/>
        </w:tabs>
        <w:ind w:left="2880" w:hanging="360"/>
      </w:pPr>
      <w:rPr>
        <w:rFonts w:ascii="Wingdings 2" w:hAnsi="Wingdings 2" w:hint="default"/>
      </w:rPr>
    </w:lvl>
    <w:lvl w:ilvl="4" w:tplc="6F9AFA62" w:tentative="1">
      <w:start w:val="1"/>
      <w:numFmt w:val="bullet"/>
      <w:lvlText w:val=""/>
      <w:lvlJc w:val="left"/>
      <w:pPr>
        <w:tabs>
          <w:tab w:val="num" w:pos="3600"/>
        </w:tabs>
        <w:ind w:left="3600" w:hanging="360"/>
      </w:pPr>
      <w:rPr>
        <w:rFonts w:ascii="Wingdings 2" w:hAnsi="Wingdings 2" w:hint="default"/>
      </w:rPr>
    </w:lvl>
    <w:lvl w:ilvl="5" w:tplc="4E522CDA" w:tentative="1">
      <w:start w:val="1"/>
      <w:numFmt w:val="bullet"/>
      <w:lvlText w:val=""/>
      <w:lvlJc w:val="left"/>
      <w:pPr>
        <w:tabs>
          <w:tab w:val="num" w:pos="4320"/>
        </w:tabs>
        <w:ind w:left="4320" w:hanging="360"/>
      </w:pPr>
      <w:rPr>
        <w:rFonts w:ascii="Wingdings 2" w:hAnsi="Wingdings 2" w:hint="default"/>
      </w:rPr>
    </w:lvl>
    <w:lvl w:ilvl="6" w:tplc="127A243E" w:tentative="1">
      <w:start w:val="1"/>
      <w:numFmt w:val="bullet"/>
      <w:lvlText w:val=""/>
      <w:lvlJc w:val="left"/>
      <w:pPr>
        <w:tabs>
          <w:tab w:val="num" w:pos="5040"/>
        </w:tabs>
        <w:ind w:left="5040" w:hanging="360"/>
      </w:pPr>
      <w:rPr>
        <w:rFonts w:ascii="Wingdings 2" w:hAnsi="Wingdings 2" w:hint="default"/>
      </w:rPr>
    </w:lvl>
    <w:lvl w:ilvl="7" w:tplc="CF105762" w:tentative="1">
      <w:start w:val="1"/>
      <w:numFmt w:val="bullet"/>
      <w:lvlText w:val=""/>
      <w:lvlJc w:val="left"/>
      <w:pPr>
        <w:tabs>
          <w:tab w:val="num" w:pos="5760"/>
        </w:tabs>
        <w:ind w:left="5760" w:hanging="360"/>
      </w:pPr>
      <w:rPr>
        <w:rFonts w:ascii="Wingdings 2" w:hAnsi="Wingdings 2" w:hint="default"/>
      </w:rPr>
    </w:lvl>
    <w:lvl w:ilvl="8" w:tplc="A4FABC7A"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E4B3E42"/>
    <w:multiLevelType w:val="hybridMultilevel"/>
    <w:tmpl w:val="56B0F9E2"/>
    <w:lvl w:ilvl="0" w:tplc="04090017">
      <w:start w:val="1"/>
      <w:numFmt w:val="lowerLetter"/>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4" w15:restartNumberingAfterBreak="0">
    <w:nsid w:val="393852AD"/>
    <w:multiLevelType w:val="hybridMultilevel"/>
    <w:tmpl w:val="E7321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B339D"/>
    <w:multiLevelType w:val="hybridMultilevel"/>
    <w:tmpl w:val="0F28CD62"/>
    <w:lvl w:ilvl="0" w:tplc="87FC3D96">
      <w:start w:val="1"/>
      <w:numFmt w:val="bullet"/>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D67DE"/>
    <w:multiLevelType w:val="hybridMultilevel"/>
    <w:tmpl w:val="E0302714"/>
    <w:lvl w:ilvl="0" w:tplc="04090017">
      <w:start w:val="1"/>
      <w:numFmt w:val="lowerLetter"/>
      <w:lvlText w:val="%1)"/>
      <w:lvlJc w:val="left"/>
      <w:pPr>
        <w:ind w:left="1578" w:hanging="360"/>
      </w:p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7" w15:restartNumberingAfterBreak="0">
    <w:nsid w:val="3DC45B96"/>
    <w:multiLevelType w:val="hybridMultilevel"/>
    <w:tmpl w:val="B718AE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BE97AE9"/>
    <w:multiLevelType w:val="hybridMultilevel"/>
    <w:tmpl w:val="439C35DA"/>
    <w:lvl w:ilvl="0" w:tplc="87FC3D96">
      <w:start w:val="1"/>
      <w:numFmt w:val="bullet"/>
      <w:lvlText w:val=""/>
      <w:lvlJc w:val="left"/>
      <w:pPr>
        <w:ind w:left="3240" w:hanging="360"/>
      </w:pPr>
      <w:rPr>
        <w:rFonts w:ascii="Wingdings" w:hAnsi="Wingdings" w:hint="default"/>
        <w:color w:val="92D050"/>
      </w:rPr>
    </w:lvl>
    <w:lvl w:ilvl="1" w:tplc="04090003" w:tentative="1">
      <w:start w:val="1"/>
      <w:numFmt w:val="bullet"/>
      <w:lvlText w:val="o"/>
      <w:lvlJc w:val="left"/>
      <w:pPr>
        <w:ind w:left="3337" w:hanging="360"/>
      </w:pPr>
      <w:rPr>
        <w:rFonts w:ascii="Courier New" w:hAnsi="Courier New" w:cs="Courier New" w:hint="default"/>
      </w:rPr>
    </w:lvl>
    <w:lvl w:ilvl="2" w:tplc="04090005" w:tentative="1">
      <w:start w:val="1"/>
      <w:numFmt w:val="bullet"/>
      <w:lvlText w:val=""/>
      <w:lvlJc w:val="left"/>
      <w:pPr>
        <w:ind w:left="4057" w:hanging="360"/>
      </w:pPr>
      <w:rPr>
        <w:rFonts w:ascii="Wingdings" w:hAnsi="Wingdings" w:hint="default"/>
      </w:rPr>
    </w:lvl>
    <w:lvl w:ilvl="3" w:tplc="04090001" w:tentative="1">
      <w:start w:val="1"/>
      <w:numFmt w:val="bullet"/>
      <w:lvlText w:val=""/>
      <w:lvlJc w:val="left"/>
      <w:pPr>
        <w:ind w:left="4777" w:hanging="360"/>
      </w:pPr>
      <w:rPr>
        <w:rFonts w:ascii="Symbol" w:hAnsi="Symbol" w:hint="default"/>
      </w:rPr>
    </w:lvl>
    <w:lvl w:ilvl="4" w:tplc="04090003" w:tentative="1">
      <w:start w:val="1"/>
      <w:numFmt w:val="bullet"/>
      <w:lvlText w:val="o"/>
      <w:lvlJc w:val="left"/>
      <w:pPr>
        <w:ind w:left="5497" w:hanging="360"/>
      </w:pPr>
      <w:rPr>
        <w:rFonts w:ascii="Courier New" w:hAnsi="Courier New" w:cs="Courier New" w:hint="default"/>
      </w:rPr>
    </w:lvl>
    <w:lvl w:ilvl="5" w:tplc="04090005" w:tentative="1">
      <w:start w:val="1"/>
      <w:numFmt w:val="bullet"/>
      <w:lvlText w:val=""/>
      <w:lvlJc w:val="left"/>
      <w:pPr>
        <w:ind w:left="6217" w:hanging="360"/>
      </w:pPr>
      <w:rPr>
        <w:rFonts w:ascii="Wingdings" w:hAnsi="Wingdings" w:hint="default"/>
      </w:rPr>
    </w:lvl>
    <w:lvl w:ilvl="6" w:tplc="04090001" w:tentative="1">
      <w:start w:val="1"/>
      <w:numFmt w:val="bullet"/>
      <w:lvlText w:val=""/>
      <w:lvlJc w:val="left"/>
      <w:pPr>
        <w:ind w:left="6937" w:hanging="360"/>
      </w:pPr>
      <w:rPr>
        <w:rFonts w:ascii="Symbol" w:hAnsi="Symbol" w:hint="default"/>
      </w:rPr>
    </w:lvl>
    <w:lvl w:ilvl="7" w:tplc="04090003" w:tentative="1">
      <w:start w:val="1"/>
      <w:numFmt w:val="bullet"/>
      <w:lvlText w:val="o"/>
      <w:lvlJc w:val="left"/>
      <w:pPr>
        <w:ind w:left="7657" w:hanging="360"/>
      </w:pPr>
      <w:rPr>
        <w:rFonts w:ascii="Courier New" w:hAnsi="Courier New" w:cs="Courier New" w:hint="default"/>
      </w:rPr>
    </w:lvl>
    <w:lvl w:ilvl="8" w:tplc="04090005" w:tentative="1">
      <w:start w:val="1"/>
      <w:numFmt w:val="bullet"/>
      <w:lvlText w:val=""/>
      <w:lvlJc w:val="left"/>
      <w:pPr>
        <w:ind w:left="8377" w:hanging="360"/>
      </w:pPr>
      <w:rPr>
        <w:rFonts w:ascii="Wingdings" w:hAnsi="Wingdings" w:hint="default"/>
      </w:rPr>
    </w:lvl>
  </w:abstractNum>
  <w:abstractNum w:abstractNumId="19" w15:restartNumberingAfterBreak="0">
    <w:nsid w:val="53116E57"/>
    <w:multiLevelType w:val="hybridMultilevel"/>
    <w:tmpl w:val="9E4C406E"/>
    <w:lvl w:ilvl="0" w:tplc="33D840FE">
      <w:start w:val="1"/>
      <w:numFmt w:val="bullet"/>
      <w:lvlText w:val=""/>
      <w:lvlJc w:val="left"/>
      <w:pPr>
        <w:tabs>
          <w:tab w:val="num" w:pos="720"/>
        </w:tabs>
        <w:ind w:left="720" w:hanging="360"/>
      </w:pPr>
      <w:rPr>
        <w:rFonts w:ascii="Wingdings" w:hAnsi="Wingdings" w:hint="default"/>
      </w:rPr>
    </w:lvl>
    <w:lvl w:ilvl="1" w:tplc="D444E502" w:tentative="1">
      <w:start w:val="1"/>
      <w:numFmt w:val="bullet"/>
      <w:lvlText w:val=""/>
      <w:lvlJc w:val="left"/>
      <w:pPr>
        <w:tabs>
          <w:tab w:val="num" w:pos="1440"/>
        </w:tabs>
        <w:ind w:left="1440" w:hanging="360"/>
      </w:pPr>
      <w:rPr>
        <w:rFonts w:ascii="Wingdings" w:hAnsi="Wingdings" w:hint="default"/>
      </w:rPr>
    </w:lvl>
    <w:lvl w:ilvl="2" w:tplc="2BEC774E" w:tentative="1">
      <w:start w:val="1"/>
      <w:numFmt w:val="bullet"/>
      <w:lvlText w:val=""/>
      <w:lvlJc w:val="left"/>
      <w:pPr>
        <w:tabs>
          <w:tab w:val="num" w:pos="2160"/>
        </w:tabs>
        <w:ind w:left="2160" w:hanging="360"/>
      </w:pPr>
      <w:rPr>
        <w:rFonts w:ascii="Wingdings" w:hAnsi="Wingdings" w:hint="default"/>
      </w:rPr>
    </w:lvl>
    <w:lvl w:ilvl="3" w:tplc="56FEE6F4" w:tentative="1">
      <w:start w:val="1"/>
      <w:numFmt w:val="bullet"/>
      <w:lvlText w:val=""/>
      <w:lvlJc w:val="left"/>
      <w:pPr>
        <w:tabs>
          <w:tab w:val="num" w:pos="2880"/>
        </w:tabs>
        <w:ind w:left="2880" w:hanging="360"/>
      </w:pPr>
      <w:rPr>
        <w:rFonts w:ascii="Wingdings" w:hAnsi="Wingdings" w:hint="default"/>
      </w:rPr>
    </w:lvl>
    <w:lvl w:ilvl="4" w:tplc="E08A9952" w:tentative="1">
      <w:start w:val="1"/>
      <w:numFmt w:val="bullet"/>
      <w:lvlText w:val=""/>
      <w:lvlJc w:val="left"/>
      <w:pPr>
        <w:tabs>
          <w:tab w:val="num" w:pos="3600"/>
        </w:tabs>
        <w:ind w:left="3600" w:hanging="360"/>
      </w:pPr>
      <w:rPr>
        <w:rFonts w:ascii="Wingdings" w:hAnsi="Wingdings" w:hint="default"/>
      </w:rPr>
    </w:lvl>
    <w:lvl w:ilvl="5" w:tplc="43F6A32E" w:tentative="1">
      <w:start w:val="1"/>
      <w:numFmt w:val="bullet"/>
      <w:lvlText w:val=""/>
      <w:lvlJc w:val="left"/>
      <w:pPr>
        <w:tabs>
          <w:tab w:val="num" w:pos="4320"/>
        </w:tabs>
        <w:ind w:left="4320" w:hanging="360"/>
      </w:pPr>
      <w:rPr>
        <w:rFonts w:ascii="Wingdings" w:hAnsi="Wingdings" w:hint="default"/>
      </w:rPr>
    </w:lvl>
    <w:lvl w:ilvl="6" w:tplc="88AE24A8" w:tentative="1">
      <w:start w:val="1"/>
      <w:numFmt w:val="bullet"/>
      <w:lvlText w:val=""/>
      <w:lvlJc w:val="left"/>
      <w:pPr>
        <w:tabs>
          <w:tab w:val="num" w:pos="5040"/>
        </w:tabs>
        <w:ind w:left="5040" w:hanging="360"/>
      </w:pPr>
      <w:rPr>
        <w:rFonts w:ascii="Wingdings" w:hAnsi="Wingdings" w:hint="default"/>
      </w:rPr>
    </w:lvl>
    <w:lvl w:ilvl="7" w:tplc="A56464D2" w:tentative="1">
      <w:start w:val="1"/>
      <w:numFmt w:val="bullet"/>
      <w:lvlText w:val=""/>
      <w:lvlJc w:val="left"/>
      <w:pPr>
        <w:tabs>
          <w:tab w:val="num" w:pos="5760"/>
        </w:tabs>
        <w:ind w:left="5760" w:hanging="360"/>
      </w:pPr>
      <w:rPr>
        <w:rFonts w:ascii="Wingdings" w:hAnsi="Wingdings" w:hint="default"/>
      </w:rPr>
    </w:lvl>
    <w:lvl w:ilvl="8" w:tplc="2A8EF9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A37A0A"/>
    <w:multiLevelType w:val="hybridMultilevel"/>
    <w:tmpl w:val="57E085C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6A45EC"/>
    <w:multiLevelType w:val="hybridMultilevel"/>
    <w:tmpl w:val="5ED47562"/>
    <w:lvl w:ilvl="0" w:tplc="04090017">
      <w:start w:val="1"/>
      <w:numFmt w:val="lowerLetter"/>
      <w:lvlText w:val="%1)"/>
      <w:lvlJc w:val="left"/>
      <w:pPr>
        <w:ind w:left="1994" w:hanging="360"/>
      </w:pPr>
    </w:lvl>
    <w:lvl w:ilvl="1" w:tplc="04090019" w:tentative="1">
      <w:start w:val="1"/>
      <w:numFmt w:val="lowerLetter"/>
      <w:lvlText w:val="%2."/>
      <w:lvlJc w:val="left"/>
      <w:pPr>
        <w:ind w:left="2714" w:hanging="360"/>
      </w:pPr>
    </w:lvl>
    <w:lvl w:ilvl="2" w:tplc="0409001B" w:tentative="1">
      <w:start w:val="1"/>
      <w:numFmt w:val="lowerRoman"/>
      <w:lvlText w:val="%3."/>
      <w:lvlJc w:val="right"/>
      <w:pPr>
        <w:ind w:left="3434" w:hanging="180"/>
      </w:pPr>
    </w:lvl>
    <w:lvl w:ilvl="3" w:tplc="0409000F" w:tentative="1">
      <w:start w:val="1"/>
      <w:numFmt w:val="decimal"/>
      <w:lvlText w:val="%4."/>
      <w:lvlJc w:val="left"/>
      <w:pPr>
        <w:ind w:left="4154" w:hanging="360"/>
      </w:pPr>
    </w:lvl>
    <w:lvl w:ilvl="4" w:tplc="04090019" w:tentative="1">
      <w:start w:val="1"/>
      <w:numFmt w:val="lowerLetter"/>
      <w:lvlText w:val="%5."/>
      <w:lvlJc w:val="left"/>
      <w:pPr>
        <w:ind w:left="4874" w:hanging="360"/>
      </w:pPr>
    </w:lvl>
    <w:lvl w:ilvl="5" w:tplc="0409001B" w:tentative="1">
      <w:start w:val="1"/>
      <w:numFmt w:val="lowerRoman"/>
      <w:lvlText w:val="%6."/>
      <w:lvlJc w:val="right"/>
      <w:pPr>
        <w:ind w:left="5594" w:hanging="180"/>
      </w:pPr>
    </w:lvl>
    <w:lvl w:ilvl="6" w:tplc="0409000F" w:tentative="1">
      <w:start w:val="1"/>
      <w:numFmt w:val="decimal"/>
      <w:lvlText w:val="%7."/>
      <w:lvlJc w:val="left"/>
      <w:pPr>
        <w:ind w:left="6314" w:hanging="360"/>
      </w:pPr>
    </w:lvl>
    <w:lvl w:ilvl="7" w:tplc="04090019" w:tentative="1">
      <w:start w:val="1"/>
      <w:numFmt w:val="lowerLetter"/>
      <w:lvlText w:val="%8."/>
      <w:lvlJc w:val="left"/>
      <w:pPr>
        <w:ind w:left="7034" w:hanging="360"/>
      </w:pPr>
    </w:lvl>
    <w:lvl w:ilvl="8" w:tplc="0409001B" w:tentative="1">
      <w:start w:val="1"/>
      <w:numFmt w:val="lowerRoman"/>
      <w:lvlText w:val="%9."/>
      <w:lvlJc w:val="right"/>
      <w:pPr>
        <w:ind w:left="7754" w:hanging="180"/>
      </w:pPr>
    </w:lvl>
  </w:abstractNum>
  <w:abstractNum w:abstractNumId="22" w15:restartNumberingAfterBreak="0">
    <w:nsid w:val="61D0218C"/>
    <w:multiLevelType w:val="hybridMultilevel"/>
    <w:tmpl w:val="6F9C4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730A7B"/>
    <w:multiLevelType w:val="hybridMultilevel"/>
    <w:tmpl w:val="52B41A7E"/>
    <w:lvl w:ilvl="0" w:tplc="04090009">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4" w15:restartNumberingAfterBreak="0">
    <w:nsid w:val="6BF306EE"/>
    <w:multiLevelType w:val="hybridMultilevel"/>
    <w:tmpl w:val="BBE00E7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C3E6083"/>
    <w:multiLevelType w:val="hybridMultilevel"/>
    <w:tmpl w:val="83445130"/>
    <w:lvl w:ilvl="0" w:tplc="87FC3D96">
      <w:start w:val="1"/>
      <w:numFmt w:val="bullet"/>
      <w:lvlText w:val=""/>
      <w:lvlJc w:val="left"/>
      <w:pPr>
        <w:ind w:left="4154" w:hanging="360"/>
      </w:pPr>
      <w:rPr>
        <w:rFonts w:ascii="Wingdings" w:hAnsi="Wingdings" w:hint="default"/>
        <w:color w:val="92D050"/>
      </w:rPr>
    </w:lvl>
    <w:lvl w:ilvl="1" w:tplc="04090003" w:tentative="1">
      <w:start w:val="1"/>
      <w:numFmt w:val="bullet"/>
      <w:lvlText w:val="o"/>
      <w:lvlJc w:val="left"/>
      <w:pPr>
        <w:ind w:left="4874" w:hanging="360"/>
      </w:pPr>
      <w:rPr>
        <w:rFonts w:ascii="Courier New" w:hAnsi="Courier New" w:cs="Courier New" w:hint="default"/>
      </w:rPr>
    </w:lvl>
    <w:lvl w:ilvl="2" w:tplc="04090005" w:tentative="1">
      <w:start w:val="1"/>
      <w:numFmt w:val="bullet"/>
      <w:lvlText w:val=""/>
      <w:lvlJc w:val="left"/>
      <w:pPr>
        <w:ind w:left="5594" w:hanging="360"/>
      </w:pPr>
      <w:rPr>
        <w:rFonts w:ascii="Wingdings" w:hAnsi="Wingdings" w:hint="default"/>
      </w:rPr>
    </w:lvl>
    <w:lvl w:ilvl="3" w:tplc="04090001" w:tentative="1">
      <w:start w:val="1"/>
      <w:numFmt w:val="bullet"/>
      <w:lvlText w:val=""/>
      <w:lvlJc w:val="left"/>
      <w:pPr>
        <w:ind w:left="6314" w:hanging="360"/>
      </w:pPr>
      <w:rPr>
        <w:rFonts w:ascii="Symbol" w:hAnsi="Symbol" w:hint="default"/>
      </w:rPr>
    </w:lvl>
    <w:lvl w:ilvl="4" w:tplc="04090003" w:tentative="1">
      <w:start w:val="1"/>
      <w:numFmt w:val="bullet"/>
      <w:lvlText w:val="o"/>
      <w:lvlJc w:val="left"/>
      <w:pPr>
        <w:ind w:left="7034" w:hanging="360"/>
      </w:pPr>
      <w:rPr>
        <w:rFonts w:ascii="Courier New" w:hAnsi="Courier New" w:cs="Courier New" w:hint="default"/>
      </w:rPr>
    </w:lvl>
    <w:lvl w:ilvl="5" w:tplc="04090005" w:tentative="1">
      <w:start w:val="1"/>
      <w:numFmt w:val="bullet"/>
      <w:lvlText w:val=""/>
      <w:lvlJc w:val="left"/>
      <w:pPr>
        <w:ind w:left="7754" w:hanging="360"/>
      </w:pPr>
      <w:rPr>
        <w:rFonts w:ascii="Wingdings" w:hAnsi="Wingdings" w:hint="default"/>
      </w:rPr>
    </w:lvl>
    <w:lvl w:ilvl="6" w:tplc="04090001" w:tentative="1">
      <w:start w:val="1"/>
      <w:numFmt w:val="bullet"/>
      <w:lvlText w:val=""/>
      <w:lvlJc w:val="left"/>
      <w:pPr>
        <w:ind w:left="8474" w:hanging="360"/>
      </w:pPr>
      <w:rPr>
        <w:rFonts w:ascii="Symbol" w:hAnsi="Symbol" w:hint="default"/>
      </w:rPr>
    </w:lvl>
    <w:lvl w:ilvl="7" w:tplc="04090003" w:tentative="1">
      <w:start w:val="1"/>
      <w:numFmt w:val="bullet"/>
      <w:lvlText w:val="o"/>
      <w:lvlJc w:val="left"/>
      <w:pPr>
        <w:ind w:left="9194" w:hanging="360"/>
      </w:pPr>
      <w:rPr>
        <w:rFonts w:ascii="Courier New" w:hAnsi="Courier New" w:cs="Courier New" w:hint="default"/>
      </w:rPr>
    </w:lvl>
    <w:lvl w:ilvl="8" w:tplc="04090005" w:tentative="1">
      <w:start w:val="1"/>
      <w:numFmt w:val="bullet"/>
      <w:lvlText w:val=""/>
      <w:lvlJc w:val="left"/>
      <w:pPr>
        <w:ind w:left="9914" w:hanging="360"/>
      </w:pPr>
      <w:rPr>
        <w:rFonts w:ascii="Wingdings" w:hAnsi="Wingdings" w:hint="default"/>
      </w:rPr>
    </w:lvl>
  </w:abstractNum>
  <w:abstractNum w:abstractNumId="26" w15:restartNumberingAfterBreak="0">
    <w:nsid w:val="6D732F8B"/>
    <w:multiLevelType w:val="hybridMultilevel"/>
    <w:tmpl w:val="29D2ADB8"/>
    <w:lvl w:ilvl="0" w:tplc="F7900916">
      <w:start w:val="1"/>
      <w:numFmt w:val="bullet"/>
      <w:lvlText w:val=""/>
      <w:lvlJc w:val="left"/>
      <w:pPr>
        <w:ind w:left="2345" w:hanging="360"/>
      </w:pPr>
      <w:rPr>
        <w:rFonts w:ascii="Wingdings" w:hAnsi="Wingdings" w:hint="default"/>
        <w:color w:val="92D05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1080CDA"/>
    <w:multiLevelType w:val="hybridMultilevel"/>
    <w:tmpl w:val="1AA8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677AD5"/>
    <w:multiLevelType w:val="hybridMultilevel"/>
    <w:tmpl w:val="3842BF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C05F0"/>
    <w:multiLevelType w:val="hybridMultilevel"/>
    <w:tmpl w:val="D696DA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427181"/>
    <w:multiLevelType w:val="hybridMultilevel"/>
    <w:tmpl w:val="61E4D4C2"/>
    <w:lvl w:ilvl="0" w:tplc="87FC3D96">
      <w:start w:val="1"/>
      <w:numFmt w:val="bullet"/>
      <w:lvlText w:val=""/>
      <w:lvlJc w:val="left"/>
      <w:pPr>
        <w:ind w:left="1890" w:hanging="360"/>
      </w:pPr>
      <w:rPr>
        <w:rFonts w:ascii="Wingdings" w:hAnsi="Wingdings" w:hint="default"/>
        <w:color w:val="92D050"/>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7F856B9D"/>
    <w:multiLevelType w:val="hybridMultilevel"/>
    <w:tmpl w:val="9168EE2C"/>
    <w:lvl w:ilvl="0" w:tplc="9AB6AB50">
      <w:start w:val="1"/>
      <w:numFmt w:val="bullet"/>
      <w:lvlText w:val=""/>
      <w:lvlJc w:val="left"/>
      <w:pPr>
        <w:ind w:left="644"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9"/>
  </w:num>
  <w:num w:numId="4">
    <w:abstractNumId w:val="9"/>
  </w:num>
  <w:num w:numId="5">
    <w:abstractNumId w:val="1"/>
  </w:num>
  <w:num w:numId="6">
    <w:abstractNumId w:val="11"/>
  </w:num>
  <w:num w:numId="7">
    <w:abstractNumId w:val="4"/>
  </w:num>
  <w:num w:numId="8">
    <w:abstractNumId w:val="24"/>
  </w:num>
  <w:num w:numId="9">
    <w:abstractNumId w:val="22"/>
  </w:num>
  <w:num w:numId="10">
    <w:abstractNumId w:val="31"/>
  </w:num>
  <w:num w:numId="11">
    <w:abstractNumId w:val="21"/>
  </w:num>
  <w:num w:numId="12">
    <w:abstractNumId w:val="29"/>
  </w:num>
  <w:num w:numId="13">
    <w:abstractNumId w:val="8"/>
  </w:num>
  <w:num w:numId="14">
    <w:abstractNumId w:val="20"/>
  </w:num>
  <w:num w:numId="15">
    <w:abstractNumId w:val="27"/>
  </w:num>
  <w:num w:numId="16">
    <w:abstractNumId w:val="5"/>
  </w:num>
  <w:num w:numId="17">
    <w:abstractNumId w:val="16"/>
  </w:num>
  <w:num w:numId="18">
    <w:abstractNumId w:val="13"/>
  </w:num>
  <w:num w:numId="19">
    <w:abstractNumId w:val="2"/>
  </w:num>
  <w:num w:numId="20">
    <w:abstractNumId w:val="6"/>
  </w:num>
  <w:num w:numId="21">
    <w:abstractNumId w:val="17"/>
  </w:num>
  <w:num w:numId="22">
    <w:abstractNumId w:val="0"/>
  </w:num>
  <w:num w:numId="23">
    <w:abstractNumId w:val="23"/>
  </w:num>
  <w:num w:numId="24">
    <w:abstractNumId w:val="3"/>
  </w:num>
  <w:num w:numId="25">
    <w:abstractNumId w:val="26"/>
  </w:num>
  <w:num w:numId="26">
    <w:abstractNumId w:val="28"/>
  </w:num>
  <w:num w:numId="27">
    <w:abstractNumId w:val="7"/>
  </w:num>
  <w:num w:numId="28">
    <w:abstractNumId w:val="30"/>
  </w:num>
  <w:num w:numId="29">
    <w:abstractNumId w:val="18"/>
  </w:num>
  <w:num w:numId="30">
    <w:abstractNumId w:val="10"/>
  </w:num>
  <w:num w:numId="31">
    <w:abstractNumId w:val="25"/>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4E00"/>
    <w:rsid w:val="00005525"/>
    <w:rsid w:val="000247AC"/>
    <w:rsid w:val="00033585"/>
    <w:rsid w:val="00041CB2"/>
    <w:rsid w:val="00042FEF"/>
    <w:rsid w:val="000436B7"/>
    <w:rsid w:val="00057F7B"/>
    <w:rsid w:val="000A5744"/>
    <w:rsid w:val="000B3E30"/>
    <w:rsid w:val="00104656"/>
    <w:rsid w:val="00133CF1"/>
    <w:rsid w:val="00150E52"/>
    <w:rsid w:val="00173120"/>
    <w:rsid w:val="001765BE"/>
    <w:rsid w:val="001A50E6"/>
    <w:rsid w:val="001B0721"/>
    <w:rsid w:val="001B659E"/>
    <w:rsid w:val="001D1009"/>
    <w:rsid w:val="001E4B79"/>
    <w:rsid w:val="001E6AC6"/>
    <w:rsid w:val="001F43AE"/>
    <w:rsid w:val="00204BA8"/>
    <w:rsid w:val="002145AE"/>
    <w:rsid w:val="00217A44"/>
    <w:rsid w:val="00226DC9"/>
    <w:rsid w:val="00236785"/>
    <w:rsid w:val="00236FE9"/>
    <w:rsid w:val="00255AF1"/>
    <w:rsid w:val="0029608F"/>
    <w:rsid w:val="002A2EA9"/>
    <w:rsid w:val="002C6BB9"/>
    <w:rsid w:val="002D0C94"/>
    <w:rsid w:val="002D2D26"/>
    <w:rsid w:val="00327EFE"/>
    <w:rsid w:val="003301DA"/>
    <w:rsid w:val="00330FC2"/>
    <w:rsid w:val="00332F5C"/>
    <w:rsid w:val="00364836"/>
    <w:rsid w:val="003859DF"/>
    <w:rsid w:val="003870C3"/>
    <w:rsid w:val="003A094A"/>
    <w:rsid w:val="003D117F"/>
    <w:rsid w:val="003D32DF"/>
    <w:rsid w:val="003D3D21"/>
    <w:rsid w:val="004006E0"/>
    <w:rsid w:val="00402DC8"/>
    <w:rsid w:val="00450512"/>
    <w:rsid w:val="004A2F29"/>
    <w:rsid w:val="004A30C1"/>
    <w:rsid w:val="004A445A"/>
    <w:rsid w:val="00557F28"/>
    <w:rsid w:val="00581C9F"/>
    <w:rsid w:val="0058581D"/>
    <w:rsid w:val="00585B9D"/>
    <w:rsid w:val="005941CE"/>
    <w:rsid w:val="005B4427"/>
    <w:rsid w:val="005C6D5A"/>
    <w:rsid w:val="005D117D"/>
    <w:rsid w:val="005D6F1E"/>
    <w:rsid w:val="005E121C"/>
    <w:rsid w:val="005F2210"/>
    <w:rsid w:val="00667E8E"/>
    <w:rsid w:val="006D5EBB"/>
    <w:rsid w:val="007028BA"/>
    <w:rsid w:val="007858C3"/>
    <w:rsid w:val="007A5F71"/>
    <w:rsid w:val="007C7064"/>
    <w:rsid w:val="007C7FC2"/>
    <w:rsid w:val="008003F3"/>
    <w:rsid w:val="008052C2"/>
    <w:rsid w:val="00832D81"/>
    <w:rsid w:val="008430C3"/>
    <w:rsid w:val="00843A75"/>
    <w:rsid w:val="00853EF9"/>
    <w:rsid w:val="00882807"/>
    <w:rsid w:val="00893396"/>
    <w:rsid w:val="0089415F"/>
    <w:rsid w:val="0089595B"/>
    <w:rsid w:val="008C463F"/>
    <w:rsid w:val="008F3E06"/>
    <w:rsid w:val="008F4E00"/>
    <w:rsid w:val="00963B43"/>
    <w:rsid w:val="0099025C"/>
    <w:rsid w:val="00992A50"/>
    <w:rsid w:val="009C43A5"/>
    <w:rsid w:val="009E4C55"/>
    <w:rsid w:val="009F2B00"/>
    <w:rsid w:val="00A242AF"/>
    <w:rsid w:val="00A36E4B"/>
    <w:rsid w:val="00A64F05"/>
    <w:rsid w:val="00A82DA0"/>
    <w:rsid w:val="00AB7753"/>
    <w:rsid w:val="00AC22B5"/>
    <w:rsid w:val="00AC493D"/>
    <w:rsid w:val="00AD0D99"/>
    <w:rsid w:val="00AD4090"/>
    <w:rsid w:val="00AD624A"/>
    <w:rsid w:val="00AE117C"/>
    <w:rsid w:val="00AF0458"/>
    <w:rsid w:val="00B30BD9"/>
    <w:rsid w:val="00B362F5"/>
    <w:rsid w:val="00B42B03"/>
    <w:rsid w:val="00B56C47"/>
    <w:rsid w:val="00B605EC"/>
    <w:rsid w:val="00BB69EA"/>
    <w:rsid w:val="00BD3110"/>
    <w:rsid w:val="00C5614F"/>
    <w:rsid w:val="00C71572"/>
    <w:rsid w:val="00C9129F"/>
    <w:rsid w:val="00C9567C"/>
    <w:rsid w:val="00CA7B35"/>
    <w:rsid w:val="00CD235D"/>
    <w:rsid w:val="00D677E8"/>
    <w:rsid w:val="00D854AB"/>
    <w:rsid w:val="00E06249"/>
    <w:rsid w:val="00E31717"/>
    <w:rsid w:val="00E77D24"/>
    <w:rsid w:val="00EA25E5"/>
    <w:rsid w:val="00EB2C76"/>
    <w:rsid w:val="00EC5EE3"/>
    <w:rsid w:val="00ED69D8"/>
    <w:rsid w:val="00EE5C4E"/>
    <w:rsid w:val="00EF478A"/>
    <w:rsid w:val="00EF531F"/>
    <w:rsid w:val="00F02D2F"/>
    <w:rsid w:val="00F61DBD"/>
    <w:rsid w:val="00F7009F"/>
    <w:rsid w:val="00F87AF5"/>
    <w:rsid w:val="00FE13FD"/>
    <w:rsid w:val="00FE3E38"/>
    <w:rsid w:val="00FE7230"/>
    <w:rsid w:val="00FF15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1C4A0"/>
  <w15:docId w15:val="{1365FE59-F1EE-40D9-B466-21AEBABC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AF5"/>
    <w:pPr>
      <w:ind w:left="720"/>
      <w:contextualSpacing/>
    </w:pPr>
  </w:style>
  <w:style w:type="paragraph" w:styleId="NormalWeb">
    <w:name w:val="Normal (Web)"/>
    <w:basedOn w:val="Normal"/>
    <w:uiPriority w:val="99"/>
    <w:semiHidden/>
    <w:unhideWhenUsed/>
    <w:rsid w:val="00EB2C76"/>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4A2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F29"/>
    <w:rPr>
      <w:rFonts w:ascii="Tahoma" w:hAnsi="Tahoma" w:cs="Tahoma"/>
      <w:sz w:val="16"/>
      <w:szCs w:val="16"/>
    </w:rPr>
  </w:style>
  <w:style w:type="paragraph" w:styleId="Header">
    <w:name w:val="header"/>
    <w:basedOn w:val="Normal"/>
    <w:link w:val="HeaderChar"/>
    <w:uiPriority w:val="99"/>
    <w:unhideWhenUsed/>
    <w:rsid w:val="005B4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427"/>
  </w:style>
  <w:style w:type="paragraph" w:styleId="Footer">
    <w:name w:val="footer"/>
    <w:basedOn w:val="Normal"/>
    <w:link w:val="FooterChar"/>
    <w:uiPriority w:val="99"/>
    <w:unhideWhenUsed/>
    <w:rsid w:val="005B4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888EF-2DC8-4625-B6B3-04509C3E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1559</Words>
  <Characters>8890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dc:creator>
  <cp:lastModifiedBy>Muhammad Ali</cp:lastModifiedBy>
  <cp:revision>4</cp:revision>
  <cp:lastPrinted>2020-10-30T12:04:00Z</cp:lastPrinted>
  <dcterms:created xsi:type="dcterms:W3CDTF">2020-11-15T02:43:00Z</dcterms:created>
  <dcterms:modified xsi:type="dcterms:W3CDTF">2020-11-15T10:29:00Z</dcterms:modified>
</cp:coreProperties>
</file>