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15DF1" w14:textId="77777777" w:rsidR="009D092F" w:rsidRDefault="009D092F"/>
    <w:p w14:paraId="2C0F2105" w14:textId="1DA56467" w:rsidR="00BA23F6" w:rsidRPr="00BA23F6" w:rsidRDefault="00BA23F6" w:rsidP="00BA23F6">
      <w:pPr>
        <w:pStyle w:val="ListParagraph"/>
        <w:numPr>
          <w:ilvl w:val="0"/>
          <w:numId w:val="7"/>
        </w:numPr>
        <w:rPr>
          <w:rFonts w:ascii="Times New Roman" w:hAnsi="Times New Roman" w:cs="Times New Roman"/>
          <w:b/>
          <w:sz w:val="32"/>
          <w:szCs w:val="32"/>
        </w:rPr>
      </w:pPr>
      <w:r w:rsidRPr="00BA23F6">
        <w:rPr>
          <w:rFonts w:ascii="Times New Roman" w:hAnsi="Times New Roman" w:cs="Times New Roman"/>
          <w:b/>
          <w:sz w:val="32"/>
          <w:szCs w:val="32"/>
        </w:rPr>
        <w:t>Topic:</w:t>
      </w:r>
    </w:p>
    <w:p w14:paraId="5B728160" w14:textId="77777777" w:rsidR="00BA23F6" w:rsidRPr="00BA23F6" w:rsidRDefault="00BA23F6">
      <w:pPr>
        <w:rPr>
          <w:rFonts w:ascii="Times New Roman" w:hAnsi="Times New Roman" w:cs="Times New Roman"/>
          <w:b/>
          <w:sz w:val="32"/>
          <w:szCs w:val="32"/>
        </w:rPr>
      </w:pPr>
      <w:r w:rsidRPr="00BA23F6">
        <w:rPr>
          <w:rFonts w:ascii="Times New Roman" w:hAnsi="Times New Roman" w:cs="Times New Roman"/>
          <w:b/>
          <w:sz w:val="32"/>
          <w:szCs w:val="32"/>
        </w:rPr>
        <w:t xml:space="preserve">                         </w:t>
      </w:r>
      <w:r w:rsidR="00FB2AF4">
        <w:rPr>
          <w:rFonts w:ascii="Times New Roman" w:hAnsi="Times New Roman" w:cs="Times New Roman"/>
          <w:b/>
          <w:sz w:val="32"/>
          <w:szCs w:val="32"/>
        </w:rPr>
        <w:t xml:space="preserve">       </w:t>
      </w:r>
      <w:r w:rsidR="009933F5">
        <w:rPr>
          <w:rFonts w:ascii="Times New Roman" w:hAnsi="Times New Roman" w:cs="Times New Roman"/>
          <w:b/>
          <w:sz w:val="32"/>
          <w:szCs w:val="32"/>
        </w:rPr>
        <w:t xml:space="preserve"> Mendelian inheritane:</w:t>
      </w:r>
      <w:r w:rsidRPr="00BA23F6">
        <w:rPr>
          <w:rFonts w:ascii="Times New Roman" w:hAnsi="Times New Roman" w:cs="Times New Roman"/>
          <w:b/>
          <w:sz w:val="32"/>
          <w:szCs w:val="32"/>
        </w:rPr>
        <w:t xml:space="preserve"> law of segregation</w:t>
      </w:r>
    </w:p>
    <w:p w14:paraId="7C7F6E18" w14:textId="77777777" w:rsidR="000E510C" w:rsidRDefault="000E510C"/>
    <w:p w14:paraId="3FAF7EBD" w14:textId="77777777" w:rsidR="000E510C" w:rsidRDefault="000E510C"/>
    <w:p w14:paraId="4A9DE16A" w14:textId="77777777" w:rsidR="00247F14" w:rsidRDefault="00247F14"/>
    <w:p w14:paraId="25DD87A9" w14:textId="77777777" w:rsidR="000E510C" w:rsidRPr="00F40DB8" w:rsidRDefault="00BA23F6" w:rsidP="00F40DB8">
      <w:pPr>
        <w:pStyle w:val="ListParagraph"/>
        <w:numPr>
          <w:ilvl w:val="0"/>
          <w:numId w:val="8"/>
        </w:numPr>
        <w:rPr>
          <w:rFonts w:ascii="Times New Roman" w:hAnsi="Times New Roman" w:cs="Times New Roman"/>
          <w:b/>
          <w:sz w:val="28"/>
          <w:szCs w:val="28"/>
          <w:u w:val="single"/>
        </w:rPr>
      </w:pPr>
      <w:r w:rsidRPr="00F40DB8">
        <w:rPr>
          <w:noProof/>
        </w:rPr>
        <w:drawing>
          <wp:anchor distT="0" distB="0" distL="114300" distR="114300" simplePos="0" relativeHeight="251658240" behindDoc="0" locked="0" layoutInCell="1" allowOverlap="1" wp14:anchorId="5A29DAFC" wp14:editId="12C2E857">
            <wp:simplePos x="0" y="0"/>
            <wp:positionH relativeFrom="margin">
              <wp:posOffset>3262630</wp:posOffset>
            </wp:positionH>
            <wp:positionV relativeFrom="margin">
              <wp:posOffset>203200</wp:posOffset>
            </wp:positionV>
            <wp:extent cx="2482215" cy="2462530"/>
            <wp:effectExtent l="228600" t="228600" r="222885" b="2235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mendel-39282-1-402.jpg"/>
                    <pic:cNvPicPr/>
                  </pic:nvPicPr>
                  <pic:blipFill>
                    <a:blip r:embed="rId8">
                      <a:extLst>
                        <a:ext uri="{28A0092B-C50C-407E-A947-70E740481C1C}">
                          <a14:useLocalDpi xmlns:a14="http://schemas.microsoft.com/office/drawing/2010/main" val="0"/>
                        </a:ext>
                      </a:extLst>
                    </a:blip>
                    <a:stretch>
                      <a:fillRect/>
                    </a:stretch>
                  </pic:blipFill>
                  <pic:spPr>
                    <a:xfrm>
                      <a:off x="0" y="0"/>
                      <a:ext cx="2482215" cy="24625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E510C" w:rsidRPr="00F40DB8">
        <w:rPr>
          <w:rFonts w:ascii="Times New Roman" w:hAnsi="Times New Roman" w:cs="Times New Roman"/>
          <w:b/>
          <w:sz w:val="28"/>
          <w:szCs w:val="28"/>
          <w:u w:val="single"/>
        </w:rPr>
        <w:t>Mendelian inheritance:Law of segregation</w:t>
      </w:r>
    </w:p>
    <w:p w14:paraId="3EAA244E" w14:textId="77777777" w:rsidR="001930DC" w:rsidRPr="00F40DB8" w:rsidRDefault="001930DC" w:rsidP="00F40DB8">
      <w:pPr>
        <w:pStyle w:val="ListParagraph"/>
        <w:numPr>
          <w:ilvl w:val="0"/>
          <w:numId w:val="9"/>
        </w:numPr>
        <w:rPr>
          <w:rFonts w:ascii="Times New Roman" w:hAnsi="Times New Roman" w:cs="Times New Roman"/>
          <w:b/>
          <w:sz w:val="24"/>
          <w:szCs w:val="24"/>
          <w:u w:val="single"/>
        </w:rPr>
      </w:pPr>
      <w:r w:rsidRPr="00F40DB8">
        <w:rPr>
          <w:rFonts w:ascii="Times New Roman" w:hAnsi="Times New Roman" w:cs="Times New Roman"/>
          <w:b/>
          <w:sz w:val="24"/>
          <w:szCs w:val="24"/>
          <w:u w:val="single"/>
        </w:rPr>
        <w:t>Life history of  Mendal:</w:t>
      </w:r>
    </w:p>
    <w:p w14:paraId="203F89DF" w14:textId="77777777" w:rsidR="00377393" w:rsidRPr="00755E46" w:rsidRDefault="00377393" w:rsidP="00377393">
      <w:pPr>
        <w:pStyle w:val="ListParagraph"/>
        <w:numPr>
          <w:ilvl w:val="0"/>
          <w:numId w:val="5"/>
        </w:numPr>
        <w:rPr>
          <w:rFonts w:ascii="Times New Roman" w:hAnsi="Times New Roman" w:cs="Times New Roman"/>
          <w:b/>
          <w:sz w:val="24"/>
          <w:szCs w:val="24"/>
        </w:rPr>
      </w:pPr>
      <w:r w:rsidRPr="00755E46">
        <w:rPr>
          <w:rFonts w:ascii="Times New Roman" w:hAnsi="Times New Roman" w:cs="Times New Roman"/>
          <w:b/>
          <w:sz w:val="24"/>
          <w:szCs w:val="24"/>
        </w:rPr>
        <w:t>Gregor Mendel known as the “father of modern genetics”. He discovered the basic principles of the heredity in monastry’s garden through his experiments.</w:t>
      </w:r>
    </w:p>
    <w:p w14:paraId="4098F911" w14:textId="77777777" w:rsidR="001930DC" w:rsidRPr="00F40DB8" w:rsidRDefault="001930DC"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Gregor Johann Mendel was born to a pheasant family in a small village in Moravia of Czechoslovakia.</w:t>
      </w:r>
    </w:p>
    <w:p w14:paraId="4797DED6" w14:textId="77777777" w:rsidR="001930DC" w:rsidRPr="00F40DB8" w:rsidRDefault="001930DC" w:rsidP="00F40DB8">
      <w:pPr>
        <w:pStyle w:val="ListParagraph"/>
        <w:numPr>
          <w:ilvl w:val="0"/>
          <w:numId w:val="5"/>
        </w:numPr>
        <w:jc w:val="both"/>
        <w:rPr>
          <w:rFonts w:ascii="Times New Roman" w:hAnsi="Times New Roman" w:cs="Times New Roman"/>
          <w:sz w:val="24"/>
          <w:szCs w:val="24"/>
        </w:rPr>
      </w:pPr>
      <w:r w:rsidRPr="00F40DB8">
        <w:rPr>
          <w:rFonts w:ascii="Times New Roman" w:hAnsi="Times New Roman" w:cs="Times New Roman"/>
          <w:sz w:val="24"/>
          <w:szCs w:val="24"/>
        </w:rPr>
        <w:t>At the age of 25 he became a priest.</w:t>
      </w:r>
    </w:p>
    <w:p w14:paraId="284C9388" w14:textId="77777777" w:rsidR="001930DC" w:rsidRPr="00F40DB8" w:rsidRDefault="001930DC"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In 1854,he started working on garden peas</w:t>
      </w:r>
    </w:p>
    <w:p w14:paraId="1CC48F71" w14:textId="77777777" w:rsidR="001930DC" w:rsidRPr="00F40DB8" w:rsidRDefault="001930DC"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 xml:space="preserve">He took 34 strains of garden </w:t>
      </w:r>
      <w:r w:rsidR="00A53DD4" w:rsidRPr="00F40DB8">
        <w:rPr>
          <w:rFonts w:ascii="Times New Roman" w:hAnsi="Times New Roman" w:cs="Times New Roman"/>
          <w:sz w:val="24"/>
          <w:szCs w:val="24"/>
        </w:rPr>
        <w:t xml:space="preserve"> </w:t>
      </w:r>
      <w:r w:rsidRPr="00F40DB8">
        <w:rPr>
          <w:rFonts w:ascii="Times New Roman" w:hAnsi="Times New Roman" w:cs="Times New Roman"/>
          <w:sz w:val="24"/>
          <w:szCs w:val="24"/>
        </w:rPr>
        <w:t>peas and</w:t>
      </w:r>
      <w:r w:rsidR="00A53DD4" w:rsidRPr="00F40DB8">
        <w:rPr>
          <w:rFonts w:ascii="Times New Roman" w:hAnsi="Times New Roman" w:cs="Times New Roman"/>
          <w:sz w:val="24"/>
          <w:szCs w:val="24"/>
        </w:rPr>
        <w:t xml:space="preserve"> </w:t>
      </w:r>
      <w:r w:rsidRPr="00F40DB8">
        <w:rPr>
          <w:rFonts w:ascii="Times New Roman" w:hAnsi="Times New Roman" w:cs="Times New Roman"/>
          <w:sz w:val="24"/>
          <w:szCs w:val="24"/>
        </w:rPr>
        <w:t xml:space="preserve"> prepared their pure breeds.</w:t>
      </w:r>
    </w:p>
    <w:p w14:paraId="3BBF9D05" w14:textId="77777777" w:rsidR="001C0BD0" w:rsidRPr="00F40DB8" w:rsidRDefault="001930DC"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 xml:space="preserve">From 1855 to 1866, he performed a series of experiments by crossing different pure breeds in a variety of patterens and explained the </w:t>
      </w:r>
      <w:r w:rsidR="00A53DD4" w:rsidRPr="00F40DB8">
        <w:rPr>
          <w:rFonts w:ascii="Times New Roman" w:hAnsi="Times New Roman" w:cs="Times New Roman"/>
          <w:sz w:val="24"/>
          <w:szCs w:val="24"/>
        </w:rPr>
        <w:t>“mechanism of inheritance” of p</w:t>
      </w:r>
      <w:r w:rsidR="001C0BD0" w:rsidRPr="00F40DB8">
        <w:rPr>
          <w:rFonts w:ascii="Times New Roman" w:hAnsi="Times New Roman" w:cs="Times New Roman"/>
          <w:sz w:val="24"/>
          <w:szCs w:val="24"/>
        </w:rPr>
        <w:t>arental characteristics to their offsprings.</w:t>
      </w:r>
    </w:p>
    <w:p w14:paraId="40F7A0C8" w14:textId="77777777" w:rsidR="001C0BD0" w:rsidRPr="00F40DB8" w:rsidRDefault="001C0BD0"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He established</w:t>
      </w:r>
      <w:r w:rsidR="00A53DD4" w:rsidRPr="00F40DB8">
        <w:rPr>
          <w:rFonts w:ascii="Times New Roman" w:hAnsi="Times New Roman" w:cs="Times New Roman"/>
          <w:sz w:val="24"/>
          <w:szCs w:val="24"/>
        </w:rPr>
        <w:t xml:space="preserve"> the </w:t>
      </w:r>
      <w:r w:rsidRPr="00F40DB8">
        <w:rPr>
          <w:rFonts w:ascii="Times New Roman" w:hAnsi="Times New Roman" w:cs="Times New Roman"/>
          <w:sz w:val="24"/>
          <w:szCs w:val="24"/>
        </w:rPr>
        <w:t xml:space="preserve"> certain laws of genetics which we know now that they are true to </w:t>
      </w:r>
      <w:r w:rsidR="00A53DD4" w:rsidRPr="00F40DB8">
        <w:rPr>
          <w:rFonts w:ascii="Times New Roman" w:hAnsi="Times New Roman" w:cs="Times New Roman"/>
          <w:sz w:val="24"/>
          <w:szCs w:val="24"/>
        </w:rPr>
        <w:t xml:space="preserve">the </w:t>
      </w:r>
      <w:r w:rsidRPr="00F40DB8">
        <w:rPr>
          <w:rFonts w:ascii="Times New Roman" w:hAnsi="Times New Roman" w:cs="Times New Roman"/>
          <w:sz w:val="24"/>
          <w:szCs w:val="24"/>
        </w:rPr>
        <w:t>plants and animls.</w:t>
      </w:r>
    </w:p>
    <w:p w14:paraId="76DFFBEF" w14:textId="77777777" w:rsidR="001930DC" w:rsidRPr="00F40DB8" w:rsidRDefault="001C0BD0"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Mendel presented his work in Brunn society for the study of natural science in 1865.</w:t>
      </w:r>
      <w:r w:rsidR="001930DC" w:rsidRPr="00F40DB8">
        <w:rPr>
          <w:rFonts w:ascii="Times New Roman" w:hAnsi="Times New Roman" w:cs="Times New Roman"/>
          <w:sz w:val="24"/>
          <w:szCs w:val="24"/>
        </w:rPr>
        <w:t xml:space="preserve"> </w:t>
      </w:r>
    </w:p>
    <w:p w14:paraId="09D0F384" w14:textId="77777777" w:rsidR="001C0BD0" w:rsidRPr="00F40DB8" w:rsidRDefault="001C0BD0"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His work was published in 1866.</w:t>
      </w:r>
    </w:p>
    <w:p w14:paraId="301AD3D0" w14:textId="77777777" w:rsidR="001C0BD0" w:rsidRPr="00F40DB8" w:rsidRDefault="001C0BD0"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His work remain neglected for 34 years.</w:t>
      </w:r>
    </w:p>
    <w:p w14:paraId="103CA9A2" w14:textId="77777777" w:rsidR="001C0BD0" w:rsidRPr="00F40DB8" w:rsidRDefault="001C0BD0"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 xml:space="preserve">In 1900, three botanist Correns, De varies and Tschermach re-discovered </w:t>
      </w:r>
      <w:r w:rsidR="00A53DD4" w:rsidRPr="00F40DB8">
        <w:rPr>
          <w:rFonts w:ascii="Times New Roman" w:hAnsi="Times New Roman" w:cs="Times New Roman"/>
          <w:sz w:val="24"/>
          <w:szCs w:val="24"/>
        </w:rPr>
        <w:t xml:space="preserve"> </w:t>
      </w:r>
      <w:r w:rsidRPr="00F40DB8">
        <w:rPr>
          <w:rFonts w:ascii="Times New Roman" w:hAnsi="Times New Roman" w:cs="Times New Roman"/>
          <w:sz w:val="24"/>
          <w:szCs w:val="24"/>
        </w:rPr>
        <w:t>his work independently.</w:t>
      </w:r>
    </w:p>
    <w:p w14:paraId="024461E1" w14:textId="77777777" w:rsidR="001C0BD0" w:rsidRPr="00F40DB8" w:rsidRDefault="001C0BD0" w:rsidP="00F40DB8">
      <w:pPr>
        <w:pStyle w:val="ListParagraph"/>
        <w:numPr>
          <w:ilvl w:val="0"/>
          <w:numId w:val="5"/>
        </w:numPr>
        <w:rPr>
          <w:rFonts w:ascii="Times New Roman" w:hAnsi="Times New Roman" w:cs="Times New Roman"/>
          <w:sz w:val="24"/>
          <w:szCs w:val="24"/>
        </w:rPr>
      </w:pPr>
      <w:r w:rsidRPr="00F40DB8">
        <w:rPr>
          <w:rFonts w:ascii="Times New Roman" w:hAnsi="Times New Roman" w:cs="Times New Roman"/>
          <w:sz w:val="24"/>
          <w:szCs w:val="24"/>
        </w:rPr>
        <w:t xml:space="preserve">He laid </w:t>
      </w:r>
      <w:r w:rsidR="00A53DD4" w:rsidRPr="00F40DB8">
        <w:rPr>
          <w:rFonts w:ascii="Times New Roman" w:hAnsi="Times New Roman" w:cs="Times New Roman"/>
          <w:sz w:val="24"/>
          <w:szCs w:val="24"/>
        </w:rPr>
        <w:t xml:space="preserve">the </w:t>
      </w:r>
      <w:r w:rsidRPr="00F40DB8">
        <w:rPr>
          <w:rFonts w:ascii="Times New Roman" w:hAnsi="Times New Roman" w:cs="Times New Roman"/>
          <w:sz w:val="24"/>
          <w:szCs w:val="24"/>
        </w:rPr>
        <w:t>foundation of classical genetics.</w:t>
      </w:r>
    </w:p>
    <w:p w14:paraId="146BA6CB" w14:textId="77777777" w:rsidR="001C0BD0" w:rsidRPr="00365CFE" w:rsidRDefault="001C0BD0" w:rsidP="00F40DB8">
      <w:pPr>
        <w:pStyle w:val="ListParagraph"/>
        <w:numPr>
          <w:ilvl w:val="0"/>
          <w:numId w:val="9"/>
        </w:numPr>
        <w:rPr>
          <w:rFonts w:ascii="Times New Roman" w:hAnsi="Times New Roman" w:cs="Times New Roman"/>
          <w:b/>
          <w:sz w:val="28"/>
          <w:szCs w:val="28"/>
          <w:u w:val="single"/>
        </w:rPr>
      </w:pPr>
      <w:r w:rsidRPr="00365CFE">
        <w:rPr>
          <w:rFonts w:ascii="Times New Roman" w:hAnsi="Times New Roman" w:cs="Times New Roman"/>
          <w:b/>
          <w:sz w:val="28"/>
          <w:szCs w:val="28"/>
          <w:u w:val="single"/>
        </w:rPr>
        <w:t>Reasons for</w:t>
      </w:r>
      <w:r w:rsidR="00A53DD4" w:rsidRPr="00365CFE">
        <w:rPr>
          <w:rFonts w:ascii="Times New Roman" w:hAnsi="Times New Roman" w:cs="Times New Roman"/>
          <w:b/>
          <w:sz w:val="28"/>
          <w:szCs w:val="28"/>
          <w:u w:val="single"/>
        </w:rPr>
        <w:t xml:space="preserve"> the</w:t>
      </w:r>
      <w:r w:rsidRPr="00365CFE">
        <w:rPr>
          <w:rFonts w:ascii="Times New Roman" w:hAnsi="Times New Roman" w:cs="Times New Roman"/>
          <w:b/>
          <w:sz w:val="28"/>
          <w:szCs w:val="28"/>
          <w:u w:val="single"/>
        </w:rPr>
        <w:t xml:space="preserve"> success of Mendelian work:</w:t>
      </w:r>
    </w:p>
    <w:p w14:paraId="00EA7A1E" w14:textId="77777777" w:rsidR="001C0BD0" w:rsidRPr="00755E46" w:rsidRDefault="00F40DB8">
      <w:pPr>
        <w:rPr>
          <w:rFonts w:ascii="Times New Roman" w:hAnsi="Times New Roman" w:cs="Times New Roman"/>
          <w:sz w:val="24"/>
          <w:szCs w:val="24"/>
        </w:rPr>
      </w:pPr>
      <w:r>
        <w:rPr>
          <w:rFonts w:ascii="Times New Roman" w:hAnsi="Times New Roman" w:cs="Times New Roman"/>
          <w:sz w:val="24"/>
          <w:szCs w:val="24"/>
        </w:rPr>
        <w:t xml:space="preserve">      </w:t>
      </w:r>
      <w:r w:rsidR="001C0BD0" w:rsidRPr="00755E46">
        <w:rPr>
          <w:rFonts w:ascii="Times New Roman" w:hAnsi="Times New Roman" w:cs="Times New Roman"/>
          <w:sz w:val="24"/>
          <w:szCs w:val="24"/>
        </w:rPr>
        <w:t>The reason for</w:t>
      </w:r>
      <w:r w:rsidR="00A53DD4" w:rsidRPr="00755E46">
        <w:rPr>
          <w:rFonts w:ascii="Times New Roman" w:hAnsi="Times New Roman" w:cs="Times New Roman"/>
          <w:sz w:val="24"/>
          <w:szCs w:val="24"/>
        </w:rPr>
        <w:t xml:space="preserve"> the </w:t>
      </w:r>
      <w:r w:rsidR="001C0BD0" w:rsidRPr="00755E46">
        <w:rPr>
          <w:rFonts w:ascii="Times New Roman" w:hAnsi="Times New Roman" w:cs="Times New Roman"/>
          <w:sz w:val="24"/>
          <w:szCs w:val="24"/>
        </w:rPr>
        <w:t xml:space="preserve"> Mendel’s success in unraveling the mechanisms of the heredity are:</w:t>
      </w:r>
    </w:p>
    <w:p w14:paraId="3E5B7623" w14:textId="77777777" w:rsidR="001C0BD0" w:rsidRPr="00755E46" w:rsidRDefault="001C0BD0" w:rsidP="001C0BD0">
      <w:pPr>
        <w:pStyle w:val="ListParagraph"/>
        <w:numPr>
          <w:ilvl w:val="0"/>
          <w:numId w:val="1"/>
        </w:numPr>
        <w:rPr>
          <w:rFonts w:ascii="Times New Roman" w:hAnsi="Times New Roman" w:cs="Times New Roman"/>
          <w:sz w:val="24"/>
          <w:szCs w:val="24"/>
        </w:rPr>
      </w:pPr>
      <w:r w:rsidRPr="00755E46">
        <w:rPr>
          <w:rFonts w:ascii="Times New Roman" w:hAnsi="Times New Roman" w:cs="Times New Roman"/>
          <w:sz w:val="24"/>
          <w:szCs w:val="24"/>
        </w:rPr>
        <w:t>His approach</w:t>
      </w:r>
    </w:p>
    <w:p w14:paraId="55D0011E" w14:textId="77777777" w:rsidR="00ED20AE" w:rsidRPr="00755E46" w:rsidRDefault="001C0BD0" w:rsidP="00ED20AE">
      <w:pPr>
        <w:pStyle w:val="ListParagraph"/>
        <w:numPr>
          <w:ilvl w:val="0"/>
          <w:numId w:val="1"/>
        </w:numPr>
        <w:rPr>
          <w:rFonts w:ascii="Times New Roman" w:hAnsi="Times New Roman" w:cs="Times New Roman"/>
          <w:sz w:val="24"/>
          <w:szCs w:val="24"/>
        </w:rPr>
      </w:pPr>
      <w:r w:rsidRPr="00755E46">
        <w:rPr>
          <w:rFonts w:ascii="Times New Roman" w:hAnsi="Times New Roman" w:cs="Times New Roman"/>
          <w:sz w:val="24"/>
          <w:szCs w:val="24"/>
        </w:rPr>
        <w:t>Choice of experimental material</w:t>
      </w:r>
    </w:p>
    <w:p w14:paraId="27C7D07D" w14:textId="77777777" w:rsidR="00ED20AE" w:rsidRPr="00755E46" w:rsidRDefault="00ED20AE" w:rsidP="00ED20AE">
      <w:pPr>
        <w:pStyle w:val="ListParagraph"/>
        <w:numPr>
          <w:ilvl w:val="0"/>
          <w:numId w:val="2"/>
        </w:numPr>
        <w:rPr>
          <w:rFonts w:ascii="Times New Roman" w:hAnsi="Times New Roman" w:cs="Times New Roman"/>
          <w:b/>
          <w:sz w:val="24"/>
          <w:szCs w:val="24"/>
          <w:u w:val="single"/>
        </w:rPr>
      </w:pPr>
      <w:r w:rsidRPr="00755E46">
        <w:rPr>
          <w:rFonts w:ascii="Times New Roman" w:hAnsi="Times New Roman" w:cs="Times New Roman"/>
          <w:b/>
          <w:sz w:val="24"/>
          <w:szCs w:val="24"/>
          <w:u w:val="single"/>
        </w:rPr>
        <w:t>His approach:</w:t>
      </w:r>
    </w:p>
    <w:p w14:paraId="3796172A" w14:textId="77777777" w:rsidR="00C6129B" w:rsidRPr="00755E46" w:rsidRDefault="00ED20AE" w:rsidP="00C6129B">
      <w:pPr>
        <w:pStyle w:val="ListParagraph"/>
        <w:rPr>
          <w:rFonts w:ascii="Times New Roman" w:hAnsi="Times New Roman" w:cs="Times New Roman"/>
          <w:sz w:val="24"/>
          <w:szCs w:val="24"/>
        </w:rPr>
      </w:pPr>
      <w:r w:rsidRPr="00755E46">
        <w:rPr>
          <w:rFonts w:ascii="Times New Roman" w:hAnsi="Times New Roman" w:cs="Times New Roman"/>
          <w:sz w:val="24"/>
          <w:szCs w:val="24"/>
        </w:rPr>
        <w:t xml:space="preserve">Mendels approach was systematic. He started his work from pure or true breeding varities and studied </w:t>
      </w:r>
      <w:r w:rsidR="00C6129B" w:rsidRPr="00755E46">
        <w:rPr>
          <w:rFonts w:ascii="Times New Roman" w:hAnsi="Times New Roman" w:cs="Times New Roman"/>
          <w:sz w:val="24"/>
          <w:szCs w:val="24"/>
        </w:rPr>
        <w:t xml:space="preserve">one charater at one time. His approach was statistical and kept all </w:t>
      </w:r>
      <w:r w:rsidR="00C6129B" w:rsidRPr="00755E46">
        <w:rPr>
          <w:rFonts w:ascii="Times New Roman" w:hAnsi="Times New Roman" w:cs="Times New Roman"/>
          <w:sz w:val="24"/>
          <w:szCs w:val="24"/>
        </w:rPr>
        <w:lastRenderedPageBreak/>
        <w:t>the data in term of</w:t>
      </w:r>
      <w:r w:rsidR="00A53DD4" w:rsidRPr="00755E46">
        <w:rPr>
          <w:rFonts w:ascii="Times New Roman" w:hAnsi="Times New Roman" w:cs="Times New Roman"/>
          <w:sz w:val="24"/>
          <w:szCs w:val="24"/>
        </w:rPr>
        <w:t xml:space="preserve"> the </w:t>
      </w:r>
      <w:r w:rsidR="00C6129B" w:rsidRPr="00755E46">
        <w:rPr>
          <w:rFonts w:ascii="Times New Roman" w:hAnsi="Times New Roman" w:cs="Times New Roman"/>
          <w:sz w:val="24"/>
          <w:szCs w:val="24"/>
        </w:rPr>
        <w:t xml:space="preserve">ratio. To get easily recognizable ratio he used </w:t>
      </w:r>
      <w:r w:rsidR="00A53DD4" w:rsidRPr="00755E46">
        <w:rPr>
          <w:rFonts w:ascii="Times New Roman" w:hAnsi="Times New Roman" w:cs="Times New Roman"/>
          <w:sz w:val="24"/>
          <w:szCs w:val="24"/>
        </w:rPr>
        <w:t xml:space="preserve">a </w:t>
      </w:r>
      <w:r w:rsidR="00C6129B" w:rsidRPr="00755E46">
        <w:rPr>
          <w:rFonts w:ascii="Times New Roman" w:hAnsi="Times New Roman" w:cs="Times New Roman"/>
          <w:sz w:val="24"/>
          <w:szCs w:val="24"/>
        </w:rPr>
        <w:t>large no of plants.</w:t>
      </w:r>
    </w:p>
    <w:p w14:paraId="1403723D" w14:textId="77777777" w:rsidR="00C6129B" w:rsidRPr="00365CFE" w:rsidRDefault="00C6129B" w:rsidP="00C6129B">
      <w:pPr>
        <w:pStyle w:val="ListParagraph"/>
        <w:numPr>
          <w:ilvl w:val="0"/>
          <w:numId w:val="2"/>
        </w:numPr>
        <w:rPr>
          <w:rFonts w:ascii="Times New Roman" w:hAnsi="Times New Roman" w:cs="Times New Roman"/>
          <w:b/>
          <w:sz w:val="24"/>
          <w:szCs w:val="24"/>
          <w:u w:val="single"/>
        </w:rPr>
      </w:pPr>
      <w:r w:rsidRPr="00365CFE">
        <w:rPr>
          <w:rFonts w:ascii="Times New Roman" w:hAnsi="Times New Roman" w:cs="Times New Roman"/>
          <w:b/>
          <w:sz w:val="24"/>
          <w:szCs w:val="24"/>
          <w:u w:val="single"/>
        </w:rPr>
        <w:t xml:space="preserve">The choice of </w:t>
      </w:r>
      <w:r w:rsidR="00A53DD4" w:rsidRPr="00365CFE">
        <w:rPr>
          <w:rFonts w:ascii="Times New Roman" w:hAnsi="Times New Roman" w:cs="Times New Roman"/>
          <w:b/>
          <w:sz w:val="24"/>
          <w:szCs w:val="24"/>
          <w:u w:val="single"/>
        </w:rPr>
        <w:t xml:space="preserve">the </w:t>
      </w:r>
      <w:r w:rsidRPr="00365CFE">
        <w:rPr>
          <w:rFonts w:ascii="Times New Roman" w:hAnsi="Times New Roman" w:cs="Times New Roman"/>
          <w:b/>
          <w:sz w:val="24"/>
          <w:szCs w:val="24"/>
          <w:u w:val="single"/>
        </w:rPr>
        <w:t>experimental material:</w:t>
      </w:r>
    </w:p>
    <w:p w14:paraId="634248AD" w14:textId="77777777" w:rsidR="00C6129B" w:rsidRPr="00755E46" w:rsidRDefault="00C6129B" w:rsidP="00C6129B">
      <w:pPr>
        <w:pStyle w:val="ListParagraph"/>
        <w:rPr>
          <w:rFonts w:ascii="Times New Roman" w:hAnsi="Times New Roman" w:cs="Times New Roman"/>
          <w:sz w:val="24"/>
          <w:szCs w:val="24"/>
        </w:rPr>
      </w:pPr>
      <w:r w:rsidRPr="00755E46">
        <w:rPr>
          <w:rFonts w:ascii="Times New Roman" w:hAnsi="Times New Roman" w:cs="Times New Roman"/>
          <w:sz w:val="24"/>
          <w:szCs w:val="24"/>
        </w:rPr>
        <w:t xml:space="preserve">His choice for </w:t>
      </w:r>
      <w:r w:rsidR="00A53DD4" w:rsidRPr="00755E46">
        <w:rPr>
          <w:rFonts w:ascii="Times New Roman" w:hAnsi="Times New Roman" w:cs="Times New Roman"/>
          <w:sz w:val="24"/>
          <w:szCs w:val="24"/>
        </w:rPr>
        <w:t xml:space="preserve">the </w:t>
      </w:r>
      <w:r w:rsidRPr="00755E46">
        <w:rPr>
          <w:rFonts w:ascii="Times New Roman" w:hAnsi="Times New Roman" w:cs="Times New Roman"/>
          <w:sz w:val="24"/>
          <w:szCs w:val="24"/>
        </w:rPr>
        <w:t>experimental material for his purpose was excellent, garden peas(pisum sativum).</w:t>
      </w:r>
    </w:p>
    <w:p w14:paraId="00EB0FBC" w14:textId="77777777" w:rsidR="00C6129B" w:rsidRPr="00755E46" w:rsidRDefault="00C6129B" w:rsidP="00C6129B">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He used Pisum sativum for his experiments due to</w:t>
      </w:r>
      <w:r w:rsidR="00A53DD4" w:rsidRPr="00755E46">
        <w:rPr>
          <w:rFonts w:ascii="Times New Roman" w:hAnsi="Times New Roman" w:cs="Times New Roman"/>
          <w:sz w:val="24"/>
          <w:szCs w:val="24"/>
        </w:rPr>
        <w:t xml:space="preserve"> the</w:t>
      </w:r>
      <w:r w:rsidRPr="00755E46">
        <w:rPr>
          <w:rFonts w:ascii="Times New Roman" w:hAnsi="Times New Roman" w:cs="Times New Roman"/>
          <w:sz w:val="24"/>
          <w:szCs w:val="24"/>
        </w:rPr>
        <w:t xml:space="preserve"> following reasons:</w:t>
      </w:r>
    </w:p>
    <w:p w14:paraId="54C74E93" w14:textId="77777777" w:rsidR="00C6129B" w:rsidRPr="00755E46" w:rsidRDefault="00C6129B" w:rsidP="00C6129B">
      <w:pPr>
        <w:pStyle w:val="ListParagraph"/>
        <w:rPr>
          <w:rFonts w:ascii="Times New Roman" w:hAnsi="Times New Roman" w:cs="Times New Roman"/>
          <w:sz w:val="24"/>
          <w:szCs w:val="24"/>
        </w:rPr>
      </w:pPr>
      <w:r w:rsidRPr="00755E46">
        <w:rPr>
          <w:rFonts w:ascii="Times New Roman" w:hAnsi="Times New Roman" w:cs="Times New Roman"/>
          <w:sz w:val="24"/>
          <w:szCs w:val="24"/>
        </w:rPr>
        <w:t>Easy to cultivate.</w:t>
      </w:r>
    </w:p>
    <w:p w14:paraId="7D1E4ED7" w14:textId="77777777" w:rsidR="00C6129B" w:rsidRPr="00755E46" w:rsidRDefault="00C6129B"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Flowers are hermaphrodite.</w:t>
      </w:r>
    </w:p>
    <w:p w14:paraId="0EC399ED" w14:textId="77777777" w:rsidR="00C6129B" w:rsidRPr="00755E46" w:rsidRDefault="00C6129B"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It is norma</w:t>
      </w:r>
      <w:r w:rsidR="00A53DD4" w:rsidRPr="00755E46">
        <w:rPr>
          <w:rFonts w:ascii="Times New Roman" w:hAnsi="Times New Roman" w:cs="Times New Roman"/>
          <w:sz w:val="24"/>
          <w:szCs w:val="24"/>
        </w:rPr>
        <w:t xml:space="preserve">lly a self fertilizing but the </w:t>
      </w:r>
      <w:r w:rsidRPr="00755E46">
        <w:rPr>
          <w:rFonts w:ascii="Times New Roman" w:hAnsi="Times New Roman" w:cs="Times New Roman"/>
          <w:sz w:val="24"/>
          <w:szCs w:val="24"/>
        </w:rPr>
        <w:t>cross fertilization can be made.</w:t>
      </w:r>
    </w:p>
    <w:p w14:paraId="00F4CA7B" w14:textId="77777777" w:rsidR="00C6129B" w:rsidRPr="00755E46" w:rsidRDefault="00C6129B"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Time gap betwe</w:t>
      </w:r>
      <w:r w:rsidR="0038479F" w:rsidRPr="00755E46">
        <w:rPr>
          <w:rFonts w:ascii="Times New Roman" w:hAnsi="Times New Roman" w:cs="Times New Roman"/>
          <w:sz w:val="24"/>
          <w:szCs w:val="24"/>
        </w:rPr>
        <w:t>en the genarations raising is short.</w:t>
      </w:r>
    </w:p>
    <w:p w14:paraId="4A0878B2" w14:textId="77777777" w:rsidR="0038479F" w:rsidRPr="00755E46" w:rsidRDefault="00A53DD4"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Pea plant</w:t>
      </w:r>
      <w:r w:rsidR="0038479F" w:rsidRPr="00755E46">
        <w:rPr>
          <w:rFonts w:ascii="Times New Roman" w:hAnsi="Times New Roman" w:cs="Times New Roman"/>
          <w:sz w:val="24"/>
          <w:szCs w:val="24"/>
        </w:rPr>
        <w:t>s very sharply distinct traits with 2 clear cut ulternative and contrasting pair forms(alleles).</w:t>
      </w:r>
    </w:p>
    <w:p w14:paraId="420B1E5B" w14:textId="77777777" w:rsidR="0038479F" w:rsidRPr="00755E46" w:rsidRDefault="0038479F"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Mendel studied</w:t>
      </w:r>
      <w:r w:rsidR="00A53DD4" w:rsidRPr="00755E46">
        <w:rPr>
          <w:rFonts w:ascii="Times New Roman" w:hAnsi="Times New Roman" w:cs="Times New Roman"/>
          <w:sz w:val="24"/>
          <w:szCs w:val="24"/>
        </w:rPr>
        <w:t xml:space="preserve"> the</w:t>
      </w:r>
      <w:r w:rsidRPr="00755E46">
        <w:rPr>
          <w:rFonts w:ascii="Times New Roman" w:hAnsi="Times New Roman" w:cs="Times New Roman"/>
          <w:sz w:val="24"/>
          <w:szCs w:val="24"/>
        </w:rPr>
        <w:t xml:space="preserve"> 7 traits of garden pea with distinct contrasting</w:t>
      </w:r>
      <w:r w:rsidR="00A53DD4" w:rsidRPr="00755E46">
        <w:rPr>
          <w:rFonts w:ascii="Times New Roman" w:hAnsi="Times New Roman" w:cs="Times New Roman"/>
          <w:sz w:val="24"/>
          <w:szCs w:val="24"/>
        </w:rPr>
        <w:t xml:space="preserve"> the</w:t>
      </w:r>
      <w:r w:rsidRPr="00755E46">
        <w:rPr>
          <w:rFonts w:ascii="Times New Roman" w:hAnsi="Times New Roman" w:cs="Times New Roman"/>
          <w:sz w:val="24"/>
          <w:szCs w:val="24"/>
        </w:rPr>
        <w:t xml:space="preserve"> 14 pure breeding lines.</w:t>
      </w:r>
    </w:p>
    <w:p w14:paraId="3F985842" w14:textId="77777777" w:rsidR="0038479F" w:rsidRPr="00755E46" w:rsidRDefault="0038479F"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Numerous varities are available.</w:t>
      </w:r>
    </w:p>
    <w:p w14:paraId="527EB597" w14:textId="77777777" w:rsidR="001930DC" w:rsidRPr="00755E46" w:rsidRDefault="0038479F" w:rsidP="00F40DB8">
      <w:pPr>
        <w:pStyle w:val="ListParagraph"/>
        <w:numPr>
          <w:ilvl w:val="0"/>
          <w:numId w:val="4"/>
        </w:numPr>
        <w:rPr>
          <w:rFonts w:ascii="Times New Roman" w:hAnsi="Times New Roman" w:cs="Times New Roman"/>
          <w:sz w:val="24"/>
          <w:szCs w:val="24"/>
        </w:rPr>
      </w:pPr>
      <w:r w:rsidRPr="00755E46">
        <w:rPr>
          <w:rFonts w:ascii="Times New Roman" w:hAnsi="Times New Roman" w:cs="Times New Roman"/>
          <w:sz w:val="24"/>
          <w:szCs w:val="24"/>
        </w:rPr>
        <w:t>These plants produced a large no of seeds.</w:t>
      </w:r>
    </w:p>
    <w:p w14:paraId="620944FC" w14:textId="77777777" w:rsidR="0027753C" w:rsidRPr="00F40DB8" w:rsidRDefault="00F40DB8" w:rsidP="00F40DB8">
      <w:pPr>
        <w:pStyle w:val="ListParagraph"/>
        <w:numPr>
          <w:ilvl w:val="0"/>
          <w:numId w:val="9"/>
        </w:numPr>
        <w:rPr>
          <w:rFonts w:ascii="Times New Roman" w:hAnsi="Times New Roman" w:cs="Times New Roman"/>
          <w:b/>
          <w:bCs/>
          <w:sz w:val="28"/>
          <w:szCs w:val="24"/>
          <w:u w:val="single"/>
        </w:rPr>
      </w:pPr>
      <w:r>
        <w:rPr>
          <w:rFonts w:ascii="Times New Roman" w:hAnsi="Times New Roman" w:cs="Times New Roman"/>
          <w:b/>
          <w:bCs/>
          <w:sz w:val="28"/>
          <w:szCs w:val="24"/>
          <w:u w:val="single"/>
        </w:rPr>
        <w:t>Key points and terminologies:</w:t>
      </w:r>
    </w:p>
    <w:p w14:paraId="18A85D4D" w14:textId="77777777" w:rsidR="0027753C" w:rsidRPr="00755E46" w:rsidRDefault="00A53DD4" w:rsidP="0027753C">
      <w:pPr>
        <w:pStyle w:val="ListParagraph"/>
        <w:numPr>
          <w:ilvl w:val="0"/>
          <w:numId w:val="6"/>
        </w:numPr>
        <w:rPr>
          <w:rFonts w:ascii="Times New Roman" w:hAnsi="Times New Roman" w:cs="Times New Roman"/>
          <w:sz w:val="24"/>
          <w:szCs w:val="24"/>
        </w:rPr>
      </w:pPr>
      <w:r w:rsidRPr="00755E46">
        <w:rPr>
          <w:rFonts w:ascii="Times New Roman" w:hAnsi="Times New Roman" w:cs="Times New Roman"/>
          <w:sz w:val="24"/>
          <w:szCs w:val="24"/>
        </w:rPr>
        <w:t xml:space="preserve">Gregor Mendel studied </w:t>
      </w:r>
      <w:r w:rsidR="0027753C" w:rsidRPr="00755E46">
        <w:rPr>
          <w:rFonts w:ascii="Times New Roman" w:hAnsi="Times New Roman" w:cs="Times New Roman"/>
          <w:sz w:val="24"/>
          <w:szCs w:val="24"/>
        </w:rPr>
        <w:t>inheritance of traits in pea plants. He proposed a model where pairs of "heritable elements," or </w:t>
      </w:r>
      <w:r w:rsidR="0027753C" w:rsidRPr="00755E46">
        <w:rPr>
          <w:rFonts w:ascii="Times New Roman" w:hAnsi="Times New Roman" w:cs="Times New Roman"/>
          <w:bCs/>
          <w:sz w:val="24"/>
          <w:szCs w:val="24"/>
        </w:rPr>
        <w:t>genes</w:t>
      </w:r>
      <w:r w:rsidR="0027753C" w:rsidRPr="00755E46">
        <w:rPr>
          <w:rFonts w:ascii="Times New Roman" w:hAnsi="Times New Roman" w:cs="Times New Roman"/>
          <w:sz w:val="24"/>
          <w:szCs w:val="24"/>
        </w:rPr>
        <w:t>, specified traits.</w:t>
      </w:r>
    </w:p>
    <w:p w14:paraId="0E102014" w14:textId="77777777" w:rsidR="0027753C" w:rsidRPr="00755E46" w:rsidRDefault="0027753C" w:rsidP="0027753C">
      <w:pPr>
        <w:pStyle w:val="ListParagraph"/>
        <w:numPr>
          <w:ilvl w:val="0"/>
          <w:numId w:val="6"/>
        </w:numPr>
        <w:rPr>
          <w:rFonts w:ascii="Times New Roman" w:hAnsi="Times New Roman" w:cs="Times New Roman"/>
          <w:sz w:val="24"/>
          <w:szCs w:val="24"/>
        </w:rPr>
      </w:pPr>
      <w:r w:rsidRPr="00755E46">
        <w:rPr>
          <w:rFonts w:ascii="Times New Roman" w:hAnsi="Times New Roman" w:cs="Times New Roman"/>
          <w:sz w:val="24"/>
          <w:szCs w:val="24"/>
        </w:rPr>
        <w:t>Genes come in different versions, or </w:t>
      </w:r>
      <w:r w:rsidRPr="00755E46">
        <w:rPr>
          <w:rFonts w:ascii="Times New Roman" w:hAnsi="Times New Roman" w:cs="Times New Roman"/>
          <w:bCs/>
          <w:sz w:val="24"/>
          <w:szCs w:val="24"/>
        </w:rPr>
        <w:t>alleles</w:t>
      </w:r>
      <w:r w:rsidRPr="00755E46">
        <w:rPr>
          <w:rFonts w:ascii="Times New Roman" w:hAnsi="Times New Roman" w:cs="Times New Roman"/>
          <w:sz w:val="24"/>
          <w:szCs w:val="24"/>
        </w:rPr>
        <w:t>. A </w:t>
      </w:r>
      <w:r w:rsidRPr="00755E46">
        <w:rPr>
          <w:rFonts w:ascii="Times New Roman" w:hAnsi="Times New Roman" w:cs="Times New Roman"/>
          <w:bCs/>
          <w:sz w:val="24"/>
          <w:szCs w:val="24"/>
        </w:rPr>
        <w:t>dominant</w:t>
      </w:r>
      <w:r w:rsidRPr="00755E46">
        <w:rPr>
          <w:rFonts w:ascii="Times New Roman" w:hAnsi="Times New Roman" w:cs="Times New Roman"/>
          <w:sz w:val="24"/>
          <w:szCs w:val="24"/>
        </w:rPr>
        <w:t> allele hides a </w:t>
      </w:r>
      <w:r w:rsidRPr="00755E46">
        <w:rPr>
          <w:rFonts w:ascii="Times New Roman" w:hAnsi="Times New Roman" w:cs="Times New Roman"/>
          <w:bCs/>
          <w:sz w:val="24"/>
          <w:szCs w:val="24"/>
        </w:rPr>
        <w:t>recessive</w:t>
      </w:r>
      <w:r w:rsidRPr="00755E46">
        <w:rPr>
          <w:rFonts w:ascii="Times New Roman" w:hAnsi="Times New Roman" w:cs="Times New Roman"/>
          <w:sz w:val="24"/>
          <w:szCs w:val="24"/>
        </w:rPr>
        <w:t> allele and determines the organism's appearance.</w:t>
      </w:r>
    </w:p>
    <w:p w14:paraId="1BAB4F39" w14:textId="77777777" w:rsidR="0027753C" w:rsidRPr="00755E46" w:rsidRDefault="0027753C" w:rsidP="0027753C">
      <w:pPr>
        <w:pStyle w:val="ListParagraph"/>
        <w:numPr>
          <w:ilvl w:val="0"/>
          <w:numId w:val="6"/>
        </w:numPr>
        <w:rPr>
          <w:rFonts w:ascii="Times New Roman" w:hAnsi="Times New Roman" w:cs="Times New Roman"/>
          <w:sz w:val="24"/>
          <w:szCs w:val="24"/>
        </w:rPr>
      </w:pPr>
      <w:r w:rsidRPr="00755E46">
        <w:rPr>
          <w:rFonts w:ascii="Times New Roman" w:hAnsi="Times New Roman" w:cs="Times New Roman"/>
          <w:sz w:val="24"/>
          <w:szCs w:val="24"/>
        </w:rPr>
        <w:t>When an organism makes gametes, each gamete receives just one gene copy, which is selected randomly. This is known as the </w:t>
      </w:r>
      <w:r w:rsidRPr="00755E46">
        <w:rPr>
          <w:rFonts w:ascii="Times New Roman" w:hAnsi="Times New Roman" w:cs="Times New Roman"/>
          <w:bCs/>
          <w:sz w:val="24"/>
          <w:szCs w:val="24"/>
        </w:rPr>
        <w:t>law of segregation</w:t>
      </w:r>
      <w:r w:rsidRPr="00755E46">
        <w:rPr>
          <w:rFonts w:ascii="Times New Roman" w:hAnsi="Times New Roman" w:cs="Times New Roman"/>
          <w:sz w:val="24"/>
          <w:szCs w:val="24"/>
        </w:rPr>
        <w:t>.</w:t>
      </w:r>
    </w:p>
    <w:p w14:paraId="160AFAC7" w14:textId="77777777" w:rsidR="0027753C" w:rsidRPr="00755E46" w:rsidRDefault="0027753C" w:rsidP="0027753C">
      <w:pPr>
        <w:pStyle w:val="ListParagraph"/>
        <w:numPr>
          <w:ilvl w:val="0"/>
          <w:numId w:val="6"/>
        </w:numPr>
        <w:rPr>
          <w:rFonts w:ascii="Times New Roman" w:hAnsi="Times New Roman" w:cs="Times New Roman"/>
          <w:sz w:val="24"/>
          <w:szCs w:val="24"/>
        </w:rPr>
      </w:pPr>
      <w:r w:rsidRPr="00755E46">
        <w:rPr>
          <w:rFonts w:ascii="Times New Roman" w:hAnsi="Times New Roman" w:cs="Times New Roman"/>
          <w:sz w:val="24"/>
          <w:szCs w:val="24"/>
        </w:rPr>
        <w:t>A </w:t>
      </w:r>
      <w:r w:rsidRPr="00755E46">
        <w:rPr>
          <w:rFonts w:ascii="Times New Roman" w:hAnsi="Times New Roman" w:cs="Times New Roman"/>
          <w:bCs/>
          <w:sz w:val="24"/>
          <w:szCs w:val="24"/>
        </w:rPr>
        <w:t>Punnett</w:t>
      </w:r>
      <w:r w:rsidRPr="00755E46">
        <w:rPr>
          <w:rFonts w:ascii="Times New Roman" w:hAnsi="Times New Roman" w:cs="Times New Roman"/>
          <w:b/>
          <w:bCs/>
          <w:sz w:val="24"/>
          <w:szCs w:val="24"/>
        </w:rPr>
        <w:t xml:space="preserve"> </w:t>
      </w:r>
      <w:r w:rsidRPr="00755E46">
        <w:rPr>
          <w:rFonts w:ascii="Times New Roman" w:hAnsi="Times New Roman" w:cs="Times New Roman"/>
          <w:bCs/>
          <w:sz w:val="24"/>
          <w:szCs w:val="24"/>
        </w:rPr>
        <w:t>square</w:t>
      </w:r>
      <w:r w:rsidRPr="00755E46">
        <w:rPr>
          <w:rFonts w:ascii="Times New Roman" w:hAnsi="Times New Roman" w:cs="Times New Roman"/>
          <w:sz w:val="24"/>
          <w:szCs w:val="24"/>
        </w:rPr>
        <w:t> can be used to predict </w:t>
      </w:r>
      <w:r w:rsidRPr="00755E46">
        <w:rPr>
          <w:rFonts w:ascii="Times New Roman" w:hAnsi="Times New Roman" w:cs="Times New Roman"/>
          <w:bCs/>
          <w:sz w:val="24"/>
          <w:szCs w:val="24"/>
        </w:rPr>
        <w:t>genotypes</w:t>
      </w:r>
      <w:r w:rsidRPr="00755E46">
        <w:rPr>
          <w:rFonts w:ascii="Times New Roman" w:hAnsi="Times New Roman" w:cs="Times New Roman"/>
          <w:sz w:val="24"/>
          <w:szCs w:val="24"/>
        </w:rPr>
        <w:t> (allele combinations) and </w:t>
      </w:r>
      <w:r w:rsidRPr="00755E46">
        <w:rPr>
          <w:rFonts w:ascii="Times New Roman" w:hAnsi="Times New Roman" w:cs="Times New Roman"/>
          <w:bCs/>
          <w:sz w:val="24"/>
          <w:szCs w:val="24"/>
        </w:rPr>
        <w:t>phenotypes</w:t>
      </w:r>
      <w:r w:rsidRPr="00755E46">
        <w:rPr>
          <w:rFonts w:ascii="Times New Roman" w:hAnsi="Times New Roman" w:cs="Times New Roman"/>
          <w:sz w:val="24"/>
          <w:szCs w:val="24"/>
        </w:rPr>
        <w:t> (observable traits) of offspring from genetic crosses.</w:t>
      </w:r>
    </w:p>
    <w:p w14:paraId="3E435931" w14:textId="77777777" w:rsidR="0027753C" w:rsidRPr="00755E46" w:rsidRDefault="0027753C" w:rsidP="007D3E2E">
      <w:pPr>
        <w:pStyle w:val="ListParagraph"/>
        <w:numPr>
          <w:ilvl w:val="0"/>
          <w:numId w:val="6"/>
        </w:numPr>
        <w:rPr>
          <w:rFonts w:ascii="Times New Roman" w:hAnsi="Times New Roman" w:cs="Times New Roman"/>
          <w:sz w:val="24"/>
          <w:szCs w:val="24"/>
        </w:rPr>
      </w:pPr>
      <w:r w:rsidRPr="00755E46">
        <w:rPr>
          <w:rFonts w:ascii="Times New Roman" w:hAnsi="Times New Roman" w:cs="Times New Roman"/>
          <w:sz w:val="24"/>
          <w:szCs w:val="24"/>
        </w:rPr>
        <w:t>A </w:t>
      </w:r>
      <w:r w:rsidRPr="00755E46">
        <w:rPr>
          <w:rFonts w:ascii="Times New Roman" w:hAnsi="Times New Roman" w:cs="Times New Roman"/>
          <w:bCs/>
          <w:sz w:val="24"/>
          <w:szCs w:val="24"/>
        </w:rPr>
        <w:t>test cross</w:t>
      </w:r>
      <w:r w:rsidRPr="00755E46">
        <w:rPr>
          <w:rFonts w:ascii="Times New Roman" w:hAnsi="Times New Roman" w:cs="Times New Roman"/>
          <w:sz w:val="24"/>
          <w:szCs w:val="24"/>
        </w:rPr>
        <w:t> can be used to determine whether an organism with a dominant phenotype is homozygous or heterozygous.</w:t>
      </w:r>
    </w:p>
    <w:p w14:paraId="38C18FC8" w14:textId="77777777" w:rsidR="007D3E2E" w:rsidRPr="00755E46" w:rsidRDefault="007D3E2E"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Genotype</w:t>
      </w:r>
      <w:r w:rsidRPr="00755E46">
        <w:rPr>
          <w:rFonts w:ascii="Times New Roman" w:hAnsi="Times New Roman" w:cs="Times New Roman"/>
          <w:sz w:val="24"/>
          <w:szCs w:val="24"/>
        </w:rPr>
        <w:t>:the genetic makeup of the trait is reffered as its genotype. For example:Tallness has its genotype TT andTt.</w:t>
      </w:r>
    </w:p>
    <w:p w14:paraId="74B5C378" w14:textId="77777777" w:rsidR="007D3E2E" w:rsidRPr="00755E46" w:rsidRDefault="007D3E2E"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Phenotype</w:t>
      </w:r>
      <w:r w:rsidRPr="00755E46">
        <w:rPr>
          <w:rFonts w:ascii="Times New Roman" w:hAnsi="Times New Roman" w:cs="Times New Roman"/>
          <w:sz w:val="24"/>
          <w:szCs w:val="24"/>
        </w:rPr>
        <w:t>:External appearance or visible expression of an organism is called phenotype. For example: tallness,dwarfness,roundness and wrinkleness etc.</w:t>
      </w:r>
    </w:p>
    <w:p w14:paraId="7C18CE4C" w14:textId="77777777" w:rsidR="007D3E2E" w:rsidRPr="00755E46" w:rsidRDefault="007D3E2E"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Homozygous</w:t>
      </w:r>
      <w:r w:rsidRPr="00755E46">
        <w:rPr>
          <w:rFonts w:ascii="Times New Roman" w:hAnsi="Times New Roman" w:cs="Times New Roman"/>
          <w:sz w:val="24"/>
          <w:szCs w:val="24"/>
        </w:rPr>
        <w:t>:An organism having a pair of i</w:t>
      </w:r>
      <w:r w:rsidR="00F11A5A" w:rsidRPr="00755E46">
        <w:rPr>
          <w:rFonts w:ascii="Times New Roman" w:hAnsi="Times New Roman" w:cs="Times New Roman"/>
          <w:sz w:val="24"/>
          <w:szCs w:val="24"/>
        </w:rPr>
        <w:t>dentical alleles for a character or trait. For example:TT for tallness and tt for dwarfness.</w:t>
      </w:r>
    </w:p>
    <w:p w14:paraId="5EAF359D" w14:textId="77777777" w:rsidR="00F11A5A" w:rsidRPr="00755E46" w:rsidRDefault="00F11A5A"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Heterozygous</w:t>
      </w:r>
      <w:r w:rsidRPr="00755E46">
        <w:rPr>
          <w:rFonts w:ascii="Times New Roman" w:hAnsi="Times New Roman" w:cs="Times New Roman"/>
          <w:sz w:val="24"/>
          <w:szCs w:val="24"/>
        </w:rPr>
        <w:t>:Organism having two different alleles for a character. For example:Tt for tallness.</w:t>
      </w:r>
    </w:p>
    <w:p w14:paraId="02A8B98E" w14:textId="77777777" w:rsidR="00677CDE" w:rsidRPr="00755E46" w:rsidRDefault="00677CDE"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Gene pool</w:t>
      </w:r>
      <w:r w:rsidRPr="00755E46">
        <w:rPr>
          <w:rFonts w:ascii="Times New Roman" w:hAnsi="Times New Roman" w:cs="Times New Roman"/>
          <w:sz w:val="24"/>
          <w:szCs w:val="24"/>
        </w:rPr>
        <w:t>:all the genes or alleles found in a breeding population at a given time are collectively called gene pool.it is a group of individuals of same species that interbreed sexual and live in a same place.The genes distributes among all individuals of a population are collectively called a gene pool.It is ta total genetic information encoded in the total genes in a breeding population.</w:t>
      </w:r>
    </w:p>
    <w:p w14:paraId="1DE3372F" w14:textId="77777777" w:rsidR="00677CDE" w:rsidRPr="00755E46" w:rsidRDefault="00677CDE"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Monohybrid cross</w:t>
      </w:r>
      <w:r w:rsidRPr="00755E46">
        <w:rPr>
          <w:rFonts w:ascii="Times New Roman" w:hAnsi="Times New Roman" w:cs="Times New Roman"/>
          <w:sz w:val="24"/>
          <w:szCs w:val="24"/>
        </w:rPr>
        <w:t>:A croos involving one trait or character at one time. For example:height of plant( tall or dwarf).</w:t>
      </w:r>
    </w:p>
    <w:p w14:paraId="30C8BB34" w14:textId="77777777" w:rsidR="00677CDE" w:rsidRPr="00755E46" w:rsidRDefault="00677CDE"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lastRenderedPageBreak/>
        <w:t>Dihybrid</w:t>
      </w:r>
      <w:r w:rsidRPr="00755E46">
        <w:rPr>
          <w:rFonts w:ascii="Times New Roman" w:hAnsi="Times New Roman" w:cs="Times New Roman"/>
          <w:sz w:val="24"/>
          <w:szCs w:val="24"/>
        </w:rPr>
        <w:t>:A cross involving two traits at a time is aclled dihybrid cross. For example: colour and shape of plant (round and yellow xwrinkled and green).</w:t>
      </w:r>
    </w:p>
    <w:p w14:paraId="1FC27C0E" w14:textId="77777777" w:rsidR="00677CDE" w:rsidRPr="00755E46" w:rsidRDefault="005E1E85"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F1 generation</w:t>
      </w:r>
      <w:r w:rsidRPr="00755E46">
        <w:rPr>
          <w:rFonts w:ascii="Times New Roman" w:hAnsi="Times New Roman" w:cs="Times New Roman"/>
          <w:sz w:val="24"/>
          <w:szCs w:val="24"/>
        </w:rPr>
        <w:t>:The first generation of offsprings resulted from the crosses between two parental types or parents.F1 is symbolized for first filial generation.</w:t>
      </w:r>
    </w:p>
    <w:p w14:paraId="031DE77A" w14:textId="77777777" w:rsidR="005E1E85" w:rsidRPr="00755E46" w:rsidRDefault="005E1E85"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F2 generation</w:t>
      </w:r>
      <w:r w:rsidRPr="00755E46">
        <w:rPr>
          <w:rFonts w:ascii="Times New Roman" w:hAnsi="Times New Roman" w:cs="Times New Roman"/>
          <w:sz w:val="24"/>
          <w:szCs w:val="24"/>
        </w:rPr>
        <w:t>: When the F1 hybrid (offsprings of F1 generation) are self pollinated or crossed the next generation in the result of this cross is called F2 generation.</w:t>
      </w:r>
    </w:p>
    <w:p w14:paraId="2D45E440" w14:textId="77777777" w:rsidR="005E1E85" w:rsidRPr="00755E46" w:rsidRDefault="005E1E85"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P-generation</w:t>
      </w:r>
      <w:r w:rsidRPr="00755E46">
        <w:rPr>
          <w:rFonts w:ascii="Times New Roman" w:hAnsi="Times New Roman" w:cs="Times New Roman"/>
          <w:sz w:val="24"/>
          <w:szCs w:val="24"/>
        </w:rPr>
        <w:t>: P is symbolized for parental types or generation.</w:t>
      </w:r>
    </w:p>
    <w:p w14:paraId="6D52362E" w14:textId="77777777" w:rsidR="005E1E85" w:rsidRPr="00755E46" w:rsidRDefault="005E1E85"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Pure or true breeds</w:t>
      </w:r>
      <w:r w:rsidRPr="00755E46">
        <w:rPr>
          <w:rFonts w:ascii="Times New Roman" w:hAnsi="Times New Roman" w:cs="Times New Roman"/>
          <w:sz w:val="24"/>
          <w:szCs w:val="24"/>
        </w:rPr>
        <w:t>:Pure or true breeds are collected by self pollination and the offsprings of the self pollinating plant are of same variety. For example: a plant having purple flowers is self pollinated then it should yield purple flowers on growing its seeds as a true breed.</w:t>
      </w:r>
    </w:p>
    <w:p w14:paraId="05F565C5" w14:textId="77777777" w:rsidR="005E1E85" w:rsidRPr="00755E46" w:rsidRDefault="005E1E85"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Hybridization</w:t>
      </w:r>
      <w:r w:rsidRPr="00755E46">
        <w:rPr>
          <w:rFonts w:ascii="Times New Roman" w:hAnsi="Times New Roman" w:cs="Times New Roman"/>
          <w:sz w:val="24"/>
          <w:szCs w:val="24"/>
        </w:rPr>
        <w:t>:The mating or crossing of two varieties is called hybridization so the offspring produced as such is called hybrid.For example:</w:t>
      </w:r>
      <w:r w:rsidR="002735D3" w:rsidRPr="00755E46">
        <w:rPr>
          <w:rFonts w:ascii="Times New Roman" w:hAnsi="Times New Roman" w:cs="Times New Roman"/>
          <w:sz w:val="24"/>
          <w:szCs w:val="24"/>
        </w:rPr>
        <w:t>In a cross of Ttand tt,the offspring is a hybris.For example:Tt.</w:t>
      </w:r>
    </w:p>
    <w:p w14:paraId="324DEF23" w14:textId="77777777" w:rsidR="002735D3" w:rsidRPr="00755E46" w:rsidRDefault="002735D3"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Jumping genes</w:t>
      </w:r>
      <w:r w:rsidRPr="00755E46">
        <w:rPr>
          <w:rFonts w:ascii="Times New Roman" w:hAnsi="Times New Roman" w:cs="Times New Roman"/>
          <w:sz w:val="24"/>
          <w:szCs w:val="24"/>
        </w:rPr>
        <w:t>:Jumping genes do not settle peacefully on their loci,they keep hopping on different loci on the same chromosome or other chromosome.</w:t>
      </w:r>
    </w:p>
    <w:p w14:paraId="72DBF0DF" w14:textId="77777777" w:rsidR="002735D3" w:rsidRPr="00755E46" w:rsidRDefault="002735D3"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Genome</w:t>
      </w:r>
      <w:r w:rsidRPr="00755E46">
        <w:rPr>
          <w:rFonts w:ascii="Times New Roman" w:hAnsi="Times New Roman" w:cs="Times New Roman"/>
          <w:sz w:val="24"/>
          <w:szCs w:val="24"/>
        </w:rPr>
        <w:t>:All the genes or alleles found in an  individual is called genome.</w:t>
      </w:r>
    </w:p>
    <w:p w14:paraId="7AB48F13" w14:textId="77777777" w:rsidR="002735D3" w:rsidRPr="00755E46" w:rsidRDefault="002735D3" w:rsidP="007D3E2E">
      <w:pPr>
        <w:pStyle w:val="ListParagraph"/>
        <w:numPr>
          <w:ilvl w:val="0"/>
          <w:numId w:val="6"/>
        </w:numPr>
        <w:rPr>
          <w:rFonts w:ascii="Times New Roman" w:hAnsi="Times New Roman" w:cs="Times New Roman"/>
          <w:sz w:val="24"/>
          <w:szCs w:val="24"/>
        </w:rPr>
      </w:pPr>
      <w:r w:rsidRPr="00F40DB8">
        <w:rPr>
          <w:rFonts w:ascii="Times New Roman" w:hAnsi="Times New Roman" w:cs="Times New Roman"/>
          <w:b/>
          <w:sz w:val="24"/>
          <w:szCs w:val="24"/>
        </w:rPr>
        <w:t>Bean bag genetics</w:t>
      </w:r>
      <w:r w:rsidRPr="00755E46">
        <w:rPr>
          <w:rFonts w:ascii="Times New Roman" w:hAnsi="Times New Roman" w:cs="Times New Roman"/>
          <w:sz w:val="24"/>
          <w:szCs w:val="24"/>
        </w:rPr>
        <w:t>:For example apopulation is a group of alleles at a place like beams in a bag.So a bean bag is a gene or alleles bag of entire gene pool.We can discuss gene pool regarding singlr trait.For example:100 diploid plants or 200 alleles for flower,colors out of which some are red flowered while others are white flowered.</w:t>
      </w:r>
    </w:p>
    <w:p w14:paraId="7BE1B3AD" w14:textId="77777777" w:rsidR="002F0406" w:rsidRPr="00F40DB8" w:rsidRDefault="00BB2F61" w:rsidP="00F40DB8">
      <w:pPr>
        <w:pStyle w:val="ListParagraph"/>
        <w:numPr>
          <w:ilvl w:val="0"/>
          <w:numId w:val="12"/>
        </w:numPr>
        <w:rPr>
          <w:rFonts w:ascii="Times New Roman" w:hAnsi="Times New Roman" w:cs="Times New Roman"/>
          <w:sz w:val="24"/>
          <w:szCs w:val="24"/>
        </w:rPr>
      </w:pPr>
      <w:r w:rsidRPr="00F40DB8">
        <w:rPr>
          <w:rFonts w:ascii="Times New Roman" w:hAnsi="Times New Roman" w:cs="Times New Roman"/>
          <w:sz w:val="24"/>
          <w:szCs w:val="24"/>
        </w:rPr>
        <w:t>Introd</w:t>
      </w:r>
      <w:r w:rsidR="002F0406" w:rsidRPr="00F40DB8">
        <w:rPr>
          <w:rFonts w:ascii="Times New Roman" w:hAnsi="Times New Roman" w:cs="Times New Roman"/>
          <w:sz w:val="24"/>
          <w:szCs w:val="24"/>
        </w:rPr>
        <w:t>Today, we know that many of people's characteristics, from hair color to height to risk of diabetes, are influenced by genes. We also know that genes are the way parents pass characteristics on to their children (including things like dimples, or—in the case of me and my father—a terrible singing voice). In the last hundred years, we've come to understand that genes are actually pieces of DNA that are found on chromosomes and specify proteins.</w:t>
      </w:r>
    </w:p>
    <w:p w14:paraId="1CB6E3B8" w14:textId="77777777" w:rsidR="002F0406" w:rsidRPr="00755E46" w:rsidRDefault="002F0406" w:rsidP="002F0406">
      <w:pPr>
        <w:pStyle w:val="ListParagraph"/>
        <w:rPr>
          <w:rFonts w:ascii="Times New Roman" w:hAnsi="Times New Roman" w:cs="Times New Roman"/>
          <w:sz w:val="24"/>
          <w:szCs w:val="24"/>
        </w:rPr>
      </w:pPr>
      <w:r w:rsidRPr="00755E46">
        <w:rPr>
          <w:rFonts w:ascii="Times New Roman" w:hAnsi="Times New Roman" w:cs="Times New Roman"/>
          <w:sz w:val="24"/>
          <w:szCs w:val="24"/>
        </w:rPr>
        <w:t>But did we always know those things? Not</w:t>
      </w:r>
      <w:r w:rsidR="007D3E2E" w:rsidRPr="00755E46">
        <w:rPr>
          <w:rFonts w:ascii="Times New Roman" w:hAnsi="Times New Roman" w:cs="Times New Roman"/>
          <w:sz w:val="24"/>
          <w:szCs w:val="24"/>
        </w:rPr>
        <w:t xml:space="preserve"> by a long shot! About 150</w:t>
      </w:r>
      <w:r w:rsidRPr="00755E46">
        <w:rPr>
          <w:rFonts w:ascii="Times New Roman" w:hAnsi="Times New Roman" w:cs="Times New Roman"/>
          <w:sz w:val="24"/>
          <w:szCs w:val="24"/>
        </w:rPr>
        <w:t xml:space="preserve"> years ago, a monk named Gregor Mendel published a paper that first proposed the existence of genes and presented a model for how they were inherited. Mendel's work was the first step on a long road, involving many hard-working scientists, that's led to our present understanding of genes and what they do.</w:t>
      </w:r>
    </w:p>
    <w:p w14:paraId="2F4AC4AA" w14:textId="77777777" w:rsidR="002F0406" w:rsidRPr="00755E46" w:rsidRDefault="002F0406" w:rsidP="002F0406">
      <w:pPr>
        <w:pStyle w:val="ListParagraph"/>
        <w:rPr>
          <w:rFonts w:ascii="Times New Roman" w:hAnsi="Times New Roman" w:cs="Times New Roman"/>
          <w:sz w:val="24"/>
          <w:szCs w:val="24"/>
        </w:rPr>
      </w:pPr>
      <w:r w:rsidRPr="00755E46">
        <w:rPr>
          <w:rFonts w:ascii="Times New Roman" w:hAnsi="Times New Roman" w:cs="Times New Roman"/>
          <w:sz w:val="24"/>
          <w:szCs w:val="24"/>
        </w:rPr>
        <w:t>In this article, we’ll trace the experiments and reasoning that led Mendel to formulate his model for the inheritance of single genes.</w:t>
      </w:r>
    </w:p>
    <w:p w14:paraId="626777C9" w14:textId="77777777" w:rsidR="002F0406" w:rsidRPr="00365CFE" w:rsidRDefault="002F0406" w:rsidP="00F40DB8">
      <w:pPr>
        <w:pStyle w:val="ListParagraph"/>
        <w:numPr>
          <w:ilvl w:val="0"/>
          <w:numId w:val="9"/>
        </w:numPr>
        <w:rPr>
          <w:rFonts w:ascii="Times New Roman" w:hAnsi="Times New Roman" w:cs="Times New Roman"/>
          <w:b/>
          <w:bCs/>
          <w:sz w:val="24"/>
          <w:szCs w:val="24"/>
          <w:u w:val="single"/>
        </w:rPr>
      </w:pPr>
      <w:r w:rsidRPr="00365CFE">
        <w:rPr>
          <w:rFonts w:ascii="Times New Roman" w:hAnsi="Times New Roman" w:cs="Times New Roman"/>
          <w:b/>
          <w:bCs/>
          <w:sz w:val="24"/>
          <w:szCs w:val="24"/>
          <w:u w:val="single"/>
        </w:rPr>
        <w:t>Mendel's model: It</w:t>
      </w:r>
      <w:r w:rsidR="00C43E62" w:rsidRPr="00365CFE">
        <w:rPr>
          <w:rFonts w:ascii="Times New Roman" w:hAnsi="Times New Roman" w:cs="Times New Roman"/>
          <w:b/>
          <w:bCs/>
          <w:sz w:val="24"/>
          <w:szCs w:val="24"/>
          <w:u w:val="single"/>
        </w:rPr>
        <w:t xml:space="preserve"> started with a 3:</w:t>
      </w:r>
      <w:r w:rsidRPr="00365CFE">
        <w:rPr>
          <w:rFonts w:ascii="Times New Roman" w:hAnsi="Times New Roman" w:cs="Times New Roman"/>
          <w:b/>
          <w:bCs/>
          <w:sz w:val="24"/>
          <w:szCs w:val="24"/>
          <w:u w:val="single"/>
        </w:rPr>
        <w:t>1 ratio</w:t>
      </w:r>
      <w:r w:rsidR="00365CFE">
        <w:rPr>
          <w:rFonts w:ascii="Times New Roman" w:hAnsi="Times New Roman" w:cs="Times New Roman"/>
          <w:b/>
          <w:bCs/>
          <w:sz w:val="24"/>
          <w:szCs w:val="24"/>
          <w:u w:val="single"/>
        </w:rPr>
        <w:t>:</w:t>
      </w:r>
    </w:p>
    <w:p w14:paraId="366B458B" w14:textId="77777777" w:rsidR="009B5E86" w:rsidRPr="00625AA5" w:rsidRDefault="009645F3" w:rsidP="00625AA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After studying the genetics of the pea plant,Mendel trace the inheritance of the variety of characters including flower position and flower color, seed shape and seed color.After that , he started it by crossing pure breeding parents plants with the different forms of the character such as violet and white flowers.The pure breeding means that the more offsprings will be made by plants itself when it will be  self fertilized over many generations.</w:t>
      </w:r>
      <w:r w:rsidR="002F0406" w:rsidRPr="00625AA5">
        <w:rPr>
          <w:rFonts w:ascii="Times New Roman" w:hAnsi="Times New Roman" w:cs="Times New Roman"/>
          <w:sz w:val="24"/>
          <w:szCs w:val="24"/>
        </w:rPr>
        <w:t> </w:t>
      </w:r>
    </w:p>
    <w:p w14:paraId="4C57B213" w14:textId="77777777" w:rsidR="002F0406" w:rsidRPr="001C6202" w:rsidRDefault="001C6202" w:rsidP="001C6202">
      <w:pPr>
        <w:pStyle w:val="ListParagraph"/>
        <w:numPr>
          <w:ilvl w:val="0"/>
          <w:numId w:val="12"/>
        </w:numPr>
      </w:pPr>
      <w:r>
        <w:rPr>
          <w:rFonts w:ascii="Times New Roman" w:hAnsi="Times New Roman" w:cs="Times New Roman"/>
          <w:sz w:val="24"/>
          <w:szCs w:val="24"/>
        </w:rPr>
        <w:t xml:space="preserve">The results which Mendel find after making cross between the flower color. Firstly,the cross was made between the pure breeding violet flower plant and the pure breeding white flowered plants in the parental p generation.And then gathered and </w:t>
      </w:r>
      <w:r>
        <w:rPr>
          <w:rFonts w:ascii="Times New Roman" w:hAnsi="Times New Roman" w:cs="Times New Roman"/>
          <w:sz w:val="24"/>
          <w:szCs w:val="24"/>
        </w:rPr>
        <w:lastRenderedPageBreak/>
        <w:t>planted the seeds given in the crosshr found 100 percent of plant in the next generation called F1 generation having violet flowers.</w:t>
      </w:r>
    </w:p>
    <w:p w14:paraId="5B574ECE" w14:textId="77777777" w:rsidR="001C6202" w:rsidRPr="001C6202" w:rsidRDefault="00053318" w:rsidP="001C6202">
      <w:pPr>
        <w:pStyle w:val="ListParagraph"/>
        <w:numPr>
          <w:ilvl w:val="0"/>
          <w:numId w:val="12"/>
        </w:numPr>
      </w:pPr>
      <w:r>
        <w:rPr>
          <w:rFonts w:ascii="Times New Roman" w:hAnsi="Times New Roman" w:cs="Times New Roman"/>
          <w:sz w:val="24"/>
          <w:szCs w:val="24"/>
        </w:rPr>
        <w:t>In formal sagacity,</w:t>
      </w:r>
      <w:r w:rsidR="00B662AA">
        <w:rPr>
          <w:rFonts w:ascii="Times New Roman" w:hAnsi="Times New Roman" w:cs="Times New Roman"/>
          <w:sz w:val="24"/>
          <w:szCs w:val="24"/>
        </w:rPr>
        <w:t>at that time was foretelled that the hybrid flowers should be tha pale violet that are parent traits that should be blend in their offsprings.Mendel result showed that the white flowers were completely disappeared.the traits which were visible in the F1 generation called dominant trait which were violet flowers, and the traits which were hidden and lost called recessive traits which were white flowers.</w:t>
      </w:r>
    </w:p>
    <w:p w14:paraId="3F770EC0" w14:textId="77777777" w:rsidR="00AB7D66" w:rsidRPr="00755E46" w:rsidRDefault="00AB7D66" w:rsidP="009B5E86">
      <w:pPr>
        <w:pStyle w:val="ListParagraph"/>
        <w:rPr>
          <w:rFonts w:ascii="Times New Roman" w:hAnsi="Times New Roman" w:cs="Times New Roman"/>
          <w:sz w:val="24"/>
          <w:szCs w:val="24"/>
        </w:rPr>
      </w:pPr>
    </w:p>
    <w:p w14:paraId="557DB464" w14:textId="77777777" w:rsidR="009B5E86" w:rsidRPr="00755E46" w:rsidRDefault="008B562E" w:rsidP="009B5E86">
      <w:pPr>
        <w:pStyle w:val="ListParagraph"/>
        <w:rPr>
          <w:rFonts w:ascii="Times New Roman" w:hAnsi="Times New Roman" w:cs="Times New Roman"/>
          <w:sz w:val="24"/>
          <w:szCs w:val="24"/>
        </w:rPr>
      </w:pPr>
      <w:r w:rsidRPr="00755E46">
        <w:rPr>
          <w:rFonts w:ascii="Times New Roman" w:hAnsi="Times New Roman" w:cs="Times New Roman"/>
          <w:noProof/>
          <w:sz w:val="24"/>
          <w:szCs w:val="24"/>
        </w:rPr>
        <w:drawing>
          <wp:inline distT="0" distB="0" distL="0" distR="0" wp14:anchorId="5A580F92" wp14:editId="7F5A3631">
            <wp:extent cx="4473145" cy="6277233"/>
            <wp:effectExtent l="171450" t="171450" r="384810" b="3524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963fce85e3a567c123040f40d02c731df5909e (2).png"/>
                    <pic:cNvPicPr/>
                  </pic:nvPicPr>
                  <pic:blipFill>
                    <a:blip r:embed="rId9">
                      <a:extLst>
                        <a:ext uri="{28A0092B-C50C-407E-A947-70E740481C1C}">
                          <a14:useLocalDpi xmlns:a14="http://schemas.microsoft.com/office/drawing/2010/main" val="0"/>
                        </a:ext>
                      </a:extLst>
                    </a:blip>
                    <a:stretch>
                      <a:fillRect/>
                    </a:stretch>
                  </pic:blipFill>
                  <pic:spPr>
                    <a:xfrm>
                      <a:off x="0" y="0"/>
                      <a:ext cx="4481195" cy="6288529"/>
                    </a:xfrm>
                    <a:prstGeom prst="rect">
                      <a:avLst/>
                    </a:prstGeom>
                    <a:ln>
                      <a:noFill/>
                    </a:ln>
                    <a:effectLst>
                      <a:outerShdw blurRad="292100" dist="139700" dir="2700000" algn="tl" rotWithShape="0">
                        <a:srgbClr val="333333">
                          <a:alpha val="65000"/>
                        </a:srgbClr>
                      </a:outerShdw>
                    </a:effectLst>
                  </pic:spPr>
                </pic:pic>
              </a:graphicData>
            </a:graphic>
          </wp:inline>
        </w:drawing>
      </w:r>
    </w:p>
    <w:p w14:paraId="527E3599" w14:textId="77777777" w:rsidR="009907E2" w:rsidRPr="00755E46" w:rsidRDefault="009907E2" w:rsidP="009B5E86">
      <w:pPr>
        <w:pStyle w:val="ListParagraph"/>
        <w:rPr>
          <w:rFonts w:ascii="Times New Roman" w:hAnsi="Times New Roman" w:cs="Times New Roman"/>
          <w:sz w:val="24"/>
          <w:szCs w:val="24"/>
        </w:rPr>
      </w:pPr>
    </w:p>
    <w:p w14:paraId="4EDAFD2E" w14:textId="77777777" w:rsidR="009B5E86" w:rsidRPr="00625AA5" w:rsidRDefault="00AB7D66" w:rsidP="00625AA5">
      <w:pPr>
        <w:pStyle w:val="ListParagraph"/>
        <w:numPr>
          <w:ilvl w:val="0"/>
          <w:numId w:val="12"/>
        </w:numPr>
        <w:rPr>
          <w:rFonts w:ascii="Times New Roman" w:hAnsi="Times New Roman" w:cs="Times New Roman"/>
          <w:sz w:val="24"/>
          <w:szCs w:val="24"/>
        </w:rPr>
      </w:pPr>
      <w:r w:rsidRPr="00625AA5">
        <w:rPr>
          <w:rFonts w:ascii="Times New Roman" w:hAnsi="Times New Roman" w:cs="Times New Roman"/>
          <w:sz w:val="24"/>
          <w:szCs w:val="24"/>
        </w:rPr>
        <w:lastRenderedPageBreak/>
        <w:t xml:space="preserve">Importantly,Mendel </w:t>
      </w:r>
      <w:r w:rsidR="00EA4EFF">
        <w:rPr>
          <w:rFonts w:ascii="Times New Roman" w:hAnsi="Times New Roman" w:cs="Times New Roman"/>
          <w:sz w:val="24"/>
          <w:szCs w:val="24"/>
        </w:rPr>
        <w:t>did not stop his experiments</w:t>
      </w:r>
      <w:r w:rsidRPr="00625AA5">
        <w:rPr>
          <w:rFonts w:ascii="Times New Roman" w:hAnsi="Times New Roman" w:cs="Times New Roman"/>
          <w:sz w:val="24"/>
          <w:szCs w:val="24"/>
        </w:rPr>
        <w:t xml:space="preserve"> there.Instead, he let the F1 plants </w:t>
      </w:r>
      <w:r w:rsidR="00EA4EFF">
        <w:rPr>
          <w:rFonts w:ascii="Times New Roman" w:hAnsi="Times New Roman" w:cs="Times New Roman"/>
          <w:sz w:val="24"/>
          <w:szCs w:val="24"/>
        </w:rPr>
        <w:t xml:space="preserve">to </w:t>
      </w:r>
      <w:r w:rsidRPr="00625AA5">
        <w:rPr>
          <w:rFonts w:ascii="Times New Roman" w:hAnsi="Times New Roman" w:cs="Times New Roman"/>
          <w:sz w:val="24"/>
          <w:szCs w:val="24"/>
        </w:rPr>
        <w:t>self fertilize.Among their offspring called the F2 generation ,he found that 705 plants</w:t>
      </w:r>
      <w:r w:rsidR="00EA4EFF">
        <w:rPr>
          <w:rFonts w:ascii="Times New Roman" w:hAnsi="Times New Roman" w:cs="Times New Roman"/>
          <w:sz w:val="24"/>
          <w:szCs w:val="24"/>
        </w:rPr>
        <w:t xml:space="preserve"> had violet flowers and 224 had the </w:t>
      </w:r>
      <w:r w:rsidRPr="00625AA5">
        <w:rPr>
          <w:rFonts w:ascii="Times New Roman" w:hAnsi="Times New Roman" w:cs="Times New Roman"/>
          <w:sz w:val="24"/>
          <w:szCs w:val="24"/>
        </w:rPr>
        <w:t>white flowers.This was a ratio of 3.15 violet flowers to one white flower, or approximately 3:1.</w:t>
      </w:r>
    </w:p>
    <w:p w14:paraId="422FBC4E" w14:textId="77777777" w:rsidR="00AB7D66" w:rsidRDefault="00AB7D66" w:rsidP="00625AA5">
      <w:pPr>
        <w:pStyle w:val="ListParagraph"/>
        <w:numPr>
          <w:ilvl w:val="0"/>
          <w:numId w:val="12"/>
        </w:numPr>
        <w:rPr>
          <w:rFonts w:ascii="Times New Roman" w:hAnsi="Times New Roman" w:cs="Times New Roman"/>
          <w:sz w:val="24"/>
          <w:szCs w:val="24"/>
        </w:rPr>
      </w:pPr>
      <w:r w:rsidRPr="00625AA5">
        <w:rPr>
          <w:rFonts w:ascii="Times New Roman" w:hAnsi="Times New Roman" w:cs="Times New Roman"/>
          <w:sz w:val="24"/>
          <w:szCs w:val="24"/>
        </w:rPr>
        <w:t xml:space="preserve">This 3:1 ratio </w:t>
      </w:r>
      <w:r w:rsidR="00681FEF">
        <w:rPr>
          <w:rFonts w:ascii="Times New Roman" w:hAnsi="Times New Roman" w:cs="Times New Roman"/>
          <w:sz w:val="24"/>
          <w:szCs w:val="24"/>
        </w:rPr>
        <w:t>was not by mistake</w:t>
      </w:r>
      <w:r w:rsidR="00D3231E" w:rsidRPr="00625AA5">
        <w:rPr>
          <w:rFonts w:ascii="Times New Roman" w:hAnsi="Times New Roman" w:cs="Times New Roman"/>
          <w:sz w:val="24"/>
          <w:szCs w:val="24"/>
        </w:rPr>
        <w:t>. For the</w:t>
      </w:r>
      <w:r w:rsidR="00681FEF">
        <w:rPr>
          <w:rFonts w:ascii="Times New Roman" w:hAnsi="Times New Roman" w:cs="Times New Roman"/>
          <w:sz w:val="24"/>
          <w:szCs w:val="24"/>
        </w:rPr>
        <w:t xml:space="preserve"> other six characteristics the </w:t>
      </w:r>
      <w:r w:rsidR="00D3231E" w:rsidRPr="00625AA5">
        <w:rPr>
          <w:rFonts w:ascii="Times New Roman" w:hAnsi="Times New Roman" w:cs="Times New Roman"/>
          <w:sz w:val="24"/>
          <w:szCs w:val="24"/>
        </w:rPr>
        <w:t>Mendel examined, both the F1 and F2 gene</w:t>
      </w:r>
      <w:r w:rsidR="00681FEF">
        <w:rPr>
          <w:rFonts w:ascii="Times New Roman" w:hAnsi="Times New Roman" w:cs="Times New Roman"/>
          <w:sz w:val="24"/>
          <w:szCs w:val="24"/>
        </w:rPr>
        <w:t xml:space="preserve">rations that  behaved in the same way that </w:t>
      </w:r>
      <w:r w:rsidR="00D3231E" w:rsidRPr="00625AA5">
        <w:rPr>
          <w:rFonts w:ascii="Times New Roman" w:hAnsi="Times New Roman" w:cs="Times New Roman"/>
          <w:sz w:val="24"/>
          <w:szCs w:val="24"/>
        </w:rPr>
        <w:t xml:space="preserve">they did for </w:t>
      </w:r>
      <w:r w:rsidR="00681FEF">
        <w:rPr>
          <w:rFonts w:ascii="Times New Roman" w:hAnsi="Times New Roman" w:cs="Times New Roman"/>
          <w:sz w:val="24"/>
          <w:szCs w:val="24"/>
        </w:rPr>
        <w:t xml:space="preserve">the </w:t>
      </w:r>
      <w:r w:rsidR="00D3231E" w:rsidRPr="00625AA5">
        <w:rPr>
          <w:rFonts w:ascii="Times New Roman" w:hAnsi="Times New Roman" w:cs="Times New Roman"/>
          <w:sz w:val="24"/>
          <w:szCs w:val="24"/>
        </w:rPr>
        <w:t>flower colour.One of the two traits would disappear</w:t>
      </w:r>
      <w:r w:rsidR="00681FEF">
        <w:rPr>
          <w:rFonts w:ascii="Times New Roman" w:hAnsi="Times New Roman" w:cs="Times New Roman"/>
          <w:sz w:val="24"/>
          <w:szCs w:val="24"/>
        </w:rPr>
        <w:t>ed</w:t>
      </w:r>
      <w:r w:rsidR="00D3231E" w:rsidRPr="00625AA5">
        <w:rPr>
          <w:rFonts w:ascii="Times New Roman" w:hAnsi="Times New Roman" w:cs="Times New Roman"/>
          <w:sz w:val="24"/>
          <w:szCs w:val="24"/>
        </w:rPr>
        <w:t xml:space="preserve"> completely from the F1 generation only to reappear in t</w:t>
      </w:r>
      <w:r w:rsidR="00681FEF">
        <w:rPr>
          <w:rFonts w:ascii="Times New Roman" w:hAnsi="Times New Roman" w:cs="Times New Roman"/>
          <w:sz w:val="24"/>
          <w:szCs w:val="24"/>
        </w:rPr>
        <w:t xml:space="preserve">he F2 generation in a ration of the </w:t>
      </w:r>
      <w:r w:rsidR="00D3231E" w:rsidRPr="00625AA5">
        <w:rPr>
          <w:rFonts w:ascii="Times New Roman" w:hAnsi="Times New Roman" w:cs="Times New Roman"/>
          <w:sz w:val="24"/>
          <w:szCs w:val="24"/>
        </w:rPr>
        <w:t>roughly 3:1</w:t>
      </w:r>
      <w:r w:rsidR="00681FEF">
        <w:rPr>
          <w:rFonts w:ascii="Times New Roman" w:hAnsi="Times New Roman" w:cs="Times New Roman"/>
          <w:sz w:val="24"/>
          <w:szCs w:val="24"/>
        </w:rPr>
        <w:t xml:space="preserve"> ratio</w:t>
      </w:r>
      <w:r w:rsidR="00D3231E" w:rsidRPr="00625AA5">
        <w:rPr>
          <w:rFonts w:ascii="Times New Roman" w:hAnsi="Times New Roman" w:cs="Times New Roman"/>
          <w:sz w:val="24"/>
          <w:szCs w:val="24"/>
        </w:rPr>
        <w:t>.</w:t>
      </w:r>
    </w:p>
    <w:p w14:paraId="3C57DA12" w14:textId="77777777" w:rsidR="004C16A2" w:rsidRDefault="004C16A2" w:rsidP="004C16A2">
      <w:pPr>
        <w:pStyle w:val="ListParagraph"/>
        <w:rPr>
          <w:rFonts w:ascii="Times New Roman" w:hAnsi="Times New Roman" w:cs="Times New Roman"/>
          <w:sz w:val="24"/>
          <w:szCs w:val="24"/>
        </w:rPr>
      </w:pPr>
    </w:p>
    <w:p w14:paraId="1155C74C" w14:textId="77777777" w:rsidR="004C16A2" w:rsidRPr="004C16A2" w:rsidRDefault="004C16A2" w:rsidP="004C16A2">
      <w:pPr>
        <w:pStyle w:val="ListParagraph"/>
        <w:numPr>
          <w:ilvl w:val="0"/>
          <w:numId w:val="12"/>
        </w:numPr>
        <w:rPr>
          <w:rFonts w:ascii="Times New Roman" w:hAnsi="Times New Roman" w:cs="Times New Roman"/>
          <w:b/>
          <w:sz w:val="24"/>
          <w:szCs w:val="24"/>
        </w:rPr>
      </w:pPr>
      <w:r w:rsidRPr="004C16A2">
        <w:rPr>
          <w:rFonts w:ascii="Times New Roman" w:hAnsi="Times New Roman" w:cs="Times New Roman"/>
          <w:b/>
          <w:sz w:val="24"/>
          <w:szCs w:val="24"/>
        </w:rPr>
        <w:t>See Mendels date for all seven characteristics:</w:t>
      </w:r>
    </w:p>
    <w:p w14:paraId="22CB7186" w14:textId="77777777" w:rsidR="008B562E" w:rsidRPr="00755E46" w:rsidRDefault="008B562E" w:rsidP="009B5E86">
      <w:pPr>
        <w:pStyle w:val="ListParagraph"/>
        <w:rPr>
          <w:rFonts w:ascii="Times New Roman" w:hAnsi="Times New Roman" w:cs="Times New Roman"/>
          <w:sz w:val="24"/>
          <w:szCs w:val="24"/>
        </w:rPr>
      </w:pPr>
    </w:p>
    <w:p w14:paraId="71CEDD05" w14:textId="77777777" w:rsidR="00D3231E" w:rsidRPr="00755E46" w:rsidRDefault="00D3231E" w:rsidP="009B5E86">
      <w:pPr>
        <w:pStyle w:val="ListParagraph"/>
        <w:rPr>
          <w:rFonts w:ascii="Times New Roman" w:hAnsi="Times New Roman" w:cs="Times New Roman"/>
          <w:sz w:val="24"/>
          <w:szCs w:val="24"/>
        </w:rPr>
      </w:pPr>
    </w:p>
    <w:p w14:paraId="280203A0" w14:textId="77777777" w:rsidR="008B562E" w:rsidRPr="00755E46" w:rsidRDefault="008B562E" w:rsidP="009B5E86">
      <w:pPr>
        <w:pStyle w:val="ListParagraph"/>
        <w:rPr>
          <w:rFonts w:ascii="Times New Roman" w:hAnsi="Times New Roman" w:cs="Times New Roman"/>
          <w:sz w:val="24"/>
          <w:szCs w:val="24"/>
        </w:rPr>
      </w:pPr>
      <w:r w:rsidRPr="00755E46">
        <w:rPr>
          <w:rFonts w:ascii="Times New Roman" w:hAnsi="Times New Roman" w:cs="Times New Roman"/>
          <w:noProof/>
          <w:sz w:val="24"/>
          <w:szCs w:val="24"/>
        </w:rPr>
        <w:drawing>
          <wp:inline distT="0" distB="0" distL="0" distR="0" wp14:anchorId="42DDF40E" wp14:editId="57E89979">
            <wp:extent cx="5839968" cy="4230624"/>
            <wp:effectExtent l="95250" t="133350" r="313690" b="3035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33ed7a5b4fb94077657f9d50b6186f5600af6f (1).png"/>
                    <pic:cNvPicPr/>
                  </pic:nvPicPr>
                  <pic:blipFill>
                    <a:blip r:embed="rId10">
                      <a:extLst>
                        <a:ext uri="{28A0092B-C50C-407E-A947-70E740481C1C}">
                          <a14:useLocalDpi xmlns:a14="http://schemas.microsoft.com/office/drawing/2010/main" val="0"/>
                        </a:ext>
                      </a:extLst>
                    </a:blip>
                    <a:stretch>
                      <a:fillRect/>
                    </a:stretch>
                  </pic:blipFill>
                  <pic:spPr>
                    <a:xfrm>
                      <a:off x="0" y="0"/>
                      <a:ext cx="5841909" cy="4232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1DFDF" w14:textId="77777777" w:rsidR="008B562E" w:rsidRPr="00755E46" w:rsidRDefault="008B562E" w:rsidP="008B562E">
      <w:pPr>
        <w:rPr>
          <w:rFonts w:ascii="Times New Roman" w:hAnsi="Times New Roman" w:cs="Times New Roman"/>
          <w:sz w:val="24"/>
          <w:szCs w:val="24"/>
        </w:rPr>
      </w:pPr>
    </w:p>
    <w:p w14:paraId="10066A8C" w14:textId="77777777" w:rsidR="00D3231E" w:rsidRPr="00625AA5" w:rsidRDefault="00681FEF" w:rsidP="00625AA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As it flick off</w:t>
      </w:r>
      <w:r w:rsidR="00D3231E" w:rsidRPr="00625AA5">
        <w:rPr>
          <w:rFonts w:ascii="Times New Roman" w:hAnsi="Times New Roman" w:cs="Times New Roman"/>
          <w:sz w:val="24"/>
          <w:szCs w:val="24"/>
        </w:rPr>
        <w:t>, the 3:1  ratio</w:t>
      </w:r>
      <w:r>
        <w:rPr>
          <w:rFonts w:ascii="Times New Roman" w:hAnsi="Times New Roman" w:cs="Times New Roman"/>
          <w:sz w:val="24"/>
          <w:szCs w:val="24"/>
        </w:rPr>
        <w:t xml:space="preserve"> was a decisive </w:t>
      </w:r>
      <w:r w:rsidR="00D3231E" w:rsidRPr="00625AA5">
        <w:rPr>
          <w:rFonts w:ascii="Times New Roman" w:hAnsi="Times New Roman" w:cs="Times New Roman"/>
          <w:sz w:val="24"/>
          <w:szCs w:val="24"/>
        </w:rPr>
        <w:t xml:space="preserve">clue that let Mendel </w:t>
      </w:r>
      <w:r>
        <w:rPr>
          <w:rFonts w:ascii="Times New Roman" w:hAnsi="Times New Roman" w:cs="Times New Roman"/>
          <w:sz w:val="24"/>
          <w:szCs w:val="24"/>
        </w:rPr>
        <w:t xml:space="preserve">solve the riddle </w:t>
      </w:r>
      <w:r w:rsidR="00D3231E" w:rsidRPr="00625AA5">
        <w:rPr>
          <w:rFonts w:ascii="Times New Roman" w:hAnsi="Times New Roman" w:cs="Times New Roman"/>
          <w:sz w:val="24"/>
          <w:szCs w:val="24"/>
        </w:rPr>
        <w:t>of inheritance.</w:t>
      </w:r>
    </w:p>
    <w:p w14:paraId="61322C23" w14:textId="77777777" w:rsidR="00D3231E" w:rsidRPr="00365CFE" w:rsidRDefault="00D3231E" w:rsidP="00625AA5">
      <w:pPr>
        <w:pStyle w:val="ListParagraph"/>
        <w:numPr>
          <w:ilvl w:val="0"/>
          <w:numId w:val="9"/>
        </w:numPr>
        <w:rPr>
          <w:rFonts w:ascii="Times New Roman" w:hAnsi="Times New Roman" w:cs="Times New Roman"/>
          <w:b/>
          <w:bCs/>
          <w:sz w:val="28"/>
          <w:szCs w:val="28"/>
          <w:u w:val="single"/>
        </w:rPr>
      </w:pPr>
      <w:r w:rsidRPr="00365CFE">
        <w:rPr>
          <w:rFonts w:ascii="Times New Roman" w:hAnsi="Times New Roman" w:cs="Times New Roman"/>
          <w:b/>
          <w:bCs/>
          <w:sz w:val="28"/>
          <w:szCs w:val="28"/>
          <w:u w:val="single"/>
        </w:rPr>
        <w:t>Mendel's model of inheritance</w:t>
      </w:r>
      <w:r w:rsidR="00365CFE">
        <w:rPr>
          <w:rFonts w:ascii="Times New Roman" w:hAnsi="Times New Roman" w:cs="Times New Roman"/>
          <w:b/>
          <w:bCs/>
          <w:sz w:val="28"/>
          <w:szCs w:val="28"/>
          <w:u w:val="single"/>
        </w:rPr>
        <w:t>:</w:t>
      </w:r>
    </w:p>
    <w:p w14:paraId="5CD42C28" w14:textId="77777777" w:rsidR="00DB679F" w:rsidRPr="00625AA5" w:rsidRDefault="00625AA5" w:rsidP="00625AA5">
      <w:pPr>
        <w:pStyle w:val="ListParagraph"/>
        <w:numPr>
          <w:ilvl w:val="0"/>
          <w:numId w:val="12"/>
        </w:numPr>
        <w:rPr>
          <w:rFonts w:ascii="Times New Roman" w:hAnsi="Times New Roman" w:cs="Times New Roman"/>
          <w:sz w:val="24"/>
          <w:szCs w:val="24"/>
        </w:rPr>
      </w:pPr>
      <w:r w:rsidRPr="00625AA5">
        <w:rPr>
          <w:rFonts w:ascii="Times New Roman" w:hAnsi="Times New Roman" w:cs="Times New Roman"/>
          <w:sz w:val="24"/>
          <w:szCs w:val="24"/>
        </w:rPr>
        <w:t>B</w:t>
      </w:r>
      <w:r w:rsidR="00D3231E" w:rsidRPr="00625AA5">
        <w:rPr>
          <w:rFonts w:ascii="Times New Roman" w:hAnsi="Times New Roman" w:cs="Times New Roman"/>
          <w:sz w:val="24"/>
          <w:szCs w:val="24"/>
        </w:rPr>
        <w:t xml:space="preserve">ased on his results (including that </w:t>
      </w:r>
      <w:r w:rsidR="00216569">
        <w:rPr>
          <w:rFonts w:ascii="Times New Roman" w:hAnsi="Times New Roman" w:cs="Times New Roman"/>
          <w:sz w:val="24"/>
          <w:szCs w:val="24"/>
        </w:rPr>
        <w:t xml:space="preserve">3:1) </w:t>
      </w:r>
      <w:r w:rsidR="00D3231E" w:rsidRPr="00625AA5">
        <w:rPr>
          <w:rFonts w:ascii="Times New Roman" w:hAnsi="Times New Roman" w:cs="Times New Roman"/>
          <w:sz w:val="24"/>
          <w:szCs w:val="24"/>
        </w:rPr>
        <w:t xml:space="preserve"> Mendel came up with a model for the inheritance of individual characteristics, such as flower color.</w:t>
      </w:r>
      <w:r w:rsidR="00D3231E" w:rsidRPr="00755E46">
        <w:t xml:space="preserve"> </w:t>
      </w:r>
      <w:r w:rsidR="00D3231E" w:rsidRPr="00625AA5">
        <w:rPr>
          <w:rFonts w:ascii="Times New Roman" w:hAnsi="Times New Roman" w:cs="Times New Roman"/>
          <w:sz w:val="24"/>
          <w:szCs w:val="24"/>
        </w:rPr>
        <w:t>In Mendel's model, parents</w:t>
      </w:r>
      <w:r w:rsidR="00216569">
        <w:rPr>
          <w:rFonts w:ascii="Times New Roman" w:hAnsi="Times New Roman" w:cs="Times New Roman"/>
          <w:sz w:val="24"/>
          <w:szCs w:val="24"/>
        </w:rPr>
        <w:t xml:space="preserve"> pass along heritable factors</w:t>
      </w:r>
      <w:r w:rsidR="00D3231E" w:rsidRPr="00625AA5">
        <w:rPr>
          <w:rFonts w:ascii="Times New Roman" w:hAnsi="Times New Roman" w:cs="Times New Roman"/>
          <w:sz w:val="24"/>
          <w:szCs w:val="24"/>
        </w:rPr>
        <w:t xml:space="preserve"> which we now call genes, that determine the traits </w:t>
      </w:r>
      <w:r w:rsidR="00D3231E" w:rsidRPr="00625AA5">
        <w:rPr>
          <w:rFonts w:ascii="Times New Roman" w:hAnsi="Times New Roman" w:cs="Times New Roman"/>
          <w:sz w:val="24"/>
          <w:szCs w:val="24"/>
        </w:rPr>
        <w:lastRenderedPageBreak/>
        <w:t>of the offspring. Each individual has two copies of a given gene, such as the gene for seed color (Y gene). If these copies represent different versions, or alleles, of the ge</w:t>
      </w:r>
      <w:r w:rsidR="00216569">
        <w:rPr>
          <w:rFonts w:ascii="Times New Roman" w:hAnsi="Times New Roman" w:cs="Times New Roman"/>
          <w:sz w:val="24"/>
          <w:szCs w:val="24"/>
        </w:rPr>
        <w:t xml:space="preserve">ne, one allele the dominant one may hide the other allele the recessive one. For the </w:t>
      </w:r>
      <w:r w:rsidR="00D3231E" w:rsidRPr="00625AA5">
        <w:rPr>
          <w:rFonts w:ascii="Times New Roman" w:hAnsi="Times New Roman" w:cs="Times New Roman"/>
          <w:sz w:val="24"/>
          <w:szCs w:val="24"/>
        </w:rPr>
        <w:t>seed color, the dominant yellow allele Y hid</w:t>
      </w:r>
      <w:r w:rsidR="00E14B5E" w:rsidRPr="00625AA5">
        <w:rPr>
          <w:rFonts w:ascii="Times New Roman" w:hAnsi="Times New Roman" w:cs="Times New Roman"/>
          <w:sz w:val="24"/>
          <w:szCs w:val="24"/>
        </w:rPr>
        <w:t>es the recessive green allele y</w:t>
      </w:r>
      <w:r w:rsidR="00DB679F" w:rsidRPr="00625AA5">
        <w:rPr>
          <w:rFonts w:ascii="Times New Roman" w:hAnsi="Times New Roman" w:cs="Times New Roman"/>
          <w:sz w:val="24"/>
          <w:szCs w:val="24"/>
        </w:rPr>
        <w:t>.</w:t>
      </w:r>
      <w:r w:rsidR="00DB679F" w:rsidRPr="00625AA5">
        <w:rPr>
          <w:rFonts w:ascii="Times New Roman" w:hAnsi="Times New Roman" w:cs="Times New Roman"/>
          <w:noProof/>
          <w:sz w:val="24"/>
          <w:szCs w:val="24"/>
        </w:rPr>
        <w:t xml:space="preserve"> </w:t>
      </w:r>
    </w:p>
    <w:p w14:paraId="52AED485" w14:textId="77777777" w:rsidR="00DB679F" w:rsidRPr="00755E46" w:rsidRDefault="00DB679F" w:rsidP="00E14B5E">
      <w:pPr>
        <w:pStyle w:val="ListParagraph"/>
        <w:rPr>
          <w:rFonts w:ascii="Times New Roman" w:hAnsi="Times New Roman" w:cs="Times New Roman"/>
          <w:sz w:val="24"/>
          <w:szCs w:val="24"/>
        </w:rPr>
      </w:pPr>
    </w:p>
    <w:p w14:paraId="181BD1ED" w14:textId="77777777" w:rsidR="00DB679F" w:rsidRPr="00755E46" w:rsidRDefault="00DB679F" w:rsidP="00E14B5E">
      <w:pPr>
        <w:pStyle w:val="ListParagraph"/>
        <w:rPr>
          <w:rFonts w:ascii="Times New Roman" w:hAnsi="Times New Roman" w:cs="Times New Roman"/>
          <w:sz w:val="24"/>
          <w:szCs w:val="24"/>
        </w:rPr>
      </w:pPr>
      <w:r w:rsidRPr="00755E46">
        <w:rPr>
          <w:rFonts w:ascii="Times New Roman" w:hAnsi="Times New Roman" w:cs="Times New Roman"/>
          <w:noProof/>
          <w:sz w:val="24"/>
          <w:szCs w:val="24"/>
        </w:rPr>
        <w:drawing>
          <wp:inline distT="0" distB="0" distL="0" distR="0" wp14:anchorId="11548F60" wp14:editId="740D163C">
            <wp:extent cx="5425440" cy="4081734"/>
            <wp:effectExtent l="133350" t="114300" r="327660" b="3003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5aed2b283711588f48decf5b54d707410ece56 (1).png"/>
                    <pic:cNvPicPr/>
                  </pic:nvPicPr>
                  <pic:blipFill>
                    <a:blip r:embed="rId11">
                      <a:extLst>
                        <a:ext uri="{28A0092B-C50C-407E-A947-70E740481C1C}">
                          <a14:useLocalDpi xmlns:a14="http://schemas.microsoft.com/office/drawing/2010/main" val="0"/>
                        </a:ext>
                      </a:extLst>
                    </a:blip>
                    <a:stretch>
                      <a:fillRect/>
                    </a:stretch>
                  </pic:blipFill>
                  <pic:spPr>
                    <a:xfrm>
                      <a:off x="0" y="0"/>
                      <a:ext cx="5427244" cy="4083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7E51423E" w14:textId="77777777" w:rsidR="00D3231E" w:rsidRPr="00625AA5" w:rsidRDefault="00E14B5E" w:rsidP="00625AA5">
      <w:pPr>
        <w:pStyle w:val="ListParagraph"/>
        <w:numPr>
          <w:ilvl w:val="0"/>
          <w:numId w:val="12"/>
        </w:numPr>
        <w:rPr>
          <w:rFonts w:ascii="Times New Roman" w:hAnsi="Times New Roman" w:cs="Times New Roman"/>
          <w:sz w:val="24"/>
          <w:szCs w:val="24"/>
        </w:rPr>
      </w:pPr>
      <w:r w:rsidRPr="00625AA5">
        <w:rPr>
          <w:rFonts w:ascii="Times New Roman" w:hAnsi="Times New Roman" w:cs="Times New Roman"/>
          <w:sz w:val="24"/>
          <w:szCs w:val="24"/>
        </w:rPr>
        <w:t xml:space="preserve">The set of alleles carried by an organism is known as its genotype. Genotype determines phenotype, an organism's observable features. When an organism has two copies of the same allele (say, YY or yy), it is said to be homozygous for that gene. If, instead, it has two different copies (like Yy), we can say it is heterozygous. Phenotype can also be affected by the environment in many real-life cases, though this did not </w:t>
      </w:r>
      <w:r w:rsidR="00DB679F" w:rsidRPr="00625AA5">
        <w:rPr>
          <w:rFonts w:ascii="Times New Roman" w:hAnsi="Times New Roman" w:cs="Times New Roman"/>
          <w:sz w:val="24"/>
          <w:szCs w:val="24"/>
        </w:rPr>
        <w:t>have an impact on Mendel's work.</w:t>
      </w:r>
    </w:p>
    <w:p w14:paraId="0E6739DD" w14:textId="77777777" w:rsidR="00E14B5E" w:rsidRPr="00755E46" w:rsidRDefault="00E14B5E" w:rsidP="00E14B5E">
      <w:pPr>
        <w:pStyle w:val="ListParagraph"/>
        <w:rPr>
          <w:rFonts w:ascii="Times New Roman" w:hAnsi="Times New Roman" w:cs="Times New Roman"/>
          <w:sz w:val="24"/>
          <w:szCs w:val="24"/>
        </w:rPr>
      </w:pPr>
    </w:p>
    <w:p w14:paraId="29239825" w14:textId="77777777" w:rsidR="00E14B5E" w:rsidRPr="00625AA5" w:rsidRDefault="00E14B5E" w:rsidP="00625AA5">
      <w:pPr>
        <w:pStyle w:val="ListParagraph"/>
        <w:numPr>
          <w:ilvl w:val="0"/>
          <w:numId w:val="9"/>
        </w:numPr>
        <w:rPr>
          <w:rFonts w:ascii="Times New Roman" w:hAnsi="Times New Roman" w:cs="Times New Roman"/>
          <w:b/>
          <w:bCs/>
          <w:sz w:val="28"/>
          <w:szCs w:val="28"/>
          <w:u w:val="single"/>
        </w:rPr>
      </w:pPr>
      <w:r w:rsidRPr="00625AA5">
        <w:rPr>
          <w:rFonts w:ascii="Times New Roman" w:hAnsi="Times New Roman" w:cs="Times New Roman"/>
          <w:b/>
          <w:bCs/>
          <w:sz w:val="28"/>
          <w:szCs w:val="28"/>
          <w:u w:val="single"/>
        </w:rPr>
        <w:t>Mendel's model: The law of segregation</w:t>
      </w:r>
      <w:r w:rsidR="00365CFE">
        <w:rPr>
          <w:rFonts w:ascii="Times New Roman" w:hAnsi="Times New Roman" w:cs="Times New Roman"/>
          <w:b/>
          <w:bCs/>
          <w:sz w:val="28"/>
          <w:szCs w:val="28"/>
          <w:u w:val="single"/>
        </w:rPr>
        <w:t>:</w:t>
      </w:r>
    </w:p>
    <w:p w14:paraId="55909A82" w14:textId="77777777" w:rsidR="00E14B5E" w:rsidRPr="00755E46" w:rsidRDefault="00E14B5E" w:rsidP="00E14B5E">
      <w:pPr>
        <w:pStyle w:val="ListParagraph"/>
        <w:rPr>
          <w:rFonts w:ascii="Times New Roman" w:hAnsi="Times New Roman" w:cs="Times New Roman"/>
          <w:sz w:val="24"/>
          <w:szCs w:val="24"/>
        </w:rPr>
      </w:pPr>
    </w:p>
    <w:p w14:paraId="2784499D" w14:textId="77777777" w:rsidR="00E14B5E" w:rsidRPr="00625AA5" w:rsidRDefault="00E14B5E" w:rsidP="00625AA5">
      <w:pPr>
        <w:pStyle w:val="ListParagraph"/>
        <w:numPr>
          <w:ilvl w:val="0"/>
          <w:numId w:val="12"/>
        </w:numPr>
        <w:rPr>
          <w:rFonts w:ascii="Times New Roman" w:hAnsi="Times New Roman" w:cs="Times New Roman"/>
          <w:sz w:val="24"/>
          <w:szCs w:val="24"/>
        </w:rPr>
      </w:pPr>
      <w:r w:rsidRPr="00625AA5">
        <w:rPr>
          <w:rFonts w:ascii="Times New Roman" w:hAnsi="Times New Roman" w:cs="Times New Roman"/>
          <w:sz w:val="24"/>
          <w:szCs w:val="24"/>
        </w:rPr>
        <w:t>So for so good.But this model alone does not explain why Mendel saw the exact patterns of inheritance he did. In particular, it doesn't ac</w:t>
      </w:r>
      <w:r w:rsidR="006D548D" w:rsidRPr="00625AA5">
        <w:rPr>
          <w:rFonts w:ascii="Times New Roman" w:hAnsi="Times New Roman" w:cs="Times New Roman"/>
          <w:sz w:val="24"/>
          <w:szCs w:val="24"/>
        </w:rPr>
        <w:t xml:space="preserve">count for the 3:1 </w:t>
      </w:r>
      <w:r w:rsidRPr="00625AA5">
        <w:rPr>
          <w:rFonts w:ascii="Times New Roman" w:hAnsi="Times New Roman" w:cs="Times New Roman"/>
          <w:sz w:val="24"/>
          <w:szCs w:val="24"/>
        </w:rPr>
        <w:t>ratio. For that, we need Mendel's law of segregation.</w:t>
      </w:r>
    </w:p>
    <w:p w14:paraId="1908E474" w14:textId="77777777" w:rsidR="00A81920" w:rsidRPr="00755E46" w:rsidRDefault="00E14B5E" w:rsidP="00625AA5">
      <w:pPr>
        <w:pStyle w:val="ListParagraph"/>
        <w:numPr>
          <w:ilvl w:val="0"/>
          <w:numId w:val="12"/>
        </w:numPr>
      </w:pPr>
      <w:r w:rsidRPr="00625AA5">
        <w:rPr>
          <w:rFonts w:ascii="Times New Roman" w:hAnsi="Times New Roman" w:cs="Times New Roman"/>
          <w:sz w:val="24"/>
          <w:szCs w:val="24"/>
        </w:rPr>
        <w:t xml:space="preserve">According to the law of segregation, only one of the two gene copies present in an organism is distributed to each gamete (egg or sperm cell) that it makes, and the allocation of the gene copies is random. When an egg and a sperm join in fertilization, </w:t>
      </w:r>
      <w:r w:rsidRPr="00625AA5">
        <w:rPr>
          <w:rFonts w:ascii="Times New Roman" w:hAnsi="Times New Roman" w:cs="Times New Roman"/>
          <w:sz w:val="24"/>
          <w:szCs w:val="24"/>
        </w:rPr>
        <w:lastRenderedPageBreak/>
        <w:t>they form a new organism, whose genotype consists of the alleles contained in the gametes. The diagram below illustrates this idea:</w:t>
      </w:r>
      <w:r w:rsidR="00A81920" w:rsidRPr="00755E46">
        <w:t xml:space="preserve"> </w:t>
      </w:r>
    </w:p>
    <w:p w14:paraId="0530F682" w14:textId="77777777" w:rsidR="00A81920" w:rsidRPr="00755E46" w:rsidRDefault="00A81920" w:rsidP="00E14B5E">
      <w:pPr>
        <w:pStyle w:val="ListParagraph"/>
      </w:pPr>
    </w:p>
    <w:p w14:paraId="426D8DD4" w14:textId="77777777" w:rsidR="00A81920" w:rsidRPr="00755E46" w:rsidRDefault="00A81920" w:rsidP="00E14B5E">
      <w:pPr>
        <w:pStyle w:val="ListParagraph"/>
      </w:pPr>
    </w:p>
    <w:p w14:paraId="7FE6C51E" w14:textId="77777777" w:rsidR="00DB679F" w:rsidRPr="00755E46" w:rsidRDefault="00DB679F" w:rsidP="00E14B5E">
      <w:pPr>
        <w:pStyle w:val="ListParagraph"/>
        <w:rPr>
          <w:rFonts w:ascii="Times New Roman" w:hAnsi="Times New Roman" w:cs="Times New Roman"/>
          <w:sz w:val="24"/>
          <w:szCs w:val="24"/>
        </w:rPr>
      </w:pPr>
      <w:r w:rsidRPr="00755E46">
        <w:rPr>
          <w:noProof/>
        </w:rPr>
        <w:drawing>
          <wp:inline distT="0" distB="0" distL="0" distR="0" wp14:anchorId="351AFD20" wp14:editId="676D7BE1">
            <wp:extent cx="4888992" cy="6120384"/>
            <wp:effectExtent l="171450" t="171450" r="387985" b="3378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cb1be87053c9e4d58d20d75ca2cb310f70712 (1).png"/>
                    <pic:cNvPicPr/>
                  </pic:nvPicPr>
                  <pic:blipFill>
                    <a:blip r:embed="rId12">
                      <a:extLst>
                        <a:ext uri="{28A0092B-C50C-407E-A947-70E740481C1C}">
                          <a14:useLocalDpi xmlns:a14="http://schemas.microsoft.com/office/drawing/2010/main" val="0"/>
                        </a:ext>
                      </a:extLst>
                    </a:blip>
                    <a:stretch>
                      <a:fillRect/>
                    </a:stretch>
                  </pic:blipFill>
                  <pic:spPr>
                    <a:xfrm>
                      <a:off x="0" y="0"/>
                      <a:ext cx="4897308" cy="61307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3251E90" w14:textId="77777777" w:rsidR="00E14B5E" w:rsidRPr="00625AA5" w:rsidRDefault="00A81920" w:rsidP="00625AA5">
      <w:pPr>
        <w:pStyle w:val="ListParagraph"/>
        <w:numPr>
          <w:ilvl w:val="0"/>
          <w:numId w:val="12"/>
        </w:numPr>
        <w:rPr>
          <w:rFonts w:ascii="Times New Roman" w:hAnsi="Times New Roman" w:cs="Times New Roman"/>
          <w:sz w:val="24"/>
          <w:szCs w:val="24"/>
        </w:rPr>
      </w:pPr>
      <w:r w:rsidRPr="00625AA5">
        <w:rPr>
          <w:rFonts w:ascii="Times New Roman" w:hAnsi="Times New Roman" w:cs="Times New Roman"/>
          <w:sz w:val="24"/>
          <w:szCs w:val="24"/>
        </w:rPr>
        <w:t>The four-squared box shown for the F2 generation is known as a Punnett square. To prepare a Punnett square, all possible gametes made by the parents are written along the top (for the father) and side (for the mother) of a grid. Here, since it is self-fertilization, the same plant is both mother and father.</w:t>
      </w:r>
      <w:r w:rsidRPr="00755E46">
        <w:t xml:space="preserve"> </w:t>
      </w:r>
      <w:r w:rsidRPr="00625AA5">
        <w:rPr>
          <w:rFonts w:ascii="Times New Roman" w:hAnsi="Times New Roman" w:cs="Times New Roman"/>
          <w:sz w:val="24"/>
          <w:szCs w:val="24"/>
        </w:rPr>
        <w:t>The combinations of egg and sperm are then made in the boxes in the table, representing fertilization to make new individuals. Because each square represents an equally likely event, we can determine genotype and phenotype ratios by counting the squares.</w:t>
      </w:r>
    </w:p>
    <w:p w14:paraId="52124E28" w14:textId="77777777" w:rsidR="00A81920" w:rsidRPr="00365CFE" w:rsidRDefault="00A81920" w:rsidP="00625AA5">
      <w:pPr>
        <w:pStyle w:val="ListParagraph"/>
        <w:numPr>
          <w:ilvl w:val="0"/>
          <w:numId w:val="9"/>
        </w:numPr>
        <w:rPr>
          <w:rFonts w:ascii="Times New Roman" w:hAnsi="Times New Roman" w:cs="Times New Roman"/>
          <w:b/>
          <w:bCs/>
          <w:sz w:val="28"/>
          <w:szCs w:val="28"/>
          <w:u w:val="single"/>
        </w:rPr>
      </w:pPr>
      <w:r w:rsidRPr="00365CFE">
        <w:rPr>
          <w:rFonts w:ascii="Times New Roman" w:hAnsi="Times New Roman" w:cs="Times New Roman"/>
          <w:b/>
          <w:bCs/>
          <w:sz w:val="28"/>
          <w:szCs w:val="28"/>
          <w:u w:val="single"/>
        </w:rPr>
        <w:lastRenderedPageBreak/>
        <w:t>The test cross:</w:t>
      </w:r>
    </w:p>
    <w:p w14:paraId="234D3830" w14:textId="77777777" w:rsidR="00625AA5" w:rsidRPr="00625AA5" w:rsidRDefault="00A81920" w:rsidP="00625AA5">
      <w:pPr>
        <w:pStyle w:val="ListParagraph"/>
        <w:numPr>
          <w:ilvl w:val="0"/>
          <w:numId w:val="12"/>
        </w:numPr>
        <w:rPr>
          <w:rFonts w:ascii="Times New Roman" w:hAnsi="Times New Roman" w:cs="Times New Roman"/>
          <w:bCs/>
          <w:sz w:val="24"/>
          <w:szCs w:val="24"/>
        </w:rPr>
      </w:pPr>
      <w:r w:rsidRPr="00625AA5">
        <w:rPr>
          <w:rFonts w:ascii="Times New Roman" w:hAnsi="Times New Roman" w:cs="Times New Roman"/>
          <w:bCs/>
          <w:sz w:val="24"/>
          <w:szCs w:val="24"/>
        </w:rPr>
        <w:t>Mendel also came up with a way to figure out whether an organism with a dominant phenotype (such as a yellow-seeded pea plant) was a heterozygote (Yy) or a homozygote (YY). This technique is called a test cross and is still used by plant and animal breeders today.</w:t>
      </w:r>
      <w:r w:rsidRPr="00755E46">
        <w:t xml:space="preserve"> </w:t>
      </w:r>
      <w:r w:rsidRPr="00625AA5">
        <w:rPr>
          <w:rFonts w:ascii="Times New Roman" w:hAnsi="Times New Roman" w:cs="Times New Roman"/>
          <w:bCs/>
          <w:sz w:val="24"/>
          <w:szCs w:val="24"/>
        </w:rPr>
        <w:t>In a test cross, the organism with the dominant phenotype is crossed with an organism that is homozygou</w:t>
      </w:r>
      <w:r w:rsidR="00115976">
        <w:rPr>
          <w:rFonts w:ascii="Times New Roman" w:hAnsi="Times New Roman" w:cs="Times New Roman"/>
          <w:bCs/>
          <w:sz w:val="24"/>
          <w:szCs w:val="24"/>
        </w:rPr>
        <w:t>s recessive e.g. green-seeded</w:t>
      </w:r>
      <w:r w:rsidR="00DB679F" w:rsidRPr="00625AA5">
        <w:rPr>
          <w:rFonts w:ascii="Times New Roman" w:hAnsi="Times New Roman" w:cs="Times New Roman"/>
          <w:bCs/>
          <w:sz w:val="24"/>
          <w:szCs w:val="24"/>
        </w:rPr>
        <w:t>.</w:t>
      </w:r>
      <w:r w:rsidR="00DB679F" w:rsidRPr="00755E46">
        <w:rPr>
          <w:noProof/>
        </w:rPr>
        <w:drawing>
          <wp:inline distT="0" distB="0" distL="0" distR="0" wp14:anchorId="6E365CF9" wp14:editId="3699AE6D">
            <wp:extent cx="5181600" cy="641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61ebe3a808c7f6449e42093d6682cbb50fced0 (1).png"/>
                    <pic:cNvPicPr/>
                  </pic:nvPicPr>
                  <pic:blipFill>
                    <a:blip r:embed="rId13">
                      <a:extLst>
                        <a:ext uri="{28A0092B-C50C-407E-A947-70E740481C1C}">
                          <a14:useLocalDpi xmlns:a14="http://schemas.microsoft.com/office/drawing/2010/main" val="0"/>
                        </a:ext>
                      </a:extLst>
                    </a:blip>
                    <a:stretch>
                      <a:fillRect/>
                    </a:stretch>
                  </pic:blipFill>
                  <pic:spPr>
                    <a:xfrm>
                      <a:off x="0" y="0"/>
                      <a:ext cx="5181600" cy="6419850"/>
                    </a:xfrm>
                    <a:prstGeom prst="rect">
                      <a:avLst/>
                    </a:prstGeom>
                  </pic:spPr>
                </pic:pic>
              </a:graphicData>
            </a:graphic>
          </wp:inline>
        </w:drawing>
      </w:r>
      <w:r w:rsidRPr="00755E46">
        <w:t xml:space="preserve"> </w:t>
      </w:r>
    </w:p>
    <w:p w14:paraId="6471533D" w14:textId="77777777" w:rsidR="00625AA5" w:rsidRDefault="00625AA5" w:rsidP="00625AA5">
      <w:pPr>
        <w:pStyle w:val="ListParagraph"/>
      </w:pPr>
    </w:p>
    <w:p w14:paraId="6A934823" w14:textId="77777777" w:rsidR="00A81920" w:rsidRDefault="00115976" w:rsidP="00115976">
      <w:pPr>
        <w:pStyle w:val="ListParagraph"/>
        <w:numPr>
          <w:ilvl w:val="0"/>
          <w:numId w:val="12"/>
        </w:numPr>
        <w:rPr>
          <w:rFonts w:ascii="Times New Roman" w:hAnsi="Times New Roman" w:cs="Times New Roman"/>
          <w:bCs/>
          <w:sz w:val="24"/>
          <w:szCs w:val="24"/>
        </w:rPr>
      </w:pPr>
      <w:r>
        <w:rPr>
          <w:rFonts w:ascii="Times New Roman" w:hAnsi="Times New Roman" w:cs="Times New Roman"/>
          <w:bCs/>
          <w:sz w:val="24"/>
          <w:szCs w:val="24"/>
        </w:rPr>
        <w:t xml:space="preserve">The organisms will show a dominant phenotype if the organisms with the dominant phenotype is homozygous and the all the F1 offsprings will get a allele which will be dominant from their parents be heterozygous.If the organism with dominant phenotype organism is instead a heterozygous then the F1 offsprings will be half </w:t>
      </w:r>
      <w:r>
        <w:rPr>
          <w:rFonts w:ascii="Times New Roman" w:hAnsi="Times New Roman" w:cs="Times New Roman"/>
          <w:bCs/>
          <w:sz w:val="24"/>
          <w:szCs w:val="24"/>
        </w:rPr>
        <w:lastRenderedPageBreak/>
        <w:t>heterozygotes the dominant phenotypes and the half will be recessive homozygotes the recessive one.</w:t>
      </w:r>
    </w:p>
    <w:p w14:paraId="2F436605" w14:textId="77777777" w:rsidR="004C16A2" w:rsidRPr="004C16A2" w:rsidRDefault="004C16A2" w:rsidP="004C16A2">
      <w:pPr>
        <w:pStyle w:val="ListParagraph"/>
        <w:rPr>
          <w:rFonts w:ascii="Times New Roman" w:hAnsi="Times New Roman" w:cs="Times New Roman"/>
          <w:bCs/>
          <w:sz w:val="24"/>
          <w:szCs w:val="24"/>
        </w:rPr>
      </w:pPr>
    </w:p>
    <w:p w14:paraId="47AD9898" w14:textId="77777777" w:rsidR="004C16A2" w:rsidRPr="00115976" w:rsidRDefault="004C16A2" w:rsidP="00115976">
      <w:pPr>
        <w:pStyle w:val="ListParagraph"/>
        <w:numPr>
          <w:ilvl w:val="0"/>
          <w:numId w:val="12"/>
        </w:numPr>
        <w:rPr>
          <w:rFonts w:ascii="Times New Roman" w:hAnsi="Times New Roman" w:cs="Times New Roman"/>
          <w:bCs/>
          <w:sz w:val="24"/>
          <w:szCs w:val="24"/>
        </w:rPr>
      </w:pPr>
      <w:r>
        <w:rPr>
          <w:rFonts w:ascii="Times New Roman" w:hAnsi="Times New Roman" w:cs="Times New Roman"/>
          <w:bCs/>
          <w:sz w:val="24"/>
          <w:szCs w:val="24"/>
        </w:rPr>
        <w:t>The fact that we get a 1:1 ratio in this second case is another confirmation of Mendels law of segregation.</w:t>
      </w:r>
    </w:p>
    <w:p w14:paraId="69C3E3B2" w14:textId="77777777" w:rsidR="00C43E62" w:rsidRPr="00755E46" w:rsidRDefault="00C43E62" w:rsidP="00625AA5">
      <w:pPr>
        <w:pStyle w:val="ListParagraph"/>
        <w:numPr>
          <w:ilvl w:val="0"/>
          <w:numId w:val="9"/>
        </w:numPr>
        <w:rPr>
          <w:rFonts w:ascii="Times New Roman" w:hAnsi="Times New Roman" w:cs="Times New Roman"/>
          <w:b/>
          <w:bCs/>
          <w:sz w:val="28"/>
          <w:szCs w:val="28"/>
          <w:u w:val="single"/>
        </w:rPr>
      </w:pPr>
      <w:r w:rsidRPr="00755E46">
        <w:rPr>
          <w:rFonts w:ascii="Times New Roman" w:hAnsi="Times New Roman" w:cs="Times New Roman"/>
          <w:b/>
          <w:bCs/>
          <w:sz w:val="28"/>
          <w:szCs w:val="28"/>
          <w:u w:val="single"/>
        </w:rPr>
        <w:t>Is that Mendel’s complete model of inheritance?</w:t>
      </w:r>
    </w:p>
    <w:p w14:paraId="1B0313C2" w14:textId="77777777" w:rsidR="00C43E62" w:rsidRDefault="00C43E62" w:rsidP="00625AA5">
      <w:pPr>
        <w:pStyle w:val="ListParagraph"/>
        <w:numPr>
          <w:ilvl w:val="0"/>
          <w:numId w:val="14"/>
        </w:numPr>
        <w:rPr>
          <w:rFonts w:ascii="Times New Roman" w:hAnsi="Times New Roman" w:cs="Times New Roman"/>
          <w:bCs/>
          <w:sz w:val="24"/>
          <w:szCs w:val="24"/>
        </w:rPr>
      </w:pPr>
      <w:r w:rsidRPr="00625AA5">
        <w:rPr>
          <w:rFonts w:ascii="Times New Roman" w:hAnsi="Times New Roman" w:cs="Times New Roman"/>
          <w:bCs/>
          <w:sz w:val="24"/>
          <w:szCs w:val="24"/>
        </w:rPr>
        <w:t>Not quite we have seen all the mendels model for the inheritance of single genes.However Mendels complete model so adressed whether genes for different characteristics such as flower color and seed shape influence each others inheritance.And the other thing that was ama</w:t>
      </w:r>
      <w:r w:rsidR="00304323" w:rsidRPr="00625AA5">
        <w:rPr>
          <w:rFonts w:ascii="Times New Roman" w:hAnsi="Times New Roman" w:cs="Times New Roman"/>
          <w:bCs/>
          <w:sz w:val="24"/>
          <w:szCs w:val="24"/>
        </w:rPr>
        <w:t xml:space="preserve">zing to know that the </w:t>
      </w:r>
      <w:r w:rsidRPr="00625AA5">
        <w:rPr>
          <w:rFonts w:ascii="Times New Roman" w:hAnsi="Times New Roman" w:cs="Times New Roman"/>
          <w:bCs/>
          <w:sz w:val="24"/>
          <w:szCs w:val="24"/>
        </w:rPr>
        <w:t xml:space="preserve"> Mendel</w:t>
      </w:r>
      <w:r w:rsidR="00304323" w:rsidRPr="00625AA5">
        <w:rPr>
          <w:rFonts w:ascii="Times New Roman" w:hAnsi="Times New Roman" w:cs="Times New Roman"/>
          <w:bCs/>
          <w:sz w:val="24"/>
          <w:szCs w:val="24"/>
        </w:rPr>
        <w:t xml:space="preserve"> was able to figure out his entire model simply from his observations of the pea plants.This was not bcz he was some kind of super crazy genius but rather because he was very careful, persistent and curious and also bcz he thought about his results mathematically for instance 3:1 ratio. These are some of the qualities of a great scientist _ones that anyone ,anywhere, can develop.</w:t>
      </w:r>
    </w:p>
    <w:p w14:paraId="6019C920" w14:textId="77777777" w:rsidR="00660C6E" w:rsidRDefault="00660C6E" w:rsidP="00660C6E">
      <w:pPr>
        <w:rPr>
          <w:rFonts w:ascii="Times New Roman" w:hAnsi="Times New Roman" w:cs="Times New Roman"/>
          <w:bCs/>
          <w:sz w:val="24"/>
          <w:szCs w:val="24"/>
        </w:rPr>
      </w:pPr>
    </w:p>
    <w:p w14:paraId="5845ADAF" w14:textId="77777777" w:rsidR="00660C6E" w:rsidRDefault="00660C6E" w:rsidP="00660C6E">
      <w:pPr>
        <w:rPr>
          <w:rFonts w:ascii="Times New Roman" w:hAnsi="Times New Roman" w:cs="Times New Roman"/>
          <w:b/>
          <w:bCs/>
          <w:sz w:val="28"/>
          <w:szCs w:val="28"/>
          <w:u w:val="single"/>
        </w:rPr>
      </w:pPr>
      <w:r>
        <w:rPr>
          <w:rFonts w:ascii="Times New Roman" w:hAnsi="Times New Roman" w:cs="Times New Roman"/>
          <w:bCs/>
          <w:sz w:val="24"/>
          <w:szCs w:val="24"/>
        </w:rPr>
        <w:t xml:space="preserve">                                                      </w:t>
      </w:r>
      <w:r w:rsidRPr="00660C6E">
        <w:rPr>
          <w:rFonts w:ascii="Times New Roman" w:hAnsi="Times New Roman" w:cs="Times New Roman"/>
          <w:b/>
          <w:bCs/>
          <w:sz w:val="28"/>
          <w:szCs w:val="28"/>
          <w:u w:val="single"/>
        </w:rPr>
        <w:t>MCQS</w:t>
      </w:r>
    </w:p>
    <w:p w14:paraId="04250358" w14:textId="77777777" w:rsidR="00660C6E" w:rsidRPr="00AC186E" w:rsidRDefault="00660C6E" w:rsidP="00660C6E">
      <w:pPr>
        <w:rPr>
          <w:rFonts w:ascii="Times New Roman" w:hAnsi="Times New Roman" w:cs="Times New Roman"/>
          <w:b/>
          <w:bCs/>
          <w:sz w:val="28"/>
          <w:szCs w:val="28"/>
        </w:rPr>
      </w:pPr>
      <w:r w:rsidRPr="00AC186E">
        <w:rPr>
          <w:rFonts w:ascii="Times New Roman" w:hAnsi="Times New Roman" w:cs="Times New Roman"/>
          <w:b/>
          <w:bCs/>
          <w:sz w:val="28"/>
          <w:szCs w:val="28"/>
        </w:rPr>
        <w:t>1)</w:t>
      </w:r>
      <w:r w:rsidR="00AD2BFE">
        <w:rPr>
          <w:rFonts w:ascii="Times New Roman" w:hAnsi="Times New Roman" w:cs="Times New Roman"/>
          <w:b/>
          <w:bCs/>
          <w:sz w:val="28"/>
          <w:szCs w:val="28"/>
        </w:rPr>
        <w:t>:</w:t>
      </w:r>
      <w:r w:rsidR="00AE2C98" w:rsidRPr="00AC186E">
        <w:rPr>
          <w:rFonts w:ascii="Times New Roman" w:hAnsi="Times New Roman" w:cs="Times New Roman"/>
          <w:b/>
          <w:bCs/>
          <w:sz w:val="28"/>
          <w:szCs w:val="28"/>
        </w:rPr>
        <w:t>Which of the Mendels law is against the theory of Blending inheritance?</w:t>
      </w:r>
    </w:p>
    <w:p w14:paraId="1AFE089C" w14:textId="77777777" w:rsidR="00AE2C98" w:rsidRPr="00AC186E" w:rsidRDefault="00AE2C98" w:rsidP="00660C6E">
      <w:pPr>
        <w:rPr>
          <w:rFonts w:ascii="Times New Roman" w:hAnsi="Times New Roman" w:cs="Times New Roman"/>
          <w:b/>
          <w:bCs/>
          <w:sz w:val="24"/>
          <w:szCs w:val="24"/>
        </w:rPr>
      </w:pPr>
      <w:r w:rsidRPr="00AC186E">
        <w:rPr>
          <w:rFonts w:ascii="Times New Roman" w:hAnsi="Times New Roman" w:cs="Times New Roman"/>
          <w:b/>
          <w:bCs/>
          <w:sz w:val="24"/>
          <w:szCs w:val="24"/>
        </w:rPr>
        <w:t>a)Law of segregation                b)Law of dominance</w:t>
      </w:r>
    </w:p>
    <w:p w14:paraId="1E9D00A5" w14:textId="77777777" w:rsidR="00585FA7" w:rsidRDefault="00AE2C98" w:rsidP="00585FA7">
      <w:pPr>
        <w:rPr>
          <w:rFonts w:ascii="Times New Roman" w:hAnsi="Times New Roman" w:cs="Times New Roman"/>
          <w:b/>
          <w:bCs/>
          <w:sz w:val="24"/>
          <w:szCs w:val="24"/>
        </w:rPr>
      </w:pPr>
      <w:r w:rsidRPr="00AC186E">
        <w:rPr>
          <w:rFonts w:ascii="Times New Roman" w:hAnsi="Times New Roman" w:cs="Times New Roman"/>
          <w:b/>
          <w:bCs/>
          <w:sz w:val="24"/>
          <w:szCs w:val="24"/>
        </w:rPr>
        <w:t>c)Law of recessive                    d)Law of independent assortment</w:t>
      </w:r>
    </w:p>
    <w:p w14:paraId="082E87B9" w14:textId="77777777" w:rsidR="00307A97" w:rsidRPr="00AC186E" w:rsidRDefault="00307A97" w:rsidP="00585FA7">
      <w:pPr>
        <w:rPr>
          <w:rFonts w:ascii="Times New Roman" w:hAnsi="Times New Roman" w:cs="Times New Roman"/>
          <w:b/>
          <w:bCs/>
          <w:sz w:val="24"/>
          <w:szCs w:val="24"/>
        </w:rPr>
      </w:pPr>
      <w:r>
        <w:rPr>
          <w:rFonts w:ascii="Times New Roman" w:hAnsi="Times New Roman" w:cs="Times New Roman"/>
          <w:b/>
          <w:bCs/>
          <w:sz w:val="24"/>
          <w:szCs w:val="24"/>
        </w:rPr>
        <w:t>Answer:Law of segregation</w:t>
      </w:r>
    </w:p>
    <w:p w14:paraId="7C196625" w14:textId="77777777" w:rsidR="00585FA7" w:rsidRDefault="00AC186E" w:rsidP="00585FA7">
      <w:pPr>
        <w:rPr>
          <w:rFonts w:ascii="Times New Roman" w:hAnsi="Times New Roman" w:cs="Times New Roman"/>
          <w:b/>
          <w:bCs/>
          <w:sz w:val="28"/>
          <w:szCs w:val="28"/>
        </w:rPr>
      </w:pPr>
      <w:r>
        <w:rPr>
          <w:rFonts w:ascii="Times New Roman" w:hAnsi="Times New Roman" w:cs="Times New Roman"/>
          <w:b/>
          <w:bCs/>
          <w:sz w:val="28"/>
          <w:szCs w:val="28"/>
        </w:rPr>
        <w:t>2)</w:t>
      </w:r>
      <w:r w:rsidR="00AD2BFE">
        <w:rPr>
          <w:rFonts w:ascii="Times New Roman" w:hAnsi="Times New Roman" w:cs="Times New Roman"/>
          <w:b/>
          <w:bCs/>
          <w:sz w:val="28"/>
          <w:szCs w:val="28"/>
        </w:rPr>
        <w:t>:</w:t>
      </w:r>
      <w:r>
        <w:rPr>
          <w:rFonts w:ascii="Times New Roman" w:hAnsi="Times New Roman" w:cs="Times New Roman"/>
          <w:b/>
          <w:bCs/>
          <w:sz w:val="28"/>
          <w:szCs w:val="28"/>
        </w:rPr>
        <w:t>C</w:t>
      </w:r>
      <w:r w:rsidR="00585FA7">
        <w:rPr>
          <w:rFonts w:ascii="Times New Roman" w:hAnsi="Times New Roman" w:cs="Times New Roman"/>
          <w:b/>
          <w:bCs/>
          <w:sz w:val="28"/>
          <w:szCs w:val="28"/>
        </w:rPr>
        <w:t>onsidering the concept of Multiple alleles,one organism can have how many alleles?</w:t>
      </w:r>
    </w:p>
    <w:p w14:paraId="7570A481" w14:textId="77777777" w:rsidR="00585FA7" w:rsidRPr="00AC186E" w:rsidRDefault="00585FA7" w:rsidP="00585FA7">
      <w:pPr>
        <w:rPr>
          <w:rFonts w:ascii="Times New Roman" w:hAnsi="Times New Roman" w:cs="Times New Roman"/>
          <w:b/>
          <w:bCs/>
          <w:sz w:val="24"/>
          <w:szCs w:val="24"/>
        </w:rPr>
      </w:pPr>
      <w:r w:rsidRPr="00AC186E">
        <w:rPr>
          <w:rFonts w:ascii="Times New Roman" w:hAnsi="Times New Roman" w:cs="Times New Roman"/>
          <w:b/>
          <w:bCs/>
          <w:sz w:val="24"/>
          <w:szCs w:val="24"/>
        </w:rPr>
        <w:t xml:space="preserve">a)one      </w:t>
      </w:r>
      <w:r w:rsidR="007C65F0" w:rsidRPr="00AC186E">
        <w:rPr>
          <w:rFonts w:ascii="Times New Roman" w:hAnsi="Times New Roman" w:cs="Times New Roman"/>
          <w:b/>
          <w:bCs/>
          <w:sz w:val="24"/>
          <w:szCs w:val="24"/>
        </w:rPr>
        <w:t xml:space="preserve">                          </w:t>
      </w:r>
      <w:r w:rsidRPr="00AC186E">
        <w:rPr>
          <w:rFonts w:ascii="Times New Roman" w:hAnsi="Times New Roman" w:cs="Times New Roman"/>
          <w:b/>
          <w:bCs/>
          <w:sz w:val="24"/>
          <w:szCs w:val="24"/>
        </w:rPr>
        <w:t xml:space="preserve"> b)two </w:t>
      </w:r>
    </w:p>
    <w:p w14:paraId="7D63EDDC" w14:textId="77777777" w:rsidR="00585FA7" w:rsidRDefault="00585FA7" w:rsidP="00585FA7">
      <w:pPr>
        <w:rPr>
          <w:rFonts w:ascii="Times New Roman" w:hAnsi="Times New Roman" w:cs="Times New Roman"/>
          <w:b/>
          <w:bCs/>
          <w:sz w:val="24"/>
          <w:szCs w:val="24"/>
        </w:rPr>
      </w:pPr>
      <w:r w:rsidRPr="00AC186E">
        <w:rPr>
          <w:rFonts w:ascii="Times New Roman" w:hAnsi="Times New Roman" w:cs="Times New Roman"/>
          <w:b/>
          <w:bCs/>
          <w:sz w:val="24"/>
          <w:szCs w:val="24"/>
        </w:rPr>
        <w:t xml:space="preserve">c)three    </w:t>
      </w:r>
      <w:r w:rsidR="007C65F0" w:rsidRPr="00AC186E">
        <w:rPr>
          <w:rFonts w:ascii="Times New Roman" w:hAnsi="Times New Roman" w:cs="Times New Roman"/>
          <w:b/>
          <w:bCs/>
          <w:sz w:val="24"/>
          <w:szCs w:val="24"/>
        </w:rPr>
        <w:t xml:space="preserve">                         </w:t>
      </w:r>
      <w:r w:rsidRPr="00AC186E">
        <w:rPr>
          <w:rFonts w:ascii="Times New Roman" w:hAnsi="Times New Roman" w:cs="Times New Roman"/>
          <w:b/>
          <w:bCs/>
          <w:sz w:val="24"/>
          <w:szCs w:val="24"/>
        </w:rPr>
        <w:t xml:space="preserve">  d)four</w:t>
      </w:r>
    </w:p>
    <w:p w14:paraId="7DA8FAA4" w14:textId="77777777" w:rsidR="00307A97" w:rsidRPr="00AC186E" w:rsidRDefault="00307A97" w:rsidP="00585FA7">
      <w:pPr>
        <w:rPr>
          <w:rFonts w:ascii="Times New Roman" w:hAnsi="Times New Roman" w:cs="Times New Roman"/>
          <w:b/>
          <w:bCs/>
          <w:sz w:val="24"/>
          <w:szCs w:val="24"/>
        </w:rPr>
      </w:pPr>
      <w:r>
        <w:rPr>
          <w:rFonts w:ascii="Times New Roman" w:hAnsi="Times New Roman" w:cs="Times New Roman"/>
          <w:b/>
          <w:bCs/>
          <w:sz w:val="24"/>
          <w:szCs w:val="24"/>
        </w:rPr>
        <w:t>Answer:Two</w:t>
      </w:r>
    </w:p>
    <w:p w14:paraId="56A4712B" w14:textId="77777777" w:rsidR="00E51E48" w:rsidRDefault="00E51E48" w:rsidP="00585FA7">
      <w:pPr>
        <w:rPr>
          <w:rFonts w:ascii="Times New Roman" w:hAnsi="Times New Roman" w:cs="Times New Roman"/>
          <w:b/>
          <w:bCs/>
          <w:sz w:val="28"/>
          <w:szCs w:val="28"/>
        </w:rPr>
      </w:pPr>
      <w:r>
        <w:rPr>
          <w:rFonts w:ascii="Times New Roman" w:hAnsi="Times New Roman" w:cs="Times New Roman"/>
          <w:b/>
          <w:bCs/>
          <w:sz w:val="28"/>
          <w:szCs w:val="28"/>
        </w:rPr>
        <w:t>3)</w:t>
      </w:r>
      <w:r w:rsidR="00AD2BFE">
        <w:rPr>
          <w:rFonts w:ascii="Times New Roman" w:hAnsi="Times New Roman" w:cs="Times New Roman"/>
          <w:b/>
          <w:bCs/>
          <w:sz w:val="28"/>
          <w:szCs w:val="28"/>
        </w:rPr>
        <w:t>:</w:t>
      </w:r>
      <w:r>
        <w:rPr>
          <w:rFonts w:ascii="Times New Roman" w:hAnsi="Times New Roman" w:cs="Times New Roman"/>
          <w:b/>
          <w:bCs/>
          <w:sz w:val="28"/>
          <w:szCs w:val="28"/>
        </w:rPr>
        <w:t>Mendel used which plant for his experiment?</w:t>
      </w:r>
    </w:p>
    <w:p w14:paraId="7D9667BE" w14:textId="77777777" w:rsidR="00E51E48" w:rsidRPr="00AC186E" w:rsidRDefault="00E51E48" w:rsidP="00585FA7">
      <w:pPr>
        <w:rPr>
          <w:rFonts w:ascii="Times New Roman" w:hAnsi="Times New Roman" w:cs="Times New Roman"/>
          <w:b/>
          <w:bCs/>
          <w:sz w:val="24"/>
          <w:szCs w:val="24"/>
        </w:rPr>
      </w:pPr>
      <w:r w:rsidRPr="00AC186E">
        <w:rPr>
          <w:rFonts w:ascii="Times New Roman" w:hAnsi="Times New Roman" w:cs="Times New Roman"/>
          <w:b/>
          <w:bCs/>
          <w:sz w:val="24"/>
          <w:szCs w:val="24"/>
        </w:rPr>
        <w:t xml:space="preserve">a)Pisum sativum     </w:t>
      </w:r>
      <w:r w:rsidR="007C65F0" w:rsidRPr="00AC186E">
        <w:rPr>
          <w:rFonts w:ascii="Times New Roman" w:hAnsi="Times New Roman" w:cs="Times New Roman"/>
          <w:b/>
          <w:bCs/>
          <w:sz w:val="24"/>
          <w:szCs w:val="24"/>
        </w:rPr>
        <w:t xml:space="preserve">      </w:t>
      </w:r>
      <w:r w:rsidRPr="00AC186E">
        <w:rPr>
          <w:rFonts w:ascii="Times New Roman" w:hAnsi="Times New Roman" w:cs="Times New Roman"/>
          <w:b/>
          <w:bCs/>
          <w:sz w:val="24"/>
          <w:szCs w:val="24"/>
        </w:rPr>
        <w:t xml:space="preserve">    b)pisum album</w:t>
      </w:r>
    </w:p>
    <w:p w14:paraId="0E16DE29" w14:textId="77777777" w:rsidR="00E51E48" w:rsidRDefault="00E51E48" w:rsidP="00585FA7">
      <w:pPr>
        <w:rPr>
          <w:rFonts w:ascii="Times New Roman" w:hAnsi="Times New Roman" w:cs="Times New Roman"/>
          <w:b/>
          <w:bCs/>
          <w:sz w:val="24"/>
          <w:szCs w:val="24"/>
        </w:rPr>
      </w:pPr>
      <w:r w:rsidRPr="00AC186E">
        <w:rPr>
          <w:rFonts w:ascii="Times New Roman" w:hAnsi="Times New Roman" w:cs="Times New Roman"/>
          <w:b/>
          <w:bCs/>
          <w:sz w:val="24"/>
          <w:szCs w:val="24"/>
        </w:rPr>
        <w:t xml:space="preserve">c)oryza sativa            </w:t>
      </w:r>
      <w:r w:rsidR="007C65F0" w:rsidRPr="00AC186E">
        <w:rPr>
          <w:rFonts w:ascii="Times New Roman" w:hAnsi="Times New Roman" w:cs="Times New Roman"/>
          <w:b/>
          <w:bCs/>
          <w:sz w:val="24"/>
          <w:szCs w:val="24"/>
        </w:rPr>
        <w:t xml:space="preserve">      </w:t>
      </w:r>
      <w:r w:rsidRPr="00AC186E">
        <w:rPr>
          <w:rFonts w:ascii="Times New Roman" w:hAnsi="Times New Roman" w:cs="Times New Roman"/>
          <w:b/>
          <w:bCs/>
          <w:sz w:val="24"/>
          <w:szCs w:val="24"/>
        </w:rPr>
        <w:t xml:space="preserve">  d)oryza orientalis</w:t>
      </w:r>
    </w:p>
    <w:p w14:paraId="1E55815F" w14:textId="77777777" w:rsidR="00307A97" w:rsidRPr="00AC186E" w:rsidRDefault="00307A97" w:rsidP="00585FA7">
      <w:pPr>
        <w:rPr>
          <w:rFonts w:ascii="Times New Roman" w:hAnsi="Times New Roman" w:cs="Times New Roman"/>
          <w:b/>
          <w:bCs/>
          <w:sz w:val="24"/>
          <w:szCs w:val="24"/>
        </w:rPr>
      </w:pPr>
      <w:r>
        <w:rPr>
          <w:rFonts w:ascii="Times New Roman" w:hAnsi="Times New Roman" w:cs="Times New Roman"/>
          <w:b/>
          <w:bCs/>
          <w:sz w:val="24"/>
          <w:szCs w:val="24"/>
        </w:rPr>
        <w:t>Answer:Pisum sativum</w:t>
      </w:r>
    </w:p>
    <w:p w14:paraId="5150CF03" w14:textId="77777777" w:rsidR="00E51E48" w:rsidRDefault="00E51E48" w:rsidP="00585FA7">
      <w:pPr>
        <w:rPr>
          <w:rFonts w:ascii="Times New Roman" w:hAnsi="Times New Roman" w:cs="Times New Roman"/>
          <w:b/>
          <w:bCs/>
          <w:sz w:val="28"/>
          <w:szCs w:val="28"/>
        </w:rPr>
      </w:pPr>
      <w:r>
        <w:rPr>
          <w:rFonts w:ascii="Times New Roman" w:hAnsi="Times New Roman" w:cs="Times New Roman"/>
          <w:b/>
          <w:bCs/>
          <w:sz w:val="28"/>
          <w:szCs w:val="28"/>
        </w:rPr>
        <w:t>4)</w:t>
      </w:r>
      <w:r w:rsidR="00AD2BFE">
        <w:rPr>
          <w:rFonts w:ascii="Times New Roman" w:hAnsi="Times New Roman" w:cs="Times New Roman"/>
          <w:b/>
          <w:bCs/>
          <w:sz w:val="28"/>
          <w:szCs w:val="28"/>
        </w:rPr>
        <w:t>:</w:t>
      </w:r>
      <w:r w:rsidR="008C6AB2">
        <w:rPr>
          <w:rFonts w:ascii="Times New Roman" w:hAnsi="Times New Roman" w:cs="Times New Roman"/>
          <w:b/>
          <w:bCs/>
          <w:sz w:val="28"/>
          <w:szCs w:val="28"/>
        </w:rPr>
        <w:t>Gregor Mendel was:</w:t>
      </w:r>
    </w:p>
    <w:p w14:paraId="24227418" w14:textId="77777777" w:rsidR="008C6AB2" w:rsidRPr="00AC186E" w:rsidRDefault="008C6AB2" w:rsidP="00585FA7">
      <w:pPr>
        <w:rPr>
          <w:rFonts w:ascii="Times New Roman" w:hAnsi="Times New Roman" w:cs="Times New Roman"/>
          <w:b/>
          <w:bCs/>
          <w:sz w:val="24"/>
          <w:szCs w:val="24"/>
        </w:rPr>
      </w:pPr>
      <w:r w:rsidRPr="00AC186E">
        <w:rPr>
          <w:rFonts w:ascii="Times New Roman" w:hAnsi="Times New Roman" w:cs="Times New Roman"/>
          <w:b/>
          <w:bCs/>
          <w:sz w:val="24"/>
          <w:szCs w:val="24"/>
        </w:rPr>
        <w:t>a)an English scientist who carried out research with Charles Darwin</w:t>
      </w:r>
    </w:p>
    <w:p w14:paraId="58CC7391" w14:textId="77777777" w:rsidR="008C6AB2" w:rsidRPr="00AC186E" w:rsidRDefault="008C6AB2" w:rsidP="00585FA7">
      <w:pPr>
        <w:rPr>
          <w:rFonts w:ascii="Times New Roman" w:hAnsi="Times New Roman" w:cs="Times New Roman"/>
          <w:b/>
          <w:bCs/>
          <w:sz w:val="24"/>
          <w:szCs w:val="24"/>
        </w:rPr>
      </w:pPr>
      <w:r w:rsidRPr="00AC186E">
        <w:rPr>
          <w:rFonts w:ascii="Times New Roman" w:hAnsi="Times New Roman" w:cs="Times New Roman"/>
          <w:b/>
          <w:bCs/>
          <w:sz w:val="24"/>
          <w:szCs w:val="24"/>
        </w:rPr>
        <w:lastRenderedPageBreak/>
        <w:t>b)a little known central European monk</w:t>
      </w:r>
    </w:p>
    <w:p w14:paraId="367A5A04" w14:textId="77777777" w:rsidR="008C6AB2" w:rsidRDefault="008C6AB2" w:rsidP="00585FA7">
      <w:pPr>
        <w:rPr>
          <w:rFonts w:ascii="Times New Roman" w:hAnsi="Times New Roman" w:cs="Times New Roman"/>
          <w:b/>
          <w:bCs/>
          <w:sz w:val="24"/>
          <w:szCs w:val="24"/>
        </w:rPr>
      </w:pPr>
      <w:r w:rsidRPr="00AC186E">
        <w:rPr>
          <w:rFonts w:ascii="Times New Roman" w:hAnsi="Times New Roman" w:cs="Times New Roman"/>
          <w:b/>
          <w:bCs/>
          <w:sz w:val="24"/>
          <w:szCs w:val="24"/>
        </w:rPr>
        <w:t>c)an early 20</w:t>
      </w:r>
      <w:r w:rsidRPr="00AC186E">
        <w:rPr>
          <w:rFonts w:ascii="Times New Roman" w:hAnsi="Times New Roman" w:cs="Times New Roman"/>
          <w:b/>
          <w:bCs/>
          <w:sz w:val="24"/>
          <w:szCs w:val="24"/>
          <w:vertAlign w:val="superscript"/>
        </w:rPr>
        <w:t>th</w:t>
      </w:r>
      <w:r w:rsidRPr="00AC186E">
        <w:rPr>
          <w:rFonts w:ascii="Times New Roman" w:hAnsi="Times New Roman" w:cs="Times New Roman"/>
          <w:b/>
          <w:bCs/>
          <w:sz w:val="24"/>
          <w:szCs w:val="24"/>
        </w:rPr>
        <w:t xml:space="preserve"> century Dutch biologist who carried out genetics research </w:t>
      </w:r>
    </w:p>
    <w:p w14:paraId="0EDC2B37" w14:textId="77777777" w:rsidR="00307A97" w:rsidRPr="00AC186E" w:rsidRDefault="00307A97" w:rsidP="00585FA7">
      <w:pPr>
        <w:rPr>
          <w:rFonts w:ascii="Times New Roman" w:hAnsi="Times New Roman" w:cs="Times New Roman"/>
          <w:b/>
          <w:bCs/>
          <w:sz w:val="24"/>
          <w:szCs w:val="24"/>
        </w:rPr>
      </w:pPr>
      <w:r>
        <w:rPr>
          <w:rFonts w:ascii="Times New Roman" w:hAnsi="Times New Roman" w:cs="Times New Roman"/>
          <w:b/>
          <w:bCs/>
          <w:sz w:val="24"/>
          <w:szCs w:val="24"/>
        </w:rPr>
        <w:t>Answer:a little known central European monk</w:t>
      </w:r>
    </w:p>
    <w:p w14:paraId="2F7295B4" w14:textId="77777777" w:rsidR="008C6AB2" w:rsidRDefault="008C6AB2" w:rsidP="00585FA7">
      <w:pPr>
        <w:rPr>
          <w:rFonts w:ascii="Times New Roman" w:hAnsi="Times New Roman" w:cs="Times New Roman"/>
          <w:b/>
          <w:bCs/>
          <w:sz w:val="28"/>
          <w:szCs w:val="28"/>
        </w:rPr>
      </w:pPr>
      <w:r>
        <w:rPr>
          <w:rFonts w:ascii="Times New Roman" w:hAnsi="Times New Roman" w:cs="Times New Roman"/>
          <w:b/>
          <w:bCs/>
          <w:sz w:val="28"/>
          <w:szCs w:val="28"/>
        </w:rPr>
        <w:t>5)</w:t>
      </w:r>
      <w:r w:rsidR="00AD2BFE">
        <w:rPr>
          <w:rFonts w:ascii="Times New Roman" w:hAnsi="Times New Roman" w:cs="Times New Roman"/>
          <w:b/>
          <w:bCs/>
          <w:sz w:val="28"/>
          <w:szCs w:val="28"/>
        </w:rPr>
        <w:t>:</w:t>
      </w:r>
      <w:r>
        <w:rPr>
          <w:rFonts w:ascii="Times New Roman" w:hAnsi="Times New Roman" w:cs="Times New Roman"/>
          <w:b/>
          <w:bCs/>
          <w:sz w:val="28"/>
          <w:szCs w:val="28"/>
        </w:rPr>
        <w:t>An allele is:</w:t>
      </w:r>
    </w:p>
    <w:p w14:paraId="59E5E11F" w14:textId="77777777" w:rsidR="008C6AB2" w:rsidRPr="00AC186E" w:rsidRDefault="008C6AB2" w:rsidP="00585FA7">
      <w:pPr>
        <w:rPr>
          <w:rFonts w:ascii="Times New Roman" w:hAnsi="Times New Roman" w:cs="Times New Roman"/>
          <w:b/>
          <w:bCs/>
          <w:sz w:val="24"/>
          <w:szCs w:val="24"/>
        </w:rPr>
      </w:pPr>
      <w:r w:rsidRPr="00AC186E">
        <w:rPr>
          <w:rFonts w:ascii="Times New Roman" w:hAnsi="Times New Roman" w:cs="Times New Roman"/>
          <w:b/>
          <w:bCs/>
          <w:sz w:val="24"/>
          <w:szCs w:val="24"/>
        </w:rPr>
        <w:t>a)another word for a gene               b)a homozygous genotype</w:t>
      </w:r>
    </w:p>
    <w:p w14:paraId="62FA4E15" w14:textId="77777777" w:rsidR="00BE40F9" w:rsidRDefault="00BE40F9" w:rsidP="00585FA7">
      <w:pPr>
        <w:rPr>
          <w:rFonts w:ascii="Times New Roman" w:hAnsi="Times New Roman" w:cs="Times New Roman"/>
          <w:b/>
          <w:bCs/>
          <w:sz w:val="24"/>
          <w:szCs w:val="24"/>
        </w:rPr>
      </w:pPr>
      <w:r w:rsidRPr="00AC186E">
        <w:rPr>
          <w:rFonts w:ascii="Times New Roman" w:hAnsi="Times New Roman" w:cs="Times New Roman"/>
          <w:b/>
          <w:bCs/>
          <w:sz w:val="24"/>
          <w:szCs w:val="24"/>
        </w:rPr>
        <w:t>c)a heterozygous genotype              d)one of several possible forms of</w:t>
      </w:r>
      <w:r>
        <w:rPr>
          <w:rFonts w:ascii="Times New Roman" w:hAnsi="Times New Roman" w:cs="Times New Roman"/>
          <w:b/>
          <w:bCs/>
          <w:sz w:val="28"/>
          <w:szCs w:val="28"/>
        </w:rPr>
        <w:t xml:space="preserve"> </w:t>
      </w:r>
      <w:r w:rsidRPr="00AC186E">
        <w:rPr>
          <w:rFonts w:ascii="Times New Roman" w:hAnsi="Times New Roman" w:cs="Times New Roman"/>
          <w:b/>
          <w:bCs/>
          <w:sz w:val="24"/>
          <w:szCs w:val="24"/>
        </w:rPr>
        <w:t>a gene</w:t>
      </w:r>
    </w:p>
    <w:p w14:paraId="37926414" w14:textId="77777777" w:rsidR="00307A97" w:rsidRDefault="00AD2BFE" w:rsidP="00585FA7">
      <w:pPr>
        <w:rPr>
          <w:rFonts w:ascii="Times New Roman" w:hAnsi="Times New Roman" w:cs="Times New Roman"/>
          <w:b/>
          <w:bCs/>
          <w:sz w:val="28"/>
          <w:szCs w:val="28"/>
        </w:rPr>
      </w:pPr>
      <w:r>
        <w:rPr>
          <w:rFonts w:ascii="Times New Roman" w:hAnsi="Times New Roman" w:cs="Times New Roman"/>
          <w:b/>
          <w:bCs/>
          <w:sz w:val="24"/>
          <w:szCs w:val="24"/>
        </w:rPr>
        <w:t>Answer:O</w:t>
      </w:r>
      <w:r w:rsidR="00307A97">
        <w:rPr>
          <w:rFonts w:ascii="Times New Roman" w:hAnsi="Times New Roman" w:cs="Times New Roman"/>
          <w:b/>
          <w:bCs/>
          <w:sz w:val="24"/>
          <w:szCs w:val="24"/>
        </w:rPr>
        <w:t>ne of the several possible forms of a gene</w:t>
      </w:r>
    </w:p>
    <w:p w14:paraId="0616350D" w14:textId="77777777" w:rsidR="00BE40F9" w:rsidRDefault="00AC186E" w:rsidP="00585FA7">
      <w:pPr>
        <w:rPr>
          <w:rFonts w:ascii="Times New Roman" w:hAnsi="Times New Roman" w:cs="Times New Roman"/>
          <w:b/>
          <w:bCs/>
          <w:sz w:val="28"/>
          <w:szCs w:val="28"/>
        </w:rPr>
      </w:pPr>
      <w:r>
        <w:rPr>
          <w:rFonts w:ascii="Times New Roman" w:hAnsi="Times New Roman" w:cs="Times New Roman"/>
          <w:b/>
          <w:bCs/>
          <w:sz w:val="28"/>
          <w:szCs w:val="28"/>
        </w:rPr>
        <w:t>6)</w:t>
      </w:r>
      <w:r w:rsidR="00AD2BFE">
        <w:rPr>
          <w:rFonts w:ascii="Times New Roman" w:hAnsi="Times New Roman" w:cs="Times New Roman"/>
          <w:b/>
          <w:bCs/>
          <w:sz w:val="28"/>
          <w:szCs w:val="28"/>
        </w:rPr>
        <w:t>:</w:t>
      </w:r>
      <w:r>
        <w:rPr>
          <w:rFonts w:ascii="Times New Roman" w:hAnsi="Times New Roman" w:cs="Times New Roman"/>
          <w:b/>
          <w:bCs/>
          <w:sz w:val="28"/>
          <w:szCs w:val="28"/>
        </w:rPr>
        <w:t>W</w:t>
      </w:r>
      <w:r w:rsidR="00BE40F9">
        <w:rPr>
          <w:rFonts w:ascii="Times New Roman" w:hAnsi="Times New Roman" w:cs="Times New Roman"/>
          <w:b/>
          <w:bCs/>
          <w:sz w:val="28"/>
          <w:szCs w:val="28"/>
        </w:rPr>
        <w:t>ho is known as the Father of Genetics</w:t>
      </w:r>
      <w:r w:rsidR="00AD2BFE">
        <w:rPr>
          <w:rFonts w:ascii="Times New Roman" w:hAnsi="Times New Roman" w:cs="Times New Roman"/>
          <w:b/>
          <w:bCs/>
          <w:sz w:val="28"/>
          <w:szCs w:val="28"/>
        </w:rPr>
        <w:t>?</w:t>
      </w:r>
    </w:p>
    <w:p w14:paraId="1CFDE8C6" w14:textId="77777777" w:rsidR="00BE40F9" w:rsidRPr="00AC186E" w:rsidRDefault="00BE40F9" w:rsidP="00585FA7">
      <w:pPr>
        <w:rPr>
          <w:rFonts w:ascii="Times New Roman" w:hAnsi="Times New Roman" w:cs="Times New Roman"/>
          <w:b/>
          <w:bCs/>
          <w:sz w:val="24"/>
          <w:szCs w:val="24"/>
        </w:rPr>
      </w:pPr>
      <w:r w:rsidRPr="00AC186E">
        <w:rPr>
          <w:rFonts w:ascii="Times New Roman" w:hAnsi="Times New Roman" w:cs="Times New Roman"/>
          <w:b/>
          <w:bCs/>
          <w:sz w:val="24"/>
          <w:szCs w:val="24"/>
        </w:rPr>
        <w:t>a)Erich Tschemark                              b)Carl Correns</w:t>
      </w:r>
    </w:p>
    <w:p w14:paraId="53D7BE7C" w14:textId="77777777" w:rsidR="00BE40F9" w:rsidRDefault="00BE40F9" w:rsidP="00585FA7">
      <w:pPr>
        <w:rPr>
          <w:rFonts w:ascii="Times New Roman" w:hAnsi="Times New Roman" w:cs="Times New Roman"/>
          <w:b/>
          <w:bCs/>
          <w:sz w:val="24"/>
          <w:szCs w:val="24"/>
        </w:rPr>
      </w:pPr>
      <w:r w:rsidRPr="00AC186E">
        <w:rPr>
          <w:rFonts w:ascii="Times New Roman" w:hAnsi="Times New Roman" w:cs="Times New Roman"/>
          <w:b/>
          <w:bCs/>
          <w:sz w:val="24"/>
          <w:szCs w:val="24"/>
        </w:rPr>
        <w:t>c)Gregor J</w:t>
      </w:r>
      <w:r w:rsidR="007C65F0" w:rsidRPr="00AC186E">
        <w:rPr>
          <w:rFonts w:ascii="Times New Roman" w:hAnsi="Times New Roman" w:cs="Times New Roman"/>
          <w:b/>
          <w:bCs/>
          <w:sz w:val="24"/>
          <w:szCs w:val="24"/>
        </w:rPr>
        <w:t xml:space="preserve">ohann Mendel                   </w:t>
      </w:r>
      <w:r w:rsidRPr="00AC186E">
        <w:rPr>
          <w:rFonts w:ascii="Times New Roman" w:hAnsi="Times New Roman" w:cs="Times New Roman"/>
          <w:b/>
          <w:bCs/>
          <w:sz w:val="24"/>
          <w:szCs w:val="24"/>
        </w:rPr>
        <w:t xml:space="preserve"> d)Hugo de Vries</w:t>
      </w:r>
    </w:p>
    <w:p w14:paraId="16B36AA0" w14:textId="77777777" w:rsidR="00307A97" w:rsidRPr="00AC186E" w:rsidRDefault="00307A97" w:rsidP="00585FA7">
      <w:pPr>
        <w:rPr>
          <w:rFonts w:ascii="Times New Roman" w:hAnsi="Times New Roman" w:cs="Times New Roman"/>
          <w:b/>
          <w:bCs/>
          <w:sz w:val="24"/>
          <w:szCs w:val="24"/>
        </w:rPr>
      </w:pPr>
      <w:r>
        <w:rPr>
          <w:rFonts w:ascii="Times New Roman" w:hAnsi="Times New Roman" w:cs="Times New Roman"/>
          <w:b/>
          <w:bCs/>
          <w:sz w:val="24"/>
          <w:szCs w:val="24"/>
        </w:rPr>
        <w:t>Answer:Gregor Johann Mendel</w:t>
      </w:r>
    </w:p>
    <w:p w14:paraId="7C0E2BDA" w14:textId="77777777" w:rsidR="00BE40F9" w:rsidRDefault="00BE40F9" w:rsidP="00585FA7">
      <w:pPr>
        <w:rPr>
          <w:rFonts w:ascii="Times New Roman" w:hAnsi="Times New Roman" w:cs="Times New Roman"/>
          <w:b/>
          <w:bCs/>
          <w:sz w:val="28"/>
          <w:szCs w:val="28"/>
        </w:rPr>
      </w:pPr>
      <w:r>
        <w:rPr>
          <w:rFonts w:ascii="Times New Roman" w:hAnsi="Times New Roman" w:cs="Times New Roman"/>
          <w:b/>
          <w:bCs/>
          <w:sz w:val="28"/>
          <w:szCs w:val="28"/>
        </w:rPr>
        <w:t>7)</w:t>
      </w:r>
      <w:r w:rsidR="00AD2BFE">
        <w:rPr>
          <w:rFonts w:ascii="Times New Roman" w:hAnsi="Times New Roman" w:cs="Times New Roman"/>
          <w:b/>
          <w:bCs/>
          <w:sz w:val="28"/>
          <w:szCs w:val="28"/>
        </w:rPr>
        <w:t>:</w:t>
      </w:r>
      <w:r>
        <w:rPr>
          <w:rFonts w:ascii="Times New Roman" w:hAnsi="Times New Roman" w:cs="Times New Roman"/>
          <w:b/>
          <w:bCs/>
          <w:sz w:val="28"/>
          <w:szCs w:val="28"/>
        </w:rPr>
        <w:t>The crossing of F1 to homozygous recessive parent is called:</w:t>
      </w:r>
    </w:p>
    <w:p w14:paraId="46B53F15" w14:textId="77777777" w:rsidR="00BE40F9" w:rsidRPr="00477CDE" w:rsidRDefault="00BE40F9" w:rsidP="00585FA7">
      <w:pPr>
        <w:rPr>
          <w:rFonts w:ascii="Times New Roman" w:hAnsi="Times New Roman" w:cs="Times New Roman"/>
          <w:b/>
          <w:bCs/>
          <w:sz w:val="24"/>
          <w:szCs w:val="24"/>
        </w:rPr>
      </w:pPr>
      <w:r w:rsidRPr="00477CDE">
        <w:rPr>
          <w:rFonts w:ascii="Times New Roman" w:hAnsi="Times New Roman" w:cs="Times New Roman"/>
          <w:b/>
          <w:bCs/>
          <w:sz w:val="24"/>
          <w:szCs w:val="24"/>
        </w:rPr>
        <w:t>a)Back cross                                  b)Test cross</w:t>
      </w:r>
    </w:p>
    <w:p w14:paraId="3241F042" w14:textId="77777777" w:rsidR="00BE40F9" w:rsidRDefault="00BE40F9" w:rsidP="00585FA7">
      <w:pPr>
        <w:rPr>
          <w:rFonts w:ascii="Times New Roman" w:hAnsi="Times New Roman" w:cs="Times New Roman"/>
          <w:b/>
          <w:bCs/>
          <w:sz w:val="24"/>
          <w:szCs w:val="24"/>
        </w:rPr>
      </w:pPr>
      <w:r w:rsidRPr="00477CDE">
        <w:rPr>
          <w:rFonts w:ascii="Times New Roman" w:hAnsi="Times New Roman" w:cs="Times New Roman"/>
          <w:b/>
          <w:bCs/>
          <w:sz w:val="24"/>
          <w:szCs w:val="24"/>
        </w:rPr>
        <w:t xml:space="preserve">c)F1 cross     </w:t>
      </w:r>
      <w:r w:rsidR="007C65F0" w:rsidRPr="00477CDE">
        <w:rPr>
          <w:rFonts w:ascii="Times New Roman" w:hAnsi="Times New Roman" w:cs="Times New Roman"/>
          <w:b/>
          <w:bCs/>
          <w:sz w:val="24"/>
          <w:szCs w:val="24"/>
        </w:rPr>
        <w:t xml:space="preserve">                               </w:t>
      </w:r>
      <w:r w:rsidRPr="00477CDE">
        <w:rPr>
          <w:rFonts w:ascii="Times New Roman" w:hAnsi="Times New Roman" w:cs="Times New Roman"/>
          <w:b/>
          <w:bCs/>
          <w:sz w:val="24"/>
          <w:szCs w:val="24"/>
        </w:rPr>
        <w:t xml:space="preserve">  d)all of these</w:t>
      </w:r>
    </w:p>
    <w:p w14:paraId="26AACF79" w14:textId="77777777" w:rsidR="00307A97" w:rsidRPr="00477CDE" w:rsidRDefault="00307A97" w:rsidP="00585FA7">
      <w:pPr>
        <w:rPr>
          <w:rFonts w:ascii="Times New Roman" w:hAnsi="Times New Roman" w:cs="Times New Roman"/>
          <w:b/>
          <w:bCs/>
          <w:sz w:val="24"/>
          <w:szCs w:val="24"/>
        </w:rPr>
      </w:pPr>
      <w:r>
        <w:rPr>
          <w:rFonts w:ascii="Times New Roman" w:hAnsi="Times New Roman" w:cs="Times New Roman"/>
          <w:b/>
          <w:bCs/>
          <w:sz w:val="24"/>
          <w:szCs w:val="24"/>
        </w:rPr>
        <w:t>Answer:Test cross</w:t>
      </w:r>
    </w:p>
    <w:p w14:paraId="01E610FB" w14:textId="77777777" w:rsidR="00BE40F9" w:rsidRDefault="00BE40F9" w:rsidP="00585FA7">
      <w:pPr>
        <w:rPr>
          <w:rFonts w:ascii="Times New Roman" w:hAnsi="Times New Roman" w:cs="Times New Roman"/>
          <w:b/>
          <w:bCs/>
          <w:sz w:val="28"/>
          <w:szCs w:val="28"/>
        </w:rPr>
      </w:pPr>
      <w:r>
        <w:rPr>
          <w:rFonts w:ascii="Times New Roman" w:hAnsi="Times New Roman" w:cs="Times New Roman"/>
          <w:b/>
          <w:bCs/>
          <w:sz w:val="28"/>
          <w:szCs w:val="28"/>
        </w:rPr>
        <w:t>8)</w:t>
      </w:r>
      <w:r w:rsidR="00AD2BFE">
        <w:rPr>
          <w:rFonts w:ascii="Times New Roman" w:hAnsi="Times New Roman" w:cs="Times New Roman"/>
          <w:b/>
          <w:bCs/>
          <w:sz w:val="28"/>
          <w:szCs w:val="28"/>
        </w:rPr>
        <w:t>:</w:t>
      </w:r>
      <w:r w:rsidR="00477CDE">
        <w:rPr>
          <w:rFonts w:ascii="Times New Roman" w:hAnsi="Times New Roman" w:cs="Times New Roman"/>
          <w:b/>
          <w:bCs/>
          <w:sz w:val="28"/>
          <w:szCs w:val="28"/>
        </w:rPr>
        <w:t>T</w:t>
      </w:r>
      <w:r w:rsidR="00C70F57">
        <w:rPr>
          <w:rFonts w:ascii="Times New Roman" w:hAnsi="Times New Roman" w:cs="Times New Roman"/>
          <w:b/>
          <w:bCs/>
          <w:sz w:val="28"/>
          <w:szCs w:val="28"/>
        </w:rPr>
        <w:t>he test cross is used to determine the:</w:t>
      </w:r>
    </w:p>
    <w:p w14:paraId="72260D40" w14:textId="77777777" w:rsidR="00C70F57" w:rsidRPr="00477CDE" w:rsidRDefault="00C70F57" w:rsidP="00585FA7">
      <w:pPr>
        <w:rPr>
          <w:rFonts w:ascii="Times New Roman" w:hAnsi="Times New Roman" w:cs="Times New Roman"/>
          <w:b/>
          <w:bCs/>
          <w:sz w:val="24"/>
          <w:szCs w:val="24"/>
        </w:rPr>
      </w:pPr>
      <w:r w:rsidRPr="00477CDE">
        <w:rPr>
          <w:rFonts w:ascii="Times New Roman" w:hAnsi="Times New Roman" w:cs="Times New Roman"/>
          <w:b/>
          <w:bCs/>
          <w:sz w:val="24"/>
          <w:szCs w:val="24"/>
        </w:rPr>
        <w:t xml:space="preserve">a)genotype of the plant    </w:t>
      </w:r>
      <w:r w:rsidR="007C65F0" w:rsidRPr="00477CDE">
        <w:rPr>
          <w:rFonts w:ascii="Times New Roman" w:hAnsi="Times New Roman" w:cs="Times New Roman"/>
          <w:b/>
          <w:bCs/>
          <w:sz w:val="24"/>
          <w:szCs w:val="24"/>
        </w:rPr>
        <w:t xml:space="preserve">              </w:t>
      </w:r>
      <w:r w:rsidRPr="00477CDE">
        <w:rPr>
          <w:rFonts w:ascii="Times New Roman" w:hAnsi="Times New Roman" w:cs="Times New Roman"/>
          <w:b/>
          <w:bCs/>
          <w:sz w:val="24"/>
          <w:szCs w:val="24"/>
        </w:rPr>
        <w:t>b)phenotype of the plant</w:t>
      </w:r>
    </w:p>
    <w:p w14:paraId="38D74691" w14:textId="77777777" w:rsidR="00C70F57" w:rsidRDefault="00C70F57" w:rsidP="00585FA7">
      <w:pPr>
        <w:rPr>
          <w:rFonts w:ascii="Times New Roman" w:hAnsi="Times New Roman" w:cs="Times New Roman"/>
          <w:b/>
          <w:bCs/>
          <w:sz w:val="24"/>
          <w:szCs w:val="24"/>
        </w:rPr>
      </w:pPr>
      <w:r w:rsidRPr="00477CDE">
        <w:rPr>
          <w:rFonts w:ascii="Times New Roman" w:hAnsi="Times New Roman" w:cs="Times New Roman"/>
          <w:b/>
          <w:bCs/>
          <w:sz w:val="24"/>
          <w:szCs w:val="24"/>
        </w:rPr>
        <w:t xml:space="preserve">c)both a and b               </w:t>
      </w:r>
      <w:r w:rsidR="007C65F0" w:rsidRPr="00477CDE">
        <w:rPr>
          <w:rFonts w:ascii="Times New Roman" w:hAnsi="Times New Roman" w:cs="Times New Roman"/>
          <w:b/>
          <w:bCs/>
          <w:sz w:val="24"/>
          <w:szCs w:val="24"/>
        </w:rPr>
        <w:t xml:space="preserve">              </w:t>
      </w:r>
      <w:r w:rsidRPr="00477CDE">
        <w:rPr>
          <w:rFonts w:ascii="Times New Roman" w:hAnsi="Times New Roman" w:cs="Times New Roman"/>
          <w:b/>
          <w:bCs/>
          <w:sz w:val="24"/>
          <w:szCs w:val="24"/>
        </w:rPr>
        <w:t xml:space="preserve">    c)none of these</w:t>
      </w:r>
    </w:p>
    <w:p w14:paraId="35BAEBE3" w14:textId="77777777" w:rsidR="00307A97" w:rsidRPr="00477CDE" w:rsidRDefault="00AD2BFE" w:rsidP="00585FA7">
      <w:pPr>
        <w:rPr>
          <w:rFonts w:ascii="Times New Roman" w:hAnsi="Times New Roman" w:cs="Times New Roman"/>
          <w:b/>
          <w:bCs/>
          <w:sz w:val="24"/>
          <w:szCs w:val="24"/>
        </w:rPr>
      </w:pPr>
      <w:r>
        <w:rPr>
          <w:rFonts w:ascii="Times New Roman" w:hAnsi="Times New Roman" w:cs="Times New Roman"/>
          <w:b/>
          <w:bCs/>
          <w:sz w:val="24"/>
          <w:szCs w:val="24"/>
        </w:rPr>
        <w:t>Answer:genotype of the plant</w:t>
      </w:r>
    </w:p>
    <w:p w14:paraId="5EF83AAE" w14:textId="77777777" w:rsidR="00C70F57" w:rsidRDefault="00C70F57" w:rsidP="00585FA7">
      <w:pPr>
        <w:rPr>
          <w:rFonts w:ascii="Times New Roman" w:hAnsi="Times New Roman" w:cs="Times New Roman"/>
          <w:b/>
          <w:bCs/>
          <w:sz w:val="28"/>
          <w:szCs w:val="28"/>
        </w:rPr>
      </w:pPr>
      <w:r>
        <w:rPr>
          <w:rFonts w:ascii="Times New Roman" w:hAnsi="Times New Roman" w:cs="Times New Roman"/>
          <w:b/>
          <w:bCs/>
          <w:sz w:val="28"/>
          <w:szCs w:val="28"/>
        </w:rPr>
        <w:t>9)</w:t>
      </w:r>
      <w:r w:rsidR="00AD2BFE">
        <w:rPr>
          <w:rFonts w:ascii="Times New Roman" w:hAnsi="Times New Roman" w:cs="Times New Roman"/>
          <w:b/>
          <w:bCs/>
          <w:sz w:val="28"/>
          <w:szCs w:val="28"/>
        </w:rPr>
        <w:t>:</w:t>
      </w:r>
      <w:r>
        <w:rPr>
          <w:rFonts w:ascii="Times New Roman" w:hAnsi="Times New Roman" w:cs="Times New Roman"/>
          <w:b/>
          <w:bCs/>
          <w:sz w:val="28"/>
          <w:szCs w:val="28"/>
        </w:rPr>
        <w:t>Monohybrid test cross ratio is:</w:t>
      </w:r>
    </w:p>
    <w:p w14:paraId="73F00F88" w14:textId="77777777" w:rsidR="00C70F57" w:rsidRPr="00477CDE" w:rsidRDefault="00C70F57" w:rsidP="00585FA7">
      <w:pPr>
        <w:rPr>
          <w:rFonts w:ascii="Times New Roman" w:hAnsi="Times New Roman" w:cs="Times New Roman"/>
          <w:b/>
          <w:bCs/>
          <w:sz w:val="24"/>
          <w:szCs w:val="24"/>
        </w:rPr>
      </w:pPr>
      <w:r w:rsidRPr="00477CDE">
        <w:rPr>
          <w:rFonts w:ascii="Times New Roman" w:hAnsi="Times New Roman" w:cs="Times New Roman"/>
          <w:b/>
          <w:bCs/>
          <w:sz w:val="24"/>
          <w:szCs w:val="24"/>
        </w:rPr>
        <w:t xml:space="preserve">a)3:1                               </w:t>
      </w:r>
      <w:r w:rsidR="007C65F0" w:rsidRPr="00477CDE">
        <w:rPr>
          <w:rFonts w:ascii="Times New Roman" w:hAnsi="Times New Roman" w:cs="Times New Roman"/>
          <w:b/>
          <w:bCs/>
          <w:sz w:val="24"/>
          <w:szCs w:val="24"/>
        </w:rPr>
        <w:t xml:space="preserve">               </w:t>
      </w:r>
      <w:r w:rsidRPr="00477CDE">
        <w:rPr>
          <w:rFonts w:ascii="Times New Roman" w:hAnsi="Times New Roman" w:cs="Times New Roman"/>
          <w:b/>
          <w:bCs/>
          <w:sz w:val="24"/>
          <w:szCs w:val="24"/>
        </w:rPr>
        <w:t xml:space="preserve">    b) 2:1</w:t>
      </w:r>
    </w:p>
    <w:p w14:paraId="5B90CAF1" w14:textId="77777777" w:rsidR="00C70F57" w:rsidRDefault="00C70F57" w:rsidP="00585FA7">
      <w:pPr>
        <w:rPr>
          <w:rFonts w:ascii="Times New Roman" w:hAnsi="Times New Roman" w:cs="Times New Roman"/>
          <w:b/>
          <w:bCs/>
          <w:sz w:val="24"/>
          <w:szCs w:val="24"/>
        </w:rPr>
      </w:pPr>
      <w:r w:rsidRPr="00477CDE">
        <w:rPr>
          <w:rFonts w:ascii="Times New Roman" w:hAnsi="Times New Roman" w:cs="Times New Roman"/>
          <w:b/>
          <w:bCs/>
          <w:sz w:val="24"/>
          <w:szCs w:val="24"/>
        </w:rPr>
        <w:t xml:space="preserve">c)1:1                          </w:t>
      </w:r>
      <w:r w:rsidR="007C65F0" w:rsidRPr="00477CDE">
        <w:rPr>
          <w:rFonts w:ascii="Times New Roman" w:hAnsi="Times New Roman" w:cs="Times New Roman"/>
          <w:b/>
          <w:bCs/>
          <w:sz w:val="24"/>
          <w:szCs w:val="24"/>
        </w:rPr>
        <w:t xml:space="preserve">               </w:t>
      </w:r>
      <w:r w:rsidRPr="00477CDE">
        <w:rPr>
          <w:rFonts w:ascii="Times New Roman" w:hAnsi="Times New Roman" w:cs="Times New Roman"/>
          <w:b/>
          <w:bCs/>
          <w:sz w:val="24"/>
          <w:szCs w:val="24"/>
        </w:rPr>
        <w:t xml:space="preserve">         d) 9:3:3:1</w:t>
      </w:r>
    </w:p>
    <w:p w14:paraId="5CC6672D" w14:textId="77777777" w:rsidR="00AD2BFE" w:rsidRPr="00477CDE" w:rsidRDefault="00AD2BFE" w:rsidP="00585FA7">
      <w:pPr>
        <w:rPr>
          <w:rFonts w:ascii="Times New Roman" w:hAnsi="Times New Roman" w:cs="Times New Roman"/>
          <w:b/>
          <w:bCs/>
          <w:sz w:val="24"/>
          <w:szCs w:val="24"/>
        </w:rPr>
      </w:pPr>
      <w:r>
        <w:rPr>
          <w:rFonts w:ascii="Times New Roman" w:hAnsi="Times New Roman" w:cs="Times New Roman"/>
          <w:b/>
          <w:bCs/>
          <w:sz w:val="24"/>
          <w:szCs w:val="24"/>
        </w:rPr>
        <w:t>Answer:1:1</w:t>
      </w:r>
    </w:p>
    <w:p w14:paraId="42710B34" w14:textId="77777777" w:rsidR="00C557B3" w:rsidRDefault="00C70F57" w:rsidP="00585FA7">
      <w:pPr>
        <w:rPr>
          <w:rFonts w:ascii="Times New Roman" w:hAnsi="Times New Roman" w:cs="Times New Roman"/>
          <w:b/>
          <w:bCs/>
          <w:sz w:val="28"/>
          <w:szCs w:val="28"/>
        </w:rPr>
      </w:pPr>
      <w:r>
        <w:rPr>
          <w:rFonts w:ascii="Times New Roman" w:hAnsi="Times New Roman" w:cs="Times New Roman"/>
          <w:b/>
          <w:bCs/>
          <w:sz w:val="28"/>
          <w:szCs w:val="28"/>
        </w:rPr>
        <w:t>10)</w:t>
      </w:r>
      <w:r w:rsidR="00AD2BFE">
        <w:rPr>
          <w:rFonts w:ascii="Times New Roman" w:hAnsi="Times New Roman" w:cs="Times New Roman"/>
          <w:b/>
          <w:bCs/>
          <w:sz w:val="28"/>
          <w:szCs w:val="28"/>
        </w:rPr>
        <w:t>:Genetics is a science of:</w:t>
      </w:r>
    </w:p>
    <w:p w14:paraId="05C7AC46" w14:textId="77777777" w:rsidR="00AD2BFE" w:rsidRPr="00AD2BFE" w:rsidRDefault="00AD2BFE" w:rsidP="00585FA7">
      <w:pPr>
        <w:rPr>
          <w:rFonts w:ascii="Times New Roman" w:hAnsi="Times New Roman" w:cs="Times New Roman"/>
          <w:b/>
          <w:bCs/>
          <w:sz w:val="24"/>
          <w:szCs w:val="24"/>
        </w:rPr>
      </w:pPr>
      <w:r w:rsidRPr="00AD2BFE">
        <w:rPr>
          <w:rFonts w:ascii="Times New Roman" w:hAnsi="Times New Roman" w:cs="Times New Roman"/>
          <w:b/>
          <w:bCs/>
          <w:sz w:val="24"/>
          <w:szCs w:val="24"/>
        </w:rPr>
        <w:t>a)dominance                     b)genes</w:t>
      </w:r>
    </w:p>
    <w:p w14:paraId="5828BFDC" w14:textId="77777777" w:rsidR="00AD2BFE" w:rsidRPr="00AD2BFE" w:rsidRDefault="00AD2BFE" w:rsidP="00585FA7">
      <w:pPr>
        <w:rPr>
          <w:rFonts w:ascii="Times New Roman" w:hAnsi="Times New Roman" w:cs="Times New Roman"/>
          <w:b/>
          <w:bCs/>
          <w:sz w:val="24"/>
          <w:szCs w:val="24"/>
        </w:rPr>
      </w:pPr>
      <w:r w:rsidRPr="00AD2BFE">
        <w:rPr>
          <w:rFonts w:ascii="Times New Roman" w:hAnsi="Times New Roman" w:cs="Times New Roman"/>
          <w:b/>
          <w:bCs/>
          <w:sz w:val="24"/>
          <w:szCs w:val="24"/>
        </w:rPr>
        <w:t>c)heredity                          d)traits</w:t>
      </w:r>
    </w:p>
    <w:p w14:paraId="2E55513C" w14:textId="77777777" w:rsidR="00AD2BFE" w:rsidRPr="00AD2BFE" w:rsidRDefault="00AD2BFE" w:rsidP="00585FA7">
      <w:pPr>
        <w:rPr>
          <w:rFonts w:ascii="Times New Roman" w:hAnsi="Times New Roman" w:cs="Times New Roman"/>
          <w:b/>
          <w:bCs/>
          <w:sz w:val="24"/>
          <w:szCs w:val="24"/>
        </w:rPr>
      </w:pPr>
      <w:r w:rsidRPr="00AD2BFE">
        <w:rPr>
          <w:rFonts w:ascii="Times New Roman" w:hAnsi="Times New Roman" w:cs="Times New Roman"/>
          <w:b/>
          <w:bCs/>
          <w:sz w:val="24"/>
          <w:szCs w:val="24"/>
        </w:rPr>
        <w:lastRenderedPageBreak/>
        <w:t>Answe:Heredity</w:t>
      </w:r>
    </w:p>
    <w:p w14:paraId="1A1A3D5F" w14:textId="77777777" w:rsidR="00C70F57" w:rsidRDefault="00C70F57" w:rsidP="00585FA7">
      <w:pPr>
        <w:rPr>
          <w:rFonts w:ascii="Times New Roman" w:hAnsi="Times New Roman" w:cs="Times New Roman"/>
          <w:b/>
          <w:bCs/>
          <w:sz w:val="28"/>
          <w:szCs w:val="28"/>
        </w:rPr>
      </w:pPr>
    </w:p>
    <w:p w14:paraId="7BB11F6E" w14:textId="77777777" w:rsidR="00C70F57" w:rsidRPr="00585FA7" w:rsidRDefault="00C70F57" w:rsidP="00585FA7">
      <w:pPr>
        <w:rPr>
          <w:rFonts w:ascii="Times New Roman" w:hAnsi="Times New Roman" w:cs="Times New Roman"/>
          <w:b/>
          <w:bCs/>
          <w:sz w:val="28"/>
          <w:szCs w:val="28"/>
        </w:rPr>
      </w:pPr>
    </w:p>
    <w:p w14:paraId="550FA876" w14:textId="77777777" w:rsidR="00A81920" w:rsidRPr="00755E46" w:rsidRDefault="00A81920" w:rsidP="00E14B5E">
      <w:pPr>
        <w:pStyle w:val="ListParagraph"/>
        <w:rPr>
          <w:rFonts w:ascii="Times New Roman" w:hAnsi="Times New Roman" w:cs="Times New Roman"/>
          <w:sz w:val="24"/>
          <w:szCs w:val="24"/>
        </w:rPr>
      </w:pPr>
    </w:p>
    <w:p w14:paraId="54BE871D" w14:textId="77777777" w:rsidR="00A81920" w:rsidRPr="00755E46" w:rsidRDefault="00A81920" w:rsidP="00E14B5E">
      <w:pPr>
        <w:pStyle w:val="ListParagraph"/>
        <w:rPr>
          <w:rFonts w:ascii="Times New Roman" w:hAnsi="Times New Roman" w:cs="Times New Roman"/>
          <w:sz w:val="24"/>
          <w:szCs w:val="24"/>
        </w:rPr>
      </w:pPr>
    </w:p>
    <w:p w14:paraId="2C5251FB" w14:textId="77777777" w:rsidR="00A81920" w:rsidRPr="00755E46" w:rsidRDefault="00A81920" w:rsidP="00E14B5E">
      <w:pPr>
        <w:pStyle w:val="ListParagraph"/>
        <w:rPr>
          <w:rFonts w:ascii="Times New Roman" w:hAnsi="Times New Roman" w:cs="Times New Roman"/>
          <w:sz w:val="24"/>
          <w:szCs w:val="24"/>
        </w:rPr>
      </w:pPr>
    </w:p>
    <w:p w14:paraId="6D1FD9FB" w14:textId="77777777" w:rsidR="00A81920" w:rsidRPr="00755E46" w:rsidRDefault="00A81920" w:rsidP="00E14B5E">
      <w:pPr>
        <w:pStyle w:val="ListParagraph"/>
        <w:rPr>
          <w:rFonts w:ascii="Times New Roman" w:hAnsi="Times New Roman" w:cs="Times New Roman"/>
          <w:sz w:val="24"/>
          <w:szCs w:val="24"/>
        </w:rPr>
      </w:pPr>
    </w:p>
    <w:p w14:paraId="79FA5D2E" w14:textId="77777777" w:rsidR="00A81920" w:rsidRPr="00755E46" w:rsidRDefault="00A81920" w:rsidP="00E14B5E">
      <w:pPr>
        <w:pStyle w:val="ListParagraph"/>
        <w:rPr>
          <w:rFonts w:ascii="Times New Roman" w:hAnsi="Times New Roman" w:cs="Times New Roman"/>
          <w:sz w:val="24"/>
          <w:szCs w:val="24"/>
        </w:rPr>
      </w:pPr>
    </w:p>
    <w:p w14:paraId="14D5963D" w14:textId="77777777" w:rsidR="00E14B5E" w:rsidRPr="00755E46" w:rsidRDefault="00E14B5E" w:rsidP="00E14B5E">
      <w:pPr>
        <w:pStyle w:val="ListParagraph"/>
        <w:rPr>
          <w:rFonts w:ascii="Times New Roman" w:hAnsi="Times New Roman" w:cs="Times New Roman"/>
          <w:sz w:val="24"/>
          <w:szCs w:val="24"/>
        </w:rPr>
      </w:pPr>
    </w:p>
    <w:sectPr w:rsidR="00E14B5E" w:rsidRPr="00755E46" w:rsidSect="000E510C">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0A5D3" w14:textId="77777777" w:rsidR="00513C09" w:rsidRDefault="00513C09" w:rsidP="00247F14">
      <w:pPr>
        <w:spacing w:after="0" w:line="240" w:lineRule="auto"/>
      </w:pPr>
      <w:r>
        <w:separator/>
      </w:r>
    </w:p>
  </w:endnote>
  <w:endnote w:type="continuationSeparator" w:id="0">
    <w:p w14:paraId="28FA6FC8" w14:textId="77777777" w:rsidR="00513C09" w:rsidRDefault="00513C09" w:rsidP="00247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D6F16" w14:textId="77777777" w:rsidR="00513C09" w:rsidRDefault="00513C09" w:rsidP="00247F14">
      <w:pPr>
        <w:spacing w:after="0" w:line="240" w:lineRule="auto"/>
      </w:pPr>
      <w:r>
        <w:separator/>
      </w:r>
    </w:p>
  </w:footnote>
  <w:footnote w:type="continuationSeparator" w:id="0">
    <w:p w14:paraId="3FAA7B63" w14:textId="77777777" w:rsidR="00513C09" w:rsidRDefault="00513C09" w:rsidP="00247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6C02"/>
    <w:multiLevelType w:val="hybridMultilevel"/>
    <w:tmpl w:val="DF54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3B0A"/>
    <w:multiLevelType w:val="hybridMultilevel"/>
    <w:tmpl w:val="6398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147DB"/>
    <w:multiLevelType w:val="hybridMultilevel"/>
    <w:tmpl w:val="AE5A3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5D1114"/>
    <w:multiLevelType w:val="hybridMultilevel"/>
    <w:tmpl w:val="0BF29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325F6"/>
    <w:multiLevelType w:val="hybridMultilevel"/>
    <w:tmpl w:val="2FC4D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740724"/>
    <w:multiLevelType w:val="hybridMultilevel"/>
    <w:tmpl w:val="25DCC9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71788"/>
    <w:multiLevelType w:val="hybridMultilevel"/>
    <w:tmpl w:val="C966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17054"/>
    <w:multiLevelType w:val="hybridMultilevel"/>
    <w:tmpl w:val="07327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130CE"/>
    <w:multiLevelType w:val="hybridMultilevel"/>
    <w:tmpl w:val="FC20F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00F5910"/>
    <w:multiLevelType w:val="multilevel"/>
    <w:tmpl w:val="EBE8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221DDE"/>
    <w:multiLevelType w:val="hybridMultilevel"/>
    <w:tmpl w:val="EA44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5311A"/>
    <w:multiLevelType w:val="hybridMultilevel"/>
    <w:tmpl w:val="E162F138"/>
    <w:lvl w:ilvl="0" w:tplc="04090001">
      <w:start w:val="1"/>
      <w:numFmt w:val="bullet"/>
      <w:lvlText w:val=""/>
      <w:lvlJc w:val="left"/>
      <w:pPr>
        <w:ind w:left="1411" w:hanging="360"/>
      </w:pPr>
      <w:rPr>
        <w:rFonts w:ascii="Symbol" w:hAnsi="Symbo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2" w15:restartNumberingAfterBreak="0">
    <w:nsid w:val="7A6A0F9A"/>
    <w:multiLevelType w:val="hybridMultilevel"/>
    <w:tmpl w:val="937C62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00097C"/>
    <w:multiLevelType w:val="hybridMultilevel"/>
    <w:tmpl w:val="73BEAEE4"/>
    <w:lvl w:ilvl="0" w:tplc="F13A03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4"/>
  </w:num>
  <w:num w:numId="4">
    <w:abstractNumId w:val="1"/>
  </w:num>
  <w:num w:numId="5">
    <w:abstractNumId w:val="6"/>
  </w:num>
  <w:num w:numId="6">
    <w:abstractNumId w:val="9"/>
  </w:num>
  <w:num w:numId="7">
    <w:abstractNumId w:val="11"/>
  </w:num>
  <w:num w:numId="8">
    <w:abstractNumId w:val="5"/>
  </w:num>
  <w:num w:numId="9">
    <w:abstractNumId w:val="3"/>
  </w:num>
  <w:num w:numId="10">
    <w:abstractNumId w:val="12"/>
  </w:num>
  <w:num w:numId="11">
    <w:abstractNumId w:val="8"/>
  </w:num>
  <w:num w:numId="12">
    <w:abstractNumId w:val="0"/>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10C"/>
    <w:rsid w:val="00053318"/>
    <w:rsid w:val="00055D65"/>
    <w:rsid w:val="000E510C"/>
    <w:rsid w:val="00115976"/>
    <w:rsid w:val="001930DC"/>
    <w:rsid w:val="001C0BD0"/>
    <w:rsid w:val="001C6202"/>
    <w:rsid w:val="00204C8F"/>
    <w:rsid w:val="00216569"/>
    <w:rsid w:val="00247F14"/>
    <w:rsid w:val="002735D3"/>
    <w:rsid w:val="00273717"/>
    <w:rsid w:val="0027753C"/>
    <w:rsid w:val="002F0406"/>
    <w:rsid w:val="00304323"/>
    <w:rsid w:val="00307A97"/>
    <w:rsid w:val="00335CB0"/>
    <w:rsid w:val="00352A51"/>
    <w:rsid w:val="00365CFE"/>
    <w:rsid w:val="00377393"/>
    <w:rsid w:val="0038479F"/>
    <w:rsid w:val="00467059"/>
    <w:rsid w:val="00477CDE"/>
    <w:rsid w:val="004C16A2"/>
    <w:rsid w:val="005130FF"/>
    <w:rsid w:val="00513C09"/>
    <w:rsid w:val="00585FA7"/>
    <w:rsid w:val="005E1E85"/>
    <w:rsid w:val="00625AA5"/>
    <w:rsid w:val="00660C6E"/>
    <w:rsid w:val="00677CDE"/>
    <w:rsid w:val="00681FEF"/>
    <w:rsid w:val="006D548D"/>
    <w:rsid w:val="00755E46"/>
    <w:rsid w:val="0078273B"/>
    <w:rsid w:val="007C65F0"/>
    <w:rsid w:val="007D3E2E"/>
    <w:rsid w:val="008960BB"/>
    <w:rsid w:val="008B562E"/>
    <w:rsid w:val="008C6AB2"/>
    <w:rsid w:val="008E15BB"/>
    <w:rsid w:val="009645F3"/>
    <w:rsid w:val="009907E2"/>
    <w:rsid w:val="009933F5"/>
    <w:rsid w:val="009B5E86"/>
    <w:rsid w:val="009D092F"/>
    <w:rsid w:val="00A30DB9"/>
    <w:rsid w:val="00A53DD4"/>
    <w:rsid w:val="00A81920"/>
    <w:rsid w:val="00AB7D66"/>
    <w:rsid w:val="00AC186E"/>
    <w:rsid w:val="00AD2BFE"/>
    <w:rsid w:val="00AE2C98"/>
    <w:rsid w:val="00B662AA"/>
    <w:rsid w:val="00BA23F6"/>
    <w:rsid w:val="00BB2F61"/>
    <w:rsid w:val="00BE40F9"/>
    <w:rsid w:val="00C43E62"/>
    <w:rsid w:val="00C557B3"/>
    <w:rsid w:val="00C6129B"/>
    <w:rsid w:val="00C70F57"/>
    <w:rsid w:val="00D3231E"/>
    <w:rsid w:val="00DB679F"/>
    <w:rsid w:val="00E14B5E"/>
    <w:rsid w:val="00E51E48"/>
    <w:rsid w:val="00EA4EFF"/>
    <w:rsid w:val="00ED20AE"/>
    <w:rsid w:val="00F11A5A"/>
    <w:rsid w:val="00F40DB8"/>
    <w:rsid w:val="00F66DEA"/>
    <w:rsid w:val="00FB2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2A851"/>
  <w15:docId w15:val="{6AA83AAA-D246-4DD5-A912-632E6060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BD0"/>
    <w:pPr>
      <w:ind w:left="720"/>
      <w:contextualSpacing/>
    </w:pPr>
  </w:style>
  <w:style w:type="character" w:styleId="Hyperlink">
    <w:name w:val="Hyperlink"/>
    <w:basedOn w:val="DefaultParagraphFont"/>
    <w:uiPriority w:val="99"/>
    <w:unhideWhenUsed/>
    <w:rsid w:val="002F0406"/>
    <w:rPr>
      <w:color w:val="0000FF" w:themeColor="hyperlink"/>
      <w:u w:val="single"/>
    </w:rPr>
  </w:style>
  <w:style w:type="paragraph" w:styleId="BalloonText">
    <w:name w:val="Balloon Text"/>
    <w:basedOn w:val="Normal"/>
    <w:link w:val="BalloonTextChar"/>
    <w:uiPriority w:val="99"/>
    <w:semiHidden/>
    <w:unhideWhenUsed/>
    <w:rsid w:val="00990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7E2"/>
    <w:rPr>
      <w:rFonts w:ascii="Tahoma" w:hAnsi="Tahoma" w:cs="Tahoma"/>
      <w:sz w:val="16"/>
      <w:szCs w:val="16"/>
    </w:rPr>
  </w:style>
  <w:style w:type="paragraph" w:styleId="Header">
    <w:name w:val="header"/>
    <w:basedOn w:val="Normal"/>
    <w:link w:val="HeaderChar"/>
    <w:uiPriority w:val="99"/>
    <w:unhideWhenUsed/>
    <w:rsid w:val="00247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F14"/>
  </w:style>
  <w:style w:type="paragraph" w:styleId="Footer">
    <w:name w:val="footer"/>
    <w:basedOn w:val="Normal"/>
    <w:link w:val="FooterChar"/>
    <w:uiPriority w:val="99"/>
    <w:unhideWhenUsed/>
    <w:rsid w:val="00247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84803">
      <w:bodyDiv w:val="1"/>
      <w:marLeft w:val="0"/>
      <w:marRight w:val="0"/>
      <w:marTop w:val="0"/>
      <w:marBottom w:val="0"/>
      <w:divBdr>
        <w:top w:val="none" w:sz="0" w:space="0" w:color="auto"/>
        <w:left w:val="none" w:sz="0" w:space="0" w:color="auto"/>
        <w:bottom w:val="none" w:sz="0" w:space="0" w:color="auto"/>
        <w:right w:val="none" w:sz="0" w:space="0" w:color="auto"/>
      </w:divBdr>
      <w:divsChild>
        <w:div w:id="187915499">
          <w:marLeft w:val="0"/>
          <w:marRight w:val="0"/>
          <w:marTop w:val="0"/>
          <w:marBottom w:val="0"/>
          <w:divBdr>
            <w:top w:val="none" w:sz="0" w:space="0" w:color="auto"/>
            <w:left w:val="none" w:sz="0" w:space="0" w:color="auto"/>
            <w:bottom w:val="none" w:sz="0" w:space="0" w:color="auto"/>
            <w:right w:val="none" w:sz="0" w:space="0" w:color="auto"/>
          </w:divBdr>
        </w:div>
      </w:divsChild>
    </w:div>
    <w:div w:id="624704044">
      <w:bodyDiv w:val="1"/>
      <w:marLeft w:val="0"/>
      <w:marRight w:val="0"/>
      <w:marTop w:val="0"/>
      <w:marBottom w:val="0"/>
      <w:divBdr>
        <w:top w:val="none" w:sz="0" w:space="0" w:color="auto"/>
        <w:left w:val="none" w:sz="0" w:space="0" w:color="auto"/>
        <w:bottom w:val="none" w:sz="0" w:space="0" w:color="auto"/>
        <w:right w:val="none" w:sz="0" w:space="0" w:color="auto"/>
      </w:divBdr>
      <w:divsChild>
        <w:div w:id="1624118300">
          <w:marLeft w:val="0"/>
          <w:marRight w:val="0"/>
          <w:marTop w:val="0"/>
          <w:marBottom w:val="0"/>
          <w:divBdr>
            <w:top w:val="none" w:sz="0" w:space="0" w:color="auto"/>
            <w:left w:val="none" w:sz="0" w:space="0" w:color="auto"/>
            <w:bottom w:val="none" w:sz="0" w:space="0" w:color="auto"/>
            <w:right w:val="none" w:sz="0" w:space="0" w:color="auto"/>
          </w:divBdr>
        </w:div>
      </w:divsChild>
    </w:div>
    <w:div w:id="1022825534">
      <w:bodyDiv w:val="1"/>
      <w:marLeft w:val="0"/>
      <w:marRight w:val="0"/>
      <w:marTop w:val="0"/>
      <w:marBottom w:val="0"/>
      <w:divBdr>
        <w:top w:val="none" w:sz="0" w:space="0" w:color="auto"/>
        <w:left w:val="none" w:sz="0" w:space="0" w:color="auto"/>
        <w:bottom w:val="none" w:sz="0" w:space="0" w:color="auto"/>
        <w:right w:val="none" w:sz="0" w:space="0" w:color="auto"/>
      </w:divBdr>
      <w:divsChild>
        <w:div w:id="1705326657">
          <w:marLeft w:val="0"/>
          <w:marRight w:val="0"/>
          <w:marTop w:val="0"/>
          <w:marBottom w:val="0"/>
          <w:divBdr>
            <w:top w:val="none" w:sz="0" w:space="0" w:color="auto"/>
            <w:left w:val="none" w:sz="0" w:space="0" w:color="auto"/>
            <w:bottom w:val="none" w:sz="0" w:space="0" w:color="auto"/>
            <w:right w:val="none" w:sz="0" w:space="0" w:color="auto"/>
          </w:divBdr>
        </w:div>
        <w:div w:id="2004314950">
          <w:marLeft w:val="0"/>
          <w:marRight w:val="0"/>
          <w:marTop w:val="0"/>
          <w:marBottom w:val="0"/>
          <w:divBdr>
            <w:top w:val="none" w:sz="0" w:space="0" w:color="auto"/>
            <w:left w:val="none" w:sz="0" w:space="0" w:color="auto"/>
            <w:bottom w:val="none" w:sz="0" w:space="0" w:color="auto"/>
            <w:right w:val="none" w:sz="0" w:space="0" w:color="auto"/>
          </w:divBdr>
          <w:divsChild>
            <w:div w:id="2127920567">
              <w:marLeft w:val="0"/>
              <w:marRight w:val="0"/>
              <w:marTop w:val="0"/>
              <w:marBottom w:val="480"/>
              <w:divBdr>
                <w:top w:val="none" w:sz="0" w:space="0" w:color="auto"/>
                <w:left w:val="none" w:sz="0" w:space="0" w:color="auto"/>
                <w:bottom w:val="none" w:sz="0" w:space="0" w:color="auto"/>
                <w:right w:val="none" w:sz="0" w:space="0" w:color="auto"/>
              </w:divBdr>
              <w:divsChild>
                <w:div w:id="207762569">
                  <w:marLeft w:val="0"/>
                  <w:marRight w:val="0"/>
                  <w:marTop w:val="0"/>
                  <w:marBottom w:val="0"/>
                  <w:divBdr>
                    <w:top w:val="none" w:sz="0" w:space="0" w:color="auto"/>
                    <w:left w:val="none" w:sz="0" w:space="0" w:color="auto"/>
                    <w:bottom w:val="none" w:sz="0" w:space="0" w:color="auto"/>
                    <w:right w:val="none" w:sz="0" w:space="0" w:color="auto"/>
                  </w:divBdr>
                  <w:divsChild>
                    <w:div w:id="1639873625">
                      <w:marLeft w:val="0"/>
                      <w:marRight w:val="0"/>
                      <w:marTop w:val="0"/>
                      <w:marBottom w:val="0"/>
                      <w:divBdr>
                        <w:top w:val="none" w:sz="0" w:space="0" w:color="auto"/>
                        <w:left w:val="none" w:sz="0" w:space="0" w:color="auto"/>
                        <w:bottom w:val="none" w:sz="0" w:space="0" w:color="auto"/>
                        <w:right w:val="none" w:sz="0" w:space="0" w:color="auto"/>
                      </w:divBdr>
                      <w:divsChild>
                        <w:div w:id="9629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549848">
      <w:bodyDiv w:val="1"/>
      <w:marLeft w:val="0"/>
      <w:marRight w:val="0"/>
      <w:marTop w:val="0"/>
      <w:marBottom w:val="0"/>
      <w:divBdr>
        <w:top w:val="none" w:sz="0" w:space="0" w:color="auto"/>
        <w:left w:val="none" w:sz="0" w:space="0" w:color="auto"/>
        <w:bottom w:val="none" w:sz="0" w:space="0" w:color="auto"/>
        <w:right w:val="none" w:sz="0" w:space="0" w:color="auto"/>
      </w:divBdr>
      <w:divsChild>
        <w:div w:id="1435134009">
          <w:marLeft w:val="0"/>
          <w:marRight w:val="0"/>
          <w:marTop w:val="0"/>
          <w:marBottom w:val="0"/>
          <w:divBdr>
            <w:top w:val="none" w:sz="0" w:space="0" w:color="auto"/>
            <w:left w:val="none" w:sz="0" w:space="0" w:color="auto"/>
            <w:bottom w:val="none" w:sz="0" w:space="0" w:color="auto"/>
            <w:right w:val="none" w:sz="0" w:space="0" w:color="auto"/>
          </w:divBdr>
          <w:divsChild>
            <w:div w:id="1601638994">
              <w:marLeft w:val="0"/>
              <w:marRight w:val="0"/>
              <w:marTop w:val="0"/>
              <w:marBottom w:val="0"/>
              <w:divBdr>
                <w:top w:val="none" w:sz="0" w:space="0" w:color="auto"/>
                <w:left w:val="none" w:sz="0" w:space="0" w:color="auto"/>
                <w:bottom w:val="none" w:sz="0" w:space="0" w:color="auto"/>
                <w:right w:val="none" w:sz="0" w:space="0" w:color="auto"/>
              </w:divBdr>
              <w:divsChild>
                <w:div w:id="1154637519">
                  <w:marLeft w:val="0"/>
                  <w:marRight w:val="0"/>
                  <w:marTop w:val="0"/>
                  <w:marBottom w:val="0"/>
                  <w:divBdr>
                    <w:top w:val="none" w:sz="0" w:space="0" w:color="auto"/>
                    <w:left w:val="none" w:sz="0" w:space="0" w:color="auto"/>
                    <w:bottom w:val="none" w:sz="0" w:space="0" w:color="auto"/>
                    <w:right w:val="none" w:sz="0" w:space="0" w:color="auto"/>
                  </w:divBdr>
                </w:div>
                <w:div w:id="1999771525">
                  <w:marLeft w:val="0"/>
                  <w:marRight w:val="0"/>
                  <w:marTop w:val="0"/>
                  <w:marBottom w:val="0"/>
                  <w:divBdr>
                    <w:top w:val="none" w:sz="0" w:space="0" w:color="auto"/>
                    <w:left w:val="none" w:sz="0" w:space="0" w:color="auto"/>
                    <w:bottom w:val="none" w:sz="0" w:space="0" w:color="auto"/>
                    <w:right w:val="none" w:sz="0" w:space="0" w:color="auto"/>
                  </w:divBdr>
                  <w:divsChild>
                    <w:div w:id="178852862">
                      <w:marLeft w:val="0"/>
                      <w:marRight w:val="0"/>
                      <w:marTop w:val="0"/>
                      <w:marBottom w:val="480"/>
                      <w:divBdr>
                        <w:top w:val="none" w:sz="0" w:space="0" w:color="auto"/>
                        <w:left w:val="none" w:sz="0" w:space="0" w:color="auto"/>
                        <w:bottom w:val="none" w:sz="0" w:space="0" w:color="auto"/>
                        <w:right w:val="none" w:sz="0" w:space="0" w:color="auto"/>
                      </w:divBdr>
                    </w:div>
                    <w:div w:id="778067321">
                      <w:marLeft w:val="0"/>
                      <w:marRight w:val="0"/>
                      <w:marTop w:val="0"/>
                      <w:marBottom w:val="480"/>
                      <w:divBdr>
                        <w:top w:val="none" w:sz="0" w:space="0" w:color="auto"/>
                        <w:left w:val="none" w:sz="0" w:space="0" w:color="auto"/>
                        <w:bottom w:val="none" w:sz="0" w:space="0" w:color="auto"/>
                        <w:right w:val="none" w:sz="0" w:space="0" w:color="auto"/>
                      </w:divBdr>
                    </w:div>
                    <w:div w:id="1504852919">
                      <w:marLeft w:val="0"/>
                      <w:marRight w:val="0"/>
                      <w:marTop w:val="0"/>
                      <w:marBottom w:val="480"/>
                      <w:divBdr>
                        <w:top w:val="none" w:sz="0" w:space="0" w:color="auto"/>
                        <w:left w:val="none" w:sz="0" w:space="0" w:color="auto"/>
                        <w:bottom w:val="none" w:sz="0" w:space="0" w:color="auto"/>
                        <w:right w:val="none" w:sz="0" w:space="0" w:color="auto"/>
                      </w:divBdr>
                    </w:div>
                    <w:div w:id="1516534351">
                      <w:marLeft w:val="0"/>
                      <w:marRight w:val="0"/>
                      <w:marTop w:val="0"/>
                      <w:marBottom w:val="480"/>
                      <w:divBdr>
                        <w:top w:val="none" w:sz="0" w:space="0" w:color="auto"/>
                        <w:left w:val="none" w:sz="0" w:space="0" w:color="auto"/>
                        <w:bottom w:val="none" w:sz="0" w:space="0" w:color="auto"/>
                        <w:right w:val="none" w:sz="0" w:space="0" w:color="auto"/>
                      </w:divBdr>
                    </w:div>
                    <w:div w:id="21185959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991860176">
      <w:bodyDiv w:val="1"/>
      <w:marLeft w:val="0"/>
      <w:marRight w:val="0"/>
      <w:marTop w:val="0"/>
      <w:marBottom w:val="0"/>
      <w:divBdr>
        <w:top w:val="none" w:sz="0" w:space="0" w:color="auto"/>
        <w:left w:val="none" w:sz="0" w:space="0" w:color="auto"/>
        <w:bottom w:val="none" w:sz="0" w:space="0" w:color="auto"/>
        <w:right w:val="none" w:sz="0" w:space="0" w:color="auto"/>
      </w:divBdr>
      <w:divsChild>
        <w:div w:id="1570075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29A2C-8780-4369-9BEA-46F6934FE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11</Pages>
  <Words>2182</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Aimen Yaqub</dc:creator>
  <cp:lastModifiedBy>Muhammad Ali</cp:lastModifiedBy>
  <cp:revision>25</cp:revision>
  <dcterms:created xsi:type="dcterms:W3CDTF">2020-10-24T11:34:00Z</dcterms:created>
  <dcterms:modified xsi:type="dcterms:W3CDTF">2020-11-15T09:59:00Z</dcterms:modified>
</cp:coreProperties>
</file>