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86" w:rsidRPr="00075B94" w:rsidRDefault="002E1A69" w:rsidP="002E1A69">
      <w:pPr>
        <w:tabs>
          <w:tab w:val="left" w:pos="2866"/>
          <w:tab w:val="center" w:pos="4680"/>
        </w:tabs>
        <w:rPr>
          <w:rFonts w:ascii="Arial Rounded MT Bold" w:hAnsi="Arial Rounded MT Bold"/>
          <w:b/>
          <w:bCs/>
          <w:sz w:val="32"/>
          <w:szCs w:val="32"/>
        </w:rPr>
      </w:pPr>
      <w:bookmarkStart w:id="0" w:name="_GoBack"/>
      <w:bookmarkEnd w:id="0"/>
      <w:r>
        <w:rPr>
          <w:rFonts w:ascii="Arial Rounded MT Bold" w:hAnsi="Arial Rounded MT Bold"/>
          <w:b/>
          <w:bCs/>
          <w:sz w:val="32"/>
          <w:szCs w:val="32"/>
        </w:rPr>
        <w:tab/>
      </w:r>
      <w:r w:rsidR="00FE7286" w:rsidRPr="00075B94">
        <w:rPr>
          <w:rFonts w:ascii="Arial Rounded MT Bold" w:hAnsi="Arial Rounded MT Bold"/>
          <w:b/>
          <w:bCs/>
          <w:sz w:val="32"/>
          <w:szCs w:val="32"/>
        </w:rPr>
        <w:t>Industrial revolution</w:t>
      </w:r>
    </w:p>
    <w:p w:rsidR="00FE7286" w:rsidRPr="00075B94" w:rsidRDefault="00FE7286" w:rsidP="00FE7286">
      <w:pPr>
        <w:rPr>
          <w:sz w:val="24"/>
          <w:szCs w:val="24"/>
        </w:rPr>
      </w:pPr>
      <w:r w:rsidRPr="00075B94">
        <w:rPr>
          <w:sz w:val="24"/>
          <w:szCs w:val="24"/>
        </w:rPr>
        <w:t>Revolution means change, development or transition.</w:t>
      </w:r>
    </w:p>
    <w:p w:rsidR="00FE7286" w:rsidRPr="00075B94" w:rsidRDefault="00FE7286" w:rsidP="00FE7286">
      <w:pPr>
        <w:rPr>
          <w:b/>
          <w:bCs/>
          <w:sz w:val="28"/>
          <w:szCs w:val="28"/>
        </w:rPr>
      </w:pPr>
      <w:r w:rsidRPr="00075B94">
        <w:rPr>
          <w:b/>
          <w:bCs/>
          <w:sz w:val="28"/>
          <w:szCs w:val="28"/>
        </w:rPr>
        <w:t>What is industrial revol</w:t>
      </w:r>
      <w:r w:rsidR="00FD6AED" w:rsidRPr="00075B94">
        <w:rPr>
          <w:b/>
          <w:bCs/>
          <w:sz w:val="28"/>
          <w:szCs w:val="28"/>
        </w:rPr>
        <w:t>ution?</w:t>
      </w:r>
    </w:p>
    <w:p w:rsidR="00FD6AED" w:rsidRPr="00075B94" w:rsidRDefault="00FD6AED" w:rsidP="00FE7286">
      <w:pPr>
        <w:rPr>
          <w:sz w:val="24"/>
          <w:szCs w:val="24"/>
        </w:rPr>
      </w:pPr>
      <w:r w:rsidRPr="00075B94">
        <w:rPr>
          <w:sz w:val="24"/>
          <w:szCs w:val="24"/>
        </w:rPr>
        <w:t>Industrial revolution was a period of 1760 to 1840 where major changes in agriculture, manufacturing, mining, transport and technology had profound effect on socio-economic and culture condition.</w:t>
      </w:r>
    </w:p>
    <w:p w:rsidR="00FD6AED" w:rsidRPr="00075B94" w:rsidRDefault="00FD6AED" w:rsidP="00FE7286">
      <w:pPr>
        <w:rPr>
          <w:sz w:val="24"/>
          <w:szCs w:val="24"/>
        </w:rPr>
      </w:pPr>
      <w:r w:rsidRPr="00075B94">
        <w:rPr>
          <w:sz w:val="24"/>
          <w:szCs w:val="24"/>
        </w:rPr>
        <w:t>The industrial revolution took place in England and subsequently to Europe, North America and eventually the world. The industrial revolution marks a major point in human history in almost every aspect of human life.</w:t>
      </w:r>
    </w:p>
    <w:p w:rsidR="00FD6AED" w:rsidRPr="00075B94" w:rsidRDefault="00FD6AED" w:rsidP="00FE7286">
      <w:pPr>
        <w:rPr>
          <w:sz w:val="24"/>
          <w:szCs w:val="24"/>
        </w:rPr>
      </w:pPr>
      <w:r w:rsidRPr="00075B94">
        <w:rPr>
          <w:sz w:val="24"/>
          <w:szCs w:val="24"/>
        </w:rPr>
        <w:t xml:space="preserve"> In short we can say industrial revolution means</w:t>
      </w:r>
    </w:p>
    <w:p w:rsidR="00FD6AED" w:rsidRPr="00075B94" w:rsidRDefault="00FD6AED" w:rsidP="00FD6AED">
      <w:pPr>
        <w:pStyle w:val="ListParagraph"/>
        <w:numPr>
          <w:ilvl w:val="0"/>
          <w:numId w:val="1"/>
        </w:numPr>
        <w:rPr>
          <w:sz w:val="24"/>
          <w:szCs w:val="24"/>
        </w:rPr>
      </w:pPr>
      <w:r w:rsidRPr="00075B94">
        <w:rPr>
          <w:sz w:val="24"/>
          <w:szCs w:val="24"/>
        </w:rPr>
        <w:t xml:space="preserve">Emergence of Capitalism </w:t>
      </w:r>
    </w:p>
    <w:p w:rsidR="00FD6AED" w:rsidRPr="00075B94" w:rsidRDefault="00776202" w:rsidP="00FD6AED">
      <w:pPr>
        <w:pStyle w:val="ListParagraph"/>
        <w:numPr>
          <w:ilvl w:val="0"/>
          <w:numId w:val="1"/>
        </w:numPr>
        <w:rPr>
          <w:sz w:val="24"/>
          <w:szCs w:val="24"/>
        </w:rPr>
      </w:pPr>
      <w:r w:rsidRPr="00075B94">
        <w:rPr>
          <w:sz w:val="24"/>
          <w:szCs w:val="24"/>
        </w:rPr>
        <w:t>End or decline of feudalism</w:t>
      </w:r>
    </w:p>
    <w:p w:rsidR="00776202" w:rsidRPr="0082077D" w:rsidRDefault="00776202" w:rsidP="00776202">
      <w:pPr>
        <w:rPr>
          <w:rFonts w:cstheme="minorHAnsi"/>
          <w:b/>
          <w:bCs/>
          <w:sz w:val="28"/>
          <w:szCs w:val="28"/>
        </w:rPr>
      </w:pPr>
      <w:r w:rsidRPr="0082077D">
        <w:rPr>
          <w:rFonts w:cstheme="minorHAnsi"/>
          <w:b/>
          <w:bCs/>
          <w:sz w:val="28"/>
          <w:szCs w:val="28"/>
        </w:rPr>
        <w:t>Why did industrial Revolution start?</w:t>
      </w:r>
    </w:p>
    <w:p w:rsidR="00776202" w:rsidRDefault="00776202" w:rsidP="0082077D">
      <w:pPr>
        <w:jc w:val="both"/>
        <w:rPr>
          <w:sz w:val="24"/>
          <w:szCs w:val="24"/>
        </w:rPr>
      </w:pPr>
      <w:r w:rsidRPr="0082077D">
        <w:rPr>
          <w:sz w:val="24"/>
          <w:szCs w:val="24"/>
        </w:rPr>
        <w:t>Before industrial revolution manufacturing took place in homes or rural areas and it was done by hand. Some products made in home like clothing, furniture, tools and weapons were even exchanged for food. But people lived in fear that the crops they grew might fail, as many suffered them malnutrition. In addition diseases and other epidemics were unfortunately common. Hence machines were introduced to enhance the effective production.</w:t>
      </w:r>
    </w:p>
    <w:p w:rsidR="00A97470" w:rsidRPr="0082077D" w:rsidRDefault="00A97470" w:rsidP="0082077D">
      <w:pPr>
        <w:jc w:val="both"/>
        <w:rPr>
          <w:sz w:val="24"/>
          <w:szCs w:val="24"/>
        </w:rPr>
      </w:pPr>
    </w:p>
    <w:p w:rsidR="0095466D" w:rsidRPr="00A97470" w:rsidRDefault="0095466D" w:rsidP="0082077D">
      <w:pPr>
        <w:jc w:val="both"/>
        <w:rPr>
          <w:b/>
          <w:bCs/>
          <w:sz w:val="28"/>
          <w:szCs w:val="28"/>
        </w:rPr>
      </w:pPr>
      <w:r w:rsidRPr="00A97470">
        <w:rPr>
          <w:b/>
          <w:bCs/>
          <w:sz w:val="28"/>
          <w:szCs w:val="28"/>
        </w:rPr>
        <w:t>Why industrial revolution took place in England</w:t>
      </w:r>
      <w:r w:rsidR="00A97470">
        <w:rPr>
          <w:b/>
          <w:bCs/>
          <w:sz w:val="28"/>
          <w:szCs w:val="28"/>
        </w:rPr>
        <w:t xml:space="preserve"> first</w:t>
      </w:r>
      <w:r w:rsidRPr="00A97470">
        <w:rPr>
          <w:b/>
          <w:bCs/>
          <w:sz w:val="28"/>
          <w:szCs w:val="28"/>
        </w:rPr>
        <w:t>?</w:t>
      </w:r>
    </w:p>
    <w:p w:rsidR="0095466D" w:rsidRPr="0082077D" w:rsidRDefault="0095466D" w:rsidP="0082077D">
      <w:pPr>
        <w:pStyle w:val="ListParagraph"/>
        <w:numPr>
          <w:ilvl w:val="0"/>
          <w:numId w:val="2"/>
        </w:numPr>
        <w:jc w:val="both"/>
        <w:rPr>
          <w:sz w:val="24"/>
          <w:szCs w:val="24"/>
        </w:rPr>
      </w:pPr>
      <w:r w:rsidRPr="0082077D">
        <w:rPr>
          <w:sz w:val="24"/>
          <w:szCs w:val="24"/>
        </w:rPr>
        <w:t>Favourable condition environment</w:t>
      </w:r>
    </w:p>
    <w:p w:rsidR="0095466D" w:rsidRPr="0082077D" w:rsidRDefault="0095466D" w:rsidP="0082077D">
      <w:pPr>
        <w:pStyle w:val="ListParagraph"/>
        <w:numPr>
          <w:ilvl w:val="0"/>
          <w:numId w:val="2"/>
        </w:numPr>
        <w:jc w:val="both"/>
        <w:rPr>
          <w:sz w:val="24"/>
          <w:szCs w:val="24"/>
        </w:rPr>
      </w:pPr>
      <w:r w:rsidRPr="0082077D">
        <w:rPr>
          <w:sz w:val="24"/>
          <w:szCs w:val="24"/>
        </w:rPr>
        <w:t>Geographical location</w:t>
      </w:r>
    </w:p>
    <w:p w:rsidR="0095466D" w:rsidRPr="0082077D" w:rsidRDefault="0095466D" w:rsidP="0082077D">
      <w:pPr>
        <w:pStyle w:val="ListParagraph"/>
        <w:numPr>
          <w:ilvl w:val="0"/>
          <w:numId w:val="2"/>
        </w:numPr>
        <w:jc w:val="both"/>
        <w:rPr>
          <w:sz w:val="24"/>
          <w:szCs w:val="24"/>
        </w:rPr>
      </w:pPr>
      <w:r w:rsidRPr="0082077D">
        <w:rPr>
          <w:sz w:val="24"/>
          <w:szCs w:val="24"/>
        </w:rPr>
        <w:t>Natural resources</w:t>
      </w:r>
    </w:p>
    <w:p w:rsidR="0095466D" w:rsidRPr="0082077D" w:rsidRDefault="00A54186" w:rsidP="0082077D">
      <w:pPr>
        <w:pStyle w:val="ListParagraph"/>
        <w:numPr>
          <w:ilvl w:val="0"/>
          <w:numId w:val="2"/>
        </w:numPr>
        <w:jc w:val="both"/>
        <w:rPr>
          <w:sz w:val="24"/>
          <w:szCs w:val="24"/>
        </w:rPr>
      </w:pPr>
      <w:r w:rsidRPr="0082077D">
        <w:rPr>
          <w:sz w:val="24"/>
          <w:szCs w:val="24"/>
        </w:rPr>
        <w:t>Government favor trade</w:t>
      </w:r>
    </w:p>
    <w:p w:rsidR="00A54186" w:rsidRPr="0082077D" w:rsidRDefault="00A54186" w:rsidP="0082077D">
      <w:pPr>
        <w:pStyle w:val="ListParagraph"/>
        <w:numPr>
          <w:ilvl w:val="0"/>
          <w:numId w:val="2"/>
        </w:numPr>
        <w:jc w:val="both"/>
        <w:rPr>
          <w:sz w:val="24"/>
          <w:szCs w:val="24"/>
        </w:rPr>
      </w:pPr>
      <w:r w:rsidRPr="0082077D">
        <w:rPr>
          <w:sz w:val="24"/>
          <w:szCs w:val="24"/>
        </w:rPr>
        <w:t>Lassez faire econmony</w:t>
      </w:r>
    </w:p>
    <w:p w:rsidR="00A54186" w:rsidRPr="0082077D" w:rsidRDefault="00A54186" w:rsidP="0082077D">
      <w:pPr>
        <w:pStyle w:val="ListParagraph"/>
        <w:numPr>
          <w:ilvl w:val="0"/>
          <w:numId w:val="2"/>
        </w:numPr>
        <w:jc w:val="both"/>
        <w:rPr>
          <w:sz w:val="24"/>
          <w:szCs w:val="24"/>
        </w:rPr>
      </w:pPr>
      <w:r w:rsidRPr="0082077D">
        <w:rPr>
          <w:sz w:val="24"/>
          <w:szCs w:val="24"/>
        </w:rPr>
        <w:t>Large middle class</w:t>
      </w:r>
    </w:p>
    <w:p w:rsidR="00A54186" w:rsidRPr="0082077D" w:rsidRDefault="00A54186" w:rsidP="0082077D">
      <w:pPr>
        <w:pStyle w:val="ListParagraph"/>
        <w:numPr>
          <w:ilvl w:val="0"/>
          <w:numId w:val="2"/>
        </w:numPr>
        <w:jc w:val="both"/>
        <w:rPr>
          <w:sz w:val="24"/>
          <w:szCs w:val="24"/>
        </w:rPr>
      </w:pPr>
      <w:r w:rsidRPr="0082077D">
        <w:rPr>
          <w:sz w:val="24"/>
          <w:szCs w:val="24"/>
        </w:rPr>
        <w:t>Scientific revolution</w:t>
      </w:r>
    </w:p>
    <w:p w:rsidR="00776202" w:rsidRPr="0082077D" w:rsidRDefault="00A54186" w:rsidP="00A54186">
      <w:pPr>
        <w:rPr>
          <w:rFonts w:cstheme="minorHAnsi"/>
          <w:b/>
          <w:bCs/>
          <w:sz w:val="28"/>
          <w:szCs w:val="28"/>
        </w:rPr>
      </w:pPr>
      <w:r w:rsidRPr="0082077D">
        <w:rPr>
          <w:rFonts w:cstheme="minorHAnsi"/>
          <w:b/>
          <w:bCs/>
          <w:sz w:val="28"/>
          <w:szCs w:val="28"/>
        </w:rPr>
        <w:t>James Watt Steam Engine</w:t>
      </w:r>
      <w:r w:rsidR="0082077D">
        <w:rPr>
          <w:rFonts w:cstheme="minorHAnsi"/>
          <w:b/>
          <w:bCs/>
          <w:sz w:val="28"/>
          <w:szCs w:val="28"/>
        </w:rPr>
        <w:t>:</w:t>
      </w:r>
    </w:p>
    <w:p w:rsidR="00A54186" w:rsidRPr="0082077D" w:rsidRDefault="009960D2" w:rsidP="0082077D">
      <w:pPr>
        <w:jc w:val="both"/>
        <w:rPr>
          <w:rFonts w:eastAsia="Arial" w:cstheme="minorHAnsi"/>
          <w:sz w:val="24"/>
          <w:szCs w:val="24"/>
        </w:rPr>
      </w:pPr>
      <w:r w:rsidRPr="0082077D">
        <w:rPr>
          <w:rFonts w:eastAsia="Arial" w:cstheme="minorHAnsi"/>
          <w:sz w:val="24"/>
          <w:szCs w:val="24"/>
        </w:rPr>
        <w:t xml:space="preserve">A Scotsman named James Watt invented the machine in 1763. Patented in 1769, Watt's steam engine had the efficiency to be applied to all kinds of industries. He was not, however, good at doing business and it was only when he had teamed up with the businessman, Matthew Boulton, that the steam engine began to change the face of English manufacture. By 1800, Watt </w:t>
      </w:r>
      <w:r w:rsidRPr="0082077D">
        <w:rPr>
          <w:rFonts w:eastAsia="Arial" w:cstheme="minorHAnsi"/>
          <w:sz w:val="24"/>
          <w:szCs w:val="24"/>
        </w:rPr>
        <w:lastRenderedPageBreak/>
        <w:t>and Boulton sold 289 of these new engines; by the middle of the next century, the steam engine replaced water as the major source of motive power in England and Europe.</w:t>
      </w:r>
    </w:p>
    <w:p w:rsidR="009960D2" w:rsidRPr="0082077D" w:rsidRDefault="009960D2" w:rsidP="0082077D">
      <w:pPr>
        <w:jc w:val="both"/>
        <w:rPr>
          <w:rFonts w:eastAsia="Arial" w:cstheme="minorHAnsi"/>
          <w:sz w:val="24"/>
          <w:szCs w:val="24"/>
        </w:rPr>
      </w:pPr>
    </w:p>
    <w:p w:rsidR="009960D2" w:rsidRPr="0082077D" w:rsidRDefault="009960D2" w:rsidP="0082077D">
      <w:pPr>
        <w:jc w:val="both"/>
        <w:rPr>
          <w:rFonts w:eastAsia="Arial" w:cstheme="minorHAnsi"/>
          <w:sz w:val="24"/>
          <w:szCs w:val="24"/>
        </w:rPr>
      </w:pPr>
      <w:r w:rsidRPr="0082077D">
        <w:rPr>
          <w:rFonts w:eastAsia="Arial" w:cstheme="minorHAnsi"/>
          <w:sz w:val="24"/>
          <w:szCs w:val="24"/>
        </w:rPr>
        <w:t>Effects spread throughou</w:t>
      </w:r>
      <w:r w:rsidR="00056049">
        <w:rPr>
          <w:rFonts w:eastAsia="Arial" w:cstheme="minorHAnsi"/>
          <w:sz w:val="24"/>
          <w:szCs w:val="24"/>
        </w:rPr>
        <w:t>t W</w:t>
      </w:r>
      <w:r w:rsidRPr="0082077D">
        <w:rPr>
          <w:rFonts w:eastAsia="Arial" w:cstheme="minorHAnsi"/>
          <w:sz w:val="24"/>
          <w:szCs w:val="24"/>
        </w:rPr>
        <w:t>estern Europe and North America during the 19</w:t>
      </w:r>
      <w:r w:rsidRPr="0082077D">
        <w:rPr>
          <w:rFonts w:eastAsia="Arial" w:cstheme="minorHAnsi"/>
          <w:sz w:val="24"/>
          <w:szCs w:val="24"/>
          <w:vertAlign w:val="superscript"/>
        </w:rPr>
        <w:t>th</w:t>
      </w:r>
      <w:r w:rsidRPr="0082077D">
        <w:rPr>
          <w:rFonts w:eastAsia="Arial" w:cstheme="minorHAnsi"/>
          <w:sz w:val="24"/>
          <w:szCs w:val="24"/>
        </w:rPr>
        <w:t xml:space="preserve"> century affecting most of the world a process that continues as indutrilization.</w:t>
      </w:r>
    </w:p>
    <w:p w:rsidR="009960D2" w:rsidRDefault="009960D2" w:rsidP="0082077D">
      <w:pPr>
        <w:spacing w:after="3" w:line="250" w:lineRule="auto"/>
        <w:jc w:val="both"/>
        <w:rPr>
          <w:rFonts w:eastAsia="Arial" w:cstheme="minorHAnsi"/>
          <w:sz w:val="24"/>
          <w:szCs w:val="24"/>
        </w:rPr>
      </w:pPr>
      <w:r w:rsidRPr="0082077D">
        <w:rPr>
          <w:rFonts w:eastAsia="Arial" w:cstheme="minorHAnsi"/>
          <w:sz w:val="24"/>
          <w:szCs w:val="24"/>
        </w:rPr>
        <w:t xml:space="preserve">Another important technological innovation was the cotton gin(machine that quickly and easily separates the </w:t>
      </w:r>
      <w:hyperlink r:id="rId5">
        <w:r w:rsidRPr="0082077D">
          <w:rPr>
            <w:rFonts w:eastAsia="Arial" w:cstheme="minorHAnsi"/>
            <w:sz w:val="24"/>
            <w:szCs w:val="24"/>
          </w:rPr>
          <w:t>cotton</w:t>
        </w:r>
      </w:hyperlink>
      <w:hyperlink r:id="rId6"/>
      <w:r w:rsidRPr="0082077D">
        <w:rPr>
          <w:rFonts w:eastAsia="Arial" w:cstheme="minorHAnsi"/>
          <w:sz w:val="24"/>
          <w:szCs w:val="24"/>
        </w:rPr>
        <w:t>fibers from the seedpods and the sometimes sticky seeds</w:t>
      </w:r>
      <w:r w:rsidR="006B5FA1" w:rsidRPr="0082077D">
        <w:rPr>
          <w:rFonts w:eastAsia="Arial" w:cstheme="minorHAnsi"/>
          <w:sz w:val="24"/>
          <w:szCs w:val="24"/>
        </w:rPr>
        <w:t>, a job previously done by hand.</w:t>
      </w:r>
    </w:p>
    <w:p w:rsidR="0082077D" w:rsidRPr="0082077D" w:rsidRDefault="0082077D" w:rsidP="0082077D">
      <w:pPr>
        <w:spacing w:after="3" w:line="250" w:lineRule="auto"/>
        <w:jc w:val="both"/>
        <w:rPr>
          <w:rFonts w:eastAsia="Arial" w:cstheme="minorHAnsi"/>
          <w:sz w:val="24"/>
          <w:szCs w:val="24"/>
        </w:rPr>
      </w:pPr>
    </w:p>
    <w:p w:rsidR="006B5FA1" w:rsidRPr="0082077D" w:rsidRDefault="006B5FA1" w:rsidP="006B5FA1">
      <w:pPr>
        <w:spacing w:after="3" w:line="250" w:lineRule="auto"/>
        <w:rPr>
          <w:rFonts w:eastAsia="Arial" w:cstheme="minorHAnsi"/>
          <w:b/>
          <w:bCs/>
          <w:sz w:val="28"/>
          <w:szCs w:val="28"/>
        </w:rPr>
      </w:pPr>
      <w:r w:rsidRPr="0082077D">
        <w:rPr>
          <w:rFonts w:eastAsia="Arial" w:cstheme="minorHAnsi"/>
          <w:b/>
          <w:bCs/>
          <w:sz w:val="28"/>
          <w:szCs w:val="28"/>
        </w:rPr>
        <w:t>Communication sector</w:t>
      </w:r>
      <w:r w:rsidR="0082077D">
        <w:rPr>
          <w:rFonts w:eastAsia="Arial" w:cstheme="minorHAnsi"/>
          <w:b/>
          <w:bCs/>
          <w:sz w:val="28"/>
          <w:szCs w:val="28"/>
        </w:rPr>
        <w:t>:</w:t>
      </w:r>
    </w:p>
    <w:p w:rsidR="006B5FA1" w:rsidRPr="00A97470" w:rsidRDefault="006B5FA1" w:rsidP="00A97470">
      <w:pPr>
        <w:spacing w:after="3" w:line="250" w:lineRule="auto"/>
        <w:jc w:val="both"/>
        <w:rPr>
          <w:rFonts w:eastAsia="Arial" w:cstheme="minorHAnsi"/>
          <w:sz w:val="24"/>
          <w:szCs w:val="24"/>
        </w:rPr>
      </w:pPr>
      <w:r w:rsidRPr="00A97470">
        <w:rPr>
          <w:rFonts w:eastAsia="Arial" w:cstheme="minorHAnsi"/>
          <w:sz w:val="24"/>
          <w:szCs w:val="24"/>
        </w:rPr>
        <w:t>Communication sector was also improved during industrial revolution. In 1700 it took four days to contact from London to Manchester but also in 1880 it took four hours. By 1902 the whole British Empire was linked together by a network of telegraph cables called “All Red Line”</w:t>
      </w:r>
    </w:p>
    <w:p w:rsidR="006B5FA1" w:rsidRPr="00A97470" w:rsidRDefault="006B5FA1" w:rsidP="00A97470">
      <w:pPr>
        <w:spacing w:after="3" w:line="250" w:lineRule="auto"/>
        <w:jc w:val="both"/>
        <w:rPr>
          <w:rFonts w:eastAsia="Arial" w:cstheme="minorHAnsi"/>
          <w:sz w:val="24"/>
          <w:szCs w:val="24"/>
        </w:rPr>
      </w:pPr>
      <w:r w:rsidRPr="00A97470">
        <w:rPr>
          <w:rFonts w:eastAsia="Arial" w:cstheme="minorHAnsi"/>
          <w:sz w:val="24"/>
          <w:szCs w:val="24"/>
        </w:rPr>
        <w:t>New inventions were introduced by Samuel F.B and Alexandar Graham Bell.</w:t>
      </w:r>
    </w:p>
    <w:p w:rsidR="006B5FA1" w:rsidRDefault="006B5FA1" w:rsidP="006B5FA1">
      <w:pPr>
        <w:spacing w:after="3" w:line="250" w:lineRule="auto"/>
        <w:rPr>
          <w:rFonts w:eastAsia="Arial" w:cstheme="minorHAnsi"/>
        </w:rPr>
      </w:pPr>
    </w:p>
    <w:p w:rsidR="00A97470" w:rsidRDefault="00850A20" w:rsidP="00A97470">
      <w:pPr>
        <w:spacing w:after="3" w:line="250" w:lineRule="auto"/>
        <w:rPr>
          <w:rFonts w:eastAsia="Arial" w:cstheme="minorHAnsi"/>
          <w:b/>
          <w:bCs/>
          <w:sz w:val="28"/>
          <w:szCs w:val="28"/>
        </w:rPr>
      </w:pPr>
      <w:r w:rsidRPr="00A97470">
        <w:rPr>
          <w:rFonts w:eastAsia="Arial" w:cstheme="minorHAnsi"/>
          <w:b/>
          <w:bCs/>
          <w:sz w:val="28"/>
          <w:szCs w:val="28"/>
        </w:rPr>
        <w:t>Impact of industrial revolution</w:t>
      </w:r>
      <w:r w:rsidR="00A97470">
        <w:rPr>
          <w:rFonts w:eastAsia="Arial" w:cstheme="minorHAnsi"/>
          <w:b/>
          <w:bCs/>
          <w:sz w:val="28"/>
          <w:szCs w:val="28"/>
        </w:rPr>
        <w:t>:</w:t>
      </w:r>
    </w:p>
    <w:p w:rsidR="009960D2" w:rsidRPr="00A97470" w:rsidRDefault="00850A20" w:rsidP="00A97470">
      <w:pPr>
        <w:spacing w:after="3" w:line="250" w:lineRule="auto"/>
        <w:jc w:val="both"/>
        <w:rPr>
          <w:rFonts w:eastAsia="Arial" w:cstheme="minorHAnsi"/>
          <w:b/>
          <w:bCs/>
          <w:sz w:val="24"/>
          <w:szCs w:val="24"/>
        </w:rPr>
      </w:pPr>
      <w:r w:rsidRPr="00A97470">
        <w:rPr>
          <w:rFonts w:eastAsia="Arial" w:cstheme="minorHAnsi"/>
          <w:sz w:val="24"/>
          <w:szCs w:val="24"/>
        </w:rPr>
        <w:t>Though many people in Britain had begun moving to the cities from rural areas before the Industrial Revolution, this process accelerated dramatically with industrialization, as the rise of large factories turned smaller towns into major cities over the span of decades. This rapid urbanization brought significant challenges, as overcrowded cities suffered from pollution, inadequate sanitation and a lack of clean drinking water.</w:t>
      </w:r>
    </w:p>
    <w:p w:rsidR="00506C47" w:rsidRPr="00A97470" w:rsidRDefault="00506C47" w:rsidP="00A97470">
      <w:pPr>
        <w:spacing w:after="3" w:line="250" w:lineRule="auto"/>
        <w:jc w:val="both"/>
        <w:rPr>
          <w:rFonts w:eastAsia="Arial" w:cstheme="minorHAnsi"/>
          <w:sz w:val="24"/>
          <w:szCs w:val="24"/>
        </w:rPr>
      </w:pPr>
    </w:p>
    <w:p w:rsidR="00506C47" w:rsidRDefault="00506C47" w:rsidP="00850A20">
      <w:pPr>
        <w:spacing w:after="3" w:line="250" w:lineRule="auto"/>
        <w:rPr>
          <w:rFonts w:eastAsia="Arial" w:cstheme="minorHAnsi"/>
        </w:rPr>
      </w:pPr>
    </w:p>
    <w:p w:rsidR="00506C47" w:rsidRDefault="00506C47" w:rsidP="00850A20">
      <w:pPr>
        <w:spacing w:after="3" w:line="250" w:lineRule="auto"/>
        <w:rPr>
          <w:rFonts w:eastAsia="Arial" w:cstheme="minorHAnsi"/>
        </w:rPr>
      </w:pPr>
    </w:p>
    <w:p w:rsidR="00506C47" w:rsidRDefault="00506C47" w:rsidP="00850A20">
      <w:pPr>
        <w:spacing w:after="3" w:line="250" w:lineRule="auto"/>
        <w:rPr>
          <w:rFonts w:eastAsia="Arial" w:cstheme="minorHAnsi"/>
        </w:rPr>
      </w:pPr>
    </w:p>
    <w:p w:rsidR="00506C47" w:rsidRDefault="00506C47" w:rsidP="00850A20">
      <w:pPr>
        <w:spacing w:after="3" w:line="250" w:lineRule="auto"/>
        <w:rPr>
          <w:rFonts w:eastAsia="Arial" w:cstheme="minorHAnsi"/>
        </w:rPr>
      </w:pPr>
    </w:p>
    <w:p w:rsidR="00506C47" w:rsidRDefault="00506C47" w:rsidP="00850A20">
      <w:pPr>
        <w:spacing w:after="3" w:line="250" w:lineRule="auto"/>
        <w:rPr>
          <w:rFonts w:eastAsia="Arial" w:cstheme="minorHAnsi"/>
        </w:rPr>
      </w:pPr>
    </w:p>
    <w:p w:rsidR="00850A20" w:rsidRPr="009960D2" w:rsidRDefault="0014490B" w:rsidP="00506C47">
      <w:pPr>
        <w:spacing w:after="3" w:line="250" w:lineRule="auto"/>
        <w:jc w:val="center"/>
        <w:rPr>
          <w:rFonts w:cstheme="minorHAnsi"/>
        </w:rPr>
      </w:pPr>
      <w:r>
        <w:rPr>
          <w:rFonts w:cstheme="minorHAnsi"/>
          <w:noProof/>
        </w:rPr>
        <w:drawing>
          <wp:inline distT="0" distB="0" distL="0" distR="0">
            <wp:extent cx="3526982" cy="1763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ustrial-revolution.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47435" cy="1773718"/>
                    </a:xfrm>
                    <a:prstGeom prst="ellipse">
                      <a:avLst/>
                    </a:prstGeom>
                    <a:ln>
                      <a:noFill/>
                    </a:ln>
                    <a:effectLst>
                      <a:softEdge rad="112500"/>
                    </a:effectLst>
                  </pic:spPr>
                </pic:pic>
              </a:graphicData>
            </a:graphic>
          </wp:inline>
        </w:drawing>
      </w:r>
    </w:p>
    <w:sectPr w:rsidR="00850A20" w:rsidRPr="009960D2" w:rsidSect="002C4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2258F"/>
    <w:multiLevelType w:val="hybridMultilevel"/>
    <w:tmpl w:val="1F9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5B051A"/>
    <w:multiLevelType w:val="hybridMultilevel"/>
    <w:tmpl w:val="C42C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E7286"/>
    <w:rsid w:val="00056049"/>
    <w:rsid w:val="00075B94"/>
    <w:rsid w:val="0014490B"/>
    <w:rsid w:val="002C4685"/>
    <w:rsid w:val="002E1A69"/>
    <w:rsid w:val="00335ABA"/>
    <w:rsid w:val="00506C47"/>
    <w:rsid w:val="006B5FA1"/>
    <w:rsid w:val="0070658C"/>
    <w:rsid w:val="00776202"/>
    <w:rsid w:val="0082077D"/>
    <w:rsid w:val="00850A20"/>
    <w:rsid w:val="0095466D"/>
    <w:rsid w:val="009960D2"/>
    <w:rsid w:val="00A54186"/>
    <w:rsid w:val="00A97470"/>
    <w:rsid w:val="00CA3888"/>
    <w:rsid w:val="00FD6AED"/>
    <w:rsid w:val="00FE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AED"/>
    <w:pPr>
      <w:ind w:left="720"/>
      <w:contextualSpacing/>
    </w:pPr>
  </w:style>
  <w:style w:type="paragraph" w:styleId="BalloonText">
    <w:name w:val="Balloon Text"/>
    <w:basedOn w:val="Normal"/>
    <w:link w:val="BalloonTextChar"/>
    <w:uiPriority w:val="99"/>
    <w:semiHidden/>
    <w:unhideWhenUsed/>
    <w:rsid w:val="00CA3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930035">
      <w:bodyDiv w:val="1"/>
      <w:marLeft w:val="0"/>
      <w:marRight w:val="0"/>
      <w:marTop w:val="0"/>
      <w:marBottom w:val="0"/>
      <w:divBdr>
        <w:top w:val="none" w:sz="0" w:space="0" w:color="auto"/>
        <w:left w:val="none" w:sz="0" w:space="0" w:color="auto"/>
        <w:bottom w:val="none" w:sz="0" w:space="0" w:color="auto"/>
        <w:right w:val="none" w:sz="0" w:space="0" w:color="auto"/>
      </w:divBdr>
      <w:divsChild>
        <w:div w:id="1857814843">
          <w:marLeft w:val="0"/>
          <w:marRight w:val="0"/>
          <w:marTop w:val="0"/>
          <w:marBottom w:val="0"/>
          <w:divBdr>
            <w:top w:val="none" w:sz="0" w:space="0" w:color="auto"/>
            <w:left w:val="none" w:sz="0" w:space="0" w:color="auto"/>
            <w:bottom w:val="none" w:sz="0" w:space="0" w:color="auto"/>
            <w:right w:val="none" w:sz="0" w:space="0" w:color="auto"/>
          </w:divBdr>
          <w:divsChild>
            <w:div w:id="1094786149">
              <w:marLeft w:val="0"/>
              <w:marRight w:val="0"/>
              <w:marTop w:val="0"/>
              <w:marBottom w:val="0"/>
              <w:divBdr>
                <w:top w:val="none" w:sz="0" w:space="0" w:color="auto"/>
                <w:left w:val="none" w:sz="0" w:space="0" w:color="auto"/>
                <w:bottom w:val="none" w:sz="0" w:space="0" w:color="auto"/>
                <w:right w:val="none" w:sz="0" w:space="0" w:color="auto"/>
              </w:divBdr>
              <w:divsChild>
                <w:div w:id="300502459">
                  <w:marLeft w:val="0"/>
                  <w:marRight w:val="0"/>
                  <w:marTop w:val="0"/>
                  <w:marBottom w:val="0"/>
                  <w:divBdr>
                    <w:top w:val="none" w:sz="0" w:space="0" w:color="auto"/>
                    <w:left w:val="none" w:sz="0" w:space="0" w:color="auto"/>
                    <w:bottom w:val="none" w:sz="0" w:space="0" w:color="auto"/>
                    <w:right w:val="none" w:sz="0" w:space="0" w:color="auto"/>
                  </w:divBdr>
                  <w:divsChild>
                    <w:div w:id="1640381481">
                      <w:marLeft w:val="0"/>
                      <w:marRight w:val="300"/>
                      <w:marTop w:val="0"/>
                      <w:marBottom w:val="0"/>
                      <w:divBdr>
                        <w:top w:val="none" w:sz="0" w:space="0" w:color="auto"/>
                        <w:left w:val="none" w:sz="0" w:space="0" w:color="auto"/>
                        <w:bottom w:val="none" w:sz="0" w:space="0" w:color="auto"/>
                        <w:right w:val="none" w:sz="0" w:space="0" w:color="auto"/>
                      </w:divBdr>
                    </w:div>
                  </w:divsChild>
                </w:div>
                <w:div w:id="429395620">
                  <w:marLeft w:val="0"/>
                  <w:marRight w:val="0"/>
                  <w:marTop w:val="0"/>
                  <w:marBottom w:val="0"/>
                  <w:divBdr>
                    <w:top w:val="none" w:sz="0" w:space="0" w:color="auto"/>
                    <w:left w:val="none" w:sz="0" w:space="0" w:color="auto"/>
                    <w:bottom w:val="none" w:sz="0" w:space="0" w:color="auto"/>
                    <w:right w:val="none" w:sz="0" w:space="0" w:color="auto"/>
                  </w:divBdr>
                  <w:divsChild>
                    <w:div w:id="7909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6640">
          <w:marLeft w:val="0"/>
          <w:marRight w:val="0"/>
          <w:marTop w:val="0"/>
          <w:marBottom w:val="0"/>
          <w:divBdr>
            <w:top w:val="none" w:sz="0" w:space="0" w:color="auto"/>
            <w:left w:val="none" w:sz="0" w:space="0" w:color="auto"/>
            <w:bottom w:val="none" w:sz="0" w:space="0" w:color="auto"/>
            <w:right w:val="none" w:sz="0" w:space="0" w:color="auto"/>
          </w:divBdr>
          <w:divsChild>
            <w:div w:id="1829126942">
              <w:marLeft w:val="0"/>
              <w:marRight w:val="0"/>
              <w:marTop w:val="0"/>
              <w:marBottom w:val="0"/>
              <w:divBdr>
                <w:top w:val="none" w:sz="0" w:space="0" w:color="auto"/>
                <w:left w:val="none" w:sz="0" w:space="0" w:color="auto"/>
                <w:bottom w:val="none" w:sz="0" w:space="0" w:color="auto"/>
                <w:right w:val="none" w:sz="0" w:space="0" w:color="auto"/>
              </w:divBdr>
              <w:divsChild>
                <w:div w:id="858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6615">
          <w:marLeft w:val="0"/>
          <w:marRight w:val="0"/>
          <w:marTop w:val="0"/>
          <w:marBottom w:val="0"/>
          <w:divBdr>
            <w:top w:val="none" w:sz="0" w:space="0" w:color="auto"/>
            <w:left w:val="none" w:sz="0" w:space="0" w:color="auto"/>
            <w:bottom w:val="none" w:sz="0" w:space="0" w:color="auto"/>
            <w:right w:val="none" w:sz="0" w:space="0" w:color="auto"/>
          </w:divBdr>
          <w:divsChild>
            <w:div w:id="67969360">
              <w:marLeft w:val="0"/>
              <w:marRight w:val="0"/>
              <w:marTop w:val="0"/>
              <w:marBottom w:val="0"/>
              <w:divBdr>
                <w:top w:val="none" w:sz="0" w:space="0" w:color="auto"/>
                <w:left w:val="none" w:sz="0" w:space="0" w:color="auto"/>
                <w:bottom w:val="none" w:sz="0" w:space="0" w:color="auto"/>
                <w:right w:val="none" w:sz="0" w:space="0" w:color="auto"/>
              </w:divBdr>
              <w:divsChild>
                <w:div w:id="1320764170">
                  <w:marLeft w:val="0"/>
                  <w:marRight w:val="0"/>
                  <w:marTop w:val="0"/>
                  <w:marBottom w:val="0"/>
                  <w:divBdr>
                    <w:top w:val="none" w:sz="0" w:space="0" w:color="auto"/>
                    <w:left w:val="none" w:sz="0" w:space="0" w:color="auto"/>
                    <w:bottom w:val="none" w:sz="0" w:space="0" w:color="auto"/>
                    <w:right w:val="none" w:sz="0" w:space="0" w:color="auto"/>
                  </w:divBdr>
                  <w:divsChild>
                    <w:div w:id="1461802352">
                      <w:marLeft w:val="0"/>
                      <w:marRight w:val="0"/>
                      <w:marTop w:val="0"/>
                      <w:marBottom w:val="0"/>
                      <w:divBdr>
                        <w:top w:val="none" w:sz="0" w:space="0" w:color="auto"/>
                        <w:left w:val="none" w:sz="0" w:space="0" w:color="auto"/>
                        <w:bottom w:val="none" w:sz="0" w:space="0" w:color="auto"/>
                        <w:right w:val="none" w:sz="0" w:space="0" w:color="auto"/>
                      </w:divBdr>
                      <w:divsChild>
                        <w:div w:id="826284488">
                          <w:marLeft w:val="0"/>
                          <w:marRight w:val="0"/>
                          <w:marTop w:val="0"/>
                          <w:marBottom w:val="0"/>
                          <w:divBdr>
                            <w:top w:val="none" w:sz="0" w:space="0" w:color="auto"/>
                            <w:left w:val="none" w:sz="0" w:space="0" w:color="auto"/>
                            <w:bottom w:val="none" w:sz="0" w:space="0" w:color="auto"/>
                            <w:right w:val="none" w:sz="0" w:space="0" w:color="auto"/>
                          </w:divBdr>
                          <w:divsChild>
                            <w:div w:id="1981575114">
                              <w:marLeft w:val="0"/>
                              <w:marRight w:val="0"/>
                              <w:marTop w:val="0"/>
                              <w:marBottom w:val="0"/>
                              <w:divBdr>
                                <w:top w:val="none" w:sz="0" w:space="0" w:color="auto"/>
                                <w:left w:val="none" w:sz="0" w:space="0" w:color="auto"/>
                                <w:bottom w:val="none" w:sz="0" w:space="0" w:color="auto"/>
                                <w:right w:val="none" w:sz="0" w:space="0" w:color="auto"/>
                              </w:divBdr>
                              <w:divsChild>
                                <w:div w:id="4624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9950">
                          <w:marLeft w:val="0"/>
                          <w:marRight w:val="0"/>
                          <w:marTop w:val="0"/>
                          <w:marBottom w:val="0"/>
                          <w:divBdr>
                            <w:top w:val="none" w:sz="0" w:space="0" w:color="auto"/>
                            <w:left w:val="none" w:sz="0" w:space="0" w:color="auto"/>
                            <w:bottom w:val="none" w:sz="0" w:space="0" w:color="auto"/>
                            <w:right w:val="none" w:sz="0" w:space="0" w:color="auto"/>
                          </w:divBdr>
                          <w:divsChild>
                            <w:div w:id="14744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otton" TargetMode="External"/><Relationship Id="rId5" Type="http://schemas.openxmlformats.org/officeDocument/2006/relationships/hyperlink" Target="http://en.wikipedia.org/wiki/Cott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Husban</dc:creator>
  <cp:keywords/>
  <dc:description/>
  <cp:lastModifiedBy>umer younas</cp:lastModifiedBy>
  <cp:revision>6</cp:revision>
  <dcterms:created xsi:type="dcterms:W3CDTF">2020-02-06T15:44:00Z</dcterms:created>
  <dcterms:modified xsi:type="dcterms:W3CDTF">2020-11-13T11:04:00Z</dcterms:modified>
</cp:coreProperties>
</file>