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6883" w:rsidRDefault="00AB4D03">
      <w:pPr>
        <w:spacing w:line="239" w:lineRule="auto"/>
        <w:jc w:val="right"/>
        <w:rPr>
          <w:rFonts w:ascii="Arial" w:eastAsia="Arial" w:hAnsi="Arial"/>
          <w:b/>
          <w:i/>
        </w:rPr>
      </w:pPr>
      <w:bookmarkStart w:id="0" w:name="page1"/>
      <w:bookmarkStart w:id="1" w:name="_GoBack"/>
      <w:bookmarkEnd w:id="0"/>
      <w:bookmarkEnd w:id="1"/>
      <w:r>
        <w:rPr>
          <w:rFonts w:ascii="Arial" w:eastAsia="Arial" w:hAnsi="Arial"/>
          <w:b/>
          <w:i/>
        </w:rPr>
        <w:t>Question # 5</w:t>
      </w:r>
    </w:p>
    <w:p w:rsidR="00846883" w:rsidRDefault="00846883">
      <w:pPr>
        <w:spacing w:line="16" w:lineRule="exact"/>
        <w:rPr>
          <w:rFonts w:ascii="Times New Roman" w:eastAsia="Times New Roman" w:hAnsi="Times New Roman"/>
          <w:sz w:val="24"/>
        </w:rPr>
      </w:pPr>
    </w:p>
    <w:p w:rsidR="00846883" w:rsidRDefault="00AB4D03">
      <w:pPr>
        <w:spacing w:line="239" w:lineRule="auto"/>
        <w:jc w:val="right"/>
        <w:rPr>
          <w:rFonts w:ascii="Arial" w:eastAsia="Arial" w:hAnsi="Arial"/>
          <w:b/>
          <w:i/>
        </w:rPr>
      </w:pPr>
      <w:r>
        <w:rPr>
          <w:rFonts w:ascii="Arial" w:eastAsia="Arial" w:hAnsi="Arial"/>
          <w:b/>
          <w:i/>
        </w:rPr>
        <w:t>Page 1 of 4</w:t>
      </w:r>
    </w:p>
    <w:p w:rsidR="00846883" w:rsidRDefault="00AC38B4">
      <w:pPr>
        <w:spacing w:line="383" w:lineRule="exact"/>
        <w:rPr>
          <w:rFonts w:ascii="Times New Roman" w:eastAsia="Times New Roman" w:hAnsi="Times New Roman"/>
          <w:sz w:val="24"/>
        </w:rPr>
      </w:pPr>
      <w:r>
        <w:rPr>
          <w:rFonts w:ascii="Arial" w:eastAsia="Arial" w:hAnsi="Arial"/>
          <w:b/>
          <w:i/>
          <w:noProof/>
        </w:rPr>
        <mc:AlternateContent>
          <mc:Choice Requires="wps">
            <w:drawing>
              <wp:anchor distT="0" distB="0" distL="114300" distR="114300" simplePos="0" relativeHeight="251653632" behindDoc="1" locked="0" layoutInCell="0" allowOverlap="1">
                <wp:simplePos x="0" y="0"/>
                <wp:positionH relativeFrom="column">
                  <wp:posOffset>-17780</wp:posOffset>
                </wp:positionH>
                <wp:positionV relativeFrom="paragraph">
                  <wp:posOffset>160020</wp:posOffset>
                </wp:positionV>
                <wp:extent cx="5980430" cy="509270"/>
                <wp:effectExtent l="10795" t="10160" r="952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50927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6A7B3" id="Rectangle 2" o:spid="_x0000_s1026" style="position:absolute;margin-left:-1.4pt;margin-top:12.6pt;width:470.9pt;height:4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" o:allowincell="f" fillcolor="#c0504d"/>
            </w:pict>
          </mc:Fallback>
        </mc:AlternateContent>
      </w:r>
    </w:p>
    <w:p w:rsidR="00846883" w:rsidRDefault="00AB4D03">
      <w:pPr>
        <w:spacing w:line="0" w:lineRule="atLeast"/>
        <w:ind w:left="180"/>
        <w:rPr>
          <w:rFonts w:ascii="Arial" w:eastAsia="Arial" w:hAnsi="Arial"/>
          <w:b/>
          <w:color w:val="FFFFFF"/>
          <w:sz w:val="48"/>
        </w:rPr>
      </w:pPr>
      <w:r>
        <w:rPr>
          <w:rFonts w:ascii="Arial" w:eastAsia="Arial" w:hAnsi="Arial"/>
          <w:b/>
          <w:color w:val="FFFFFF"/>
          <w:sz w:val="48"/>
        </w:rPr>
        <w:t>CONSIDERATION &amp; OBJECT (Hand out)</w:t>
      </w:r>
    </w:p>
    <w:p w:rsidR="00846883" w:rsidRDefault="00846883">
      <w:pPr>
        <w:spacing w:line="200" w:lineRule="exact"/>
        <w:rPr>
          <w:rFonts w:ascii="Times New Roman" w:eastAsia="Times New Roman" w:hAnsi="Times New Roman"/>
          <w:sz w:val="24"/>
        </w:rPr>
      </w:pPr>
    </w:p>
    <w:p w:rsidR="00846883" w:rsidRDefault="00846883">
      <w:pPr>
        <w:spacing w:line="219" w:lineRule="exact"/>
        <w:rPr>
          <w:rFonts w:ascii="Times New Roman" w:eastAsia="Times New Roman" w:hAnsi="Times New Roman"/>
          <w:sz w:val="24"/>
        </w:rPr>
      </w:pPr>
    </w:p>
    <w:p w:rsidR="00846883" w:rsidRDefault="00AB4D03">
      <w:pPr>
        <w:spacing w:line="239" w:lineRule="auto"/>
        <w:rPr>
          <w:rFonts w:ascii="Arial" w:eastAsia="Arial" w:hAnsi="Arial"/>
          <w:b/>
          <w:sz w:val="22"/>
          <w:u w:val="single"/>
        </w:rPr>
      </w:pPr>
      <w:r>
        <w:rPr>
          <w:rFonts w:ascii="Arial" w:eastAsia="Arial" w:hAnsi="Arial"/>
          <w:b/>
          <w:sz w:val="22"/>
          <w:u w:val="single"/>
        </w:rPr>
        <w:t>Preamble:</w:t>
      </w:r>
    </w:p>
    <w:p w:rsidR="00846883" w:rsidRDefault="00846883">
      <w:pPr>
        <w:spacing w:line="97" w:lineRule="exact"/>
        <w:rPr>
          <w:rFonts w:ascii="Times New Roman" w:eastAsia="Times New Roman" w:hAnsi="Times New Roman"/>
          <w:sz w:val="24"/>
        </w:rPr>
      </w:pPr>
    </w:p>
    <w:p w:rsidR="00846883" w:rsidRDefault="00AB4D03">
      <w:pPr>
        <w:spacing w:line="266" w:lineRule="auto"/>
        <w:ind w:firstLine="720"/>
        <w:jc w:val="both"/>
        <w:rPr>
          <w:rFonts w:ascii="Arial" w:eastAsia="Arial" w:hAnsi="Arial"/>
          <w:sz w:val="22"/>
        </w:rPr>
      </w:pPr>
      <w:r>
        <w:rPr>
          <w:rFonts w:ascii="Arial" w:eastAsia="Arial" w:hAnsi="Arial"/>
          <w:sz w:val="22"/>
        </w:rPr>
        <w:t>Consideration is one of the essentials of a valid contract. An agreement without consideration is void. An agreement is enforceable only when both the parties get something and give something. The something given or obtained is called consideration.</w:t>
      </w:r>
    </w:p>
    <w:p w:rsidR="00846883" w:rsidRDefault="00846883">
      <w:pPr>
        <w:spacing w:line="326" w:lineRule="exact"/>
        <w:rPr>
          <w:rFonts w:ascii="Times New Roman" w:eastAsia="Times New Roman" w:hAnsi="Times New Roman"/>
          <w:sz w:val="24"/>
        </w:rPr>
      </w:pPr>
    </w:p>
    <w:p w:rsidR="00846883" w:rsidRDefault="00AB4D03">
      <w:pPr>
        <w:spacing w:line="239" w:lineRule="auto"/>
        <w:rPr>
          <w:rFonts w:ascii="Arial" w:eastAsia="Arial" w:hAnsi="Arial"/>
          <w:sz w:val="22"/>
        </w:rPr>
      </w:pPr>
      <w:r>
        <w:rPr>
          <w:rFonts w:ascii="Arial" w:eastAsia="Arial" w:hAnsi="Arial"/>
          <w:b/>
          <w:sz w:val="22"/>
          <w:u w:val="single"/>
        </w:rPr>
        <w:t>Relevant Law/ Provision</w:t>
      </w:r>
      <w:r>
        <w:rPr>
          <w:rFonts w:ascii="Arial" w:eastAsia="Arial" w:hAnsi="Arial"/>
          <w:sz w:val="22"/>
        </w:rPr>
        <w:t>:   Section: 2d (Consideration)</w:t>
      </w:r>
      <w:r>
        <w:rPr>
          <w:rFonts w:ascii="Arial" w:eastAsia="Arial" w:hAnsi="Arial"/>
          <w:b/>
          <w:sz w:val="22"/>
        </w:rPr>
        <w:t xml:space="preserve"> &amp; </w:t>
      </w:r>
      <w:r>
        <w:rPr>
          <w:rFonts w:ascii="Arial" w:eastAsia="Arial" w:hAnsi="Arial"/>
          <w:sz w:val="22"/>
        </w:rPr>
        <w:t>Section: 25 (Exceptions)</w:t>
      </w:r>
    </w:p>
    <w:p w:rsidR="00846883" w:rsidRDefault="00846883">
      <w:pPr>
        <w:spacing w:line="355" w:lineRule="exact"/>
        <w:rPr>
          <w:rFonts w:ascii="Times New Roman" w:eastAsia="Times New Roman" w:hAnsi="Times New Roman"/>
          <w:sz w:val="24"/>
        </w:rPr>
      </w:pPr>
    </w:p>
    <w:p w:rsidR="00846883" w:rsidRDefault="00AB4D03">
      <w:pPr>
        <w:spacing w:line="239" w:lineRule="auto"/>
        <w:rPr>
          <w:rFonts w:ascii="Arial" w:eastAsia="Arial" w:hAnsi="Arial"/>
          <w:b/>
          <w:sz w:val="22"/>
          <w:u w:val="single"/>
        </w:rPr>
      </w:pPr>
      <w:r>
        <w:rPr>
          <w:rFonts w:ascii="Arial" w:eastAsia="Arial" w:hAnsi="Arial"/>
          <w:b/>
          <w:sz w:val="22"/>
          <w:u w:val="single"/>
        </w:rPr>
        <w:t>According to Contract Act 1872:</w:t>
      </w:r>
    </w:p>
    <w:p w:rsidR="00846883" w:rsidRDefault="00846883">
      <w:pPr>
        <w:spacing w:line="299" w:lineRule="exact"/>
        <w:rPr>
          <w:rFonts w:ascii="Times New Roman" w:eastAsia="Times New Roman" w:hAnsi="Times New Roman"/>
          <w:sz w:val="24"/>
        </w:rPr>
      </w:pPr>
    </w:p>
    <w:p w:rsidR="00846883" w:rsidRDefault="00AB4D03">
      <w:pPr>
        <w:spacing w:line="267" w:lineRule="auto"/>
        <w:ind w:firstLine="720"/>
        <w:jc w:val="both"/>
        <w:rPr>
          <w:rFonts w:ascii="Arial" w:eastAsia="Arial" w:hAnsi="Arial"/>
          <w:sz w:val="22"/>
        </w:rPr>
      </w:pPr>
      <w:r>
        <w:rPr>
          <w:rFonts w:ascii="Arial" w:eastAsia="Arial" w:hAnsi="Arial"/>
          <w:sz w:val="22"/>
        </w:rPr>
        <w:t xml:space="preserve">“ When at the desire of the promisor, the </w:t>
      </w:r>
      <w:proofErr w:type="spellStart"/>
      <w:r>
        <w:rPr>
          <w:rFonts w:ascii="Arial" w:eastAsia="Arial" w:hAnsi="Arial"/>
          <w:sz w:val="22"/>
        </w:rPr>
        <w:t>Promisee</w:t>
      </w:r>
      <w:proofErr w:type="spellEnd"/>
      <w:r>
        <w:rPr>
          <w:rFonts w:ascii="Arial" w:eastAsia="Arial" w:hAnsi="Arial"/>
          <w:sz w:val="22"/>
        </w:rPr>
        <w:t xml:space="preserve"> or any other person has done or abstained from doing, or does or abstains from doing, or promises to do or abstain from doing something, such act or abstinence or promise is called a Consideration for the promise.”</w:t>
      </w:r>
    </w:p>
    <w:p w:rsidR="00846883" w:rsidRDefault="00846883">
      <w:pPr>
        <w:spacing w:line="19" w:lineRule="exact"/>
        <w:rPr>
          <w:rFonts w:ascii="Times New Roman" w:eastAsia="Times New Roman" w:hAnsi="Times New Roman"/>
          <w:sz w:val="24"/>
        </w:rPr>
      </w:pPr>
    </w:p>
    <w:p w:rsidR="00846883" w:rsidRDefault="00AB4D03">
      <w:pPr>
        <w:spacing w:line="239" w:lineRule="auto"/>
        <w:ind w:left="7920"/>
        <w:rPr>
          <w:rFonts w:ascii="Arial" w:eastAsia="Arial" w:hAnsi="Arial"/>
          <w:b/>
          <w:sz w:val="22"/>
        </w:rPr>
      </w:pPr>
      <w:r>
        <w:rPr>
          <w:rFonts w:ascii="Arial" w:eastAsia="Arial" w:hAnsi="Arial"/>
          <w:b/>
          <w:sz w:val="22"/>
        </w:rPr>
        <w:t>(Section: 2d)</w:t>
      </w:r>
    </w:p>
    <w:p w:rsidR="00846883" w:rsidRDefault="00846883">
      <w:pPr>
        <w:spacing w:line="297" w:lineRule="exact"/>
        <w:rPr>
          <w:rFonts w:ascii="Times New Roman" w:eastAsia="Times New Roman" w:hAnsi="Times New Roman"/>
          <w:sz w:val="24"/>
        </w:rPr>
      </w:pPr>
    </w:p>
    <w:p w:rsidR="00846883" w:rsidRDefault="00AB4D03">
      <w:pPr>
        <w:spacing w:line="249" w:lineRule="auto"/>
        <w:jc w:val="both"/>
        <w:rPr>
          <w:rFonts w:ascii="Arial" w:eastAsia="Arial" w:hAnsi="Arial"/>
          <w:sz w:val="22"/>
        </w:rPr>
      </w:pPr>
      <w:r>
        <w:rPr>
          <w:rFonts w:ascii="Arial" w:eastAsia="Arial" w:hAnsi="Arial"/>
          <w:b/>
          <w:sz w:val="22"/>
          <w:u w:val="single"/>
        </w:rPr>
        <w:t>Pollack Comments:</w:t>
      </w:r>
      <w:r>
        <w:rPr>
          <w:rFonts w:ascii="Arial" w:eastAsia="Arial" w:hAnsi="Arial"/>
          <w:b/>
          <w:sz w:val="22"/>
        </w:rPr>
        <w:t xml:space="preserve"> </w:t>
      </w:r>
      <w:r>
        <w:rPr>
          <w:rFonts w:ascii="Arial" w:eastAsia="Arial" w:hAnsi="Arial"/>
          <w:sz w:val="22"/>
        </w:rPr>
        <w:t>“The consideration is the price for which for which the promise of the other</w:t>
      </w:r>
      <w:r>
        <w:rPr>
          <w:rFonts w:ascii="Arial" w:eastAsia="Arial" w:hAnsi="Arial"/>
          <w:b/>
          <w:sz w:val="22"/>
        </w:rPr>
        <w:t xml:space="preserve"> </w:t>
      </w:r>
      <w:r>
        <w:rPr>
          <w:rFonts w:ascii="Arial" w:eastAsia="Arial" w:hAnsi="Arial"/>
          <w:sz w:val="22"/>
        </w:rPr>
        <w:t>is bought and the promise thus given for value is enforceable”.</w:t>
      </w:r>
    </w:p>
    <w:p w:rsidR="00846883" w:rsidRDefault="00846883">
      <w:pPr>
        <w:spacing w:line="281" w:lineRule="exact"/>
        <w:rPr>
          <w:rFonts w:ascii="Times New Roman" w:eastAsia="Times New Roman" w:hAnsi="Times New Roman"/>
          <w:sz w:val="24"/>
        </w:rPr>
      </w:pPr>
    </w:p>
    <w:p w:rsidR="00846883" w:rsidRDefault="00AB4D03">
      <w:pPr>
        <w:spacing w:line="249" w:lineRule="auto"/>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A agrees to sell his house for </w:t>
      </w:r>
      <w:proofErr w:type="spellStart"/>
      <w:r>
        <w:rPr>
          <w:rFonts w:ascii="Arial" w:eastAsia="Arial" w:hAnsi="Arial"/>
          <w:sz w:val="22"/>
        </w:rPr>
        <w:t>Rs</w:t>
      </w:r>
      <w:proofErr w:type="spellEnd"/>
      <w:r>
        <w:rPr>
          <w:rFonts w:ascii="Arial" w:eastAsia="Arial" w:hAnsi="Arial"/>
          <w:sz w:val="22"/>
        </w:rPr>
        <w:t xml:space="preserve"> 10 Lac to B. Now for A the consideration is </w:t>
      </w:r>
      <w:proofErr w:type="spellStart"/>
      <w:r>
        <w:rPr>
          <w:rFonts w:ascii="Arial" w:eastAsia="Arial" w:hAnsi="Arial"/>
          <w:sz w:val="22"/>
        </w:rPr>
        <w:t>Rs</w:t>
      </w:r>
      <w:proofErr w:type="spellEnd"/>
      <w:r>
        <w:rPr>
          <w:rFonts w:ascii="Arial" w:eastAsia="Arial" w:hAnsi="Arial"/>
          <w:sz w:val="22"/>
        </w:rPr>
        <w:t xml:space="preserve"> 10</w:t>
      </w:r>
      <w:r>
        <w:rPr>
          <w:rFonts w:ascii="Arial" w:eastAsia="Arial" w:hAnsi="Arial"/>
          <w:b/>
          <w:sz w:val="22"/>
        </w:rPr>
        <w:t xml:space="preserve"> </w:t>
      </w:r>
      <w:r>
        <w:rPr>
          <w:rFonts w:ascii="Arial" w:eastAsia="Arial" w:hAnsi="Arial"/>
          <w:sz w:val="22"/>
        </w:rPr>
        <w:t>Lac and for B consideration is the house of A.</w:t>
      </w: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363" w:lineRule="exact"/>
        <w:rPr>
          <w:rFonts w:ascii="Times New Roman" w:eastAsia="Times New Roman" w:hAnsi="Times New Roman"/>
          <w:sz w:val="24"/>
        </w:rPr>
      </w:pPr>
    </w:p>
    <w:p w:rsidR="00846883" w:rsidRDefault="00AB4D03">
      <w:pPr>
        <w:spacing w:line="0" w:lineRule="atLeast"/>
        <w:ind w:left="1160"/>
        <w:rPr>
          <w:rFonts w:ascii="Arial" w:eastAsia="Arial" w:hAnsi="Arial"/>
          <w:b/>
          <w:sz w:val="32"/>
        </w:rPr>
      </w:pPr>
      <w:r>
        <w:rPr>
          <w:rFonts w:ascii="Arial" w:eastAsia="Arial" w:hAnsi="Arial"/>
          <w:b/>
          <w:sz w:val="32"/>
        </w:rPr>
        <w:t>ESSENTIALS/RULES OF A VALID CONSIDERATION</w:t>
      </w:r>
    </w:p>
    <w:p w:rsidR="00846883" w:rsidRDefault="00846883">
      <w:pPr>
        <w:spacing w:line="155" w:lineRule="exact"/>
        <w:rPr>
          <w:rFonts w:ascii="Times New Roman" w:eastAsia="Times New Roman" w:hAnsi="Times New Roman"/>
          <w:sz w:val="24"/>
        </w:rPr>
      </w:pPr>
    </w:p>
    <w:tbl>
      <w:tblPr>
        <w:tblW w:w="0" w:type="auto"/>
        <w:tblInd w:w="720" w:type="dxa"/>
        <w:tblLayout w:type="fixed"/>
        <w:tblCellMar>
          <w:left w:w="0" w:type="dxa"/>
          <w:right w:w="0" w:type="dxa"/>
        </w:tblCellMar>
        <w:tblLook w:val="0000" w:firstRow="0" w:lastRow="0" w:firstColumn="0" w:lastColumn="0" w:noHBand="0" w:noVBand="0"/>
      </w:tblPr>
      <w:tblGrid>
        <w:gridCol w:w="280"/>
        <w:gridCol w:w="5300"/>
        <w:gridCol w:w="3000"/>
      </w:tblGrid>
      <w:tr w:rsidR="00846883">
        <w:trPr>
          <w:trHeight w:val="253"/>
        </w:trPr>
        <w:tc>
          <w:tcPr>
            <w:tcW w:w="280" w:type="dxa"/>
            <w:shd w:val="clear" w:color="auto" w:fill="auto"/>
            <w:vAlign w:val="bottom"/>
          </w:tcPr>
          <w:p w:rsidR="00846883" w:rsidRDefault="00AB4D03">
            <w:pPr>
              <w:spacing w:line="252" w:lineRule="exact"/>
              <w:jc w:val="right"/>
              <w:rPr>
                <w:rFonts w:ascii="Arial" w:eastAsia="Arial" w:hAnsi="Arial"/>
                <w:b/>
                <w:w w:val="86"/>
                <w:sz w:val="22"/>
              </w:rPr>
            </w:pPr>
            <w:r>
              <w:rPr>
                <w:rFonts w:ascii="Arial" w:eastAsia="Arial" w:hAnsi="Arial"/>
                <w:b/>
                <w:w w:val="86"/>
                <w:sz w:val="22"/>
              </w:rPr>
              <w:t>1.</w:t>
            </w:r>
          </w:p>
        </w:tc>
        <w:tc>
          <w:tcPr>
            <w:tcW w:w="5300" w:type="dxa"/>
            <w:shd w:val="clear" w:color="auto" w:fill="auto"/>
            <w:vAlign w:val="bottom"/>
          </w:tcPr>
          <w:p w:rsidR="00846883" w:rsidRDefault="00AB4D03">
            <w:pPr>
              <w:spacing w:line="252" w:lineRule="exact"/>
              <w:ind w:left="80"/>
              <w:rPr>
                <w:rFonts w:ascii="Arial" w:eastAsia="Arial" w:hAnsi="Arial"/>
                <w:sz w:val="22"/>
              </w:rPr>
            </w:pPr>
            <w:r>
              <w:rPr>
                <w:rFonts w:ascii="Arial" w:eastAsia="Arial" w:hAnsi="Arial"/>
                <w:sz w:val="22"/>
              </w:rPr>
              <w:t>It shall move at the desire of the Promisor</w:t>
            </w:r>
          </w:p>
        </w:tc>
        <w:tc>
          <w:tcPr>
            <w:tcW w:w="3000" w:type="dxa"/>
            <w:shd w:val="clear" w:color="auto" w:fill="auto"/>
            <w:vAlign w:val="bottom"/>
          </w:tcPr>
          <w:p w:rsidR="00846883" w:rsidRDefault="00AB4D03">
            <w:pPr>
              <w:spacing w:line="252" w:lineRule="exact"/>
              <w:ind w:left="180"/>
              <w:rPr>
                <w:rFonts w:ascii="Arial" w:eastAsia="Arial" w:hAnsi="Arial"/>
                <w:sz w:val="22"/>
              </w:rPr>
            </w:pPr>
            <w:r>
              <w:rPr>
                <w:rFonts w:ascii="Arial" w:eastAsia="Arial" w:hAnsi="Arial"/>
                <w:sz w:val="22"/>
              </w:rPr>
              <w:t>(</w:t>
            </w:r>
            <w:proofErr w:type="spellStart"/>
            <w:r>
              <w:rPr>
                <w:rFonts w:ascii="Arial" w:eastAsia="Arial" w:hAnsi="Arial"/>
                <w:sz w:val="22"/>
              </w:rPr>
              <w:t>Durga</w:t>
            </w:r>
            <w:proofErr w:type="spellEnd"/>
            <w:r>
              <w:rPr>
                <w:rFonts w:ascii="Arial" w:eastAsia="Arial" w:hAnsi="Arial"/>
                <w:sz w:val="22"/>
              </w:rPr>
              <w:t xml:space="preserve"> Prasad Vs </w:t>
            </w:r>
            <w:proofErr w:type="spellStart"/>
            <w:r>
              <w:rPr>
                <w:rFonts w:ascii="Arial" w:eastAsia="Arial" w:hAnsi="Arial"/>
                <w:sz w:val="22"/>
              </w:rPr>
              <w:t>Baldeo</w:t>
            </w:r>
            <w:proofErr w:type="spellEnd"/>
            <w:r>
              <w:rPr>
                <w:rFonts w:ascii="Arial" w:eastAsia="Arial" w:hAnsi="Arial"/>
                <w:sz w:val="22"/>
              </w:rPr>
              <w:t>)</w:t>
            </w:r>
          </w:p>
        </w:tc>
      </w:tr>
      <w:tr w:rsidR="00846883">
        <w:trPr>
          <w:trHeight w:val="303"/>
        </w:trPr>
        <w:tc>
          <w:tcPr>
            <w:tcW w:w="280" w:type="dxa"/>
            <w:shd w:val="clear" w:color="auto" w:fill="auto"/>
            <w:vAlign w:val="bottom"/>
          </w:tcPr>
          <w:p w:rsidR="00846883" w:rsidRDefault="00AB4D03">
            <w:pPr>
              <w:spacing w:line="252" w:lineRule="exact"/>
              <w:jc w:val="right"/>
              <w:rPr>
                <w:rFonts w:ascii="Arial" w:eastAsia="Arial" w:hAnsi="Arial"/>
                <w:b/>
                <w:w w:val="86"/>
                <w:sz w:val="22"/>
              </w:rPr>
            </w:pPr>
            <w:r>
              <w:rPr>
                <w:rFonts w:ascii="Arial" w:eastAsia="Arial" w:hAnsi="Arial"/>
                <w:b/>
                <w:w w:val="86"/>
                <w:sz w:val="22"/>
              </w:rPr>
              <w:t>2.</w:t>
            </w:r>
          </w:p>
        </w:tc>
        <w:tc>
          <w:tcPr>
            <w:tcW w:w="5300" w:type="dxa"/>
            <w:shd w:val="clear" w:color="auto" w:fill="auto"/>
            <w:vAlign w:val="bottom"/>
          </w:tcPr>
          <w:p w:rsidR="00846883" w:rsidRDefault="00AB4D03">
            <w:pPr>
              <w:spacing w:line="252" w:lineRule="exact"/>
              <w:ind w:left="80"/>
              <w:rPr>
                <w:rFonts w:ascii="Arial" w:eastAsia="Arial" w:hAnsi="Arial"/>
                <w:sz w:val="22"/>
              </w:rPr>
            </w:pPr>
            <w:r>
              <w:rPr>
                <w:rFonts w:ascii="Arial" w:eastAsia="Arial" w:hAnsi="Arial"/>
                <w:sz w:val="22"/>
              </w:rPr>
              <w:t xml:space="preserve">It may move from the </w:t>
            </w:r>
            <w:proofErr w:type="spellStart"/>
            <w:r>
              <w:rPr>
                <w:rFonts w:ascii="Arial" w:eastAsia="Arial" w:hAnsi="Arial"/>
                <w:sz w:val="22"/>
              </w:rPr>
              <w:t>Promisee</w:t>
            </w:r>
            <w:proofErr w:type="spellEnd"/>
            <w:r>
              <w:rPr>
                <w:rFonts w:ascii="Arial" w:eastAsia="Arial" w:hAnsi="Arial"/>
                <w:sz w:val="22"/>
              </w:rPr>
              <w:t xml:space="preserve"> or any other Person</w:t>
            </w:r>
          </w:p>
        </w:tc>
        <w:tc>
          <w:tcPr>
            <w:tcW w:w="3000" w:type="dxa"/>
            <w:shd w:val="clear" w:color="auto" w:fill="auto"/>
            <w:vAlign w:val="bottom"/>
          </w:tcPr>
          <w:p w:rsidR="00846883" w:rsidRDefault="00AB4D03">
            <w:pPr>
              <w:spacing w:line="252" w:lineRule="exact"/>
              <w:ind w:left="180"/>
              <w:rPr>
                <w:rFonts w:ascii="Arial" w:eastAsia="Arial" w:hAnsi="Arial"/>
                <w:sz w:val="22"/>
              </w:rPr>
            </w:pPr>
            <w:r>
              <w:rPr>
                <w:rFonts w:ascii="Arial" w:eastAsia="Arial" w:hAnsi="Arial"/>
                <w:sz w:val="22"/>
              </w:rPr>
              <w:t>(</w:t>
            </w:r>
            <w:proofErr w:type="spellStart"/>
            <w:r>
              <w:rPr>
                <w:rFonts w:ascii="Arial" w:eastAsia="Arial" w:hAnsi="Arial"/>
                <w:sz w:val="22"/>
              </w:rPr>
              <w:t>Chinnaya</w:t>
            </w:r>
            <w:proofErr w:type="spellEnd"/>
            <w:r>
              <w:rPr>
                <w:rFonts w:ascii="Arial" w:eastAsia="Arial" w:hAnsi="Arial"/>
                <w:sz w:val="22"/>
              </w:rPr>
              <w:t xml:space="preserve"> Vs </w:t>
            </w:r>
            <w:proofErr w:type="spellStart"/>
            <w:r>
              <w:rPr>
                <w:rFonts w:ascii="Arial" w:eastAsia="Arial" w:hAnsi="Arial"/>
                <w:sz w:val="22"/>
              </w:rPr>
              <w:t>Ramayya</w:t>
            </w:r>
            <w:proofErr w:type="spellEnd"/>
            <w:r>
              <w:rPr>
                <w:rFonts w:ascii="Arial" w:eastAsia="Arial" w:hAnsi="Arial"/>
                <w:sz w:val="22"/>
              </w:rPr>
              <w:t>)</w:t>
            </w:r>
          </w:p>
        </w:tc>
      </w:tr>
      <w:tr w:rsidR="00846883">
        <w:trPr>
          <w:trHeight w:val="305"/>
        </w:trPr>
        <w:tc>
          <w:tcPr>
            <w:tcW w:w="280" w:type="dxa"/>
            <w:shd w:val="clear" w:color="auto" w:fill="auto"/>
            <w:vAlign w:val="bottom"/>
          </w:tcPr>
          <w:p w:rsidR="00846883" w:rsidRDefault="00AB4D03">
            <w:pPr>
              <w:spacing w:line="252" w:lineRule="exact"/>
              <w:jc w:val="right"/>
              <w:rPr>
                <w:rFonts w:ascii="Arial" w:eastAsia="Arial" w:hAnsi="Arial"/>
                <w:b/>
                <w:w w:val="86"/>
                <w:sz w:val="22"/>
              </w:rPr>
            </w:pPr>
            <w:r>
              <w:rPr>
                <w:rFonts w:ascii="Arial" w:eastAsia="Arial" w:hAnsi="Arial"/>
                <w:b/>
                <w:w w:val="86"/>
                <w:sz w:val="22"/>
              </w:rPr>
              <w:t>3.</w:t>
            </w:r>
          </w:p>
        </w:tc>
        <w:tc>
          <w:tcPr>
            <w:tcW w:w="5300" w:type="dxa"/>
            <w:shd w:val="clear" w:color="auto" w:fill="auto"/>
            <w:vAlign w:val="bottom"/>
          </w:tcPr>
          <w:p w:rsidR="00846883" w:rsidRDefault="00AB4D03">
            <w:pPr>
              <w:spacing w:line="252" w:lineRule="exact"/>
              <w:ind w:left="80"/>
              <w:rPr>
                <w:rFonts w:ascii="Arial" w:eastAsia="Arial" w:hAnsi="Arial"/>
                <w:sz w:val="22"/>
              </w:rPr>
            </w:pPr>
            <w:r>
              <w:rPr>
                <w:rFonts w:ascii="Arial" w:eastAsia="Arial" w:hAnsi="Arial"/>
                <w:sz w:val="22"/>
              </w:rPr>
              <w:t>It may be an Act, Abstinence or Promise</w:t>
            </w:r>
          </w:p>
        </w:tc>
        <w:tc>
          <w:tcPr>
            <w:tcW w:w="3000" w:type="dxa"/>
            <w:shd w:val="clear" w:color="auto" w:fill="auto"/>
            <w:vAlign w:val="bottom"/>
          </w:tcPr>
          <w:p w:rsidR="00846883" w:rsidRDefault="00846883">
            <w:pPr>
              <w:spacing w:line="0" w:lineRule="atLeast"/>
              <w:rPr>
                <w:rFonts w:ascii="Times New Roman" w:eastAsia="Times New Roman" w:hAnsi="Times New Roman"/>
                <w:sz w:val="24"/>
              </w:rPr>
            </w:pPr>
          </w:p>
        </w:tc>
      </w:tr>
      <w:tr w:rsidR="00846883">
        <w:trPr>
          <w:trHeight w:val="302"/>
        </w:trPr>
        <w:tc>
          <w:tcPr>
            <w:tcW w:w="280" w:type="dxa"/>
            <w:shd w:val="clear" w:color="auto" w:fill="auto"/>
            <w:vAlign w:val="bottom"/>
          </w:tcPr>
          <w:p w:rsidR="00846883" w:rsidRDefault="00AB4D03">
            <w:pPr>
              <w:spacing w:line="0" w:lineRule="atLeast"/>
              <w:jc w:val="right"/>
              <w:rPr>
                <w:rFonts w:ascii="Arial" w:eastAsia="Arial" w:hAnsi="Arial"/>
                <w:b/>
                <w:w w:val="86"/>
                <w:sz w:val="22"/>
              </w:rPr>
            </w:pPr>
            <w:r>
              <w:rPr>
                <w:rFonts w:ascii="Arial" w:eastAsia="Arial" w:hAnsi="Arial"/>
                <w:b/>
                <w:w w:val="86"/>
                <w:sz w:val="22"/>
              </w:rPr>
              <w:t>4.</w:t>
            </w:r>
          </w:p>
        </w:tc>
        <w:tc>
          <w:tcPr>
            <w:tcW w:w="5300" w:type="dxa"/>
            <w:shd w:val="clear" w:color="auto" w:fill="auto"/>
            <w:vAlign w:val="bottom"/>
          </w:tcPr>
          <w:p w:rsidR="00846883" w:rsidRDefault="00AB4D03">
            <w:pPr>
              <w:spacing w:line="0" w:lineRule="atLeast"/>
              <w:ind w:left="80"/>
              <w:rPr>
                <w:rFonts w:ascii="Arial" w:eastAsia="Arial" w:hAnsi="Arial"/>
                <w:sz w:val="22"/>
              </w:rPr>
            </w:pPr>
            <w:r>
              <w:rPr>
                <w:rFonts w:ascii="Arial" w:eastAsia="Arial" w:hAnsi="Arial"/>
                <w:sz w:val="22"/>
              </w:rPr>
              <w:t>It may be Past, Present or Future</w:t>
            </w:r>
          </w:p>
        </w:tc>
        <w:tc>
          <w:tcPr>
            <w:tcW w:w="3000" w:type="dxa"/>
            <w:shd w:val="clear" w:color="auto" w:fill="auto"/>
            <w:vAlign w:val="bottom"/>
          </w:tcPr>
          <w:p w:rsidR="00846883" w:rsidRDefault="00AB4D03">
            <w:pPr>
              <w:spacing w:line="229" w:lineRule="exact"/>
              <w:ind w:left="180"/>
              <w:rPr>
                <w:rFonts w:ascii="Arial" w:eastAsia="Arial" w:hAnsi="Arial"/>
                <w:w w:val="99"/>
              </w:rPr>
            </w:pPr>
            <w:r>
              <w:rPr>
                <w:rFonts w:ascii="Arial" w:eastAsia="Arial" w:hAnsi="Arial"/>
                <w:w w:val="99"/>
              </w:rPr>
              <w:t xml:space="preserve">(Shiva Saran Vs </w:t>
            </w:r>
            <w:proofErr w:type="spellStart"/>
            <w:r>
              <w:rPr>
                <w:rFonts w:ascii="Arial" w:eastAsia="Arial" w:hAnsi="Arial"/>
                <w:w w:val="99"/>
              </w:rPr>
              <w:t>Kesho</w:t>
            </w:r>
            <w:proofErr w:type="spellEnd"/>
            <w:r>
              <w:rPr>
                <w:rFonts w:ascii="Arial" w:eastAsia="Arial" w:hAnsi="Arial"/>
                <w:w w:val="99"/>
              </w:rPr>
              <w:t xml:space="preserve"> Prasad)</w:t>
            </w:r>
          </w:p>
        </w:tc>
      </w:tr>
    </w:tbl>
    <w:p w:rsidR="00846883" w:rsidRDefault="00846883">
      <w:pPr>
        <w:spacing w:line="52" w:lineRule="exact"/>
        <w:rPr>
          <w:rFonts w:ascii="Times New Roman" w:eastAsia="Times New Roman" w:hAnsi="Times New Roman"/>
          <w:sz w:val="24"/>
        </w:rPr>
      </w:pPr>
    </w:p>
    <w:p w:rsidR="00846883" w:rsidRDefault="00AB4D03">
      <w:pPr>
        <w:numPr>
          <w:ilvl w:val="1"/>
          <w:numId w:val="1"/>
        </w:numPr>
        <w:tabs>
          <w:tab w:val="left" w:pos="1080"/>
        </w:tabs>
        <w:spacing w:line="0" w:lineRule="atLeast"/>
        <w:ind w:left="1080" w:hanging="360"/>
        <w:jc w:val="both"/>
        <w:rPr>
          <w:rFonts w:ascii="Arial" w:eastAsia="Arial" w:hAnsi="Arial"/>
          <w:b/>
          <w:sz w:val="22"/>
        </w:rPr>
      </w:pPr>
      <w:r>
        <w:rPr>
          <w:rFonts w:ascii="Arial" w:eastAsia="Arial" w:hAnsi="Arial"/>
          <w:sz w:val="22"/>
        </w:rPr>
        <w:t>It need not be Adequate</w:t>
      </w:r>
    </w:p>
    <w:p w:rsidR="00846883" w:rsidRDefault="00846883">
      <w:pPr>
        <w:spacing w:line="49" w:lineRule="exact"/>
        <w:rPr>
          <w:rFonts w:ascii="Arial" w:eastAsia="Arial" w:hAnsi="Arial"/>
          <w:b/>
          <w:sz w:val="22"/>
        </w:rPr>
      </w:pPr>
    </w:p>
    <w:p w:rsidR="00846883" w:rsidRDefault="00AB4D03">
      <w:pPr>
        <w:numPr>
          <w:ilvl w:val="1"/>
          <w:numId w:val="1"/>
        </w:numPr>
        <w:tabs>
          <w:tab w:val="left" w:pos="1080"/>
        </w:tabs>
        <w:spacing w:line="0" w:lineRule="atLeast"/>
        <w:ind w:left="1080" w:hanging="360"/>
        <w:jc w:val="both"/>
        <w:rPr>
          <w:rFonts w:ascii="Arial" w:eastAsia="Arial" w:hAnsi="Arial"/>
          <w:b/>
          <w:sz w:val="22"/>
        </w:rPr>
      </w:pPr>
      <w:r>
        <w:rPr>
          <w:rFonts w:ascii="Arial" w:eastAsia="Arial" w:hAnsi="Arial"/>
          <w:sz w:val="22"/>
        </w:rPr>
        <w:t>It must be real</w:t>
      </w:r>
    </w:p>
    <w:p w:rsidR="00846883" w:rsidRDefault="00846883">
      <w:pPr>
        <w:spacing w:line="351" w:lineRule="exact"/>
        <w:rPr>
          <w:rFonts w:ascii="Arial" w:eastAsia="Arial" w:hAnsi="Arial"/>
          <w:b/>
          <w:sz w:val="22"/>
        </w:rPr>
      </w:pPr>
    </w:p>
    <w:p w:rsidR="00846883" w:rsidRDefault="00AB4D03">
      <w:pPr>
        <w:numPr>
          <w:ilvl w:val="0"/>
          <w:numId w:val="2"/>
        </w:numPr>
        <w:tabs>
          <w:tab w:val="left" w:pos="720"/>
        </w:tabs>
        <w:spacing w:line="0" w:lineRule="atLeast"/>
        <w:ind w:left="720" w:hanging="360"/>
        <w:jc w:val="both"/>
        <w:rPr>
          <w:rFonts w:ascii="Arial" w:eastAsia="Arial" w:hAnsi="Arial"/>
          <w:b/>
        </w:rPr>
      </w:pPr>
      <w:r>
        <w:rPr>
          <w:rFonts w:ascii="Arial" w:eastAsia="Arial" w:hAnsi="Arial"/>
          <w:b/>
          <w:sz w:val="22"/>
          <w:u w:val="single"/>
        </w:rPr>
        <w:t>It shall move at the desire of the</w:t>
      </w:r>
      <w:r>
        <w:rPr>
          <w:rFonts w:ascii="Arial" w:eastAsia="Arial" w:hAnsi="Arial"/>
          <w:b/>
          <w:sz w:val="22"/>
        </w:rPr>
        <w:t xml:space="preserve"> </w:t>
      </w:r>
      <w:r>
        <w:rPr>
          <w:rFonts w:ascii="Arial" w:eastAsia="Arial" w:hAnsi="Arial"/>
          <w:b/>
          <w:sz w:val="19"/>
          <w:u w:val="single"/>
        </w:rPr>
        <w:t>Promisor</w:t>
      </w:r>
      <w:r>
        <w:rPr>
          <w:rFonts w:ascii="Arial" w:eastAsia="Arial" w:hAnsi="Arial"/>
          <w:b/>
          <w:sz w:val="22"/>
        </w:rPr>
        <w:t xml:space="preserve"> </w:t>
      </w:r>
      <w:r>
        <w:rPr>
          <w:rFonts w:ascii="Arial" w:eastAsia="Arial" w:hAnsi="Arial"/>
          <w:sz w:val="19"/>
        </w:rPr>
        <w:t>(Promisor = A person who makes a promise)</w:t>
      </w:r>
    </w:p>
    <w:p w:rsidR="00846883" w:rsidRDefault="00846883">
      <w:pPr>
        <w:spacing w:line="99" w:lineRule="exact"/>
        <w:rPr>
          <w:rFonts w:ascii="Times New Roman" w:eastAsia="Times New Roman" w:hAnsi="Times New Roman"/>
          <w:sz w:val="24"/>
        </w:rPr>
      </w:pPr>
    </w:p>
    <w:p w:rsidR="00846883" w:rsidRDefault="00AB4D03">
      <w:pPr>
        <w:spacing w:line="244" w:lineRule="auto"/>
        <w:ind w:left="720" w:firstLine="720"/>
        <w:jc w:val="both"/>
        <w:rPr>
          <w:rFonts w:ascii="Arial" w:eastAsia="Arial" w:hAnsi="Arial"/>
          <w:sz w:val="22"/>
        </w:rPr>
      </w:pPr>
      <w:r>
        <w:rPr>
          <w:rFonts w:ascii="Arial" w:eastAsia="Arial" w:hAnsi="Arial"/>
          <w:sz w:val="22"/>
        </w:rPr>
        <w:t>For a valid consideration, the act of doing or abstaining which forms the consideration must be done at the desire of the promisor. Similarly acts done voluntarily</w:t>
      </w:r>
    </w:p>
    <w:p w:rsidR="00846883" w:rsidRDefault="00846883">
      <w:pPr>
        <w:spacing w:line="48"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360"/>
        <w:gridCol w:w="1220"/>
        <w:gridCol w:w="1320"/>
        <w:gridCol w:w="3220"/>
        <w:gridCol w:w="60"/>
        <w:gridCol w:w="2820"/>
      </w:tblGrid>
      <w:tr w:rsidR="00846883">
        <w:trPr>
          <w:trHeight w:val="253"/>
        </w:trPr>
        <w:tc>
          <w:tcPr>
            <w:tcW w:w="360" w:type="dxa"/>
            <w:shd w:val="clear" w:color="auto" w:fill="auto"/>
            <w:vAlign w:val="bottom"/>
          </w:tcPr>
          <w:p w:rsidR="00846883" w:rsidRDefault="00846883">
            <w:pPr>
              <w:spacing w:line="0" w:lineRule="atLeast"/>
              <w:rPr>
                <w:rFonts w:ascii="Times New Roman" w:eastAsia="Times New Roman" w:hAnsi="Times New Roman"/>
                <w:sz w:val="21"/>
              </w:rPr>
            </w:pPr>
          </w:p>
        </w:tc>
        <w:tc>
          <w:tcPr>
            <w:tcW w:w="5820" w:type="dxa"/>
            <w:gridSpan w:val="4"/>
            <w:shd w:val="clear" w:color="auto" w:fill="auto"/>
            <w:vAlign w:val="bottom"/>
          </w:tcPr>
          <w:p w:rsidR="00846883" w:rsidRDefault="00AB4D03">
            <w:pPr>
              <w:spacing w:line="0" w:lineRule="atLeast"/>
              <w:rPr>
                <w:rFonts w:ascii="Arial" w:eastAsia="Arial" w:hAnsi="Arial"/>
                <w:sz w:val="22"/>
              </w:rPr>
            </w:pPr>
            <w:proofErr w:type="gramStart"/>
            <w:r>
              <w:rPr>
                <w:rFonts w:ascii="Arial" w:eastAsia="Arial" w:hAnsi="Arial"/>
                <w:sz w:val="22"/>
              </w:rPr>
              <w:t>do</w:t>
            </w:r>
            <w:proofErr w:type="gramEnd"/>
            <w:r>
              <w:rPr>
                <w:rFonts w:ascii="Arial" w:eastAsia="Arial" w:hAnsi="Arial"/>
                <w:sz w:val="22"/>
              </w:rPr>
              <w:t xml:space="preserve"> not constitute considerations.</w:t>
            </w:r>
          </w:p>
        </w:tc>
        <w:tc>
          <w:tcPr>
            <w:tcW w:w="2820" w:type="dxa"/>
            <w:shd w:val="clear" w:color="auto" w:fill="auto"/>
            <w:vAlign w:val="bottom"/>
          </w:tcPr>
          <w:p w:rsidR="00846883" w:rsidRDefault="00846883">
            <w:pPr>
              <w:spacing w:line="0" w:lineRule="atLeast"/>
              <w:rPr>
                <w:rFonts w:ascii="Times New Roman" w:eastAsia="Times New Roman" w:hAnsi="Times New Roman"/>
                <w:sz w:val="21"/>
              </w:rPr>
            </w:pPr>
          </w:p>
        </w:tc>
      </w:tr>
      <w:tr w:rsidR="00846883">
        <w:trPr>
          <w:trHeight w:val="300"/>
        </w:trPr>
        <w:tc>
          <w:tcPr>
            <w:tcW w:w="360" w:type="dxa"/>
            <w:shd w:val="clear" w:color="auto" w:fill="auto"/>
            <w:vAlign w:val="bottom"/>
          </w:tcPr>
          <w:p w:rsidR="00846883" w:rsidRDefault="00846883">
            <w:pPr>
              <w:spacing w:line="0" w:lineRule="atLeast"/>
              <w:rPr>
                <w:rFonts w:ascii="Times New Roman" w:eastAsia="Times New Roman" w:hAnsi="Times New Roman"/>
                <w:sz w:val="24"/>
              </w:rPr>
            </w:pPr>
          </w:p>
        </w:tc>
        <w:tc>
          <w:tcPr>
            <w:tcW w:w="1220" w:type="dxa"/>
            <w:shd w:val="clear" w:color="auto" w:fill="auto"/>
            <w:vAlign w:val="bottom"/>
          </w:tcPr>
          <w:p w:rsidR="00846883" w:rsidRDefault="00AB4D03">
            <w:pPr>
              <w:spacing w:line="0" w:lineRule="atLeast"/>
              <w:rPr>
                <w:rFonts w:ascii="Arial" w:eastAsia="Arial" w:hAnsi="Arial"/>
                <w:b/>
                <w:sz w:val="22"/>
                <w:u w:val="single"/>
              </w:rPr>
            </w:pPr>
            <w:r>
              <w:rPr>
                <w:rFonts w:ascii="Arial" w:eastAsia="Arial" w:hAnsi="Arial"/>
                <w:b/>
                <w:sz w:val="22"/>
                <w:u w:val="single"/>
              </w:rPr>
              <w:t>Example:</w:t>
            </w:r>
          </w:p>
        </w:tc>
        <w:tc>
          <w:tcPr>
            <w:tcW w:w="7420" w:type="dxa"/>
            <w:gridSpan w:val="4"/>
            <w:shd w:val="clear" w:color="auto" w:fill="auto"/>
            <w:vAlign w:val="bottom"/>
          </w:tcPr>
          <w:p w:rsidR="00846883" w:rsidRDefault="00AB4D03">
            <w:pPr>
              <w:spacing w:line="0" w:lineRule="atLeast"/>
              <w:jc w:val="right"/>
              <w:rPr>
                <w:rFonts w:ascii="Arial" w:eastAsia="Arial" w:hAnsi="Arial"/>
                <w:sz w:val="22"/>
              </w:rPr>
            </w:pPr>
            <w:r>
              <w:rPr>
                <w:rFonts w:ascii="Arial" w:eastAsia="Arial" w:hAnsi="Arial"/>
                <w:sz w:val="22"/>
              </w:rPr>
              <w:t>A promises to repair B’s Car and B promises to him 15,000 Rupees. The</w:t>
            </w:r>
          </w:p>
        </w:tc>
      </w:tr>
      <w:tr w:rsidR="00846883">
        <w:trPr>
          <w:trHeight w:val="307"/>
        </w:trPr>
        <w:tc>
          <w:tcPr>
            <w:tcW w:w="360" w:type="dxa"/>
            <w:shd w:val="clear" w:color="auto" w:fill="auto"/>
            <w:vAlign w:val="bottom"/>
          </w:tcPr>
          <w:p w:rsidR="00846883" w:rsidRDefault="00846883">
            <w:pPr>
              <w:spacing w:line="0" w:lineRule="atLeast"/>
              <w:rPr>
                <w:rFonts w:ascii="Times New Roman" w:eastAsia="Times New Roman" w:hAnsi="Times New Roman"/>
                <w:sz w:val="24"/>
              </w:rPr>
            </w:pPr>
          </w:p>
        </w:tc>
        <w:tc>
          <w:tcPr>
            <w:tcW w:w="5820" w:type="dxa"/>
            <w:gridSpan w:val="4"/>
            <w:shd w:val="clear" w:color="auto" w:fill="auto"/>
            <w:vAlign w:val="bottom"/>
          </w:tcPr>
          <w:p w:rsidR="00846883" w:rsidRDefault="00AB4D03">
            <w:pPr>
              <w:spacing w:line="0" w:lineRule="atLeast"/>
              <w:rPr>
                <w:rFonts w:ascii="Arial" w:eastAsia="Arial" w:hAnsi="Arial"/>
                <w:w w:val="99"/>
                <w:sz w:val="22"/>
              </w:rPr>
            </w:pPr>
            <w:proofErr w:type="gramStart"/>
            <w:r>
              <w:rPr>
                <w:rFonts w:ascii="Arial" w:eastAsia="Arial" w:hAnsi="Arial"/>
                <w:w w:val="99"/>
                <w:sz w:val="22"/>
              </w:rPr>
              <w:t>promise</w:t>
            </w:r>
            <w:proofErr w:type="gramEnd"/>
            <w:r>
              <w:rPr>
                <w:rFonts w:ascii="Arial" w:eastAsia="Arial" w:hAnsi="Arial"/>
                <w:w w:val="99"/>
                <w:sz w:val="22"/>
              </w:rPr>
              <w:t xml:space="preserve"> of one party is the consideration for the other party.</w:t>
            </w:r>
          </w:p>
        </w:tc>
        <w:tc>
          <w:tcPr>
            <w:tcW w:w="2820" w:type="dxa"/>
            <w:shd w:val="clear" w:color="auto" w:fill="auto"/>
            <w:vAlign w:val="bottom"/>
          </w:tcPr>
          <w:p w:rsidR="00846883" w:rsidRDefault="00846883">
            <w:pPr>
              <w:spacing w:line="0" w:lineRule="atLeast"/>
              <w:rPr>
                <w:rFonts w:ascii="Times New Roman" w:eastAsia="Times New Roman" w:hAnsi="Times New Roman"/>
                <w:sz w:val="24"/>
              </w:rPr>
            </w:pPr>
          </w:p>
        </w:tc>
      </w:tr>
      <w:tr w:rsidR="00846883">
        <w:trPr>
          <w:trHeight w:val="300"/>
        </w:trPr>
        <w:tc>
          <w:tcPr>
            <w:tcW w:w="360" w:type="dxa"/>
            <w:shd w:val="clear" w:color="auto" w:fill="auto"/>
            <w:vAlign w:val="bottom"/>
          </w:tcPr>
          <w:p w:rsidR="00846883" w:rsidRDefault="00846883">
            <w:pPr>
              <w:spacing w:line="0" w:lineRule="atLeast"/>
              <w:rPr>
                <w:rFonts w:ascii="Times New Roman" w:eastAsia="Times New Roman" w:hAnsi="Times New Roman"/>
                <w:sz w:val="24"/>
              </w:rPr>
            </w:pPr>
          </w:p>
        </w:tc>
        <w:tc>
          <w:tcPr>
            <w:tcW w:w="2540" w:type="dxa"/>
            <w:gridSpan w:val="2"/>
            <w:shd w:val="clear" w:color="auto" w:fill="auto"/>
            <w:vAlign w:val="bottom"/>
          </w:tcPr>
          <w:p w:rsidR="00846883" w:rsidRDefault="00AB4D03">
            <w:pPr>
              <w:spacing w:line="0" w:lineRule="atLeast"/>
              <w:rPr>
                <w:rFonts w:ascii="Arial" w:eastAsia="Arial" w:hAnsi="Arial"/>
                <w:b/>
                <w:sz w:val="22"/>
                <w:u w:val="single"/>
              </w:rPr>
            </w:pPr>
            <w:r>
              <w:rPr>
                <w:rFonts w:ascii="Arial" w:eastAsia="Arial" w:hAnsi="Arial"/>
                <w:b/>
                <w:sz w:val="22"/>
                <w:u w:val="single"/>
              </w:rPr>
              <w:t>Case Law Reference:</w:t>
            </w:r>
          </w:p>
        </w:tc>
        <w:tc>
          <w:tcPr>
            <w:tcW w:w="3280" w:type="dxa"/>
            <w:gridSpan w:val="2"/>
            <w:shd w:val="clear" w:color="auto" w:fill="auto"/>
            <w:vAlign w:val="bottom"/>
          </w:tcPr>
          <w:p w:rsidR="00846883" w:rsidRDefault="00AB4D03">
            <w:pPr>
              <w:spacing w:line="0" w:lineRule="atLeast"/>
              <w:ind w:left="340"/>
              <w:rPr>
                <w:rFonts w:ascii="Arial" w:eastAsia="Arial" w:hAnsi="Arial"/>
                <w:sz w:val="22"/>
              </w:rPr>
            </w:pPr>
            <w:r>
              <w:rPr>
                <w:rFonts w:ascii="Arial" w:eastAsia="Arial" w:hAnsi="Arial"/>
                <w:sz w:val="22"/>
              </w:rPr>
              <w:t>(</w:t>
            </w:r>
            <w:proofErr w:type="spellStart"/>
            <w:r>
              <w:rPr>
                <w:rFonts w:ascii="Arial" w:eastAsia="Arial" w:hAnsi="Arial"/>
                <w:sz w:val="22"/>
              </w:rPr>
              <w:t>Durga</w:t>
            </w:r>
            <w:proofErr w:type="spellEnd"/>
            <w:r>
              <w:rPr>
                <w:rFonts w:ascii="Arial" w:eastAsia="Arial" w:hAnsi="Arial"/>
                <w:sz w:val="22"/>
              </w:rPr>
              <w:t xml:space="preserve"> Prasad Vs </w:t>
            </w:r>
            <w:proofErr w:type="spellStart"/>
            <w:r>
              <w:rPr>
                <w:rFonts w:ascii="Arial" w:eastAsia="Arial" w:hAnsi="Arial"/>
                <w:sz w:val="22"/>
              </w:rPr>
              <w:t>Baldeo</w:t>
            </w:r>
            <w:proofErr w:type="spellEnd"/>
            <w:r>
              <w:rPr>
                <w:rFonts w:ascii="Arial" w:eastAsia="Arial" w:hAnsi="Arial"/>
                <w:sz w:val="22"/>
              </w:rPr>
              <w:t>)</w:t>
            </w:r>
          </w:p>
        </w:tc>
        <w:tc>
          <w:tcPr>
            <w:tcW w:w="2820" w:type="dxa"/>
            <w:shd w:val="clear" w:color="auto" w:fill="auto"/>
            <w:vAlign w:val="bottom"/>
          </w:tcPr>
          <w:p w:rsidR="00846883" w:rsidRDefault="00846883">
            <w:pPr>
              <w:spacing w:line="0" w:lineRule="atLeast"/>
              <w:rPr>
                <w:rFonts w:ascii="Times New Roman" w:eastAsia="Times New Roman" w:hAnsi="Times New Roman"/>
                <w:sz w:val="24"/>
              </w:rPr>
            </w:pPr>
          </w:p>
        </w:tc>
      </w:tr>
      <w:tr w:rsidR="00846883">
        <w:trPr>
          <w:trHeight w:val="586"/>
        </w:trPr>
        <w:tc>
          <w:tcPr>
            <w:tcW w:w="6180" w:type="dxa"/>
            <w:gridSpan w:val="5"/>
            <w:shd w:val="clear" w:color="auto" w:fill="auto"/>
            <w:vAlign w:val="bottom"/>
          </w:tcPr>
          <w:p w:rsidR="00846883" w:rsidRDefault="00AB4D03">
            <w:pPr>
              <w:spacing w:line="0" w:lineRule="atLeast"/>
              <w:rPr>
                <w:rFonts w:ascii="Arial" w:eastAsia="Arial" w:hAnsi="Arial"/>
                <w:b/>
                <w:sz w:val="22"/>
              </w:rPr>
            </w:pPr>
            <w:r>
              <w:rPr>
                <w:rFonts w:ascii="Arial" w:eastAsia="Arial" w:hAnsi="Arial"/>
                <w:b/>
              </w:rPr>
              <w:t xml:space="preserve">2.  </w:t>
            </w:r>
            <w:r>
              <w:rPr>
                <w:rFonts w:ascii="Arial" w:eastAsia="Arial" w:hAnsi="Arial"/>
                <w:b/>
                <w:sz w:val="22"/>
              </w:rPr>
              <w:t xml:space="preserve">It may move from the </w:t>
            </w:r>
            <w:proofErr w:type="spellStart"/>
            <w:r>
              <w:rPr>
                <w:rFonts w:ascii="Arial" w:eastAsia="Arial" w:hAnsi="Arial"/>
                <w:b/>
                <w:sz w:val="22"/>
              </w:rPr>
              <w:t>Promisee</w:t>
            </w:r>
            <w:proofErr w:type="spellEnd"/>
            <w:r>
              <w:rPr>
                <w:rFonts w:ascii="Arial" w:eastAsia="Arial" w:hAnsi="Arial"/>
                <w:b/>
                <w:sz w:val="22"/>
              </w:rPr>
              <w:t xml:space="preserve"> or any other Person</w:t>
            </w:r>
          </w:p>
        </w:tc>
        <w:tc>
          <w:tcPr>
            <w:tcW w:w="2820" w:type="dxa"/>
            <w:shd w:val="clear" w:color="auto" w:fill="auto"/>
            <w:vAlign w:val="bottom"/>
          </w:tcPr>
          <w:p w:rsidR="00846883" w:rsidRDefault="00AB4D03">
            <w:pPr>
              <w:spacing w:line="0" w:lineRule="atLeast"/>
              <w:jc w:val="right"/>
              <w:rPr>
                <w:rFonts w:ascii="Arial" w:eastAsia="Arial" w:hAnsi="Arial"/>
                <w:sz w:val="22"/>
              </w:rPr>
            </w:pPr>
            <w:r>
              <w:rPr>
                <w:rFonts w:ascii="Arial" w:eastAsia="Arial" w:hAnsi="Arial"/>
                <w:sz w:val="22"/>
              </w:rPr>
              <w:t>(</w:t>
            </w:r>
            <w:proofErr w:type="spellStart"/>
            <w:r>
              <w:rPr>
                <w:rFonts w:ascii="Arial" w:eastAsia="Arial" w:hAnsi="Arial"/>
                <w:sz w:val="22"/>
              </w:rPr>
              <w:t>Promisee</w:t>
            </w:r>
            <w:proofErr w:type="spellEnd"/>
            <w:r>
              <w:rPr>
                <w:rFonts w:ascii="Arial" w:eastAsia="Arial" w:hAnsi="Arial"/>
                <w:sz w:val="22"/>
              </w:rPr>
              <w:t xml:space="preserve">  =  A  person  to</w:t>
            </w:r>
          </w:p>
        </w:tc>
      </w:tr>
      <w:tr w:rsidR="00846883">
        <w:trPr>
          <w:trHeight w:val="24"/>
        </w:trPr>
        <w:tc>
          <w:tcPr>
            <w:tcW w:w="360" w:type="dxa"/>
            <w:shd w:val="clear" w:color="auto" w:fill="auto"/>
            <w:vAlign w:val="bottom"/>
          </w:tcPr>
          <w:p w:rsidR="00846883" w:rsidRDefault="00846883">
            <w:pPr>
              <w:spacing w:line="0" w:lineRule="atLeast"/>
              <w:rPr>
                <w:rFonts w:ascii="Times New Roman" w:eastAsia="Times New Roman" w:hAnsi="Times New Roman"/>
                <w:sz w:val="2"/>
              </w:rPr>
            </w:pPr>
          </w:p>
        </w:tc>
        <w:tc>
          <w:tcPr>
            <w:tcW w:w="1220" w:type="dxa"/>
            <w:shd w:val="clear" w:color="auto" w:fill="000000"/>
            <w:vAlign w:val="bottom"/>
          </w:tcPr>
          <w:p w:rsidR="00846883" w:rsidRDefault="00846883">
            <w:pPr>
              <w:spacing w:line="0" w:lineRule="atLeast"/>
              <w:rPr>
                <w:rFonts w:ascii="Times New Roman" w:eastAsia="Times New Roman" w:hAnsi="Times New Roman"/>
                <w:sz w:val="2"/>
              </w:rPr>
            </w:pPr>
          </w:p>
        </w:tc>
        <w:tc>
          <w:tcPr>
            <w:tcW w:w="1320" w:type="dxa"/>
            <w:shd w:val="clear" w:color="auto" w:fill="000000"/>
            <w:vAlign w:val="bottom"/>
          </w:tcPr>
          <w:p w:rsidR="00846883" w:rsidRDefault="00846883">
            <w:pPr>
              <w:spacing w:line="0" w:lineRule="atLeast"/>
              <w:rPr>
                <w:rFonts w:ascii="Times New Roman" w:eastAsia="Times New Roman" w:hAnsi="Times New Roman"/>
                <w:sz w:val="2"/>
              </w:rPr>
            </w:pPr>
          </w:p>
        </w:tc>
        <w:tc>
          <w:tcPr>
            <w:tcW w:w="3220" w:type="dxa"/>
            <w:shd w:val="clear" w:color="auto" w:fill="000000"/>
            <w:vAlign w:val="bottom"/>
          </w:tcPr>
          <w:p w:rsidR="00846883" w:rsidRDefault="00846883">
            <w:pPr>
              <w:spacing w:line="0" w:lineRule="atLeast"/>
              <w:rPr>
                <w:rFonts w:ascii="Times New Roman" w:eastAsia="Times New Roman" w:hAnsi="Times New Roman"/>
                <w:sz w:val="2"/>
              </w:rPr>
            </w:pPr>
          </w:p>
        </w:tc>
        <w:tc>
          <w:tcPr>
            <w:tcW w:w="60" w:type="dxa"/>
            <w:shd w:val="clear" w:color="auto" w:fill="auto"/>
            <w:vAlign w:val="bottom"/>
          </w:tcPr>
          <w:p w:rsidR="00846883" w:rsidRDefault="00846883">
            <w:pPr>
              <w:spacing w:line="0" w:lineRule="atLeast"/>
              <w:rPr>
                <w:rFonts w:ascii="Times New Roman" w:eastAsia="Times New Roman" w:hAnsi="Times New Roman"/>
                <w:sz w:val="2"/>
              </w:rPr>
            </w:pPr>
          </w:p>
        </w:tc>
        <w:tc>
          <w:tcPr>
            <w:tcW w:w="2820" w:type="dxa"/>
            <w:shd w:val="clear" w:color="auto" w:fill="auto"/>
            <w:vAlign w:val="bottom"/>
          </w:tcPr>
          <w:p w:rsidR="00846883" w:rsidRDefault="00846883">
            <w:pPr>
              <w:spacing w:line="0" w:lineRule="atLeast"/>
              <w:rPr>
                <w:rFonts w:ascii="Times New Roman" w:eastAsia="Times New Roman" w:hAnsi="Times New Roman"/>
                <w:sz w:val="2"/>
              </w:rPr>
            </w:pPr>
          </w:p>
        </w:tc>
      </w:tr>
    </w:tbl>
    <w:p w:rsidR="00846883" w:rsidRDefault="00846883">
      <w:pPr>
        <w:spacing w:line="52" w:lineRule="exact"/>
        <w:rPr>
          <w:rFonts w:ascii="Times New Roman" w:eastAsia="Times New Roman" w:hAnsi="Times New Roman"/>
          <w:sz w:val="24"/>
        </w:rPr>
      </w:pPr>
    </w:p>
    <w:p w:rsidR="00846883" w:rsidRDefault="00AB4D03">
      <w:pPr>
        <w:spacing w:line="0" w:lineRule="atLeast"/>
        <w:ind w:left="720"/>
        <w:rPr>
          <w:rFonts w:ascii="Arial" w:eastAsia="Arial" w:hAnsi="Arial"/>
          <w:sz w:val="22"/>
        </w:rPr>
      </w:pPr>
      <w:proofErr w:type="gramStart"/>
      <w:r>
        <w:rPr>
          <w:rFonts w:ascii="Arial" w:eastAsia="Arial" w:hAnsi="Arial"/>
          <w:sz w:val="22"/>
        </w:rPr>
        <w:t>whom</w:t>
      </w:r>
      <w:proofErr w:type="gramEnd"/>
      <w:r>
        <w:rPr>
          <w:rFonts w:ascii="Arial" w:eastAsia="Arial" w:hAnsi="Arial"/>
          <w:sz w:val="22"/>
        </w:rPr>
        <w:t xml:space="preserve"> the promise is made)</w:t>
      </w:r>
    </w:p>
    <w:p w:rsidR="00846883" w:rsidRDefault="00846883">
      <w:pPr>
        <w:spacing w:line="94" w:lineRule="exact"/>
        <w:rPr>
          <w:rFonts w:ascii="Times New Roman" w:eastAsia="Times New Roman" w:hAnsi="Times New Roman"/>
          <w:sz w:val="24"/>
        </w:rPr>
      </w:pPr>
    </w:p>
    <w:p w:rsidR="00846883" w:rsidRDefault="00AB4D03">
      <w:pPr>
        <w:spacing w:line="247" w:lineRule="auto"/>
        <w:ind w:left="720" w:firstLine="720"/>
        <w:jc w:val="both"/>
        <w:rPr>
          <w:rFonts w:ascii="Arial" w:eastAsia="Arial" w:hAnsi="Arial"/>
          <w:sz w:val="22"/>
        </w:rPr>
      </w:pPr>
      <w:r>
        <w:rPr>
          <w:rFonts w:ascii="Arial" w:eastAsia="Arial" w:hAnsi="Arial"/>
          <w:sz w:val="22"/>
        </w:rPr>
        <w:t xml:space="preserve">A consideration may move from the </w:t>
      </w:r>
      <w:proofErr w:type="spellStart"/>
      <w:r>
        <w:rPr>
          <w:rFonts w:ascii="Arial" w:eastAsia="Arial" w:hAnsi="Arial"/>
          <w:sz w:val="22"/>
        </w:rPr>
        <w:t>promisee</w:t>
      </w:r>
      <w:proofErr w:type="spellEnd"/>
      <w:r>
        <w:rPr>
          <w:rFonts w:ascii="Arial" w:eastAsia="Arial" w:hAnsi="Arial"/>
          <w:sz w:val="22"/>
        </w:rPr>
        <w:t xml:space="preserve"> or any other person. It means a person can sue (filing a case in the court) even if the promise moved from a third party.</w:t>
      </w:r>
    </w:p>
    <w:p w:rsidR="00846883" w:rsidRDefault="00846883">
      <w:pPr>
        <w:spacing w:line="389" w:lineRule="exact"/>
        <w:rPr>
          <w:rFonts w:ascii="Times New Roman" w:eastAsia="Times New Roman" w:hAnsi="Times New Roman"/>
          <w:sz w:val="24"/>
        </w:rPr>
      </w:pPr>
    </w:p>
    <w:p w:rsidR="00846883" w:rsidRDefault="00AB4D03">
      <w:pPr>
        <w:spacing w:line="268" w:lineRule="auto"/>
        <w:ind w:left="720"/>
        <w:jc w:val="both"/>
        <w:rPr>
          <w:rFonts w:ascii="Arial" w:eastAsia="Arial" w:hAnsi="Arial"/>
          <w:sz w:val="22"/>
        </w:rPr>
      </w:pPr>
      <w:r>
        <w:rPr>
          <w:rFonts w:ascii="Arial" w:eastAsia="Arial" w:hAnsi="Arial"/>
          <w:b/>
          <w:sz w:val="22"/>
          <w:u w:val="single"/>
        </w:rPr>
        <w:t>Case Law Reference/Example</w:t>
      </w:r>
      <w:r>
        <w:rPr>
          <w:rFonts w:ascii="Arial" w:eastAsia="Arial" w:hAnsi="Arial"/>
          <w:sz w:val="22"/>
        </w:rPr>
        <w:t>: A gifted a property to her Daughter R with a condition</w:t>
      </w:r>
      <w:r>
        <w:rPr>
          <w:rFonts w:ascii="Arial" w:eastAsia="Arial" w:hAnsi="Arial"/>
          <w:b/>
          <w:sz w:val="22"/>
        </w:rPr>
        <w:t xml:space="preserve"> </w:t>
      </w:r>
      <w:r>
        <w:rPr>
          <w:rFonts w:ascii="Arial" w:eastAsia="Arial" w:hAnsi="Arial"/>
          <w:sz w:val="22"/>
        </w:rPr>
        <w:t>that shall pay certain amount to A’s brother C annually. R promised but later on refused to pay C, her uncle. It was held that C could recover the amount through court.</w:t>
      </w:r>
    </w:p>
    <w:p w:rsidR="00846883" w:rsidRDefault="00846883">
      <w:pPr>
        <w:spacing w:line="18" w:lineRule="exact"/>
        <w:rPr>
          <w:rFonts w:ascii="Times New Roman" w:eastAsia="Times New Roman" w:hAnsi="Times New Roman"/>
          <w:sz w:val="24"/>
        </w:rPr>
      </w:pPr>
    </w:p>
    <w:p w:rsidR="00846883" w:rsidRDefault="00AB4D03">
      <w:pPr>
        <w:spacing w:line="0" w:lineRule="atLeast"/>
        <w:ind w:left="6480"/>
        <w:rPr>
          <w:rFonts w:ascii="Arial" w:eastAsia="Arial" w:hAnsi="Arial"/>
          <w:b/>
          <w:sz w:val="22"/>
        </w:rPr>
      </w:pPr>
      <w:r>
        <w:rPr>
          <w:rFonts w:ascii="Arial" w:eastAsia="Arial" w:hAnsi="Arial"/>
          <w:b/>
          <w:sz w:val="22"/>
        </w:rPr>
        <w:t>(</w:t>
      </w:r>
      <w:proofErr w:type="spellStart"/>
      <w:r>
        <w:rPr>
          <w:rFonts w:ascii="Arial" w:eastAsia="Arial" w:hAnsi="Arial"/>
          <w:b/>
          <w:sz w:val="22"/>
        </w:rPr>
        <w:t>Chinnaya</w:t>
      </w:r>
      <w:proofErr w:type="spellEnd"/>
      <w:r>
        <w:rPr>
          <w:rFonts w:ascii="Arial" w:eastAsia="Arial" w:hAnsi="Arial"/>
          <w:b/>
          <w:sz w:val="22"/>
        </w:rPr>
        <w:t xml:space="preserve"> Vs </w:t>
      </w:r>
      <w:proofErr w:type="spellStart"/>
      <w:r>
        <w:rPr>
          <w:rFonts w:ascii="Arial" w:eastAsia="Arial" w:hAnsi="Arial"/>
          <w:b/>
          <w:sz w:val="22"/>
        </w:rPr>
        <w:t>Ramayya</w:t>
      </w:r>
      <w:proofErr w:type="spellEnd"/>
      <w:r>
        <w:rPr>
          <w:rFonts w:ascii="Arial" w:eastAsia="Arial" w:hAnsi="Arial"/>
          <w:b/>
          <w:sz w:val="22"/>
        </w:rPr>
        <w:t>)</w:t>
      </w: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00" w:lineRule="exact"/>
        <w:rPr>
          <w:rFonts w:ascii="Times New Roman" w:eastAsia="Times New Roman" w:hAnsi="Times New Roman"/>
          <w:sz w:val="24"/>
        </w:rPr>
      </w:pPr>
    </w:p>
    <w:p w:rsidR="00846883" w:rsidRDefault="00846883">
      <w:pPr>
        <w:spacing w:line="292" w:lineRule="exact"/>
        <w:rPr>
          <w:rFonts w:ascii="Times New Roman" w:eastAsia="Times New Roman" w:hAnsi="Times New Roman"/>
          <w:sz w:val="24"/>
        </w:rPr>
      </w:pPr>
    </w:p>
    <w:p w:rsidR="00846883" w:rsidRDefault="00AB4D03">
      <w:pPr>
        <w:spacing w:line="239" w:lineRule="auto"/>
        <w:ind w:left="8100"/>
        <w:rPr>
          <w:rFonts w:ascii="Arial" w:eastAsia="Arial" w:hAnsi="Arial"/>
          <w:b/>
          <w:i/>
        </w:rPr>
      </w:pPr>
      <w:r>
        <w:rPr>
          <w:rFonts w:ascii="Arial" w:eastAsia="Arial" w:hAnsi="Arial"/>
          <w:b/>
          <w:i/>
        </w:rPr>
        <w:t>Page 1 of 4</w:t>
      </w:r>
    </w:p>
    <w:p w:rsidR="00846883" w:rsidRDefault="00846883">
      <w:pPr>
        <w:spacing w:line="239" w:lineRule="auto"/>
        <w:ind w:left="8100"/>
        <w:rPr>
          <w:rFonts w:ascii="Arial" w:eastAsia="Arial" w:hAnsi="Arial"/>
          <w:b/>
          <w:i/>
        </w:rPr>
        <w:sectPr w:rsidR="00846883">
          <w:pgSz w:w="12240" w:h="20160"/>
          <w:pgMar w:top="715" w:right="1440" w:bottom="682" w:left="1440" w:header="0" w:footer="0" w:gutter="0"/>
          <w:cols w:space="0" w:equalWidth="0">
            <w:col w:w="9360"/>
          </w:cols>
          <w:docGrid w:linePitch="360"/>
        </w:sectPr>
      </w:pPr>
    </w:p>
    <w:p w:rsidR="00846883" w:rsidRDefault="00AB4D03">
      <w:pPr>
        <w:spacing w:line="239" w:lineRule="auto"/>
        <w:jc w:val="right"/>
        <w:rPr>
          <w:rFonts w:ascii="Arial" w:eastAsia="Arial" w:hAnsi="Arial"/>
          <w:b/>
          <w:i/>
        </w:rPr>
      </w:pPr>
      <w:bookmarkStart w:id="2" w:name="page2"/>
      <w:bookmarkEnd w:id="2"/>
      <w:r>
        <w:rPr>
          <w:rFonts w:ascii="Arial" w:eastAsia="Arial" w:hAnsi="Arial"/>
          <w:b/>
          <w:i/>
        </w:rPr>
        <w:lastRenderedPageBreak/>
        <w:t>Question # 5</w:t>
      </w:r>
    </w:p>
    <w:p w:rsidR="00846883" w:rsidRDefault="00846883">
      <w:pPr>
        <w:spacing w:line="16" w:lineRule="exact"/>
        <w:rPr>
          <w:rFonts w:ascii="Times New Roman" w:eastAsia="Times New Roman" w:hAnsi="Times New Roman"/>
        </w:rPr>
      </w:pPr>
    </w:p>
    <w:p w:rsidR="00846883" w:rsidRDefault="00AB4D03">
      <w:pPr>
        <w:spacing w:line="239" w:lineRule="auto"/>
        <w:jc w:val="right"/>
        <w:rPr>
          <w:rFonts w:ascii="Arial" w:eastAsia="Arial" w:hAnsi="Arial"/>
          <w:b/>
          <w:i/>
        </w:rPr>
      </w:pPr>
      <w:r>
        <w:rPr>
          <w:rFonts w:ascii="Arial" w:eastAsia="Arial" w:hAnsi="Arial"/>
          <w:b/>
          <w:i/>
        </w:rPr>
        <w:t>Page 2 of 4</w:t>
      </w:r>
    </w:p>
    <w:p w:rsidR="00846883" w:rsidRDefault="00846883">
      <w:pPr>
        <w:spacing w:line="248" w:lineRule="exact"/>
        <w:rPr>
          <w:rFonts w:ascii="Times New Roman" w:eastAsia="Times New Roman" w:hAnsi="Times New Roman"/>
        </w:rPr>
      </w:pPr>
    </w:p>
    <w:p w:rsidR="00846883" w:rsidRDefault="00AB4D03">
      <w:pPr>
        <w:numPr>
          <w:ilvl w:val="0"/>
          <w:numId w:val="3"/>
        </w:numPr>
        <w:tabs>
          <w:tab w:val="left" w:pos="720"/>
        </w:tabs>
        <w:spacing w:line="239" w:lineRule="auto"/>
        <w:ind w:left="720" w:hanging="360"/>
        <w:jc w:val="both"/>
        <w:rPr>
          <w:rFonts w:ascii="Arial" w:eastAsia="Arial" w:hAnsi="Arial"/>
          <w:b/>
        </w:rPr>
      </w:pPr>
      <w:r>
        <w:rPr>
          <w:rFonts w:ascii="Arial" w:eastAsia="Arial" w:hAnsi="Arial"/>
          <w:b/>
          <w:sz w:val="22"/>
          <w:u w:val="single"/>
        </w:rPr>
        <w:t>It may be an Act, Abstinence or Promise</w:t>
      </w:r>
    </w:p>
    <w:p w:rsidR="00846883" w:rsidRDefault="00846883">
      <w:pPr>
        <w:spacing w:line="200" w:lineRule="exact"/>
        <w:rPr>
          <w:rFonts w:ascii="Arial" w:eastAsia="Arial" w:hAnsi="Arial"/>
          <w:b/>
        </w:rPr>
      </w:pPr>
    </w:p>
    <w:p w:rsidR="00846883" w:rsidRDefault="00846883">
      <w:pPr>
        <w:spacing w:line="200" w:lineRule="exact"/>
        <w:rPr>
          <w:rFonts w:ascii="Arial" w:eastAsia="Arial" w:hAnsi="Arial"/>
          <w:b/>
        </w:rPr>
      </w:pPr>
    </w:p>
    <w:p w:rsidR="00846883" w:rsidRDefault="00AB4D03">
      <w:pPr>
        <w:numPr>
          <w:ilvl w:val="1"/>
          <w:numId w:val="3"/>
        </w:numPr>
        <w:tabs>
          <w:tab w:val="left" w:pos="1360"/>
        </w:tabs>
        <w:spacing w:line="247" w:lineRule="auto"/>
        <w:ind w:left="1360" w:hanging="366"/>
        <w:jc w:val="both"/>
        <w:rPr>
          <w:rFonts w:ascii="Arial" w:eastAsia="Arial" w:hAnsi="Arial"/>
          <w:b/>
          <w:sz w:val="22"/>
        </w:rPr>
      </w:pPr>
      <w:r>
        <w:rPr>
          <w:rFonts w:ascii="Arial" w:eastAsia="Arial" w:hAnsi="Arial"/>
          <w:b/>
          <w:sz w:val="22"/>
        </w:rPr>
        <w:t xml:space="preserve">When it is an Act: </w:t>
      </w:r>
      <w:r>
        <w:rPr>
          <w:rFonts w:ascii="Arial" w:eastAsia="Arial" w:hAnsi="Arial"/>
          <w:sz w:val="22"/>
        </w:rPr>
        <w:t xml:space="preserve">P agrees to construct A’s house for </w:t>
      </w:r>
      <w:proofErr w:type="spellStart"/>
      <w:r>
        <w:rPr>
          <w:rFonts w:ascii="Arial" w:eastAsia="Arial" w:hAnsi="Arial"/>
          <w:sz w:val="22"/>
        </w:rPr>
        <w:t>Rs</w:t>
      </w:r>
      <w:proofErr w:type="spellEnd"/>
      <w:r>
        <w:rPr>
          <w:rFonts w:ascii="Arial" w:eastAsia="Arial" w:hAnsi="Arial"/>
          <w:sz w:val="22"/>
        </w:rPr>
        <w:t xml:space="preserve"> 12 Lac. A’s promise to</w:t>
      </w:r>
      <w:r>
        <w:rPr>
          <w:rFonts w:ascii="Arial" w:eastAsia="Arial" w:hAnsi="Arial"/>
          <w:b/>
          <w:sz w:val="22"/>
        </w:rPr>
        <w:t xml:space="preserve"> </w:t>
      </w:r>
      <w:r>
        <w:rPr>
          <w:rFonts w:ascii="Arial" w:eastAsia="Arial" w:hAnsi="Arial"/>
          <w:sz w:val="22"/>
        </w:rPr>
        <w:t xml:space="preserve">pay </w:t>
      </w:r>
      <w:proofErr w:type="spellStart"/>
      <w:r>
        <w:rPr>
          <w:rFonts w:ascii="Arial" w:eastAsia="Arial" w:hAnsi="Arial"/>
          <w:sz w:val="22"/>
        </w:rPr>
        <w:t>Rs</w:t>
      </w:r>
      <w:proofErr w:type="spellEnd"/>
      <w:r>
        <w:rPr>
          <w:rFonts w:ascii="Arial" w:eastAsia="Arial" w:hAnsi="Arial"/>
          <w:sz w:val="22"/>
        </w:rPr>
        <w:t xml:space="preserve"> 12 Lac is the consideration for P’s promise for construction of a house.</w:t>
      </w:r>
    </w:p>
    <w:p w:rsidR="00846883" w:rsidRDefault="00846883">
      <w:pPr>
        <w:spacing w:line="200" w:lineRule="exact"/>
        <w:rPr>
          <w:rFonts w:ascii="Arial" w:eastAsia="Arial" w:hAnsi="Arial"/>
          <w:b/>
          <w:sz w:val="22"/>
        </w:rPr>
      </w:pPr>
    </w:p>
    <w:p w:rsidR="00846883" w:rsidRDefault="00846883">
      <w:pPr>
        <w:spacing w:line="200" w:lineRule="exact"/>
        <w:rPr>
          <w:rFonts w:ascii="Arial" w:eastAsia="Arial" w:hAnsi="Arial"/>
          <w:b/>
          <w:sz w:val="22"/>
        </w:rPr>
      </w:pPr>
    </w:p>
    <w:p w:rsidR="00846883" w:rsidRDefault="00846883">
      <w:pPr>
        <w:spacing w:line="389" w:lineRule="exact"/>
        <w:rPr>
          <w:rFonts w:ascii="Arial" w:eastAsia="Arial" w:hAnsi="Arial"/>
          <w:b/>
          <w:sz w:val="22"/>
        </w:rPr>
      </w:pPr>
    </w:p>
    <w:p w:rsidR="00846883" w:rsidRDefault="00AB4D03">
      <w:pPr>
        <w:numPr>
          <w:ilvl w:val="1"/>
          <w:numId w:val="3"/>
        </w:numPr>
        <w:tabs>
          <w:tab w:val="left" w:pos="1360"/>
        </w:tabs>
        <w:spacing w:line="268" w:lineRule="auto"/>
        <w:ind w:left="1360" w:hanging="366"/>
        <w:jc w:val="both"/>
        <w:rPr>
          <w:rFonts w:ascii="Arial" w:eastAsia="Arial" w:hAnsi="Arial"/>
          <w:b/>
          <w:sz w:val="22"/>
        </w:rPr>
      </w:pPr>
      <w:r>
        <w:rPr>
          <w:rFonts w:ascii="Arial" w:eastAsia="Arial" w:hAnsi="Arial"/>
          <w:b/>
          <w:sz w:val="22"/>
        </w:rPr>
        <w:t>When it is an Abstinence</w:t>
      </w:r>
      <w:r>
        <w:rPr>
          <w:rFonts w:ascii="Arial" w:eastAsia="Arial" w:hAnsi="Arial"/>
          <w:sz w:val="22"/>
        </w:rPr>
        <w:t>: (Abstinence = not to do an act) A promises not to</w:t>
      </w:r>
      <w:r>
        <w:rPr>
          <w:rFonts w:ascii="Arial" w:eastAsia="Arial" w:hAnsi="Arial"/>
          <w:b/>
          <w:sz w:val="22"/>
        </w:rPr>
        <w:t xml:space="preserve"> </w:t>
      </w:r>
      <w:r>
        <w:rPr>
          <w:rFonts w:ascii="Arial" w:eastAsia="Arial" w:hAnsi="Arial"/>
          <w:sz w:val="22"/>
        </w:rPr>
        <w:t xml:space="preserve">sue B if B pays him additional </w:t>
      </w:r>
      <w:proofErr w:type="spellStart"/>
      <w:r>
        <w:rPr>
          <w:rFonts w:ascii="Arial" w:eastAsia="Arial" w:hAnsi="Arial"/>
          <w:sz w:val="22"/>
        </w:rPr>
        <w:t>Rs</w:t>
      </w:r>
      <w:proofErr w:type="spellEnd"/>
      <w:r>
        <w:rPr>
          <w:rFonts w:ascii="Arial" w:eastAsia="Arial" w:hAnsi="Arial"/>
          <w:sz w:val="22"/>
        </w:rPr>
        <w:t xml:space="preserve"> 5,000. The abstinence of A is the consideration for B’s payment.</w:t>
      </w:r>
    </w:p>
    <w:p w:rsidR="00846883" w:rsidRDefault="00846883">
      <w:pPr>
        <w:spacing w:line="62" w:lineRule="exact"/>
        <w:rPr>
          <w:rFonts w:ascii="Arial" w:eastAsia="Arial" w:hAnsi="Arial"/>
          <w:b/>
          <w:sz w:val="22"/>
        </w:rPr>
      </w:pPr>
    </w:p>
    <w:p w:rsidR="00846883" w:rsidRDefault="00AB4D03">
      <w:pPr>
        <w:numPr>
          <w:ilvl w:val="1"/>
          <w:numId w:val="3"/>
        </w:numPr>
        <w:tabs>
          <w:tab w:val="left" w:pos="1360"/>
        </w:tabs>
        <w:spacing w:line="249" w:lineRule="auto"/>
        <w:ind w:left="1360" w:hanging="366"/>
        <w:jc w:val="both"/>
        <w:rPr>
          <w:rFonts w:ascii="Arial" w:eastAsia="Arial" w:hAnsi="Arial"/>
          <w:b/>
          <w:sz w:val="22"/>
        </w:rPr>
      </w:pPr>
      <w:r>
        <w:rPr>
          <w:rFonts w:ascii="Arial" w:eastAsia="Arial" w:hAnsi="Arial"/>
          <w:b/>
          <w:sz w:val="22"/>
        </w:rPr>
        <w:t xml:space="preserve">It may be a Promise: </w:t>
      </w:r>
      <w:r>
        <w:rPr>
          <w:rFonts w:ascii="Arial" w:eastAsia="Arial" w:hAnsi="Arial"/>
          <w:sz w:val="22"/>
        </w:rPr>
        <w:t>For a valid consideration, there must be a promise from</w:t>
      </w:r>
      <w:r>
        <w:rPr>
          <w:rFonts w:ascii="Arial" w:eastAsia="Arial" w:hAnsi="Arial"/>
          <w:b/>
          <w:sz w:val="22"/>
        </w:rPr>
        <w:t xml:space="preserve"> </w:t>
      </w:r>
      <w:r>
        <w:rPr>
          <w:rFonts w:ascii="Arial" w:eastAsia="Arial" w:hAnsi="Arial"/>
          <w:sz w:val="22"/>
        </w:rPr>
        <w:t>both sides.</w:t>
      </w:r>
    </w:p>
    <w:p w:rsidR="00846883" w:rsidRDefault="00846883">
      <w:pPr>
        <w:spacing w:line="342" w:lineRule="exact"/>
        <w:rPr>
          <w:rFonts w:ascii="Arial" w:eastAsia="Arial" w:hAnsi="Arial"/>
          <w:b/>
          <w:sz w:val="22"/>
        </w:rPr>
      </w:pPr>
    </w:p>
    <w:p w:rsidR="00846883" w:rsidRDefault="00AB4D03">
      <w:pPr>
        <w:numPr>
          <w:ilvl w:val="0"/>
          <w:numId w:val="3"/>
        </w:numPr>
        <w:tabs>
          <w:tab w:val="left" w:pos="720"/>
        </w:tabs>
        <w:spacing w:line="239" w:lineRule="auto"/>
        <w:ind w:left="720" w:hanging="360"/>
        <w:jc w:val="both"/>
        <w:rPr>
          <w:rFonts w:ascii="Arial" w:eastAsia="Arial" w:hAnsi="Arial"/>
          <w:b/>
        </w:rPr>
      </w:pPr>
      <w:r>
        <w:rPr>
          <w:rFonts w:ascii="Arial" w:eastAsia="Arial" w:hAnsi="Arial"/>
          <w:b/>
          <w:sz w:val="22"/>
          <w:u w:val="single"/>
        </w:rPr>
        <w:t>It may be Past, Present or Future</w:t>
      </w:r>
    </w:p>
    <w:p w:rsidR="00846883" w:rsidRDefault="00846883">
      <w:pPr>
        <w:spacing w:line="97" w:lineRule="exact"/>
        <w:rPr>
          <w:rFonts w:ascii="Times New Roman" w:eastAsia="Times New Roman" w:hAnsi="Times New Roman"/>
        </w:rPr>
      </w:pPr>
    </w:p>
    <w:p w:rsidR="00846883" w:rsidRDefault="00AB4D03">
      <w:pPr>
        <w:spacing w:line="267" w:lineRule="auto"/>
        <w:ind w:left="720" w:firstLine="720"/>
        <w:jc w:val="both"/>
        <w:rPr>
          <w:rFonts w:ascii="Arial" w:eastAsia="Arial" w:hAnsi="Arial"/>
          <w:sz w:val="22"/>
        </w:rPr>
      </w:pPr>
      <w:r>
        <w:rPr>
          <w:rFonts w:ascii="Arial" w:eastAsia="Arial" w:hAnsi="Arial"/>
          <w:sz w:val="22"/>
        </w:rPr>
        <w:t>When Consideration to be given after rendering services, it is for past services, when Consideration paid for current services is called Present Consideration and when consideration to be paid on some future date is known as Future Consideration.</w:t>
      </w:r>
    </w:p>
    <w:p w:rsidR="00846883" w:rsidRDefault="00846883">
      <w:pPr>
        <w:spacing w:line="66" w:lineRule="exact"/>
        <w:rPr>
          <w:rFonts w:ascii="Times New Roman" w:eastAsia="Times New Roman" w:hAnsi="Times New Roman"/>
        </w:rPr>
      </w:pPr>
    </w:p>
    <w:p w:rsidR="00846883" w:rsidRDefault="00AB4D03">
      <w:pPr>
        <w:numPr>
          <w:ilvl w:val="0"/>
          <w:numId w:val="4"/>
        </w:numPr>
        <w:tabs>
          <w:tab w:val="left" w:pos="1500"/>
        </w:tabs>
        <w:spacing w:line="247" w:lineRule="auto"/>
        <w:ind w:left="1500" w:hanging="367"/>
        <w:jc w:val="both"/>
        <w:rPr>
          <w:rFonts w:ascii="Arial" w:eastAsia="Arial" w:hAnsi="Arial"/>
          <w:b/>
          <w:sz w:val="22"/>
        </w:rPr>
      </w:pPr>
      <w:r>
        <w:rPr>
          <w:rFonts w:ascii="Arial" w:eastAsia="Arial" w:hAnsi="Arial"/>
          <w:b/>
          <w:sz w:val="22"/>
          <w:u w:val="single"/>
        </w:rPr>
        <w:t>When it is Past</w:t>
      </w:r>
      <w:r>
        <w:rPr>
          <w:rFonts w:ascii="Arial" w:eastAsia="Arial" w:hAnsi="Arial"/>
          <w:sz w:val="22"/>
          <w:u w:val="single"/>
        </w:rPr>
        <w:t>:</w:t>
      </w:r>
      <w:r>
        <w:rPr>
          <w:rFonts w:ascii="Arial" w:eastAsia="Arial" w:hAnsi="Arial"/>
          <w:b/>
          <w:sz w:val="22"/>
        </w:rPr>
        <w:t xml:space="preserve"> </w:t>
      </w:r>
      <w:r>
        <w:rPr>
          <w:rFonts w:ascii="Arial" w:eastAsia="Arial" w:hAnsi="Arial"/>
          <w:sz w:val="22"/>
        </w:rPr>
        <w:t>A teaches B in the month of January and get his services paid</w:t>
      </w:r>
      <w:r>
        <w:rPr>
          <w:rFonts w:ascii="Arial" w:eastAsia="Arial" w:hAnsi="Arial"/>
          <w:b/>
          <w:sz w:val="22"/>
        </w:rPr>
        <w:t xml:space="preserve"> </w:t>
      </w:r>
      <w:r>
        <w:rPr>
          <w:rFonts w:ascii="Arial" w:eastAsia="Arial" w:hAnsi="Arial"/>
          <w:sz w:val="22"/>
        </w:rPr>
        <w:t>in the month of February is a past Consideration.</w:t>
      </w:r>
    </w:p>
    <w:p w:rsidR="00846883" w:rsidRDefault="00846883">
      <w:pPr>
        <w:spacing w:line="86" w:lineRule="exact"/>
        <w:rPr>
          <w:rFonts w:ascii="Arial" w:eastAsia="Arial" w:hAnsi="Arial"/>
          <w:b/>
          <w:sz w:val="22"/>
        </w:rPr>
      </w:pPr>
    </w:p>
    <w:p w:rsidR="00846883" w:rsidRDefault="00AB4D03">
      <w:pPr>
        <w:numPr>
          <w:ilvl w:val="0"/>
          <w:numId w:val="4"/>
        </w:numPr>
        <w:tabs>
          <w:tab w:val="left" w:pos="1500"/>
        </w:tabs>
        <w:spacing w:line="247" w:lineRule="auto"/>
        <w:ind w:left="1500" w:hanging="367"/>
        <w:jc w:val="both"/>
        <w:rPr>
          <w:rFonts w:ascii="Arial" w:eastAsia="Arial" w:hAnsi="Arial"/>
          <w:b/>
          <w:sz w:val="22"/>
        </w:rPr>
      </w:pPr>
      <w:r>
        <w:rPr>
          <w:rFonts w:ascii="Arial" w:eastAsia="Arial" w:hAnsi="Arial"/>
          <w:b/>
          <w:sz w:val="22"/>
          <w:u w:val="single"/>
        </w:rPr>
        <w:t>When it is Present</w:t>
      </w:r>
      <w:r>
        <w:rPr>
          <w:rFonts w:ascii="Arial" w:eastAsia="Arial" w:hAnsi="Arial"/>
          <w:sz w:val="22"/>
        </w:rPr>
        <w:t>: When we purchase something from a shop and pay the</w:t>
      </w:r>
      <w:r>
        <w:rPr>
          <w:rFonts w:ascii="Arial" w:eastAsia="Arial" w:hAnsi="Arial"/>
          <w:b/>
          <w:sz w:val="22"/>
        </w:rPr>
        <w:t xml:space="preserve"> </w:t>
      </w:r>
      <w:r>
        <w:rPr>
          <w:rFonts w:ascii="Arial" w:eastAsia="Arial" w:hAnsi="Arial"/>
          <w:sz w:val="22"/>
        </w:rPr>
        <w:t>amount immediately is known as present Consideration.</w:t>
      </w:r>
    </w:p>
    <w:p w:rsidR="00846883" w:rsidRDefault="00846883">
      <w:pPr>
        <w:spacing w:line="86" w:lineRule="exact"/>
        <w:rPr>
          <w:rFonts w:ascii="Arial" w:eastAsia="Arial" w:hAnsi="Arial"/>
          <w:b/>
          <w:sz w:val="22"/>
        </w:rPr>
      </w:pPr>
    </w:p>
    <w:p w:rsidR="00846883" w:rsidRDefault="00AB4D03">
      <w:pPr>
        <w:numPr>
          <w:ilvl w:val="0"/>
          <w:numId w:val="4"/>
        </w:numPr>
        <w:tabs>
          <w:tab w:val="left" w:pos="1500"/>
        </w:tabs>
        <w:spacing w:line="247" w:lineRule="auto"/>
        <w:ind w:left="1500" w:hanging="367"/>
        <w:jc w:val="both"/>
        <w:rPr>
          <w:rFonts w:ascii="Arial" w:eastAsia="Arial" w:hAnsi="Arial"/>
          <w:b/>
          <w:sz w:val="22"/>
        </w:rPr>
      </w:pPr>
      <w:r>
        <w:rPr>
          <w:rFonts w:ascii="Arial" w:eastAsia="Arial" w:hAnsi="Arial"/>
          <w:b/>
          <w:sz w:val="22"/>
          <w:u w:val="single"/>
        </w:rPr>
        <w:t>When it is Future</w:t>
      </w:r>
      <w:r>
        <w:rPr>
          <w:rFonts w:ascii="Arial" w:eastAsia="Arial" w:hAnsi="Arial"/>
          <w:sz w:val="22"/>
          <w:u w:val="single"/>
        </w:rPr>
        <w:t>:</w:t>
      </w:r>
      <w:r>
        <w:rPr>
          <w:rFonts w:ascii="Arial" w:eastAsia="Arial" w:hAnsi="Arial"/>
          <w:b/>
          <w:sz w:val="22"/>
        </w:rPr>
        <w:t xml:space="preserve"> </w:t>
      </w:r>
      <w:r>
        <w:rPr>
          <w:rFonts w:ascii="Arial" w:eastAsia="Arial" w:hAnsi="Arial"/>
          <w:sz w:val="22"/>
        </w:rPr>
        <w:t>X promises to deliver a car to Y after a week and Y promises</w:t>
      </w:r>
      <w:r>
        <w:rPr>
          <w:rFonts w:ascii="Arial" w:eastAsia="Arial" w:hAnsi="Arial"/>
          <w:b/>
          <w:sz w:val="22"/>
        </w:rPr>
        <w:t xml:space="preserve"> </w:t>
      </w:r>
      <w:r>
        <w:rPr>
          <w:rFonts w:ascii="Arial" w:eastAsia="Arial" w:hAnsi="Arial"/>
          <w:sz w:val="22"/>
        </w:rPr>
        <w:t>to pay the price after a week is an example of Future consideration.</w:t>
      </w:r>
    </w:p>
    <w:p w:rsidR="00846883" w:rsidRDefault="00846883">
      <w:pPr>
        <w:spacing w:line="344" w:lineRule="exact"/>
        <w:rPr>
          <w:rFonts w:ascii="Times New Roman" w:eastAsia="Times New Roman" w:hAnsi="Times New Roman"/>
        </w:rPr>
      </w:pPr>
    </w:p>
    <w:p w:rsidR="00846883" w:rsidRDefault="00AB4D03">
      <w:pPr>
        <w:tabs>
          <w:tab w:val="left" w:pos="700"/>
        </w:tabs>
        <w:spacing w:line="239" w:lineRule="auto"/>
        <w:ind w:left="360"/>
        <w:rPr>
          <w:rFonts w:ascii="Arial" w:eastAsia="Arial" w:hAnsi="Arial"/>
          <w:sz w:val="22"/>
        </w:rPr>
      </w:pPr>
      <w:r>
        <w:rPr>
          <w:rFonts w:ascii="Arial" w:eastAsia="Arial" w:hAnsi="Arial"/>
          <w:b/>
        </w:rPr>
        <w:t>5.</w:t>
      </w:r>
      <w:r>
        <w:rPr>
          <w:rFonts w:ascii="Times New Roman" w:eastAsia="Times New Roman" w:hAnsi="Times New Roman"/>
        </w:rPr>
        <w:tab/>
      </w:r>
      <w:r>
        <w:rPr>
          <w:rFonts w:ascii="Arial" w:eastAsia="Arial" w:hAnsi="Arial"/>
          <w:b/>
          <w:sz w:val="22"/>
          <w:u w:val="single"/>
        </w:rPr>
        <w:t>Consideration need not be Adequate:</w:t>
      </w:r>
      <w:r>
        <w:rPr>
          <w:rFonts w:ascii="Arial" w:eastAsia="Arial" w:hAnsi="Arial"/>
          <w:b/>
          <w:sz w:val="22"/>
        </w:rPr>
        <w:t xml:space="preserve"> </w:t>
      </w:r>
      <w:r>
        <w:rPr>
          <w:rFonts w:ascii="Arial" w:eastAsia="Arial" w:hAnsi="Arial"/>
          <w:sz w:val="22"/>
        </w:rPr>
        <w:t>(Adequate = reasonable)</w:t>
      </w:r>
    </w:p>
    <w:p w:rsidR="00846883" w:rsidRDefault="00846883">
      <w:pPr>
        <w:spacing w:line="100" w:lineRule="exact"/>
        <w:rPr>
          <w:rFonts w:ascii="Times New Roman" w:eastAsia="Times New Roman" w:hAnsi="Times New Roman"/>
        </w:rPr>
      </w:pPr>
    </w:p>
    <w:p w:rsidR="00846883" w:rsidRDefault="00AB4D03">
      <w:pPr>
        <w:spacing w:line="244" w:lineRule="auto"/>
        <w:ind w:left="720" w:firstLine="720"/>
        <w:rPr>
          <w:rFonts w:ascii="Arial" w:eastAsia="Arial" w:hAnsi="Arial"/>
          <w:sz w:val="22"/>
        </w:rPr>
      </w:pPr>
      <w:r>
        <w:rPr>
          <w:rFonts w:ascii="Arial" w:eastAsia="Arial" w:hAnsi="Arial"/>
          <w:sz w:val="22"/>
        </w:rPr>
        <w:t>It is not necessary that consideration should be equal to the promise made. Law only insists the on the presence of consideration and not on its adequacy.</w:t>
      </w:r>
    </w:p>
    <w:p w:rsidR="00846883" w:rsidRDefault="00846883">
      <w:pPr>
        <w:spacing w:line="88" w:lineRule="exact"/>
        <w:rPr>
          <w:rFonts w:ascii="Times New Roman" w:eastAsia="Times New Roman" w:hAnsi="Times New Roman"/>
        </w:rPr>
      </w:pPr>
    </w:p>
    <w:p w:rsidR="00846883" w:rsidRDefault="00AB4D03">
      <w:pPr>
        <w:spacing w:line="249" w:lineRule="auto"/>
        <w:ind w:left="72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Ahmad agrees to sell his house of worth 15 Lac Rupees for 12 Lac</w:t>
      </w:r>
      <w:r>
        <w:rPr>
          <w:rFonts w:ascii="Arial" w:eastAsia="Arial" w:hAnsi="Arial"/>
          <w:b/>
          <w:sz w:val="22"/>
        </w:rPr>
        <w:t xml:space="preserve"> </w:t>
      </w:r>
      <w:r>
        <w:rPr>
          <w:rFonts w:ascii="Arial" w:eastAsia="Arial" w:hAnsi="Arial"/>
          <w:sz w:val="22"/>
        </w:rPr>
        <w:t>Rupees and his consent is free, the contract is valid.</w:t>
      </w:r>
    </w:p>
    <w:p w:rsidR="00846883" w:rsidRDefault="00846883">
      <w:pPr>
        <w:spacing w:line="343" w:lineRule="exact"/>
        <w:rPr>
          <w:rFonts w:ascii="Times New Roman" w:eastAsia="Times New Roman" w:hAnsi="Times New Roman"/>
        </w:rPr>
      </w:pPr>
    </w:p>
    <w:p w:rsidR="00846883" w:rsidRDefault="00AB4D03">
      <w:pPr>
        <w:tabs>
          <w:tab w:val="left" w:pos="700"/>
        </w:tabs>
        <w:spacing w:line="0" w:lineRule="atLeast"/>
        <w:ind w:left="360"/>
        <w:rPr>
          <w:rFonts w:ascii="Arial" w:eastAsia="Arial" w:hAnsi="Arial"/>
          <w:b/>
          <w:sz w:val="22"/>
          <w:u w:val="single"/>
        </w:rPr>
      </w:pPr>
      <w:r>
        <w:rPr>
          <w:rFonts w:ascii="Arial" w:eastAsia="Arial" w:hAnsi="Arial"/>
          <w:b/>
        </w:rPr>
        <w:t>6.</w:t>
      </w:r>
      <w:r>
        <w:rPr>
          <w:rFonts w:ascii="Times New Roman" w:eastAsia="Times New Roman" w:hAnsi="Times New Roman"/>
        </w:rPr>
        <w:tab/>
      </w:r>
      <w:r>
        <w:rPr>
          <w:rFonts w:ascii="Arial" w:eastAsia="Arial" w:hAnsi="Arial"/>
          <w:b/>
          <w:sz w:val="22"/>
          <w:u w:val="single"/>
        </w:rPr>
        <w:t xml:space="preserve">Consideration must be </w:t>
      </w:r>
      <w:proofErr w:type="gramStart"/>
      <w:r>
        <w:rPr>
          <w:rFonts w:ascii="Arial" w:eastAsia="Arial" w:hAnsi="Arial"/>
          <w:b/>
          <w:sz w:val="22"/>
          <w:u w:val="single"/>
        </w:rPr>
        <w:t>Real</w:t>
      </w:r>
      <w:proofErr w:type="gramEnd"/>
    </w:p>
    <w:p w:rsidR="00846883" w:rsidRDefault="00846883">
      <w:pPr>
        <w:spacing w:line="96" w:lineRule="exact"/>
        <w:rPr>
          <w:rFonts w:ascii="Times New Roman" w:eastAsia="Times New Roman" w:hAnsi="Times New Roman"/>
        </w:rPr>
      </w:pPr>
    </w:p>
    <w:p w:rsidR="00846883" w:rsidRDefault="00AB4D03">
      <w:pPr>
        <w:spacing w:line="247" w:lineRule="auto"/>
        <w:ind w:left="720" w:firstLine="720"/>
        <w:rPr>
          <w:rFonts w:ascii="Arial" w:eastAsia="Arial" w:hAnsi="Arial"/>
          <w:sz w:val="22"/>
        </w:rPr>
      </w:pPr>
      <w:r>
        <w:rPr>
          <w:rFonts w:ascii="Arial" w:eastAsia="Arial" w:hAnsi="Arial"/>
          <w:sz w:val="22"/>
        </w:rPr>
        <w:t>It is necessary that consideration must be real and competent where it is not possible to perform; it is not a valid consideration.</w:t>
      </w:r>
    </w:p>
    <w:p w:rsidR="00846883" w:rsidRDefault="00846883">
      <w:pPr>
        <w:spacing w:line="84" w:lineRule="exact"/>
        <w:rPr>
          <w:rFonts w:ascii="Times New Roman" w:eastAsia="Times New Roman" w:hAnsi="Times New Roman"/>
        </w:rPr>
      </w:pPr>
    </w:p>
    <w:p w:rsidR="00846883" w:rsidRDefault="00AB4D03">
      <w:pPr>
        <w:spacing w:line="249" w:lineRule="auto"/>
        <w:ind w:left="720"/>
        <w:rPr>
          <w:rFonts w:ascii="Arial" w:eastAsia="Arial" w:hAnsi="Arial"/>
          <w:sz w:val="22"/>
        </w:rPr>
      </w:pPr>
      <w:r>
        <w:rPr>
          <w:rFonts w:ascii="Arial" w:eastAsia="Arial" w:hAnsi="Arial"/>
          <w:b/>
          <w:sz w:val="22"/>
          <w:u w:val="single"/>
        </w:rPr>
        <w:t>Example 1</w:t>
      </w:r>
      <w:r>
        <w:rPr>
          <w:rFonts w:ascii="Arial" w:eastAsia="Arial" w:hAnsi="Arial"/>
          <w:sz w:val="22"/>
        </w:rPr>
        <w:t>: A promises to put life in B’s dead brother and B</w:t>
      </w:r>
      <w:r>
        <w:rPr>
          <w:rFonts w:ascii="Arial" w:eastAsia="Arial" w:hAnsi="Arial"/>
          <w:b/>
          <w:sz w:val="22"/>
        </w:rPr>
        <w:t xml:space="preserve"> </w:t>
      </w:r>
      <w:r>
        <w:rPr>
          <w:rFonts w:ascii="Arial" w:eastAsia="Arial" w:hAnsi="Arial"/>
          <w:sz w:val="22"/>
        </w:rPr>
        <w:t>promises to give him one</w:t>
      </w:r>
      <w:r>
        <w:rPr>
          <w:rFonts w:ascii="Arial" w:eastAsia="Arial" w:hAnsi="Arial"/>
          <w:b/>
          <w:sz w:val="22"/>
        </w:rPr>
        <w:t xml:space="preserve"> </w:t>
      </w:r>
      <w:r>
        <w:rPr>
          <w:rFonts w:ascii="Arial" w:eastAsia="Arial" w:hAnsi="Arial"/>
          <w:sz w:val="22"/>
        </w:rPr>
        <w:t>Lac Rupees. It is not a valid contract.</w:t>
      </w:r>
    </w:p>
    <w:p w:rsidR="00846883" w:rsidRDefault="00846883">
      <w:pPr>
        <w:spacing w:line="82" w:lineRule="exact"/>
        <w:rPr>
          <w:rFonts w:ascii="Times New Roman" w:eastAsia="Times New Roman" w:hAnsi="Times New Roman"/>
        </w:rPr>
      </w:pPr>
    </w:p>
    <w:p w:rsidR="00846883" w:rsidRDefault="00AB4D03">
      <w:pPr>
        <w:spacing w:line="249" w:lineRule="auto"/>
        <w:ind w:left="720"/>
        <w:rPr>
          <w:rFonts w:ascii="Arial" w:eastAsia="Arial" w:hAnsi="Arial"/>
          <w:sz w:val="22"/>
        </w:rPr>
      </w:pPr>
      <w:r>
        <w:rPr>
          <w:rFonts w:ascii="Arial" w:eastAsia="Arial" w:hAnsi="Arial"/>
          <w:b/>
          <w:sz w:val="22"/>
          <w:u w:val="single"/>
        </w:rPr>
        <w:t>Example 2:</w:t>
      </w:r>
      <w:r>
        <w:rPr>
          <w:rFonts w:ascii="Arial" w:eastAsia="Arial" w:hAnsi="Arial"/>
          <w:b/>
          <w:sz w:val="22"/>
        </w:rPr>
        <w:t xml:space="preserve"> </w:t>
      </w:r>
      <w:r>
        <w:rPr>
          <w:rFonts w:ascii="Arial" w:eastAsia="Arial" w:hAnsi="Arial"/>
          <w:sz w:val="22"/>
        </w:rPr>
        <w:t>A promises to beat K for 10,000 rupees, since it’s illegal to beat any one,</w:t>
      </w:r>
      <w:r>
        <w:rPr>
          <w:rFonts w:ascii="Arial" w:eastAsia="Arial" w:hAnsi="Arial"/>
          <w:b/>
          <w:sz w:val="22"/>
        </w:rPr>
        <w:t xml:space="preserve"> </w:t>
      </w:r>
      <w:r>
        <w:rPr>
          <w:rFonts w:ascii="Arial" w:eastAsia="Arial" w:hAnsi="Arial"/>
          <w:sz w:val="22"/>
        </w:rPr>
        <w:t>therefore not a valid contract.</w:t>
      </w:r>
    </w:p>
    <w:p w:rsidR="00846883" w:rsidRDefault="00846883">
      <w:pPr>
        <w:spacing w:line="200" w:lineRule="exact"/>
        <w:rPr>
          <w:rFonts w:ascii="Times New Roman" w:eastAsia="Times New Roman" w:hAnsi="Times New Roman"/>
        </w:rPr>
      </w:pPr>
    </w:p>
    <w:p w:rsidR="00846883" w:rsidRDefault="00846883">
      <w:pPr>
        <w:spacing w:line="361" w:lineRule="exact"/>
        <w:rPr>
          <w:rFonts w:ascii="Times New Roman" w:eastAsia="Times New Roman" w:hAnsi="Times New Roman"/>
        </w:rPr>
      </w:pPr>
    </w:p>
    <w:p w:rsidR="00846883" w:rsidRDefault="00AB4D03">
      <w:pPr>
        <w:spacing w:line="0" w:lineRule="atLeast"/>
        <w:ind w:left="2300"/>
        <w:rPr>
          <w:rFonts w:ascii="Arial" w:eastAsia="Arial" w:hAnsi="Arial"/>
          <w:b/>
          <w:sz w:val="32"/>
        </w:rPr>
      </w:pPr>
      <w:r>
        <w:rPr>
          <w:rFonts w:ascii="Arial" w:eastAsia="Arial" w:hAnsi="Arial"/>
          <w:b/>
          <w:sz w:val="32"/>
        </w:rPr>
        <w:t>EXCEPTIONS TO CONSIDERATION</w:t>
      </w:r>
    </w:p>
    <w:p w:rsidR="00846883" w:rsidRDefault="00846883">
      <w:pPr>
        <w:spacing w:line="156" w:lineRule="exact"/>
        <w:rPr>
          <w:rFonts w:ascii="Times New Roman" w:eastAsia="Times New Roman" w:hAnsi="Times New Roman"/>
        </w:rPr>
      </w:pPr>
    </w:p>
    <w:p w:rsidR="00846883" w:rsidRDefault="00AB4D03">
      <w:pPr>
        <w:spacing w:line="0" w:lineRule="atLeast"/>
        <w:ind w:left="2880"/>
        <w:rPr>
          <w:rFonts w:ascii="Arial" w:eastAsia="Arial" w:hAnsi="Arial"/>
          <w:sz w:val="22"/>
        </w:rPr>
      </w:pPr>
      <w:r>
        <w:rPr>
          <w:rFonts w:ascii="Arial" w:eastAsia="Arial" w:hAnsi="Arial"/>
          <w:sz w:val="22"/>
        </w:rPr>
        <w:t>(Exception = an act which doesn’t follow the Rule)</w:t>
      </w:r>
    </w:p>
    <w:p w:rsidR="00846883" w:rsidRDefault="00846883">
      <w:pPr>
        <w:spacing w:line="399" w:lineRule="exact"/>
        <w:rPr>
          <w:rFonts w:ascii="Times New Roman" w:eastAsia="Times New Roman" w:hAnsi="Times New Roman"/>
        </w:rPr>
      </w:pPr>
    </w:p>
    <w:p w:rsidR="00846883" w:rsidRDefault="00AB4D03">
      <w:pPr>
        <w:spacing w:line="266" w:lineRule="auto"/>
        <w:ind w:firstLine="720"/>
        <w:jc w:val="both"/>
        <w:rPr>
          <w:rFonts w:ascii="Arial" w:eastAsia="Arial" w:hAnsi="Arial"/>
          <w:sz w:val="22"/>
        </w:rPr>
      </w:pPr>
      <w:r>
        <w:rPr>
          <w:rFonts w:ascii="Arial" w:eastAsia="Arial" w:hAnsi="Arial"/>
          <w:sz w:val="22"/>
        </w:rPr>
        <w:t>Though law recognizes contracts with considerations but there are certain examples where the absence of consideration yet recognizes the contract as a valid one. Following are certain conditions which are known as exception to general rule.</w:t>
      </w:r>
    </w:p>
    <w:p w:rsidR="00846883" w:rsidRDefault="00846883">
      <w:pPr>
        <w:spacing w:line="329" w:lineRule="exact"/>
        <w:rPr>
          <w:rFonts w:ascii="Times New Roman" w:eastAsia="Times New Roman" w:hAnsi="Times New Roman"/>
        </w:rPr>
      </w:pPr>
    </w:p>
    <w:p w:rsidR="00846883" w:rsidRDefault="00AB4D03">
      <w:pPr>
        <w:numPr>
          <w:ilvl w:val="0"/>
          <w:numId w:val="5"/>
        </w:numPr>
        <w:tabs>
          <w:tab w:val="left" w:pos="1080"/>
        </w:tabs>
        <w:spacing w:line="0" w:lineRule="atLeast"/>
        <w:ind w:left="1080" w:hanging="360"/>
        <w:jc w:val="both"/>
        <w:rPr>
          <w:rFonts w:ascii="Arial" w:eastAsia="Arial" w:hAnsi="Arial"/>
          <w:b/>
        </w:rPr>
      </w:pPr>
      <w:r>
        <w:rPr>
          <w:rFonts w:ascii="Arial" w:eastAsia="Arial" w:hAnsi="Arial"/>
          <w:sz w:val="22"/>
        </w:rPr>
        <w:t>Natural Love and Affection</w:t>
      </w:r>
    </w:p>
    <w:p w:rsidR="00846883" w:rsidRDefault="00846883">
      <w:pPr>
        <w:spacing w:line="51" w:lineRule="exact"/>
        <w:rPr>
          <w:rFonts w:ascii="Arial" w:eastAsia="Arial" w:hAnsi="Arial"/>
          <w:b/>
        </w:rPr>
      </w:pPr>
    </w:p>
    <w:p w:rsidR="00846883" w:rsidRDefault="00AB4D03">
      <w:pPr>
        <w:numPr>
          <w:ilvl w:val="0"/>
          <w:numId w:val="5"/>
        </w:numPr>
        <w:tabs>
          <w:tab w:val="left" w:pos="1080"/>
        </w:tabs>
        <w:spacing w:line="0" w:lineRule="atLeast"/>
        <w:ind w:left="1080" w:hanging="360"/>
        <w:jc w:val="both"/>
        <w:rPr>
          <w:rFonts w:ascii="Arial" w:eastAsia="Arial" w:hAnsi="Arial"/>
          <w:b/>
        </w:rPr>
      </w:pPr>
      <w:r>
        <w:rPr>
          <w:rFonts w:ascii="Arial" w:eastAsia="Arial" w:hAnsi="Arial"/>
          <w:sz w:val="22"/>
        </w:rPr>
        <w:t>Voluntary Compensation</w:t>
      </w:r>
    </w:p>
    <w:p w:rsidR="00846883" w:rsidRDefault="00846883">
      <w:pPr>
        <w:spacing w:line="49" w:lineRule="exact"/>
        <w:rPr>
          <w:rFonts w:ascii="Arial" w:eastAsia="Arial" w:hAnsi="Arial"/>
          <w:b/>
        </w:rPr>
      </w:pPr>
    </w:p>
    <w:p w:rsidR="00846883" w:rsidRDefault="00AB4D03">
      <w:pPr>
        <w:numPr>
          <w:ilvl w:val="0"/>
          <w:numId w:val="5"/>
        </w:numPr>
        <w:tabs>
          <w:tab w:val="left" w:pos="1080"/>
        </w:tabs>
        <w:spacing w:line="0" w:lineRule="atLeast"/>
        <w:ind w:left="1080" w:hanging="360"/>
        <w:jc w:val="both"/>
        <w:rPr>
          <w:rFonts w:ascii="Arial" w:eastAsia="Arial" w:hAnsi="Arial"/>
          <w:b/>
        </w:rPr>
      </w:pPr>
      <w:r>
        <w:rPr>
          <w:rFonts w:ascii="Arial" w:eastAsia="Arial" w:hAnsi="Arial"/>
          <w:sz w:val="22"/>
        </w:rPr>
        <w:t>Time Barred Debt</w:t>
      </w:r>
    </w:p>
    <w:p w:rsidR="00846883" w:rsidRDefault="00846883">
      <w:pPr>
        <w:spacing w:line="51" w:lineRule="exact"/>
        <w:rPr>
          <w:rFonts w:ascii="Arial" w:eastAsia="Arial" w:hAnsi="Arial"/>
          <w:b/>
        </w:rPr>
      </w:pPr>
    </w:p>
    <w:p w:rsidR="00846883" w:rsidRDefault="00AB4D03">
      <w:pPr>
        <w:numPr>
          <w:ilvl w:val="0"/>
          <w:numId w:val="5"/>
        </w:numPr>
        <w:tabs>
          <w:tab w:val="left" w:pos="1080"/>
        </w:tabs>
        <w:spacing w:line="0" w:lineRule="atLeast"/>
        <w:ind w:left="1080" w:hanging="360"/>
        <w:jc w:val="both"/>
        <w:rPr>
          <w:rFonts w:ascii="Arial" w:eastAsia="Arial" w:hAnsi="Arial"/>
          <w:b/>
        </w:rPr>
      </w:pPr>
      <w:r>
        <w:rPr>
          <w:rFonts w:ascii="Arial" w:eastAsia="Arial" w:hAnsi="Arial"/>
          <w:sz w:val="22"/>
        </w:rPr>
        <w:t>Contract of Agency</w:t>
      </w:r>
    </w:p>
    <w:p w:rsidR="00846883" w:rsidRDefault="00846883">
      <w:pPr>
        <w:spacing w:line="49" w:lineRule="exact"/>
        <w:rPr>
          <w:rFonts w:ascii="Arial" w:eastAsia="Arial" w:hAnsi="Arial"/>
          <w:b/>
        </w:rPr>
      </w:pPr>
    </w:p>
    <w:p w:rsidR="00846883" w:rsidRDefault="00AB4D03">
      <w:pPr>
        <w:numPr>
          <w:ilvl w:val="0"/>
          <w:numId w:val="5"/>
        </w:numPr>
        <w:tabs>
          <w:tab w:val="left" w:pos="1080"/>
        </w:tabs>
        <w:spacing w:line="0" w:lineRule="atLeast"/>
        <w:ind w:left="1080" w:hanging="360"/>
        <w:jc w:val="both"/>
        <w:rPr>
          <w:rFonts w:ascii="Arial" w:eastAsia="Arial" w:hAnsi="Arial"/>
          <w:b/>
        </w:rPr>
      </w:pPr>
      <w:r>
        <w:rPr>
          <w:rFonts w:ascii="Arial" w:eastAsia="Arial" w:hAnsi="Arial"/>
          <w:sz w:val="22"/>
        </w:rPr>
        <w:t xml:space="preserve">Remission by </w:t>
      </w:r>
      <w:proofErr w:type="spellStart"/>
      <w:r>
        <w:rPr>
          <w:rFonts w:ascii="Arial" w:eastAsia="Arial" w:hAnsi="Arial"/>
          <w:sz w:val="22"/>
        </w:rPr>
        <w:t>Promisee</w:t>
      </w:r>
      <w:proofErr w:type="spellEnd"/>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375" w:lineRule="exact"/>
        <w:rPr>
          <w:rFonts w:ascii="Times New Roman" w:eastAsia="Times New Roman" w:hAnsi="Times New Roman"/>
        </w:rPr>
      </w:pPr>
    </w:p>
    <w:p w:rsidR="00846883" w:rsidRDefault="00AB4D03">
      <w:pPr>
        <w:spacing w:line="239" w:lineRule="auto"/>
        <w:ind w:left="8100"/>
        <w:rPr>
          <w:rFonts w:ascii="Arial" w:eastAsia="Arial" w:hAnsi="Arial"/>
          <w:b/>
          <w:i/>
        </w:rPr>
      </w:pPr>
      <w:r>
        <w:rPr>
          <w:rFonts w:ascii="Arial" w:eastAsia="Arial" w:hAnsi="Arial"/>
          <w:b/>
          <w:i/>
        </w:rPr>
        <w:t>Page 2 of 4</w:t>
      </w:r>
    </w:p>
    <w:p w:rsidR="00846883" w:rsidRDefault="00846883">
      <w:pPr>
        <w:spacing w:line="239" w:lineRule="auto"/>
        <w:ind w:left="8100"/>
        <w:rPr>
          <w:rFonts w:ascii="Arial" w:eastAsia="Arial" w:hAnsi="Arial"/>
          <w:b/>
          <w:i/>
        </w:rPr>
        <w:sectPr w:rsidR="00846883">
          <w:pgSz w:w="12240" w:h="20160"/>
          <w:pgMar w:top="715" w:right="1440" w:bottom="682" w:left="1440" w:header="0" w:footer="0" w:gutter="0"/>
          <w:cols w:space="0" w:equalWidth="0">
            <w:col w:w="9360"/>
          </w:cols>
          <w:docGrid w:linePitch="360"/>
        </w:sectPr>
      </w:pPr>
    </w:p>
    <w:p w:rsidR="00846883" w:rsidRDefault="00AB4D03">
      <w:pPr>
        <w:spacing w:line="239" w:lineRule="auto"/>
        <w:jc w:val="right"/>
        <w:rPr>
          <w:rFonts w:ascii="Arial" w:eastAsia="Arial" w:hAnsi="Arial"/>
          <w:b/>
          <w:i/>
        </w:rPr>
      </w:pPr>
      <w:bookmarkStart w:id="3" w:name="page3"/>
      <w:bookmarkEnd w:id="3"/>
      <w:r>
        <w:rPr>
          <w:rFonts w:ascii="Arial" w:eastAsia="Arial" w:hAnsi="Arial"/>
          <w:b/>
          <w:i/>
        </w:rPr>
        <w:lastRenderedPageBreak/>
        <w:t>Question # 5</w:t>
      </w:r>
    </w:p>
    <w:p w:rsidR="00846883" w:rsidRDefault="00846883">
      <w:pPr>
        <w:spacing w:line="16" w:lineRule="exact"/>
        <w:rPr>
          <w:rFonts w:ascii="Times New Roman" w:eastAsia="Times New Roman" w:hAnsi="Times New Roman"/>
        </w:rPr>
      </w:pPr>
    </w:p>
    <w:p w:rsidR="00846883" w:rsidRDefault="00AB4D03">
      <w:pPr>
        <w:spacing w:line="239" w:lineRule="auto"/>
        <w:jc w:val="right"/>
        <w:rPr>
          <w:rFonts w:ascii="Arial" w:eastAsia="Arial" w:hAnsi="Arial"/>
          <w:b/>
          <w:i/>
        </w:rPr>
      </w:pPr>
      <w:r>
        <w:rPr>
          <w:rFonts w:ascii="Arial" w:eastAsia="Arial" w:hAnsi="Arial"/>
          <w:b/>
          <w:i/>
        </w:rPr>
        <w:t>Page 3 of 4</w:t>
      </w:r>
    </w:p>
    <w:p w:rsidR="00846883" w:rsidRDefault="00846883">
      <w:pPr>
        <w:spacing w:line="200" w:lineRule="exact"/>
        <w:rPr>
          <w:rFonts w:ascii="Times New Roman" w:eastAsia="Times New Roman" w:hAnsi="Times New Roman"/>
        </w:rPr>
      </w:pPr>
    </w:p>
    <w:p w:rsidR="00846883" w:rsidRDefault="00846883">
      <w:pPr>
        <w:spacing w:line="350" w:lineRule="exact"/>
        <w:rPr>
          <w:rFonts w:ascii="Times New Roman" w:eastAsia="Times New Roman" w:hAnsi="Times New Roman"/>
        </w:rPr>
      </w:pPr>
    </w:p>
    <w:p w:rsidR="00846883" w:rsidRDefault="00AB4D03">
      <w:pPr>
        <w:spacing w:line="239" w:lineRule="auto"/>
        <w:rPr>
          <w:rFonts w:ascii="Arial" w:eastAsia="Arial" w:hAnsi="Arial"/>
          <w:b/>
          <w:sz w:val="22"/>
          <w:u w:val="single"/>
        </w:rPr>
      </w:pPr>
      <w:r>
        <w:rPr>
          <w:rFonts w:ascii="Arial" w:eastAsia="Arial" w:hAnsi="Arial"/>
          <w:b/>
        </w:rPr>
        <w:t xml:space="preserve">(a) </w:t>
      </w:r>
      <w:r>
        <w:rPr>
          <w:rFonts w:ascii="Arial" w:eastAsia="Arial" w:hAnsi="Arial"/>
          <w:b/>
          <w:sz w:val="22"/>
          <w:u w:val="single"/>
        </w:rPr>
        <w:t>Natural Love and Affection</w:t>
      </w:r>
    </w:p>
    <w:p w:rsidR="00846883" w:rsidRDefault="00846883">
      <w:pPr>
        <w:spacing w:line="100" w:lineRule="exact"/>
        <w:rPr>
          <w:rFonts w:ascii="Times New Roman" w:eastAsia="Times New Roman" w:hAnsi="Times New Roman"/>
        </w:rPr>
      </w:pPr>
    </w:p>
    <w:p w:rsidR="00846883" w:rsidRDefault="00AB4D03">
      <w:pPr>
        <w:spacing w:line="244" w:lineRule="auto"/>
        <w:ind w:left="920" w:firstLine="514"/>
        <w:rPr>
          <w:rFonts w:ascii="Arial" w:eastAsia="Arial" w:hAnsi="Arial"/>
          <w:sz w:val="22"/>
        </w:rPr>
      </w:pPr>
      <w:r>
        <w:rPr>
          <w:rFonts w:ascii="Arial" w:eastAsia="Arial" w:hAnsi="Arial"/>
          <w:sz w:val="22"/>
        </w:rPr>
        <w:t>Natural love and affection means when parties have very close relations with each other. Such contracts are valid in the following conditions.</w:t>
      </w:r>
    </w:p>
    <w:p w:rsidR="00846883" w:rsidRDefault="00846883">
      <w:pPr>
        <w:spacing w:line="48" w:lineRule="exact"/>
        <w:rPr>
          <w:rFonts w:ascii="Times New Roman" w:eastAsia="Times New Roman" w:hAnsi="Times New Roman"/>
        </w:rPr>
      </w:pPr>
    </w:p>
    <w:p w:rsidR="00846883" w:rsidRDefault="00AB4D03">
      <w:pPr>
        <w:numPr>
          <w:ilvl w:val="0"/>
          <w:numId w:val="6"/>
        </w:numPr>
        <w:tabs>
          <w:tab w:val="left" w:pos="1920"/>
        </w:tabs>
        <w:spacing w:line="239" w:lineRule="auto"/>
        <w:ind w:left="1920" w:hanging="482"/>
        <w:jc w:val="both"/>
        <w:rPr>
          <w:rFonts w:ascii="Arial" w:eastAsia="Arial" w:hAnsi="Arial"/>
          <w:b/>
          <w:sz w:val="22"/>
        </w:rPr>
      </w:pPr>
      <w:r>
        <w:rPr>
          <w:rFonts w:ascii="Arial" w:eastAsia="Arial" w:hAnsi="Arial"/>
          <w:sz w:val="22"/>
        </w:rPr>
        <w:t>The contract is in writing</w:t>
      </w:r>
    </w:p>
    <w:p w:rsidR="00846883" w:rsidRDefault="00846883">
      <w:pPr>
        <w:spacing w:line="50" w:lineRule="exact"/>
        <w:rPr>
          <w:rFonts w:ascii="Arial" w:eastAsia="Arial" w:hAnsi="Arial"/>
          <w:b/>
          <w:sz w:val="22"/>
        </w:rPr>
      </w:pPr>
    </w:p>
    <w:p w:rsidR="00846883" w:rsidRDefault="00AB4D03">
      <w:pPr>
        <w:numPr>
          <w:ilvl w:val="0"/>
          <w:numId w:val="6"/>
        </w:numPr>
        <w:tabs>
          <w:tab w:val="left" w:pos="1920"/>
        </w:tabs>
        <w:spacing w:line="239" w:lineRule="auto"/>
        <w:ind w:left="1920" w:hanging="542"/>
        <w:jc w:val="both"/>
        <w:rPr>
          <w:rFonts w:ascii="Arial" w:eastAsia="Arial" w:hAnsi="Arial"/>
          <w:b/>
          <w:sz w:val="22"/>
        </w:rPr>
      </w:pPr>
      <w:r>
        <w:rPr>
          <w:rFonts w:ascii="Arial" w:eastAsia="Arial" w:hAnsi="Arial"/>
          <w:sz w:val="22"/>
        </w:rPr>
        <w:t>Registered contract</w:t>
      </w:r>
    </w:p>
    <w:p w:rsidR="00846883" w:rsidRDefault="00846883">
      <w:pPr>
        <w:spacing w:line="52" w:lineRule="exact"/>
        <w:rPr>
          <w:rFonts w:ascii="Arial" w:eastAsia="Arial" w:hAnsi="Arial"/>
          <w:b/>
          <w:sz w:val="22"/>
        </w:rPr>
      </w:pPr>
    </w:p>
    <w:p w:rsidR="00846883" w:rsidRDefault="00AB4D03">
      <w:pPr>
        <w:numPr>
          <w:ilvl w:val="0"/>
          <w:numId w:val="6"/>
        </w:numPr>
        <w:tabs>
          <w:tab w:val="left" w:pos="1920"/>
        </w:tabs>
        <w:spacing w:line="239" w:lineRule="auto"/>
        <w:ind w:left="1920" w:hanging="604"/>
        <w:jc w:val="both"/>
        <w:rPr>
          <w:rFonts w:ascii="Arial" w:eastAsia="Arial" w:hAnsi="Arial"/>
          <w:b/>
          <w:sz w:val="22"/>
        </w:rPr>
      </w:pPr>
      <w:r>
        <w:rPr>
          <w:rFonts w:ascii="Arial" w:eastAsia="Arial" w:hAnsi="Arial"/>
          <w:sz w:val="22"/>
        </w:rPr>
        <w:t>Contract made on account of natural love and affection</w:t>
      </w:r>
    </w:p>
    <w:p w:rsidR="00846883" w:rsidRDefault="00846883">
      <w:pPr>
        <w:spacing w:line="50" w:lineRule="exact"/>
        <w:rPr>
          <w:rFonts w:ascii="Arial" w:eastAsia="Arial" w:hAnsi="Arial"/>
          <w:b/>
          <w:sz w:val="22"/>
        </w:rPr>
      </w:pPr>
    </w:p>
    <w:p w:rsidR="00846883" w:rsidRDefault="00AB4D03">
      <w:pPr>
        <w:numPr>
          <w:ilvl w:val="0"/>
          <w:numId w:val="6"/>
        </w:numPr>
        <w:tabs>
          <w:tab w:val="left" w:pos="1920"/>
        </w:tabs>
        <w:spacing w:line="239" w:lineRule="auto"/>
        <w:ind w:left="1920" w:hanging="604"/>
        <w:jc w:val="both"/>
        <w:rPr>
          <w:rFonts w:ascii="Arial" w:eastAsia="Arial" w:hAnsi="Arial"/>
          <w:b/>
          <w:sz w:val="22"/>
        </w:rPr>
      </w:pPr>
      <w:r>
        <w:rPr>
          <w:rFonts w:ascii="Arial" w:eastAsia="Arial" w:hAnsi="Arial"/>
          <w:sz w:val="22"/>
        </w:rPr>
        <w:t>Parties must have near relation with each other</w:t>
      </w:r>
    </w:p>
    <w:p w:rsidR="00846883" w:rsidRDefault="00846883">
      <w:pPr>
        <w:spacing w:line="294" w:lineRule="exact"/>
        <w:rPr>
          <w:rFonts w:ascii="Times New Roman" w:eastAsia="Times New Roman" w:hAnsi="Times New Roman"/>
        </w:rPr>
      </w:pPr>
    </w:p>
    <w:p w:rsidR="00846883" w:rsidRDefault="00AB4D03">
      <w:pPr>
        <w:spacing w:line="268"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When the father of B promised to pay him </w:t>
      </w:r>
      <w:proofErr w:type="spellStart"/>
      <w:r>
        <w:rPr>
          <w:rFonts w:ascii="Arial" w:eastAsia="Arial" w:hAnsi="Arial"/>
          <w:sz w:val="22"/>
        </w:rPr>
        <w:t>Rs</w:t>
      </w:r>
      <w:proofErr w:type="spellEnd"/>
      <w:r>
        <w:rPr>
          <w:rFonts w:ascii="Arial" w:eastAsia="Arial" w:hAnsi="Arial"/>
          <w:sz w:val="22"/>
        </w:rPr>
        <w:t xml:space="preserve"> 3 Lac for the purchase of a</w:t>
      </w:r>
      <w:r>
        <w:rPr>
          <w:rFonts w:ascii="Arial" w:eastAsia="Arial" w:hAnsi="Arial"/>
          <w:b/>
          <w:sz w:val="22"/>
        </w:rPr>
        <w:t xml:space="preserve"> </w:t>
      </w:r>
      <w:r>
        <w:rPr>
          <w:rFonts w:ascii="Arial" w:eastAsia="Arial" w:hAnsi="Arial"/>
          <w:sz w:val="22"/>
        </w:rPr>
        <w:t>new car, in this agreement absence of consideration doesn’t make it a void agreement because natural love and affection from a father for his son is there.</w:t>
      </w: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322" w:lineRule="exact"/>
        <w:rPr>
          <w:rFonts w:ascii="Times New Roman" w:eastAsia="Times New Roman" w:hAnsi="Times New Roman"/>
        </w:rPr>
      </w:pPr>
    </w:p>
    <w:p w:rsidR="00846883" w:rsidRDefault="00AB4D03">
      <w:pPr>
        <w:spacing w:line="239" w:lineRule="auto"/>
        <w:rPr>
          <w:rFonts w:ascii="Arial" w:eastAsia="Arial" w:hAnsi="Arial"/>
          <w:b/>
          <w:sz w:val="22"/>
          <w:u w:val="single"/>
        </w:rPr>
      </w:pPr>
      <w:r>
        <w:rPr>
          <w:rFonts w:ascii="Arial" w:eastAsia="Arial" w:hAnsi="Arial"/>
          <w:b/>
        </w:rPr>
        <w:t xml:space="preserve">(b) </w:t>
      </w:r>
      <w:r>
        <w:rPr>
          <w:rFonts w:ascii="Arial" w:eastAsia="Arial" w:hAnsi="Arial"/>
          <w:b/>
          <w:sz w:val="22"/>
          <w:u w:val="single"/>
        </w:rPr>
        <w:t>Voluntary Compensation</w:t>
      </w:r>
    </w:p>
    <w:p w:rsidR="00846883" w:rsidRDefault="00846883">
      <w:pPr>
        <w:spacing w:line="100" w:lineRule="exact"/>
        <w:rPr>
          <w:rFonts w:ascii="Times New Roman" w:eastAsia="Times New Roman" w:hAnsi="Times New Roman"/>
        </w:rPr>
      </w:pPr>
    </w:p>
    <w:p w:rsidR="00846883" w:rsidRDefault="00AB4D03">
      <w:pPr>
        <w:spacing w:line="244" w:lineRule="auto"/>
        <w:ind w:left="720" w:firstLine="720"/>
        <w:rPr>
          <w:rFonts w:ascii="Arial" w:eastAsia="Arial" w:hAnsi="Arial"/>
          <w:sz w:val="22"/>
        </w:rPr>
      </w:pPr>
      <w:r>
        <w:rPr>
          <w:rFonts w:ascii="Arial" w:eastAsia="Arial" w:hAnsi="Arial"/>
          <w:sz w:val="22"/>
        </w:rPr>
        <w:t>If a promise is made to compensate wholly (completely) or partly for voluntary services is enforceable even though without consideration.</w:t>
      </w:r>
    </w:p>
    <w:p w:rsidR="00846883" w:rsidRDefault="00846883">
      <w:pPr>
        <w:spacing w:line="90" w:lineRule="exact"/>
        <w:rPr>
          <w:rFonts w:ascii="Times New Roman" w:eastAsia="Times New Roman" w:hAnsi="Times New Roman"/>
        </w:rPr>
      </w:pPr>
    </w:p>
    <w:p w:rsidR="00846883" w:rsidRDefault="00AB4D03">
      <w:pPr>
        <w:spacing w:line="247" w:lineRule="auto"/>
        <w:ind w:left="720"/>
        <w:rPr>
          <w:rFonts w:ascii="Arial" w:eastAsia="Arial" w:hAnsi="Arial"/>
          <w:sz w:val="22"/>
        </w:rPr>
      </w:pPr>
      <w:r>
        <w:rPr>
          <w:rFonts w:ascii="Arial" w:eastAsia="Arial" w:hAnsi="Arial"/>
          <w:b/>
          <w:sz w:val="22"/>
          <w:u w:val="single"/>
        </w:rPr>
        <w:t>Example1:</w:t>
      </w:r>
      <w:r>
        <w:rPr>
          <w:rFonts w:ascii="Arial" w:eastAsia="Arial" w:hAnsi="Arial"/>
          <w:b/>
          <w:sz w:val="22"/>
        </w:rPr>
        <w:t xml:space="preserve"> </w:t>
      </w:r>
      <w:r>
        <w:rPr>
          <w:rFonts w:ascii="Arial" w:eastAsia="Arial" w:hAnsi="Arial"/>
          <w:sz w:val="22"/>
        </w:rPr>
        <w:t xml:space="preserve">A finds B’s purse and returns him and B promises to pay him </w:t>
      </w:r>
      <w:proofErr w:type="spellStart"/>
      <w:r>
        <w:rPr>
          <w:rFonts w:ascii="Arial" w:eastAsia="Arial" w:hAnsi="Arial"/>
          <w:sz w:val="22"/>
        </w:rPr>
        <w:t>Rs</w:t>
      </w:r>
      <w:proofErr w:type="spellEnd"/>
      <w:r>
        <w:rPr>
          <w:rFonts w:ascii="Arial" w:eastAsia="Arial" w:hAnsi="Arial"/>
          <w:sz w:val="22"/>
        </w:rPr>
        <w:t xml:space="preserve"> 500. It’s a</w:t>
      </w:r>
      <w:r>
        <w:rPr>
          <w:rFonts w:ascii="Arial" w:eastAsia="Arial" w:hAnsi="Arial"/>
          <w:b/>
          <w:sz w:val="22"/>
        </w:rPr>
        <w:t xml:space="preserve"> </w:t>
      </w:r>
      <w:r>
        <w:rPr>
          <w:rFonts w:ascii="Arial" w:eastAsia="Arial" w:hAnsi="Arial"/>
          <w:sz w:val="22"/>
        </w:rPr>
        <w:t>valid contract.</w:t>
      </w:r>
    </w:p>
    <w:p w:rsidR="00846883" w:rsidRDefault="00846883">
      <w:pPr>
        <w:spacing w:line="389" w:lineRule="exact"/>
        <w:rPr>
          <w:rFonts w:ascii="Times New Roman" w:eastAsia="Times New Roman" w:hAnsi="Times New Roman"/>
        </w:rPr>
      </w:pPr>
    </w:p>
    <w:p w:rsidR="00846883" w:rsidRDefault="00AB4D03">
      <w:pPr>
        <w:spacing w:line="249" w:lineRule="auto"/>
        <w:ind w:left="720"/>
        <w:rPr>
          <w:rFonts w:ascii="Arial" w:eastAsia="Arial" w:hAnsi="Arial"/>
          <w:sz w:val="22"/>
        </w:rPr>
      </w:pPr>
      <w:r>
        <w:rPr>
          <w:rFonts w:ascii="Arial" w:eastAsia="Arial" w:hAnsi="Arial"/>
          <w:b/>
          <w:sz w:val="22"/>
          <w:u w:val="single"/>
        </w:rPr>
        <w:t>Example2:</w:t>
      </w:r>
      <w:r>
        <w:rPr>
          <w:rFonts w:ascii="Arial" w:eastAsia="Arial" w:hAnsi="Arial"/>
          <w:b/>
          <w:sz w:val="22"/>
        </w:rPr>
        <w:t xml:space="preserve"> </w:t>
      </w:r>
      <w:r>
        <w:rPr>
          <w:rFonts w:ascii="Arial" w:eastAsia="Arial" w:hAnsi="Arial"/>
          <w:sz w:val="22"/>
        </w:rPr>
        <w:t>If X saved the son of Y from drowning and Y promised to pay him 5000</w:t>
      </w:r>
      <w:r>
        <w:rPr>
          <w:rFonts w:ascii="Arial" w:eastAsia="Arial" w:hAnsi="Arial"/>
          <w:b/>
          <w:sz w:val="22"/>
        </w:rPr>
        <w:t xml:space="preserve"> </w:t>
      </w:r>
      <w:r>
        <w:rPr>
          <w:rFonts w:ascii="Arial" w:eastAsia="Arial" w:hAnsi="Arial"/>
          <w:sz w:val="22"/>
        </w:rPr>
        <w:t>Rupees forms a valid contract.</w:t>
      </w:r>
    </w:p>
    <w:p w:rsidR="00846883" w:rsidRDefault="00846883">
      <w:pPr>
        <w:spacing w:line="82" w:lineRule="exact"/>
        <w:rPr>
          <w:rFonts w:ascii="Times New Roman" w:eastAsia="Times New Roman" w:hAnsi="Times New Roman"/>
        </w:rPr>
      </w:pPr>
    </w:p>
    <w:p w:rsidR="00846883" w:rsidRDefault="00AB4D03">
      <w:pPr>
        <w:spacing w:line="268" w:lineRule="auto"/>
        <w:jc w:val="right"/>
        <w:rPr>
          <w:rFonts w:ascii="Arial" w:eastAsia="Arial" w:hAnsi="Arial"/>
          <w:sz w:val="22"/>
        </w:rPr>
      </w:pPr>
      <w:r>
        <w:rPr>
          <w:rFonts w:ascii="Arial" w:eastAsia="Arial" w:hAnsi="Arial"/>
          <w:b/>
        </w:rPr>
        <w:t>(</w:t>
      </w:r>
      <w:proofErr w:type="gramStart"/>
      <w:r>
        <w:rPr>
          <w:rFonts w:ascii="Arial" w:eastAsia="Arial" w:hAnsi="Arial"/>
          <w:b/>
        </w:rPr>
        <w:t>c</w:t>
      </w:r>
      <w:proofErr w:type="gramEnd"/>
      <w:r>
        <w:rPr>
          <w:rFonts w:ascii="Arial" w:eastAsia="Arial" w:hAnsi="Arial"/>
          <w:b/>
        </w:rPr>
        <w:t xml:space="preserve">) </w:t>
      </w:r>
      <w:r>
        <w:rPr>
          <w:rFonts w:ascii="Arial" w:eastAsia="Arial" w:hAnsi="Arial"/>
          <w:b/>
          <w:sz w:val="22"/>
          <w:u w:val="single"/>
        </w:rPr>
        <w:t>Time Barred Debt</w:t>
      </w:r>
      <w:r>
        <w:rPr>
          <w:rFonts w:ascii="Arial" w:eastAsia="Arial" w:hAnsi="Arial"/>
          <w:b/>
        </w:rPr>
        <w:t xml:space="preserve">       </w:t>
      </w:r>
      <w:r>
        <w:rPr>
          <w:rFonts w:ascii="Arial" w:eastAsia="Arial" w:hAnsi="Arial"/>
          <w:sz w:val="22"/>
        </w:rPr>
        <w:t>(Time Barr Debt = A debt which has not been claimed within time)</w:t>
      </w:r>
      <w:r>
        <w:rPr>
          <w:rFonts w:ascii="Arial" w:eastAsia="Arial" w:hAnsi="Arial"/>
          <w:b/>
        </w:rPr>
        <w:t xml:space="preserve"> </w:t>
      </w:r>
      <w:r>
        <w:rPr>
          <w:rFonts w:ascii="Arial" w:eastAsia="Arial" w:hAnsi="Arial"/>
          <w:sz w:val="22"/>
        </w:rPr>
        <w:t>A time barred debt if promised to be paid under an agreement without any consideration is lawful and is considered valid in the eye of law. Statutory period to claim</w:t>
      </w:r>
    </w:p>
    <w:p w:rsidR="00846883" w:rsidRDefault="00846883">
      <w:pPr>
        <w:spacing w:line="23" w:lineRule="exact"/>
        <w:rPr>
          <w:rFonts w:ascii="Times New Roman" w:eastAsia="Times New Roman" w:hAnsi="Times New Roman"/>
        </w:rPr>
      </w:pPr>
    </w:p>
    <w:p w:rsidR="00846883" w:rsidRDefault="00AB4D03">
      <w:pPr>
        <w:spacing w:line="239" w:lineRule="auto"/>
        <w:ind w:left="720"/>
        <w:rPr>
          <w:rFonts w:ascii="Arial" w:eastAsia="Arial" w:hAnsi="Arial"/>
          <w:sz w:val="22"/>
        </w:rPr>
      </w:pPr>
      <w:proofErr w:type="gramStart"/>
      <w:r>
        <w:rPr>
          <w:rFonts w:ascii="Arial" w:eastAsia="Arial" w:hAnsi="Arial"/>
          <w:sz w:val="22"/>
        </w:rPr>
        <w:t>time</w:t>
      </w:r>
      <w:proofErr w:type="gramEnd"/>
      <w:r>
        <w:rPr>
          <w:rFonts w:ascii="Arial" w:eastAsia="Arial" w:hAnsi="Arial"/>
          <w:sz w:val="22"/>
        </w:rPr>
        <w:t xml:space="preserve"> barred debt is 3 years.</w:t>
      </w:r>
    </w:p>
    <w:p w:rsidR="00846883" w:rsidRDefault="00846883">
      <w:pPr>
        <w:spacing w:line="93" w:lineRule="exact"/>
        <w:rPr>
          <w:rFonts w:ascii="Times New Roman" w:eastAsia="Times New Roman" w:hAnsi="Times New Roman"/>
        </w:rPr>
      </w:pPr>
    </w:p>
    <w:p w:rsidR="00846883" w:rsidRDefault="00AB4D03">
      <w:pPr>
        <w:spacing w:line="275"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A took 2 Lac rupees from B as a loan and gave B a </w:t>
      </w:r>
      <w:proofErr w:type="spellStart"/>
      <w:r>
        <w:rPr>
          <w:rFonts w:ascii="Arial" w:eastAsia="Arial" w:hAnsi="Arial"/>
          <w:sz w:val="22"/>
        </w:rPr>
        <w:t>cheque</w:t>
      </w:r>
      <w:proofErr w:type="spellEnd"/>
      <w:r>
        <w:rPr>
          <w:rFonts w:ascii="Arial" w:eastAsia="Arial" w:hAnsi="Arial"/>
          <w:sz w:val="22"/>
        </w:rPr>
        <w:t xml:space="preserve"> of same</w:t>
      </w:r>
      <w:r>
        <w:rPr>
          <w:rFonts w:ascii="Arial" w:eastAsia="Arial" w:hAnsi="Arial"/>
          <w:b/>
          <w:sz w:val="22"/>
        </w:rPr>
        <w:t xml:space="preserve"> </w:t>
      </w:r>
      <w:r>
        <w:rPr>
          <w:rFonts w:ascii="Arial" w:eastAsia="Arial" w:hAnsi="Arial"/>
          <w:sz w:val="22"/>
        </w:rPr>
        <w:t xml:space="preserve">amount as a guarantee. B didn’t claim that debt for a period of 3 years, though his right of demanding loan is lost but if </w:t>
      </w:r>
      <w:proofErr w:type="spellStart"/>
      <w:proofErr w:type="gramStart"/>
      <w:r>
        <w:rPr>
          <w:rFonts w:ascii="Arial" w:eastAsia="Arial" w:hAnsi="Arial"/>
          <w:sz w:val="22"/>
        </w:rPr>
        <w:t>A</w:t>
      </w:r>
      <w:proofErr w:type="spellEnd"/>
      <w:proofErr w:type="gramEnd"/>
      <w:r>
        <w:rPr>
          <w:rFonts w:ascii="Arial" w:eastAsia="Arial" w:hAnsi="Arial"/>
          <w:sz w:val="22"/>
        </w:rPr>
        <w:t xml:space="preserve"> even though promises to pay 2 Lac Rupees, is a valid agreement.</w:t>
      </w:r>
    </w:p>
    <w:p w:rsidR="00846883" w:rsidRDefault="00846883">
      <w:pPr>
        <w:spacing w:line="316" w:lineRule="exact"/>
        <w:rPr>
          <w:rFonts w:ascii="Times New Roman" w:eastAsia="Times New Roman" w:hAnsi="Times New Roman"/>
        </w:rPr>
      </w:pPr>
    </w:p>
    <w:p w:rsidR="00846883" w:rsidRDefault="00AB4D03">
      <w:pPr>
        <w:spacing w:line="0" w:lineRule="atLeast"/>
        <w:rPr>
          <w:rFonts w:ascii="Arial" w:eastAsia="Arial" w:hAnsi="Arial"/>
          <w:b/>
          <w:sz w:val="22"/>
          <w:u w:val="single"/>
        </w:rPr>
      </w:pPr>
      <w:r>
        <w:rPr>
          <w:rFonts w:ascii="Arial" w:eastAsia="Arial" w:hAnsi="Arial"/>
          <w:b/>
        </w:rPr>
        <w:t xml:space="preserve">(d) </w:t>
      </w:r>
      <w:r>
        <w:rPr>
          <w:rFonts w:ascii="Arial" w:eastAsia="Arial" w:hAnsi="Arial"/>
          <w:b/>
          <w:sz w:val="22"/>
          <w:u w:val="single"/>
        </w:rPr>
        <w:t>Contract of Agency</w:t>
      </w:r>
    </w:p>
    <w:p w:rsidR="00846883" w:rsidRDefault="00846883">
      <w:pPr>
        <w:spacing w:line="96" w:lineRule="exact"/>
        <w:rPr>
          <w:rFonts w:ascii="Times New Roman" w:eastAsia="Times New Roman" w:hAnsi="Times New Roman"/>
        </w:rPr>
      </w:pPr>
    </w:p>
    <w:p w:rsidR="00846883" w:rsidRDefault="00AB4D03">
      <w:pPr>
        <w:spacing w:line="247" w:lineRule="auto"/>
        <w:ind w:left="360" w:firstLine="360"/>
        <w:jc w:val="both"/>
        <w:rPr>
          <w:rFonts w:ascii="Arial" w:eastAsia="Arial" w:hAnsi="Arial"/>
          <w:sz w:val="22"/>
        </w:rPr>
      </w:pPr>
      <w:r>
        <w:rPr>
          <w:rFonts w:ascii="Arial" w:eastAsia="Arial" w:hAnsi="Arial"/>
          <w:sz w:val="22"/>
        </w:rPr>
        <w:t>Generally Agents get commission for their services but when the same agent promises his Principle not to charge anything makes a valid agreement.</w:t>
      </w:r>
    </w:p>
    <w:p w:rsidR="00846883" w:rsidRDefault="00846883">
      <w:pPr>
        <w:spacing w:line="84" w:lineRule="exact"/>
        <w:rPr>
          <w:rFonts w:ascii="Times New Roman" w:eastAsia="Times New Roman" w:hAnsi="Times New Roman"/>
        </w:rPr>
      </w:pPr>
    </w:p>
    <w:p w:rsidR="00846883" w:rsidRDefault="00AB4D03">
      <w:pPr>
        <w:spacing w:line="249" w:lineRule="auto"/>
        <w:ind w:left="720"/>
        <w:rPr>
          <w:rFonts w:ascii="Arial" w:eastAsia="Arial" w:hAnsi="Arial"/>
          <w:sz w:val="22"/>
        </w:rPr>
      </w:pPr>
      <w:r>
        <w:rPr>
          <w:rFonts w:ascii="Arial" w:eastAsia="Arial" w:hAnsi="Arial"/>
          <w:b/>
          <w:sz w:val="22"/>
          <w:u w:val="single"/>
        </w:rPr>
        <w:t>Example</w:t>
      </w:r>
      <w:r>
        <w:rPr>
          <w:rFonts w:ascii="Arial" w:eastAsia="Arial" w:hAnsi="Arial"/>
          <w:sz w:val="22"/>
          <w:u w:val="single"/>
        </w:rPr>
        <w:t>:</w:t>
      </w:r>
      <w:r>
        <w:rPr>
          <w:rFonts w:ascii="Arial" w:eastAsia="Arial" w:hAnsi="Arial"/>
          <w:b/>
          <w:sz w:val="22"/>
        </w:rPr>
        <w:t xml:space="preserve"> </w:t>
      </w:r>
      <w:r>
        <w:rPr>
          <w:rFonts w:ascii="Arial" w:eastAsia="Arial" w:hAnsi="Arial"/>
          <w:sz w:val="22"/>
        </w:rPr>
        <w:t>X an agent promises to sell of Y’s house without taking any commission is</w:t>
      </w:r>
      <w:r>
        <w:rPr>
          <w:rFonts w:ascii="Arial" w:eastAsia="Arial" w:hAnsi="Arial"/>
          <w:b/>
          <w:sz w:val="22"/>
        </w:rPr>
        <w:t xml:space="preserve"> </w:t>
      </w:r>
      <w:r>
        <w:rPr>
          <w:rFonts w:ascii="Arial" w:eastAsia="Arial" w:hAnsi="Arial"/>
          <w:sz w:val="22"/>
        </w:rPr>
        <w:t>a valid contract.</w:t>
      </w:r>
    </w:p>
    <w:p w:rsidR="00846883" w:rsidRDefault="00846883">
      <w:pPr>
        <w:spacing w:line="82" w:lineRule="exact"/>
        <w:rPr>
          <w:rFonts w:ascii="Times New Roman" w:eastAsia="Times New Roman" w:hAnsi="Times New Roman"/>
        </w:rPr>
      </w:pPr>
    </w:p>
    <w:p w:rsidR="00846883" w:rsidRDefault="00AB4D03">
      <w:pPr>
        <w:spacing w:line="249" w:lineRule="auto"/>
        <w:ind w:left="720" w:hanging="719"/>
        <w:rPr>
          <w:rFonts w:ascii="Arial" w:eastAsia="Arial" w:hAnsi="Arial"/>
          <w:sz w:val="22"/>
        </w:rPr>
      </w:pPr>
      <w:proofErr w:type="gramStart"/>
      <w:r>
        <w:rPr>
          <w:rFonts w:ascii="Arial" w:eastAsia="Arial" w:hAnsi="Arial"/>
          <w:b/>
        </w:rPr>
        <w:t xml:space="preserve">(e) </w:t>
      </w:r>
      <w:r>
        <w:rPr>
          <w:rFonts w:ascii="Arial" w:eastAsia="Arial" w:hAnsi="Arial"/>
          <w:b/>
          <w:sz w:val="22"/>
          <w:u w:val="single"/>
        </w:rPr>
        <w:t xml:space="preserve">Remission By the </w:t>
      </w:r>
      <w:proofErr w:type="spellStart"/>
      <w:r>
        <w:rPr>
          <w:rFonts w:ascii="Arial" w:eastAsia="Arial" w:hAnsi="Arial"/>
          <w:b/>
          <w:sz w:val="22"/>
          <w:u w:val="single"/>
        </w:rPr>
        <w:t>Promisee</w:t>
      </w:r>
      <w:proofErr w:type="spellEnd"/>
      <w:proofErr w:type="gramEnd"/>
      <w:r>
        <w:rPr>
          <w:rFonts w:ascii="Arial" w:eastAsia="Arial" w:hAnsi="Arial"/>
          <w:b/>
        </w:rPr>
        <w:t xml:space="preserve"> </w:t>
      </w:r>
      <w:r>
        <w:rPr>
          <w:rFonts w:ascii="Arial" w:eastAsia="Arial" w:hAnsi="Arial"/>
          <w:sz w:val="22"/>
        </w:rPr>
        <w:t>(</w:t>
      </w:r>
      <w:proofErr w:type="spellStart"/>
      <w:r>
        <w:rPr>
          <w:rFonts w:ascii="Arial" w:eastAsia="Arial" w:hAnsi="Arial"/>
          <w:sz w:val="22"/>
        </w:rPr>
        <w:t>Promisee</w:t>
      </w:r>
      <w:proofErr w:type="spellEnd"/>
      <w:r>
        <w:rPr>
          <w:rFonts w:ascii="Arial" w:eastAsia="Arial" w:hAnsi="Arial"/>
          <w:sz w:val="22"/>
        </w:rPr>
        <w:t xml:space="preserve"> = A person to whom the promise is made)</w:t>
      </w:r>
      <w:r>
        <w:rPr>
          <w:rFonts w:ascii="Arial" w:eastAsia="Arial" w:hAnsi="Arial"/>
          <w:b/>
        </w:rPr>
        <w:t xml:space="preserve"> </w:t>
      </w:r>
      <w:r>
        <w:rPr>
          <w:rFonts w:ascii="Arial" w:eastAsia="Arial" w:hAnsi="Arial"/>
          <w:sz w:val="22"/>
        </w:rPr>
        <w:t>When a person agrees to receive less than what is due, the term remission is used.</w:t>
      </w:r>
    </w:p>
    <w:p w:rsidR="00846883" w:rsidRDefault="00846883">
      <w:pPr>
        <w:spacing w:line="40" w:lineRule="exact"/>
        <w:rPr>
          <w:rFonts w:ascii="Times New Roman" w:eastAsia="Times New Roman" w:hAnsi="Times New Roman"/>
        </w:rPr>
      </w:pPr>
    </w:p>
    <w:p w:rsidR="00846883" w:rsidRDefault="00AB4D03">
      <w:pPr>
        <w:spacing w:line="0" w:lineRule="atLeast"/>
        <w:ind w:left="360"/>
        <w:rPr>
          <w:rFonts w:ascii="Arial" w:eastAsia="Arial" w:hAnsi="Arial"/>
          <w:sz w:val="22"/>
        </w:rPr>
      </w:pPr>
      <w:r>
        <w:rPr>
          <w:rFonts w:ascii="Arial" w:eastAsia="Arial" w:hAnsi="Arial"/>
          <w:sz w:val="22"/>
        </w:rPr>
        <w:t>Such agreements are valid in the eye of law.</w:t>
      </w:r>
    </w:p>
    <w:p w:rsidR="00846883" w:rsidRDefault="00846883">
      <w:pPr>
        <w:spacing w:line="94" w:lineRule="exact"/>
        <w:rPr>
          <w:rFonts w:ascii="Times New Roman" w:eastAsia="Times New Roman" w:hAnsi="Times New Roman"/>
        </w:rPr>
      </w:pPr>
    </w:p>
    <w:p w:rsidR="00846883" w:rsidRDefault="00AB4D03">
      <w:pPr>
        <w:spacing w:line="247" w:lineRule="auto"/>
        <w:ind w:left="36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owes Y 12,000 Rupees. On X’s demand Y returns 8,000 Rupees and X</w:t>
      </w:r>
      <w:r>
        <w:rPr>
          <w:rFonts w:ascii="Arial" w:eastAsia="Arial" w:hAnsi="Arial"/>
          <w:b/>
          <w:sz w:val="22"/>
        </w:rPr>
        <w:t xml:space="preserve"> </w:t>
      </w:r>
      <w:r>
        <w:rPr>
          <w:rFonts w:ascii="Arial" w:eastAsia="Arial" w:hAnsi="Arial"/>
          <w:sz w:val="22"/>
        </w:rPr>
        <w:t>accepts it in full satisfaction of the whole debt. It’s a valid contract.</w:t>
      </w:r>
    </w:p>
    <w:p w:rsidR="00846883" w:rsidRDefault="00AC38B4">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7728" behindDoc="1" locked="0" layoutInCell="0" allowOverlap="1">
                <wp:simplePos x="0" y="0"/>
                <wp:positionH relativeFrom="column">
                  <wp:posOffset>-26670</wp:posOffset>
                </wp:positionH>
                <wp:positionV relativeFrom="paragraph">
                  <wp:posOffset>545465</wp:posOffset>
                </wp:positionV>
                <wp:extent cx="6045835" cy="0"/>
                <wp:effectExtent l="11430" t="5080" r="10160"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2D42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2.95pt" to="473.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JBEw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8752" behindDoc="1" locked="0" layoutInCell="0" allowOverlap="1">
                <wp:simplePos x="0" y="0"/>
                <wp:positionH relativeFrom="column">
                  <wp:posOffset>-26670</wp:posOffset>
                </wp:positionH>
                <wp:positionV relativeFrom="paragraph">
                  <wp:posOffset>851535</wp:posOffset>
                </wp:positionV>
                <wp:extent cx="6045835" cy="0"/>
                <wp:effectExtent l="11430" t="6350" r="10160"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7F72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7.05pt" to="473.9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rLFAIAACg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" o:allowincell="f" strokecolor="#c0504d" strokeweight=".16931mm"/>
            </w:pict>
          </mc:Fallback>
        </mc:AlternateContent>
      </w:r>
      <w:r>
        <w:rPr>
          <w:rFonts w:ascii="Arial" w:eastAsia="Arial" w:hAnsi="Arial"/>
          <w:noProof/>
          <w:sz w:val="22"/>
        </w:rPr>
        <mc:AlternateContent>
          <mc:Choice Requires="wps">
            <w:drawing>
              <wp:anchor distT="0" distB="0" distL="114300" distR="114300" simplePos="0" relativeHeight="251659776" behindDoc="1" locked="0" layoutInCell="0" allowOverlap="1">
                <wp:simplePos x="0" y="0"/>
                <wp:positionH relativeFrom="column">
                  <wp:posOffset>-26670</wp:posOffset>
                </wp:positionH>
                <wp:positionV relativeFrom="paragraph">
                  <wp:posOffset>548640</wp:posOffset>
                </wp:positionV>
                <wp:extent cx="75565" cy="299720"/>
                <wp:effectExtent l="11430" t="8255" r="825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29972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53B0B" id="Rectangle 8" o:spid="_x0000_s1026" style="position:absolute;margin-left:-2.1pt;margin-top:43.2pt;width:5.9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" o:allowincell="f" fillcolor="#c0504d"/>
            </w:pict>
          </mc:Fallback>
        </mc:AlternateContent>
      </w:r>
      <w:r>
        <w:rPr>
          <w:rFonts w:ascii="Arial" w:eastAsia="Arial" w:hAnsi="Arial"/>
          <w:noProof/>
          <w:sz w:val="22"/>
        </w:rPr>
        <mc:AlternateContent>
          <mc:Choice Requires="wps">
            <w:drawing>
              <wp:anchor distT="0" distB="0" distL="114300" distR="114300" simplePos="0" relativeHeight="251660800" behindDoc="1" locked="0" layoutInCell="0" allowOverlap="1">
                <wp:simplePos x="0" y="0"/>
                <wp:positionH relativeFrom="column">
                  <wp:posOffset>6015990</wp:posOffset>
                </wp:positionH>
                <wp:positionV relativeFrom="paragraph">
                  <wp:posOffset>542290</wp:posOffset>
                </wp:positionV>
                <wp:extent cx="0" cy="312420"/>
                <wp:effectExtent l="5715" t="11430" r="1333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609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FB34D"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42.7pt" to="473.7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" o:allowincell="f" strokecolor="#c0504d" strokeweight=".16931mm"/>
            </w:pict>
          </mc:Fallback>
        </mc:AlternateContent>
      </w: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71" w:lineRule="exact"/>
        <w:rPr>
          <w:rFonts w:ascii="Times New Roman" w:eastAsia="Times New Roman" w:hAnsi="Times New Roman"/>
        </w:rPr>
      </w:pPr>
    </w:p>
    <w:p w:rsidR="00846883" w:rsidRDefault="00AB4D03">
      <w:pPr>
        <w:spacing w:line="0" w:lineRule="atLeast"/>
        <w:ind w:left="2720"/>
        <w:rPr>
          <w:rFonts w:ascii="Arial" w:eastAsia="Arial" w:hAnsi="Arial"/>
          <w:b/>
          <w:sz w:val="36"/>
        </w:rPr>
      </w:pPr>
      <w:r>
        <w:rPr>
          <w:rFonts w:ascii="Arial" w:eastAsia="Arial" w:hAnsi="Arial"/>
          <w:b/>
          <w:sz w:val="36"/>
        </w:rPr>
        <w:t>Featured Extra Outlooks</w:t>
      </w:r>
    </w:p>
    <w:p w:rsidR="00846883" w:rsidRDefault="00846883">
      <w:pPr>
        <w:spacing w:line="200" w:lineRule="exact"/>
        <w:rPr>
          <w:rFonts w:ascii="Times New Roman" w:eastAsia="Times New Roman" w:hAnsi="Times New Roman"/>
        </w:rPr>
      </w:pPr>
    </w:p>
    <w:p w:rsidR="00846883" w:rsidRDefault="00846883">
      <w:pPr>
        <w:spacing w:line="306" w:lineRule="exact"/>
        <w:rPr>
          <w:rFonts w:ascii="Times New Roman" w:eastAsia="Times New Roman" w:hAnsi="Times New Roman"/>
        </w:rPr>
      </w:pPr>
    </w:p>
    <w:p w:rsidR="00846883" w:rsidRDefault="00AB4D03">
      <w:pPr>
        <w:spacing w:line="244" w:lineRule="auto"/>
        <w:ind w:left="360"/>
        <w:jc w:val="both"/>
        <w:rPr>
          <w:rFonts w:ascii="Arial" w:eastAsia="Arial" w:hAnsi="Arial"/>
          <w:b/>
          <w:sz w:val="22"/>
        </w:rPr>
      </w:pPr>
      <w:r>
        <w:rPr>
          <w:rFonts w:ascii="Arial" w:eastAsia="Arial" w:hAnsi="Arial"/>
          <w:b/>
          <w:sz w:val="22"/>
          <w:u w:val="single"/>
        </w:rPr>
        <w:t xml:space="preserve">Doctrine of </w:t>
      </w:r>
      <w:proofErr w:type="spellStart"/>
      <w:r>
        <w:rPr>
          <w:rFonts w:ascii="Arial" w:eastAsia="Arial" w:hAnsi="Arial"/>
          <w:b/>
          <w:sz w:val="22"/>
          <w:u w:val="single"/>
        </w:rPr>
        <w:t>Privity</w:t>
      </w:r>
      <w:proofErr w:type="spellEnd"/>
      <w:r>
        <w:rPr>
          <w:rFonts w:ascii="Arial" w:eastAsia="Arial" w:hAnsi="Arial"/>
          <w:b/>
          <w:sz w:val="22"/>
          <w:u w:val="single"/>
        </w:rPr>
        <w:t xml:space="preserve"> of Contracts:</w:t>
      </w:r>
      <w:r>
        <w:rPr>
          <w:rFonts w:ascii="Arial" w:eastAsia="Arial" w:hAnsi="Arial"/>
          <w:b/>
          <w:sz w:val="22"/>
        </w:rPr>
        <w:t xml:space="preserve"> (Doctrine = Principle), (</w:t>
      </w:r>
      <w:proofErr w:type="spellStart"/>
      <w:r>
        <w:rPr>
          <w:rFonts w:ascii="Arial" w:eastAsia="Arial" w:hAnsi="Arial"/>
          <w:b/>
          <w:sz w:val="22"/>
        </w:rPr>
        <w:t>Privity</w:t>
      </w:r>
      <w:proofErr w:type="spellEnd"/>
      <w:r>
        <w:rPr>
          <w:rFonts w:ascii="Arial" w:eastAsia="Arial" w:hAnsi="Arial"/>
          <w:b/>
          <w:sz w:val="22"/>
        </w:rPr>
        <w:t xml:space="preserve"> = A relation between the parties)</w:t>
      </w:r>
    </w:p>
    <w:p w:rsidR="00846883" w:rsidRDefault="00846883">
      <w:pPr>
        <w:spacing w:line="95" w:lineRule="exact"/>
        <w:rPr>
          <w:rFonts w:ascii="Times New Roman" w:eastAsia="Times New Roman" w:hAnsi="Times New Roman"/>
        </w:rPr>
      </w:pPr>
    </w:p>
    <w:p w:rsidR="00846883" w:rsidRDefault="00AB4D03">
      <w:pPr>
        <w:spacing w:line="266" w:lineRule="auto"/>
        <w:ind w:left="360" w:firstLine="360"/>
        <w:jc w:val="both"/>
        <w:rPr>
          <w:rFonts w:ascii="Arial" w:eastAsia="Arial" w:hAnsi="Arial"/>
          <w:sz w:val="22"/>
        </w:rPr>
      </w:pPr>
      <w:proofErr w:type="spellStart"/>
      <w:r>
        <w:rPr>
          <w:rFonts w:ascii="Arial" w:eastAsia="Arial" w:hAnsi="Arial"/>
          <w:sz w:val="22"/>
        </w:rPr>
        <w:t>Privity</w:t>
      </w:r>
      <w:proofErr w:type="spellEnd"/>
      <w:r>
        <w:rPr>
          <w:rFonts w:ascii="Arial" w:eastAsia="Arial" w:hAnsi="Arial"/>
          <w:sz w:val="22"/>
        </w:rPr>
        <w:t xml:space="preserve"> of Contracts means relationship existing between the parties who have entered into agreement and rest of the world has no concern with them unless otherwise contrary to law. There are two consequences of Doctrine of </w:t>
      </w:r>
      <w:proofErr w:type="spellStart"/>
      <w:r>
        <w:rPr>
          <w:rFonts w:ascii="Arial" w:eastAsia="Arial" w:hAnsi="Arial"/>
          <w:sz w:val="22"/>
        </w:rPr>
        <w:t>Privity</w:t>
      </w:r>
      <w:proofErr w:type="spellEnd"/>
      <w:r>
        <w:rPr>
          <w:rFonts w:ascii="Arial" w:eastAsia="Arial" w:hAnsi="Arial"/>
          <w:sz w:val="22"/>
        </w:rPr>
        <w:t xml:space="preserve"> of Contract.</w:t>
      </w:r>
    </w:p>
    <w:p w:rsidR="00846883" w:rsidRDefault="00846883">
      <w:pPr>
        <w:spacing w:line="22" w:lineRule="exact"/>
        <w:rPr>
          <w:rFonts w:ascii="Times New Roman" w:eastAsia="Times New Roman" w:hAnsi="Times New Roman"/>
        </w:rPr>
      </w:pPr>
    </w:p>
    <w:p w:rsidR="00846883" w:rsidRDefault="00AB4D03">
      <w:pPr>
        <w:spacing w:line="0" w:lineRule="atLeast"/>
        <w:ind w:left="360"/>
        <w:rPr>
          <w:rFonts w:ascii="Arial" w:eastAsia="Arial" w:hAnsi="Arial"/>
          <w:b/>
          <w:sz w:val="22"/>
          <w:u w:val="single"/>
        </w:rPr>
      </w:pPr>
      <w:r>
        <w:rPr>
          <w:rFonts w:ascii="Arial" w:eastAsia="Arial" w:hAnsi="Arial"/>
          <w:b/>
          <w:sz w:val="22"/>
          <w:u w:val="single"/>
        </w:rPr>
        <w:t>Rule 1.</w:t>
      </w:r>
    </w:p>
    <w:p w:rsidR="00846883" w:rsidRDefault="00846883">
      <w:pPr>
        <w:spacing w:line="55" w:lineRule="exact"/>
        <w:rPr>
          <w:rFonts w:ascii="Times New Roman" w:eastAsia="Times New Roman" w:hAnsi="Times New Roman"/>
        </w:rPr>
      </w:pPr>
    </w:p>
    <w:p w:rsidR="00846883" w:rsidRDefault="00AB4D03">
      <w:pPr>
        <w:spacing w:line="239" w:lineRule="auto"/>
        <w:ind w:left="360"/>
        <w:rPr>
          <w:rFonts w:ascii="Arial" w:eastAsia="Arial" w:hAnsi="Arial"/>
          <w:sz w:val="22"/>
        </w:rPr>
      </w:pPr>
      <w:r>
        <w:rPr>
          <w:rFonts w:ascii="Arial" w:eastAsia="Arial" w:hAnsi="Arial"/>
          <w:sz w:val="22"/>
        </w:rPr>
        <w:t xml:space="preserve">A person who is not a party to Contract cannot Sue (Even </w:t>
      </w:r>
      <w:r w:rsidR="00AC38B4">
        <w:rPr>
          <w:rFonts w:ascii="Arial" w:eastAsia="Arial" w:hAnsi="Arial"/>
          <w:sz w:val="22"/>
        </w:rPr>
        <w:t>parties’</w:t>
      </w:r>
      <w:r>
        <w:rPr>
          <w:rFonts w:ascii="Arial" w:eastAsia="Arial" w:hAnsi="Arial"/>
          <w:sz w:val="22"/>
        </w:rPr>
        <w:t xml:space="preserve"> benefit is there)</w:t>
      </w:r>
    </w:p>
    <w:p w:rsidR="00846883" w:rsidRDefault="00846883">
      <w:pPr>
        <w:spacing w:line="48" w:lineRule="exact"/>
        <w:rPr>
          <w:rFonts w:ascii="Times New Roman" w:eastAsia="Times New Roman" w:hAnsi="Times New Roman"/>
        </w:rPr>
      </w:pPr>
    </w:p>
    <w:p w:rsidR="00846883" w:rsidRDefault="00AB4D03">
      <w:pPr>
        <w:spacing w:line="0" w:lineRule="atLeast"/>
        <w:ind w:left="360"/>
        <w:rPr>
          <w:rFonts w:ascii="Arial" w:eastAsia="Arial" w:hAnsi="Arial"/>
          <w:b/>
          <w:sz w:val="22"/>
          <w:u w:val="single"/>
        </w:rPr>
      </w:pPr>
      <w:r>
        <w:rPr>
          <w:rFonts w:ascii="Arial" w:eastAsia="Arial" w:hAnsi="Arial"/>
          <w:b/>
          <w:sz w:val="22"/>
          <w:u w:val="single"/>
        </w:rPr>
        <w:t>Rule 2.</w:t>
      </w:r>
    </w:p>
    <w:p w:rsidR="00846883" w:rsidRDefault="00846883">
      <w:pPr>
        <w:spacing w:line="52" w:lineRule="exact"/>
        <w:rPr>
          <w:rFonts w:ascii="Times New Roman" w:eastAsia="Times New Roman" w:hAnsi="Times New Roman"/>
        </w:rPr>
      </w:pPr>
    </w:p>
    <w:p w:rsidR="00846883" w:rsidRDefault="00AB4D03">
      <w:pPr>
        <w:spacing w:line="0" w:lineRule="atLeast"/>
        <w:ind w:left="420"/>
        <w:rPr>
          <w:rFonts w:ascii="Arial" w:eastAsia="Arial" w:hAnsi="Arial"/>
          <w:sz w:val="22"/>
        </w:rPr>
      </w:pPr>
      <w:r>
        <w:rPr>
          <w:rFonts w:ascii="Arial" w:eastAsia="Arial" w:hAnsi="Arial"/>
          <w:sz w:val="22"/>
        </w:rPr>
        <w:t>A Contract cannot confer rights or impose obligations (Strangers to Contract cannot be</w:t>
      </w:r>
    </w:p>
    <w:p w:rsidR="00846883" w:rsidRDefault="00846883">
      <w:pPr>
        <w:spacing w:line="52" w:lineRule="exact"/>
        <w:rPr>
          <w:rFonts w:ascii="Times New Roman" w:eastAsia="Times New Roman" w:hAnsi="Times New Roman"/>
        </w:rPr>
      </w:pPr>
    </w:p>
    <w:p w:rsidR="00846883" w:rsidRDefault="00AB4D03">
      <w:pPr>
        <w:tabs>
          <w:tab w:val="left" w:pos="5740"/>
        </w:tabs>
        <w:spacing w:line="0" w:lineRule="atLeast"/>
        <w:ind w:left="360"/>
        <w:rPr>
          <w:rFonts w:ascii="Arial" w:eastAsia="Arial" w:hAnsi="Arial"/>
          <w:sz w:val="22"/>
        </w:rPr>
      </w:pPr>
      <w:proofErr w:type="gramStart"/>
      <w:r>
        <w:rPr>
          <w:rFonts w:ascii="Arial" w:eastAsia="Arial" w:hAnsi="Arial"/>
          <w:sz w:val="22"/>
        </w:rPr>
        <w:t>sued</w:t>
      </w:r>
      <w:proofErr w:type="gramEnd"/>
      <w:r>
        <w:rPr>
          <w:rFonts w:ascii="Arial" w:eastAsia="Arial" w:hAnsi="Arial"/>
          <w:sz w:val="22"/>
        </w:rPr>
        <w:t>)</w:t>
      </w:r>
      <w:r>
        <w:rPr>
          <w:rFonts w:ascii="Times New Roman" w:eastAsia="Times New Roman" w:hAnsi="Times New Roman"/>
        </w:rPr>
        <w:tab/>
      </w:r>
      <w:r>
        <w:rPr>
          <w:rFonts w:ascii="Arial" w:eastAsia="Arial" w:hAnsi="Arial"/>
          <w:sz w:val="22"/>
        </w:rPr>
        <w:t>(Dunlop Tires Vs. Selfridges Ltd)</w:t>
      </w:r>
    </w:p>
    <w:p w:rsidR="00846883" w:rsidRDefault="00846883">
      <w:pPr>
        <w:spacing w:line="200" w:lineRule="exact"/>
        <w:rPr>
          <w:rFonts w:ascii="Times New Roman" w:eastAsia="Times New Roman" w:hAnsi="Times New Roman"/>
        </w:rPr>
      </w:pPr>
    </w:p>
    <w:p w:rsidR="00846883" w:rsidRDefault="00846883">
      <w:pPr>
        <w:spacing w:line="203" w:lineRule="exact"/>
        <w:rPr>
          <w:rFonts w:ascii="Times New Roman" w:eastAsia="Times New Roman" w:hAnsi="Times New Roman"/>
        </w:rPr>
      </w:pPr>
    </w:p>
    <w:p w:rsidR="00846883" w:rsidRDefault="00AB4D03">
      <w:pPr>
        <w:spacing w:line="239" w:lineRule="auto"/>
        <w:ind w:left="8100"/>
        <w:rPr>
          <w:rFonts w:ascii="Arial" w:eastAsia="Arial" w:hAnsi="Arial"/>
          <w:b/>
          <w:i/>
        </w:rPr>
      </w:pPr>
      <w:r>
        <w:rPr>
          <w:rFonts w:ascii="Arial" w:eastAsia="Arial" w:hAnsi="Arial"/>
          <w:b/>
          <w:i/>
        </w:rPr>
        <w:t>Page 3 of 4</w:t>
      </w:r>
    </w:p>
    <w:p w:rsidR="00846883" w:rsidRDefault="00846883">
      <w:pPr>
        <w:spacing w:line="239" w:lineRule="auto"/>
        <w:ind w:left="8100"/>
        <w:rPr>
          <w:rFonts w:ascii="Arial" w:eastAsia="Arial" w:hAnsi="Arial"/>
          <w:b/>
          <w:i/>
        </w:rPr>
        <w:sectPr w:rsidR="00846883">
          <w:pgSz w:w="12240" w:h="20160"/>
          <w:pgMar w:top="715" w:right="1440" w:bottom="682" w:left="1440" w:header="0" w:footer="0" w:gutter="0"/>
          <w:cols w:space="0" w:equalWidth="0">
            <w:col w:w="9360"/>
          </w:cols>
          <w:docGrid w:linePitch="360"/>
        </w:sectPr>
      </w:pPr>
    </w:p>
    <w:p w:rsidR="00846883" w:rsidRDefault="00AB4D03">
      <w:pPr>
        <w:spacing w:line="239" w:lineRule="auto"/>
        <w:jc w:val="right"/>
        <w:rPr>
          <w:rFonts w:ascii="Arial" w:eastAsia="Arial" w:hAnsi="Arial"/>
          <w:b/>
          <w:i/>
        </w:rPr>
      </w:pPr>
      <w:bookmarkStart w:id="4" w:name="page4"/>
      <w:bookmarkEnd w:id="4"/>
      <w:r>
        <w:rPr>
          <w:rFonts w:ascii="Arial" w:eastAsia="Arial" w:hAnsi="Arial"/>
          <w:b/>
          <w:i/>
        </w:rPr>
        <w:lastRenderedPageBreak/>
        <w:t>Question # 5</w:t>
      </w:r>
    </w:p>
    <w:p w:rsidR="00846883" w:rsidRDefault="00846883">
      <w:pPr>
        <w:spacing w:line="16" w:lineRule="exact"/>
        <w:rPr>
          <w:rFonts w:ascii="Times New Roman" w:eastAsia="Times New Roman" w:hAnsi="Times New Roman"/>
        </w:rPr>
      </w:pPr>
    </w:p>
    <w:p w:rsidR="00846883" w:rsidRDefault="00AB4D03">
      <w:pPr>
        <w:spacing w:line="239" w:lineRule="auto"/>
        <w:jc w:val="right"/>
        <w:rPr>
          <w:rFonts w:ascii="Arial" w:eastAsia="Arial" w:hAnsi="Arial"/>
          <w:b/>
          <w:i/>
        </w:rPr>
      </w:pPr>
      <w:r>
        <w:rPr>
          <w:rFonts w:ascii="Arial" w:eastAsia="Arial" w:hAnsi="Arial"/>
          <w:b/>
          <w:i/>
        </w:rPr>
        <w:t>Page 4 of 4</w:t>
      </w: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55" w:lineRule="exact"/>
        <w:rPr>
          <w:rFonts w:ascii="Times New Roman" w:eastAsia="Times New Roman" w:hAnsi="Times New Roman"/>
        </w:rPr>
      </w:pPr>
    </w:p>
    <w:p w:rsidR="00846883" w:rsidRDefault="00AB4D03">
      <w:pPr>
        <w:spacing w:line="239" w:lineRule="auto"/>
        <w:rPr>
          <w:rFonts w:ascii="Arial" w:eastAsia="Arial" w:hAnsi="Arial"/>
          <w:b/>
          <w:sz w:val="22"/>
          <w:u w:val="single"/>
        </w:rPr>
      </w:pPr>
      <w:r>
        <w:rPr>
          <w:rFonts w:ascii="Arial" w:eastAsia="Arial" w:hAnsi="Arial"/>
          <w:b/>
          <w:sz w:val="22"/>
          <w:u w:val="single"/>
        </w:rPr>
        <w:t>Conclusion:</w:t>
      </w:r>
    </w:p>
    <w:p w:rsidR="00846883" w:rsidRDefault="00846883">
      <w:pPr>
        <w:spacing w:line="97" w:lineRule="exact"/>
        <w:rPr>
          <w:rFonts w:ascii="Times New Roman" w:eastAsia="Times New Roman" w:hAnsi="Times New Roman"/>
        </w:rPr>
      </w:pPr>
    </w:p>
    <w:p w:rsidR="00846883" w:rsidRDefault="00AB4D03">
      <w:pPr>
        <w:spacing w:line="274" w:lineRule="auto"/>
        <w:ind w:firstLine="720"/>
        <w:jc w:val="both"/>
        <w:rPr>
          <w:rFonts w:ascii="Arial" w:eastAsia="Arial" w:hAnsi="Arial"/>
          <w:sz w:val="22"/>
        </w:rPr>
      </w:pPr>
      <w:r>
        <w:rPr>
          <w:rFonts w:ascii="Arial" w:eastAsia="Arial" w:hAnsi="Arial"/>
          <w:sz w:val="22"/>
        </w:rPr>
        <w:t>Consideration is one of the essentials of a valid contract. An agreement without consideration is void (illegal). A consideration is what a promisor demands for his promise. In other words something given or obtained in contracts is called Consideration and without its presence contracts are not generally recognized but with subject to certain exceptions.</w:t>
      </w: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329" w:lineRule="exact"/>
        <w:rPr>
          <w:rFonts w:ascii="Times New Roman" w:eastAsia="Times New Roman" w:hAnsi="Times New Roman"/>
        </w:rPr>
      </w:pPr>
    </w:p>
    <w:p w:rsidR="00846883" w:rsidRDefault="00AB4D03">
      <w:pPr>
        <w:spacing w:line="239" w:lineRule="auto"/>
        <w:rPr>
          <w:rFonts w:ascii="Arial" w:eastAsia="Arial" w:hAnsi="Arial"/>
          <w:b/>
          <w:sz w:val="22"/>
          <w:u w:val="single"/>
        </w:rPr>
      </w:pPr>
      <w:r>
        <w:rPr>
          <w:rFonts w:ascii="Arial" w:eastAsia="Arial" w:hAnsi="Arial"/>
          <w:b/>
          <w:sz w:val="22"/>
          <w:u w:val="single"/>
        </w:rPr>
        <w:t>Expected University Questions:</w:t>
      </w:r>
    </w:p>
    <w:p w:rsidR="00846883" w:rsidRDefault="00846883">
      <w:pPr>
        <w:spacing w:line="358" w:lineRule="exact"/>
        <w:rPr>
          <w:rFonts w:ascii="Times New Roman" w:eastAsia="Times New Roman" w:hAnsi="Times New Roman"/>
        </w:rPr>
      </w:pPr>
    </w:p>
    <w:p w:rsidR="00846883" w:rsidRDefault="00AB4D03">
      <w:pPr>
        <w:spacing w:line="239" w:lineRule="auto"/>
        <w:rPr>
          <w:rFonts w:ascii="Arial" w:eastAsia="Arial" w:hAnsi="Arial"/>
          <w:sz w:val="22"/>
        </w:rPr>
      </w:pPr>
      <w:r>
        <w:rPr>
          <w:rFonts w:ascii="Arial" w:eastAsia="Arial" w:hAnsi="Arial"/>
          <w:b/>
          <w:sz w:val="22"/>
        </w:rPr>
        <w:t xml:space="preserve">1.  </w:t>
      </w:r>
      <w:r>
        <w:rPr>
          <w:rFonts w:ascii="Arial" w:eastAsia="Arial" w:hAnsi="Arial"/>
          <w:sz w:val="22"/>
        </w:rPr>
        <w:t>Define Consideration. What are the various rules regarding a valid Consideration.</w:t>
      </w:r>
    </w:p>
    <w:p w:rsidR="00846883" w:rsidRDefault="00846883">
      <w:pPr>
        <w:spacing w:line="50" w:lineRule="exact"/>
        <w:rPr>
          <w:rFonts w:ascii="Times New Roman" w:eastAsia="Times New Roman" w:hAnsi="Times New Roman"/>
        </w:rPr>
      </w:pPr>
    </w:p>
    <w:p w:rsidR="00846883" w:rsidRDefault="00AB4D03">
      <w:pPr>
        <w:spacing w:line="239" w:lineRule="auto"/>
        <w:ind w:left="5100"/>
        <w:rPr>
          <w:rFonts w:ascii="Arial" w:eastAsia="Arial" w:hAnsi="Arial"/>
          <w:b/>
          <w:sz w:val="22"/>
        </w:rPr>
      </w:pPr>
      <w:r>
        <w:rPr>
          <w:rFonts w:ascii="Arial" w:eastAsia="Arial" w:hAnsi="Arial"/>
          <w:b/>
          <w:sz w:val="22"/>
        </w:rPr>
        <w:t>(OR)</w:t>
      </w:r>
    </w:p>
    <w:p w:rsidR="00846883" w:rsidRDefault="00846883">
      <w:pPr>
        <w:spacing w:line="53" w:lineRule="exact"/>
        <w:rPr>
          <w:rFonts w:ascii="Times New Roman" w:eastAsia="Times New Roman" w:hAnsi="Times New Roman"/>
        </w:rPr>
      </w:pPr>
    </w:p>
    <w:p w:rsidR="00846883" w:rsidRDefault="00AB4D03">
      <w:pPr>
        <w:spacing w:line="239" w:lineRule="auto"/>
        <w:rPr>
          <w:rFonts w:ascii="Arial" w:eastAsia="Arial" w:hAnsi="Arial"/>
          <w:sz w:val="22"/>
        </w:rPr>
      </w:pPr>
      <w:r>
        <w:rPr>
          <w:rFonts w:ascii="Arial" w:eastAsia="Arial" w:hAnsi="Arial"/>
          <w:b/>
          <w:sz w:val="22"/>
        </w:rPr>
        <w:t xml:space="preserve">2.  </w:t>
      </w:r>
      <w:r>
        <w:rPr>
          <w:rFonts w:ascii="Arial" w:eastAsia="Arial" w:hAnsi="Arial"/>
          <w:sz w:val="22"/>
        </w:rPr>
        <w:t>Explain the term Consideration and state the exceptions to the General Rule.</w:t>
      </w:r>
    </w:p>
    <w:p w:rsidR="00846883" w:rsidRDefault="00846883">
      <w:pPr>
        <w:spacing w:line="50" w:lineRule="exact"/>
        <w:rPr>
          <w:rFonts w:ascii="Times New Roman" w:eastAsia="Times New Roman" w:hAnsi="Times New Roman"/>
        </w:rPr>
      </w:pPr>
    </w:p>
    <w:p w:rsidR="00846883" w:rsidRDefault="00AB4D03">
      <w:pPr>
        <w:spacing w:line="239" w:lineRule="auto"/>
        <w:ind w:left="5040"/>
        <w:rPr>
          <w:rFonts w:ascii="Arial" w:eastAsia="Arial" w:hAnsi="Arial"/>
          <w:b/>
          <w:sz w:val="22"/>
        </w:rPr>
      </w:pPr>
      <w:r>
        <w:rPr>
          <w:rFonts w:ascii="Arial" w:eastAsia="Arial" w:hAnsi="Arial"/>
          <w:b/>
          <w:sz w:val="22"/>
        </w:rPr>
        <w:t>(OR)</w:t>
      </w:r>
    </w:p>
    <w:p w:rsidR="00846883" w:rsidRDefault="00846883">
      <w:pPr>
        <w:spacing w:line="53" w:lineRule="exact"/>
        <w:rPr>
          <w:rFonts w:ascii="Times New Roman" w:eastAsia="Times New Roman" w:hAnsi="Times New Roman"/>
        </w:rPr>
      </w:pPr>
    </w:p>
    <w:p w:rsidR="00846883" w:rsidRDefault="00AB4D03">
      <w:pPr>
        <w:spacing w:line="239" w:lineRule="auto"/>
        <w:rPr>
          <w:rFonts w:ascii="Arial" w:eastAsia="Arial" w:hAnsi="Arial"/>
          <w:sz w:val="22"/>
        </w:rPr>
      </w:pPr>
      <w:proofErr w:type="gramStart"/>
      <w:r>
        <w:rPr>
          <w:rFonts w:ascii="Arial" w:eastAsia="Arial" w:hAnsi="Arial"/>
          <w:b/>
          <w:sz w:val="22"/>
        </w:rPr>
        <w:t xml:space="preserve">3.  </w:t>
      </w:r>
      <w:r>
        <w:rPr>
          <w:rFonts w:ascii="Arial" w:eastAsia="Arial" w:hAnsi="Arial"/>
          <w:sz w:val="22"/>
        </w:rPr>
        <w:t>What</w:t>
      </w:r>
      <w:proofErr w:type="gramEnd"/>
      <w:r>
        <w:rPr>
          <w:rFonts w:ascii="Arial" w:eastAsia="Arial" w:hAnsi="Arial"/>
          <w:sz w:val="22"/>
        </w:rPr>
        <w:t xml:space="preserve"> are the situations when in which a contract is valid even without Consideration?”</w:t>
      </w: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354"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200" w:lineRule="exact"/>
        <w:rPr>
          <w:rFonts w:ascii="Times New Roman" w:eastAsia="Times New Roman" w:hAnsi="Times New Roman"/>
        </w:rPr>
      </w:pPr>
    </w:p>
    <w:p w:rsidR="00846883" w:rsidRDefault="00846883">
      <w:pPr>
        <w:spacing w:line="347" w:lineRule="exact"/>
        <w:rPr>
          <w:rFonts w:ascii="Times New Roman" w:eastAsia="Times New Roman" w:hAnsi="Times New Roman"/>
        </w:rPr>
      </w:pPr>
    </w:p>
    <w:p w:rsidR="00846883" w:rsidRDefault="00AB4D03">
      <w:pPr>
        <w:spacing w:line="239" w:lineRule="auto"/>
        <w:ind w:left="8100"/>
        <w:rPr>
          <w:rFonts w:ascii="Arial" w:eastAsia="Arial" w:hAnsi="Arial"/>
          <w:b/>
          <w:i/>
        </w:rPr>
      </w:pPr>
      <w:r>
        <w:rPr>
          <w:rFonts w:ascii="Arial" w:eastAsia="Arial" w:hAnsi="Arial"/>
          <w:b/>
          <w:i/>
        </w:rPr>
        <w:t>Page 4 of 4</w:t>
      </w:r>
    </w:p>
    <w:sectPr w:rsidR="00846883">
      <w:pgSz w:w="12240" w:h="20160"/>
      <w:pgMar w:top="715" w:right="1440" w:bottom="68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9E06DBCA">
      <w:start w:val="1"/>
      <w:numFmt w:val="decimal"/>
      <w:lvlText w:val="%1"/>
      <w:lvlJc w:val="left"/>
    </w:lvl>
    <w:lvl w:ilvl="1" w:tplc="76D2D510">
      <w:start w:val="5"/>
      <w:numFmt w:val="decimal"/>
      <w:lvlText w:val="%2."/>
      <w:lvlJc w:val="left"/>
    </w:lvl>
    <w:lvl w:ilvl="2" w:tplc="815C49D6">
      <w:start w:val="1"/>
      <w:numFmt w:val="bullet"/>
      <w:lvlText w:val=""/>
      <w:lvlJc w:val="left"/>
    </w:lvl>
    <w:lvl w:ilvl="3" w:tplc="180A9786">
      <w:start w:val="1"/>
      <w:numFmt w:val="bullet"/>
      <w:lvlText w:val=""/>
      <w:lvlJc w:val="left"/>
    </w:lvl>
    <w:lvl w:ilvl="4" w:tplc="8CCAC676">
      <w:start w:val="1"/>
      <w:numFmt w:val="bullet"/>
      <w:lvlText w:val=""/>
      <w:lvlJc w:val="left"/>
    </w:lvl>
    <w:lvl w:ilvl="5" w:tplc="1F289534">
      <w:start w:val="1"/>
      <w:numFmt w:val="bullet"/>
      <w:lvlText w:val=""/>
      <w:lvlJc w:val="left"/>
    </w:lvl>
    <w:lvl w:ilvl="6" w:tplc="68481FAA">
      <w:start w:val="1"/>
      <w:numFmt w:val="bullet"/>
      <w:lvlText w:val=""/>
      <w:lvlJc w:val="left"/>
    </w:lvl>
    <w:lvl w:ilvl="7" w:tplc="18946E9E">
      <w:start w:val="1"/>
      <w:numFmt w:val="bullet"/>
      <w:lvlText w:val=""/>
      <w:lvlJc w:val="left"/>
    </w:lvl>
    <w:lvl w:ilvl="8" w:tplc="27D20814">
      <w:start w:val="1"/>
      <w:numFmt w:val="bullet"/>
      <w:lvlText w:val=""/>
      <w:lvlJc w:val="left"/>
    </w:lvl>
  </w:abstractNum>
  <w:abstractNum w:abstractNumId="1" w15:restartNumberingAfterBreak="0">
    <w:nsid w:val="00000002"/>
    <w:multiLevelType w:val="hybridMultilevel"/>
    <w:tmpl w:val="625558EC"/>
    <w:lvl w:ilvl="0" w:tplc="B888F294">
      <w:start w:val="1"/>
      <w:numFmt w:val="decimal"/>
      <w:lvlText w:val="%1."/>
      <w:lvlJc w:val="left"/>
    </w:lvl>
    <w:lvl w:ilvl="1" w:tplc="D3A03D4A">
      <w:start w:val="1"/>
      <w:numFmt w:val="decimal"/>
      <w:lvlText w:val="%2"/>
      <w:lvlJc w:val="left"/>
    </w:lvl>
    <w:lvl w:ilvl="2" w:tplc="BD061A96">
      <w:start w:val="1"/>
      <w:numFmt w:val="bullet"/>
      <w:lvlText w:val=""/>
      <w:lvlJc w:val="left"/>
    </w:lvl>
    <w:lvl w:ilvl="3" w:tplc="3CF04FC6">
      <w:start w:val="1"/>
      <w:numFmt w:val="bullet"/>
      <w:lvlText w:val=""/>
      <w:lvlJc w:val="left"/>
    </w:lvl>
    <w:lvl w:ilvl="4" w:tplc="BA525F0C">
      <w:start w:val="1"/>
      <w:numFmt w:val="bullet"/>
      <w:lvlText w:val=""/>
      <w:lvlJc w:val="left"/>
    </w:lvl>
    <w:lvl w:ilvl="5" w:tplc="EB385134">
      <w:start w:val="1"/>
      <w:numFmt w:val="bullet"/>
      <w:lvlText w:val=""/>
      <w:lvlJc w:val="left"/>
    </w:lvl>
    <w:lvl w:ilvl="6" w:tplc="B4EC642A">
      <w:start w:val="1"/>
      <w:numFmt w:val="bullet"/>
      <w:lvlText w:val=""/>
      <w:lvlJc w:val="left"/>
    </w:lvl>
    <w:lvl w:ilvl="7" w:tplc="17AEAB96">
      <w:start w:val="1"/>
      <w:numFmt w:val="bullet"/>
      <w:lvlText w:val=""/>
      <w:lvlJc w:val="left"/>
    </w:lvl>
    <w:lvl w:ilvl="8" w:tplc="2D906E00">
      <w:start w:val="1"/>
      <w:numFmt w:val="bullet"/>
      <w:lvlText w:val=""/>
      <w:lvlJc w:val="left"/>
    </w:lvl>
  </w:abstractNum>
  <w:abstractNum w:abstractNumId="2" w15:restartNumberingAfterBreak="0">
    <w:nsid w:val="00000003"/>
    <w:multiLevelType w:val="hybridMultilevel"/>
    <w:tmpl w:val="238E1F28"/>
    <w:lvl w:ilvl="0" w:tplc="5B66EB2E">
      <w:start w:val="3"/>
      <w:numFmt w:val="decimal"/>
      <w:lvlText w:val="%1."/>
      <w:lvlJc w:val="left"/>
    </w:lvl>
    <w:lvl w:ilvl="1" w:tplc="FF28590C">
      <w:start w:val="1"/>
      <w:numFmt w:val="lowerLetter"/>
      <w:lvlText w:val="(%2)"/>
      <w:lvlJc w:val="left"/>
    </w:lvl>
    <w:lvl w:ilvl="2" w:tplc="80D25A24">
      <w:start w:val="1"/>
      <w:numFmt w:val="bullet"/>
      <w:lvlText w:val=""/>
      <w:lvlJc w:val="left"/>
    </w:lvl>
    <w:lvl w:ilvl="3" w:tplc="839A2924">
      <w:start w:val="1"/>
      <w:numFmt w:val="bullet"/>
      <w:lvlText w:val=""/>
      <w:lvlJc w:val="left"/>
    </w:lvl>
    <w:lvl w:ilvl="4" w:tplc="C9A43648">
      <w:start w:val="1"/>
      <w:numFmt w:val="bullet"/>
      <w:lvlText w:val=""/>
      <w:lvlJc w:val="left"/>
    </w:lvl>
    <w:lvl w:ilvl="5" w:tplc="D7A8F2F0">
      <w:start w:val="1"/>
      <w:numFmt w:val="bullet"/>
      <w:lvlText w:val=""/>
      <w:lvlJc w:val="left"/>
    </w:lvl>
    <w:lvl w:ilvl="6" w:tplc="A5067C04">
      <w:start w:val="1"/>
      <w:numFmt w:val="bullet"/>
      <w:lvlText w:val=""/>
      <w:lvlJc w:val="left"/>
    </w:lvl>
    <w:lvl w:ilvl="7" w:tplc="0ABE67A8">
      <w:start w:val="1"/>
      <w:numFmt w:val="bullet"/>
      <w:lvlText w:val=""/>
      <w:lvlJc w:val="left"/>
    </w:lvl>
    <w:lvl w:ilvl="8" w:tplc="05501F18">
      <w:start w:val="1"/>
      <w:numFmt w:val="bullet"/>
      <w:lvlText w:val=""/>
      <w:lvlJc w:val="left"/>
    </w:lvl>
  </w:abstractNum>
  <w:abstractNum w:abstractNumId="3" w15:restartNumberingAfterBreak="0">
    <w:nsid w:val="00000004"/>
    <w:multiLevelType w:val="hybridMultilevel"/>
    <w:tmpl w:val="46E87CCC"/>
    <w:lvl w:ilvl="0" w:tplc="BF7EEC1E">
      <w:start w:val="1"/>
      <w:numFmt w:val="lowerLetter"/>
      <w:lvlText w:val="(%1)"/>
      <w:lvlJc w:val="left"/>
    </w:lvl>
    <w:lvl w:ilvl="1" w:tplc="D81A0F8C">
      <w:start w:val="1"/>
      <w:numFmt w:val="bullet"/>
      <w:lvlText w:val=""/>
      <w:lvlJc w:val="left"/>
    </w:lvl>
    <w:lvl w:ilvl="2" w:tplc="D304012C">
      <w:start w:val="1"/>
      <w:numFmt w:val="bullet"/>
      <w:lvlText w:val=""/>
      <w:lvlJc w:val="left"/>
    </w:lvl>
    <w:lvl w:ilvl="3" w:tplc="572EE884">
      <w:start w:val="1"/>
      <w:numFmt w:val="bullet"/>
      <w:lvlText w:val=""/>
      <w:lvlJc w:val="left"/>
    </w:lvl>
    <w:lvl w:ilvl="4" w:tplc="B5A40296">
      <w:start w:val="1"/>
      <w:numFmt w:val="bullet"/>
      <w:lvlText w:val=""/>
      <w:lvlJc w:val="left"/>
    </w:lvl>
    <w:lvl w:ilvl="5" w:tplc="714AB122">
      <w:start w:val="1"/>
      <w:numFmt w:val="bullet"/>
      <w:lvlText w:val=""/>
      <w:lvlJc w:val="left"/>
    </w:lvl>
    <w:lvl w:ilvl="6" w:tplc="02F85B7E">
      <w:start w:val="1"/>
      <w:numFmt w:val="bullet"/>
      <w:lvlText w:val=""/>
      <w:lvlJc w:val="left"/>
    </w:lvl>
    <w:lvl w:ilvl="7" w:tplc="836405DE">
      <w:start w:val="1"/>
      <w:numFmt w:val="bullet"/>
      <w:lvlText w:val=""/>
      <w:lvlJc w:val="left"/>
    </w:lvl>
    <w:lvl w:ilvl="8" w:tplc="63A8A3FA">
      <w:start w:val="1"/>
      <w:numFmt w:val="bullet"/>
      <w:lvlText w:val=""/>
      <w:lvlJc w:val="left"/>
    </w:lvl>
  </w:abstractNum>
  <w:abstractNum w:abstractNumId="4" w15:restartNumberingAfterBreak="0">
    <w:nsid w:val="00000005"/>
    <w:multiLevelType w:val="hybridMultilevel"/>
    <w:tmpl w:val="3D1B58BA"/>
    <w:lvl w:ilvl="0" w:tplc="D65E65EC">
      <w:start w:val="1"/>
      <w:numFmt w:val="lowerLetter"/>
      <w:lvlText w:val="(%1)"/>
      <w:lvlJc w:val="left"/>
    </w:lvl>
    <w:lvl w:ilvl="1" w:tplc="861E97F2">
      <w:start w:val="1"/>
      <w:numFmt w:val="bullet"/>
      <w:lvlText w:val=""/>
      <w:lvlJc w:val="left"/>
    </w:lvl>
    <w:lvl w:ilvl="2" w:tplc="C876DF18">
      <w:start w:val="1"/>
      <w:numFmt w:val="bullet"/>
      <w:lvlText w:val=""/>
      <w:lvlJc w:val="left"/>
    </w:lvl>
    <w:lvl w:ilvl="3" w:tplc="1D3493E8">
      <w:start w:val="1"/>
      <w:numFmt w:val="bullet"/>
      <w:lvlText w:val=""/>
      <w:lvlJc w:val="left"/>
    </w:lvl>
    <w:lvl w:ilvl="4" w:tplc="C22246E6">
      <w:start w:val="1"/>
      <w:numFmt w:val="bullet"/>
      <w:lvlText w:val=""/>
      <w:lvlJc w:val="left"/>
    </w:lvl>
    <w:lvl w:ilvl="5" w:tplc="7536FDD2">
      <w:start w:val="1"/>
      <w:numFmt w:val="bullet"/>
      <w:lvlText w:val=""/>
      <w:lvlJc w:val="left"/>
    </w:lvl>
    <w:lvl w:ilvl="6" w:tplc="FE7C726A">
      <w:start w:val="1"/>
      <w:numFmt w:val="bullet"/>
      <w:lvlText w:val=""/>
      <w:lvlJc w:val="left"/>
    </w:lvl>
    <w:lvl w:ilvl="7" w:tplc="C13808FE">
      <w:start w:val="1"/>
      <w:numFmt w:val="bullet"/>
      <w:lvlText w:val=""/>
      <w:lvlJc w:val="left"/>
    </w:lvl>
    <w:lvl w:ilvl="8" w:tplc="60621FC0">
      <w:start w:val="1"/>
      <w:numFmt w:val="bullet"/>
      <w:lvlText w:val=""/>
      <w:lvlJc w:val="left"/>
    </w:lvl>
  </w:abstractNum>
  <w:abstractNum w:abstractNumId="5" w15:restartNumberingAfterBreak="0">
    <w:nsid w:val="00000006"/>
    <w:multiLevelType w:val="hybridMultilevel"/>
    <w:tmpl w:val="507ED7AA"/>
    <w:lvl w:ilvl="0" w:tplc="6E3EA050">
      <w:start w:val="1"/>
      <w:numFmt w:val="lowerRoman"/>
      <w:lvlText w:val="%1."/>
      <w:lvlJc w:val="left"/>
    </w:lvl>
    <w:lvl w:ilvl="1" w:tplc="8ECE09B2">
      <w:start w:val="1"/>
      <w:numFmt w:val="bullet"/>
      <w:lvlText w:val=""/>
      <w:lvlJc w:val="left"/>
    </w:lvl>
    <w:lvl w:ilvl="2" w:tplc="39A490FA">
      <w:start w:val="1"/>
      <w:numFmt w:val="bullet"/>
      <w:lvlText w:val=""/>
      <w:lvlJc w:val="left"/>
    </w:lvl>
    <w:lvl w:ilvl="3" w:tplc="3FF6526C">
      <w:start w:val="1"/>
      <w:numFmt w:val="bullet"/>
      <w:lvlText w:val=""/>
      <w:lvlJc w:val="left"/>
    </w:lvl>
    <w:lvl w:ilvl="4" w:tplc="9168F112">
      <w:start w:val="1"/>
      <w:numFmt w:val="bullet"/>
      <w:lvlText w:val=""/>
      <w:lvlJc w:val="left"/>
    </w:lvl>
    <w:lvl w:ilvl="5" w:tplc="FB1C1F52">
      <w:start w:val="1"/>
      <w:numFmt w:val="bullet"/>
      <w:lvlText w:val=""/>
      <w:lvlJc w:val="left"/>
    </w:lvl>
    <w:lvl w:ilvl="6" w:tplc="F4A62E58">
      <w:start w:val="1"/>
      <w:numFmt w:val="bullet"/>
      <w:lvlText w:val=""/>
      <w:lvlJc w:val="left"/>
    </w:lvl>
    <w:lvl w:ilvl="7" w:tplc="73920478">
      <w:start w:val="1"/>
      <w:numFmt w:val="bullet"/>
      <w:lvlText w:val=""/>
      <w:lvlJc w:val="left"/>
    </w:lvl>
    <w:lvl w:ilvl="8" w:tplc="AD9A627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03"/>
    <w:rsid w:val="002702E4"/>
    <w:rsid w:val="00846883"/>
    <w:rsid w:val="00AB4D03"/>
    <w:rsid w:val="00AC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245FF5-EC0E-4EC4-A487-1A5D86E3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cloudconvert_20</dc:creator>
  <cp:keywords/>
  <cp:lastModifiedBy>Reader</cp:lastModifiedBy>
  <cp:revision>2</cp:revision>
  <dcterms:created xsi:type="dcterms:W3CDTF">2020-10-22T11:29:00Z</dcterms:created>
  <dcterms:modified xsi:type="dcterms:W3CDTF">2020-10-22T11:29:00Z</dcterms:modified>
</cp:coreProperties>
</file>