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17" w:rsidRDefault="002D4B17" w:rsidP="002D4B17">
      <w:r>
        <w:t>42. Public when to assist Magistrates and Police: Every person is bound to assist a</w:t>
      </w:r>
    </w:p>
    <w:p w:rsidR="002D4B17" w:rsidRDefault="002D4B17" w:rsidP="002D4B17">
      <w:r>
        <w:t>Magistrate [Justice of the Peace] or police officer reasonably demanding his aid,--</w:t>
      </w:r>
    </w:p>
    <w:p w:rsidR="002D4B17" w:rsidRDefault="002D4B17" w:rsidP="002D4B17">
      <w:r>
        <w:t xml:space="preserve">(a) </w:t>
      </w:r>
      <w:proofErr w:type="gramStart"/>
      <w:r>
        <w:t>in</w:t>
      </w:r>
      <w:proofErr w:type="gramEnd"/>
      <w:r>
        <w:t xml:space="preserve"> the taking or preventing the escape of any other person whom such Magistrate; or</w:t>
      </w:r>
    </w:p>
    <w:p w:rsidR="002D4B17" w:rsidRDefault="002D4B17" w:rsidP="002D4B17">
      <w:proofErr w:type="gramStart"/>
      <w:r>
        <w:t>police</w:t>
      </w:r>
      <w:proofErr w:type="gramEnd"/>
      <w:r>
        <w:t xml:space="preserve"> officer is authorized to arrest;</w:t>
      </w:r>
    </w:p>
    <w:p w:rsidR="002D4B17" w:rsidRDefault="002D4B17" w:rsidP="002D4B17">
      <w:r>
        <w:t xml:space="preserve">(b) </w:t>
      </w:r>
      <w:proofErr w:type="gramStart"/>
      <w:r>
        <w:t>in</w:t>
      </w:r>
      <w:proofErr w:type="gramEnd"/>
      <w:r>
        <w:t xml:space="preserve"> the prevention or suppression of a breach of the peace, or in the-prevention of any</w:t>
      </w:r>
    </w:p>
    <w:p w:rsidR="002D4B17" w:rsidRDefault="002D4B17" w:rsidP="002D4B17">
      <w:proofErr w:type="gramStart"/>
      <w:r>
        <w:t>injury</w:t>
      </w:r>
      <w:proofErr w:type="gramEnd"/>
      <w:r>
        <w:t xml:space="preserve"> attempted to be committed to any railway, canal, telegraph or public property.</w:t>
      </w:r>
    </w:p>
    <w:p w:rsidR="002D4B17" w:rsidRDefault="002D4B17" w:rsidP="002D4B17">
      <w:r>
        <w:t>[Words inserted by Item No. 21 of Punjab Notification No. SO (J-</w:t>
      </w:r>
      <w:proofErr w:type="spellStart"/>
      <w:r>
        <w:t>ll</w:t>
      </w:r>
      <w:proofErr w:type="spellEnd"/>
      <w:r>
        <w:t>) 1-8/75 (</w:t>
      </w:r>
      <w:proofErr w:type="spellStart"/>
      <w:r>
        <w:t>P.V</w:t>
      </w:r>
      <w:proofErr w:type="spellEnd"/>
      <w:r>
        <w:t>.), dated 21-3-1996 for Punjab and by</w:t>
      </w:r>
    </w:p>
    <w:p w:rsidR="002D4B17" w:rsidRDefault="002D4B17" w:rsidP="002D4B17">
      <w:proofErr w:type="gramStart"/>
      <w:r>
        <w:t>same</w:t>
      </w:r>
      <w:proofErr w:type="gramEnd"/>
      <w:r>
        <w:t xml:space="preserve"> Item No. of Islamabad Notification No. </w:t>
      </w:r>
      <w:proofErr w:type="spellStart"/>
      <w:r>
        <w:t>S.R.O</w:t>
      </w:r>
      <w:proofErr w:type="spellEnd"/>
      <w:r>
        <w:t>. 255(l)/96, dated 8-4-1996 for Islamabad only].</w:t>
      </w:r>
    </w:p>
    <w:p w:rsidR="002D4B17" w:rsidRDefault="002D4B17" w:rsidP="002D4B17">
      <w:r>
        <w:t>43. Aid to person, other than police officer, executing warrant: When a warrant is</w:t>
      </w:r>
    </w:p>
    <w:p w:rsidR="002D4B17" w:rsidRDefault="002D4B17" w:rsidP="002D4B17">
      <w:proofErr w:type="gramStart"/>
      <w:r>
        <w:t>directed</w:t>
      </w:r>
      <w:proofErr w:type="gramEnd"/>
      <w:r>
        <w:t xml:space="preserve"> to a person other than a police officer, any other person may aid in the execution</w:t>
      </w:r>
    </w:p>
    <w:p w:rsidR="002D4B17" w:rsidRDefault="002D4B17" w:rsidP="002D4B17">
      <w:proofErr w:type="gramStart"/>
      <w:r>
        <w:t>of</w:t>
      </w:r>
      <w:proofErr w:type="gramEnd"/>
      <w:r>
        <w:t xml:space="preserve"> such warrant if the person to whom the warrant is directed be hear at hand and acting</w:t>
      </w:r>
    </w:p>
    <w:p w:rsidR="002D4B17" w:rsidRDefault="002D4B17" w:rsidP="002D4B17">
      <w:proofErr w:type="gramStart"/>
      <w:r>
        <w:t>In the execution of the warrant.</w:t>
      </w:r>
      <w:proofErr w:type="gramEnd"/>
      <w:r>
        <w:t xml:space="preserve"> </w:t>
      </w:r>
    </w:p>
    <w:p w:rsidR="002D4B17" w:rsidRDefault="002D4B17" w:rsidP="002D4B17">
      <w:r>
        <w:t xml:space="preserve">44. Public to give information of certain offences: (1) </w:t>
      </w:r>
      <w:proofErr w:type="gramStart"/>
      <w:r>
        <w:t>Every</w:t>
      </w:r>
      <w:proofErr w:type="gramEnd"/>
      <w:r>
        <w:t xml:space="preserve"> person, aware of the</w:t>
      </w:r>
    </w:p>
    <w:p w:rsidR="002D4B17" w:rsidRDefault="002D4B17" w:rsidP="002D4B17">
      <w:proofErr w:type="gramStart"/>
      <w:r>
        <w:t>commission</w:t>
      </w:r>
      <w:proofErr w:type="gramEnd"/>
      <w:r>
        <w:t xml:space="preserve"> of or of [the intention of any other person to commit any offence punishable</w:t>
      </w:r>
    </w:p>
    <w:p w:rsidR="002D4B17" w:rsidRDefault="002D4B17" w:rsidP="002D4B17">
      <w:proofErr w:type="gramStart"/>
      <w:r>
        <w:t>under</w:t>
      </w:r>
      <w:proofErr w:type="gramEnd"/>
      <w:r>
        <w:t xml:space="preserve"> any of the following sections of the Pakistan Penal Code, namely, 121,121-A, 122.</w:t>
      </w:r>
    </w:p>
    <w:p w:rsidR="002D4B17" w:rsidRDefault="002D4B17" w:rsidP="002D4B17">
      <w:r>
        <w:t>123.123-A. 124,124-A, 125, 126, 130, 143, 144, 145, 147, 148, 153-A, 161, 162, 163, 164,</w:t>
      </w:r>
    </w:p>
    <w:p w:rsidR="002D4B17" w:rsidRDefault="002D4B17" w:rsidP="002D4B17">
      <w:r>
        <w:t>165. 168, 170, 231, 232, 255, 302, 303, 304, 304,304-A, 364-A, 382, 392, 393, 394, 395,</w:t>
      </w:r>
    </w:p>
    <w:p w:rsidR="002D4B17" w:rsidRDefault="002D4B17" w:rsidP="002D4B17">
      <w:proofErr w:type="gramStart"/>
      <w:r>
        <w:t>396, 397, 398, 399, 402.</w:t>
      </w:r>
      <w:proofErr w:type="gramEnd"/>
      <w:r>
        <w:t xml:space="preserve"> 435, 436, 449, 450, 456, 457, 458, 459, 460 and 489-A, shall, in</w:t>
      </w:r>
    </w:p>
    <w:p w:rsidR="002D4B17" w:rsidRDefault="002D4B17" w:rsidP="002D4B17">
      <w:proofErr w:type="gramStart"/>
      <w:r>
        <w:t>the</w:t>
      </w:r>
      <w:proofErr w:type="gramEnd"/>
      <w:r>
        <w:t xml:space="preserve"> absence of reasonable excuse, the burden of proving which shall lie upon the person</w:t>
      </w:r>
    </w:p>
    <w:p w:rsidR="002D4B17" w:rsidRDefault="002D4B17" w:rsidP="002D4B17">
      <w:proofErr w:type="gramStart"/>
      <w:r>
        <w:t>so</w:t>
      </w:r>
      <w:proofErr w:type="gramEnd"/>
      <w:r>
        <w:t xml:space="preserve"> aware, forthwith give information to the nearest Magistrate [Justice of the Peace] or</w:t>
      </w:r>
    </w:p>
    <w:p w:rsidR="002D4B17" w:rsidRDefault="002D4B17" w:rsidP="002D4B17">
      <w:proofErr w:type="gramStart"/>
      <w:r>
        <w:t>police</w:t>
      </w:r>
      <w:proofErr w:type="gramEnd"/>
      <w:r>
        <w:t xml:space="preserve"> officer of such commission or intention.</w:t>
      </w:r>
    </w:p>
    <w:p w:rsidR="002D4B17" w:rsidRDefault="002D4B17" w:rsidP="002D4B17">
      <w:proofErr w:type="gramStart"/>
      <w:r>
        <w:t>Words subs- by Law Reforms Ordinance (XII of 1972).</w:t>
      </w:r>
      <w:proofErr w:type="gramEnd"/>
    </w:p>
    <w:p w:rsidR="002D4B17" w:rsidRDefault="002D4B17" w:rsidP="002D4B17">
      <w:r>
        <w:t>Words inserted by Item No. 22 (//) of Punjab Notification No. SO (J-</w:t>
      </w:r>
      <w:proofErr w:type="spellStart"/>
      <w:r>
        <w:t>ll</w:t>
      </w:r>
      <w:proofErr w:type="spellEnd"/>
      <w:r>
        <w:t>) 1-8/75 (</w:t>
      </w:r>
      <w:proofErr w:type="spellStart"/>
      <w:r>
        <w:t>P.V</w:t>
      </w:r>
      <w:proofErr w:type="spellEnd"/>
      <w:r>
        <w:t>.), dated 21-3-1996 for Punjab and by</w:t>
      </w:r>
    </w:p>
    <w:p w:rsidR="002D4B17" w:rsidRDefault="002D4B17" w:rsidP="002D4B17">
      <w:proofErr w:type="gramStart"/>
      <w:r>
        <w:t>same</w:t>
      </w:r>
      <w:proofErr w:type="gramEnd"/>
      <w:r>
        <w:t xml:space="preserve"> Item No of Islamabad Notification No. </w:t>
      </w:r>
      <w:proofErr w:type="spellStart"/>
      <w:r>
        <w:t>S.R.O</w:t>
      </w:r>
      <w:proofErr w:type="spellEnd"/>
      <w:r>
        <w:t>. 255&lt;1)/96, dated 8-4-1996 for Islamabad only.</w:t>
      </w:r>
    </w:p>
    <w:p w:rsidR="002D4B17" w:rsidRDefault="002D4B17" w:rsidP="002D4B17">
      <w:r>
        <w:t>(2) For the purposes of this section the term "offence" includes any act committed at any</w:t>
      </w:r>
    </w:p>
    <w:p w:rsidR="002D4B17" w:rsidRDefault="002D4B17" w:rsidP="002D4B17">
      <w:proofErr w:type="gramStart"/>
      <w:r>
        <w:t>place</w:t>
      </w:r>
      <w:proofErr w:type="gramEnd"/>
      <w:r>
        <w:t xml:space="preserve"> out of Pakistan which would Constitute an offence if committed in Pakistan.</w:t>
      </w:r>
    </w:p>
    <w:p w:rsidR="002D4B17" w:rsidRDefault="002D4B17" w:rsidP="002D4B17">
      <w:r>
        <w:lastRenderedPageBreak/>
        <w:t>45- Village Headman, accountant, landholders and others bound to report certain</w:t>
      </w:r>
    </w:p>
    <w:p w:rsidR="002D4B17" w:rsidRDefault="002D4B17" w:rsidP="002D4B17">
      <w:proofErr w:type="gramStart"/>
      <w:r>
        <w:t>matters</w:t>
      </w:r>
      <w:proofErr w:type="gramEnd"/>
      <w:r>
        <w:t>: (1) Every village headman, village accountant,; village watch man, village police</w:t>
      </w:r>
    </w:p>
    <w:p w:rsidR="002D4B17" w:rsidRDefault="002D4B17" w:rsidP="002D4B17">
      <w:proofErr w:type="gramStart"/>
      <w:r>
        <w:t>officer</w:t>
      </w:r>
      <w:proofErr w:type="gramEnd"/>
      <w:r>
        <w:t xml:space="preserve">, owner or occupier of land, and the agent of any such owner or occupier </w:t>
      </w:r>
      <w:proofErr w:type="spellStart"/>
      <w:r>
        <w:t>incharge</w:t>
      </w:r>
      <w:proofErr w:type="spellEnd"/>
    </w:p>
    <w:p w:rsidR="002D4B17" w:rsidRDefault="002D4B17" w:rsidP="002D4B17">
      <w:proofErr w:type="gramStart"/>
      <w:r>
        <w:t>of</w:t>
      </w:r>
      <w:proofErr w:type="gramEnd"/>
      <w:r>
        <w:t xml:space="preserve"> the management of that land and every officer employed in the-collection of revenue or</w:t>
      </w:r>
    </w:p>
    <w:p w:rsidR="002D4B17" w:rsidRDefault="002D4B17" w:rsidP="002D4B17">
      <w:proofErr w:type="gramStart"/>
      <w:r>
        <w:t>rent</w:t>
      </w:r>
      <w:proofErr w:type="gramEnd"/>
      <w:r>
        <w:t xml:space="preserve"> of land on </w:t>
      </w:r>
      <w:proofErr w:type="spellStart"/>
      <w:r>
        <w:t>he</w:t>
      </w:r>
      <w:proofErr w:type="spellEnd"/>
      <w:r>
        <w:t xml:space="preserve"> part of the Government or the Court of Wards, shall forthwith</w:t>
      </w:r>
    </w:p>
    <w:p w:rsidR="002D4B17" w:rsidRDefault="002D4B17" w:rsidP="002D4B17">
      <w:proofErr w:type="gramStart"/>
      <w:r>
        <w:t>communicate</w:t>
      </w:r>
      <w:proofErr w:type="gramEnd"/>
      <w:r>
        <w:t xml:space="preserve"> to the nearest Magistrate, {Justice of the Peace} or to the officer </w:t>
      </w:r>
      <w:proofErr w:type="spellStart"/>
      <w:r>
        <w:t>incharge</w:t>
      </w:r>
      <w:proofErr w:type="spellEnd"/>
      <w:r>
        <w:t xml:space="preserve"> of</w:t>
      </w:r>
    </w:p>
    <w:p w:rsidR="002D4B17" w:rsidRDefault="002D4B17" w:rsidP="002D4B17">
      <w:proofErr w:type="gramStart"/>
      <w:r>
        <w:t>the</w:t>
      </w:r>
      <w:proofErr w:type="gramEnd"/>
      <w:r>
        <w:t xml:space="preserve"> nearest police station whichever is the nearer, any information which may possess</w:t>
      </w:r>
    </w:p>
    <w:p w:rsidR="002D4B17" w:rsidRDefault="002D4B17" w:rsidP="002D4B17">
      <w:proofErr w:type="gramStart"/>
      <w:r>
        <w:t>respecting</w:t>
      </w:r>
      <w:proofErr w:type="gramEnd"/>
      <w:r>
        <w:t>-</w:t>
      </w:r>
    </w:p>
    <w:p w:rsidR="002D4B17" w:rsidRDefault="002D4B17" w:rsidP="002D4B17">
      <w:r>
        <w:t xml:space="preserve">(a) </w:t>
      </w:r>
      <w:proofErr w:type="gramStart"/>
      <w:r>
        <w:t>the</w:t>
      </w:r>
      <w:proofErr w:type="gramEnd"/>
      <w:r>
        <w:t xml:space="preserve"> permanent or temporary residence of any notorious receiver or vendor of stolen</w:t>
      </w:r>
    </w:p>
    <w:p w:rsidR="002D4B17" w:rsidRDefault="002D4B17" w:rsidP="002D4B17">
      <w:proofErr w:type="gramStart"/>
      <w:r>
        <w:t>property</w:t>
      </w:r>
      <w:proofErr w:type="gramEnd"/>
      <w:r>
        <w:t xml:space="preserve"> in any village of which he is headman, accountant, watch man or police-officer or</w:t>
      </w:r>
    </w:p>
    <w:p w:rsidR="002D4B17" w:rsidRDefault="002D4B17" w:rsidP="002D4B17">
      <w:proofErr w:type="gramStart"/>
      <w:r>
        <w:t>in</w:t>
      </w:r>
      <w:proofErr w:type="gramEnd"/>
      <w:r>
        <w:t xml:space="preserve"> which, he owns or occupies land, or is agent, or collects revenue or rent;</w:t>
      </w:r>
    </w:p>
    <w:p w:rsidR="002D4B17" w:rsidRDefault="002D4B17" w:rsidP="002D4B17">
      <w:r>
        <w:t xml:space="preserve">(b) </w:t>
      </w:r>
      <w:proofErr w:type="gramStart"/>
      <w:r>
        <w:t>the</w:t>
      </w:r>
      <w:proofErr w:type="gramEnd"/>
      <w:r>
        <w:t xml:space="preserve"> resort to any place within or the passage through such village of any person on</w:t>
      </w:r>
    </w:p>
    <w:p w:rsidR="002D4B17" w:rsidRDefault="002D4B17" w:rsidP="002D4B17">
      <w:proofErr w:type="gramStart"/>
      <w:r>
        <w:t>whom</w:t>
      </w:r>
      <w:proofErr w:type="gramEnd"/>
      <w:r>
        <w:t xml:space="preserve"> he knows or reasonably suspect to be a thug, robber, escaped convict or</w:t>
      </w:r>
    </w:p>
    <w:p w:rsidR="002D4B17" w:rsidRDefault="002D4B17" w:rsidP="002D4B17">
      <w:proofErr w:type="gramStart"/>
      <w:r>
        <w:t>proclaimed</w:t>
      </w:r>
      <w:proofErr w:type="gramEnd"/>
      <w:r>
        <w:t xml:space="preserve"> offender;</w:t>
      </w:r>
    </w:p>
    <w:p w:rsidR="002D4B17" w:rsidRDefault="002D4B17" w:rsidP="002D4B17">
      <w:r>
        <w:t xml:space="preserve"> (c) </w:t>
      </w:r>
      <w:proofErr w:type="gramStart"/>
      <w:r>
        <w:t>the</w:t>
      </w:r>
      <w:proofErr w:type="gramEnd"/>
      <w:r>
        <w:t xml:space="preserve"> commission of or intention to commit, in or near such village any non-boilable</w:t>
      </w:r>
    </w:p>
    <w:p w:rsidR="002D4B17" w:rsidRDefault="002D4B17" w:rsidP="002D4B17">
      <w:proofErr w:type="gramStart"/>
      <w:r>
        <w:t>offence</w:t>
      </w:r>
      <w:proofErr w:type="gramEnd"/>
      <w:r>
        <w:t xml:space="preserve"> or any offence punishable under Sections 143, 144, 145, 147 or 148 of the</w:t>
      </w:r>
    </w:p>
    <w:p w:rsidR="002D4B17" w:rsidRDefault="002D4B17" w:rsidP="002D4B17">
      <w:r>
        <w:t xml:space="preserve">Pakistan Penal </w:t>
      </w:r>
      <w:proofErr w:type="gramStart"/>
      <w:r>
        <w:t>Code ;</w:t>
      </w:r>
      <w:proofErr w:type="gramEnd"/>
    </w:p>
    <w:p w:rsidR="002D4B17" w:rsidRDefault="002D4B17" w:rsidP="002D4B17">
      <w:r>
        <w:t xml:space="preserve">(d) </w:t>
      </w:r>
      <w:proofErr w:type="gramStart"/>
      <w:r>
        <w:t>the</w:t>
      </w:r>
      <w:proofErr w:type="gramEnd"/>
      <w:r>
        <w:t xml:space="preserve"> occurrence in or near such village of any sudden or unnatural death or of any</w:t>
      </w:r>
    </w:p>
    <w:p w:rsidR="002D4B17" w:rsidRDefault="002D4B17" w:rsidP="002D4B17">
      <w:proofErr w:type="gramStart"/>
      <w:r>
        <w:t>death</w:t>
      </w:r>
      <w:proofErr w:type="gramEnd"/>
      <w:r>
        <w:t xml:space="preserve"> under suspicious circumstances; or the discovery in or near such-village of any</w:t>
      </w:r>
    </w:p>
    <w:p w:rsidR="002D4B17" w:rsidRDefault="002D4B17" w:rsidP="002D4B17">
      <w:proofErr w:type="gramStart"/>
      <w:r>
        <w:t>corpse</w:t>
      </w:r>
      <w:proofErr w:type="gramEnd"/>
      <w:r>
        <w:t xml:space="preserve"> or part of a corpse. In circumstances which read to a reasonable suspicion that</w:t>
      </w:r>
    </w:p>
    <w:p w:rsidR="002D4B17" w:rsidRDefault="002D4B17" w:rsidP="002D4B17">
      <w:proofErr w:type="gramStart"/>
      <w:r>
        <w:t>such</w:t>
      </w:r>
      <w:proofErr w:type="gramEnd"/>
      <w:r>
        <w:t xml:space="preserve"> a death has occurred or the disappearance from such village of any person in</w:t>
      </w:r>
    </w:p>
    <w:p w:rsidR="002D4B17" w:rsidRDefault="002D4B17" w:rsidP="002D4B17">
      <w:proofErr w:type="gramStart"/>
      <w:r>
        <w:t>circumstances</w:t>
      </w:r>
      <w:proofErr w:type="gramEnd"/>
      <w:r>
        <w:t xml:space="preserve"> which lead to a reasonable suspicion that a non-</w:t>
      </w:r>
      <w:proofErr w:type="spellStart"/>
      <w:r>
        <w:t>bailable</w:t>
      </w:r>
      <w:proofErr w:type="spellEnd"/>
      <w:r>
        <w:t xml:space="preserve"> offence has been</w:t>
      </w:r>
    </w:p>
    <w:p w:rsidR="002D4B17" w:rsidRDefault="002D4B17" w:rsidP="002D4B17">
      <w:proofErr w:type="gramStart"/>
      <w:r>
        <w:t>committed</w:t>
      </w:r>
      <w:proofErr w:type="gramEnd"/>
      <w:r>
        <w:t xml:space="preserve"> in respect of such person;</w:t>
      </w:r>
    </w:p>
    <w:p w:rsidR="002D4B17" w:rsidRDefault="002D4B17" w:rsidP="002D4B17">
      <w:r>
        <w:t xml:space="preserve">Words inserted by Item No. 23 of Punjab Notification No. </w:t>
      </w:r>
      <w:proofErr w:type="gramStart"/>
      <w:r>
        <w:t>SO(</w:t>
      </w:r>
      <w:proofErr w:type="gramEnd"/>
      <w:r>
        <w:t>J-11) l-5/75 (</w:t>
      </w:r>
      <w:proofErr w:type="spellStart"/>
      <w:r>
        <w:t>P.V</w:t>
      </w:r>
      <w:proofErr w:type="spellEnd"/>
      <w:r>
        <w:t>.), dated 21-3-1996 for Punjab and by</w:t>
      </w:r>
    </w:p>
    <w:p w:rsidR="002D4B17" w:rsidRDefault="002D4B17" w:rsidP="002D4B17">
      <w:proofErr w:type="gramStart"/>
      <w:r>
        <w:t>same</w:t>
      </w:r>
      <w:proofErr w:type="gramEnd"/>
      <w:r>
        <w:t xml:space="preserve"> Item No. of Islamabad Notification No. S</w:t>
      </w:r>
      <w:proofErr w:type="gramStart"/>
      <w:r>
        <w:t>:RO</w:t>
      </w:r>
      <w:proofErr w:type="gramEnd"/>
      <w:r>
        <w:t xml:space="preserve">. 255(1)/96, dated 8-4-1996 for Islamabad only. </w:t>
      </w:r>
    </w:p>
    <w:p w:rsidR="002D4B17" w:rsidRDefault="002D4B17" w:rsidP="002D4B17">
      <w:r>
        <w:t xml:space="preserve">(e) </w:t>
      </w:r>
      <w:proofErr w:type="gramStart"/>
      <w:r>
        <w:t>the</w:t>
      </w:r>
      <w:proofErr w:type="gramEnd"/>
      <w:r>
        <w:t xml:space="preserve"> commission of or intention to commit, at any place out of Pakistan near such</w:t>
      </w:r>
    </w:p>
    <w:p w:rsidR="002D4B17" w:rsidRDefault="002D4B17" w:rsidP="002D4B17">
      <w:proofErr w:type="gramStart"/>
      <w:r>
        <w:t>village</w:t>
      </w:r>
      <w:proofErr w:type="gramEnd"/>
      <w:r>
        <w:t xml:space="preserve"> any act which, if committed in Pakistan, would be an offence punishable under any</w:t>
      </w:r>
    </w:p>
    <w:p w:rsidR="002D4B17" w:rsidRDefault="002D4B17" w:rsidP="002D4B17">
      <w:proofErr w:type="gramStart"/>
      <w:r>
        <w:lastRenderedPageBreak/>
        <w:t>of</w:t>
      </w:r>
      <w:proofErr w:type="gramEnd"/>
      <w:r>
        <w:t xml:space="preserve"> the following sections of the Pakistan Penal Code namely 231, 232, 233, 234. 235, 236,</w:t>
      </w:r>
    </w:p>
    <w:p w:rsidR="002D4B17" w:rsidRDefault="002D4B17" w:rsidP="002D4B17">
      <w:proofErr w:type="gramStart"/>
      <w:r>
        <w:t>237, 237, 238,302, 304, 382, 392, 393, 394, 395, 396, 397, 398, 399, 402, 435, 436, 449.</w:t>
      </w:r>
      <w:proofErr w:type="gramEnd"/>
    </w:p>
    <w:p w:rsidR="002D4B17" w:rsidRDefault="002D4B17" w:rsidP="002D4B17">
      <w:r>
        <w:t>450, 457, 458, 459, 460, 489-A, 489-B, 489-C and 489-D;</w:t>
      </w:r>
    </w:p>
    <w:p w:rsidR="002D4B17" w:rsidRDefault="002D4B17" w:rsidP="002D4B17">
      <w:r>
        <w:t xml:space="preserve">(f) </w:t>
      </w:r>
      <w:proofErr w:type="gramStart"/>
      <w:r>
        <w:t>any</w:t>
      </w:r>
      <w:proofErr w:type="gramEnd"/>
      <w:r>
        <w:t xml:space="preserve"> matter likely to affect the maintenance of order or the prevention of crime or the</w:t>
      </w:r>
    </w:p>
    <w:p w:rsidR="002D4B17" w:rsidRDefault="002D4B17" w:rsidP="002D4B17">
      <w:proofErr w:type="gramStart"/>
      <w:r>
        <w:t>safety</w:t>
      </w:r>
      <w:proofErr w:type="gramEnd"/>
      <w:r>
        <w:t xml:space="preserve"> of person or property, respecting which [any officer authorised by the Provincial</w:t>
      </w:r>
    </w:p>
    <w:p w:rsidR="002D4B17" w:rsidRDefault="002D4B17" w:rsidP="002D4B17">
      <w:r>
        <w:t>Government] by general or special order made with the previous sanction of the</w:t>
      </w:r>
    </w:p>
    <w:p w:rsidR="002D4B17" w:rsidRDefault="002D4B17" w:rsidP="002D4B17">
      <w:r>
        <w:t>Provincial Government, has directed him to communicate information-</w:t>
      </w:r>
    </w:p>
    <w:p w:rsidR="002D4B17" w:rsidRDefault="002D4B17" w:rsidP="002D4B17">
      <w:r>
        <w:t>(2) In this section-</w:t>
      </w:r>
    </w:p>
    <w:p w:rsidR="002D4B17" w:rsidRDefault="002D4B17" w:rsidP="002D4B17">
      <w:r>
        <w:t>(i) “</w:t>
      </w:r>
      <w:proofErr w:type="gramStart"/>
      <w:r>
        <w:t>village</w:t>
      </w:r>
      <w:proofErr w:type="gramEnd"/>
      <w:r>
        <w:t>” includes village –lands; and</w:t>
      </w:r>
    </w:p>
    <w:p w:rsidR="002D4B17" w:rsidRDefault="002D4B17" w:rsidP="002D4B17">
      <w:r>
        <w:t xml:space="preserve">(ii) </w:t>
      </w:r>
      <w:proofErr w:type="gramStart"/>
      <w:r>
        <w:t>the</w:t>
      </w:r>
      <w:proofErr w:type="gramEnd"/>
      <w:r>
        <w:t xml:space="preserve"> expression "proclaimed offender" includes any person proclaimed as an offender</w:t>
      </w:r>
    </w:p>
    <w:p w:rsidR="002D4B17" w:rsidRDefault="002D4B17" w:rsidP="002D4B17">
      <w:proofErr w:type="gramStart"/>
      <w:r>
        <w:t>by</w:t>
      </w:r>
      <w:proofErr w:type="gramEnd"/>
      <w:r>
        <w:t xml:space="preserve"> any Court or authority established or continued by the Federal Government in any part</w:t>
      </w:r>
    </w:p>
    <w:p w:rsidR="002D4B17" w:rsidRDefault="002D4B17" w:rsidP="002D4B17">
      <w:r>
        <w:t xml:space="preserve">Of Pakistan, in respect </w:t>
      </w:r>
      <w:proofErr w:type="gramStart"/>
      <w:r>
        <w:t>of ,any</w:t>
      </w:r>
      <w:proofErr w:type="gramEnd"/>
      <w:r>
        <w:t xml:space="preserve"> Act which if committed in Pakistan, would be punishable</w:t>
      </w:r>
    </w:p>
    <w:p w:rsidR="002D4B17" w:rsidRDefault="002D4B17" w:rsidP="002D4B17">
      <w:proofErr w:type="gramStart"/>
      <w:r>
        <w:t>under</w:t>
      </w:r>
      <w:proofErr w:type="gramEnd"/>
      <w:r>
        <w:t xml:space="preserve"> any of the following sections of the Pakistan Penal Code, namely, 302, 304, 362</w:t>
      </w:r>
    </w:p>
    <w:p w:rsidR="002D4B17" w:rsidRDefault="002D4B17" w:rsidP="002D4B17">
      <w:proofErr w:type="gramStart"/>
      <w:r>
        <w:t xml:space="preserve">392, 393, 394, 395, 396, 397, 398, 399, 402, 435, 436, 448, 450, 457, 458, </w:t>
      </w:r>
      <w:proofErr w:type="spellStart"/>
      <w:r>
        <w:t>459and</w:t>
      </w:r>
      <w:proofErr w:type="spellEnd"/>
      <w:r>
        <w:t xml:space="preserve"> 460.</w:t>
      </w:r>
      <w:proofErr w:type="gramEnd"/>
    </w:p>
    <w:p w:rsidR="002D4B17" w:rsidRDefault="002D4B17" w:rsidP="002D4B17">
      <w:r>
        <w:t>(3) Appointment of village-headmen in certain cases for purposes of this section:</w:t>
      </w:r>
    </w:p>
    <w:p w:rsidR="002D4B17" w:rsidRDefault="002D4B17" w:rsidP="002D4B17">
      <w:r>
        <w:t>Subject to rules in this behalf to be made by the Provincial Government, the [District</w:t>
      </w:r>
    </w:p>
    <w:p w:rsidR="002D4B17" w:rsidRDefault="002D4B17" w:rsidP="002D4B17">
      <w:proofErr w:type="gramStart"/>
      <w:r>
        <w:t>officer</w:t>
      </w:r>
      <w:proofErr w:type="gramEnd"/>
      <w:r>
        <w:t xml:space="preserve"> (Revenue)] from time to time' appoint one or more persons with his or their consent</w:t>
      </w:r>
    </w:p>
    <w:p w:rsidR="002D4B17" w:rsidRDefault="002D4B17" w:rsidP="002D4B17">
      <w:proofErr w:type="gramStart"/>
      <w:r>
        <w:t>to</w:t>
      </w:r>
      <w:proofErr w:type="gramEnd"/>
      <w:r>
        <w:t xml:space="preserve"> perform the duties of a village-headman under this section whether a village-headman</w:t>
      </w:r>
    </w:p>
    <w:p w:rsidR="002D4B17" w:rsidRDefault="002D4B17" w:rsidP="002D4B17">
      <w:proofErr w:type="gramStart"/>
      <w:r>
        <w:t>has</w:t>
      </w:r>
      <w:proofErr w:type="gramEnd"/>
      <w:r>
        <w:t xml:space="preserve"> or has not been appointed for that village under any other law.</w:t>
      </w:r>
    </w:p>
    <w:p w:rsidR="00DE68EA" w:rsidRPr="002D4B17" w:rsidRDefault="002D4B17" w:rsidP="002D4B17">
      <w:r>
        <w:t xml:space="preserve">Words subs by Ordinance, </w:t>
      </w:r>
      <w:proofErr w:type="spellStart"/>
      <w:r>
        <w:t>XXXVIl</w:t>
      </w:r>
      <w:proofErr w:type="spellEnd"/>
      <w:r>
        <w:t xml:space="preserve"> of 2001, (</w:t>
      </w:r>
      <w:proofErr w:type="spellStart"/>
      <w:proofErr w:type="gramStart"/>
      <w:r>
        <w:t>dt</w:t>
      </w:r>
      <w:proofErr w:type="gramEnd"/>
      <w:r>
        <w:t>.</w:t>
      </w:r>
      <w:proofErr w:type="spellEnd"/>
      <w:r>
        <w:t xml:space="preserve"> 13-8-2001).</w:t>
      </w:r>
      <w:bookmarkStart w:id="0" w:name="_GoBack"/>
      <w:bookmarkEnd w:id="0"/>
    </w:p>
    <w:sectPr w:rsidR="00DE68EA" w:rsidRPr="002D4B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38"/>
    <w:rsid w:val="000C4A7D"/>
    <w:rsid w:val="00263238"/>
    <w:rsid w:val="002D4B17"/>
    <w:rsid w:val="00CD0DB9"/>
    <w:rsid w:val="00D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632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6323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6323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632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6323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6323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4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558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42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79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07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3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72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8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1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8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8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78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3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33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18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03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67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4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2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07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81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41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17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4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5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47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6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9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59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69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58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26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30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1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01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89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41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30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6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21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4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1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49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9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7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43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6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6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31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4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18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6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9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30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26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93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31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70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7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8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22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9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06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5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18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8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4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57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6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18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333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98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2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22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62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42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59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9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7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63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6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5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76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5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61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4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9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03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4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4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6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5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2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9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75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95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38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88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6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8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4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8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08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1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93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2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67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6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01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74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0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7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28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1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88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0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5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1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49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1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3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55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9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70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4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0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5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33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8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7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18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1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3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7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3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46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94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73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79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6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78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91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67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6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64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23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7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01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1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5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6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70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20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7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3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6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32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76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6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2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20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44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12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16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1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PNWC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2020-11-10T09:41:00Z</dcterms:created>
  <dcterms:modified xsi:type="dcterms:W3CDTF">2020-11-10T09:41:00Z</dcterms:modified>
</cp:coreProperties>
</file>