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AE9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Draft/Specimen/Format:</w:t>
      </w:r>
    </w:p>
    <w:p w14:paraId="7F07BBF6"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Suit for recovery of Damages on account of MALICIOUS PROSECUTION </w:t>
      </w:r>
    </w:p>
    <w:p w14:paraId="66C2C107"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along with Written Statement</w:t>
      </w:r>
    </w:p>
    <w:p w14:paraId="587422B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w:t>
      </w:r>
    </w:p>
    <w:p w14:paraId="7A642236"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IN THE COURT OF SENIOR CIVIL JUDGE, LAHORE</w:t>
      </w:r>
    </w:p>
    <w:p w14:paraId="6E81751D"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CIVIL SUIT NO:___________________________________/2014</w:t>
      </w:r>
    </w:p>
    <w:p w14:paraId="7776D158"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MUHAMMAD ALI ANJUM, SON OF ANJUM KHAN, RESIDENT OF HOUSE NO.66, STREET NO. 1, EGERTON ROAD, LAHORE.</w:t>
      </w:r>
    </w:p>
    <w:p w14:paraId="244A07E5"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…….PLAINTIFF</w:t>
      </w:r>
    </w:p>
    <w:p w14:paraId="471D9776"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V E R S U S</w:t>
      </w:r>
    </w:p>
    <w:p w14:paraId="55485758"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HASEEB KHAN, (ASSISTANT SUPERINTENDENT OF POLICE) SON OF WALI MUHAMMAD, RESIDENT OF KHAN ARCADE, WAHDAT ROAD, LAHORE.</w:t>
      </w:r>
    </w:p>
    <w:p w14:paraId="534B9DC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……DEFENDANT</w:t>
      </w:r>
    </w:p>
    <w:p w14:paraId="16F03708"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S U I T FOR RECOVERY OF RS. 10 MILLION AS DAMAGES FOR MALICIOUS PROSECUTION.</w:t>
      </w:r>
    </w:p>
    <w:p w14:paraId="187BE4A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Respectfully </w:t>
      </w:r>
      <w:proofErr w:type="spellStart"/>
      <w:r w:rsidRPr="00F71B89">
        <w:rPr>
          <w:rFonts w:ascii="inherit" w:eastAsia="Times New Roman" w:hAnsi="inherit" w:cs="Segoe UI Historic"/>
          <w:color w:val="050505"/>
          <w:sz w:val="23"/>
          <w:szCs w:val="23"/>
        </w:rPr>
        <w:t>Sheweth</w:t>
      </w:r>
      <w:proofErr w:type="spellEnd"/>
      <w:r w:rsidRPr="00F71B89">
        <w:rPr>
          <w:rFonts w:ascii="inherit" w:eastAsia="Times New Roman" w:hAnsi="inherit" w:cs="Segoe UI Historic"/>
          <w:color w:val="050505"/>
          <w:sz w:val="23"/>
          <w:szCs w:val="23"/>
        </w:rPr>
        <w:t>:</w:t>
      </w:r>
    </w:p>
    <w:p w14:paraId="6400B895"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1. That succinctly stated on 22nd August, 2012, the above named defendant instituted a criminal complaint against the plaintiff alleging that the plaintiff had beaten him on a highway; in pursuance of the said complaint, the defendant obtained a warrant of arrest from the Court of Mr. Ijaz Ahmad Rana, Magistrate 1st Class, against the plaintiff and the plaintiff was arrested thereunder on 28th of September, 2012 and he was put behind the bars where he remained for 2 days.</w:t>
      </w:r>
    </w:p>
    <w:p w14:paraId="0AB6100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2. That eventually, on trial, the complaint failed and the charges leveled by the defendant proved to be false and the plaintiff was honorably acquitted on 5th of September, 2014.</w:t>
      </w:r>
    </w:p>
    <w:p w14:paraId="0590FB71"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3. That in instituting the said prosecution, the defendant acted maliciously and without a reasonable cause. The sold object of the defendant was to bring pressure to bear upon the plaintiff to effect compromise in a civil suit pending between the parties.</w:t>
      </w:r>
    </w:p>
    <w:p w14:paraId="260AC1F1"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4. That in consequence of the prosecution and arrest, the plaintiff suffered pain of body and mind and was prevented from transacting his business and was injured in his credit, and incurred expenses in obtaining his release from the lock-up and in defending himself in the said complaint.</w:t>
      </w:r>
    </w:p>
    <w:p w14:paraId="05BF149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5. That the following estimates his damages for the aforementioned injury:</w:t>
      </w:r>
    </w:p>
    <w:p w14:paraId="0E86B19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(a) Loss of business 5 Million</w:t>
      </w:r>
    </w:p>
    <w:p w14:paraId="6058A10F"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(b) Damages for pain suffered in body 3 Million</w:t>
      </w:r>
    </w:p>
    <w:p w14:paraId="4327B229"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(c) Expenses of witnesses 1 Million</w:t>
      </w:r>
    </w:p>
    <w:p w14:paraId="64EAB67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(d) Counsel’s fee 1 Million</w:t>
      </w:r>
    </w:p>
    <w:p w14:paraId="1B660E4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Total: 10 Million </w:t>
      </w:r>
    </w:p>
    <w:p w14:paraId="353F867A"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6. That the defendant was asked to pay up the said amount through a notice in writing but neither he paid the damages nor he replied thereto.</w:t>
      </w:r>
    </w:p>
    <w:p w14:paraId="6116BC60"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7. That the cause of action arose against the defendant on 22nd August, 2012 when the defendant filed false complaint against the plaintiff and same is still continuing.</w:t>
      </w:r>
    </w:p>
    <w:p w14:paraId="4045A8B5"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8. That the cause of action arose at Lahore where the false complaint was instituted by the defendant, therefore, this Learned Court has jurisdiction to try the instant suit.</w:t>
      </w:r>
    </w:p>
    <w:p w14:paraId="4B660EEE"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9. That the value of the suit for the purposes of Court fee and jurisdiction is Rs. 10 Million; hence, court fee of Rs.15000/- has been appended with the plaint. </w:t>
      </w:r>
    </w:p>
    <w:p w14:paraId="25579EDF"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P R A Y E R</w:t>
      </w:r>
    </w:p>
    <w:p w14:paraId="2D76A5C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In aforementioned circumstances, it is humbly prayed that a decree for a sum of Rs. 10 Million may be passed in </w:t>
      </w:r>
      <w:proofErr w:type="spellStart"/>
      <w:r w:rsidRPr="00F71B89">
        <w:rPr>
          <w:rFonts w:ascii="inherit" w:eastAsia="Times New Roman" w:hAnsi="inherit" w:cs="Segoe UI Historic"/>
          <w:color w:val="050505"/>
          <w:sz w:val="23"/>
          <w:szCs w:val="23"/>
        </w:rPr>
        <w:t>favour</w:t>
      </w:r>
      <w:proofErr w:type="spellEnd"/>
      <w:r w:rsidRPr="00F71B89">
        <w:rPr>
          <w:rFonts w:ascii="inherit" w:eastAsia="Times New Roman" w:hAnsi="inherit" w:cs="Segoe UI Historic"/>
          <w:color w:val="050505"/>
          <w:sz w:val="23"/>
          <w:szCs w:val="23"/>
        </w:rPr>
        <w:t xml:space="preserve"> of the plaintiff and against the defendant as damages for malicious prosecution.</w:t>
      </w:r>
    </w:p>
    <w:p w14:paraId="3BC1C7A9"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lastRenderedPageBreak/>
        <w:t xml:space="preserve">PLAINTIFF </w:t>
      </w:r>
    </w:p>
    <w:p w14:paraId="1415837A"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[MUHAMMAD ALI ANJUM]</w:t>
      </w:r>
    </w:p>
    <w:p w14:paraId="1861941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THROUGH</w:t>
      </w:r>
    </w:p>
    <w:p w14:paraId="79ACDE2F"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t>
      </w:r>
    </w:p>
    <w:p w14:paraId="58B27330" w14:textId="4C3A7525"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Advocate High Court</w:t>
      </w:r>
    </w:p>
    <w:p w14:paraId="369BD75D"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p>
    <w:p w14:paraId="557DF10E" w14:textId="77D4B7CB"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VERIFICATION:</w:t>
      </w:r>
    </w:p>
    <w:p w14:paraId="5B95813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Verified on oath at Lahore on this ___ day of December, 2014 that the contents of paragraphs No. 1 to 6 are correct to the best of my knowledge and the contents of paragraphs 7 to 9 are true to the best of my belief.</w:t>
      </w:r>
    </w:p>
    <w:p w14:paraId="118A569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PLAINTIFF</w:t>
      </w:r>
    </w:p>
    <w:p w14:paraId="44D81F48"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p>
    <w:p w14:paraId="3004F38A"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p>
    <w:p w14:paraId="147B28C2"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p>
    <w:p w14:paraId="307236AD" w14:textId="3FCB77DA" w:rsidR="00F71B89" w:rsidRPr="00F71B89" w:rsidRDefault="00F71B89" w:rsidP="00F71B89">
      <w:pPr>
        <w:shd w:val="clear" w:color="auto" w:fill="FFFFFF"/>
        <w:spacing w:after="0" w:line="240" w:lineRule="auto"/>
        <w:rPr>
          <w:rFonts w:ascii="inherit" w:eastAsia="Times New Roman" w:hAnsi="inherit" w:cs="Segoe UI Historic"/>
          <w:b/>
          <w:bCs/>
          <w:color w:val="050505"/>
          <w:sz w:val="23"/>
          <w:szCs w:val="23"/>
        </w:rPr>
      </w:pPr>
      <w:r>
        <w:rPr>
          <w:rFonts w:ascii="inherit" w:eastAsia="Times New Roman" w:hAnsi="inherit" w:cs="Segoe UI Historic"/>
          <w:b/>
          <w:bCs/>
          <w:color w:val="050505"/>
          <w:sz w:val="23"/>
          <w:szCs w:val="23"/>
        </w:rPr>
        <w:t xml:space="preserve">                                                                            </w:t>
      </w:r>
      <w:r w:rsidRPr="00F71B89">
        <w:rPr>
          <w:rFonts w:ascii="inherit" w:eastAsia="Times New Roman" w:hAnsi="inherit" w:cs="Segoe UI Historic"/>
          <w:b/>
          <w:bCs/>
          <w:color w:val="050505"/>
          <w:sz w:val="23"/>
          <w:szCs w:val="23"/>
        </w:rPr>
        <w:t>WRITTEN STATEMENT</w:t>
      </w:r>
      <w:r>
        <w:rPr>
          <w:rFonts w:ascii="inherit" w:eastAsia="Times New Roman" w:hAnsi="inherit" w:cs="Segoe UI Historic"/>
          <w:b/>
          <w:bCs/>
          <w:color w:val="050505"/>
          <w:sz w:val="23"/>
          <w:szCs w:val="23"/>
        </w:rPr>
        <w:t xml:space="preserve">  </w:t>
      </w:r>
    </w:p>
    <w:p w14:paraId="507E4722" w14:textId="77777777" w:rsidR="00F71B89" w:rsidRDefault="00F71B89" w:rsidP="00F71B89">
      <w:pPr>
        <w:shd w:val="clear" w:color="auto" w:fill="FFFFFF"/>
        <w:spacing w:after="0" w:line="240" w:lineRule="auto"/>
        <w:rPr>
          <w:rFonts w:ascii="inherit" w:eastAsia="Times New Roman" w:hAnsi="inherit" w:cs="Segoe UI Historic"/>
          <w:color w:val="050505"/>
          <w:sz w:val="23"/>
          <w:szCs w:val="23"/>
        </w:rPr>
      </w:pPr>
    </w:p>
    <w:p w14:paraId="28A86777" w14:textId="7BC1AFB2"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________________________________________________________---</w:t>
      </w:r>
    </w:p>
    <w:p w14:paraId="5F95F7D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IN THE COURT OF MR. RAFAQAT ALI SHAHID, LEARNED CIVIL JUDGE 1ST CLASS, LAHORE</w:t>
      </w:r>
    </w:p>
    <w:p w14:paraId="17515151"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CIVIL SUIT NO:___________________________________/2014</w:t>
      </w:r>
    </w:p>
    <w:p w14:paraId="25A946FA"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MUHAMMAD ALI ANJUM VERSUS HASEEB KHAN</w:t>
      </w:r>
    </w:p>
    <w:p w14:paraId="6A14A149"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(Suit For Recovery Of Damages For Malicious Prosecution)</w:t>
      </w:r>
    </w:p>
    <w:p w14:paraId="347C5DC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WRITTEN STATEMENT ON BEHALF OF THE DEFENDANT</w:t>
      </w:r>
    </w:p>
    <w:p w14:paraId="2225DF6D"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Respectfully </w:t>
      </w:r>
      <w:proofErr w:type="spellStart"/>
      <w:r w:rsidRPr="00F71B89">
        <w:rPr>
          <w:rFonts w:ascii="inherit" w:eastAsia="Times New Roman" w:hAnsi="inherit" w:cs="Segoe UI Historic"/>
          <w:color w:val="050505"/>
          <w:sz w:val="23"/>
          <w:szCs w:val="23"/>
        </w:rPr>
        <w:t>Sheweth</w:t>
      </w:r>
      <w:proofErr w:type="spellEnd"/>
      <w:r w:rsidRPr="00F71B89">
        <w:rPr>
          <w:rFonts w:ascii="inherit" w:eastAsia="Times New Roman" w:hAnsi="inherit" w:cs="Segoe UI Historic"/>
          <w:color w:val="050505"/>
          <w:sz w:val="23"/>
          <w:szCs w:val="23"/>
        </w:rPr>
        <w:t>:</w:t>
      </w:r>
    </w:p>
    <w:p w14:paraId="21F92D6B"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1. The contents of the paragraph under reply are admitted to be correct. </w:t>
      </w:r>
    </w:p>
    <w:p w14:paraId="6F502D06"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2. It is correct that vide judgment dated 05.09.2014 passed by Learned Magistrate, the plaintiff has been acquitted, however, appeal against acquittal filed by the defendant is pending for adjudication before </w:t>
      </w:r>
      <w:proofErr w:type="spellStart"/>
      <w:r w:rsidRPr="00F71B89">
        <w:rPr>
          <w:rFonts w:ascii="inherit" w:eastAsia="Times New Roman" w:hAnsi="inherit" w:cs="Segoe UI Historic"/>
          <w:color w:val="050505"/>
          <w:sz w:val="23"/>
          <w:szCs w:val="23"/>
        </w:rPr>
        <w:t>Honourable</w:t>
      </w:r>
      <w:proofErr w:type="spellEnd"/>
      <w:r w:rsidRPr="00F71B89">
        <w:rPr>
          <w:rFonts w:ascii="inherit" w:eastAsia="Times New Roman" w:hAnsi="inherit" w:cs="Segoe UI Historic"/>
          <w:color w:val="050505"/>
          <w:sz w:val="23"/>
          <w:szCs w:val="23"/>
        </w:rPr>
        <w:t xml:space="preserve"> High Court, Lahore, wherein notice has been issued to the plaintiff. </w:t>
      </w:r>
    </w:p>
    <w:p w14:paraId="71DC202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3. Denied. The para under reply is an outcome of cock and bull story. It is not correct that the answering defendant filed the complaint maliciously and without a reasonable cause. Pendency of civil suit between the parties had nothing to do with the complaint filed by the defendant. The complaint filed by the defendant was based upon true facts and he is confident that his appeal filed against the acquittal will be accepted.</w:t>
      </w:r>
    </w:p>
    <w:p w14:paraId="24C9BA5B"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4. Denied. The para under reply is a pack of lies. Neither he suffered any pain of body nor was he prevented from running his business.</w:t>
      </w:r>
    </w:p>
    <w:p w14:paraId="69FEEE3A"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5. Denied. No cause of action whatsoever has arisen in </w:t>
      </w:r>
      <w:proofErr w:type="spellStart"/>
      <w:r w:rsidRPr="00F71B89">
        <w:rPr>
          <w:rFonts w:ascii="inherit" w:eastAsia="Times New Roman" w:hAnsi="inherit" w:cs="Segoe UI Historic"/>
          <w:color w:val="050505"/>
          <w:sz w:val="23"/>
          <w:szCs w:val="23"/>
        </w:rPr>
        <w:t>favour</w:t>
      </w:r>
      <w:proofErr w:type="spellEnd"/>
      <w:r w:rsidRPr="00F71B89">
        <w:rPr>
          <w:rFonts w:ascii="inherit" w:eastAsia="Times New Roman" w:hAnsi="inherit" w:cs="Segoe UI Historic"/>
          <w:color w:val="050505"/>
          <w:sz w:val="23"/>
          <w:szCs w:val="23"/>
        </w:rPr>
        <w:t xml:space="preserve"> of the plaintiff to claim damages for malicious prosecution. The estimated damages as mentioned in para under reply are false and frivolous. </w:t>
      </w:r>
    </w:p>
    <w:p w14:paraId="7406179C"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6. Denied. The defendant never received any notice from the plaintiff in this regard.</w:t>
      </w:r>
    </w:p>
    <w:p w14:paraId="28C4B52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7. Denied. No cause of action has in </w:t>
      </w:r>
      <w:proofErr w:type="spellStart"/>
      <w:r w:rsidRPr="00F71B89">
        <w:rPr>
          <w:rFonts w:ascii="inherit" w:eastAsia="Times New Roman" w:hAnsi="inherit" w:cs="Segoe UI Historic"/>
          <w:color w:val="050505"/>
          <w:sz w:val="23"/>
          <w:szCs w:val="23"/>
        </w:rPr>
        <w:t>favour</w:t>
      </w:r>
      <w:proofErr w:type="spellEnd"/>
      <w:r w:rsidRPr="00F71B89">
        <w:rPr>
          <w:rFonts w:ascii="inherit" w:eastAsia="Times New Roman" w:hAnsi="inherit" w:cs="Segoe UI Historic"/>
          <w:color w:val="050505"/>
          <w:sz w:val="23"/>
          <w:szCs w:val="23"/>
        </w:rPr>
        <w:t xml:space="preserve"> of the plaintiff and against the defendant.</w:t>
      </w:r>
    </w:p>
    <w:p w14:paraId="1D659DC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8. Legal.</w:t>
      </w:r>
    </w:p>
    <w:p w14:paraId="5E621575"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 xml:space="preserve">9. Denied. The plaintiff has not annexed requisite court fee. </w:t>
      </w:r>
    </w:p>
    <w:p w14:paraId="73DE1E9D"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P R A Y E R</w:t>
      </w:r>
    </w:p>
    <w:p w14:paraId="2B496991"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It is therefore, prayed that titled suit may kindly be dismissed with costs.</w:t>
      </w:r>
    </w:p>
    <w:p w14:paraId="3A63B55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DEFENDANT</w:t>
      </w:r>
    </w:p>
    <w:p w14:paraId="1E2FD5DF"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THROUGH</w:t>
      </w:r>
    </w:p>
    <w:p w14:paraId="2C2C7FA4"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NAME OF THE COUNSEL</w:t>
      </w:r>
    </w:p>
    <w:p w14:paraId="42296FD3"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Advocate High Court</w:t>
      </w:r>
    </w:p>
    <w:p w14:paraId="4AB3C2CD"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lastRenderedPageBreak/>
        <w:t>VERIFICATION:</w:t>
      </w:r>
    </w:p>
    <w:p w14:paraId="6D450172"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Verified on oath at Lahore on this ___ day of December, 2014 that the contents of paragraphs No. 1 to 6 are correct to the best of my knowledge and the contents of paragraphs 7 to 9 are true to the best of my belief.</w:t>
      </w:r>
    </w:p>
    <w:p w14:paraId="0B555D7D" w14:textId="77777777" w:rsidR="00F71B89" w:rsidRPr="00F71B89" w:rsidRDefault="00F71B89" w:rsidP="00F71B89">
      <w:pPr>
        <w:shd w:val="clear" w:color="auto" w:fill="FFFFFF"/>
        <w:spacing w:after="0" w:line="240" w:lineRule="auto"/>
        <w:rPr>
          <w:rFonts w:ascii="inherit" w:eastAsia="Times New Roman" w:hAnsi="inherit" w:cs="Segoe UI Historic"/>
          <w:color w:val="050505"/>
          <w:sz w:val="23"/>
          <w:szCs w:val="23"/>
        </w:rPr>
      </w:pPr>
      <w:r w:rsidRPr="00F71B89">
        <w:rPr>
          <w:rFonts w:ascii="inherit" w:eastAsia="Times New Roman" w:hAnsi="inherit" w:cs="Segoe UI Historic"/>
          <w:color w:val="050505"/>
          <w:sz w:val="23"/>
          <w:szCs w:val="23"/>
        </w:rPr>
        <w:t>DEFENDANT</w:t>
      </w:r>
    </w:p>
    <w:p w14:paraId="35597CEA" w14:textId="77777777" w:rsidR="00F71B89" w:rsidRDefault="00F71B89"/>
    <w:sectPr w:rsidR="00F7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89"/>
    <w:rsid w:val="00F71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CF68"/>
  <w15:chartTrackingRefBased/>
  <w15:docId w15:val="{B4F84491-E1AC-4F8C-A0E8-8F428E5A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37922">
      <w:bodyDiv w:val="1"/>
      <w:marLeft w:val="0"/>
      <w:marRight w:val="0"/>
      <w:marTop w:val="0"/>
      <w:marBottom w:val="0"/>
      <w:divBdr>
        <w:top w:val="none" w:sz="0" w:space="0" w:color="auto"/>
        <w:left w:val="none" w:sz="0" w:space="0" w:color="auto"/>
        <w:bottom w:val="none" w:sz="0" w:space="0" w:color="auto"/>
        <w:right w:val="none" w:sz="0" w:space="0" w:color="auto"/>
      </w:divBdr>
      <w:divsChild>
        <w:div w:id="651564133">
          <w:marLeft w:val="0"/>
          <w:marRight w:val="0"/>
          <w:marTop w:val="0"/>
          <w:marBottom w:val="0"/>
          <w:divBdr>
            <w:top w:val="none" w:sz="0" w:space="0" w:color="auto"/>
            <w:left w:val="none" w:sz="0" w:space="0" w:color="auto"/>
            <w:bottom w:val="none" w:sz="0" w:space="0" w:color="auto"/>
            <w:right w:val="none" w:sz="0" w:space="0" w:color="auto"/>
          </w:divBdr>
        </w:div>
        <w:div w:id="1962151939">
          <w:marLeft w:val="0"/>
          <w:marRight w:val="0"/>
          <w:marTop w:val="120"/>
          <w:marBottom w:val="0"/>
          <w:divBdr>
            <w:top w:val="none" w:sz="0" w:space="0" w:color="auto"/>
            <w:left w:val="none" w:sz="0" w:space="0" w:color="auto"/>
            <w:bottom w:val="none" w:sz="0" w:space="0" w:color="auto"/>
            <w:right w:val="none" w:sz="0" w:space="0" w:color="auto"/>
          </w:divBdr>
          <w:divsChild>
            <w:div w:id="1662542371">
              <w:marLeft w:val="0"/>
              <w:marRight w:val="0"/>
              <w:marTop w:val="0"/>
              <w:marBottom w:val="0"/>
              <w:divBdr>
                <w:top w:val="none" w:sz="0" w:space="0" w:color="auto"/>
                <w:left w:val="none" w:sz="0" w:space="0" w:color="auto"/>
                <w:bottom w:val="none" w:sz="0" w:space="0" w:color="auto"/>
                <w:right w:val="none" w:sz="0" w:space="0" w:color="auto"/>
              </w:divBdr>
            </w:div>
          </w:divsChild>
        </w:div>
        <w:div w:id="2031032085">
          <w:marLeft w:val="0"/>
          <w:marRight w:val="0"/>
          <w:marTop w:val="120"/>
          <w:marBottom w:val="0"/>
          <w:divBdr>
            <w:top w:val="none" w:sz="0" w:space="0" w:color="auto"/>
            <w:left w:val="none" w:sz="0" w:space="0" w:color="auto"/>
            <w:bottom w:val="none" w:sz="0" w:space="0" w:color="auto"/>
            <w:right w:val="none" w:sz="0" w:space="0" w:color="auto"/>
          </w:divBdr>
          <w:divsChild>
            <w:div w:id="1268198933">
              <w:marLeft w:val="0"/>
              <w:marRight w:val="0"/>
              <w:marTop w:val="0"/>
              <w:marBottom w:val="0"/>
              <w:divBdr>
                <w:top w:val="none" w:sz="0" w:space="0" w:color="auto"/>
                <w:left w:val="none" w:sz="0" w:space="0" w:color="auto"/>
                <w:bottom w:val="none" w:sz="0" w:space="0" w:color="auto"/>
                <w:right w:val="none" w:sz="0" w:space="0" w:color="auto"/>
              </w:divBdr>
            </w:div>
          </w:divsChild>
        </w:div>
        <w:div w:id="817112955">
          <w:marLeft w:val="0"/>
          <w:marRight w:val="0"/>
          <w:marTop w:val="120"/>
          <w:marBottom w:val="0"/>
          <w:divBdr>
            <w:top w:val="none" w:sz="0" w:space="0" w:color="auto"/>
            <w:left w:val="none" w:sz="0" w:space="0" w:color="auto"/>
            <w:bottom w:val="none" w:sz="0" w:space="0" w:color="auto"/>
            <w:right w:val="none" w:sz="0" w:space="0" w:color="auto"/>
          </w:divBdr>
          <w:divsChild>
            <w:div w:id="471563578">
              <w:marLeft w:val="0"/>
              <w:marRight w:val="0"/>
              <w:marTop w:val="0"/>
              <w:marBottom w:val="0"/>
              <w:divBdr>
                <w:top w:val="none" w:sz="0" w:space="0" w:color="auto"/>
                <w:left w:val="none" w:sz="0" w:space="0" w:color="auto"/>
                <w:bottom w:val="none" w:sz="0" w:space="0" w:color="auto"/>
                <w:right w:val="none" w:sz="0" w:space="0" w:color="auto"/>
              </w:divBdr>
            </w:div>
            <w:div w:id="938365542">
              <w:marLeft w:val="0"/>
              <w:marRight w:val="0"/>
              <w:marTop w:val="0"/>
              <w:marBottom w:val="0"/>
              <w:divBdr>
                <w:top w:val="none" w:sz="0" w:space="0" w:color="auto"/>
                <w:left w:val="none" w:sz="0" w:space="0" w:color="auto"/>
                <w:bottom w:val="none" w:sz="0" w:space="0" w:color="auto"/>
                <w:right w:val="none" w:sz="0" w:space="0" w:color="auto"/>
              </w:divBdr>
            </w:div>
          </w:divsChild>
        </w:div>
        <w:div w:id="354503424">
          <w:marLeft w:val="0"/>
          <w:marRight w:val="0"/>
          <w:marTop w:val="120"/>
          <w:marBottom w:val="0"/>
          <w:divBdr>
            <w:top w:val="none" w:sz="0" w:space="0" w:color="auto"/>
            <w:left w:val="none" w:sz="0" w:space="0" w:color="auto"/>
            <w:bottom w:val="none" w:sz="0" w:space="0" w:color="auto"/>
            <w:right w:val="none" w:sz="0" w:space="0" w:color="auto"/>
          </w:divBdr>
          <w:divsChild>
            <w:div w:id="643120202">
              <w:marLeft w:val="0"/>
              <w:marRight w:val="0"/>
              <w:marTop w:val="0"/>
              <w:marBottom w:val="0"/>
              <w:divBdr>
                <w:top w:val="none" w:sz="0" w:space="0" w:color="auto"/>
                <w:left w:val="none" w:sz="0" w:space="0" w:color="auto"/>
                <w:bottom w:val="none" w:sz="0" w:space="0" w:color="auto"/>
                <w:right w:val="none" w:sz="0" w:space="0" w:color="auto"/>
              </w:divBdr>
            </w:div>
            <w:div w:id="1775976051">
              <w:marLeft w:val="0"/>
              <w:marRight w:val="0"/>
              <w:marTop w:val="0"/>
              <w:marBottom w:val="0"/>
              <w:divBdr>
                <w:top w:val="none" w:sz="0" w:space="0" w:color="auto"/>
                <w:left w:val="none" w:sz="0" w:space="0" w:color="auto"/>
                <w:bottom w:val="none" w:sz="0" w:space="0" w:color="auto"/>
                <w:right w:val="none" w:sz="0" w:space="0" w:color="auto"/>
              </w:divBdr>
            </w:div>
            <w:div w:id="1613004139">
              <w:marLeft w:val="0"/>
              <w:marRight w:val="0"/>
              <w:marTop w:val="0"/>
              <w:marBottom w:val="0"/>
              <w:divBdr>
                <w:top w:val="none" w:sz="0" w:space="0" w:color="auto"/>
                <w:left w:val="none" w:sz="0" w:space="0" w:color="auto"/>
                <w:bottom w:val="none" w:sz="0" w:space="0" w:color="auto"/>
                <w:right w:val="none" w:sz="0" w:space="0" w:color="auto"/>
              </w:divBdr>
            </w:div>
            <w:div w:id="394470904">
              <w:marLeft w:val="0"/>
              <w:marRight w:val="0"/>
              <w:marTop w:val="0"/>
              <w:marBottom w:val="0"/>
              <w:divBdr>
                <w:top w:val="none" w:sz="0" w:space="0" w:color="auto"/>
                <w:left w:val="none" w:sz="0" w:space="0" w:color="auto"/>
                <w:bottom w:val="none" w:sz="0" w:space="0" w:color="auto"/>
                <w:right w:val="none" w:sz="0" w:space="0" w:color="auto"/>
              </w:divBdr>
            </w:div>
            <w:div w:id="1017732038">
              <w:marLeft w:val="0"/>
              <w:marRight w:val="0"/>
              <w:marTop w:val="0"/>
              <w:marBottom w:val="0"/>
              <w:divBdr>
                <w:top w:val="none" w:sz="0" w:space="0" w:color="auto"/>
                <w:left w:val="none" w:sz="0" w:space="0" w:color="auto"/>
                <w:bottom w:val="none" w:sz="0" w:space="0" w:color="auto"/>
                <w:right w:val="none" w:sz="0" w:space="0" w:color="auto"/>
              </w:divBdr>
            </w:div>
            <w:div w:id="1621494025">
              <w:marLeft w:val="0"/>
              <w:marRight w:val="0"/>
              <w:marTop w:val="0"/>
              <w:marBottom w:val="0"/>
              <w:divBdr>
                <w:top w:val="none" w:sz="0" w:space="0" w:color="auto"/>
                <w:left w:val="none" w:sz="0" w:space="0" w:color="auto"/>
                <w:bottom w:val="none" w:sz="0" w:space="0" w:color="auto"/>
                <w:right w:val="none" w:sz="0" w:space="0" w:color="auto"/>
              </w:divBdr>
            </w:div>
            <w:div w:id="793988876">
              <w:marLeft w:val="0"/>
              <w:marRight w:val="0"/>
              <w:marTop w:val="0"/>
              <w:marBottom w:val="0"/>
              <w:divBdr>
                <w:top w:val="none" w:sz="0" w:space="0" w:color="auto"/>
                <w:left w:val="none" w:sz="0" w:space="0" w:color="auto"/>
                <w:bottom w:val="none" w:sz="0" w:space="0" w:color="auto"/>
                <w:right w:val="none" w:sz="0" w:space="0" w:color="auto"/>
              </w:divBdr>
            </w:div>
          </w:divsChild>
        </w:div>
        <w:div w:id="2033801924">
          <w:marLeft w:val="0"/>
          <w:marRight w:val="0"/>
          <w:marTop w:val="120"/>
          <w:marBottom w:val="0"/>
          <w:divBdr>
            <w:top w:val="none" w:sz="0" w:space="0" w:color="auto"/>
            <w:left w:val="none" w:sz="0" w:space="0" w:color="auto"/>
            <w:bottom w:val="none" w:sz="0" w:space="0" w:color="auto"/>
            <w:right w:val="none" w:sz="0" w:space="0" w:color="auto"/>
          </w:divBdr>
          <w:divsChild>
            <w:div w:id="1659112798">
              <w:marLeft w:val="0"/>
              <w:marRight w:val="0"/>
              <w:marTop w:val="0"/>
              <w:marBottom w:val="0"/>
              <w:divBdr>
                <w:top w:val="none" w:sz="0" w:space="0" w:color="auto"/>
                <w:left w:val="none" w:sz="0" w:space="0" w:color="auto"/>
                <w:bottom w:val="none" w:sz="0" w:space="0" w:color="auto"/>
                <w:right w:val="none" w:sz="0" w:space="0" w:color="auto"/>
              </w:divBdr>
            </w:div>
            <w:div w:id="1629775256">
              <w:marLeft w:val="0"/>
              <w:marRight w:val="0"/>
              <w:marTop w:val="0"/>
              <w:marBottom w:val="0"/>
              <w:divBdr>
                <w:top w:val="none" w:sz="0" w:space="0" w:color="auto"/>
                <w:left w:val="none" w:sz="0" w:space="0" w:color="auto"/>
                <w:bottom w:val="none" w:sz="0" w:space="0" w:color="auto"/>
                <w:right w:val="none" w:sz="0" w:space="0" w:color="auto"/>
              </w:divBdr>
            </w:div>
            <w:div w:id="484470594">
              <w:marLeft w:val="0"/>
              <w:marRight w:val="0"/>
              <w:marTop w:val="0"/>
              <w:marBottom w:val="0"/>
              <w:divBdr>
                <w:top w:val="none" w:sz="0" w:space="0" w:color="auto"/>
                <w:left w:val="none" w:sz="0" w:space="0" w:color="auto"/>
                <w:bottom w:val="none" w:sz="0" w:space="0" w:color="auto"/>
                <w:right w:val="none" w:sz="0" w:space="0" w:color="auto"/>
              </w:divBdr>
            </w:div>
            <w:div w:id="1368526126">
              <w:marLeft w:val="0"/>
              <w:marRight w:val="0"/>
              <w:marTop w:val="0"/>
              <w:marBottom w:val="0"/>
              <w:divBdr>
                <w:top w:val="none" w:sz="0" w:space="0" w:color="auto"/>
                <w:left w:val="none" w:sz="0" w:space="0" w:color="auto"/>
                <w:bottom w:val="none" w:sz="0" w:space="0" w:color="auto"/>
                <w:right w:val="none" w:sz="0" w:space="0" w:color="auto"/>
              </w:divBdr>
            </w:div>
            <w:div w:id="505441514">
              <w:marLeft w:val="0"/>
              <w:marRight w:val="0"/>
              <w:marTop w:val="0"/>
              <w:marBottom w:val="0"/>
              <w:divBdr>
                <w:top w:val="none" w:sz="0" w:space="0" w:color="auto"/>
                <w:left w:val="none" w:sz="0" w:space="0" w:color="auto"/>
                <w:bottom w:val="none" w:sz="0" w:space="0" w:color="auto"/>
                <w:right w:val="none" w:sz="0" w:space="0" w:color="auto"/>
              </w:divBdr>
            </w:div>
            <w:div w:id="144978865">
              <w:marLeft w:val="0"/>
              <w:marRight w:val="0"/>
              <w:marTop w:val="0"/>
              <w:marBottom w:val="0"/>
              <w:divBdr>
                <w:top w:val="none" w:sz="0" w:space="0" w:color="auto"/>
                <w:left w:val="none" w:sz="0" w:space="0" w:color="auto"/>
                <w:bottom w:val="none" w:sz="0" w:space="0" w:color="auto"/>
                <w:right w:val="none" w:sz="0" w:space="0" w:color="auto"/>
              </w:divBdr>
            </w:div>
            <w:div w:id="453911053">
              <w:marLeft w:val="0"/>
              <w:marRight w:val="0"/>
              <w:marTop w:val="0"/>
              <w:marBottom w:val="0"/>
              <w:divBdr>
                <w:top w:val="none" w:sz="0" w:space="0" w:color="auto"/>
                <w:left w:val="none" w:sz="0" w:space="0" w:color="auto"/>
                <w:bottom w:val="none" w:sz="0" w:space="0" w:color="auto"/>
                <w:right w:val="none" w:sz="0" w:space="0" w:color="auto"/>
              </w:divBdr>
            </w:div>
            <w:div w:id="1827897041">
              <w:marLeft w:val="0"/>
              <w:marRight w:val="0"/>
              <w:marTop w:val="0"/>
              <w:marBottom w:val="0"/>
              <w:divBdr>
                <w:top w:val="none" w:sz="0" w:space="0" w:color="auto"/>
                <w:left w:val="none" w:sz="0" w:space="0" w:color="auto"/>
                <w:bottom w:val="none" w:sz="0" w:space="0" w:color="auto"/>
                <w:right w:val="none" w:sz="0" w:space="0" w:color="auto"/>
              </w:divBdr>
            </w:div>
            <w:div w:id="1033919137">
              <w:marLeft w:val="0"/>
              <w:marRight w:val="0"/>
              <w:marTop w:val="0"/>
              <w:marBottom w:val="0"/>
              <w:divBdr>
                <w:top w:val="none" w:sz="0" w:space="0" w:color="auto"/>
                <w:left w:val="none" w:sz="0" w:space="0" w:color="auto"/>
                <w:bottom w:val="none" w:sz="0" w:space="0" w:color="auto"/>
                <w:right w:val="none" w:sz="0" w:space="0" w:color="auto"/>
              </w:divBdr>
            </w:div>
            <w:div w:id="2011327896">
              <w:marLeft w:val="0"/>
              <w:marRight w:val="0"/>
              <w:marTop w:val="0"/>
              <w:marBottom w:val="0"/>
              <w:divBdr>
                <w:top w:val="none" w:sz="0" w:space="0" w:color="auto"/>
                <w:left w:val="none" w:sz="0" w:space="0" w:color="auto"/>
                <w:bottom w:val="none" w:sz="0" w:space="0" w:color="auto"/>
                <w:right w:val="none" w:sz="0" w:space="0" w:color="auto"/>
              </w:divBdr>
            </w:div>
            <w:div w:id="382605568">
              <w:marLeft w:val="0"/>
              <w:marRight w:val="0"/>
              <w:marTop w:val="0"/>
              <w:marBottom w:val="0"/>
              <w:divBdr>
                <w:top w:val="none" w:sz="0" w:space="0" w:color="auto"/>
                <w:left w:val="none" w:sz="0" w:space="0" w:color="auto"/>
                <w:bottom w:val="none" w:sz="0" w:space="0" w:color="auto"/>
                <w:right w:val="none" w:sz="0" w:space="0" w:color="auto"/>
              </w:divBdr>
            </w:div>
            <w:div w:id="376513786">
              <w:marLeft w:val="0"/>
              <w:marRight w:val="0"/>
              <w:marTop w:val="0"/>
              <w:marBottom w:val="0"/>
              <w:divBdr>
                <w:top w:val="none" w:sz="0" w:space="0" w:color="auto"/>
                <w:left w:val="none" w:sz="0" w:space="0" w:color="auto"/>
                <w:bottom w:val="none" w:sz="0" w:space="0" w:color="auto"/>
                <w:right w:val="none" w:sz="0" w:space="0" w:color="auto"/>
              </w:divBdr>
            </w:div>
            <w:div w:id="515727910">
              <w:marLeft w:val="0"/>
              <w:marRight w:val="0"/>
              <w:marTop w:val="0"/>
              <w:marBottom w:val="0"/>
              <w:divBdr>
                <w:top w:val="none" w:sz="0" w:space="0" w:color="auto"/>
                <w:left w:val="none" w:sz="0" w:space="0" w:color="auto"/>
                <w:bottom w:val="none" w:sz="0" w:space="0" w:color="auto"/>
                <w:right w:val="none" w:sz="0" w:space="0" w:color="auto"/>
              </w:divBdr>
            </w:div>
            <w:div w:id="1890147704">
              <w:marLeft w:val="0"/>
              <w:marRight w:val="0"/>
              <w:marTop w:val="0"/>
              <w:marBottom w:val="0"/>
              <w:divBdr>
                <w:top w:val="none" w:sz="0" w:space="0" w:color="auto"/>
                <w:left w:val="none" w:sz="0" w:space="0" w:color="auto"/>
                <w:bottom w:val="none" w:sz="0" w:space="0" w:color="auto"/>
                <w:right w:val="none" w:sz="0" w:space="0" w:color="auto"/>
              </w:divBdr>
            </w:div>
            <w:div w:id="1542936277">
              <w:marLeft w:val="0"/>
              <w:marRight w:val="0"/>
              <w:marTop w:val="0"/>
              <w:marBottom w:val="0"/>
              <w:divBdr>
                <w:top w:val="none" w:sz="0" w:space="0" w:color="auto"/>
                <w:left w:val="none" w:sz="0" w:space="0" w:color="auto"/>
                <w:bottom w:val="none" w:sz="0" w:space="0" w:color="auto"/>
                <w:right w:val="none" w:sz="0" w:space="0" w:color="auto"/>
              </w:divBdr>
            </w:div>
            <w:div w:id="1568539693">
              <w:marLeft w:val="0"/>
              <w:marRight w:val="0"/>
              <w:marTop w:val="0"/>
              <w:marBottom w:val="0"/>
              <w:divBdr>
                <w:top w:val="none" w:sz="0" w:space="0" w:color="auto"/>
                <w:left w:val="none" w:sz="0" w:space="0" w:color="auto"/>
                <w:bottom w:val="none" w:sz="0" w:space="0" w:color="auto"/>
                <w:right w:val="none" w:sz="0" w:space="0" w:color="auto"/>
              </w:divBdr>
            </w:div>
            <w:div w:id="1022828569">
              <w:marLeft w:val="0"/>
              <w:marRight w:val="0"/>
              <w:marTop w:val="0"/>
              <w:marBottom w:val="0"/>
              <w:divBdr>
                <w:top w:val="none" w:sz="0" w:space="0" w:color="auto"/>
                <w:left w:val="none" w:sz="0" w:space="0" w:color="auto"/>
                <w:bottom w:val="none" w:sz="0" w:space="0" w:color="auto"/>
                <w:right w:val="none" w:sz="0" w:space="0" w:color="auto"/>
              </w:divBdr>
            </w:div>
          </w:divsChild>
        </w:div>
        <w:div w:id="1091702086">
          <w:marLeft w:val="0"/>
          <w:marRight w:val="0"/>
          <w:marTop w:val="120"/>
          <w:marBottom w:val="0"/>
          <w:divBdr>
            <w:top w:val="none" w:sz="0" w:space="0" w:color="auto"/>
            <w:left w:val="none" w:sz="0" w:space="0" w:color="auto"/>
            <w:bottom w:val="none" w:sz="0" w:space="0" w:color="auto"/>
            <w:right w:val="none" w:sz="0" w:space="0" w:color="auto"/>
          </w:divBdr>
          <w:divsChild>
            <w:div w:id="832529795">
              <w:marLeft w:val="0"/>
              <w:marRight w:val="0"/>
              <w:marTop w:val="0"/>
              <w:marBottom w:val="0"/>
              <w:divBdr>
                <w:top w:val="none" w:sz="0" w:space="0" w:color="auto"/>
                <w:left w:val="none" w:sz="0" w:space="0" w:color="auto"/>
                <w:bottom w:val="none" w:sz="0" w:space="0" w:color="auto"/>
                <w:right w:val="none" w:sz="0" w:space="0" w:color="auto"/>
              </w:divBdr>
            </w:div>
            <w:div w:id="1980458594">
              <w:marLeft w:val="0"/>
              <w:marRight w:val="0"/>
              <w:marTop w:val="0"/>
              <w:marBottom w:val="0"/>
              <w:divBdr>
                <w:top w:val="none" w:sz="0" w:space="0" w:color="auto"/>
                <w:left w:val="none" w:sz="0" w:space="0" w:color="auto"/>
                <w:bottom w:val="none" w:sz="0" w:space="0" w:color="auto"/>
                <w:right w:val="none" w:sz="0" w:space="0" w:color="auto"/>
              </w:divBdr>
            </w:div>
            <w:div w:id="1833175189">
              <w:marLeft w:val="0"/>
              <w:marRight w:val="0"/>
              <w:marTop w:val="0"/>
              <w:marBottom w:val="0"/>
              <w:divBdr>
                <w:top w:val="none" w:sz="0" w:space="0" w:color="auto"/>
                <w:left w:val="none" w:sz="0" w:space="0" w:color="auto"/>
                <w:bottom w:val="none" w:sz="0" w:space="0" w:color="auto"/>
                <w:right w:val="none" w:sz="0" w:space="0" w:color="auto"/>
              </w:divBdr>
            </w:div>
          </w:divsChild>
        </w:div>
        <w:div w:id="1458186542">
          <w:marLeft w:val="0"/>
          <w:marRight w:val="0"/>
          <w:marTop w:val="120"/>
          <w:marBottom w:val="0"/>
          <w:divBdr>
            <w:top w:val="none" w:sz="0" w:space="0" w:color="auto"/>
            <w:left w:val="none" w:sz="0" w:space="0" w:color="auto"/>
            <w:bottom w:val="none" w:sz="0" w:space="0" w:color="auto"/>
            <w:right w:val="none" w:sz="0" w:space="0" w:color="auto"/>
          </w:divBdr>
          <w:divsChild>
            <w:div w:id="843126530">
              <w:marLeft w:val="0"/>
              <w:marRight w:val="0"/>
              <w:marTop w:val="0"/>
              <w:marBottom w:val="0"/>
              <w:divBdr>
                <w:top w:val="none" w:sz="0" w:space="0" w:color="auto"/>
                <w:left w:val="none" w:sz="0" w:space="0" w:color="auto"/>
                <w:bottom w:val="none" w:sz="0" w:space="0" w:color="auto"/>
                <w:right w:val="none" w:sz="0" w:space="0" w:color="auto"/>
              </w:divBdr>
            </w:div>
            <w:div w:id="1155145008">
              <w:marLeft w:val="0"/>
              <w:marRight w:val="0"/>
              <w:marTop w:val="0"/>
              <w:marBottom w:val="0"/>
              <w:divBdr>
                <w:top w:val="none" w:sz="0" w:space="0" w:color="auto"/>
                <w:left w:val="none" w:sz="0" w:space="0" w:color="auto"/>
                <w:bottom w:val="none" w:sz="0" w:space="0" w:color="auto"/>
                <w:right w:val="none" w:sz="0" w:space="0" w:color="auto"/>
              </w:divBdr>
            </w:div>
          </w:divsChild>
        </w:div>
        <w:div w:id="995720790">
          <w:marLeft w:val="0"/>
          <w:marRight w:val="0"/>
          <w:marTop w:val="120"/>
          <w:marBottom w:val="0"/>
          <w:divBdr>
            <w:top w:val="none" w:sz="0" w:space="0" w:color="auto"/>
            <w:left w:val="none" w:sz="0" w:space="0" w:color="auto"/>
            <w:bottom w:val="none" w:sz="0" w:space="0" w:color="auto"/>
            <w:right w:val="none" w:sz="0" w:space="0" w:color="auto"/>
          </w:divBdr>
          <w:divsChild>
            <w:div w:id="1712800881">
              <w:marLeft w:val="0"/>
              <w:marRight w:val="0"/>
              <w:marTop w:val="0"/>
              <w:marBottom w:val="0"/>
              <w:divBdr>
                <w:top w:val="none" w:sz="0" w:space="0" w:color="auto"/>
                <w:left w:val="none" w:sz="0" w:space="0" w:color="auto"/>
                <w:bottom w:val="none" w:sz="0" w:space="0" w:color="auto"/>
                <w:right w:val="none" w:sz="0" w:space="0" w:color="auto"/>
              </w:divBdr>
            </w:div>
          </w:divsChild>
        </w:div>
        <w:div w:id="1486363287">
          <w:marLeft w:val="0"/>
          <w:marRight w:val="0"/>
          <w:marTop w:val="120"/>
          <w:marBottom w:val="0"/>
          <w:divBdr>
            <w:top w:val="none" w:sz="0" w:space="0" w:color="auto"/>
            <w:left w:val="none" w:sz="0" w:space="0" w:color="auto"/>
            <w:bottom w:val="none" w:sz="0" w:space="0" w:color="auto"/>
            <w:right w:val="none" w:sz="0" w:space="0" w:color="auto"/>
          </w:divBdr>
          <w:divsChild>
            <w:div w:id="1687486636">
              <w:marLeft w:val="0"/>
              <w:marRight w:val="0"/>
              <w:marTop w:val="0"/>
              <w:marBottom w:val="0"/>
              <w:divBdr>
                <w:top w:val="none" w:sz="0" w:space="0" w:color="auto"/>
                <w:left w:val="none" w:sz="0" w:space="0" w:color="auto"/>
                <w:bottom w:val="none" w:sz="0" w:space="0" w:color="auto"/>
                <w:right w:val="none" w:sz="0" w:space="0" w:color="auto"/>
              </w:divBdr>
            </w:div>
            <w:div w:id="1166094613">
              <w:marLeft w:val="0"/>
              <w:marRight w:val="0"/>
              <w:marTop w:val="0"/>
              <w:marBottom w:val="0"/>
              <w:divBdr>
                <w:top w:val="none" w:sz="0" w:space="0" w:color="auto"/>
                <w:left w:val="none" w:sz="0" w:space="0" w:color="auto"/>
                <w:bottom w:val="none" w:sz="0" w:space="0" w:color="auto"/>
                <w:right w:val="none" w:sz="0" w:space="0" w:color="auto"/>
              </w:divBdr>
            </w:div>
            <w:div w:id="109280544">
              <w:marLeft w:val="0"/>
              <w:marRight w:val="0"/>
              <w:marTop w:val="0"/>
              <w:marBottom w:val="0"/>
              <w:divBdr>
                <w:top w:val="none" w:sz="0" w:space="0" w:color="auto"/>
                <w:left w:val="none" w:sz="0" w:space="0" w:color="auto"/>
                <w:bottom w:val="none" w:sz="0" w:space="0" w:color="auto"/>
                <w:right w:val="none" w:sz="0" w:space="0" w:color="auto"/>
              </w:divBdr>
            </w:div>
          </w:divsChild>
        </w:div>
        <w:div w:id="796795058">
          <w:marLeft w:val="0"/>
          <w:marRight w:val="0"/>
          <w:marTop w:val="120"/>
          <w:marBottom w:val="0"/>
          <w:divBdr>
            <w:top w:val="none" w:sz="0" w:space="0" w:color="auto"/>
            <w:left w:val="none" w:sz="0" w:space="0" w:color="auto"/>
            <w:bottom w:val="none" w:sz="0" w:space="0" w:color="auto"/>
            <w:right w:val="none" w:sz="0" w:space="0" w:color="auto"/>
          </w:divBdr>
          <w:divsChild>
            <w:div w:id="301666456">
              <w:marLeft w:val="0"/>
              <w:marRight w:val="0"/>
              <w:marTop w:val="0"/>
              <w:marBottom w:val="0"/>
              <w:divBdr>
                <w:top w:val="none" w:sz="0" w:space="0" w:color="auto"/>
                <w:left w:val="none" w:sz="0" w:space="0" w:color="auto"/>
                <w:bottom w:val="none" w:sz="0" w:space="0" w:color="auto"/>
                <w:right w:val="none" w:sz="0" w:space="0" w:color="auto"/>
              </w:divBdr>
            </w:div>
          </w:divsChild>
        </w:div>
        <w:div w:id="2009549913">
          <w:marLeft w:val="0"/>
          <w:marRight w:val="0"/>
          <w:marTop w:val="120"/>
          <w:marBottom w:val="0"/>
          <w:divBdr>
            <w:top w:val="none" w:sz="0" w:space="0" w:color="auto"/>
            <w:left w:val="none" w:sz="0" w:space="0" w:color="auto"/>
            <w:bottom w:val="none" w:sz="0" w:space="0" w:color="auto"/>
            <w:right w:val="none" w:sz="0" w:space="0" w:color="auto"/>
          </w:divBdr>
          <w:divsChild>
            <w:div w:id="1683046451">
              <w:marLeft w:val="0"/>
              <w:marRight w:val="0"/>
              <w:marTop w:val="0"/>
              <w:marBottom w:val="0"/>
              <w:divBdr>
                <w:top w:val="none" w:sz="0" w:space="0" w:color="auto"/>
                <w:left w:val="none" w:sz="0" w:space="0" w:color="auto"/>
                <w:bottom w:val="none" w:sz="0" w:space="0" w:color="auto"/>
                <w:right w:val="none" w:sz="0" w:space="0" w:color="auto"/>
              </w:divBdr>
            </w:div>
          </w:divsChild>
        </w:div>
        <w:div w:id="530267869">
          <w:marLeft w:val="0"/>
          <w:marRight w:val="0"/>
          <w:marTop w:val="120"/>
          <w:marBottom w:val="0"/>
          <w:divBdr>
            <w:top w:val="none" w:sz="0" w:space="0" w:color="auto"/>
            <w:left w:val="none" w:sz="0" w:space="0" w:color="auto"/>
            <w:bottom w:val="none" w:sz="0" w:space="0" w:color="auto"/>
            <w:right w:val="none" w:sz="0" w:space="0" w:color="auto"/>
          </w:divBdr>
          <w:divsChild>
            <w:div w:id="340813752">
              <w:marLeft w:val="0"/>
              <w:marRight w:val="0"/>
              <w:marTop w:val="0"/>
              <w:marBottom w:val="0"/>
              <w:divBdr>
                <w:top w:val="none" w:sz="0" w:space="0" w:color="auto"/>
                <w:left w:val="none" w:sz="0" w:space="0" w:color="auto"/>
                <w:bottom w:val="none" w:sz="0" w:space="0" w:color="auto"/>
                <w:right w:val="none" w:sz="0" w:space="0" w:color="auto"/>
              </w:divBdr>
            </w:div>
          </w:divsChild>
        </w:div>
        <w:div w:id="333191790">
          <w:marLeft w:val="0"/>
          <w:marRight w:val="0"/>
          <w:marTop w:val="120"/>
          <w:marBottom w:val="0"/>
          <w:divBdr>
            <w:top w:val="none" w:sz="0" w:space="0" w:color="auto"/>
            <w:left w:val="none" w:sz="0" w:space="0" w:color="auto"/>
            <w:bottom w:val="none" w:sz="0" w:space="0" w:color="auto"/>
            <w:right w:val="none" w:sz="0" w:space="0" w:color="auto"/>
          </w:divBdr>
          <w:divsChild>
            <w:div w:id="1301036397">
              <w:marLeft w:val="0"/>
              <w:marRight w:val="0"/>
              <w:marTop w:val="0"/>
              <w:marBottom w:val="0"/>
              <w:divBdr>
                <w:top w:val="none" w:sz="0" w:space="0" w:color="auto"/>
                <w:left w:val="none" w:sz="0" w:space="0" w:color="auto"/>
                <w:bottom w:val="none" w:sz="0" w:space="0" w:color="auto"/>
                <w:right w:val="none" w:sz="0" w:space="0" w:color="auto"/>
              </w:divBdr>
            </w:div>
          </w:divsChild>
        </w:div>
        <w:div w:id="1408725676">
          <w:marLeft w:val="0"/>
          <w:marRight w:val="0"/>
          <w:marTop w:val="120"/>
          <w:marBottom w:val="0"/>
          <w:divBdr>
            <w:top w:val="none" w:sz="0" w:space="0" w:color="auto"/>
            <w:left w:val="none" w:sz="0" w:space="0" w:color="auto"/>
            <w:bottom w:val="none" w:sz="0" w:space="0" w:color="auto"/>
            <w:right w:val="none" w:sz="0" w:space="0" w:color="auto"/>
          </w:divBdr>
          <w:divsChild>
            <w:div w:id="1865942605">
              <w:marLeft w:val="0"/>
              <w:marRight w:val="0"/>
              <w:marTop w:val="0"/>
              <w:marBottom w:val="0"/>
              <w:divBdr>
                <w:top w:val="none" w:sz="0" w:space="0" w:color="auto"/>
                <w:left w:val="none" w:sz="0" w:space="0" w:color="auto"/>
                <w:bottom w:val="none" w:sz="0" w:space="0" w:color="auto"/>
                <w:right w:val="none" w:sz="0" w:space="0" w:color="auto"/>
              </w:divBdr>
            </w:div>
          </w:divsChild>
        </w:div>
        <w:div w:id="303891820">
          <w:marLeft w:val="0"/>
          <w:marRight w:val="0"/>
          <w:marTop w:val="120"/>
          <w:marBottom w:val="0"/>
          <w:divBdr>
            <w:top w:val="none" w:sz="0" w:space="0" w:color="auto"/>
            <w:left w:val="none" w:sz="0" w:space="0" w:color="auto"/>
            <w:bottom w:val="none" w:sz="0" w:space="0" w:color="auto"/>
            <w:right w:val="none" w:sz="0" w:space="0" w:color="auto"/>
          </w:divBdr>
          <w:divsChild>
            <w:div w:id="1349796368">
              <w:marLeft w:val="0"/>
              <w:marRight w:val="0"/>
              <w:marTop w:val="0"/>
              <w:marBottom w:val="0"/>
              <w:divBdr>
                <w:top w:val="none" w:sz="0" w:space="0" w:color="auto"/>
                <w:left w:val="none" w:sz="0" w:space="0" w:color="auto"/>
                <w:bottom w:val="none" w:sz="0" w:space="0" w:color="auto"/>
                <w:right w:val="none" w:sz="0" w:space="0" w:color="auto"/>
              </w:divBdr>
            </w:div>
            <w:div w:id="207492602">
              <w:marLeft w:val="0"/>
              <w:marRight w:val="0"/>
              <w:marTop w:val="0"/>
              <w:marBottom w:val="0"/>
              <w:divBdr>
                <w:top w:val="none" w:sz="0" w:space="0" w:color="auto"/>
                <w:left w:val="none" w:sz="0" w:space="0" w:color="auto"/>
                <w:bottom w:val="none" w:sz="0" w:space="0" w:color="auto"/>
                <w:right w:val="none" w:sz="0" w:space="0" w:color="auto"/>
              </w:divBdr>
            </w:div>
            <w:div w:id="472451974">
              <w:marLeft w:val="0"/>
              <w:marRight w:val="0"/>
              <w:marTop w:val="0"/>
              <w:marBottom w:val="0"/>
              <w:divBdr>
                <w:top w:val="none" w:sz="0" w:space="0" w:color="auto"/>
                <w:left w:val="none" w:sz="0" w:space="0" w:color="auto"/>
                <w:bottom w:val="none" w:sz="0" w:space="0" w:color="auto"/>
                <w:right w:val="none" w:sz="0" w:space="0" w:color="auto"/>
              </w:divBdr>
            </w:div>
          </w:divsChild>
        </w:div>
        <w:div w:id="1360623608">
          <w:marLeft w:val="0"/>
          <w:marRight w:val="0"/>
          <w:marTop w:val="120"/>
          <w:marBottom w:val="0"/>
          <w:divBdr>
            <w:top w:val="none" w:sz="0" w:space="0" w:color="auto"/>
            <w:left w:val="none" w:sz="0" w:space="0" w:color="auto"/>
            <w:bottom w:val="none" w:sz="0" w:space="0" w:color="auto"/>
            <w:right w:val="none" w:sz="0" w:space="0" w:color="auto"/>
          </w:divBdr>
          <w:divsChild>
            <w:div w:id="314262518">
              <w:marLeft w:val="0"/>
              <w:marRight w:val="0"/>
              <w:marTop w:val="0"/>
              <w:marBottom w:val="0"/>
              <w:divBdr>
                <w:top w:val="none" w:sz="0" w:space="0" w:color="auto"/>
                <w:left w:val="none" w:sz="0" w:space="0" w:color="auto"/>
                <w:bottom w:val="none" w:sz="0" w:space="0" w:color="auto"/>
                <w:right w:val="none" w:sz="0" w:space="0" w:color="auto"/>
              </w:divBdr>
            </w:div>
          </w:divsChild>
        </w:div>
        <w:div w:id="481167217">
          <w:marLeft w:val="0"/>
          <w:marRight w:val="0"/>
          <w:marTop w:val="120"/>
          <w:marBottom w:val="0"/>
          <w:divBdr>
            <w:top w:val="none" w:sz="0" w:space="0" w:color="auto"/>
            <w:left w:val="none" w:sz="0" w:space="0" w:color="auto"/>
            <w:bottom w:val="none" w:sz="0" w:space="0" w:color="auto"/>
            <w:right w:val="none" w:sz="0" w:space="0" w:color="auto"/>
          </w:divBdr>
          <w:divsChild>
            <w:div w:id="396708196">
              <w:marLeft w:val="0"/>
              <w:marRight w:val="0"/>
              <w:marTop w:val="0"/>
              <w:marBottom w:val="0"/>
              <w:divBdr>
                <w:top w:val="none" w:sz="0" w:space="0" w:color="auto"/>
                <w:left w:val="none" w:sz="0" w:space="0" w:color="auto"/>
                <w:bottom w:val="none" w:sz="0" w:space="0" w:color="auto"/>
                <w:right w:val="none" w:sz="0" w:space="0" w:color="auto"/>
              </w:divBdr>
            </w:div>
          </w:divsChild>
        </w:div>
        <w:div w:id="618803702">
          <w:marLeft w:val="0"/>
          <w:marRight w:val="0"/>
          <w:marTop w:val="120"/>
          <w:marBottom w:val="0"/>
          <w:divBdr>
            <w:top w:val="none" w:sz="0" w:space="0" w:color="auto"/>
            <w:left w:val="none" w:sz="0" w:space="0" w:color="auto"/>
            <w:bottom w:val="none" w:sz="0" w:space="0" w:color="auto"/>
            <w:right w:val="none" w:sz="0" w:space="0" w:color="auto"/>
          </w:divBdr>
          <w:divsChild>
            <w:div w:id="2053266939">
              <w:marLeft w:val="0"/>
              <w:marRight w:val="0"/>
              <w:marTop w:val="0"/>
              <w:marBottom w:val="0"/>
              <w:divBdr>
                <w:top w:val="none" w:sz="0" w:space="0" w:color="auto"/>
                <w:left w:val="none" w:sz="0" w:space="0" w:color="auto"/>
                <w:bottom w:val="none" w:sz="0" w:space="0" w:color="auto"/>
                <w:right w:val="none" w:sz="0" w:space="0" w:color="auto"/>
              </w:divBdr>
            </w:div>
            <w:div w:id="2075858332">
              <w:marLeft w:val="0"/>
              <w:marRight w:val="0"/>
              <w:marTop w:val="0"/>
              <w:marBottom w:val="0"/>
              <w:divBdr>
                <w:top w:val="none" w:sz="0" w:space="0" w:color="auto"/>
                <w:left w:val="none" w:sz="0" w:space="0" w:color="auto"/>
                <w:bottom w:val="none" w:sz="0" w:space="0" w:color="auto"/>
                <w:right w:val="none" w:sz="0" w:space="0" w:color="auto"/>
              </w:divBdr>
            </w:div>
            <w:div w:id="100801121">
              <w:marLeft w:val="0"/>
              <w:marRight w:val="0"/>
              <w:marTop w:val="0"/>
              <w:marBottom w:val="0"/>
              <w:divBdr>
                <w:top w:val="none" w:sz="0" w:space="0" w:color="auto"/>
                <w:left w:val="none" w:sz="0" w:space="0" w:color="auto"/>
                <w:bottom w:val="none" w:sz="0" w:space="0" w:color="auto"/>
                <w:right w:val="none" w:sz="0" w:space="0" w:color="auto"/>
              </w:divBdr>
            </w:div>
            <w:div w:id="96366346">
              <w:marLeft w:val="0"/>
              <w:marRight w:val="0"/>
              <w:marTop w:val="0"/>
              <w:marBottom w:val="0"/>
              <w:divBdr>
                <w:top w:val="none" w:sz="0" w:space="0" w:color="auto"/>
                <w:left w:val="none" w:sz="0" w:space="0" w:color="auto"/>
                <w:bottom w:val="none" w:sz="0" w:space="0" w:color="auto"/>
                <w:right w:val="none" w:sz="0" w:space="0" w:color="auto"/>
              </w:divBdr>
            </w:div>
            <w:div w:id="162934357">
              <w:marLeft w:val="0"/>
              <w:marRight w:val="0"/>
              <w:marTop w:val="0"/>
              <w:marBottom w:val="0"/>
              <w:divBdr>
                <w:top w:val="none" w:sz="0" w:space="0" w:color="auto"/>
                <w:left w:val="none" w:sz="0" w:space="0" w:color="auto"/>
                <w:bottom w:val="none" w:sz="0" w:space="0" w:color="auto"/>
                <w:right w:val="none" w:sz="0" w:space="0" w:color="auto"/>
              </w:divBdr>
            </w:div>
            <w:div w:id="381365714">
              <w:marLeft w:val="0"/>
              <w:marRight w:val="0"/>
              <w:marTop w:val="0"/>
              <w:marBottom w:val="0"/>
              <w:divBdr>
                <w:top w:val="none" w:sz="0" w:space="0" w:color="auto"/>
                <w:left w:val="none" w:sz="0" w:space="0" w:color="auto"/>
                <w:bottom w:val="none" w:sz="0" w:space="0" w:color="auto"/>
                <w:right w:val="none" w:sz="0" w:space="0" w:color="auto"/>
              </w:divBdr>
            </w:div>
            <w:div w:id="1433360982">
              <w:marLeft w:val="0"/>
              <w:marRight w:val="0"/>
              <w:marTop w:val="0"/>
              <w:marBottom w:val="0"/>
              <w:divBdr>
                <w:top w:val="none" w:sz="0" w:space="0" w:color="auto"/>
                <w:left w:val="none" w:sz="0" w:space="0" w:color="auto"/>
                <w:bottom w:val="none" w:sz="0" w:space="0" w:color="auto"/>
                <w:right w:val="none" w:sz="0" w:space="0" w:color="auto"/>
              </w:divBdr>
            </w:div>
            <w:div w:id="827400228">
              <w:marLeft w:val="0"/>
              <w:marRight w:val="0"/>
              <w:marTop w:val="0"/>
              <w:marBottom w:val="0"/>
              <w:divBdr>
                <w:top w:val="none" w:sz="0" w:space="0" w:color="auto"/>
                <w:left w:val="none" w:sz="0" w:space="0" w:color="auto"/>
                <w:bottom w:val="none" w:sz="0" w:space="0" w:color="auto"/>
                <w:right w:val="none" w:sz="0" w:space="0" w:color="auto"/>
              </w:divBdr>
            </w:div>
            <w:div w:id="601688680">
              <w:marLeft w:val="0"/>
              <w:marRight w:val="0"/>
              <w:marTop w:val="0"/>
              <w:marBottom w:val="0"/>
              <w:divBdr>
                <w:top w:val="none" w:sz="0" w:space="0" w:color="auto"/>
                <w:left w:val="none" w:sz="0" w:space="0" w:color="auto"/>
                <w:bottom w:val="none" w:sz="0" w:space="0" w:color="auto"/>
                <w:right w:val="none" w:sz="0" w:space="0" w:color="auto"/>
              </w:divBdr>
            </w:div>
            <w:div w:id="1237400394">
              <w:marLeft w:val="0"/>
              <w:marRight w:val="0"/>
              <w:marTop w:val="0"/>
              <w:marBottom w:val="0"/>
              <w:divBdr>
                <w:top w:val="none" w:sz="0" w:space="0" w:color="auto"/>
                <w:left w:val="none" w:sz="0" w:space="0" w:color="auto"/>
                <w:bottom w:val="none" w:sz="0" w:space="0" w:color="auto"/>
                <w:right w:val="none" w:sz="0" w:space="0" w:color="auto"/>
              </w:divBdr>
            </w:div>
            <w:div w:id="443619526">
              <w:marLeft w:val="0"/>
              <w:marRight w:val="0"/>
              <w:marTop w:val="0"/>
              <w:marBottom w:val="0"/>
              <w:divBdr>
                <w:top w:val="none" w:sz="0" w:space="0" w:color="auto"/>
                <w:left w:val="none" w:sz="0" w:space="0" w:color="auto"/>
                <w:bottom w:val="none" w:sz="0" w:space="0" w:color="auto"/>
                <w:right w:val="none" w:sz="0" w:space="0" w:color="auto"/>
              </w:divBdr>
            </w:div>
            <w:div w:id="2002999317">
              <w:marLeft w:val="0"/>
              <w:marRight w:val="0"/>
              <w:marTop w:val="0"/>
              <w:marBottom w:val="0"/>
              <w:divBdr>
                <w:top w:val="none" w:sz="0" w:space="0" w:color="auto"/>
                <w:left w:val="none" w:sz="0" w:space="0" w:color="auto"/>
                <w:bottom w:val="none" w:sz="0" w:space="0" w:color="auto"/>
                <w:right w:val="none" w:sz="0" w:space="0" w:color="auto"/>
              </w:divBdr>
            </w:div>
            <w:div w:id="1330643072">
              <w:marLeft w:val="0"/>
              <w:marRight w:val="0"/>
              <w:marTop w:val="0"/>
              <w:marBottom w:val="0"/>
              <w:divBdr>
                <w:top w:val="none" w:sz="0" w:space="0" w:color="auto"/>
                <w:left w:val="none" w:sz="0" w:space="0" w:color="auto"/>
                <w:bottom w:val="none" w:sz="0" w:space="0" w:color="auto"/>
                <w:right w:val="none" w:sz="0" w:space="0" w:color="auto"/>
              </w:divBdr>
            </w:div>
          </w:divsChild>
        </w:div>
        <w:div w:id="1916671689">
          <w:marLeft w:val="0"/>
          <w:marRight w:val="0"/>
          <w:marTop w:val="120"/>
          <w:marBottom w:val="0"/>
          <w:divBdr>
            <w:top w:val="none" w:sz="0" w:space="0" w:color="auto"/>
            <w:left w:val="none" w:sz="0" w:space="0" w:color="auto"/>
            <w:bottom w:val="none" w:sz="0" w:space="0" w:color="auto"/>
            <w:right w:val="none" w:sz="0" w:space="0" w:color="auto"/>
          </w:divBdr>
          <w:divsChild>
            <w:div w:id="1084037508">
              <w:marLeft w:val="0"/>
              <w:marRight w:val="0"/>
              <w:marTop w:val="0"/>
              <w:marBottom w:val="0"/>
              <w:divBdr>
                <w:top w:val="none" w:sz="0" w:space="0" w:color="auto"/>
                <w:left w:val="none" w:sz="0" w:space="0" w:color="auto"/>
                <w:bottom w:val="none" w:sz="0" w:space="0" w:color="auto"/>
                <w:right w:val="none" w:sz="0" w:space="0" w:color="auto"/>
              </w:divBdr>
            </w:div>
            <w:div w:id="2113478067">
              <w:marLeft w:val="0"/>
              <w:marRight w:val="0"/>
              <w:marTop w:val="0"/>
              <w:marBottom w:val="0"/>
              <w:divBdr>
                <w:top w:val="none" w:sz="0" w:space="0" w:color="auto"/>
                <w:left w:val="none" w:sz="0" w:space="0" w:color="auto"/>
                <w:bottom w:val="none" w:sz="0" w:space="0" w:color="auto"/>
                <w:right w:val="none" w:sz="0" w:space="0" w:color="auto"/>
              </w:divBdr>
            </w:div>
          </w:divsChild>
        </w:div>
        <w:div w:id="1882663970">
          <w:marLeft w:val="0"/>
          <w:marRight w:val="0"/>
          <w:marTop w:val="120"/>
          <w:marBottom w:val="0"/>
          <w:divBdr>
            <w:top w:val="none" w:sz="0" w:space="0" w:color="auto"/>
            <w:left w:val="none" w:sz="0" w:space="0" w:color="auto"/>
            <w:bottom w:val="none" w:sz="0" w:space="0" w:color="auto"/>
            <w:right w:val="none" w:sz="0" w:space="0" w:color="auto"/>
          </w:divBdr>
          <w:divsChild>
            <w:div w:id="742020754">
              <w:marLeft w:val="0"/>
              <w:marRight w:val="0"/>
              <w:marTop w:val="0"/>
              <w:marBottom w:val="0"/>
              <w:divBdr>
                <w:top w:val="none" w:sz="0" w:space="0" w:color="auto"/>
                <w:left w:val="none" w:sz="0" w:space="0" w:color="auto"/>
                <w:bottom w:val="none" w:sz="0" w:space="0" w:color="auto"/>
                <w:right w:val="none" w:sz="0" w:space="0" w:color="auto"/>
              </w:divBdr>
            </w:div>
            <w:div w:id="1090741124">
              <w:marLeft w:val="0"/>
              <w:marRight w:val="0"/>
              <w:marTop w:val="0"/>
              <w:marBottom w:val="0"/>
              <w:divBdr>
                <w:top w:val="none" w:sz="0" w:space="0" w:color="auto"/>
                <w:left w:val="none" w:sz="0" w:space="0" w:color="auto"/>
                <w:bottom w:val="none" w:sz="0" w:space="0" w:color="auto"/>
                <w:right w:val="none" w:sz="0" w:space="0" w:color="auto"/>
              </w:divBdr>
            </w:div>
            <w:div w:id="17434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Waheed gujjar</dc:creator>
  <cp:keywords/>
  <dc:description/>
  <cp:lastModifiedBy>Waheed gujjar</cp:lastModifiedBy>
  <cp:revision>1</cp:revision>
  <dcterms:created xsi:type="dcterms:W3CDTF">2020-11-01T19:38:00Z</dcterms:created>
  <dcterms:modified xsi:type="dcterms:W3CDTF">2020-11-01T19:42:00Z</dcterms:modified>
</cp:coreProperties>
</file>