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F" w:rsidRPr="00E6027F" w:rsidRDefault="008D695F" w:rsidP="00897E80">
      <w:pPr>
        <w:rPr>
          <w:rFonts w:ascii="Times New Roman" w:hAnsi="Times New Roman" w:cs="Times New Roman"/>
          <w:sz w:val="24"/>
          <w:szCs w:val="24"/>
        </w:rPr>
      </w:pPr>
      <w:bookmarkStart w:id="0" w:name="_Toc254863532"/>
    </w:p>
    <w:p w:rsidR="00D617DD" w:rsidRPr="00E6027F" w:rsidRDefault="00D617DD" w:rsidP="00897E8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:rsidR="00D617DD" w:rsidRPr="00D617DD" w:rsidRDefault="00D617DD" w:rsidP="00D617DD">
      <w:pPr>
        <w:pStyle w:val="ListParagraph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897E80" w:rsidRPr="00E6027F" w:rsidRDefault="009A489C" w:rsidP="00897E80">
      <w:pPr>
        <w:shd w:val="clear" w:color="auto" w:fill="00000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Plan</w:t>
      </w:r>
    </w:p>
    <w:tbl>
      <w:tblPr>
        <w:tblW w:w="0" w:type="auto"/>
        <w:jc w:val="center"/>
        <w:tblInd w:w="-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832"/>
        <w:gridCol w:w="2127"/>
      </w:tblGrid>
      <w:tr w:rsidR="00897E80" w:rsidRPr="00E6027F" w:rsidTr="00E6027F">
        <w:trPr>
          <w:trHeight w:val="683"/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832" w:type="dxa"/>
          </w:tcPr>
          <w:p w:rsidR="00897E80" w:rsidRPr="00E6027F" w:rsidRDefault="00897E80" w:rsidP="00E6027F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b w:val="0"/>
                <w:sz w:val="24"/>
                <w:szCs w:val="24"/>
              </w:rPr>
              <w:t>TOPICS &amp; READINGS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Dates </w:t>
            </w: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2" w:type="dxa"/>
          </w:tcPr>
          <w:p w:rsidR="00B30B0F" w:rsidRDefault="00B30B0F" w:rsidP="008D69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Introduction</w:t>
            </w:r>
          </w:p>
          <w:p w:rsidR="00B30B0F" w:rsidRDefault="008D695F" w:rsidP="008D69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6027F">
              <w:rPr>
                <w:rFonts w:ascii="Times New Roman" w:hAnsi="Times New Roman" w:cs="Times New Roman"/>
                <w:color w:val="auto"/>
              </w:rPr>
              <w:t>D</w:t>
            </w:r>
            <w:r w:rsidR="00B30B0F">
              <w:rPr>
                <w:rFonts w:ascii="Times New Roman" w:hAnsi="Times New Roman" w:cs="Times New Roman"/>
                <w:color w:val="auto"/>
              </w:rPr>
              <w:t xml:space="preserve">efinitions of Export Marketing </w:t>
            </w:r>
          </w:p>
          <w:p w:rsidR="00B30B0F" w:rsidRDefault="00B30B0F" w:rsidP="008D69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Features of Export Marketing</w:t>
            </w:r>
          </w:p>
          <w:p w:rsidR="00B30B0F" w:rsidRDefault="00B30B0F" w:rsidP="008D69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Importance of Export Marketing </w:t>
            </w:r>
          </w:p>
          <w:p w:rsidR="00B30B0F" w:rsidRDefault="008D695F" w:rsidP="00B30B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6027F">
              <w:rPr>
                <w:rFonts w:ascii="Times New Roman" w:hAnsi="Times New Roman" w:cs="Times New Roman"/>
                <w:color w:val="auto"/>
              </w:rPr>
              <w:t>Distinguish between Domestic M</w:t>
            </w:r>
            <w:r w:rsidR="00B30B0F">
              <w:rPr>
                <w:rFonts w:ascii="Times New Roman" w:hAnsi="Times New Roman" w:cs="Times New Roman"/>
                <w:color w:val="auto"/>
              </w:rPr>
              <w:t>arketing and Export Marketing</w:t>
            </w:r>
          </w:p>
          <w:p w:rsidR="00897E80" w:rsidRPr="00B30B0F" w:rsidRDefault="00E31574" w:rsidP="00B30B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Motivation</w:t>
            </w:r>
            <w:r w:rsidR="008D695F" w:rsidRPr="00E6027F">
              <w:rPr>
                <w:rFonts w:ascii="Times New Roman" w:hAnsi="Times New Roman" w:cs="Times New Roman"/>
              </w:rPr>
              <w:t xml:space="preserve"> for Export Marketing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2" w:type="dxa"/>
          </w:tcPr>
          <w:p w:rsidR="00224957" w:rsidRDefault="00E31574" w:rsidP="002249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Trends in World Trade </w:t>
            </w:r>
          </w:p>
          <w:p w:rsidR="00224957" w:rsidRPr="00224957" w:rsidRDefault="00E31574" w:rsidP="0022495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Sunrise Export</w:t>
            </w:r>
          </w:p>
          <w:p w:rsidR="00224957" w:rsidRDefault="00E31574" w:rsidP="0022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Services E</w:t>
            </w: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xport</w:t>
            </w:r>
          </w:p>
          <w:p w:rsidR="00224957" w:rsidRDefault="00E31574" w:rsidP="0022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Incoterms 2000</w:t>
            </w:r>
          </w:p>
          <w:p w:rsidR="008D695F" w:rsidRPr="00E6027F" w:rsidRDefault="00E31574" w:rsidP="002249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Payment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2" w:type="dxa"/>
          </w:tcPr>
          <w:p w:rsidR="00224957" w:rsidRDefault="00E31574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r w:rsidR="007D07D9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:rsidR="00224957" w:rsidRDefault="00E31574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Features</w:t>
            </w:r>
            <w:r w:rsidR="007D07D9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:rsidR="00224957" w:rsidRDefault="00E31574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r w:rsidR="007D07D9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arketing</w:t>
            </w:r>
          </w:p>
          <w:p w:rsidR="00224957" w:rsidRDefault="007D07D9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 B</w:t>
            </w:r>
            <w:r w:rsidR="00E31574" w:rsidRPr="00E6027F">
              <w:rPr>
                <w:rFonts w:ascii="Times New Roman" w:hAnsi="Times New Roman" w:cs="Times New Roman"/>
                <w:sz w:val="24"/>
                <w:szCs w:val="24"/>
              </w:rPr>
              <w:t>arriers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F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acilitators</w:t>
            </w:r>
          </w:p>
          <w:p w:rsidR="00897E80" w:rsidRPr="00E6027F" w:rsidRDefault="007D07D9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Trade O</w:t>
            </w:r>
            <w:r w:rsidR="00E31574" w:rsidRPr="00E6027F">
              <w:rPr>
                <w:rFonts w:ascii="Times New Roman" w:hAnsi="Times New Roman" w:cs="Times New Roman"/>
                <w:sz w:val="24"/>
                <w:szCs w:val="24"/>
              </w:rPr>
              <w:t>rganization</w:t>
            </w:r>
          </w:p>
          <w:p w:rsidR="008D695F" w:rsidRPr="00E6027F" w:rsidRDefault="007D07D9" w:rsidP="00216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Arguments for P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rotectionism</w:t>
            </w:r>
          </w:p>
          <w:p w:rsidR="00224957" w:rsidRDefault="007D07D9" w:rsidP="00216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Uruguay R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ound</w:t>
            </w:r>
          </w:p>
          <w:p w:rsidR="00224957" w:rsidRDefault="007D07D9" w:rsidP="00216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WTO</w:t>
            </w:r>
          </w:p>
          <w:p w:rsidR="00224957" w:rsidRDefault="007D07D9" w:rsidP="00216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 of WTO</w:t>
            </w:r>
          </w:p>
          <w:p w:rsidR="008D695F" w:rsidRPr="00EB0AC3" w:rsidRDefault="007D07D9" w:rsidP="00EB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Implications of WTO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greements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2" w:type="dxa"/>
          </w:tcPr>
          <w:p w:rsidR="002164E2" w:rsidRDefault="008D695F" w:rsidP="00EB0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pes of Economic Integration</w:t>
            </w:r>
          </w:p>
          <w:p w:rsidR="002164E2" w:rsidRDefault="00865F68" w:rsidP="00EB0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 of Economic I</w:t>
            </w:r>
            <w:r w:rsidR="008D695F" w:rsidRPr="00E6027F">
              <w:rPr>
                <w:rFonts w:ascii="Times New Roman" w:hAnsi="Times New Roman" w:cs="Times New Roman"/>
                <w:sz w:val="24"/>
                <w:szCs w:val="24"/>
              </w:rPr>
              <w:t>ntegrati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2164E2" w:rsidRDefault="002164E2" w:rsidP="00EB0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Trading Blocs</w:t>
            </w:r>
          </w:p>
          <w:p w:rsidR="002164E2" w:rsidRDefault="002164E2" w:rsidP="00EB0A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Union (EU)</w:t>
            </w:r>
          </w:p>
          <w:p w:rsidR="002164E2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North American F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ree Trade Agreement (NAFTA)</w:t>
            </w:r>
          </w:p>
          <w:p w:rsidR="002164E2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Association of South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-East Asian Nations (ASEAN)</w:t>
            </w:r>
          </w:p>
          <w:p w:rsidR="002164E2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South Asian Associatio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n for Regional Co-operation</w:t>
            </w:r>
          </w:p>
          <w:p w:rsidR="002164E2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plication of Trading Blocs</w:t>
            </w:r>
          </w:p>
          <w:p w:rsidR="002164E2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Global System of Tr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ade Preferences (GSTP)</w:t>
            </w:r>
          </w:p>
          <w:p w:rsidR="00897E80" w:rsidRPr="00E6027F" w:rsidRDefault="008D695F" w:rsidP="002164E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Principles of Guidelines of GSTP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2" w:type="dxa"/>
          </w:tcPr>
          <w:p w:rsidR="002164E2" w:rsidRDefault="008D695F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865F68">
              <w:rPr>
                <w:rFonts w:ascii="Times New Roman" w:hAnsi="Times New Roman" w:cs="Times New Roman"/>
                <w:sz w:val="24"/>
                <w:szCs w:val="24"/>
              </w:rPr>
              <w:t>of O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="00865F68">
              <w:rPr>
                <w:rFonts w:ascii="Times New Roman" w:hAnsi="Times New Roman" w:cs="Times New Roman"/>
                <w:sz w:val="24"/>
                <w:szCs w:val="24"/>
              </w:rPr>
              <w:t>seas Market R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</w:p>
          <w:p w:rsidR="002164E2" w:rsidRDefault="008D695F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865F68">
              <w:rPr>
                <w:rFonts w:ascii="Times New Roman" w:hAnsi="Times New Roman" w:cs="Times New Roman"/>
                <w:sz w:val="24"/>
                <w:szCs w:val="24"/>
              </w:rPr>
              <w:t>aning of Marketing R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</w:p>
          <w:p w:rsidR="002164E2" w:rsidRDefault="00865F68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Identifying F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 M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arket</w:t>
            </w:r>
          </w:p>
          <w:p w:rsidR="002164E2" w:rsidRDefault="00865F68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r w:rsidR="00CF4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Influencing Selection of Foreign M</w:t>
            </w:r>
            <w:r w:rsidR="002164E2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  <w:p w:rsidR="008D695F" w:rsidRPr="00E6027F" w:rsidRDefault="00865F68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 P</w:t>
            </w:r>
            <w:r w:rsidR="008D695F" w:rsidRPr="00E6027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nning Strategies for E</w:t>
            </w:r>
            <w:r w:rsidR="008D695F" w:rsidRPr="00E6027F">
              <w:rPr>
                <w:rFonts w:ascii="Times New Roman" w:hAnsi="Times New Roman" w:cs="Times New Roman"/>
                <w:sz w:val="24"/>
                <w:szCs w:val="24"/>
              </w:rPr>
              <w:t>xports</w:t>
            </w:r>
          </w:p>
          <w:p w:rsidR="008D695F" w:rsidRPr="00E6027F" w:rsidRDefault="008D695F" w:rsidP="00E6027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Class quiz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32" w:type="dxa"/>
          </w:tcPr>
          <w:p w:rsidR="00FA7634" w:rsidRDefault="00964581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Steps in new 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>Product Development P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rocess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 xml:space="preserve"> in Export Marketing</w:t>
            </w:r>
          </w:p>
          <w:p w:rsidR="00FA7634" w:rsidRDefault="00964581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>national Product L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>e C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ycle</w:t>
            </w:r>
          </w:p>
          <w:p w:rsidR="00FA7634" w:rsidRDefault="00964581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Methods 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>of Entry in Foreign M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  <w:p w:rsid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xporti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E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xporting</w:t>
            </w:r>
          </w:p>
          <w:p w:rsidR="00897E80" w:rsidRPr="00E6027F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D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irec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Exporting and Indirect E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xporting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2" w:type="dxa"/>
          </w:tcPr>
          <w:p w:rsid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Channels of D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tribution in Export M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  <w:p w:rsid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Channels of D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tribution in Export M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  <w:p w:rsidR="00FA7634" w:rsidRDefault="00964581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Need an</w:t>
            </w:r>
            <w:r w:rsidR="00583CB2">
              <w:rPr>
                <w:rFonts w:ascii="Times New Roman" w:hAnsi="Times New Roman" w:cs="Times New Roman"/>
                <w:sz w:val="24"/>
                <w:szCs w:val="24"/>
              </w:rPr>
              <w:t>d Importance of W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arehousing</w:t>
            </w:r>
          </w:p>
          <w:p w:rsid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Necessity of Warehousing in Export M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arket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:rsidR="00964581" w:rsidRPr="00E6027F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Tools/elements of P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uct Promotion in Export M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  <w:p w:rsidR="00964581" w:rsidRPr="00FA7634" w:rsidRDefault="00583CB2" w:rsidP="00FA76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P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uct Promotion in Export M</w:t>
            </w:r>
            <w:r w:rsidR="00FA7634">
              <w:rPr>
                <w:rFonts w:ascii="Times New Roman" w:hAnsi="Times New Roman" w:cs="Times New Roman"/>
                <w:sz w:val="24"/>
                <w:szCs w:val="24"/>
              </w:rPr>
              <w:t>arkets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2" w:type="dxa"/>
          </w:tcPr>
          <w:p w:rsidR="00897E80" w:rsidRPr="00E6027F" w:rsidRDefault="00964581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eastAsiaTheme="minorHAnsi" w:hAnsi="Times New Roman" w:cs="Times New Roman"/>
                <w:sz w:val="24"/>
                <w:szCs w:val="24"/>
              </w:rPr>
              <w:t>Presentation</w:t>
            </w:r>
            <w:r w:rsidR="00703F6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703F63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E6027F">
              <w:rPr>
                <w:rFonts w:ascii="Times New Roman" w:eastAsiaTheme="minorHAnsi" w:hAnsi="Times New Roman" w:cs="Times New Roman"/>
                <w:sz w:val="24"/>
                <w:szCs w:val="24"/>
              </w:rPr>
              <w:t>ssigment</w:t>
            </w:r>
            <w:proofErr w:type="spellEnd"/>
          </w:p>
          <w:p w:rsidR="00964581" w:rsidRPr="00E6027F" w:rsidRDefault="00964581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Case study 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2" w:type="dxa"/>
          </w:tcPr>
          <w:p w:rsidR="00703F63" w:rsidRDefault="00583CB2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E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 Marketing O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>rganiz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  <w:p w:rsidR="00703F63" w:rsidRDefault="00583CB2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P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romotion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>rganiz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  <w:p w:rsidR="00703F63" w:rsidRDefault="00583CB2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P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romotion Council</w:t>
            </w:r>
          </w:p>
          <w:p w:rsidR="00703F63" w:rsidRDefault="00703F63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Commodity Boards</w:t>
            </w:r>
          </w:p>
          <w:p w:rsidR="00897E80" w:rsidRPr="00E6027F" w:rsidRDefault="00583CB2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Products Export Development A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trHeight w:val="70"/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2" w:type="dxa"/>
          </w:tcPr>
          <w:p w:rsidR="00703F63" w:rsidRDefault="00AF17C0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and Processed Food Product Export Development A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</w:p>
          <w:p w:rsidR="00CF4D39" w:rsidRDefault="00AF17C0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C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for Trade I</w:t>
            </w:r>
            <w:r w:rsidR="00CF4D39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</w:p>
          <w:p w:rsidR="00703F63" w:rsidRDefault="00CF4D39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F17C0">
              <w:rPr>
                <w:rFonts w:ascii="Times New Roman" w:hAnsi="Times New Roman" w:cs="Times New Roman"/>
                <w:sz w:val="24"/>
                <w:szCs w:val="24"/>
              </w:rPr>
              <w:t>ade P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romotio</w:t>
            </w:r>
            <w:r w:rsidR="00AF17C0">
              <w:rPr>
                <w:rFonts w:ascii="Times New Roman" w:hAnsi="Times New Roman" w:cs="Times New Roman"/>
                <w:sz w:val="24"/>
                <w:szCs w:val="24"/>
              </w:rPr>
              <w:t>n O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>rganiz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</w:p>
          <w:p w:rsidR="00897E80" w:rsidRPr="00E6027F" w:rsidRDefault="00AF17C0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Inspection C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2" w:type="dxa"/>
          </w:tcPr>
          <w:p w:rsidR="00964581" w:rsidRPr="00E6027F" w:rsidRDefault="00B22EF0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Entry M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ode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</w:p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Products and Services: Branding Decisions in International Markets</w:t>
            </w:r>
          </w:p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Standardization </w:t>
            </w:r>
            <w:proofErr w:type="spellStart"/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 Adaptation</w:t>
            </w:r>
          </w:p>
          <w:p w:rsidR="00897E80" w:rsidRPr="00703F63" w:rsidRDefault="00703F63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Product/Service Stereotypes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2" w:type="dxa"/>
          </w:tcPr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ternational Product Life C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ycle</w:t>
            </w:r>
          </w:p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Product and Service S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</w:p>
          <w:p w:rsidR="00964581" w:rsidRPr="00E6027F" w:rsidRDefault="00B5575D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I</w:t>
            </w:r>
            <w:r w:rsidR="00E31574" w:rsidRPr="00E6027F">
              <w:rPr>
                <w:rFonts w:ascii="Times New Roman" w:hAnsi="Times New Roman" w:cs="Times New Roman"/>
                <w:sz w:val="24"/>
                <w:szCs w:val="24"/>
              </w:rPr>
              <w:t>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 D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istributi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O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perations</w:t>
            </w:r>
          </w:p>
          <w:p w:rsidR="00897E80" w:rsidRPr="00703F63" w:rsidRDefault="00B5575D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R</w:t>
            </w:r>
            <w:r w:rsidR="00E31574">
              <w:rPr>
                <w:rFonts w:ascii="Times New Roman" w:hAnsi="Times New Roman" w:cs="Times New Roman"/>
                <w:sz w:val="24"/>
                <w:szCs w:val="24"/>
              </w:rPr>
              <w:t>etailing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2" w:type="dxa"/>
          </w:tcPr>
          <w:p w:rsidR="00703F63" w:rsidRDefault="00964581" w:rsidP="00E60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Highlights and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 xml:space="preserve"> Implication of </w:t>
            </w:r>
            <w:hyperlink w:history="1">
              <w:r w:rsidR="00703F63" w:rsidRPr="004B5D2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FTP 2009-14</w:t>
              </w:r>
            </w:hyperlink>
          </w:p>
          <w:p w:rsidR="00703F63" w:rsidRDefault="00703F63" w:rsidP="00E60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Focus Initiatives</w:t>
            </w:r>
          </w:p>
          <w:p w:rsidR="00703F63" w:rsidRDefault="00703F63" w:rsidP="00E60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ns of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xcellence</w:t>
            </w:r>
          </w:p>
          <w:p w:rsidR="00703F63" w:rsidRDefault="00B5575D" w:rsidP="00E60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Eligibility Criteria for S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tatu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H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olders EH/STH/TH/PTH/SEH</w:t>
            </w:r>
          </w:p>
          <w:p w:rsidR="00703F63" w:rsidRDefault="00964581" w:rsidP="00E60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Privileges / Benefits /Fa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>cilities for Status H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olders</w:t>
            </w:r>
          </w:p>
          <w:p w:rsidR="00897E80" w:rsidRPr="00E6027F" w:rsidRDefault="00964581" w:rsidP="00E6027F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Functions of EH/TH/STH/SSTH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32" w:type="dxa"/>
          </w:tcPr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International Promotional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 xml:space="preserve"> Mix and Advertising S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</w:p>
          <w:p w:rsidR="00964581" w:rsidRPr="00E6027F" w:rsidRDefault="00B5575D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P</w:t>
            </w:r>
            <w:r w:rsidR="00B22EF0">
              <w:rPr>
                <w:rFonts w:ascii="Times New Roman" w:hAnsi="Times New Roman" w:cs="Times New Roman"/>
                <w:sz w:val="24"/>
                <w:szCs w:val="24"/>
              </w:rPr>
              <w:t>romotion S</w:t>
            </w:r>
            <w:r w:rsidR="00703F63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</w:p>
          <w:p w:rsidR="00964581" w:rsidRPr="00E6027F" w:rsidRDefault="00964581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Global Services</w:t>
            </w:r>
          </w:p>
          <w:p w:rsidR="00964581" w:rsidRPr="00E6027F" w:rsidRDefault="00B22EF0" w:rsidP="0070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roducts</w:t>
            </w:r>
          </w:p>
          <w:p w:rsidR="00897E80" w:rsidRPr="00E6027F" w:rsidRDefault="00964581" w:rsidP="00703F6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 quiz 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2" w:type="dxa"/>
          </w:tcPr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Determining Export P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rices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Data R</w:t>
            </w:r>
            <w:r w:rsidR="00964581" w:rsidRPr="00E6027F">
              <w:rPr>
                <w:rFonts w:ascii="Times New Roman" w:hAnsi="Times New Roman" w:cs="Times New Roman"/>
                <w:sz w:val="24"/>
                <w:szCs w:val="24"/>
              </w:rPr>
              <w:t>equired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Export P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ricing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ecisions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 Cost P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ricing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Pricing S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trategies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Skimming Pricing S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trategy</w:t>
            </w:r>
          </w:p>
          <w:p w:rsidR="004B5D29" w:rsidRDefault="00964581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netration P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rici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ng S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trategy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Even A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  <w:p w:rsidR="004B5D29" w:rsidRDefault="00B5575D" w:rsidP="004B5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P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ricin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Q</w:t>
            </w:r>
            <w:r w:rsidR="004B5D29">
              <w:rPr>
                <w:rFonts w:ascii="Times New Roman" w:hAnsi="Times New Roman" w:cs="Times New Roman"/>
                <w:sz w:val="24"/>
                <w:szCs w:val="24"/>
              </w:rPr>
              <w:t>uotations</w:t>
            </w:r>
          </w:p>
          <w:p w:rsidR="00897E80" w:rsidRPr="00E6027F" w:rsidRDefault="00964581" w:rsidP="004B5D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Simp</w:t>
            </w:r>
            <w:r w:rsidR="00B5575D">
              <w:rPr>
                <w:rFonts w:ascii="Times New Roman" w:hAnsi="Times New Roman" w:cs="Times New Roman"/>
                <w:sz w:val="24"/>
                <w:szCs w:val="24"/>
              </w:rPr>
              <w:t>le Problems on FOB P</w:t>
            </w: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80" w:rsidRPr="00E6027F" w:rsidTr="00E6027F">
        <w:trPr>
          <w:jc w:val="center"/>
        </w:trPr>
        <w:tc>
          <w:tcPr>
            <w:tcW w:w="729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2" w:type="dxa"/>
          </w:tcPr>
          <w:p w:rsidR="00897E80" w:rsidRPr="00E6027F" w:rsidRDefault="00E31574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7F">
              <w:rPr>
                <w:rFonts w:ascii="Times New Roman" w:hAnsi="Times New Roman" w:cs="Times New Roman"/>
                <w:sz w:val="24"/>
                <w:szCs w:val="24"/>
              </w:rPr>
              <w:t>Class project presentations.</w:t>
            </w:r>
          </w:p>
        </w:tc>
        <w:tc>
          <w:tcPr>
            <w:tcW w:w="2127" w:type="dxa"/>
          </w:tcPr>
          <w:p w:rsidR="00897E80" w:rsidRPr="00E6027F" w:rsidRDefault="00897E80" w:rsidP="00E60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97E80" w:rsidRPr="00E6027F" w:rsidRDefault="00897E80" w:rsidP="00897E8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897E80" w:rsidRPr="00E6027F" w:rsidRDefault="00897E80" w:rsidP="00897E80">
      <w:pPr>
        <w:shd w:val="clear" w:color="auto" w:fill="00000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6027F">
        <w:rPr>
          <w:rFonts w:ascii="Times New Roman" w:hAnsi="Times New Roman" w:cs="Times New Roman"/>
          <w:sz w:val="24"/>
          <w:szCs w:val="24"/>
        </w:rPr>
        <w:t xml:space="preserve">ASSESSMENT CRITERIA </w:t>
      </w:r>
    </w:p>
    <w:p w:rsidR="00897E80" w:rsidRPr="00E6027F" w:rsidRDefault="00897E80" w:rsidP="00897E80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27F">
        <w:rPr>
          <w:rFonts w:ascii="Times New Roman" w:hAnsi="Times New Roman" w:cs="Times New Roman"/>
          <w:i/>
          <w:sz w:val="24"/>
          <w:szCs w:val="24"/>
        </w:rPr>
        <w:t>Marks will be distributed on the following basis</w:t>
      </w:r>
    </w:p>
    <w:p w:rsidR="00897E80" w:rsidRPr="00E6027F" w:rsidRDefault="00897E80" w:rsidP="00897E80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027F">
        <w:rPr>
          <w:rFonts w:ascii="Times New Roman" w:hAnsi="Times New Roman" w:cs="Times New Roman"/>
          <w:i/>
          <w:sz w:val="24"/>
          <w:szCs w:val="24"/>
        </w:rPr>
        <w:t>Mid term</w:t>
      </w:r>
      <w:proofErr w:type="spellEnd"/>
      <w:r w:rsidRPr="00E6027F">
        <w:rPr>
          <w:rFonts w:ascii="Times New Roman" w:hAnsi="Times New Roman" w:cs="Times New Roman"/>
          <w:i/>
          <w:sz w:val="24"/>
          <w:szCs w:val="24"/>
        </w:rPr>
        <w:t>: 30 marks</w:t>
      </w:r>
    </w:p>
    <w:p w:rsidR="00897E80" w:rsidRPr="00E6027F" w:rsidRDefault="00897E80" w:rsidP="00897E80">
      <w:pPr>
        <w:tabs>
          <w:tab w:val="left" w:pos="10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027F">
        <w:rPr>
          <w:rFonts w:ascii="Times New Roman" w:hAnsi="Times New Roman" w:cs="Times New Roman"/>
          <w:i/>
          <w:sz w:val="24"/>
          <w:szCs w:val="24"/>
        </w:rPr>
        <w:t>Final term: 50 marks</w:t>
      </w:r>
    </w:p>
    <w:p w:rsidR="00897E80" w:rsidRPr="00E6027F" w:rsidRDefault="00897E80" w:rsidP="00897E80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Sessional: 20 marks</w:t>
      </w:r>
    </w:p>
    <w:p w:rsidR="00897E80" w:rsidRPr="00E6027F" w:rsidRDefault="00897E80" w:rsidP="00897E80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(Sessional marks will be distributed on the basis of class quiz, attendance, class behavior/participation, and project/presentation)</w:t>
      </w:r>
    </w:p>
    <w:p w:rsidR="00897E80" w:rsidRPr="00E6027F" w:rsidRDefault="00481A2F" w:rsidP="00897E80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 xml:space="preserve">NOTE: </w:t>
      </w:r>
      <w:r w:rsidRPr="00E60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Tests/examinations/assignments must be </w:t>
      </w:r>
      <w:proofErr w:type="gramStart"/>
      <w:r w:rsidRPr="00E6027F">
        <w:rPr>
          <w:rFonts w:ascii="Times New Roman" w:hAnsi="Times New Roman" w:cs="Times New Roman"/>
          <w:sz w:val="24"/>
          <w:szCs w:val="24"/>
          <w:shd w:val="clear" w:color="auto" w:fill="FFFFFF"/>
        </w:rPr>
        <w:t>written/submitted</w:t>
      </w:r>
      <w:proofErr w:type="gramEnd"/>
      <w:r w:rsidRPr="00E60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time specified.</w:t>
      </w:r>
    </w:p>
    <w:p w:rsidR="00897E80" w:rsidRPr="00E6027F" w:rsidRDefault="00897E80" w:rsidP="00EB0AC3">
      <w:pPr>
        <w:shd w:val="clear" w:color="auto" w:fill="000000"/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RULES AND REGULATIONS</w:t>
      </w:r>
    </w:p>
    <w:p w:rsidR="00897E80" w:rsidRPr="00E6027F" w:rsidRDefault="00897E80" w:rsidP="00897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>All students have to come in</w:t>
      </w:r>
      <w:r w:rsidR="00B10593">
        <w:rPr>
          <w:rFonts w:ascii="Times New Roman" w:hAnsi="Times New Roman" w:cs="Times New Roman"/>
          <w:sz w:val="24"/>
          <w:szCs w:val="24"/>
        </w:rPr>
        <w:t>to</w:t>
      </w:r>
      <w:r w:rsidRPr="00E6027F">
        <w:rPr>
          <w:rFonts w:ascii="Times New Roman" w:hAnsi="Times New Roman" w:cs="Times New Roman"/>
          <w:sz w:val="24"/>
          <w:szCs w:val="24"/>
        </w:rPr>
        <w:t xml:space="preserve"> class on time.</w:t>
      </w:r>
    </w:p>
    <w:p w:rsidR="00897E80" w:rsidRPr="00E6027F" w:rsidRDefault="00897E80" w:rsidP="00897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27F">
        <w:rPr>
          <w:rFonts w:ascii="Times New Roman" w:hAnsi="Times New Roman" w:cs="Times New Roman"/>
          <w:sz w:val="24"/>
          <w:szCs w:val="24"/>
        </w:rPr>
        <w:t xml:space="preserve">Attendance would be marked in the start of the </w:t>
      </w:r>
      <w:proofErr w:type="gramStart"/>
      <w:r w:rsidRPr="00E6027F">
        <w:rPr>
          <w:rFonts w:ascii="Times New Roman" w:hAnsi="Times New Roman" w:cs="Times New Roman"/>
          <w:sz w:val="24"/>
          <w:szCs w:val="24"/>
        </w:rPr>
        <w:t>class</w:t>
      </w:r>
      <w:r w:rsidR="00B105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0593">
        <w:rPr>
          <w:rFonts w:ascii="Times New Roman" w:hAnsi="Times New Roman" w:cs="Times New Roman"/>
          <w:sz w:val="24"/>
          <w:szCs w:val="24"/>
        </w:rPr>
        <w:t xml:space="preserve"> </w:t>
      </w:r>
      <w:r w:rsidRPr="00E6027F">
        <w:rPr>
          <w:rFonts w:ascii="Times New Roman" w:hAnsi="Times New Roman" w:cs="Times New Roman"/>
          <w:sz w:val="24"/>
          <w:szCs w:val="24"/>
        </w:rPr>
        <w:t>late comer would</w:t>
      </w:r>
      <w:r w:rsidR="00B10593">
        <w:rPr>
          <w:rFonts w:ascii="Times New Roman" w:hAnsi="Times New Roman" w:cs="Times New Roman"/>
          <w:sz w:val="24"/>
          <w:szCs w:val="24"/>
        </w:rPr>
        <w:t xml:space="preserve"> not</w:t>
      </w:r>
      <w:r w:rsidRPr="00E6027F">
        <w:rPr>
          <w:rFonts w:ascii="Times New Roman" w:hAnsi="Times New Roman" w:cs="Times New Roman"/>
          <w:sz w:val="24"/>
          <w:szCs w:val="24"/>
        </w:rPr>
        <w:t xml:space="preserve"> be compensated for attendance. </w:t>
      </w:r>
    </w:p>
    <w:p w:rsidR="00E6027F" w:rsidRPr="00E6027F" w:rsidRDefault="00481A2F">
      <w:pPr>
        <w:rPr>
          <w:rFonts w:ascii="Times New Roman" w:hAnsi="Times New Roman" w:cs="Times New Roman"/>
        </w:rPr>
      </w:pPr>
      <w:r w:rsidRPr="00E6027F">
        <w:rPr>
          <w:rFonts w:ascii="Times New Roman" w:hAnsi="Times New Roman" w:cs="Times New Roman"/>
          <w:sz w:val="24"/>
          <w:szCs w:val="24"/>
        </w:rPr>
        <w:t>Students have to be respectful in attitude and manners.</w:t>
      </w:r>
    </w:p>
    <w:sectPr w:rsidR="00E6027F" w:rsidRPr="00E6027F" w:rsidSect="00E6027F">
      <w:headerReference w:type="default" r:id="rId8"/>
      <w:pgSz w:w="12240" w:h="15840" w:code="1"/>
      <w:pgMar w:top="1440" w:right="75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3A" w:rsidRDefault="006E583A" w:rsidP="002D43B7">
      <w:pPr>
        <w:spacing w:after="0" w:line="240" w:lineRule="auto"/>
      </w:pPr>
      <w:r>
        <w:separator/>
      </w:r>
    </w:p>
  </w:endnote>
  <w:endnote w:type="continuationSeparator" w:id="0">
    <w:p w:rsidR="006E583A" w:rsidRDefault="006E583A" w:rsidP="002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3A" w:rsidRDefault="006E583A" w:rsidP="002D43B7">
      <w:pPr>
        <w:spacing w:after="0" w:line="240" w:lineRule="auto"/>
      </w:pPr>
      <w:r>
        <w:separator/>
      </w:r>
    </w:p>
  </w:footnote>
  <w:footnote w:type="continuationSeparator" w:id="0">
    <w:p w:rsidR="006E583A" w:rsidRDefault="006E583A" w:rsidP="002D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7F" w:rsidRPr="00697B55" w:rsidRDefault="00E6027F" w:rsidP="00E6027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0675"/>
    <w:multiLevelType w:val="hybridMultilevel"/>
    <w:tmpl w:val="CF1CE1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0C42963"/>
    <w:multiLevelType w:val="multilevel"/>
    <w:tmpl w:val="03622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C2289"/>
    <w:multiLevelType w:val="hybridMultilevel"/>
    <w:tmpl w:val="2B6C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0"/>
    <w:rsid w:val="000C393A"/>
    <w:rsid w:val="000D239B"/>
    <w:rsid w:val="002164E2"/>
    <w:rsid w:val="00221751"/>
    <w:rsid w:val="00224957"/>
    <w:rsid w:val="00260F45"/>
    <w:rsid w:val="002D43B7"/>
    <w:rsid w:val="00481A2F"/>
    <w:rsid w:val="004B5D29"/>
    <w:rsid w:val="00583CB2"/>
    <w:rsid w:val="006E583A"/>
    <w:rsid w:val="00703F63"/>
    <w:rsid w:val="00771AA8"/>
    <w:rsid w:val="007D07D9"/>
    <w:rsid w:val="00865F68"/>
    <w:rsid w:val="00897E80"/>
    <w:rsid w:val="008D695F"/>
    <w:rsid w:val="008E023F"/>
    <w:rsid w:val="00964581"/>
    <w:rsid w:val="00997717"/>
    <w:rsid w:val="009A489C"/>
    <w:rsid w:val="00AA7005"/>
    <w:rsid w:val="00AF17C0"/>
    <w:rsid w:val="00B10593"/>
    <w:rsid w:val="00B22EF0"/>
    <w:rsid w:val="00B30B0F"/>
    <w:rsid w:val="00B5575D"/>
    <w:rsid w:val="00CF4D39"/>
    <w:rsid w:val="00D4069F"/>
    <w:rsid w:val="00D617DD"/>
    <w:rsid w:val="00E31574"/>
    <w:rsid w:val="00E6027F"/>
    <w:rsid w:val="00EA46EC"/>
    <w:rsid w:val="00EB0AC3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B7"/>
  </w:style>
  <w:style w:type="paragraph" w:styleId="Heading1">
    <w:name w:val="heading 1"/>
    <w:basedOn w:val="Normal"/>
    <w:next w:val="Normal"/>
    <w:link w:val="Heading1Char"/>
    <w:qFormat/>
    <w:rsid w:val="00897E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7E8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E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7E8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897E80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7E80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D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6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37</cp:revision>
  <dcterms:created xsi:type="dcterms:W3CDTF">2018-04-03T16:36:00Z</dcterms:created>
  <dcterms:modified xsi:type="dcterms:W3CDTF">2020-10-30T16:13:00Z</dcterms:modified>
</cp:coreProperties>
</file>