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4023" w:rsidRPr="00402195" w:rsidRDefault="001E4023" w:rsidP="00402195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  <w:lang w:val="en-GB"/>
        </w:rPr>
      </w:pPr>
      <w:r w:rsidRPr="00402195">
        <w:rPr>
          <w:b/>
          <w:bCs/>
          <w:sz w:val="20"/>
          <w:szCs w:val="20"/>
          <w:lang w:val="en-GB"/>
        </w:rPr>
        <w:t xml:space="preserve">Teaching of </w:t>
      </w:r>
      <w:r w:rsidR="005B1F18">
        <w:rPr>
          <w:b/>
          <w:bCs/>
          <w:sz w:val="20"/>
          <w:szCs w:val="20"/>
          <w:lang w:val="en-GB"/>
        </w:rPr>
        <w:t>Mathematics</w:t>
      </w:r>
    </w:p>
    <w:p w:rsidR="001E4023" w:rsidRPr="00402195" w:rsidRDefault="001E4023" w:rsidP="00402195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  <w:lang w:val="en-GB"/>
        </w:rPr>
      </w:pPr>
      <w:r w:rsidRPr="00402195">
        <w:rPr>
          <w:b/>
          <w:bCs/>
          <w:sz w:val="20"/>
          <w:szCs w:val="20"/>
          <w:lang w:val="en-GB"/>
        </w:rPr>
        <w:t xml:space="preserve">Course Code: EDU-511 </w:t>
      </w:r>
      <w:r w:rsidRPr="00402195">
        <w:rPr>
          <w:b/>
          <w:bCs/>
          <w:sz w:val="20"/>
          <w:szCs w:val="20"/>
          <w:lang w:val="en-GB"/>
        </w:rPr>
        <w:tab/>
      </w:r>
      <w:r w:rsidRPr="00402195">
        <w:rPr>
          <w:b/>
          <w:bCs/>
          <w:sz w:val="20"/>
          <w:szCs w:val="20"/>
          <w:lang w:val="en-GB"/>
        </w:rPr>
        <w:tab/>
      </w:r>
      <w:r w:rsidR="00402195" w:rsidRPr="00402195">
        <w:rPr>
          <w:b/>
          <w:bCs/>
          <w:sz w:val="20"/>
          <w:szCs w:val="20"/>
          <w:lang w:val="en-GB"/>
        </w:rPr>
        <w:tab/>
      </w:r>
      <w:r w:rsidR="00402195" w:rsidRPr="00402195">
        <w:rPr>
          <w:b/>
          <w:bCs/>
          <w:sz w:val="20"/>
          <w:szCs w:val="20"/>
          <w:lang w:val="en-GB"/>
        </w:rPr>
        <w:tab/>
      </w:r>
      <w:r w:rsidRPr="00402195">
        <w:rPr>
          <w:b/>
          <w:bCs/>
          <w:sz w:val="20"/>
          <w:szCs w:val="20"/>
          <w:lang w:val="en-GB"/>
        </w:rPr>
        <w:tab/>
      </w:r>
      <w:r w:rsidRPr="00402195">
        <w:rPr>
          <w:b/>
          <w:bCs/>
          <w:sz w:val="20"/>
          <w:szCs w:val="20"/>
          <w:lang w:val="en-GB"/>
        </w:rPr>
        <w:tab/>
      </w:r>
      <w:r w:rsidRPr="00402195">
        <w:rPr>
          <w:b/>
          <w:bCs/>
          <w:sz w:val="20"/>
          <w:szCs w:val="20"/>
          <w:lang w:val="en-GB"/>
        </w:rPr>
        <w:t>Credit Hours: 04 (</w:t>
      </w:r>
      <w:r w:rsidRPr="00402195">
        <w:rPr>
          <w:b/>
          <w:bCs/>
          <w:sz w:val="20"/>
          <w:szCs w:val="20"/>
          <w:lang w:val="en-GB"/>
        </w:rPr>
        <w:t>4</w:t>
      </w:r>
      <w:r w:rsidRPr="00402195">
        <w:rPr>
          <w:b/>
          <w:bCs/>
          <w:sz w:val="20"/>
          <w:szCs w:val="20"/>
          <w:lang w:val="en-GB"/>
        </w:rPr>
        <w:t>-0)</w:t>
      </w:r>
    </w:p>
    <w:p w:rsidR="001E4023" w:rsidRPr="00402195" w:rsidRDefault="001E4023" w:rsidP="00402195">
      <w:pPr>
        <w:pStyle w:val="NormalWeb"/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b/>
          <w:bCs/>
          <w:sz w:val="20"/>
          <w:szCs w:val="20"/>
          <w:lang w:val="en-GB"/>
        </w:rPr>
        <w:t>Introduction</w:t>
      </w:r>
      <w:r w:rsidRPr="00402195">
        <w:rPr>
          <w:sz w:val="20"/>
          <w:szCs w:val="20"/>
          <w:lang w:val="en-GB"/>
        </w:rPr>
        <w:t xml:space="preserve"> </w:t>
      </w:r>
    </w:p>
    <w:p w:rsidR="001E4023" w:rsidRPr="00402195" w:rsidRDefault="001E4023" w:rsidP="00402195">
      <w:pPr>
        <w:pStyle w:val="NormalWeb"/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sz w:val="20"/>
          <w:szCs w:val="20"/>
          <w:lang w:val="en-GB"/>
        </w:rPr>
        <w:t xml:space="preserve">This course will equip prospective teachers with knowledge and skills to teach </w:t>
      </w:r>
      <w:r w:rsidR="005B1F18">
        <w:rPr>
          <w:sz w:val="20"/>
          <w:szCs w:val="20"/>
          <w:lang w:val="en-GB"/>
        </w:rPr>
        <w:t>Mathematics</w:t>
      </w:r>
      <w:r w:rsidR="00552DE8">
        <w:rPr>
          <w:sz w:val="20"/>
          <w:szCs w:val="20"/>
          <w:lang w:val="en-GB"/>
        </w:rPr>
        <w:t xml:space="preserve"> </w:t>
      </w:r>
      <w:r w:rsidRPr="00402195">
        <w:rPr>
          <w:sz w:val="20"/>
          <w:szCs w:val="20"/>
          <w:lang w:val="en-GB"/>
        </w:rPr>
        <w:t xml:space="preserve">to grades I through VIII. They will become familiar with the </w:t>
      </w:r>
      <w:r w:rsidR="005B1F18">
        <w:rPr>
          <w:sz w:val="20"/>
          <w:szCs w:val="20"/>
          <w:lang w:val="en-GB"/>
        </w:rPr>
        <w:t>Mathematics</w:t>
      </w:r>
      <w:r w:rsidR="00552DE8">
        <w:rPr>
          <w:sz w:val="20"/>
          <w:szCs w:val="20"/>
          <w:lang w:val="en-GB"/>
        </w:rPr>
        <w:t xml:space="preserve"> </w:t>
      </w:r>
      <w:r w:rsidRPr="00402195">
        <w:rPr>
          <w:sz w:val="20"/>
          <w:szCs w:val="20"/>
          <w:lang w:val="en-GB"/>
        </w:rPr>
        <w:t xml:space="preserve">curriculum and expected student learning outcomes. Prospective teachers will learn to use a variety of instructional methods that promote active learning of math, including making and using teaching and learning materials. They will plan </w:t>
      </w:r>
      <w:r w:rsidR="005B1F18">
        <w:rPr>
          <w:color w:val="1E1E1E"/>
          <w:sz w:val="20"/>
          <w:szCs w:val="20"/>
          <w:lang w:val="en-GB"/>
        </w:rPr>
        <w:t>Mathematics</w:t>
      </w:r>
      <w:r w:rsidR="00552DE8">
        <w:rPr>
          <w:color w:val="1E1E1E"/>
          <w:sz w:val="20"/>
          <w:szCs w:val="20"/>
          <w:lang w:val="en-GB"/>
        </w:rPr>
        <w:t xml:space="preserve"> </w:t>
      </w:r>
      <w:r w:rsidRPr="00402195">
        <w:rPr>
          <w:color w:val="1E1E1E"/>
          <w:sz w:val="20"/>
          <w:szCs w:val="20"/>
          <w:lang w:val="en-GB"/>
        </w:rPr>
        <w:t xml:space="preserve">lessons and activities and practice teaching </w:t>
      </w:r>
      <w:r w:rsidR="005B1F18">
        <w:rPr>
          <w:color w:val="1E1E1E"/>
          <w:sz w:val="20"/>
          <w:szCs w:val="20"/>
          <w:lang w:val="en-GB"/>
        </w:rPr>
        <w:t>Mathematics</w:t>
      </w:r>
      <w:r w:rsidR="00552DE8">
        <w:rPr>
          <w:color w:val="1E1E1E"/>
          <w:sz w:val="20"/>
          <w:szCs w:val="20"/>
          <w:lang w:val="en-GB"/>
        </w:rPr>
        <w:t xml:space="preserve"> </w:t>
      </w:r>
      <w:r w:rsidRPr="00402195">
        <w:rPr>
          <w:color w:val="1E1E1E"/>
          <w:sz w:val="20"/>
          <w:szCs w:val="20"/>
          <w:lang w:val="en-GB"/>
        </w:rPr>
        <w:t xml:space="preserve">with peers. </w:t>
      </w:r>
    </w:p>
    <w:p w:rsidR="001E4023" w:rsidRPr="00402195" w:rsidRDefault="001E4023" w:rsidP="00402195">
      <w:pPr>
        <w:pStyle w:val="NormalWeb"/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b/>
          <w:bCs/>
          <w:sz w:val="20"/>
          <w:szCs w:val="20"/>
          <w:lang w:val="en-GB"/>
        </w:rPr>
        <w:t>Objectives</w:t>
      </w:r>
      <w:r w:rsidRPr="00402195">
        <w:rPr>
          <w:sz w:val="20"/>
          <w:szCs w:val="20"/>
          <w:lang w:val="en-GB"/>
        </w:rPr>
        <w:t xml:space="preserve"> </w:t>
      </w:r>
    </w:p>
    <w:p w:rsidR="001E4023" w:rsidRPr="00402195" w:rsidRDefault="001E4023" w:rsidP="0008281E">
      <w:pPr>
        <w:pStyle w:val="NormalWeb"/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sz w:val="20"/>
          <w:szCs w:val="20"/>
          <w:lang w:val="en-GB"/>
        </w:rPr>
        <w:t xml:space="preserve">At the end of the course, the prospective teachers will be able to: </w:t>
      </w:r>
    </w:p>
    <w:p w:rsidR="001E4023" w:rsidRPr="00402195" w:rsidRDefault="001E4023" w:rsidP="00402195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sz w:val="20"/>
          <w:szCs w:val="20"/>
          <w:lang w:val="en-GB"/>
        </w:rPr>
        <w:t xml:space="preserve">Describe the nature, history and development of </w:t>
      </w:r>
      <w:r w:rsidR="005B1F18">
        <w:rPr>
          <w:sz w:val="20"/>
          <w:szCs w:val="20"/>
          <w:lang w:val="en-GB"/>
        </w:rPr>
        <w:t>Mathematics</w:t>
      </w:r>
      <w:r w:rsidRPr="00402195">
        <w:rPr>
          <w:sz w:val="20"/>
          <w:szCs w:val="20"/>
          <w:lang w:val="en-GB"/>
        </w:rPr>
        <w:t xml:space="preserve"> at elementary level in Pakistan </w:t>
      </w:r>
    </w:p>
    <w:p w:rsidR="001E4023" w:rsidRPr="00402195" w:rsidRDefault="001E4023" w:rsidP="00402195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sz w:val="20"/>
          <w:szCs w:val="20"/>
          <w:lang w:val="en-GB"/>
        </w:rPr>
        <w:t xml:space="preserve">Acquire the skills and competencies required for the teaching of </w:t>
      </w:r>
      <w:r w:rsidR="005B1F18">
        <w:rPr>
          <w:sz w:val="20"/>
          <w:szCs w:val="20"/>
          <w:lang w:val="en-GB"/>
        </w:rPr>
        <w:t>Mathematics</w:t>
      </w:r>
      <w:r w:rsidRPr="00402195">
        <w:rPr>
          <w:sz w:val="20"/>
          <w:szCs w:val="20"/>
          <w:lang w:val="en-GB"/>
        </w:rPr>
        <w:t xml:space="preserve"> at elementary level </w:t>
      </w:r>
    </w:p>
    <w:p w:rsidR="001E4023" w:rsidRPr="00402195" w:rsidRDefault="001E4023" w:rsidP="00402195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sz w:val="20"/>
          <w:szCs w:val="20"/>
          <w:lang w:val="en-GB"/>
        </w:rPr>
        <w:t xml:space="preserve">Apply effectively the various methods of teaching </w:t>
      </w:r>
      <w:r w:rsidR="005B1F18">
        <w:rPr>
          <w:sz w:val="20"/>
          <w:szCs w:val="20"/>
          <w:lang w:val="en-GB"/>
        </w:rPr>
        <w:t>Mathematics</w:t>
      </w:r>
      <w:r w:rsidRPr="00402195">
        <w:rPr>
          <w:sz w:val="20"/>
          <w:szCs w:val="20"/>
          <w:lang w:val="en-GB"/>
        </w:rPr>
        <w:t xml:space="preserve"> </w:t>
      </w:r>
    </w:p>
    <w:p w:rsidR="001E4023" w:rsidRPr="00402195" w:rsidRDefault="001E4023" w:rsidP="00402195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sz w:val="20"/>
          <w:szCs w:val="20"/>
          <w:lang w:val="en-GB"/>
        </w:rPr>
        <w:t xml:space="preserve">Know and use techniques and strategies of teaching </w:t>
      </w:r>
      <w:r w:rsidR="005B1F18">
        <w:rPr>
          <w:sz w:val="20"/>
          <w:szCs w:val="20"/>
          <w:lang w:val="en-GB"/>
        </w:rPr>
        <w:t>Mathematics</w:t>
      </w:r>
      <w:r w:rsidRPr="00402195">
        <w:rPr>
          <w:sz w:val="20"/>
          <w:szCs w:val="20"/>
          <w:lang w:val="en-GB"/>
        </w:rPr>
        <w:t xml:space="preserve"> at elementary level </w:t>
      </w:r>
    </w:p>
    <w:p w:rsidR="001E4023" w:rsidRPr="00402195" w:rsidRDefault="001E4023" w:rsidP="00402195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02195">
        <w:rPr>
          <w:sz w:val="20"/>
          <w:szCs w:val="20"/>
          <w:lang w:val="en-GB"/>
        </w:rPr>
        <w:t xml:space="preserve">Make and use teaching aids effectively </w:t>
      </w:r>
    </w:p>
    <w:p w:rsidR="001E4023" w:rsidRPr="00402195" w:rsidRDefault="001E4023" w:rsidP="00402195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  <w:lang w:val="en-GB"/>
        </w:rPr>
      </w:pPr>
      <w:r w:rsidRPr="00402195">
        <w:rPr>
          <w:b/>
          <w:bCs/>
          <w:sz w:val="20"/>
          <w:szCs w:val="20"/>
          <w:lang w:val="en-GB"/>
        </w:rPr>
        <w:t>Course Outline</w:t>
      </w:r>
    </w:p>
    <w:p w:rsidR="005512AC" w:rsidRDefault="005512AC" w:rsidP="00540602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18"/>
        <w:rPr>
          <w:sz w:val="20"/>
          <w:szCs w:val="20"/>
          <w:lang w:val="en-GB"/>
        </w:rPr>
        <w:sectPr w:rsidR="005512AC" w:rsidSect="00565AC2">
          <w:type w:val="continuous"/>
          <w:pgSz w:w="11906" w:h="16838" w:code="9"/>
          <w:pgMar w:top="1417" w:right="1417" w:bottom="1417" w:left="1417" w:header="578" w:footer="1151" w:gutter="0"/>
          <w:cols w:space="708"/>
          <w:titlePg/>
          <w:docGrid w:linePitch="360"/>
        </w:sectPr>
      </w:pPr>
    </w:p>
    <w:p w:rsidR="002F6D9C" w:rsidRPr="0046630B" w:rsidRDefault="00402195" w:rsidP="00540602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18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Methods of Teaching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: </w:t>
      </w:r>
    </w:p>
    <w:p w:rsidR="00980D1E" w:rsidRPr="0046630B" w:rsidRDefault="00402195" w:rsidP="00980D1E">
      <w:pPr>
        <w:pStyle w:val="NormalWeb"/>
        <w:numPr>
          <w:ilvl w:val="1"/>
          <w:numId w:val="5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Inductive Method</w:t>
      </w:r>
      <w:r w:rsidR="00980D1E" w:rsidRPr="0046630B">
        <w:rPr>
          <w:sz w:val="20"/>
          <w:szCs w:val="20"/>
          <w:lang w:val="en-GB"/>
        </w:rPr>
        <w:t xml:space="preserve"> </w:t>
      </w:r>
    </w:p>
    <w:p w:rsidR="00980D1E" w:rsidRPr="0046630B" w:rsidRDefault="00402195" w:rsidP="00980D1E">
      <w:pPr>
        <w:pStyle w:val="NormalWeb"/>
        <w:numPr>
          <w:ilvl w:val="1"/>
          <w:numId w:val="5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Deductive Method</w:t>
      </w:r>
      <w:r w:rsidR="00980D1E" w:rsidRPr="0046630B">
        <w:rPr>
          <w:sz w:val="20"/>
          <w:szCs w:val="20"/>
          <w:lang w:val="en-GB"/>
        </w:rPr>
        <w:t xml:space="preserve"> </w:t>
      </w:r>
    </w:p>
    <w:p w:rsidR="00980D1E" w:rsidRPr="0046630B" w:rsidRDefault="00402195" w:rsidP="00980D1E">
      <w:pPr>
        <w:pStyle w:val="NormalWeb"/>
        <w:numPr>
          <w:ilvl w:val="1"/>
          <w:numId w:val="5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Analytic method </w:t>
      </w:r>
    </w:p>
    <w:p w:rsidR="00980D1E" w:rsidRPr="0046630B" w:rsidRDefault="00402195" w:rsidP="00980D1E">
      <w:pPr>
        <w:pStyle w:val="NormalWeb"/>
        <w:numPr>
          <w:ilvl w:val="1"/>
          <w:numId w:val="5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Synthetic Method</w:t>
      </w:r>
      <w:r w:rsidR="00980D1E" w:rsidRPr="0046630B">
        <w:rPr>
          <w:sz w:val="20"/>
          <w:szCs w:val="20"/>
          <w:lang w:val="en-GB"/>
        </w:rPr>
        <w:t xml:space="preserve"> </w:t>
      </w:r>
    </w:p>
    <w:p w:rsidR="00980D1E" w:rsidRPr="0046630B" w:rsidRDefault="00402195" w:rsidP="00980D1E">
      <w:pPr>
        <w:pStyle w:val="NormalWeb"/>
        <w:numPr>
          <w:ilvl w:val="1"/>
          <w:numId w:val="5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Heuristic Method</w:t>
      </w:r>
      <w:r w:rsidR="00980D1E" w:rsidRPr="0046630B">
        <w:rPr>
          <w:sz w:val="20"/>
          <w:szCs w:val="20"/>
          <w:lang w:val="en-GB"/>
        </w:rPr>
        <w:t xml:space="preserve"> </w:t>
      </w:r>
    </w:p>
    <w:p w:rsidR="00980D1E" w:rsidRPr="0046630B" w:rsidRDefault="00402195" w:rsidP="00980D1E">
      <w:pPr>
        <w:pStyle w:val="NormalWeb"/>
        <w:numPr>
          <w:ilvl w:val="1"/>
          <w:numId w:val="5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Project Method</w:t>
      </w:r>
      <w:r w:rsidR="00980D1E" w:rsidRPr="0046630B">
        <w:rPr>
          <w:sz w:val="20"/>
          <w:szCs w:val="20"/>
          <w:lang w:val="en-GB"/>
        </w:rPr>
        <w:t xml:space="preserve"> </w:t>
      </w:r>
    </w:p>
    <w:p w:rsidR="00402195" w:rsidRPr="0046630B" w:rsidRDefault="00402195" w:rsidP="00980D1E">
      <w:pPr>
        <w:pStyle w:val="NormalWeb"/>
        <w:numPr>
          <w:ilvl w:val="1"/>
          <w:numId w:val="5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Problem Solving Method </w:t>
      </w:r>
    </w:p>
    <w:p w:rsidR="0095292D" w:rsidRPr="0046630B" w:rsidRDefault="00402195" w:rsidP="00540602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18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Techniques of Teaching </w:t>
      </w:r>
      <w:r w:rsidR="005B1F18">
        <w:rPr>
          <w:sz w:val="20"/>
          <w:szCs w:val="20"/>
          <w:lang w:val="en-GB"/>
        </w:rPr>
        <w:t>Mathematics</w:t>
      </w:r>
      <w:r w:rsidR="0095292D" w:rsidRPr="0046630B">
        <w:rPr>
          <w:sz w:val="20"/>
          <w:szCs w:val="20"/>
          <w:lang w:val="en-GB"/>
        </w:rPr>
        <w:t xml:space="preserve"> </w:t>
      </w:r>
    </w:p>
    <w:p w:rsidR="0095292D" w:rsidRPr="0046630B" w:rsidRDefault="00402195" w:rsidP="0095292D">
      <w:pPr>
        <w:pStyle w:val="NormalWeb"/>
        <w:numPr>
          <w:ilvl w:val="1"/>
          <w:numId w:val="6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Oral work, written work, assigned work, project work</w:t>
      </w:r>
      <w:r w:rsidR="0095292D" w:rsidRPr="0046630B">
        <w:rPr>
          <w:sz w:val="20"/>
          <w:szCs w:val="20"/>
          <w:lang w:val="en-GB"/>
        </w:rPr>
        <w:t xml:space="preserve"> </w:t>
      </w:r>
    </w:p>
    <w:p w:rsidR="0095292D" w:rsidRPr="0046630B" w:rsidRDefault="00402195" w:rsidP="0095292D">
      <w:pPr>
        <w:pStyle w:val="NormalWeb"/>
        <w:numPr>
          <w:ilvl w:val="1"/>
          <w:numId w:val="6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Discussions/ Group work</w:t>
      </w:r>
      <w:r w:rsidR="0095292D" w:rsidRPr="0046630B">
        <w:rPr>
          <w:sz w:val="20"/>
          <w:szCs w:val="20"/>
          <w:lang w:val="en-GB"/>
        </w:rPr>
        <w:t xml:space="preserve"> </w:t>
      </w:r>
    </w:p>
    <w:p w:rsidR="00402195" w:rsidRPr="0046630B" w:rsidRDefault="00402195" w:rsidP="0095292D">
      <w:pPr>
        <w:pStyle w:val="NormalWeb"/>
        <w:numPr>
          <w:ilvl w:val="1"/>
          <w:numId w:val="6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Drill and practice: Forms of classrooms organization (whole class, large group, small group, individual work) </w:t>
      </w:r>
    </w:p>
    <w:p w:rsidR="00AD286D" w:rsidRPr="0046630B" w:rsidRDefault="00402195" w:rsidP="00540602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18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Teaching Aids and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Laboratory</w:t>
      </w:r>
      <w:r w:rsidR="00AD286D" w:rsidRPr="0046630B">
        <w:rPr>
          <w:sz w:val="20"/>
          <w:szCs w:val="20"/>
          <w:lang w:val="en-GB"/>
        </w:rPr>
        <w:t xml:space="preserve"> </w:t>
      </w:r>
    </w:p>
    <w:p w:rsidR="00AD286D" w:rsidRPr="0046630B" w:rsidRDefault="00402195" w:rsidP="00AD286D">
      <w:pPr>
        <w:pStyle w:val="NormalWeb"/>
        <w:numPr>
          <w:ilvl w:val="1"/>
          <w:numId w:val="7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Importance of teaching aids in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teaching</w:t>
      </w:r>
      <w:r w:rsidR="00AD286D" w:rsidRPr="0046630B">
        <w:rPr>
          <w:sz w:val="20"/>
          <w:szCs w:val="20"/>
          <w:lang w:val="en-GB"/>
        </w:rPr>
        <w:t xml:space="preserve"> </w:t>
      </w:r>
    </w:p>
    <w:p w:rsidR="00AD286D" w:rsidRPr="0046630B" w:rsidRDefault="00402195" w:rsidP="00AD286D">
      <w:pPr>
        <w:pStyle w:val="NormalWeb"/>
        <w:numPr>
          <w:ilvl w:val="1"/>
          <w:numId w:val="7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Some important modern teaching aids for</w:t>
      </w:r>
      <w:r w:rsidR="00633348" w:rsidRPr="0046630B">
        <w:rPr>
          <w:sz w:val="20"/>
          <w:szCs w:val="20"/>
          <w:lang w:val="en-GB"/>
        </w:rPr>
        <w:t xml:space="preserve"> </w:t>
      </w:r>
      <w:r w:rsidR="005B1F18">
        <w:rPr>
          <w:sz w:val="20"/>
          <w:szCs w:val="20"/>
          <w:lang w:val="en-GB"/>
        </w:rPr>
        <w:t>Mathematics</w:t>
      </w:r>
      <w:r w:rsidR="00633348" w:rsidRPr="0046630B">
        <w:rPr>
          <w:sz w:val="20"/>
          <w:szCs w:val="20"/>
          <w:lang w:val="en-GB"/>
        </w:rPr>
        <w:t xml:space="preserve"> </w:t>
      </w:r>
      <w:r w:rsidRPr="0046630B">
        <w:rPr>
          <w:sz w:val="20"/>
          <w:szCs w:val="20"/>
          <w:lang w:val="en-GB"/>
        </w:rPr>
        <w:t>including</w:t>
      </w:r>
      <w:r w:rsidR="00633348" w:rsidRPr="0046630B">
        <w:rPr>
          <w:sz w:val="20"/>
          <w:szCs w:val="20"/>
          <w:lang w:val="en-GB"/>
        </w:rPr>
        <w:t xml:space="preserve"> </w:t>
      </w:r>
      <w:r w:rsidRPr="0046630B">
        <w:rPr>
          <w:sz w:val="20"/>
          <w:szCs w:val="20"/>
          <w:lang w:val="en-GB"/>
        </w:rPr>
        <w:t>computer</w:t>
      </w:r>
      <w:r w:rsidR="00AD286D" w:rsidRPr="0046630B">
        <w:rPr>
          <w:sz w:val="20"/>
          <w:szCs w:val="20"/>
          <w:lang w:val="en-GB"/>
        </w:rPr>
        <w:t xml:space="preserve"> </w:t>
      </w:r>
    </w:p>
    <w:p w:rsidR="00D24768" w:rsidRPr="0046630B" w:rsidRDefault="00402195" w:rsidP="00AD286D">
      <w:pPr>
        <w:pStyle w:val="NormalWeb"/>
        <w:numPr>
          <w:ilvl w:val="1"/>
          <w:numId w:val="7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How to set up a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laboratory in elementary school</w:t>
      </w:r>
      <w:r w:rsidR="00D24768" w:rsidRPr="0046630B">
        <w:rPr>
          <w:sz w:val="20"/>
          <w:szCs w:val="20"/>
          <w:lang w:val="en-GB"/>
        </w:rPr>
        <w:t xml:space="preserve"> </w:t>
      </w:r>
    </w:p>
    <w:p w:rsidR="00D24768" w:rsidRPr="0046630B" w:rsidRDefault="00402195" w:rsidP="00AD286D">
      <w:pPr>
        <w:pStyle w:val="NormalWeb"/>
        <w:numPr>
          <w:ilvl w:val="1"/>
          <w:numId w:val="7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How to use teaching aids and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laboratory</w:t>
      </w:r>
      <w:r w:rsidR="00D24768" w:rsidRPr="0046630B">
        <w:rPr>
          <w:sz w:val="20"/>
          <w:szCs w:val="20"/>
          <w:lang w:val="en-GB"/>
        </w:rPr>
        <w:t xml:space="preserve"> </w:t>
      </w:r>
    </w:p>
    <w:p w:rsidR="00D24768" w:rsidRPr="0046630B" w:rsidRDefault="00402195" w:rsidP="00D24768">
      <w:pPr>
        <w:pStyle w:val="NormalWeb"/>
        <w:numPr>
          <w:ilvl w:val="1"/>
          <w:numId w:val="7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Use of low cost /no cost materials (from classrooms and surrounding for teaching of </w:t>
      </w:r>
      <w:r w:rsidR="005B1F18">
        <w:rPr>
          <w:sz w:val="20"/>
          <w:szCs w:val="20"/>
          <w:lang w:val="en-GB"/>
        </w:rPr>
        <w:t>Mathematics</w:t>
      </w:r>
      <w:r w:rsidR="00D24768" w:rsidRPr="0046630B">
        <w:rPr>
          <w:sz w:val="20"/>
          <w:szCs w:val="20"/>
          <w:lang w:val="en-GB"/>
        </w:rPr>
        <w:t xml:space="preserve"> </w:t>
      </w:r>
    </w:p>
    <w:p w:rsidR="00402195" w:rsidRPr="0046630B" w:rsidRDefault="00402195" w:rsidP="00D24768">
      <w:pPr>
        <w:pStyle w:val="NormalWeb"/>
        <w:numPr>
          <w:ilvl w:val="1"/>
          <w:numId w:val="7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Child </w:t>
      </w:r>
      <w:r w:rsidR="00073409" w:rsidRPr="0046630B">
        <w:rPr>
          <w:sz w:val="20"/>
          <w:szCs w:val="20"/>
          <w:lang w:val="en-GB"/>
        </w:rPr>
        <w:t>centred</w:t>
      </w:r>
      <w:r w:rsidRPr="0046630B">
        <w:rPr>
          <w:sz w:val="20"/>
          <w:szCs w:val="20"/>
          <w:lang w:val="en-GB"/>
        </w:rPr>
        <w:t xml:space="preserve"> </w:t>
      </w:r>
      <w:r w:rsidR="00665865" w:rsidRPr="0046630B">
        <w:rPr>
          <w:sz w:val="20"/>
          <w:szCs w:val="20"/>
          <w:lang w:val="en-GB"/>
        </w:rPr>
        <w:t xml:space="preserve">activities </w:t>
      </w:r>
      <w:r w:rsidRPr="0046630B">
        <w:rPr>
          <w:sz w:val="20"/>
          <w:szCs w:val="20"/>
          <w:lang w:val="en-GB"/>
        </w:rPr>
        <w:t xml:space="preserve">in </w:t>
      </w:r>
      <w:r w:rsidR="005B1F18">
        <w:rPr>
          <w:sz w:val="20"/>
          <w:szCs w:val="20"/>
          <w:lang w:val="en-GB"/>
        </w:rPr>
        <w:t>Mathematics</w:t>
      </w:r>
      <w:r w:rsidR="00665865" w:rsidRPr="0046630B">
        <w:rPr>
          <w:sz w:val="20"/>
          <w:szCs w:val="20"/>
          <w:lang w:val="en-GB"/>
        </w:rPr>
        <w:t xml:space="preserve"> </w:t>
      </w:r>
      <w:r w:rsidRPr="0046630B">
        <w:rPr>
          <w:sz w:val="20"/>
          <w:szCs w:val="20"/>
          <w:lang w:val="en-GB"/>
        </w:rPr>
        <w:t xml:space="preserve">(educational trips, preparation of materials) </w:t>
      </w:r>
    </w:p>
    <w:p w:rsidR="0046630B" w:rsidRPr="0046630B" w:rsidRDefault="00402195" w:rsidP="00540602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18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Measuring Achievements in </w:t>
      </w:r>
      <w:r w:rsidR="005B1F18">
        <w:rPr>
          <w:sz w:val="20"/>
          <w:szCs w:val="20"/>
          <w:lang w:val="en-GB"/>
        </w:rPr>
        <w:t>Mathematics</w:t>
      </w:r>
      <w:r w:rsidR="0046630B" w:rsidRPr="0046630B">
        <w:rPr>
          <w:sz w:val="20"/>
          <w:szCs w:val="20"/>
          <w:lang w:val="en-GB"/>
        </w:rPr>
        <w:t xml:space="preserve"> </w:t>
      </w:r>
    </w:p>
    <w:p w:rsidR="00241ED3" w:rsidRDefault="00402195" w:rsidP="00EF25A0">
      <w:pPr>
        <w:pStyle w:val="NormalWeb"/>
        <w:numPr>
          <w:ilvl w:val="1"/>
          <w:numId w:val="9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Preparation of different type</w:t>
      </w:r>
      <w:r w:rsidR="0058690A">
        <w:rPr>
          <w:sz w:val="20"/>
          <w:szCs w:val="20"/>
          <w:lang w:val="en-GB"/>
        </w:rPr>
        <w:t>s</w:t>
      </w:r>
      <w:r w:rsidRPr="0046630B">
        <w:rPr>
          <w:sz w:val="20"/>
          <w:szCs w:val="20"/>
          <w:lang w:val="en-GB"/>
        </w:rPr>
        <w:t xml:space="preserve"> of test in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</w:t>
      </w:r>
      <w:r w:rsidR="00241ED3">
        <w:rPr>
          <w:sz w:val="20"/>
          <w:szCs w:val="20"/>
          <w:lang w:val="en-GB"/>
        </w:rPr>
        <w:t xml:space="preserve"> </w:t>
      </w:r>
    </w:p>
    <w:p w:rsidR="00241ED3" w:rsidRDefault="00402195" w:rsidP="00EF25A0">
      <w:pPr>
        <w:pStyle w:val="NormalWeb"/>
        <w:numPr>
          <w:ilvl w:val="1"/>
          <w:numId w:val="9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241ED3">
        <w:rPr>
          <w:sz w:val="20"/>
          <w:szCs w:val="20"/>
          <w:lang w:val="en-GB"/>
        </w:rPr>
        <w:t>Using tests for diagnostic purpose</w:t>
      </w:r>
      <w:r w:rsidR="00241ED3">
        <w:rPr>
          <w:sz w:val="20"/>
          <w:szCs w:val="20"/>
          <w:lang w:val="en-GB"/>
        </w:rPr>
        <w:t xml:space="preserve"> </w:t>
      </w:r>
    </w:p>
    <w:p w:rsidR="00402195" w:rsidRPr="00241ED3" w:rsidRDefault="00402195" w:rsidP="00EF25A0">
      <w:pPr>
        <w:pStyle w:val="NormalWeb"/>
        <w:numPr>
          <w:ilvl w:val="1"/>
          <w:numId w:val="9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241ED3">
        <w:rPr>
          <w:sz w:val="20"/>
          <w:szCs w:val="20"/>
          <w:lang w:val="en-GB"/>
        </w:rPr>
        <w:t xml:space="preserve">Interpreting test results </w:t>
      </w:r>
    </w:p>
    <w:p w:rsidR="0002077E" w:rsidRDefault="00402195" w:rsidP="00540602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18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Planning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Learning</w:t>
      </w:r>
      <w:r w:rsidR="0002077E">
        <w:rPr>
          <w:sz w:val="20"/>
          <w:szCs w:val="20"/>
          <w:lang w:val="en-GB"/>
        </w:rPr>
        <w:t xml:space="preserve"> </w:t>
      </w:r>
    </w:p>
    <w:p w:rsidR="0002077E" w:rsidRDefault="00402195" w:rsidP="0002077E">
      <w:pPr>
        <w:pStyle w:val="NormalWeb"/>
        <w:numPr>
          <w:ilvl w:val="1"/>
          <w:numId w:val="10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Importance of planning in teaching of </w:t>
      </w:r>
      <w:r w:rsidR="005B1F18">
        <w:rPr>
          <w:sz w:val="20"/>
          <w:szCs w:val="20"/>
          <w:lang w:val="en-GB"/>
        </w:rPr>
        <w:t>Mathematics</w:t>
      </w:r>
      <w:r w:rsidR="0002077E">
        <w:rPr>
          <w:sz w:val="20"/>
          <w:szCs w:val="20"/>
          <w:lang w:val="en-GB"/>
        </w:rPr>
        <w:t xml:space="preserve"> </w:t>
      </w:r>
    </w:p>
    <w:p w:rsidR="0002077E" w:rsidRDefault="00402195" w:rsidP="0002077E">
      <w:pPr>
        <w:pStyle w:val="NormalWeb"/>
        <w:numPr>
          <w:ilvl w:val="1"/>
          <w:numId w:val="10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Planning for the full course</w:t>
      </w:r>
      <w:r w:rsidR="0002077E">
        <w:rPr>
          <w:sz w:val="20"/>
          <w:szCs w:val="20"/>
          <w:lang w:val="en-GB"/>
        </w:rPr>
        <w:t xml:space="preserve"> </w:t>
      </w:r>
    </w:p>
    <w:p w:rsidR="0002077E" w:rsidRDefault="00402195" w:rsidP="0002077E">
      <w:pPr>
        <w:pStyle w:val="NormalWeb"/>
        <w:numPr>
          <w:ilvl w:val="1"/>
          <w:numId w:val="10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Scheme of work</w:t>
      </w:r>
      <w:r w:rsidR="0002077E">
        <w:rPr>
          <w:sz w:val="20"/>
          <w:szCs w:val="20"/>
          <w:lang w:val="en-GB"/>
        </w:rPr>
        <w:t xml:space="preserve"> </w:t>
      </w:r>
    </w:p>
    <w:p w:rsidR="0002077E" w:rsidRDefault="00402195" w:rsidP="0002077E">
      <w:pPr>
        <w:pStyle w:val="NormalWeb"/>
        <w:numPr>
          <w:ilvl w:val="1"/>
          <w:numId w:val="10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Lesson planning</w:t>
      </w:r>
      <w:r w:rsidR="0002077E">
        <w:rPr>
          <w:sz w:val="20"/>
          <w:szCs w:val="20"/>
          <w:lang w:val="en-GB"/>
        </w:rPr>
        <w:t xml:space="preserve"> </w:t>
      </w:r>
    </w:p>
    <w:p w:rsidR="0002077E" w:rsidRDefault="00402195" w:rsidP="0002077E">
      <w:pPr>
        <w:pStyle w:val="NormalWeb"/>
        <w:numPr>
          <w:ilvl w:val="1"/>
          <w:numId w:val="10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Qualities of good lesson plan</w:t>
      </w:r>
      <w:r w:rsidR="0002077E">
        <w:rPr>
          <w:sz w:val="20"/>
          <w:szCs w:val="20"/>
          <w:lang w:val="en-GB"/>
        </w:rPr>
        <w:t xml:space="preserve"> </w:t>
      </w:r>
    </w:p>
    <w:p w:rsidR="00402195" w:rsidRPr="0046630B" w:rsidRDefault="00402195" w:rsidP="0002077E">
      <w:pPr>
        <w:pStyle w:val="NormalWeb"/>
        <w:numPr>
          <w:ilvl w:val="1"/>
          <w:numId w:val="10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Development of model lesson plans</w:t>
      </w:r>
      <w:r w:rsidR="0002077E">
        <w:rPr>
          <w:sz w:val="20"/>
          <w:szCs w:val="20"/>
          <w:lang w:val="en-GB"/>
        </w:rPr>
        <w:t xml:space="preserve"> </w:t>
      </w:r>
    </w:p>
    <w:p w:rsidR="00E937E6" w:rsidRDefault="00402195" w:rsidP="00540602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18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Content</w:t>
      </w:r>
      <w:r w:rsidR="00E937E6">
        <w:rPr>
          <w:sz w:val="20"/>
          <w:szCs w:val="20"/>
          <w:lang w:val="en-GB"/>
        </w:rPr>
        <w:t xml:space="preserve"> </w:t>
      </w:r>
    </w:p>
    <w:p w:rsidR="00E937E6" w:rsidRDefault="00402195" w:rsidP="00E937E6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Numeration Systems</w:t>
      </w:r>
      <w:r w:rsidR="00E937E6">
        <w:rPr>
          <w:sz w:val="20"/>
          <w:szCs w:val="20"/>
          <w:lang w:val="en-GB"/>
        </w:rPr>
        <w:t xml:space="preserve"> </w:t>
      </w:r>
    </w:p>
    <w:p w:rsidR="00E937E6" w:rsidRDefault="00402195" w:rsidP="00E937E6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Concept of Addition and Subtraction</w:t>
      </w:r>
      <w:r w:rsidR="00E937E6">
        <w:rPr>
          <w:sz w:val="20"/>
          <w:szCs w:val="20"/>
          <w:lang w:val="en-GB"/>
        </w:rPr>
        <w:t xml:space="preserve"> </w:t>
      </w:r>
    </w:p>
    <w:p w:rsidR="00E937E6" w:rsidRDefault="00402195" w:rsidP="00E937E6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Concept of Multiplication and divisions</w:t>
      </w:r>
      <w:r w:rsidR="00E937E6">
        <w:rPr>
          <w:sz w:val="20"/>
          <w:szCs w:val="20"/>
          <w:lang w:val="en-GB"/>
        </w:rPr>
        <w:t xml:space="preserve"> </w:t>
      </w:r>
    </w:p>
    <w:p w:rsidR="00E937E6" w:rsidRDefault="00402195" w:rsidP="00E937E6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Numbers Theory &amp; Integers</w:t>
      </w:r>
      <w:r w:rsidR="00E937E6">
        <w:rPr>
          <w:sz w:val="20"/>
          <w:szCs w:val="20"/>
          <w:lang w:val="en-GB"/>
        </w:rPr>
        <w:t xml:space="preserve"> </w:t>
      </w:r>
    </w:p>
    <w:p w:rsidR="00E937E6" w:rsidRDefault="00402195" w:rsidP="00E937E6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Fractions</w:t>
      </w:r>
      <w:r w:rsidR="00E937E6">
        <w:rPr>
          <w:sz w:val="20"/>
          <w:szCs w:val="20"/>
          <w:lang w:val="en-GB"/>
        </w:rPr>
        <w:t xml:space="preserve"> </w:t>
      </w:r>
    </w:p>
    <w:p w:rsidR="00E937E6" w:rsidRDefault="00402195" w:rsidP="00E937E6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Set &amp; Functions</w:t>
      </w:r>
      <w:r w:rsidR="00E937E6">
        <w:rPr>
          <w:sz w:val="20"/>
          <w:szCs w:val="20"/>
          <w:lang w:val="en-GB"/>
        </w:rPr>
        <w:t xml:space="preserve"> </w:t>
      </w:r>
    </w:p>
    <w:p w:rsidR="00F55861" w:rsidRDefault="00402195" w:rsidP="00F55861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Elementary Statistical Concepts and Information Handling</w:t>
      </w:r>
      <w:r w:rsidR="00E937E6">
        <w:rPr>
          <w:sz w:val="20"/>
          <w:szCs w:val="20"/>
          <w:lang w:val="en-GB"/>
        </w:rPr>
        <w:t xml:space="preserve"> </w:t>
      </w:r>
    </w:p>
    <w:p w:rsidR="00F55861" w:rsidRDefault="00402195" w:rsidP="00F55861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Percentage, Ratio and Proportion</w:t>
      </w:r>
      <w:r w:rsidR="00F55861">
        <w:rPr>
          <w:sz w:val="20"/>
          <w:szCs w:val="20"/>
          <w:lang w:val="en-GB"/>
        </w:rPr>
        <w:t xml:space="preserve"> </w:t>
      </w:r>
    </w:p>
    <w:p w:rsidR="00F55861" w:rsidRDefault="00402195" w:rsidP="00F55861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Algebraic Expressions</w:t>
      </w:r>
      <w:r w:rsidR="00F55861">
        <w:rPr>
          <w:sz w:val="20"/>
          <w:szCs w:val="20"/>
          <w:lang w:val="en-GB"/>
        </w:rPr>
        <w:t xml:space="preserve"> </w:t>
      </w:r>
    </w:p>
    <w:p w:rsidR="00402195" w:rsidRPr="0046630B" w:rsidRDefault="00402195" w:rsidP="00F55861">
      <w:pPr>
        <w:pStyle w:val="NormalWeb"/>
        <w:numPr>
          <w:ilvl w:val="1"/>
          <w:numId w:val="11"/>
        </w:numPr>
        <w:spacing w:before="0" w:beforeAutospacing="0" w:after="0" w:afterAutospacing="0"/>
        <w:ind w:left="851" w:hanging="425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Geometry and Trigonometry </w:t>
      </w:r>
    </w:p>
    <w:p w:rsidR="005512AC" w:rsidRDefault="005512AC" w:rsidP="00402195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val="en-GB"/>
        </w:rPr>
        <w:sectPr w:rsidR="005512AC" w:rsidSect="005512AC">
          <w:type w:val="continuous"/>
          <w:pgSz w:w="11906" w:h="16838" w:code="9"/>
          <w:pgMar w:top="1417" w:right="1417" w:bottom="1417" w:left="1417" w:header="578" w:footer="1151" w:gutter="0"/>
          <w:cols w:num="2" w:space="708"/>
          <w:titlePg/>
          <w:docGrid w:linePitch="360"/>
        </w:sectPr>
      </w:pPr>
    </w:p>
    <w:p w:rsidR="00402195" w:rsidRPr="00D5348E" w:rsidRDefault="00402195" w:rsidP="00402195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val="en-GB"/>
        </w:rPr>
      </w:pPr>
      <w:r w:rsidRPr="00D5348E">
        <w:rPr>
          <w:b/>
          <w:bCs/>
          <w:sz w:val="20"/>
          <w:szCs w:val="20"/>
          <w:lang w:val="en-GB"/>
        </w:rPr>
        <w:t>Recommended Books</w:t>
      </w:r>
      <w:r w:rsidR="00D5348E" w:rsidRPr="00D5348E">
        <w:rPr>
          <w:b/>
          <w:bCs/>
          <w:sz w:val="20"/>
          <w:szCs w:val="20"/>
          <w:lang w:val="en-GB"/>
        </w:rPr>
        <w:t xml:space="preserve"> </w:t>
      </w:r>
    </w:p>
    <w:p w:rsidR="005512AC" w:rsidRDefault="00402195" w:rsidP="005512AC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proofErr w:type="spellStart"/>
      <w:r w:rsidRPr="0046630B">
        <w:rPr>
          <w:sz w:val="20"/>
          <w:szCs w:val="20"/>
          <w:lang w:val="en-GB"/>
        </w:rPr>
        <w:t>Fauvel</w:t>
      </w:r>
      <w:proofErr w:type="spellEnd"/>
      <w:r w:rsidRPr="0046630B">
        <w:rPr>
          <w:sz w:val="20"/>
          <w:szCs w:val="20"/>
          <w:lang w:val="en-GB"/>
        </w:rPr>
        <w:t xml:space="preserve">, John &amp; Jeremy </w:t>
      </w:r>
      <w:proofErr w:type="spellStart"/>
      <w:r w:rsidRPr="0046630B">
        <w:rPr>
          <w:sz w:val="20"/>
          <w:szCs w:val="20"/>
          <w:lang w:val="en-GB"/>
        </w:rPr>
        <w:t>Gray</w:t>
      </w:r>
      <w:proofErr w:type="spellEnd"/>
      <w:r w:rsidRPr="0046630B">
        <w:rPr>
          <w:sz w:val="20"/>
          <w:szCs w:val="20"/>
          <w:lang w:val="en-GB"/>
        </w:rPr>
        <w:t xml:space="preserve"> (1990). The History of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>: A Reader: London: Macmillan Press Ltd.</w:t>
      </w:r>
      <w:r w:rsidR="005512AC">
        <w:rPr>
          <w:sz w:val="20"/>
          <w:szCs w:val="20"/>
          <w:lang w:val="en-GB"/>
        </w:rPr>
        <w:t xml:space="preserve"> </w:t>
      </w:r>
    </w:p>
    <w:p w:rsidR="00402195" w:rsidRPr="0046630B" w:rsidRDefault="00402195" w:rsidP="005512AC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Greer, Brian and Gerry Mulhern, (1989). New Directions in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Education. New York: Routledge. </w:t>
      </w:r>
    </w:p>
    <w:p w:rsidR="00402195" w:rsidRPr="0046630B" w:rsidRDefault="00402195" w:rsidP="005512AC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Lacombe, Antony. (1985) Mathematical Learning Difficulties in the Secondary School: Pupils‟ needs and </w:t>
      </w:r>
      <w:r w:rsidR="005512AC" w:rsidRPr="0046630B">
        <w:rPr>
          <w:sz w:val="20"/>
          <w:szCs w:val="20"/>
          <w:lang w:val="en-GB"/>
        </w:rPr>
        <w:t>Teacher’s</w:t>
      </w:r>
      <w:r w:rsidRPr="0046630B">
        <w:rPr>
          <w:sz w:val="20"/>
          <w:szCs w:val="20"/>
          <w:lang w:val="en-GB"/>
        </w:rPr>
        <w:t xml:space="preserve"> Role. England: Milton Keynes, </w:t>
      </w:r>
    </w:p>
    <w:p w:rsidR="00421C1D" w:rsidRDefault="00402195" w:rsidP="005512AC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>Leon, Burton &amp; Jaworski, Barbara (Editors) (1995).</w:t>
      </w:r>
      <w:r w:rsidR="005512AC">
        <w:rPr>
          <w:sz w:val="20"/>
          <w:szCs w:val="20"/>
          <w:lang w:val="en-GB"/>
        </w:rPr>
        <w:t xml:space="preserve"> </w:t>
      </w:r>
      <w:r w:rsidRPr="0046630B">
        <w:rPr>
          <w:sz w:val="20"/>
          <w:szCs w:val="20"/>
          <w:lang w:val="en-GB"/>
        </w:rPr>
        <w:t xml:space="preserve">Technology in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Teaching,</w:t>
      </w:r>
      <w:r w:rsidR="009D5A36">
        <w:rPr>
          <w:sz w:val="20"/>
          <w:szCs w:val="20"/>
          <w:lang w:val="en-GB"/>
        </w:rPr>
        <w:t xml:space="preserve"> </w:t>
      </w:r>
      <w:r w:rsidRPr="0046630B">
        <w:rPr>
          <w:sz w:val="20"/>
          <w:szCs w:val="20"/>
          <w:lang w:val="en-GB"/>
        </w:rPr>
        <w:t>Chartwell. Orton, Anthony Wain Geoffrey (Editors) (1994), Issues in Teaching of Maths, London: Cassell Villiers House.</w:t>
      </w:r>
      <w:r w:rsidR="00421C1D">
        <w:rPr>
          <w:sz w:val="20"/>
          <w:szCs w:val="20"/>
          <w:lang w:val="en-GB"/>
        </w:rPr>
        <w:t xml:space="preserve"> </w:t>
      </w:r>
    </w:p>
    <w:p w:rsidR="00956E4F" w:rsidRDefault="00402195" w:rsidP="005512AC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46630B">
        <w:rPr>
          <w:sz w:val="20"/>
          <w:szCs w:val="20"/>
          <w:lang w:val="en-GB"/>
        </w:rPr>
        <w:t xml:space="preserve">Bennett–Jr., A.B. and Nelson. L.T. (2004). </w:t>
      </w:r>
      <w:r w:rsidR="005B1F18">
        <w:rPr>
          <w:sz w:val="20"/>
          <w:szCs w:val="20"/>
          <w:lang w:val="en-GB"/>
        </w:rPr>
        <w:t>Mathematics</w:t>
      </w:r>
      <w:r w:rsidRPr="0046630B">
        <w:rPr>
          <w:sz w:val="20"/>
          <w:szCs w:val="20"/>
          <w:lang w:val="en-GB"/>
        </w:rPr>
        <w:t xml:space="preserve"> for elementary teachers: A conceptual approach.</w:t>
      </w:r>
      <w:r w:rsidR="00023E91">
        <w:rPr>
          <w:sz w:val="20"/>
          <w:szCs w:val="20"/>
          <w:lang w:val="en-GB"/>
        </w:rPr>
        <w:t xml:space="preserve"> </w:t>
      </w:r>
      <w:r w:rsidRPr="0046630B">
        <w:rPr>
          <w:sz w:val="20"/>
          <w:szCs w:val="20"/>
          <w:lang w:val="en-GB"/>
        </w:rPr>
        <w:t>(</w:t>
      </w:r>
      <w:r w:rsidR="00956E4F">
        <w:rPr>
          <w:sz w:val="20"/>
          <w:szCs w:val="20"/>
          <w:lang w:val="en-GB"/>
        </w:rPr>
        <w:t>6</w:t>
      </w:r>
      <w:r w:rsidR="00956E4F" w:rsidRPr="00956E4F">
        <w:rPr>
          <w:sz w:val="20"/>
          <w:szCs w:val="20"/>
          <w:vertAlign w:val="superscript"/>
          <w:lang w:val="en-GB"/>
        </w:rPr>
        <w:t>th</w:t>
      </w:r>
      <w:r w:rsidR="00956E4F" w:rsidRPr="00956E4F">
        <w:rPr>
          <w:sz w:val="20"/>
          <w:szCs w:val="20"/>
          <w:lang w:val="en-GB"/>
        </w:rPr>
        <w:t xml:space="preserve"> </w:t>
      </w:r>
      <w:r w:rsidR="00956E4F" w:rsidRPr="00956E4F">
        <w:rPr>
          <w:sz w:val="20"/>
          <w:szCs w:val="20"/>
          <w:lang w:val="en-GB"/>
        </w:rPr>
        <w:t>ed.</w:t>
      </w:r>
      <w:r w:rsidRPr="0046630B">
        <w:rPr>
          <w:sz w:val="20"/>
          <w:szCs w:val="20"/>
          <w:lang w:val="en-GB"/>
        </w:rPr>
        <w:t>). Boston: McGrew-Hill, Inc.</w:t>
      </w:r>
      <w:r w:rsidR="00956E4F">
        <w:rPr>
          <w:sz w:val="20"/>
          <w:szCs w:val="20"/>
          <w:lang w:val="en-GB"/>
        </w:rPr>
        <w:t xml:space="preserve"> </w:t>
      </w:r>
    </w:p>
    <w:p w:rsidR="00213F80" w:rsidRDefault="00402195" w:rsidP="003C3C65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proofErr w:type="spellStart"/>
      <w:r w:rsidRPr="00213F80">
        <w:rPr>
          <w:sz w:val="20"/>
          <w:szCs w:val="20"/>
        </w:rPr>
        <w:t>Lodhi</w:t>
      </w:r>
      <w:proofErr w:type="spellEnd"/>
      <w:r w:rsidRPr="00213F80">
        <w:rPr>
          <w:sz w:val="20"/>
          <w:szCs w:val="20"/>
        </w:rPr>
        <w:t>, S.</w:t>
      </w:r>
      <w:r w:rsidR="005A1FB2">
        <w:rPr>
          <w:sz w:val="20"/>
          <w:szCs w:val="20"/>
        </w:rPr>
        <w:t xml:space="preserve"> </w:t>
      </w:r>
      <w:r w:rsidRPr="00213F80">
        <w:rPr>
          <w:sz w:val="20"/>
          <w:szCs w:val="20"/>
        </w:rPr>
        <w:t xml:space="preserve">M. </w:t>
      </w:r>
      <w:proofErr w:type="spellStart"/>
      <w:r w:rsidRPr="00213F80">
        <w:rPr>
          <w:sz w:val="20"/>
          <w:szCs w:val="20"/>
        </w:rPr>
        <w:t>Sipea</w:t>
      </w:r>
      <w:proofErr w:type="spellEnd"/>
      <w:r w:rsidRPr="00213F80">
        <w:rPr>
          <w:sz w:val="20"/>
          <w:szCs w:val="20"/>
        </w:rPr>
        <w:t>, G.</w:t>
      </w:r>
      <w:r w:rsidR="005A1FB2">
        <w:rPr>
          <w:sz w:val="20"/>
          <w:szCs w:val="20"/>
        </w:rPr>
        <w:t xml:space="preserve"> </w:t>
      </w:r>
      <w:bookmarkStart w:id="0" w:name="_GoBack"/>
      <w:bookmarkEnd w:id="0"/>
      <w:r w:rsidRPr="00213F80">
        <w:rPr>
          <w:sz w:val="20"/>
          <w:szCs w:val="20"/>
        </w:rPr>
        <w:t xml:space="preserve">S. et al (2003). </w:t>
      </w:r>
      <w:r w:rsidR="005B1F18">
        <w:rPr>
          <w:sz w:val="20"/>
          <w:szCs w:val="20"/>
          <w:lang w:val="en-GB"/>
        </w:rPr>
        <w:t>Mathematics</w:t>
      </w:r>
      <w:r w:rsidRPr="003C3C65">
        <w:rPr>
          <w:sz w:val="20"/>
          <w:szCs w:val="20"/>
          <w:lang w:val="en-GB"/>
        </w:rPr>
        <w:t xml:space="preserve"> -9. Lahore: Punjab Text Board</w:t>
      </w:r>
      <w:r w:rsidR="00213F80">
        <w:rPr>
          <w:sz w:val="20"/>
          <w:szCs w:val="20"/>
          <w:lang w:val="en-GB"/>
        </w:rPr>
        <w:t xml:space="preserve"> </w:t>
      </w:r>
    </w:p>
    <w:p w:rsidR="00213F80" w:rsidRDefault="00402195" w:rsidP="003C3C65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3C3C65">
        <w:rPr>
          <w:sz w:val="20"/>
          <w:szCs w:val="20"/>
          <w:lang w:val="en-GB"/>
        </w:rPr>
        <w:t xml:space="preserve">Rabbani, M.I. (2003). New millennium: Introduction to Pakistan studies Lahore: </w:t>
      </w:r>
      <w:proofErr w:type="spellStart"/>
      <w:r w:rsidRPr="003C3C65">
        <w:rPr>
          <w:sz w:val="20"/>
          <w:szCs w:val="20"/>
          <w:lang w:val="en-GB"/>
        </w:rPr>
        <w:t>Carvan</w:t>
      </w:r>
      <w:proofErr w:type="spellEnd"/>
      <w:r w:rsidRPr="003C3C65">
        <w:rPr>
          <w:sz w:val="20"/>
          <w:szCs w:val="20"/>
          <w:lang w:val="en-GB"/>
        </w:rPr>
        <w:t xml:space="preserve"> Book House.</w:t>
      </w:r>
      <w:r w:rsidR="00213F80">
        <w:rPr>
          <w:sz w:val="20"/>
          <w:szCs w:val="20"/>
          <w:lang w:val="en-GB"/>
        </w:rPr>
        <w:t xml:space="preserve"> </w:t>
      </w:r>
    </w:p>
    <w:p w:rsidR="00213F80" w:rsidRDefault="00402195" w:rsidP="00213F80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proofErr w:type="spellStart"/>
      <w:r w:rsidRPr="003C3C65">
        <w:rPr>
          <w:sz w:val="20"/>
          <w:szCs w:val="20"/>
          <w:lang w:val="en-GB"/>
        </w:rPr>
        <w:t>Saleemi</w:t>
      </w:r>
      <w:proofErr w:type="spellEnd"/>
      <w:r w:rsidRPr="003C3C65">
        <w:rPr>
          <w:sz w:val="20"/>
          <w:szCs w:val="20"/>
          <w:lang w:val="en-GB"/>
        </w:rPr>
        <w:t xml:space="preserve">, F. (2003). </w:t>
      </w:r>
      <w:r w:rsidR="005B1F18">
        <w:rPr>
          <w:sz w:val="20"/>
          <w:szCs w:val="20"/>
          <w:lang w:val="en-GB"/>
        </w:rPr>
        <w:t>Mathematics</w:t>
      </w:r>
      <w:r w:rsidRPr="003C3C65">
        <w:rPr>
          <w:sz w:val="20"/>
          <w:szCs w:val="20"/>
          <w:lang w:val="en-GB"/>
        </w:rPr>
        <w:t xml:space="preserve">. (from class 1 to 8). Lahore: P T B. </w:t>
      </w:r>
    </w:p>
    <w:p w:rsidR="00402195" w:rsidRPr="00213F80" w:rsidRDefault="00402195" w:rsidP="00213F80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20"/>
          <w:szCs w:val="20"/>
          <w:lang w:val="en-GB"/>
        </w:rPr>
      </w:pPr>
      <w:r w:rsidRPr="00213F80">
        <w:rPr>
          <w:sz w:val="20"/>
          <w:szCs w:val="20"/>
          <w:lang w:val="en-GB"/>
        </w:rPr>
        <w:t>Thong, H.S. and Hong, K.</w:t>
      </w:r>
      <w:r w:rsidR="002C139D">
        <w:rPr>
          <w:sz w:val="20"/>
          <w:szCs w:val="20"/>
          <w:lang w:val="en-GB"/>
        </w:rPr>
        <w:t xml:space="preserve"> </w:t>
      </w:r>
      <w:r w:rsidRPr="00213F80">
        <w:rPr>
          <w:sz w:val="20"/>
          <w:szCs w:val="20"/>
          <w:lang w:val="en-GB"/>
        </w:rPr>
        <w:t>N.</w:t>
      </w:r>
      <w:r w:rsidR="002C139D">
        <w:rPr>
          <w:sz w:val="20"/>
          <w:szCs w:val="20"/>
          <w:lang w:val="en-GB"/>
        </w:rPr>
        <w:t xml:space="preserve"> </w:t>
      </w:r>
      <w:r w:rsidRPr="00213F80">
        <w:rPr>
          <w:sz w:val="20"/>
          <w:szCs w:val="20"/>
          <w:lang w:val="en-GB"/>
        </w:rPr>
        <w:t xml:space="preserve">(2003). New additional </w:t>
      </w:r>
      <w:r w:rsidR="005B1F18">
        <w:rPr>
          <w:sz w:val="20"/>
          <w:szCs w:val="20"/>
          <w:lang w:val="en-GB"/>
        </w:rPr>
        <w:t>Mathematics</w:t>
      </w:r>
      <w:r w:rsidRPr="00213F80">
        <w:rPr>
          <w:sz w:val="20"/>
          <w:szCs w:val="20"/>
          <w:lang w:val="en-GB"/>
        </w:rPr>
        <w:t xml:space="preserve"> (for O’ level). Karachi: paramount publishing Enterprise. </w:t>
      </w:r>
    </w:p>
    <w:p w:rsidR="001632C5" w:rsidRPr="0046630B" w:rsidRDefault="001632C5" w:rsidP="00402195">
      <w:pPr>
        <w:rPr>
          <w:sz w:val="20"/>
          <w:szCs w:val="20"/>
        </w:rPr>
      </w:pPr>
    </w:p>
    <w:sectPr w:rsidR="001632C5" w:rsidRPr="0046630B" w:rsidSect="00565AC2">
      <w:type w:val="continuous"/>
      <w:pgSz w:w="11906" w:h="16838" w:code="9"/>
      <w:pgMar w:top="1417" w:right="1417" w:bottom="1417" w:left="1417" w:header="578" w:footer="11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D7A41"/>
    <w:multiLevelType w:val="hybridMultilevel"/>
    <w:tmpl w:val="BC1AE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2DAB"/>
    <w:multiLevelType w:val="multilevel"/>
    <w:tmpl w:val="D3FCF3F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74EC1"/>
    <w:multiLevelType w:val="multilevel"/>
    <w:tmpl w:val="EEEC8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2DDC0D97"/>
    <w:multiLevelType w:val="multilevel"/>
    <w:tmpl w:val="0D06F4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2F2B4FD4"/>
    <w:multiLevelType w:val="multilevel"/>
    <w:tmpl w:val="FA1ED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59549FE"/>
    <w:multiLevelType w:val="hybridMultilevel"/>
    <w:tmpl w:val="BE8C7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F72C3"/>
    <w:multiLevelType w:val="multilevel"/>
    <w:tmpl w:val="FA1EDC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458249BA"/>
    <w:multiLevelType w:val="multilevel"/>
    <w:tmpl w:val="4EAC8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7584CC5"/>
    <w:multiLevelType w:val="multilevel"/>
    <w:tmpl w:val="C28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648A6"/>
    <w:multiLevelType w:val="multilevel"/>
    <w:tmpl w:val="B85647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48CD2F0D"/>
    <w:multiLevelType w:val="multilevel"/>
    <w:tmpl w:val="9F5ACDE4"/>
    <w:lvl w:ilvl="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440"/>
      </w:pPr>
      <w:rPr>
        <w:rFonts w:hint="default"/>
      </w:rPr>
    </w:lvl>
  </w:abstractNum>
  <w:abstractNum w:abstractNumId="11" w15:restartNumberingAfterBreak="0">
    <w:nsid w:val="63893A72"/>
    <w:multiLevelType w:val="hybridMultilevel"/>
    <w:tmpl w:val="C470B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27358"/>
    <w:multiLevelType w:val="multilevel"/>
    <w:tmpl w:val="2FDA1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13" w15:restartNumberingAfterBreak="0">
    <w:nsid w:val="7A3101FA"/>
    <w:multiLevelType w:val="multilevel"/>
    <w:tmpl w:val="07406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3"/>
    <w:rsid w:val="0002077E"/>
    <w:rsid w:val="00023E91"/>
    <w:rsid w:val="00073409"/>
    <w:rsid w:val="0008281E"/>
    <w:rsid w:val="001632C5"/>
    <w:rsid w:val="001E4023"/>
    <w:rsid w:val="00213F80"/>
    <w:rsid w:val="00241ED3"/>
    <w:rsid w:val="002C139D"/>
    <w:rsid w:val="002F6D9C"/>
    <w:rsid w:val="003C3C65"/>
    <w:rsid w:val="003D339D"/>
    <w:rsid w:val="003D75E4"/>
    <w:rsid w:val="003E7920"/>
    <w:rsid w:val="00400B79"/>
    <w:rsid w:val="00402195"/>
    <w:rsid w:val="004170E2"/>
    <w:rsid w:val="00421C1D"/>
    <w:rsid w:val="00422064"/>
    <w:rsid w:val="0046630B"/>
    <w:rsid w:val="00540602"/>
    <w:rsid w:val="005512AC"/>
    <w:rsid w:val="00552DE8"/>
    <w:rsid w:val="00565AC2"/>
    <w:rsid w:val="0058690A"/>
    <w:rsid w:val="005A1FB2"/>
    <w:rsid w:val="005B1F18"/>
    <w:rsid w:val="00633348"/>
    <w:rsid w:val="00665865"/>
    <w:rsid w:val="007E2705"/>
    <w:rsid w:val="0095292D"/>
    <w:rsid w:val="0095672B"/>
    <w:rsid w:val="00956E4F"/>
    <w:rsid w:val="00980D1E"/>
    <w:rsid w:val="009D5A36"/>
    <w:rsid w:val="009D6825"/>
    <w:rsid w:val="00AD286D"/>
    <w:rsid w:val="00AF00A2"/>
    <w:rsid w:val="00B20B9D"/>
    <w:rsid w:val="00D24768"/>
    <w:rsid w:val="00D5348E"/>
    <w:rsid w:val="00E937E6"/>
    <w:rsid w:val="00ED34D0"/>
    <w:rsid w:val="00EF25A0"/>
    <w:rsid w:val="00F55861"/>
    <w:rsid w:val="00F6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8814B"/>
  <w15:chartTrackingRefBased/>
  <w15:docId w15:val="{2DC8A837-E9C8-4A4C-A0CA-BE67346D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4023"/>
    <w:pPr>
      <w:spacing w:before="100" w:beforeAutospacing="1" w:after="100" w:afterAutospacing="1"/>
    </w:pPr>
    <w:rPr>
      <w:rFonts w:eastAsia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Ashfaque Ahmad</dc:creator>
  <cp:keywords/>
  <dc:description/>
  <cp:lastModifiedBy>Ashfaque Ahmad</cp:lastModifiedBy>
  <cp:revision>62</cp:revision>
  <dcterms:created xsi:type="dcterms:W3CDTF">2020-10-19T03:08:00Z</dcterms:created>
  <dcterms:modified xsi:type="dcterms:W3CDTF">2020-10-19T05:28:00Z</dcterms:modified>
</cp:coreProperties>
</file>