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93" w:rsidRPr="00A805D4" w:rsidRDefault="008F6593" w:rsidP="00E054E2">
      <w:pPr>
        <w:spacing w:after="0" w:line="240" w:lineRule="auto"/>
        <w:jc w:val="center"/>
        <w:outlineLvl w:val="2"/>
        <w:rPr>
          <w:rFonts w:ascii="Times New Roman" w:eastAsia="Times New Roman" w:hAnsi="Times New Roman" w:cs="Times New Roman"/>
          <w:b/>
          <w:bCs/>
          <w:color w:val="000000"/>
          <w:sz w:val="32"/>
          <w:szCs w:val="36"/>
          <w:u w:val="single"/>
        </w:rPr>
      </w:pPr>
      <w:r w:rsidRPr="00A805D4">
        <w:rPr>
          <w:rFonts w:ascii="Times New Roman" w:eastAsia="Times New Roman" w:hAnsi="Times New Roman" w:cs="Times New Roman"/>
          <w:b/>
          <w:bCs/>
          <w:color w:val="000000"/>
          <w:sz w:val="32"/>
          <w:szCs w:val="36"/>
          <w:u w:val="single"/>
        </w:rPr>
        <w:t>IMMUNOASSAY:</w:t>
      </w:r>
    </w:p>
    <w:p w:rsidR="008F6593" w:rsidRPr="00A805D4" w:rsidRDefault="008F6593" w:rsidP="00E054E2">
      <w:pPr>
        <w:spacing w:after="0" w:line="240" w:lineRule="auto"/>
        <w:outlineLvl w:val="2"/>
        <w:rPr>
          <w:rFonts w:ascii="Times New Roman" w:eastAsia="Times New Roman" w:hAnsi="Times New Roman" w:cs="Times New Roman"/>
          <w:b/>
          <w:bCs/>
          <w:color w:val="000000"/>
          <w:sz w:val="24"/>
          <w:szCs w:val="28"/>
        </w:rPr>
      </w:pPr>
    </w:p>
    <w:p w:rsidR="005047D9" w:rsidRPr="00A805D4" w:rsidRDefault="005047D9" w:rsidP="00E054E2">
      <w:pPr>
        <w:spacing w:after="0" w:line="240" w:lineRule="auto"/>
        <w:jc w:val="center"/>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
          <w:bCs/>
          <w:color w:val="000000"/>
          <w:sz w:val="24"/>
          <w:szCs w:val="28"/>
        </w:rPr>
        <w:t>An immunoassay is a test that uses antibody and antigen complexes as a means of generating a measurable result</w:t>
      </w:r>
      <w:r w:rsidRPr="00A805D4">
        <w:rPr>
          <w:rFonts w:ascii="Times New Roman" w:eastAsia="Times New Roman" w:hAnsi="Times New Roman" w:cs="Times New Roman"/>
          <w:bCs/>
          <w:color w:val="000000"/>
          <w:sz w:val="24"/>
          <w:szCs w:val="28"/>
        </w:rPr>
        <w:t>.</w:t>
      </w:r>
    </w:p>
    <w:p w:rsidR="008F6593" w:rsidRPr="00A805D4" w:rsidRDefault="008F6593" w:rsidP="00E054E2">
      <w:pPr>
        <w:spacing w:after="0" w:line="240" w:lineRule="auto"/>
        <w:jc w:val="both"/>
        <w:outlineLvl w:val="2"/>
        <w:rPr>
          <w:rFonts w:ascii="Times New Roman" w:eastAsia="Times New Roman" w:hAnsi="Times New Roman" w:cs="Times New Roman"/>
          <w:bCs/>
          <w:color w:val="000000"/>
          <w:sz w:val="24"/>
          <w:szCs w:val="28"/>
        </w:rPr>
      </w:pPr>
    </w:p>
    <w:p w:rsidR="00EF0B66" w:rsidRPr="00A805D4" w:rsidRDefault="002373ED"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An antibody: antigen</w:t>
      </w:r>
      <w:r w:rsidR="005047D9" w:rsidRPr="00A805D4">
        <w:rPr>
          <w:rFonts w:ascii="Times New Roman" w:eastAsia="Times New Roman" w:hAnsi="Times New Roman" w:cs="Times New Roman"/>
          <w:bCs/>
          <w:color w:val="000000"/>
          <w:sz w:val="24"/>
          <w:szCs w:val="28"/>
        </w:rPr>
        <w:t xml:space="preserve"> complex is also known as an immune-complex.</w:t>
      </w:r>
      <w:r w:rsidR="00EF0B66" w:rsidRPr="00A805D4">
        <w:rPr>
          <w:rFonts w:ascii="Times New Roman" w:eastAsia="Times New Roman" w:hAnsi="Times New Roman" w:cs="Times New Roman"/>
          <w:bCs/>
          <w:color w:val="000000"/>
          <w:sz w:val="24"/>
          <w:szCs w:val="28"/>
        </w:rPr>
        <w:t xml:space="preserve"> </w:t>
      </w:r>
      <w:r w:rsidR="00EF0B66" w:rsidRPr="00A805D4">
        <w:rPr>
          <w:rFonts w:ascii="Times New Roman" w:eastAsia="Times New Roman" w:hAnsi="Times New Roman" w:cs="Times New Roman"/>
          <w:b/>
          <w:bCs/>
          <w:color w:val="000000"/>
          <w:sz w:val="24"/>
          <w:szCs w:val="28"/>
        </w:rPr>
        <w:t>“Immuno”</w:t>
      </w:r>
      <w:r w:rsidR="00EF0B66" w:rsidRPr="00A805D4">
        <w:rPr>
          <w:rFonts w:ascii="Times New Roman" w:eastAsia="Times New Roman" w:hAnsi="Times New Roman" w:cs="Times New Roman"/>
          <w:bCs/>
          <w:color w:val="000000"/>
          <w:sz w:val="24"/>
          <w:szCs w:val="28"/>
        </w:rPr>
        <w:t xml:space="preserve"> refers to an immune response that causes the body to generate antibodies, and </w:t>
      </w:r>
      <w:r w:rsidR="00EF0B66" w:rsidRPr="00A805D4">
        <w:rPr>
          <w:rFonts w:ascii="Times New Roman" w:eastAsia="Times New Roman" w:hAnsi="Times New Roman" w:cs="Times New Roman"/>
          <w:b/>
          <w:bCs/>
          <w:color w:val="000000"/>
          <w:sz w:val="24"/>
          <w:szCs w:val="28"/>
        </w:rPr>
        <w:t>“assay”</w:t>
      </w:r>
      <w:r w:rsidR="00EF0B66" w:rsidRPr="00A805D4">
        <w:rPr>
          <w:rFonts w:ascii="Times New Roman" w:eastAsia="Times New Roman" w:hAnsi="Times New Roman" w:cs="Times New Roman"/>
          <w:bCs/>
          <w:color w:val="000000"/>
          <w:sz w:val="24"/>
          <w:szCs w:val="28"/>
        </w:rPr>
        <w:t xml:space="preserve"> refers to a test. </w:t>
      </w:r>
    </w:p>
    <w:p w:rsidR="00EF0B66" w:rsidRPr="00A805D4" w:rsidRDefault="00EF0B66" w:rsidP="00E054E2">
      <w:pPr>
        <w:spacing w:after="0" w:line="240" w:lineRule="auto"/>
        <w:jc w:val="both"/>
        <w:outlineLvl w:val="2"/>
        <w:rPr>
          <w:rFonts w:ascii="Times New Roman" w:eastAsia="Times New Roman" w:hAnsi="Times New Roman" w:cs="Times New Roman"/>
          <w:bCs/>
          <w:color w:val="000000"/>
          <w:sz w:val="24"/>
          <w:szCs w:val="28"/>
        </w:rPr>
      </w:pPr>
    </w:p>
    <w:p w:rsidR="005047D9" w:rsidRPr="00A805D4" w:rsidRDefault="005047D9"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Immunoassays are different from other types of laboratory tests, such as colorimetric tests, because they use antibody: antigen complexes to generate a signal that can be measured.</w:t>
      </w:r>
      <w:r w:rsidR="008F6593" w:rsidRPr="00A805D4">
        <w:rPr>
          <w:rFonts w:ascii="Times New Roman" w:eastAsia="Times New Roman" w:hAnsi="Times New Roman" w:cs="Times New Roman"/>
          <w:bCs/>
          <w:color w:val="000000"/>
          <w:sz w:val="24"/>
          <w:szCs w:val="28"/>
        </w:rPr>
        <w:t xml:space="preserve"> </w:t>
      </w:r>
      <w:r w:rsidRPr="00A805D4">
        <w:rPr>
          <w:rFonts w:ascii="Times New Roman" w:eastAsia="Times New Roman" w:hAnsi="Times New Roman" w:cs="Times New Roman"/>
          <w:bCs/>
          <w:color w:val="000000"/>
          <w:sz w:val="24"/>
          <w:szCs w:val="28"/>
        </w:rPr>
        <w:t xml:space="preserve">In contrast, most routine clinical chemistry tests utilize chemical reactions between the reagent (a solution of chemicals or other agents) and patient sample to generate a test result. </w:t>
      </w:r>
    </w:p>
    <w:p w:rsidR="00EF0B66" w:rsidRPr="00A805D4" w:rsidRDefault="00EF0B66" w:rsidP="00E054E2">
      <w:pPr>
        <w:spacing w:after="0" w:line="240" w:lineRule="auto"/>
        <w:outlineLvl w:val="2"/>
        <w:rPr>
          <w:rFonts w:ascii="Times New Roman" w:eastAsia="Times New Roman" w:hAnsi="Times New Roman" w:cs="Times New Roman"/>
          <w:bCs/>
          <w:color w:val="000000"/>
          <w:sz w:val="24"/>
          <w:szCs w:val="28"/>
        </w:rPr>
      </w:pPr>
    </w:p>
    <w:p w:rsidR="00EF0B66" w:rsidRPr="00A805D4" w:rsidRDefault="0005660D" w:rsidP="00E054E2">
      <w:pPr>
        <w:spacing w:after="0" w:line="240" w:lineRule="auto"/>
        <w:jc w:val="center"/>
        <w:outlineLvl w:val="2"/>
        <w:rPr>
          <w:rFonts w:ascii="Times New Roman" w:eastAsia="Times New Roman" w:hAnsi="Times New Roman" w:cs="Times New Roman"/>
          <w:b/>
          <w:bCs/>
          <w:color w:val="000000"/>
          <w:sz w:val="24"/>
          <w:szCs w:val="28"/>
        </w:rPr>
      </w:pPr>
      <w:r w:rsidRPr="00A805D4">
        <w:rPr>
          <w:rFonts w:ascii="Times New Roman" w:eastAsia="Times New Roman" w:hAnsi="Times New Roman" w:cs="Times New Roman"/>
          <w:b/>
          <w:bCs/>
          <w:color w:val="000000"/>
          <w:sz w:val="24"/>
          <w:szCs w:val="28"/>
        </w:rPr>
        <w:t>Both the presence of antige</w:t>
      </w:r>
      <w:r w:rsidR="00EF0B66" w:rsidRPr="00A805D4">
        <w:rPr>
          <w:rFonts w:ascii="Times New Roman" w:eastAsia="Times New Roman" w:hAnsi="Times New Roman" w:cs="Times New Roman"/>
          <w:b/>
          <w:bCs/>
          <w:color w:val="000000"/>
          <w:sz w:val="24"/>
          <w:szCs w:val="28"/>
        </w:rPr>
        <w:t xml:space="preserve">n or antibodies can be measured </w:t>
      </w:r>
      <w:r w:rsidR="006B2D03" w:rsidRPr="00A805D4">
        <w:rPr>
          <w:rFonts w:ascii="Times New Roman" w:eastAsia="Times New Roman" w:hAnsi="Times New Roman" w:cs="Times New Roman"/>
          <w:b/>
          <w:bCs/>
          <w:color w:val="000000"/>
          <w:sz w:val="24"/>
          <w:szCs w:val="28"/>
        </w:rPr>
        <w:t>e.g,</w:t>
      </w:r>
    </w:p>
    <w:p w:rsidR="00EF0B66" w:rsidRPr="00A805D4" w:rsidRDefault="00EF0B66" w:rsidP="00E054E2">
      <w:pPr>
        <w:spacing w:after="0" w:line="240" w:lineRule="auto"/>
        <w:jc w:val="center"/>
        <w:outlineLvl w:val="2"/>
        <w:rPr>
          <w:rFonts w:ascii="Times New Roman" w:eastAsia="Times New Roman" w:hAnsi="Times New Roman" w:cs="Times New Roman"/>
          <w:b/>
          <w:bCs/>
          <w:color w:val="000000"/>
          <w:sz w:val="24"/>
          <w:szCs w:val="28"/>
        </w:rPr>
      </w:pPr>
    </w:p>
    <w:p w:rsidR="0005660D" w:rsidRPr="00A805D4" w:rsidRDefault="00EF0B66" w:rsidP="00E054E2">
      <w:pPr>
        <w:pStyle w:val="ListParagraph"/>
        <w:numPr>
          <w:ilvl w:val="0"/>
          <w:numId w:val="6"/>
        </w:numPr>
        <w:spacing w:after="0" w:line="240" w:lineRule="auto"/>
        <w:jc w:val="center"/>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W</w:t>
      </w:r>
      <w:r w:rsidR="0005660D" w:rsidRPr="00A805D4">
        <w:rPr>
          <w:rFonts w:ascii="Times New Roman" w:eastAsia="Times New Roman" w:hAnsi="Times New Roman" w:cs="Times New Roman"/>
          <w:bCs/>
          <w:color w:val="000000"/>
          <w:sz w:val="24"/>
          <w:szCs w:val="28"/>
        </w:rPr>
        <w:t>hen detecting infection</w:t>
      </w:r>
      <w:r w:rsidR="00FA1659" w:rsidRPr="00A805D4">
        <w:rPr>
          <w:rFonts w:ascii="Times New Roman" w:eastAsia="Times New Roman" w:hAnsi="Times New Roman" w:cs="Times New Roman"/>
          <w:bCs/>
          <w:color w:val="000000"/>
          <w:sz w:val="24"/>
          <w:szCs w:val="28"/>
        </w:rPr>
        <w:t>,</w:t>
      </w:r>
      <w:r w:rsidR="0005660D" w:rsidRPr="00A805D4">
        <w:rPr>
          <w:rFonts w:ascii="Times New Roman" w:eastAsia="Times New Roman" w:hAnsi="Times New Roman" w:cs="Times New Roman"/>
          <w:bCs/>
          <w:color w:val="000000"/>
          <w:sz w:val="24"/>
          <w:szCs w:val="28"/>
        </w:rPr>
        <w:t xml:space="preserve"> the presence of antibody against the pathogen is measured.</w:t>
      </w:r>
    </w:p>
    <w:p w:rsidR="0005660D" w:rsidRPr="00A805D4" w:rsidRDefault="0005660D" w:rsidP="00E054E2">
      <w:pPr>
        <w:pStyle w:val="ListParagraph"/>
        <w:numPr>
          <w:ilvl w:val="0"/>
          <w:numId w:val="6"/>
        </w:numPr>
        <w:spacing w:after="0" w:line="240" w:lineRule="auto"/>
        <w:jc w:val="center"/>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For measuring hormones such as insulin, the insulin acts as the antigen.</w:t>
      </w:r>
    </w:p>
    <w:p w:rsidR="00EF0B66" w:rsidRPr="00A805D4" w:rsidRDefault="00EF0B66" w:rsidP="00E054E2">
      <w:pPr>
        <w:spacing w:after="0" w:line="240" w:lineRule="auto"/>
        <w:jc w:val="center"/>
        <w:outlineLvl w:val="2"/>
        <w:rPr>
          <w:rFonts w:ascii="Times New Roman" w:eastAsia="Times New Roman" w:hAnsi="Times New Roman" w:cs="Times New Roman"/>
          <w:bCs/>
          <w:color w:val="000000"/>
          <w:sz w:val="24"/>
          <w:szCs w:val="28"/>
        </w:rPr>
      </w:pPr>
    </w:p>
    <w:p w:rsidR="0005660D" w:rsidRPr="00A805D4" w:rsidRDefault="0005660D"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For numerical results, the response of the fluid being measured must be compared to standards of a known concentration. This is usually done through the plotting of a standard curve on a graph paper, and then the quantity of the unknown is found from the curve.</w:t>
      </w:r>
    </w:p>
    <w:p w:rsidR="00EF0B66" w:rsidRPr="00A805D4" w:rsidRDefault="00EF0B66" w:rsidP="00E054E2">
      <w:pPr>
        <w:spacing w:after="0" w:line="240" w:lineRule="auto"/>
        <w:jc w:val="both"/>
        <w:outlineLvl w:val="2"/>
        <w:rPr>
          <w:rFonts w:ascii="Times New Roman" w:eastAsia="Times New Roman" w:hAnsi="Times New Roman" w:cs="Times New Roman"/>
          <w:bCs/>
          <w:color w:val="000000"/>
          <w:sz w:val="24"/>
          <w:szCs w:val="28"/>
        </w:rPr>
      </w:pPr>
    </w:p>
    <w:p w:rsidR="0065305D" w:rsidRPr="00A805D4" w:rsidRDefault="005047D9"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 xml:space="preserve">All immunoassays require the use of labeled material in order to measure the amount of antigen or antibody present. </w:t>
      </w:r>
    </w:p>
    <w:p w:rsidR="0065305D" w:rsidRPr="00A805D4" w:rsidRDefault="0065305D" w:rsidP="00E054E2">
      <w:pPr>
        <w:spacing w:after="0" w:line="240" w:lineRule="auto"/>
        <w:jc w:val="center"/>
        <w:outlineLvl w:val="2"/>
        <w:rPr>
          <w:rFonts w:ascii="Times New Roman" w:eastAsia="Times New Roman" w:hAnsi="Times New Roman" w:cs="Times New Roman"/>
          <w:bCs/>
          <w:color w:val="000000"/>
          <w:sz w:val="24"/>
          <w:szCs w:val="28"/>
        </w:rPr>
      </w:pPr>
    </w:p>
    <w:p w:rsidR="005047D9" w:rsidRPr="00A805D4" w:rsidRDefault="00E64948" w:rsidP="00E054E2">
      <w:pPr>
        <w:spacing w:after="0" w:line="240" w:lineRule="auto"/>
        <w:jc w:val="center"/>
        <w:outlineLvl w:val="2"/>
        <w:rPr>
          <w:rFonts w:ascii="Times New Roman" w:eastAsia="Times New Roman" w:hAnsi="Times New Roman" w:cs="Times New Roman"/>
          <w:b/>
          <w:bCs/>
          <w:color w:val="000000"/>
          <w:sz w:val="24"/>
          <w:szCs w:val="28"/>
        </w:rPr>
      </w:pPr>
      <w:r w:rsidRPr="00A805D4">
        <w:rPr>
          <w:rFonts w:ascii="Times New Roman" w:eastAsia="Times New Roman" w:hAnsi="Times New Roman" w:cs="Times New Roman"/>
          <w:b/>
          <w:sz w:val="24"/>
          <w:szCs w:val="28"/>
        </w:rPr>
        <w:t>A label is a molecule that will react as part of the assay, and in doing so produce a signal that</w:t>
      </w:r>
      <w:r w:rsidR="0065305D" w:rsidRPr="00A805D4">
        <w:rPr>
          <w:rFonts w:ascii="Times New Roman" w:eastAsia="Times New Roman" w:hAnsi="Times New Roman" w:cs="Times New Roman"/>
          <w:b/>
          <w:sz w:val="24"/>
          <w:szCs w:val="28"/>
        </w:rPr>
        <w:t xml:space="preserve"> </w:t>
      </w:r>
      <w:r w:rsidR="005047D9" w:rsidRPr="00A805D4">
        <w:rPr>
          <w:rFonts w:ascii="Times New Roman" w:eastAsia="Times New Roman" w:hAnsi="Times New Roman" w:cs="Times New Roman"/>
          <w:b/>
          <w:bCs/>
          <w:color w:val="000000"/>
          <w:sz w:val="24"/>
          <w:szCs w:val="28"/>
        </w:rPr>
        <w:t xml:space="preserve">can be measured in the </w:t>
      </w:r>
      <w:r w:rsidR="008F6593" w:rsidRPr="00A805D4">
        <w:rPr>
          <w:rFonts w:ascii="Times New Roman" w:eastAsia="Times New Roman" w:hAnsi="Times New Roman" w:cs="Times New Roman"/>
          <w:b/>
          <w:bCs/>
          <w:color w:val="000000"/>
          <w:sz w:val="24"/>
          <w:szCs w:val="28"/>
        </w:rPr>
        <w:t>blood: reagent</w:t>
      </w:r>
      <w:r w:rsidR="005047D9" w:rsidRPr="00A805D4">
        <w:rPr>
          <w:rFonts w:ascii="Times New Roman" w:eastAsia="Times New Roman" w:hAnsi="Times New Roman" w:cs="Times New Roman"/>
          <w:b/>
          <w:bCs/>
          <w:color w:val="000000"/>
          <w:sz w:val="24"/>
          <w:szCs w:val="28"/>
        </w:rPr>
        <w:t xml:space="preserve"> solution.</w:t>
      </w:r>
    </w:p>
    <w:p w:rsidR="0081532C" w:rsidRPr="00A805D4" w:rsidRDefault="0081532C" w:rsidP="00E054E2">
      <w:pPr>
        <w:spacing w:after="0" w:line="240" w:lineRule="auto"/>
        <w:jc w:val="both"/>
        <w:outlineLvl w:val="2"/>
        <w:rPr>
          <w:rFonts w:ascii="Times New Roman" w:eastAsia="Times New Roman" w:hAnsi="Times New Roman" w:cs="Times New Roman"/>
          <w:b/>
          <w:bCs/>
          <w:color w:val="000000"/>
          <w:sz w:val="24"/>
          <w:szCs w:val="28"/>
        </w:rPr>
      </w:pPr>
    </w:p>
    <w:p w:rsidR="005047D9" w:rsidRPr="00A805D4" w:rsidRDefault="005C4F32"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
          <w:bCs/>
          <w:color w:val="000000"/>
          <w:sz w:val="24"/>
          <w:szCs w:val="28"/>
        </w:rPr>
        <w:t xml:space="preserve">Examples of </w:t>
      </w:r>
      <w:r w:rsidR="005047D9" w:rsidRPr="00A805D4">
        <w:rPr>
          <w:rFonts w:ascii="Times New Roman" w:eastAsia="Times New Roman" w:hAnsi="Times New Roman" w:cs="Times New Roman"/>
          <w:b/>
          <w:bCs/>
          <w:color w:val="000000"/>
          <w:sz w:val="24"/>
          <w:szCs w:val="28"/>
        </w:rPr>
        <w:t>label include</w:t>
      </w:r>
      <w:r w:rsidR="0081532C" w:rsidRPr="00A805D4">
        <w:rPr>
          <w:rFonts w:ascii="Times New Roman" w:eastAsia="Times New Roman" w:hAnsi="Times New Roman" w:cs="Times New Roman"/>
          <w:bCs/>
          <w:color w:val="000000"/>
          <w:sz w:val="24"/>
          <w:szCs w:val="28"/>
        </w:rPr>
        <w:t>:</w:t>
      </w:r>
    </w:p>
    <w:p w:rsidR="005047D9" w:rsidRPr="00A805D4" w:rsidRDefault="0081532C"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A</w:t>
      </w:r>
      <w:r w:rsidR="005047D9" w:rsidRPr="00A805D4">
        <w:rPr>
          <w:rFonts w:ascii="Times New Roman" w:eastAsia="Times New Roman" w:hAnsi="Times New Roman" w:cs="Times New Roman"/>
          <w:bCs/>
          <w:color w:val="000000"/>
          <w:sz w:val="24"/>
          <w:szCs w:val="28"/>
        </w:rPr>
        <w:t xml:space="preserve"> radioactive compound, an enzyme that causes a change of color in a solution, a substance that produces light. </w:t>
      </w:r>
    </w:p>
    <w:p w:rsidR="006B2D03" w:rsidRPr="00A805D4" w:rsidRDefault="006B2D03" w:rsidP="00E054E2">
      <w:pPr>
        <w:spacing w:after="0" w:line="240" w:lineRule="auto"/>
        <w:jc w:val="both"/>
        <w:outlineLvl w:val="2"/>
        <w:rPr>
          <w:rFonts w:ascii="Times New Roman" w:eastAsia="Times New Roman" w:hAnsi="Times New Roman" w:cs="Times New Roman"/>
          <w:bCs/>
          <w:color w:val="000000"/>
          <w:sz w:val="24"/>
          <w:szCs w:val="28"/>
        </w:rPr>
      </w:pPr>
    </w:p>
    <w:p w:rsidR="0005660D" w:rsidRPr="00A805D4" w:rsidRDefault="0005660D"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 xml:space="preserve">Labeled immunoassays are designed for antigens and antibodies that may be </w:t>
      </w:r>
    </w:p>
    <w:p w:rsidR="0005660D" w:rsidRPr="00A805D4" w:rsidRDefault="0005660D" w:rsidP="00E054E2">
      <w:pPr>
        <w:spacing w:after="0" w:line="240" w:lineRule="auto"/>
        <w:jc w:val="both"/>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 xml:space="preserve">small in size or present in very low concentrations. </w:t>
      </w:r>
    </w:p>
    <w:p w:rsidR="00477C13" w:rsidRPr="00A805D4" w:rsidRDefault="0005660D" w:rsidP="00E054E2">
      <w:pPr>
        <w:spacing w:before="100" w:beforeAutospacing="1" w:after="100" w:afterAutospacing="1" w:line="240" w:lineRule="auto"/>
        <w:outlineLvl w:val="2"/>
        <w:rPr>
          <w:rFonts w:ascii="Times New Roman" w:eastAsia="Times New Roman" w:hAnsi="Times New Roman" w:cs="Times New Roman"/>
          <w:bCs/>
          <w:color w:val="000000"/>
          <w:sz w:val="24"/>
          <w:szCs w:val="28"/>
        </w:rPr>
      </w:pPr>
      <w:r w:rsidRPr="00A805D4">
        <w:rPr>
          <w:rFonts w:ascii="Times New Roman" w:eastAsia="Times New Roman" w:hAnsi="Times New Roman" w:cs="Times New Roman"/>
          <w:bCs/>
          <w:color w:val="000000"/>
          <w:sz w:val="24"/>
          <w:szCs w:val="28"/>
        </w:rPr>
        <w:t xml:space="preserve">The presence of such antigens or antibody is determined indirectly by using a </w:t>
      </w:r>
      <w:r w:rsidR="006B2D03" w:rsidRPr="00A805D4">
        <w:rPr>
          <w:rFonts w:ascii="Times New Roman" w:eastAsia="Times New Roman" w:hAnsi="Times New Roman" w:cs="Times New Roman"/>
          <w:bCs/>
          <w:color w:val="000000"/>
          <w:sz w:val="24"/>
          <w:szCs w:val="28"/>
        </w:rPr>
        <w:t xml:space="preserve">   </w:t>
      </w:r>
      <w:r w:rsidRPr="00A805D4">
        <w:rPr>
          <w:rFonts w:ascii="Times New Roman" w:eastAsia="Times New Roman" w:hAnsi="Times New Roman" w:cs="Times New Roman"/>
          <w:bCs/>
          <w:color w:val="000000"/>
          <w:sz w:val="24"/>
          <w:szCs w:val="28"/>
        </w:rPr>
        <w:t>labeled reactant to detect whether or not specific binding has taken place.</w:t>
      </w:r>
    </w:p>
    <w:p w:rsidR="00AE651D" w:rsidRPr="00A805D4" w:rsidRDefault="00AE651D" w:rsidP="002A54D4">
      <w:pPr>
        <w:spacing w:before="100" w:beforeAutospacing="1" w:after="100" w:afterAutospacing="1" w:line="240" w:lineRule="auto"/>
        <w:jc w:val="right"/>
        <w:outlineLvl w:val="2"/>
        <w:rPr>
          <w:rFonts w:ascii="Times New Roman" w:eastAsia="Times New Roman" w:hAnsi="Times New Roman" w:cs="Times New Roman"/>
          <w:b/>
          <w:bCs/>
          <w:sz w:val="23"/>
          <w:szCs w:val="27"/>
        </w:rPr>
      </w:pPr>
      <w:r w:rsidRPr="00A805D4">
        <w:rPr>
          <w:rFonts w:ascii="Times New Roman" w:eastAsia="Times New Roman" w:hAnsi="Times New Roman" w:cs="Times New Roman"/>
          <w:b/>
          <w:bCs/>
          <w:sz w:val="24"/>
          <w:szCs w:val="28"/>
        </w:rPr>
        <w:t xml:space="preserve"> </w:t>
      </w:r>
      <w:proofErr w:type="gramStart"/>
      <w:r w:rsidR="00477C13" w:rsidRPr="00A805D4">
        <w:rPr>
          <w:rFonts w:ascii="Times New Roman" w:eastAsia="Times New Roman" w:hAnsi="Times New Roman" w:cs="Times New Roman"/>
          <w:b/>
          <w:bCs/>
          <w:sz w:val="24"/>
          <w:szCs w:val="28"/>
        </w:rPr>
        <w:t>( Rinsho</w:t>
      </w:r>
      <w:proofErr w:type="gramEnd"/>
      <w:r w:rsidR="00477C13" w:rsidRPr="00A805D4">
        <w:rPr>
          <w:rFonts w:ascii="Times New Roman" w:eastAsia="Times New Roman" w:hAnsi="Times New Roman" w:cs="Times New Roman"/>
          <w:b/>
          <w:bCs/>
          <w:sz w:val="24"/>
          <w:szCs w:val="28"/>
        </w:rPr>
        <w:t xml:space="preserve"> et al., 1995)</w:t>
      </w:r>
      <w:r w:rsidRPr="00A805D4">
        <w:rPr>
          <w:rFonts w:ascii="Times New Roman" w:eastAsia="Times New Roman" w:hAnsi="Times New Roman" w:cs="Times New Roman"/>
          <w:b/>
          <w:bCs/>
          <w:sz w:val="24"/>
          <w:szCs w:val="28"/>
        </w:rPr>
        <w:t xml:space="preserve">           </w:t>
      </w:r>
    </w:p>
    <w:p w:rsidR="00A51188" w:rsidRPr="00A805D4" w:rsidRDefault="00A805D4" w:rsidP="00E054E2">
      <w:pPr>
        <w:spacing w:after="0" w:line="240" w:lineRule="auto"/>
        <w:jc w:val="center"/>
        <w:outlineLvl w:val="2"/>
        <w:rPr>
          <w:rFonts w:ascii="Times New Roman" w:eastAsia="Times New Roman" w:hAnsi="Times New Roman" w:cs="Times New Roman"/>
          <w:b/>
          <w:bCs/>
          <w:color w:val="000000"/>
          <w:sz w:val="28"/>
          <w:szCs w:val="32"/>
          <w:u w:val="single"/>
        </w:rPr>
      </w:pPr>
      <w:r>
        <w:rPr>
          <w:rFonts w:ascii="Times New Roman" w:eastAsia="Times New Roman" w:hAnsi="Times New Roman" w:cs="Times New Roman"/>
          <w:b/>
          <w:color w:val="000000"/>
          <w:sz w:val="28"/>
          <w:szCs w:val="32"/>
          <w:u w:val="single"/>
        </w:rPr>
        <w:t>IMMUNOASSAY METHODS</w:t>
      </w:r>
      <w:r>
        <w:rPr>
          <w:rFonts w:ascii="Times New Roman" w:eastAsia="Times New Roman" w:hAnsi="Times New Roman" w:cs="Times New Roman"/>
          <w:b/>
          <w:bCs/>
          <w:color w:val="000000"/>
          <w:sz w:val="28"/>
          <w:szCs w:val="32"/>
          <w:u w:val="single"/>
        </w:rPr>
        <w:t xml:space="preserve"> APPLIED </w:t>
      </w:r>
      <w:r w:rsidR="00A51188" w:rsidRPr="00A805D4">
        <w:rPr>
          <w:rFonts w:ascii="Times New Roman" w:eastAsia="Times New Roman" w:hAnsi="Times New Roman" w:cs="Times New Roman"/>
          <w:b/>
          <w:bCs/>
          <w:color w:val="000000"/>
          <w:sz w:val="28"/>
          <w:szCs w:val="32"/>
          <w:u w:val="single"/>
        </w:rPr>
        <w:t>IN PHARMACEUTICAL SCIENCE:</w:t>
      </w:r>
    </w:p>
    <w:p w:rsidR="00A51188" w:rsidRPr="00A805D4" w:rsidRDefault="00A51188" w:rsidP="00E054E2">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8"/>
        </w:rPr>
      </w:pPr>
      <w:r w:rsidRPr="00A805D4">
        <w:rPr>
          <w:rFonts w:ascii="Times New Roman" w:eastAsia="Times New Roman" w:hAnsi="Times New Roman" w:cs="Times New Roman"/>
          <w:b/>
          <w:bCs/>
          <w:sz w:val="24"/>
          <w:szCs w:val="28"/>
        </w:rPr>
        <w:t>Radioimmunoassay</w:t>
      </w:r>
    </w:p>
    <w:p w:rsidR="00A51188" w:rsidRPr="00A805D4" w:rsidRDefault="00A51188" w:rsidP="00E054E2">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8"/>
        </w:rPr>
      </w:pPr>
      <w:r w:rsidRPr="00A805D4">
        <w:rPr>
          <w:rFonts w:ascii="Times New Roman" w:eastAsia="Times New Roman" w:hAnsi="Times New Roman" w:cs="Times New Roman"/>
          <w:b/>
          <w:bCs/>
          <w:sz w:val="24"/>
          <w:szCs w:val="28"/>
        </w:rPr>
        <w:t>Enzyme Immunoassay</w:t>
      </w:r>
    </w:p>
    <w:p w:rsidR="00A51188" w:rsidRPr="00A805D4" w:rsidRDefault="00A51188" w:rsidP="00E054E2">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8"/>
        </w:rPr>
      </w:pPr>
      <w:r w:rsidRPr="00A805D4">
        <w:rPr>
          <w:rFonts w:ascii="Times New Roman" w:eastAsia="Times New Roman" w:hAnsi="Times New Roman" w:cs="Times New Roman"/>
          <w:b/>
          <w:bCs/>
          <w:sz w:val="24"/>
          <w:szCs w:val="28"/>
        </w:rPr>
        <w:t>Fluoroimmunoassay</w:t>
      </w:r>
    </w:p>
    <w:p w:rsidR="00A51188" w:rsidRPr="00A805D4" w:rsidRDefault="00A51188" w:rsidP="00E054E2">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8"/>
        </w:rPr>
      </w:pPr>
      <w:r w:rsidRPr="00A805D4">
        <w:rPr>
          <w:rFonts w:ascii="Times New Roman" w:eastAsia="Times New Roman" w:hAnsi="Times New Roman" w:cs="Times New Roman"/>
          <w:b/>
          <w:bCs/>
          <w:sz w:val="24"/>
          <w:szCs w:val="28"/>
        </w:rPr>
        <w:t>Chemiluminescence Immunoassay</w:t>
      </w:r>
    </w:p>
    <w:p w:rsidR="006263A2" w:rsidRPr="00A805D4" w:rsidRDefault="00A51188" w:rsidP="00E054E2">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3"/>
          <w:szCs w:val="27"/>
        </w:rPr>
      </w:pPr>
      <w:r w:rsidRPr="00A805D4">
        <w:rPr>
          <w:rFonts w:ascii="Times New Roman" w:eastAsia="Times New Roman" w:hAnsi="Times New Roman" w:cs="Times New Roman"/>
          <w:b/>
          <w:bCs/>
          <w:sz w:val="24"/>
          <w:szCs w:val="28"/>
        </w:rPr>
        <w:t>Liposome Immunoassay</w:t>
      </w:r>
      <w:r w:rsidR="00FE592E" w:rsidRPr="00A805D4">
        <w:rPr>
          <w:rFonts w:ascii="Times New Roman" w:eastAsia="Times New Roman" w:hAnsi="Times New Roman" w:cs="Times New Roman"/>
          <w:b/>
          <w:bCs/>
          <w:sz w:val="24"/>
          <w:szCs w:val="28"/>
        </w:rPr>
        <w:t xml:space="preserve">  </w:t>
      </w:r>
    </w:p>
    <w:p w:rsidR="00A51188" w:rsidRPr="00A805D4" w:rsidRDefault="00FE592E" w:rsidP="006263A2">
      <w:pPr>
        <w:pStyle w:val="ListParagraph"/>
        <w:spacing w:before="100" w:beforeAutospacing="1" w:after="100" w:afterAutospacing="1" w:line="240" w:lineRule="auto"/>
        <w:jc w:val="right"/>
        <w:outlineLvl w:val="2"/>
        <w:rPr>
          <w:rFonts w:ascii="Times New Roman" w:eastAsia="Times New Roman" w:hAnsi="Times New Roman" w:cs="Times New Roman"/>
          <w:b/>
          <w:bCs/>
          <w:sz w:val="23"/>
          <w:szCs w:val="27"/>
        </w:rPr>
      </w:pPr>
      <w:proofErr w:type="gramStart"/>
      <w:r w:rsidRPr="00A805D4">
        <w:rPr>
          <w:rFonts w:ascii="Times New Roman" w:eastAsia="Times New Roman" w:hAnsi="Times New Roman" w:cs="Times New Roman"/>
          <w:b/>
          <w:bCs/>
          <w:sz w:val="24"/>
          <w:szCs w:val="28"/>
        </w:rPr>
        <w:t>( Rinsho</w:t>
      </w:r>
      <w:proofErr w:type="gramEnd"/>
      <w:r w:rsidRPr="00A805D4">
        <w:rPr>
          <w:rFonts w:ascii="Times New Roman" w:eastAsia="Times New Roman" w:hAnsi="Times New Roman" w:cs="Times New Roman"/>
          <w:b/>
          <w:bCs/>
          <w:sz w:val="24"/>
          <w:szCs w:val="28"/>
        </w:rPr>
        <w:t xml:space="preserve"> et al., 1995</w:t>
      </w:r>
      <w:r w:rsidR="00AE651D" w:rsidRPr="00A805D4">
        <w:rPr>
          <w:rFonts w:ascii="Times New Roman" w:eastAsia="Times New Roman" w:hAnsi="Times New Roman" w:cs="Times New Roman"/>
          <w:b/>
          <w:bCs/>
          <w:sz w:val="24"/>
          <w:szCs w:val="28"/>
        </w:rPr>
        <w:t>)</w:t>
      </w:r>
    </w:p>
    <w:p w:rsidR="008F6593" w:rsidRPr="00A805D4" w:rsidRDefault="005047D9" w:rsidP="00E054E2">
      <w:pPr>
        <w:spacing w:after="0" w:line="240" w:lineRule="auto"/>
        <w:jc w:val="center"/>
        <w:outlineLvl w:val="2"/>
        <w:rPr>
          <w:rFonts w:ascii="Times New Roman" w:eastAsia="Times New Roman" w:hAnsi="Times New Roman" w:cs="Times New Roman"/>
          <w:b/>
          <w:bCs/>
          <w:color w:val="000000"/>
          <w:sz w:val="32"/>
          <w:szCs w:val="28"/>
          <w:u w:val="single"/>
        </w:rPr>
      </w:pPr>
      <w:r w:rsidRPr="00A805D4">
        <w:rPr>
          <w:rFonts w:ascii="Times New Roman" w:eastAsia="Times New Roman" w:hAnsi="Times New Roman" w:cs="Times New Roman"/>
          <w:b/>
          <w:color w:val="000000"/>
          <w:sz w:val="32"/>
          <w:szCs w:val="28"/>
          <w:u w:val="single"/>
        </w:rPr>
        <w:lastRenderedPageBreak/>
        <w:t>RADIOIMMUNOASSAY (RIA)</w:t>
      </w:r>
    </w:p>
    <w:p w:rsidR="00E64948" w:rsidRDefault="00E64948" w:rsidP="00E054E2">
      <w:pPr>
        <w:spacing w:after="0" w:line="240" w:lineRule="auto"/>
        <w:outlineLvl w:val="2"/>
        <w:rPr>
          <w:rFonts w:ascii="Times New Roman" w:eastAsia="Times New Roman" w:hAnsi="Times New Roman" w:cs="Times New Roman"/>
          <w:b/>
          <w:bCs/>
          <w:color w:val="000000"/>
          <w:sz w:val="32"/>
          <w:szCs w:val="28"/>
          <w:u w:val="single"/>
        </w:rPr>
      </w:pPr>
    </w:p>
    <w:p w:rsidR="006C258C" w:rsidRPr="00A805D4" w:rsidRDefault="005047D9" w:rsidP="00E054E2">
      <w:pPr>
        <w:spacing w:after="0" w:line="240" w:lineRule="auto"/>
        <w:jc w:val="center"/>
        <w:outlineLvl w:val="2"/>
        <w:rPr>
          <w:rFonts w:ascii="Times New Roman" w:eastAsia="Times New Roman" w:hAnsi="Times New Roman" w:cs="Times New Roman"/>
          <w:b/>
          <w:bCs/>
          <w:color w:val="000000"/>
          <w:sz w:val="28"/>
          <w:szCs w:val="28"/>
        </w:rPr>
      </w:pPr>
      <w:r w:rsidRPr="00A805D4">
        <w:rPr>
          <w:rFonts w:ascii="Times New Roman" w:eastAsia="Times New Roman" w:hAnsi="Times New Roman" w:cs="Times New Roman"/>
          <w:b/>
          <w:bCs/>
          <w:color w:val="000000"/>
          <w:sz w:val="28"/>
          <w:szCs w:val="28"/>
          <w:u w:val="single"/>
        </w:rPr>
        <w:t>DEFINITION</w:t>
      </w:r>
      <w:r w:rsidRPr="00A805D4">
        <w:rPr>
          <w:rFonts w:ascii="Times New Roman" w:eastAsia="Times New Roman" w:hAnsi="Times New Roman" w:cs="Times New Roman"/>
          <w:b/>
          <w:bCs/>
          <w:color w:val="000000"/>
          <w:sz w:val="28"/>
          <w:szCs w:val="28"/>
        </w:rPr>
        <w:t>:</w:t>
      </w:r>
    </w:p>
    <w:p w:rsidR="00D93816" w:rsidRDefault="00D93816" w:rsidP="00E054E2">
      <w:pPr>
        <w:spacing w:after="0" w:line="240" w:lineRule="auto"/>
        <w:jc w:val="center"/>
        <w:outlineLvl w:val="2"/>
        <w:rPr>
          <w:rFonts w:ascii="Times New Roman" w:eastAsia="Times New Roman" w:hAnsi="Times New Roman" w:cs="Times New Roman"/>
          <w:b/>
          <w:bCs/>
          <w:color w:val="000000"/>
          <w:sz w:val="32"/>
          <w:szCs w:val="28"/>
        </w:rPr>
      </w:pPr>
    </w:p>
    <w:p w:rsidR="007804ED" w:rsidRPr="00A805D4" w:rsidRDefault="005B785A" w:rsidP="00E054E2">
      <w:pPr>
        <w:numPr>
          <w:ilvl w:val="0"/>
          <w:numId w:val="23"/>
        </w:numPr>
        <w:spacing w:after="0" w:line="240" w:lineRule="auto"/>
        <w:jc w:val="center"/>
        <w:outlineLvl w:val="2"/>
        <w:rPr>
          <w:rFonts w:ascii="Times New Roman" w:eastAsia="Times New Roman" w:hAnsi="Times New Roman" w:cs="Times New Roman"/>
          <w:b/>
          <w:bCs/>
          <w:color w:val="000000"/>
          <w:sz w:val="24"/>
          <w:szCs w:val="24"/>
        </w:rPr>
      </w:pPr>
      <w:r w:rsidRPr="00A805D4">
        <w:rPr>
          <w:rFonts w:ascii="Times New Roman" w:eastAsia="Times New Roman" w:hAnsi="Times New Roman" w:cs="Times New Roman"/>
          <w:b/>
          <w:bCs/>
          <w:color w:val="000000"/>
          <w:sz w:val="24"/>
          <w:szCs w:val="24"/>
        </w:rPr>
        <w:t xml:space="preserve">Radio= </w:t>
      </w:r>
      <w:r w:rsidRPr="00A805D4">
        <w:rPr>
          <w:rFonts w:ascii="Times New Roman" w:eastAsia="Times New Roman" w:hAnsi="Times New Roman" w:cs="Times New Roman"/>
          <w:bCs/>
          <w:color w:val="000000"/>
          <w:sz w:val="24"/>
          <w:szCs w:val="24"/>
        </w:rPr>
        <w:t>Use of radioactive material</w:t>
      </w:r>
    </w:p>
    <w:p w:rsidR="007804ED" w:rsidRPr="00A805D4" w:rsidRDefault="005B785A" w:rsidP="00E054E2">
      <w:pPr>
        <w:numPr>
          <w:ilvl w:val="0"/>
          <w:numId w:val="23"/>
        </w:numPr>
        <w:spacing w:after="0" w:line="240" w:lineRule="auto"/>
        <w:jc w:val="center"/>
        <w:outlineLvl w:val="2"/>
        <w:rPr>
          <w:rFonts w:ascii="Times New Roman" w:eastAsia="Times New Roman" w:hAnsi="Times New Roman" w:cs="Times New Roman"/>
          <w:b/>
          <w:bCs/>
          <w:color w:val="000000"/>
          <w:sz w:val="24"/>
          <w:szCs w:val="24"/>
        </w:rPr>
      </w:pPr>
      <w:r w:rsidRPr="00A805D4">
        <w:rPr>
          <w:rFonts w:ascii="Times New Roman" w:eastAsia="Times New Roman" w:hAnsi="Times New Roman" w:cs="Times New Roman"/>
          <w:b/>
          <w:bCs/>
          <w:color w:val="000000"/>
          <w:sz w:val="24"/>
          <w:szCs w:val="24"/>
        </w:rPr>
        <w:t xml:space="preserve">Immuno= </w:t>
      </w:r>
      <w:r w:rsidRPr="00A805D4">
        <w:rPr>
          <w:rFonts w:ascii="Times New Roman" w:eastAsia="Times New Roman" w:hAnsi="Times New Roman" w:cs="Times New Roman"/>
          <w:bCs/>
          <w:color w:val="000000"/>
          <w:sz w:val="24"/>
          <w:szCs w:val="24"/>
        </w:rPr>
        <w:t>Antigen antibody binding theory</w:t>
      </w:r>
    </w:p>
    <w:p w:rsidR="007804ED" w:rsidRPr="00A805D4" w:rsidRDefault="005B785A" w:rsidP="00E054E2">
      <w:pPr>
        <w:numPr>
          <w:ilvl w:val="0"/>
          <w:numId w:val="23"/>
        </w:numPr>
        <w:spacing w:after="0" w:line="240" w:lineRule="auto"/>
        <w:jc w:val="center"/>
        <w:outlineLvl w:val="2"/>
        <w:rPr>
          <w:rFonts w:ascii="Times New Roman" w:eastAsia="Times New Roman" w:hAnsi="Times New Roman" w:cs="Times New Roman"/>
          <w:bCs/>
          <w:color w:val="000000"/>
          <w:sz w:val="24"/>
          <w:szCs w:val="24"/>
        </w:rPr>
      </w:pPr>
      <w:r w:rsidRPr="00A805D4">
        <w:rPr>
          <w:rFonts w:ascii="Times New Roman" w:eastAsia="Times New Roman" w:hAnsi="Times New Roman" w:cs="Times New Roman"/>
          <w:b/>
          <w:bCs/>
          <w:color w:val="000000"/>
          <w:sz w:val="24"/>
          <w:szCs w:val="24"/>
        </w:rPr>
        <w:t xml:space="preserve">Assay= </w:t>
      </w:r>
      <w:r w:rsidRPr="00A805D4">
        <w:rPr>
          <w:rFonts w:ascii="Times New Roman" w:eastAsia="Times New Roman" w:hAnsi="Times New Roman" w:cs="Times New Roman"/>
          <w:bCs/>
          <w:color w:val="000000"/>
          <w:sz w:val="24"/>
          <w:szCs w:val="24"/>
        </w:rPr>
        <w:t xml:space="preserve">Detection of compound </w:t>
      </w:r>
    </w:p>
    <w:p w:rsidR="00A51188" w:rsidRPr="00A805D4" w:rsidRDefault="00A51188" w:rsidP="00E054E2">
      <w:pPr>
        <w:spacing w:after="0" w:line="240" w:lineRule="auto"/>
        <w:outlineLvl w:val="2"/>
        <w:rPr>
          <w:rFonts w:ascii="Times New Roman" w:eastAsia="Times New Roman" w:hAnsi="Times New Roman" w:cs="Times New Roman"/>
          <w:bCs/>
          <w:color w:val="000000"/>
          <w:sz w:val="24"/>
          <w:szCs w:val="24"/>
        </w:rPr>
      </w:pPr>
    </w:p>
    <w:p w:rsidR="00DA5D60" w:rsidRPr="00A805D4" w:rsidRDefault="005C4F32" w:rsidP="00E054E2">
      <w:pPr>
        <w:spacing w:after="0" w:line="240" w:lineRule="auto"/>
        <w:jc w:val="center"/>
        <w:outlineLvl w:val="2"/>
        <w:rPr>
          <w:rFonts w:ascii="Times New Roman" w:eastAsia="Times New Roman" w:hAnsi="Times New Roman" w:cs="Times New Roman"/>
          <w:b/>
          <w:bCs/>
          <w:color w:val="000000"/>
          <w:sz w:val="24"/>
          <w:szCs w:val="24"/>
        </w:rPr>
      </w:pPr>
      <w:proofErr w:type="gramStart"/>
      <w:r w:rsidRPr="00A805D4">
        <w:rPr>
          <w:rFonts w:ascii="Times New Roman" w:eastAsia="Times New Roman" w:hAnsi="Times New Roman" w:cs="Times New Roman"/>
          <w:b/>
          <w:bCs/>
          <w:color w:val="000000"/>
          <w:sz w:val="24"/>
          <w:szCs w:val="24"/>
        </w:rPr>
        <w:t>A binding a</w:t>
      </w:r>
      <w:r w:rsidR="002B7A8F" w:rsidRPr="00A805D4">
        <w:rPr>
          <w:rFonts w:ascii="Times New Roman" w:eastAsia="Times New Roman" w:hAnsi="Times New Roman" w:cs="Times New Roman"/>
          <w:b/>
          <w:bCs/>
          <w:color w:val="000000"/>
          <w:sz w:val="24"/>
          <w:szCs w:val="24"/>
        </w:rPr>
        <w:t>ssay in which the binder is an antibody which uses radioactivity to measure the amount of bound and/or free antigen.</w:t>
      </w:r>
      <w:proofErr w:type="gramEnd"/>
      <w:r w:rsidR="002B7A8F" w:rsidRPr="00A805D4">
        <w:rPr>
          <w:rFonts w:ascii="Times New Roman" w:eastAsia="Times New Roman" w:hAnsi="Times New Roman" w:cs="Times New Roman"/>
          <w:b/>
          <w:bCs/>
          <w:color w:val="000000"/>
          <w:sz w:val="24"/>
          <w:szCs w:val="24"/>
        </w:rPr>
        <w:t xml:space="preserve"> </w:t>
      </w:r>
    </w:p>
    <w:p w:rsidR="00DA5D60" w:rsidRPr="00A805D4" w:rsidRDefault="00DA5D60" w:rsidP="00E054E2">
      <w:pPr>
        <w:spacing w:after="0" w:line="240" w:lineRule="auto"/>
        <w:jc w:val="center"/>
        <w:outlineLvl w:val="2"/>
        <w:rPr>
          <w:rFonts w:ascii="Times New Roman" w:eastAsia="Times New Roman" w:hAnsi="Times New Roman" w:cs="Times New Roman"/>
          <w:b/>
          <w:bCs/>
          <w:color w:val="000000"/>
          <w:sz w:val="24"/>
          <w:szCs w:val="24"/>
        </w:rPr>
      </w:pPr>
    </w:p>
    <w:p w:rsidR="00E64948" w:rsidRPr="00A805D4" w:rsidRDefault="002B7A8F" w:rsidP="00E054E2">
      <w:pPr>
        <w:spacing w:after="0" w:line="240" w:lineRule="auto"/>
        <w:jc w:val="center"/>
        <w:outlineLvl w:val="2"/>
        <w:rPr>
          <w:rFonts w:ascii="Times New Roman" w:eastAsia="Times New Roman" w:hAnsi="Times New Roman" w:cs="Times New Roman"/>
          <w:bCs/>
          <w:color w:val="000000"/>
          <w:sz w:val="24"/>
          <w:szCs w:val="24"/>
        </w:rPr>
      </w:pPr>
      <w:r w:rsidRPr="00A805D4">
        <w:rPr>
          <w:rFonts w:ascii="Times New Roman" w:eastAsia="Times New Roman" w:hAnsi="Times New Roman" w:cs="Times New Roman"/>
          <w:bCs/>
          <w:color w:val="000000"/>
          <w:sz w:val="24"/>
          <w:szCs w:val="24"/>
        </w:rPr>
        <w:t xml:space="preserve">Radioactively labeled antigen is called "tracer". Radioactive isotopes are usually </w:t>
      </w:r>
      <w:r w:rsidRPr="00A805D4">
        <w:rPr>
          <w:rFonts w:ascii="Times New Roman" w:eastAsia="Times New Roman" w:hAnsi="Times New Roman" w:cs="Times New Roman"/>
          <w:bCs/>
          <w:color w:val="000000"/>
          <w:sz w:val="24"/>
          <w:szCs w:val="24"/>
          <w:vertAlign w:val="superscript"/>
        </w:rPr>
        <w:t>3</w:t>
      </w:r>
      <w:r w:rsidRPr="00A805D4">
        <w:rPr>
          <w:rFonts w:ascii="Times New Roman" w:eastAsia="Times New Roman" w:hAnsi="Times New Roman" w:cs="Times New Roman"/>
          <w:bCs/>
          <w:color w:val="000000"/>
          <w:sz w:val="24"/>
          <w:szCs w:val="24"/>
        </w:rPr>
        <w:t xml:space="preserve">H (beta) or </w:t>
      </w:r>
      <w:r w:rsidRPr="00A805D4">
        <w:rPr>
          <w:rFonts w:ascii="Times New Roman" w:eastAsia="Times New Roman" w:hAnsi="Times New Roman" w:cs="Times New Roman"/>
          <w:bCs/>
          <w:color w:val="000000"/>
          <w:sz w:val="24"/>
          <w:szCs w:val="24"/>
          <w:vertAlign w:val="superscript"/>
        </w:rPr>
        <w:t>125</w:t>
      </w:r>
      <w:r w:rsidRPr="00A805D4">
        <w:rPr>
          <w:rFonts w:ascii="Times New Roman" w:eastAsia="Times New Roman" w:hAnsi="Times New Roman" w:cs="Times New Roman"/>
          <w:bCs/>
          <w:color w:val="000000"/>
          <w:sz w:val="24"/>
          <w:szCs w:val="24"/>
        </w:rPr>
        <w:t>I (gamma)</w:t>
      </w:r>
      <w:r w:rsidR="005C4F32" w:rsidRPr="00A805D4">
        <w:rPr>
          <w:rFonts w:ascii="Times New Roman" w:eastAsia="Times New Roman" w:hAnsi="Times New Roman" w:cs="Times New Roman"/>
          <w:sz w:val="24"/>
          <w:szCs w:val="24"/>
        </w:rPr>
        <w:t>, which emits radiation that can be measured with a beta or gamma counter</w:t>
      </w:r>
      <w:r w:rsidRPr="00A805D4">
        <w:rPr>
          <w:rFonts w:ascii="Times New Roman" w:eastAsia="Times New Roman" w:hAnsi="Times New Roman" w:cs="Times New Roman"/>
          <w:bCs/>
          <w:color w:val="000000"/>
          <w:sz w:val="24"/>
          <w:szCs w:val="24"/>
        </w:rPr>
        <w:t>.</w:t>
      </w:r>
    </w:p>
    <w:p w:rsidR="002B7A8F" w:rsidRPr="00A805D4" w:rsidRDefault="002B7A8F" w:rsidP="00E054E2">
      <w:pPr>
        <w:spacing w:after="0" w:line="240" w:lineRule="auto"/>
        <w:jc w:val="center"/>
        <w:rPr>
          <w:rFonts w:ascii="Times New Roman" w:eastAsia="Times New Roman" w:hAnsi="Times New Roman" w:cs="Times New Roman"/>
          <w:b/>
          <w:bCs/>
          <w:sz w:val="24"/>
          <w:szCs w:val="24"/>
        </w:rPr>
      </w:pPr>
    </w:p>
    <w:p w:rsidR="002B7A8F" w:rsidRPr="00A805D4" w:rsidRDefault="00FF1C24" w:rsidP="00E054E2">
      <w:pPr>
        <w:spacing w:after="0" w:line="240" w:lineRule="auto"/>
        <w:jc w:val="center"/>
        <w:rPr>
          <w:rFonts w:ascii="Times New Roman" w:eastAsia="Times New Roman" w:hAnsi="Times New Roman" w:cs="Times New Roman"/>
          <w:b/>
          <w:bCs/>
          <w:sz w:val="24"/>
          <w:szCs w:val="24"/>
        </w:rPr>
      </w:pPr>
      <w:r w:rsidRPr="00A805D4">
        <w:rPr>
          <w:rFonts w:ascii="Times New Roman" w:eastAsia="Times New Roman" w:hAnsi="Times New Roman" w:cs="Times New Roman"/>
          <w:b/>
          <w:bCs/>
          <w:sz w:val="24"/>
          <w:szCs w:val="24"/>
        </w:rPr>
        <w:t>“</w:t>
      </w:r>
      <w:r w:rsidR="002B7A8F" w:rsidRPr="00A805D4">
        <w:rPr>
          <w:rFonts w:ascii="Times New Roman" w:eastAsia="Times New Roman" w:hAnsi="Times New Roman" w:cs="Times New Roman"/>
          <w:b/>
          <w:bCs/>
          <w:sz w:val="24"/>
          <w:szCs w:val="24"/>
        </w:rPr>
        <w:t>OR</w:t>
      </w:r>
      <w:r w:rsidRPr="00A805D4">
        <w:rPr>
          <w:rFonts w:ascii="Times New Roman" w:eastAsia="Times New Roman" w:hAnsi="Times New Roman" w:cs="Times New Roman"/>
          <w:b/>
          <w:bCs/>
          <w:sz w:val="24"/>
          <w:szCs w:val="24"/>
        </w:rPr>
        <w:t>”</w:t>
      </w:r>
    </w:p>
    <w:p w:rsidR="002B7A8F" w:rsidRPr="00A805D4" w:rsidRDefault="002B7A8F" w:rsidP="00E054E2">
      <w:pPr>
        <w:spacing w:after="0" w:line="240" w:lineRule="auto"/>
        <w:jc w:val="center"/>
        <w:rPr>
          <w:rFonts w:ascii="Times New Roman" w:eastAsia="Times New Roman" w:hAnsi="Times New Roman" w:cs="Times New Roman"/>
          <w:b/>
          <w:bCs/>
          <w:sz w:val="24"/>
          <w:szCs w:val="24"/>
        </w:rPr>
      </w:pPr>
    </w:p>
    <w:p w:rsidR="00E64948" w:rsidRPr="00A805D4" w:rsidRDefault="0081532C" w:rsidP="00E054E2">
      <w:pPr>
        <w:spacing w:after="0" w:line="240" w:lineRule="auto"/>
        <w:ind w:left="360"/>
        <w:jc w:val="center"/>
        <w:rPr>
          <w:rFonts w:ascii="Times New Roman" w:eastAsia="Times New Roman" w:hAnsi="Times New Roman" w:cs="Times New Roman"/>
          <w:b/>
          <w:sz w:val="24"/>
          <w:szCs w:val="24"/>
        </w:rPr>
      </w:pPr>
      <w:r w:rsidRPr="00A805D4">
        <w:rPr>
          <w:rFonts w:ascii="Times New Roman" w:eastAsia="Times New Roman" w:hAnsi="Times New Roman" w:cs="Times New Roman"/>
          <w:b/>
          <w:bCs/>
          <w:sz w:val="24"/>
          <w:szCs w:val="24"/>
        </w:rPr>
        <w:t>Radioimmunoassay</w:t>
      </w:r>
      <w:r w:rsidRPr="00A805D4">
        <w:rPr>
          <w:rFonts w:ascii="Times New Roman" w:eastAsia="Times New Roman" w:hAnsi="Times New Roman" w:cs="Times New Roman"/>
          <w:b/>
          <w:sz w:val="24"/>
          <w:szCs w:val="24"/>
        </w:rPr>
        <w:t xml:space="preserve"> (RIA) </w:t>
      </w:r>
      <w:r w:rsidR="00E64948" w:rsidRPr="00A805D4">
        <w:rPr>
          <w:rFonts w:ascii="Times New Roman" w:eastAsia="Times New Roman" w:hAnsi="Times New Roman" w:cs="Times New Roman"/>
          <w:b/>
          <w:color w:val="000000"/>
          <w:sz w:val="24"/>
          <w:szCs w:val="24"/>
        </w:rPr>
        <w:t xml:space="preserve">also known as Radio tracer technique </w:t>
      </w:r>
      <w:r w:rsidRPr="00A805D4">
        <w:rPr>
          <w:rFonts w:ascii="Times New Roman" w:eastAsia="Times New Roman" w:hAnsi="Times New Roman" w:cs="Times New Roman"/>
          <w:b/>
          <w:sz w:val="24"/>
          <w:szCs w:val="24"/>
        </w:rPr>
        <w:t xml:space="preserve">is an </w:t>
      </w:r>
      <w:r w:rsidRPr="00A805D4">
        <w:rPr>
          <w:rFonts w:ascii="Times New Roman" w:eastAsia="Times New Roman" w:hAnsi="Times New Roman" w:cs="Times New Roman"/>
          <w:b/>
          <w:iCs/>
          <w:sz w:val="24"/>
          <w:szCs w:val="24"/>
        </w:rPr>
        <w:t>in vitro</w:t>
      </w:r>
      <w:r w:rsidR="00E64948" w:rsidRPr="00A805D4">
        <w:rPr>
          <w:rFonts w:ascii="Times New Roman" w:eastAsia="Times New Roman" w:hAnsi="Times New Roman" w:cs="Times New Roman"/>
          <w:b/>
          <w:color w:val="000000"/>
          <w:sz w:val="24"/>
          <w:szCs w:val="24"/>
        </w:rPr>
        <w:t xml:space="preserve"> diagnosis technique using radio isotopes </w:t>
      </w:r>
      <w:r w:rsidRPr="00A805D4">
        <w:rPr>
          <w:rFonts w:ascii="Times New Roman" w:eastAsia="Times New Roman" w:hAnsi="Times New Roman" w:cs="Times New Roman"/>
          <w:b/>
          <w:sz w:val="24"/>
          <w:szCs w:val="24"/>
        </w:rPr>
        <w:t xml:space="preserve">that measures the presence of an antigen </w:t>
      </w:r>
      <w:r w:rsidR="00B0411B" w:rsidRPr="00A805D4">
        <w:rPr>
          <w:rFonts w:ascii="Times New Roman" w:eastAsia="Times New Roman" w:hAnsi="Times New Roman" w:cs="Times New Roman"/>
          <w:b/>
          <w:color w:val="000000"/>
          <w:sz w:val="24"/>
          <w:szCs w:val="24"/>
        </w:rPr>
        <w:t>( e.g.</w:t>
      </w:r>
      <w:r w:rsidRPr="00A805D4">
        <w:rPr>
          <w:rFonts w:ascii="Times New Roman" w:eastAsia="Times New Roman" w:hAnsi="Times New Roman" w:cs="Times New Roman"/>
          <w:b/>
          <w:color w:val="000000"/>
          <w:sz w:val="24"/>
          <w:szCs w:val="24"/>
        </w:rPr>
        <w:t>, hormone levels in the blood)</w:t>
      </w:r>
      <w:r w:rsidRPr="00A805D4">
        <w:rPr>
          <w:rFonts w:ascii="Times New Roman" w:eastAsia="Times New Roman" w:hAnsi="Times New Roman" w:cs="Times New Roman"/>
          <w:b/>
          <w:sz w:val="24"/>
          <w:szCs w:val="24"/>
        </w:rPr>
        <w:t xml:space="preserve"> with</w:t>
      </w:r>
      <w:r w:rsidR="00F844A8" w:rsidRPr="00A805D4">
        <w:rPr>
          <w:rFonts w:ascii="Times New Roman" w:eastAsia="Times New Roman" w:hAnsi="Times New Roman" w:cs="Times New Roman"/>
          <w:b/>
          <w:sz w:val="24"/>
          <w:szCs w:val="24"/>
        </w:rPr>
        <w:t xml:space="preserve"> remarkable sensitivity and a high degree of specificity</w:t>
      </w:r>
      <w:r w:rsidRPr="00A805D4">
        <w:rPr>
          <w:rFonts w:ascii="Times New Roman" w:eastAsia="Times New Roman" w:hAnsi="Times New Roman" w:cs="Times New Roman"/>
          <w:b/>
          <w:sz w:val="24"/>
          <w:szCs w:val="24"/>
        </w:rPr>
        <w:t>.</w:t>
      </w:r>
    </w:p>
    <w:p w:rsidR="00E64948" w:rsidRPr="00A805D4" w:rsidRDefault="00E64948" w:rsidP="00E054E2">
      <w:pPr>
        <w:spacing w:after="0" w:line="240" w:lineRule="auto"/>
        <w:jc w:val="both"/>
        <w:rPr>
          <w:rFonts w:ascii="Times New Roman" w:eastAsia="Times New Roman" w:hAnsi="Times New Roman" w:cs="Times New Roman"/>
          <w:sz w:val="24"/>
          <w:szCs w:val="24"/>
        </w:rPr>
      </w:pPr>
    </w:p>
    <w:p w:rsidR="00B65625" w:rsidRDefault="00B65625" w:rsidP="00E054E2">
      <w:pPr>
        <w:spacing w:after="0" w:line="240" w:lineRule="auto"/>
        <w:jc w:val="center"/>
        <w:outlineLvl w:val="2"/>
        <w:rPr>
          <w:rFonts w:ascii="Times New Roman" w:eastAsia="Times New Roman" w:hAnsi="Times New Roman" w:cs="Times New Roman"/>
          <w:b/>
          <w:bCs/>
          <w:color w:val="000000"/>
          <w:sz w:val="32"/>
          <w:szCs w:val="28"/>
          <w:u w:val="single"/>
        </w:rPr>
      </w:pPr>
    </w:p>
    <w:p w:rsidR="006B2D03" w:rsidRPr="00A805D4" w:rsidRDefault="006B2D03" w:rsidP="00E054E2">
      <w:pPr>
        <w:spacing w:after="0" w:line="240" w:lineRule="auto"/>
        <w:jc w:val="center"/>
        <w:outlineLvl w:val="2"/>
        <w:rPr>
          <w:rFonts w:ascii="Times New Roman" w:eastAsia="Times New Roman" w:hAnsi="Times New Roman" w:cs="Times New Roman"/>
          <w:b/>
          <w:bCs/>
          <w:color w:val="000000"/>
          <w:sz w:val="28"/>
          <w:szCs w:val="28"/>
          <w:u w:val="single"/>
        </w:rPr>
      </w:pPr>
      <w:r w:rsidRPr="00A805D4">
        <w:rPr>
          <w:rFonts w:ascii="Times New Roman" w:eastAsia="Times New Roman" w:hAnsi="Times New Roman" w:cs="Times New Roman"/>
          <w:b/>
          <w:bCs/>
          <w:color w:val="000000"/>
          <w:sz w:val="28"/>
          <w:szCs w:val="28"/>
          <w:u w:val="single"/>
        </w:rPr>
        <w:t>HISTORY:</w:t>
      </w:r>
    </w:p>
    <w:p w:rsidR="00B65625" w:rsidRDefault="00B65625" w:rsidP="00E054E2">
      <w:pPr>
        <w:spacing w:line="240" w:lineRule="auto"/>
        <w:jc w:val="both"/>
        <w:rPr>
          <w:rFonts w:ascii="Times New Roman" w:hAnsi="Times New Roman" w:cs="Times New Roman"/>
          <w:sz w:val="28"/>
          <w:szCs w:val="24"/>
        </w:rPr>
      </w:pPr>
    </w:p>
    <w:p w:rsidR="00A31B21" w:rsidRPr="00A805D4" w:rsidRDefault="00B65625" w:rsidP="00A31B21">
      <w:pPr>
        <w:jc w:val="both"/>
        <w:rPr>
          <w:rFonts w:ascii="Times New Roman" w:hAnsi="Times New Roman" w:cs="Times New Roman"/>
          <w:sz w:val="24"/>
          <w:szCs w:val="24"/>
        </w:rPr>
      </w:pPr>
      <w:r w:rsidRPr="00A805D4">
        <w:rPr>
          <w:rFonts w:ascii="Times New Roman" w:hAnsi="Times New Roman" w:cs="Times New Roman"/>
          <w:sz w:val="24"/>
          <w:szCs w:val="24"/>
        </w:rPr>
        <w:t xml:space="preserve">RIA could be considered a serendipitous discovery in that it arose as fallout from investigations into what would appear to be an unrelated study. To test the hypothesis that maturity onset diabetes might be a consequence of abnormally rapid degradation of insulin by an enzyme, insulinase, radioiodine-labeled insulin was administered as a tracer to study the distribution and turnover of insulin in diabetic and non diabetic subjects. It was observed that the labeled insulin disappeared more slowly from the plasma of subjects with a history of insulin treatment than from the plasma of diabetic or non diabetic subjects who had never received animal insulin. It was demonstrated that the slower rate of removal was a consequence of binding of insulin to an acquired antibody. Almost immediately it was appreciated that methodology used to study kinetics of reaction of insulin with insulin binding antibody and to determine binding capacity of that antibody could be applied reciprocally to determine the concentration of insulin in body fluid. </w:t>
      </w:r>
      <w:r w:rsidR="00824AC4" w:rsidRPr="00A805D4">
        <w:rPr>
          <w:rFonts w:ascii="Times New Roman" w:hAnsi="Times New Roman" w:cs="Times New Roman"/>
          <w:sz w:val="24"/>
          <w:szCs w:val="24"/>
        </w:rPr>
        <w:t>Berson and Yalow were first to describe t</w:t>
      </w:r>
      <w:r w:rsidRPr="00A805D4">
        <w:rPr>
          <w:rFonts w:ascii="Times New Roman" w:hAnsi="Times New Roman" w:cs="Times New Roman"/>
          <w:sz w:val="24"/>
          <w:szCs w:val="24"/>
        </w:rPr>
        <w:t>he word immunoassay in 1957, but it was not until several years</w:t>
      </w:r>
      <w:r w:rsidR="00322855" w:rsidRPr="00A805D4">
        <w:rPr>
          <w:rFonts w:ascii="Times New Roman" w:hAnsi="Times New Roman" w:cs="Times New Roman"/>
          <w:sz w:val="24"/>
          <w:szCs w:val="24"/>
        </w:rPr>
        <w:t>(Berson and Yalow, 1959)</w:t>
      </w:r>
      <w:r w:rsidRPr="00A805D4">
        <w:rPr>
          <w:rFonts w:ascii="Times New Roman" w:hAnsi="Times New Roman" w:cs="Times New Roman"/>
          <w:sz w:val="24"/>
          <w:szCs w:val="24"/>
        </w:rPr>
        <w:t xml:space="preserve"> later that the assay had sufficient sensitivity to measure the concentrations of i</w:t>
      </w:r>
      <w:r w:rsidR="00322855" w:rsidRPr="00A805D4">
        <w:rPr>
          <w:rFonts w:ascii="Times New Roman" w:hAnsi="Times New Roman" w:cs="Times New Roman"/>
          <w:sz w:val="24"/>
          <w:szCs w:val="24"/>
        </w:rPr>
        <w:t>nsulin in circulations of humans.</w:t>
      </w:r>
      <w:r w:rsidRPr="00A805D4">
        <w:rPr>
          <w:rFonts w:ascii="Times New Roman" w:hAnsi="Times New Roman" w:cs="Times New Roman"/>
          <w:sz w:val="24"/>
          <w:szCs w:val="24"/>
        </w:rPr>
        <w:t xml:space="preserve"> </w:t>
      </w:r>
      <w:r w:rsidR="00A31B21" w:rsidRPr="00A805D4">
        <w:rPr>
          <w:rFonts w:ascii="Times New Roman" w:hAnsi="Times New Roman" w:cs="Times New Roman"/>
          <w:sz w:val="24"/>
        </w:rPr>
        <w:t xml:space="preserve">Dr. Rosalyn Yalow </w:t>
      </w:r>
      <w:r w:rsidR="00A31B21" w:rsidRPr="00A805D4">
        <w:rPr>
          <w:rFonts w:ascii="Times New Roman" w:hAnsi="Times New Roman" w:cs="Times New Roman"/>
          <w:sz w:val="24"/>
          <w:szCs w:val="24"/>
        </w:rPr>
        <w:t xml:space="preserve">became the first female to win a Nobel Prize with her work on radioimmunoassay. </w:t>
      </w:r>
    </w:p>
    <w:p w:rsidR="006263A2" w:rsidRPr="00A805D4" w:rsidRDefault="00B65625" w:rsidP="00E054E2">
      <w:pPr>
        <w:spacing w:line="240" w:lineRule="auto"/>
        <w:jc w:val="both"/>
        <w:rPr>
          <w:rFonts w:ascii="Times New Roman" w:hAnsi="Times New Roman" w:cs="Times New Roman"/>
          <w:sz w:val="24"/>
          <w:szCs w:val="24"/>
        </w:rPr>
      </w:pPr>
      <w:r w:rsidRPr="00A805D4">
        <w:rPr>
          <w:rFonts w:ascii="Times New Roman" w:hAnsi="Times New Roman" w:cs="Times New Roman"/>
          <w:sz w:val="24"/>
          <w:szCs w:val="24"/>
        </w:rPr>
        <w:t>During the first decade after its discovery RIA was used primarily to measure the concentration of peptide hormones. Since these substances are present in plasma in the unstimulated state at concentrations as low as 10</w:t>
      </w:r>
      <w:r w:rsidRPr="00A805D4">
        <w:rPr>
          <w:rFonts w:ascii="Times New Roman" w:hAnsi="Times New Roman" w:cs="Times New Roman"/>
          <w:sz w:val="24"/>
          <w:szCs w:val="24"/>
          <w:vertAlign w:val="superscript"/>
        </w:rPr>
        <w:t>-12</w:t>
      </w:r>
      <w:r w:rsidRPr="00A805D4">
        <w:rPr>
          <w:rFonts w:ascii="Times New Roman" w:hAnsi="Times New Roman" w:cs="Times New Roman"/>
          <w:sz w:val="24"/>
          <w:szCs w:val="24"/>
        </w:rPr>
        <w:t>- 10</w:t>
      </w:r>
      <w:r w:rsidRPr="00A805D4">
        <w:rPr>
          <w:rFonts w:ascii="Times New Roman" w:hAnsi="Times New Roman" w:cs="Times New Roman"/>
          <w:sz w:val="24"/>
          <w:szCs w:val="24"/>
          <w:vertAlign w:val="superscript"/>
        </w:rPr>
        <w:t>-10</w:t>
      </w:r>
      <w:r w:rsidRPr="00A805D4">
        <w:rPr>
          <w:rFonts w:ascii="Times New Roman" w:hAnsi="Times New Roman" w:cs="Times New Roman"/>
          <w:sz w:val="24"/>
          <w:szCs w:val="24"/>
        </w:rPr>
        <w:t xml:space="preserve"> M, the sensitivity and specificity of RIA were required to study the dynamic interactions between the peptide hormones and the </w:t>
      </w:r>
      <w:r w:rsidRPr="00A805D4">
        <w:rPr>
          <w:rFonts w:ascii="Times New Roman" w:hAnsi="Times New Roman" w:cs="Times New Roman"/>
          <w:sz w:val="24"/>
          <w:szCs w:val="24"/>
        </w:rPr>
        <w:lastRenderedPageBreak/>
        <w:t>substrates which they regulate and by which they are in turn regulated. By the 1970s RIA methodology had spread from endocrinology, its first home, into many other areas of medicine, including pharmacology and toxicology, infectious diseases, oncology and hematology.</w:t>
      </w:r>
      <w:r w:rsidR="00824AC4" w:rsidRPr="00A805D4">
        <w:rPr>
          <w:rFonts w:ascii="Times New Roman" w:hAnsi="Times New Roman" w:cs="Times New Roman"/>
          <w:sz w:val="24"/>
          <w:szCs w:val="24"/>
        </w:rPr>
        <w:t xml:space="preserve"> </w:t>
      </w:r>
    </w:p>
    <w:p w:rsidR="00B65625" w:rsidRPr="00A805D4" w:rsidRDefault="00824AC4" w:rsidP="006263A2">
      <w:pPr>
        <w:spacing w:line="240" w:lineRule="auto"/>
        <w:jc w:val="right"/>
        <w:rPr>
          <w:rFonts w:ascii="Times New Roman" w:hAnsi="Times New Roman" w:cs="Times New Roman"/>
          <w:sz w:val="24"/>
          <w:szCs w:val="24"/>
        </w:rPr>
      </w:pPr>
      <w:r w:rsidRPr="00A805D4">
        <w:rPr>
          <w:rFonts w:ascii="Times New Roman" w:hAnsi="Times New Roman" w:cs="Times New Roman"/>
          <w:b/>
          <w:sz w:val="24"/>
          <w:szCs w:val="24"/>
        </w:rPr>
        <w:t>(Yalow 1987)</w:t>
      </w:r>
    </w:p>
    <w:p w:rsidR="00C275F8" w:rsidRDefault="00C275F8" w:rsidP="00E054E2">
      <w:pPr>
        <w:spacing w:after="0" w:line="240" w:lineRule="auto"/>
        <w:jc w:val="center"/>
        <w:rPr>
          <w:rFonts w:ascii="Times New Roman" w:hAnsi="Times New Roman" w:cs="Times New Roman"/>
          <w:b/>
          <w:sz w:val="32"/>
          <w:szCs w:val="28"/>
          <w:u w:val="single"/>
        </w:rPr>
      </w:pPr>
    </w:p>
    <w:p w:rsidR="00477C13" w:rsidRPr="00A805D4" w:rsidRDefault="00477C13" w:rsidP="00E054E2">
      <w:pPr>
        <w:spacing w:after="0" w:line="240" w:lineRule="auto"/>
        <w:jc w:val="center"/>
        <w:rPr>
          <w:rFonts w:ascii="Times New Roman" w:hAnsi="Times New Roman" w:cs="Times New Roman"/>
          <w:b/>
          <w:sz w:val="28"/>
          <w:szCs w:val="28"/>
          <w:u w:val="single"/>
        </w:rPr>
      </w:pPr>
      <w:r w:rsidRPr="00A805D4">
        <w:rPr>
          <w:rFonts w:ascii="Times New Roman" w:hAnsi="Times New Roman" w:cs="Times New Roman"/>
          <w:b/>
          <w:sz w:val="28"/>
          <w:szCs w:val="28"/>
          <w:u w:val="single"/>
        </w:rPr>
        <w:t>TYPES OF RADIOIMMUNOASSAY:</w:t>
      </w:r>
    </w:p>
    <w:p w:rsidR="00477C13" w:rsidRPr="00A805D4" w:rsidRDefault="00477C13" w:rsidP="00E054E2">
      <w:pPr>
        <w:spacing w:after="0" w:line="240" w:lineRule="auto"/>
        <w:jc w:val="both"/>
        <w:rPr>
          <w:rFonts w:ascii="Times New Roman" w:hAnsi="Times New Roman" w:cs="Times New Roman"/>
          <w:sz w:val="28"/>
          <w:szCs w:val="28"/>
        </w:rPr>
      </w:pPr>
    </w:p>
    <w:p w:rsidR="00E705E4" w:rsidRPr="00A805D4" w:rsidRDefault="0058120D" w:rsidP="00E054E2">
      <w:pPr>
        <w:spacing w:after="0" w:line="240" w:lineRule="auto"/>
        <w:jc w:val="both"/>
        <w:rPr>
          <w:rFonts w:ascii="Times New Roman" w:hAnsi="Times New Roman" w:cs="Times New Roman"/>
          <w:sz w:val="24"/>
          <w:szCs w:val="28"/>
        </w:rPr>
      </w:pPr>
      <w:r w:rsidRPr="00A805D4">
        <w:rPr>
          <w:rFonts w:ascii="Times New Roman" w:hAnsi="Times New Roman" w:cs="Times New Roman"/>
          <w:sz w:val="24"/>
          <w:szCs w:val="28"/>
        </w:rPr>
        <w:t>There are two types of RIA,</w:t>
      </w:r>
    </w:p>
    <w:p w:rsidR="00E705E4" w:rsidRPr="00A805D4" w:rsidRDefault="00E705E4" w:rsidP="00E054E2">
      <w:pPr>
        <w:spacing w:after="0" w:line="240" w:lineRule="auto"/>
        <w:jc w:val="both"/>
        <w:rPr>
          <w:rFonts w:ascii="Times New Roman" w:hAnsi="Times New Roman" w:cs="Times New Roman"/>
          <w:sz w:val="24"/>
          <w:szCs w:val="28"/>
        </w:rPr>
      </w:pPr>
      <w:r w:rsidRPr="00A805D4">
        <w:rPr>
          <w:rFonts w:ascii="Times New Roman" w:hAnsi="Times New Roman" w:cs="Times New Roman"/>
          <w:sz w:val="24"/>
          <w:szCs w:val="28"/>
        </w:rPr>
        <w:t xml:space="preserve"> 1. C</w:t>
      </w:r>
      <w:r w:rsidR="0058120D" w:rsidRPr="00A805D4">
        <w:rPr>
          <w:rFonts w:ascii="Times New Roman" w:hAnsi="Times New Roman" w:cs="Times New Roman"/>
          <w:sz w:val="24"/>
          <w:szCs w:val="28"/>
        </w:rPr>
        <w:t>ompetitive</w:t>
      </w:r>
      <w:r w:rsidRPr="00A805D4">
        <w:rPr>
          <w:rFonts w:ascii="Times New Roman" w:hAnsi="Times New Roman" w:cs="Times New Roman"/>
          <w:sz w:val="24"/>
          <w:szCs w:val="28"/>
        </w:rPr>
        <w:t xml:space="preserve"> RIA </w:t>
      </w:r>
    </w:p>
    <w:p w:rsidR="00E705E4" w:rsidRPr="00A805D4" w:rsidRDefault="00E705E4" w:rsidP="00E054E2">
      <w:pPr>
        <w:spacing w:after="0" w:line="240" w:lineRule="auto"/>
        <w:jc w:val="both"/>
        <w:rPr>
          <w:rFonts w:ascii="Times New Roman" w:hAnsi="Times New Roman" w:cs="Times New Roman"/>
          <w:sz w:val="24"/>
          <w:szCs w:val="28"/>
        </w:rPr>
      </w:pPr>
      <w:r w:rsidRPr="00A805D4">
        <w:rPr>
          <w:rFonts w:ascii="Times New Roman" w:hAnsi="Times New Roman" w:cs="Times New Roman"/>
          <w:sz w:val="24"/>
          <w:szCs w:val="28"/>
        </w:rPr>
        <w:t xml:space="preserve"> 2. I</w:t>
      </w:r>
      <w:r w:rsidR="0058120D" w:rsidRPr="00A805D4">
        <w:rPr>
          <w:rFonts w:ascii="Times New Roman" w:hAnsi="Times New Roman" w:cs="Times New Roman"/>
          <w:sz w:val="24"/>
          <w:szCs w:val="28"/>
        </w:rPr>
        <w:t>mmunoradiometric (sandwich) assays.</w:t>
      </w:r>
    </w:p>
    <w:p w:rsidR="00E705E4" w:rsidRPr="00A805D4" w:rsidRDefault="00E705E4" w:rsidP="00E054E2">
      <w:pPr>
        <w:spacing w:after="0" w:line="240" w:lineRule="auto"/>
        <w:jc w:val="both"/>
        <w:rPr>
          <w:rFonts w:ascii="Times New Roman" w:hAnsi="Times New Roman" w:cs="Times New Roman"/>
          <w:sz w:val="24"/>
          <w:szCs w:val="28"/>
        </w:rPr>
      </w:pPr>
    </w:p>
    <w:p w:rsidR="00E705E4" w:rsidRPr="00A805D4" w:rsidRDefault="0058120D" w:rsidP="00E054E2">
      <w:pPr>
        <w:spacing w:after="0" w:line="240" w:lineRule="auto"/>
        <w:jc w:val="both"/>
        <w:rPr>
          <w:rFonts w:ascii="Times New Roman" w:hAnsi="Times New Roman" w:cs="Times New Roman"/>
          <w:sz w:val="24"/>
          <w:szCs w:val="28"/>
        </w:rPr>
      </w:pPr>
      <w:r w:rsidRPr="00A805D4">
        <w:rPr>
          <w:rFonts w:ascii="Times New Roman" w:hAnsi="Times New Roman" w:cs="Times New Roman"/>
          <w:b/>
          <w:sz w:val="24"/>
          <w:szCs w:val="28"/>
        </w:rPr>
        <w:t>Competitive assays</w:t>
      </w:r>
      <w:r w:rsidRPr="00A805D4">
        <w:rPr>
          <w:rFonts w:ascii="Times New Roman" w:hAnsi="Times New Roman" w:cs="Times New Roman"/>
          <w:sz w:val="24"/>
          <w:szCs w:val="28"/>
        </w:rPr>
        <w:t xml:space="preserve"> use radiolabeled antigen. The labeled antigen "competes" with non-radioactive antigen in the sample for a limited number of binding sites on the reagent antibody. Following incubation, the free radiolabeled antigens are removed by decanting or washing and the radioactivity of the antibody-bound antigens is measured. The radioactivity of the antibody-antigen complexes is inversely proportional to antigen concentration.</w:t>
      </w:r>
    </w:p>
    <w:p w:rsidR="00E705E4" w:rsidRPr="00A805D4" w:rsidRDefault="00E705E4" w:rsidP="00E054E2">
      <w:pPr>
        <w:spacing w:after="0" w:line="240" w:lineRule="auto"/>
        <w:jc w:val="both"/>
        <w:rPr>
          <w:rFonts w:ascii="Times New Roman" w:hAnsi="Times New Roman" w:cs="Times New Roman"/>
          <w:sz w:val="24"/>
          <w:szCs w:val="28"/>
        </w:rPr>
      </w:pPr>
    </w:p>
    <w:p w:rsidR="00E038A1" w:rsidRPr="00A805D4" w:rsidRDefault="00E038A1" w:rsidP="00E054E2">
      <w:pPr>
        <w:spacing w:after="0" w:line="240" w:lineRule="auto"/>
        <w:jc w:val="both"/>
        <w:rPr>
          <w:rFonts w:ascii="Times New Roman" w:hAnsi="Times New Roman" w:cs="Times New Roman"/>
          <w:sz w:val="24"/>
          <w:szCs w:val="28"/>
        </w:rPr>
      </w:pPr>
    </w:p>
    <w:p w:rsidR="006263A2" w:rsidRPr="00A805D4" w:rsidRDefault="00B45FEA" w:rsidP="00E054E2">
      <w:pPr>
        <w:spacing w:after="0" w:line="240" w:lineRule="auto"/>
        <w:jc w:val="both"/>
        <w:rPr>
          <w:rFonts w:ascii="Times New Roman" w:hAnsi="Times New Roman" w:cs="Times New Roman"/>
          <w:sz w:val="24"/>
          <w:szCs w:val="28"/>
        </w:rPr>
      </w:pPr>
      <w:r w:rsidRPr="00A805D4">
        <w:rPr>
          <w:rFonts w:ascii="Times New Roman" w:hAnsi="Times New Roman" w:cs="Times New Roman"/>
          <w:sz w:val="24"/>
          <w:szCs w:val="28"/>
        </w:rPr>
        <w:t xml:space="preserve"> In</w:t>
      </w:r>
      <w:r w:rsidR="0058120D" w:rsidRPr="00A805D4">
        <w:rPr>
          <w:rFonts w:ascii="Times New Roman" w:hAnsi="Times New Roman" w:cs="Times New Roman"/>
          <w:sz w:val="24"/>
          <w:szCs w:val="28"/>
        </w:rPr>
        <w:t xml:space="preserve"> </w:t>
      </w:r>
      <w:r w:rsidRPr="00A805D4">
        <w:rPr>
          <w:rFonts w:ascii="Times New Roman" w:hAnsi="Times New Roman" w:cs="Times New Roman"/>
          <w:b/>
          <w:sz w:val="24"/>
          <w:szCs w:val="28"/>
        </w:rPr>
        <w:t>Immunoradiometric</w:t>
      </w:r>
      <w:r w:rsidR="0058120D" w:rsidRPr="00A805D4">
        <w:rPr>
          <w:rFonts w:ascii="Times New Roman" w:hAnsi="Times New Roman" w:cs="Times New Roman"/>
          <w:b/>
          <w:sz w:val="24"/>
          <w:szCs w:val="28"/>
        </w:rPr>
        <w:t xml:space="preserve"> (IRMA)</w:t>
      </w:r>
      <w:r w:rsidR="0058120D" w:rsidRPr="00A805D4">
        <w:rPr>
          <w:rFonts w:ascii="Times New Roman" w:hAnsi="Times New Roman" w:cs="Times New Roman"/>
          <w:sz w:val="24"/>
          <w:szCs w:val="28"/>
        </w:rPr>
        <w:t xml:space="preserve"> or sandwich assay, two antibodies are used and one is radiolabeled. In the test system, the sample is incubated with a specific antibody usually attached to a solid phase such as a plastic bead or the wall of a plastic test tube. After washing to remove unbound sample components, a radioactively labeled antibody is added. The second antibody may be directed against a different part of the antigen molecule, or it may be directed against the first antibody (e.g. anti-human immunoglobulin). The second antibody binds to the immune complexes making an antibody-antigen-antibody "sandwich." After washing to remove the unbound radiolabeled antibody, the radioactivity is measured. The amount of radioactivity is directly proportional to antigen concentration.</w:t>
      </w:r>
      <w:r w:rsidR="00E705E4" w:rsidRPr="00A805D4">
        <w:rPr>
          <w:rFonts w:ascii="Times New Roman" w:hAnsi="Times New Roman" w:cs="Times New Roman"/>
          <w:sz w:val="24"/>
          <w:szCs w:val="28"/>
        </w:rPr>
        <w:t xml:space="preserve"> </w:t>
      </w:r>
    </w:p>
    <w:p w:rsidR="0058120D" w:rsidRPr="00A805D4" w:rsidRDefault="00477C13" w:rsidP="006263A2">
      <w:pPr>
        <w:spacing w:after="0" w:line="240" w:lineRule="auto"/>
        <w:jc w:val="right"/>
        <w:rPr>
          <w:rFonts w:ascii="Times New Roman" w:eastAsia="Times New Roman" w:hAnsi="Times New Roman" w:cs="Times New Roman"/>
          <w:b/>
          <w:sz w:val="24"/>
          <w:szCs w:val="28"/>
        </w:rPr>
      </w:pPr>
      <w:r w:rsidRPr="00A805D4">
        <w:rPr>
          <w:rFonts w:ascii="Times New Roman" w:hAnsi="Times New Roman" w:cs="Times New Roman"/>
          <w:sz w:val="24"/>
          <w:szCs w:val="28"/>
        </w:rPr>
        <w:t>(</w:t>
      </w:r>
      <w:r w:rsidR="00E705E4" w:rsidRPr="00A805D4">
        <w:rPr>
          <w:rFonts w:ascii="Times New Roman" w:hAnsi="Times New Roman" w:cs="Times New Roman"/>
          <w:b/>
          <w:sz w:val="24"/>
          <w:szCs w:val="28"/>
        </w:rPr>
        <w:t>Robert et al., 2002</w:t>
      </w:r>
      <w:r w:rsidRPr="00A805D4">
        <w:rPr>
          <w:rFonts w:ascii="Times New Roman" w:hAnsi="Times New Roman" w:cs="Times New Roman"/>
          <w:b/>
          <w:sz w:val="24"/>
          <w:szCs w:val="28"/>
        </w:rPr>
        <w:t>)</w:t>
      </w:r>
    </w:p>
    <w:p w:rsidR="00B65625" w:rsidRPr="00A805D4" w:rsidRDefault="00B65625" w:rsidP="00E054E2">
      <w:pPr>
        <w:spacing w:after="0" w:line="240" w:lineRule="auto"/>
        <w:jc w:val="center"/>
        <w:rPr>
          <w:rFonts w:ascii="Times New Roman" w:eastAsia="Times New Roman" w:hAnsi="Times New Roman" w:cs="Times New Roman"/>
          <w:b/>
          <w:color w:val="000000"/>
          <w:sz w:val="28"/>
          <w:szCs w:val="28"/>
          <w:u w:val="single"/>
        </w:rPr>
      </w:pPr>
    </w:p>
    <w:p w:rsidR="00E038A1" w:rsidRPr="00A805D4" w:rsidRDefault="00E038A1" w:rsidP="00E054E2">
      <w:pPr>
        <w:spacing w:after="0" w:line="240" w:lineRule="auto"/>
        <w:jc w:val="center"/>
        <w:rPr>
          <w:rFonts w:ascii="Times New Roman" w:eastAsia="Times New Roman" w:hAnsi="Times New Roman" w:cs="Times New Roman"/>
          <w:b/>
          <w:color w:val="000000"/>
          <w:sz w:val="28"/>
          <w:szCs w:val="28"/>
          <w:u w:val="single"/>
        </w:rPr>
      </w:pPr>
    </w:p>
    <w:p w:rsidR="00CA4FEE" w:rsidRPr="00A805D4" w:rsidRDefault="00CA4FEE" w:rsidP="00E054E2">
      <w:pPr>
        <w:spacing w:after="0" w:line="240" w:lineRule="auto"/>
        <w:jc w:val="center"/>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PURPOSE</w:t>
      </w:r>
      <w:r w:rsidR="00A51188" w:rsidRPr="00A805D4">
        <w:rPr>
          <w:rFonts w:ascii="Times New Roman" w:eastAsia="Times New Roman" w:hAnsi="Times New Roman" w:cs="Times New Roman"/>
          <w:b/>
          <w:color w:val="000000"/>
          <w:sz w:val="28"/>
          <w:szCs w:val="28"/>
          <w:u w:val="single"/>
        </w:rPr>
        <w:t xml:space="preserve"> OF RIA</w:t>
      </w:r>
      <w:r w:rsidRPr="00A805D4">
        <w:rPr>
          <w:rFonts w:ascii="Times New Roman" w:eastAsia="Times New Roman" w:hAnsi="Times New Roman" w:cs="Times New Roman"/>
          <w:b/>
          <w:color w:val="000000"/>
          <w:sz w:val="28"/>
          <w:szCs w:val="28"/>
          <w:u w:val="single"/>
        </w:rPr>
        <w:t>:</w:t>
      </w:r>
    </w:p>
    <w:p w:rsidR="00CA4FEE" w:rsidRPr="00CA4FEE" w:rsidRDefault="00CA4FEE" w:rsidP="00E054E2">
      <w:pPr>
        <w:spacing w:after="0" w:line="240" w:lineRule="auto"/>
        <w:jc w:val="both"/>
        <w:rPr>
          <w:rFonts w:ascii="Times New Roman" w:eastAsia="Times New Roman" w:hAnsi="Times New Roman" w:cs="Times New Roman"/>
          <w:b/>
          <w:color w:val="000000"/>
          <w:sz w:val="32"/>
          <w:szCs w:val="28"/>
          <w:u w:val="single"/>
        </w:rPr>
      </w:pPr>
    </w:p>
    <w:p w:rsidR="00E038A1" w:rsidRDefault="00E038A1" w:rsidP="00E054E2">
      <w:pPr>
        <w:spacing w:after="0" w:line="240" w:lineRule="auto"/>
        <w:ind w:left="90"/>
        <w:jc w:val="both"/>
        <w:rPr>
          <w:rFonts w:ascii="Times New Roman" w:eastAsia="Times New Roman" w:hAnsi="Times New Roman" w:cs="Times New Roman"/>
          <w:color w:val="000000"/>
          <w:sz w:val="28"/>
          <w:szCs w:val="28"/>
        </w:rPr>
      </w:pPr>
    </w:p>
    <w:p w:rsidR="00CA4FEE" w:rsidRPr="00A805D4" w:rsidRDefault="00CA4FEE" w:rsidP="00E054E2">
      <w:pPr>
        <w:spacing w:after="0" w:line="240" w:lineRule="auto"/>
        <w:ind w:left="90"/>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It is a Radio-analytical technique that combines the specificity of an antigen-antibody reaction with sensitivity of radioactivity measurements.</w:t>
      </w:r>
    </w:p>
    <w:p w:rsidR="006B2D03" w:rsidRPr="00A805D4" w:rsidRDefault="006B2D03" w:rsidP="00E054E2">
      <w:pPr>
        <w:pStyle w:val="ListParagraph"/>
        <w:spacing w:after="0" w:line="240" w:lineRule="auto"/>
        <w:jc w:val="both"/>
        <w:rPr>
          <w:rFonts w:ascii="Times New Roman" w:eastAsia="Times New Roman" w:hAnsi="Times New Roman" w:cs="Times New Roman"/>
          <w:color w:val="000000"/>
          <w:sz w:val="24"/>
          <w:szCs w:val="28"/>
        </w:rPr>
      </w:pPr>
    </w:p>
    <w:p w:rsidR="00CA4FEE" w:rsidRPr="00A805D4" w:rsidRDefault="00CA4FEE"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This is a technique </w:t>
      </w:r>
      <w:r w:rsidRPr="00A805D4">
        <w:rPr>
          <w:rFonts w:ascii="Times New Roman" w:eastAsia="Times New Roman" w:hAnsi="Times New Roman" w:cs="Times New Roman"/>
          <w:b/>
          <w:color w:val="000000"/>
          <w:sz w:val="24"/>
          <w:szCs w:val="28"/>
        </w:rPr>
        <w:t>used for</w:t>
      </w:r>
      <w:r w:rsidRPr="00A805D4">
        <w:rPr>
          <w:rFonts w:ascii="Times New Roman" w:eastAsia="Times New Roman" w:hAnsi="Times New Roman" w:cs="Times New Roman"/>
          <w:color w:val="000000"/>
          <w:sz w:val="24"/>
          <w:szCs w:val="28"/>
        </w:rPr>
        <w:t xml:space="preserve"> detection of micro quantities of protein, viral antigens, antibodies, hormones, steroids, tumor markers, structural proteins, vitamins, drugs and their metabolites. It can also be used for detection of pictogram quantities (10 −12 g) of biological constituents present in biological fluid. </w:t>
      </w:r>
    </w:p>
    <w:p w:rsidR="006B2D03" w:rsidRPr="00A805D4" w:rsidRDefault="006B2D03" w:rsidP="00E054E2">
      <w:pPr>
        <w:pStyle w:val="ListParagraph"/>
        <w:spacing w:after="0" w:line="240" w:lineRule="auto"/>
        <w:jc w:val="both"/>
        <w:rPr>
          <w:rFonts w:ascii="Times New Roman" w:eastAsia="Times New Roman" w:hAnsi="Times New Roman" w:cs="Times New Roman"/>
          <w:color w:val="000000"/>
          <w:sz w:val="24"/>
          <w:szCs w:val="28"/>
        </w:rPr>
      </w:pPr>
    </w:p>
    <w:p w:rsidR="006B2D03" w:rsidRPr="00A805D4" w:rsidRDefault="00CA4FEE" w:rsidP="00E054E2">
      <w:pPr>
        <w:spacing w:after="0" w:line="240" w:lineRule="auto"/>
        <w:jc w:val="both"/>
        <w:rPr>
          <w:rFonts w:ascii="Times New Roman" w:eastAsia="Times New Roman" w:hAnsi="Times New Roman" w:cs="Times New Roman"/>
          <w:sz w:val="24"/>
          <w:szCs w:val="28"/>
        </w:rPr>
      </w:pPr>
      <w:r w:rsidRPr="00A805D4">
        <w:rPr>
          <w:rFonts w:ascii="Times New Roman" w:eastAsia="Times New Roman" w:hAnsi="Times New Roman" w:cs="Times New Roman"/>
          <w:sz w:val="24"/>
          <w:szCs w:val="28"/>
        </w:rPr>
        <w:t>A</w:t>
      </w:r>
      <w:r w:rsidR="0081532C" w:rsidRPr="00A805D4">
        <w:rPr>
          <w:rFonts w:ascii="Times New Roman" w:eastAsia="Times New Roman" w:hAnsi="Times New Roman" w:cs="Times New Roman"/>
          <w:sz w:val="24"/>
          <w:szCs w:val="28"/>
        </w:rPr>
        <w:t>ny biological substance for which a specific antibody exists can be meas</w:t>
      </w:r>
      <w:r w:rsidR="00B0411B" w:rsidRPr="00A805D4">
        <w:rPr>
          <w:rFonts w:ascii="Times New Roman" w:eastAsia="Times New Roman" w:hAnsi="Times New Roman" w:cs="Times New Roman"/>
          <w:sz w:val="24"/>
          <w:szCs w:val="28"/>
        </w:rPr>
        <w:t>ured, even in minute concentrati</w:t>
      </w:r>
      <w:r w:rsidR="0081532C" w:rsidRPr="00A805D4">
        <w:rPr>
          <w:rFonts w:ascii="Times New Roman" w:eastAsia="Times New Roman" w:hAnsi="Times New Roman" w:cs="Times New Roman"/>
          <w:sz w:val="24"/>
          <w:szCs w:val="28"/>
        </w:rPr>
        <w:t>ons</w:t>
      </w:r>
      <w:r w:rsidR="00B0411B" w:rsidRPr="00A805D4">
        <w:rPr>
          <w:rFonts w:ascii="Times New Roman" w:eastAsia="Times New Roman" w:hAnsi="Times New Roman" w:cs="Times New Roman"/>
          <w:sz w:val="24"/>
          <w:szCs w:val="28"/>
        </w:rPr>
        <w:t xml:space="preserve"> using this technique</w:t>
      </w:r>
      <w:r w:rsidR="0081532C" w:rsidRPr="00A805D4">
        <w:rPr>
          <w:rFonts w:ascii="Times New Roman" w:eastAsia="Times New Roman" w:hAnsi="Times New Roman" w:cs="Times New Roman"/>
          <w:sz w:val="24"/>
          <w:szCs w:val="28"/>
        </w:rPr>
        <w:t xml:space="preserve">. </w:t>
      </w:r>
    </w:p>
    <w:p w:rsidR="006B2D03" w:rsidRPr="00A805D4" w:rsidRDefault="006B2D03" w:rsidP="00E054E2">
      <w:pPr>
        <w:spacing w:after="0" w:line="240" w:lineRule="auto"/>
        <w:jc w:val="both"/>
        <w:rPr>
          <w:rFonts w:ascii="Times New Roman" w:eastAsia="Times New Roman" w:hAnsi="Times New Roman" w:cs="Times New Roman"/>
          <w:sz w:val="24"/>
          <w:szCs w:val="28"/>
        </w:rPr>
      </w:pPr>
    </w:p>
    <w:p w:rsidR="0081532C" w:rsidRPr="00A805D4" w:rsidRDefault="0081532C"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sz w:val="24"/>
          <w:szCs w:val="28"/>
        </w:rPr>
        <w:t xml:space="preserve">RIA has been the first immunoassay technique developed to analyze nanomolar and picomolar concentrations of hormones in biological fluids. </w:t>
      </w:r>
    </w:p>
    <w:p w:rsidR="00B0411B" w:rsidRPr="00A805D4" w:rsidRDefault="00B0411B" w:rsidP="00E054E2">
      <w:pPr>
        <w:spacing w:after="0" w:line="240" w:lineRule="auto"/>
        <w:jc w:val="center"/>
        <w:rPr>
          <w:rFonts w:ascii="Times New Roman" w:eastAsia="Times New Roman" w:hAnsi="Times New Roman" w:cs="Times New Roman"/>
          <w:b/>
          <w:color w:val="000000"/>
          <w:sz w:val="24"/>
          <w:szCs w:val="28"/>
        </w:rPr>
      </w:pPr>
    </w:p>
    <w:p w:rsidR="00E64948" w:rsidRPr="00A805D4" w:rsidRDefault="00E64948"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RIA is used in place of bioassay in various branches of science like Biochemistry, Microbiology, and Hematology and Clinical pharmacology.</w:t>
      </w:r>
    </w:p>
    <w:p w:rsidR="00E64948" w:rsidRPr="00A805D4" w:rsidRDefault="00E64948" w:rsidP="00E054E2">
      <w:pPr>
        <w:spacing w:after="0" w:line="240" w:lineRule="auto"/>
        <w:rPr>
          <w:rFonts w:ascii="Times New Roman" w:eastAsia="Times New Roman" w:hAnsi="Times New Roman" w:cs="Times New Roman"/>
          <w:color w:val="000000"/>
          <w:sz w:val="24"/>
          <w:szCs w:val="28"/>
        </w:rPr>
      </w:pPr>
    </w:p>
    <w:p w:rsidR="00166514" w:rsidRPr="00A805D4" w:rsidRDefault="00166514" w:rsidP="00166514">
      <w:pPr>
        <w:spacing w:line="240" w:lineRule="auto"/>
        <w:jc w:val="right"/>
        <w:rPr>
          <w:rFonts w:ascii="Times New Roman" w:hAnsi="Times New Roman" w:cs="Times New Roman"/>
          <w:sz w:val="24"/>
          <w:szCs w:val="24"/>
        </w:rPr>
      </w:pPr>
      <w:r w:rsidRPr="00A805D4">
        <w:rPr>
          <w:rFonts w:ascii="Times New Roman" w:hAnsi="Times New Roman" w:cs="Times New Roman"/>
          <w:b/>
          <w:sz w:val="24"/>
          <w:szCs w:val="24"/>
        </w:rPr>
        <w:t>(Yalow 1987)</w:t>
      </w:r>
    </w:p>
    <w:p w:rsidR="00A805D4" w:rsidRDefault="00A805D4" w:rsidP="00E054E2">
      <w:pPr>
        <w:tabs>
          <w:tab w:val="left" w:pos="3165"/>
        </w:tabs>
        <w:spacing w:after="0" w:line="240" w:lineRule="auto"/>
        <w:jc w:val="center"/>
        <w:outlineLvl w:val="2"/>
        <w:rPr>
          <w:rFonts w:ascii="Times New Roman" w:eastAsia="Times New Roman" w:hAnsi="Times New Roman" w:cs="Times New Roman"/>
          <w:b/>
          <w:bCs/>
          <w:color w:val="000000"/>
          <w:sz w:val="32"/>
          <w:szCs w:val="28"/>
          <w:u w:val="single"/>
        </w:rPr>
      </w:pPr>
    </w:p>
    <w:p w:rsidR="006C258C" w:rsidRPr="00A805D4" w:rsidRDefault="005047D9" w:rsidP="00E054E2">
      <w:pPr>
        <w:tabs>
          <w:tab w:val="left" w:pos="3165"/>
        </w:tabs>
        <w:spacing w:after="0" w:line="240" w:lineRule="auto"/>
        <w:jc w:val="center"/>
        <w:outlineLvl w:val="2"/>
        <w:rPr>
          <w:rFonts w:ascii="Times New Roman" w:eastAsia="Times New Roman" w:hAnsi="Times New Roman" w:cs="Times New Roman"/>
          <w:b/>
          <w:bCs/>
          <w:color w:val="000000"/>
          <w:sz w:val="28"/>
          <w:szCs w:val="28"/>
        </w:rPr>
      </w:pPr>
      <w:r w:rsidRPr="00A805D4">
        <w:rPr>
          <w:rFonts w:ascii="Times New Roman" w:eastAsia="Times New Roman" w:hAnsi="Times New Roman" w:cs="Times New Roman"/>
          <w:b/>
          <w:bCs/>
          <w:color w:val="000000"/>
          <w:sz w:val="28"/>
          <w:szCs w:val="28"/>
          <w:u w:val="single"/>
        </w:rPr>
        <w:t>PRINCIPLE</w:t>
      </w:r>
      <w:r w:rsidR="00A51188" w:rsidRPr="00A805D4">
        <w:rPr>
          <w:rFonts w:ascii="Times New Roman" w:eastAsia="Times New Roman" w:hAnsi="Times New Roman" w:cs="Times New Roman"/>
          <w:b/>
          <w:bCs/>
          <w:color w:val="000000"/>
          <w:sz w:val="28"/>
          <w:szCs w:val="28"/>
          <w:u w:val="single"/>
        </w:rPr>
        <w:t xml:space="preserve"> OF RIA</w:t>
      </w:r>
      <w:r w:rsidR="0065305D" w:rsidRPr="00A805D4">
        <w:rPr>
          <w:rFonts w:ascii="Times New Roman" w:eastAsia="Times New Roman" w:hAnsi="Times New Roman" w:cs="Times New Roman"/>
          <w:b/>
          <w:bCs/>
          <w:color w:val="000000"/>
          <w:sz w:val="28"/>
          <w:szCs w:val="28"/>
          <w:u w:val="single"/>
        </w:rPr>
        <w:t>:</w:t>
      </w:r>
    </w:p>
    <w:p w:rsidR="0065305D" w:rsidRPr="006B2D03" w:rsidRDefault="0065305D" w:rsidP="00E054E2">
      <w:pPr>
        <w:spacing w:after="0" w:line="240" w:lineRule="auto"/>
        <w:rPr>
          <w:rFonts w:ascii="Times New Roman" w:eastAsia="Times New Roman" w:hAnsi="Times New Roman" w:cs="Times New Roman"/>
          <w:color w:val="000000"/>
          <w:sz w:val="28"/>
          <w:szCs w:val="28"/>
        </w:rPr>
      </w:pPr>
    </w:p>
    <w:p w:rsidR="0065305D" w:rsidRPr="00A805D4" w:rsidRDefault="006C258C"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 xml:space="preserve">RIA works on basic principle </w:t>
      </w:r>
      <w:r w:rsidR="0065305D" w:rsidRPr="00A805D4">
        <w:rPr>
          <w:rFonts w:ascii="Times New Roman" w:eastAsia="Times New Roman" w:hAnsi="Times New Roman" w:cs="Times New Roman"/>
          <w:b/>
          <w:color w:val="000000"/>
          <w:sz w:val="24"/>
          <w:szCs w:val="28"/>
        </w:rPr>
        <w:t>of biochemistry i.e.</w:t>
      </w:r>
      <w:r w:rsidRPr="00A805D4">
        <w:rPr>
          <w:rFonts w:ascii="Times New Roman" w:eastAsia="Times New Roman" w:hAnsi="Times New Roman" w:cs="Times New Roman"/>
          <w:b/>
          <w:color w:val="000000"/>
          <w:sz w:val="24"/>
          <w:szCs w:val="28"/>
        </w:rPr>
        <w:t xml:space="preserve"> competitive binding between antigens for same antibody binding site.</w:t>
      </w:r>
    </w:p>
    <w:p w:rsidR="0065305D" w:rsidRPr="00A805D4" w:rsidRDefault="0065305D" w:rsidP="00E054E2">
      <w:pPr>
        <w:spacing w:after="0" w:line="240" w:lineRule="auto"/>
        <w:rPr>
          <w:rFonts w:ascii="Times New Roman" w:eastAsia="Times New Roman" w:hAnsi="Times New Roman" w:cs="Times New Roman"/>
          <w:color w:val="000000"/>
          <w:sz w:val="24"/>
          <w:szCs w:val="28"/>
        </w:rPr>
      </w:pPr>
    </w:p>
    <w:p w:rsidR="0065305D" w:rsidRPr="00A805D4" w:rsidRDefault="006C258C"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The competition of an analyte with its radioisotopically labeled counterpart for a limited amount o</w:t>
      </w:r>
      <w:r w:rsidR="002B7A8F" w:rsidRPr="00A805D4">
        <w:rPr>
          <w:rFonts w:ascii="Times New Roman" w:eastAsia="Times New Roman" w:hAnsi="Times New Roman" w:cs="Times New Roman"/>
          <w:color w:val="000000"/>
          <w:sz w:val="24"/>
          <w:szCs w:val="28"/>
        </w:rPr>
        <w:t>f antibody</w:t>
      </w:r>
      <w:r w:rsidRPr="00A805D4">
        <w:rPr>
          <w:rFonts w:ascii="Times New Roman" w:eastAsia="Times New Roman" w:hAnsi="Times New Roman" w:cs="Times New Roman"/>
          <w:color w:val="000000"/>
          <w:sz w:val="24"/>
          <w:szCs w:val="28"/>
        </w:rPr>
        <w:t xml:space="preserve"> is the underlying principle of this technique.</w:t>
      </w:r>
    </w:p>
    <w:p w:rsidR="002E1231" w:rsidRPr="00A805D4" w:rsidRDefault="00B0411B" w:rsidP="00E054E2">
      <w:pPr>
        <w:spacing w:after="0" w:line="240" w:lineRule="auto"/>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b/>
          <w:bCs/>
          <w:color w:val="000000"/>
          <w:sz w:val="24"/>
          <w:szCs w:val="28"/>
          <w:lang w:val="en-GB"/>
        </w:rPr>
        <w:t xml:space="preserve">Ag </w:t>
      </w:r>
      <w:r w:rsidR="002E1231" w:rsidRPr="00A805D4">
        <w:rPr>
          <w:rFonts w:ascii="Times New Roman" w:eastAsia="Times New Roman" w:hAnsi="Times New Roman" w:cs="Times New Roman"/>
          <w:b/>
          <w:bCs/>
          <w:color w:val="000000"/>
          <w:sz w:val="24"/>
          <w:szCs w:val="28"/>
          <w:lang w:val="en-GB"/>
        </w:rPr>
        <w:t>+</w:t>
      </w:r>
      <w:r w:rsidRPr="00A805D4">
        <w:rPr>
          <w:rFonts w:ascii="Times New Roman" w:eastAsia="Times New Roman" w:hAnsi="Times New Roman" w:cs="Times New Roman"/>
          <w:b/>
          <w:bCs/>
          <w:color w:val="000000"/>
          <w:sz w:val="24"/>
          <w:szCs w:val="28"/>
          <w:lang w:val="en-GB"/>
        </w:rPr>
        <w:t xml:space="preserve"> </w:t>
      </w:r>
      <w:r w:rsidR="002E1231" w:rsidRPr="00A805D4">
        <w:rPr>
          <w:rFonts w:ascii="Times New Roman" w:eastAsia="Times New Roman" w:hAnsi="Times New Roman" w:cs="Times New Roman"/>
          <w:b/>
          <w:bCs/>
          <w:color w:val="000000"/>
          <w:sz w:val="24"/>
          <w:szCs w:val="28"/>
          <w:lang w:val="en-GB"/>
        </w:rPr>
        <w:t xml:space="preserve">Ag* + Ab  </w:t>
      </w:r>
      <w:r w:rsidR="002E1231" w:rsidRPr="00A805D4">
        <w:rPr>
          <w:rFonts w:ascii="Times New Roman" w:eastAsia="Times New Roman" w:hAnsi="Times New Roman" w:cs="Times New Roman"/>
          <w:b/>
          <w:bCs/>
          <w:color w:val="000000"/>
          <w:sz w:val="24"/>
          <w:szCs w:val="28"/>
          <w:lang w:val="en-GB"/>
        </w:rPr>
        <w:sym w:font="Wingdings" w:char="00E0"/>
      </w:r>
      <w:r w:rsidR="002E1231" w:rsidRPr="00A805D4">
        <w:rPr>
          <w:rFonts w:ascii="Times New Roman" w:eastAsia="Times New Roman" w:hAnsi="Times New Roman" w:cs="Times New Roman"/>
          <w:b/>
          <w:bCs/>
          <w:color w:val="000000"/>
          <w:sz w:val="24"/>
          <w:szCs w:val="28"/>
          <w:lang w:val="en-GB"/>
        </w:rPr>
        <w:t xml:space="preserve">  Ag</w:t>
      </w:r>
      <w:r w:rsidRPr="00A805D4">
        <w:rPr>
          <w:rFonts w:ascii="Times New Roman" w:eastAsia="Times New Roman" w:hAnsi="Times New Roman" w:cs="Times New Roman"/>
          <w:b/>
          <w:bCs/>
          <w:color w:val="000000"/>
          <w:sz w:val="24"/>
          <w:szCs w:val="28"/>
          <w:lang w:val="en-GB"/>
        </w:rPr>
        <w:t xml:space="preserve">Ab + </w:t>
      </w:r>
      <w:r w:rsidR="002E1231" w:rsidRPr="00A805D4">
        <w:rPr>
          <w:rFonts w:ascii="Times New Roman" w:eastAsia="Times New Roman" w:hAnsi="Times New Roman" w:cs="Times New Roman"/>
          <w:b/>
          <w:bCs/>
          <w:color w:val="000000"/>
          <w:sz w:val="24"/>
          <w:szCs w:val="28"/>
          <w:lang w:val="en-GB"/>
        </w:rPr>
        <w:t>Ag*</w:t>
      </w:r>
      <w:r w:rsidRPr="00A805D4">
        <w:rPr>
          <w:rFonts w:ascii="Times New Roman" w:eastAsia="Times New Roman" w:hAnsi="Times New Roman" w:cs="Times New Roman"/>
          <w:b/>
          <w:bCs/>
          <w:color w:val="000000"/>
          <w:sz w:val="24"/>
          <w:szCs w:val="28"/>
          <w:lang w:val="en-GB"/>
        </w:rPr>
        <w:t xml:space="preserve">Ab </w:t>
      </w:r>
      <w:r w:rsidR="002E1231" w:rsidRPr="00A805D4">
        <w:rPr>
          <w:rFonts w:ascii="Times New Roman" w:eastAsia="Times New Roman" w:hAnsi="Times New Roman" w:cs="Times New Roman"/>
          <w:b/>
          <w:bCs/>
          <w:color w:val="000000"/>
          <w:sz w:val="24"/>
          <w:szCs w:val="28"/>
          <w:lang w:val="en-GB"/>
        </w:rPr>
        <w:t>+ Ag</w:t>
      </w:r>
    </w:p>
    <w:p w:rsidR="002E1231" w:rsidRPr="00A805D4" w:rsidRDefault="002E1231" w:rsidP="00E054E2">
      <w:pPr>
        <w:spacing w:after="0" w:line="240" w:lineRule="auto"/>
        <w:rPr>
          <w:rFonts w:ascii="Times New Roman" w:eastAsia="Times New Roman" w:hAnsi="Times New Roman" w:cs="Times New Roman"/>
          <w:color w:val="000000"/>
          <w:sz w:val="24"/>
          <w:szCs w:val="28"/>
        </w:rPr>
      </w:pPr>
    </w:p>
    <w:p w:rsidR="0065305D" w:rsidRPr="00A805D4" w:rsidRDefault="006C258C"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Increasing the analyte concentration inhibits the binding of the la</w:t>
      </w:r>
      <w:r w:rsidR="002E1231" w:rsidRPr="00A805D4">
        <w:rPr>
          <w:rFonts w:ascii="Times New Roman" w:eastAsia="Times New Roman" w:hAnsi="Times New Roman" w:cs="Times New Roman"/>
          <w:b/>
          <w:color w:val="000000"/>
          <w:sz w:val="24"/>
          <w:szCs w:val="28"/>
        </w:rPr>
        <w:t>beled analyte to the antibody. This can be explained in the following manner:</w:t>
      </w:r>
    </w:p>
    <w:p w:rsidR="00B0411B" w:rsidRPr="00A805D4" w:rsidRDefault="00B0411B" w:rsidP="00E054E2">
      <w:pPr>
        <w:spacing w:after="0" w:line="240" w:lineRule="auto"/>
        <w:jc w:val="both"/>
        <w:rPr>
          <w:rFonts w:ascii="Times New Roman" w:eastAsia="Times New Roman" w:hAnsi="Times New Roman" w:cs="Times New Roman"/>
          <w:color w:val="000000"/>
          <w:sz w:val="24"/>
          <w:szCs w:val="28"/>
        </w:rPr>
      </w:pPr>
    </w:p>
    <w:p w:rsidR="002E1231" w:rsidRPr="00A805D4" w:rsidRDefault="002E1231" w:rsidP="00E054E2">
      <w:pPr>
        <w:pStyle w:val="ListParagraph"/>
        <w:numPr>
          <w:ilvl w:val="0"/>
          <w:numId w:val="2"/>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A known amount of</w:t>
      </w:r>
      <w:r w:rsidR="00B0411B" w:rsidRPr="00A805D4">
        <w:rPr>
          <w:rFonts w:ascii="Times New Roman" w:eastAsia="Times New Roman" w:hAnsi="Times New Roman" w:cs="Times New Roman"/>
          <w:color w:val="000000"/>
          <w:sz w:val="24"/>
          <w:szCs w:val="28"/>
        </w:rPr>
        <w:t xml:space="preserve"> radioactivity labeled antigen is reacted with a limited amount of antibody, producing a solution containing antibody bound labeled antigen as well as some unbound labeled antigen. After separating antibody bound antigen from free antigen, amount of radioactivity bound to antibody is determined. </w:t>
      </w:r>
    </w:p>
    <w:p w:rsidR="00B0411B" w:rsidRPr="00A805D4" w:rsidRDefault="00B0411B" w:rsidP="00E054E2">
      <w:pPr>
        <w:pStyle w:val="ListParagraph"/>
        <w:numPr>
          <w:ilvl w:val="0"/>
          <w:numId w:val="2"/>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Next same amount of labeled antigen is premixed with unlabeled antigen. Mixture is reacted with same amount of antibody as before and antibody bound antigen is separated from unbound antigen. Because unlabeled antigen competes with labeled antigen for antibody, less labeled antigen is bound to antibody.</w:t>
      </w:r>
    </w:p>
    <w:p w:rsidR="005047D9" w:rsidRPr="00A805D4" w:rsidRDefault="005047D9" w:rsidP="00E054E2">
      <w:pPr>
        <w:pStyle w:val="ListParagraph"/>
        <w:numPr>
          <w:ilvl w:val="0"/>
          <w:numId w:val="2"/>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Greater the amount of unlabeled antigen present in reaction mixture, smaller the ra</w:t>
      </w:r>
      <w:r w:rsidR="000C2ADE" w:rsidRPr="00A805D4">
        <w:rPr>
          <w:rFonts w:ascii="Times New Roman" w:eastAsia="Times New Roman" w:hAnsi="Times New Roman" w:cs="Times New Roman"/>
          <w:color w:val="000000"/>
          <w:sz w:val="24"/>
          <w:szCs w:val="28"/>
        </w:rPr>
        <w:t>tio of antibody bound radiolabeled antigen to free radiolabe</w:t>
      </w:r>
      <w:r w:rsidRPr="00A805D4">
        <w:rPr>
          <w:rFonts w:ascii="Times New Roman" w:eastAsia="Times New Roman" w:hAnsi="Times New Roman" w:cs="Times New Roman"/>
          <w:color w:val="000000"/>
          <w:sz w:val="24"/>
          <w:szCs w:val="28"/>
        </w:rPr>
        <w:t xml:space="preserve">led antigen. </w:t>
      </w:r>
    </w:p>
    <w:p w:rsidR="00321D2C" w:rsidRPr="00A805D4" w:rsidRDefault="00321D2C" w:rsidP="00E054E2">
      <w:pPr>
        <w:pStyle w:val="ListParagraph"/>
        <w:numPr>
          <w:ilvl w:val="0"/>
          <w:numId w:val="2"/>
        </w:numPr>
        <w:spacing w:after="0" w:line="240" w:lineRule="auto"/>
        <w:jc w:val="both"/>
        <w:rPr>
          <w:rFonts w:ascii="Times New Roman" w:eastAsia="Times New Roman" w:hAnsi="Times New Roman" w:cs="Times New Roman"/>
          <w:color w:val="000000"/>
          <w:sz w:val="32"/>
          <w:szCs w:val="28"/>
        </w:rPr>
      </w:pPr>
      <w:r w:rsidRPr="00A805D4">
        <w:rPr>
          <w:rFonts w:ascii="Times New Roman" w:hAnsi="Times New Roman" w:cs="Times New Roman"/>
          <w:sz w:val="24"/>
          <w:szCs w:val="20"/>
        </w:rPr>
        <w:t>The B/F ratio is dependent upon the amount of nonradioactive antigen. Antigen concentration in unknown samples is determined by comparing the B/F ratio to the B/F ratios obtained by incubating varying amounts of known nonradioactive antigen with the same amount of antibody as in the unknown sample under similar assay conditions.</w:t>
      </w:r>
    </w:p>
    <w:p w:rsidR="00B45FEA" w:rsidRPr="00A805D4" w:rsidRDefault="00B45FEA" w:rsidP="00E054E2">
      <w:pPr>
        <w:spacing w:after="0" w:line="240" w:lineRule="auto"/>
        <w:jc w:val="center"/>
        <w:rPr>
          <w:rFonts w:ascii="Times New Roman" w:eastAsia="Times New Roman" w:hAnsi="Times New Roman" w:cs="Times New Roman"/>
          <w:b/>
          <w:color w:val="000000"/>
          <w:sz w:val="24"/>
          <w:szCs w:val="28"/>
        </w:rPr>
      </w:pPr>
    </w:p>
    <w:p w:rsidR="006B2D03" w:rsidRPr="00A805D4" w:rsidRDefault="002B7A8F"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The amount of Ab per tube is kept constant, the amount of antigen added (known or unknown) is the variable parameter. The added antigen will be distributed between a bound (B) and a free (F) fraction.  This distribution is governed by the association constant (KA) of the Ab:</w:t>
      </w:r>
    </w:p>
    <w:p w:rsidR="00C262A2" w:rsidRPr="00A805D4" w:rsidRDefault="00C262A2" w:rsidP="00E054E2">
      <w:pPr>
        <w:spacing w:after="0" w:line="240" w:lineRule="auto"/>
        <w:jc w:val="center"/>
        <w:rPr>
          <w:rFonts w:ascii="Times New Roman" w:eastAsia="Times New Roman" w:hAnsi="Times New Roman" w:cs="Times New Roman"/>
          <w:b/>
          <w:color w:val="000000"/>
          <w:sz w:val="24"/>
          <w:szCs w:val="28"/>
        </w:rPr>
      </w:pPr>
    </w:p>
    <w:p w:rsidR="005E4697" w:rsidRDefault="005E4697" w:rsidP="00E054E2">
      <w:pPr>
        <w:pStyle w:val="ListParagraph"/>
        <w:spacing w:after="0" w:line="240" w:lineRule="auto"/>
        <w:jc w:val="center"/>
        <w:rPr>
          <w:rFonts w:ascii="Times New Roman" w:eastAsia="Times New Roman" w:hAnsi="Times New Roman" w:cs="Times New Roman"/>
          <w:color w:val="000000"/>
          <w:sz w:val="28"/>
          <w:szCs w:val="28"/>
        </w:rPr>
      </w:pPr>
      <w:r w:rsidRPr="005E4697">
        <w:rPr>
          <w:rFonts w:ascii="Times New Roman" w:eastAsia="Times New Roman" w:hAnsi="Times New Roman" w:cs="Times New Roman"/>
          <w:noProof/>
          <w:color w:val="000000"/>
          <w:sz w:val="28"/>
          <w:szCs w:val="28"/>
        </w:rPr>
        <w:drawing>
          <wp:inline distT="0" distB="0" distL="0" distR="0">
            <wp:extent cx="2667000" cy="1095375"/>
            <wp:effectExtent l="19050" t="19050" r="19050" b="28575"/>
            <wp:docPr id="13" name="Picture 13" descr="C:\WINDOWS\Bureau\Cours McGill\Affinity constant.gif"/>
            <wp:cNvGraphicFramePr/>
            <a:graphic xmlns:a="http://schemas.openxmlformats.org/drawingml/2006/main">
              <a:graphicData uri="http://schemas.openxmlformats.org/drawingml/2006/picture">
                <pic:pic xmlns:pic="http://schemas.openxmlformats.org/drawingml/2006/picture">
                  <pic:nvPicPr>
                    <pic:cNvPr id="10250" name="Picture 14" descr="C:\WINDOWS\Bureau\Cours McGill\Affinity constant.gif"/>
                    <pic:cNvPicPr>
                      <a:picLocks noChangeAspect="1" noChangeArrowheads="1"/>
                    </pic:cNvPicPr>
                  </pic:nvPicPr>
                  <pic:blipFill>
                    <a:blip r:embed="rId7" cstate="print">
                      <a:lum contrast="10000"/>
                    </a:blip>
                    <a:srcRect r="41464"/>
                    <a:stretch>
                      <a:fillRect/>
                    </a:stretch>
                  </pic:blipFill>
                  <pic:spPr bwMode="auto">
                    <a:xfrm>
                      <a:off x="0" y="0"/>
                      <a:ext cx="2667000" cy="1095375"/>
                    </a:xfrm>
                    <a:prstGeom prst="rect">
                      <a:avLst/>
                    </a:prstGeom>
                    <a:noFill/>
                    <a:ln w="9525">
                      <a:solidFill>
                        <a:srgbClr val="C00000"/>
                      </a:solidFill>
                      <a:miter lim="800000"/>
                      <a:headEnd/>
                      <a:tailEnd/>
                    </a:ln>
                  </pic:spPr>
                </pic:pic>
              </a:graphicData>
            </a:graphic>
          </wp:inline>
        </w:drawing>
      </w:r>
    </w:p>
    <w:p w:rsidR="005047D9" w:rsidRDefault="005047D9" w:rsidP="00E054E2">
      <w:pPr>
        <w:pStyle w:val="ListParagraph"/>
        <w:spacing w:after="0" w:line="240" w:lineRule="auto"/>
        <w:jc w:val="both"/>
        <w:rPr>
          <w:rFonts w:ascii="Times New Roman" w:eastAsia="Times New Roman" w:hAnsi="Times New Roman" w:cs="Times New Roman"/>
          <w:color w:val="000000"/>
          <w:sz w:val="28"/>
          <w:szCs w:val="28"/>
        </w:rPr>
      </w:pPr>
    </w:p>
    <w:p w:rsidR="005047D9" w:rsidRDefault="00E038A1" w:rsidP="00E038A1">
      <w:pPr>
        <w:pStyle w:val="ListParagraph"/>
        <w:spacing w:after="0" w:line="240" w:lineRule="auto"/>
        <w:ind w:left="270" w:right="927" w:firstLine="450"/>
        <w:jc w:val="center"/>
        <w:rPr>
          <w:rFonts w:ascii="Times New Roman" w:eastAsia="Times New Roman" w:hAnsi="Times New Roman" w:cs="Times New Roman"/>
          <w:color w:val="000000"/>
          <w:sz w:val="28"/>
          <w:szCs w:val="28"/>
        </w:rPr>
      </w:pPr>
      <w:r w:rsidRPr="00E038A1">
        <w:rPr>
          <w:rFonts w:ascii="Times New Roman" w:eastAsia="Times New Roman" w:hAnsi="Times New Roman" w:cs="Times New Roman"/>
          <w:noProof/>
          <w:color w:val="000000"/>
          <w:sz w:val="28"/>
          <w:szCs w:val="28"/>
        </w:rPr>
        <w:lastRenderedPageBreak/>
        <w:drawing>
          <wp:inline distT="0" distB="0" distL="0" distR="0">
            <wp:extent cx="5267325" cy="4295775"/>
            <wp:effectExtent l="19050" t="0" r="9525" b="0"/>
            <wp:docPr id="7" name="Picture 1" descr="http://www.millipore.com/bmia/files/images/$file/ria_diagram.jpg"/>
            <wp:cNvGraphicFramePr/>
            <a:graphic xmlns:a="http://schemas.openxmlformats.org/drawingml/2006/main">
              <a:graphicData uri="http://schemas.openxmlformats.org/drawingml/2006/picture">
                <pic:pic xmlns:pic="http://schemas.openxmlformats.org/drawingml/2006/picture">
                  <pic:nvPicPr>
                    <pic:cNvPr id="108546" name="Picture 2" descr="http://www.millipore.com/bmia/files/images/$file/ria_diagram.jpg"/>
                    <pic:cNvPicPr>
                      <a:picLocks noChangeAspect="1" noChangeArrowheads="1"/>
                    </pic:cNvPicPr>
                  </pic:nvPicPr>
                  <pic:blipFill>
                    <a:blip r:embed="rId8" cstate="print"/>
                    <a:srcRect/>
                    <a:stretch>
                      <a:fillRect/>
                    </a:stretch>
                  </pic:blipFill>
                  <pic:spPr bwMode="auto">
                    <a:xfrm>
                      <a:off x="0" y="0"/>
                      <a:ext cx="5271413" cy="4299109"/>
                    </a:xfrm>
                    <a:prstGeom prst="rect">
                      <a:avLst/>
                    </a:prstGeom>
                    <a:noFill/>
                  </pic:spPr>
                </pic:pic>
              </a:graphicData>
            </a:graphic>
          </wp:inline>
        </w:drawing>
      </w:r>
    </w:p>
    <w:p w:rsidR="005047D9" w:rsidRDefault="005047D9" w:rsidP="00E054E2">
      <w:pPr>
        <w:pStyle w:val="ListParagraph"/>
        <w:spacing w:after="0" w:line="240" w:lineRule="auto"/>
        <w:jc w:val="both"/>
        <w:rPr>
          <w:rFonts w:ascii="Times New Roman" w:eastAsia="Times New Roman" w:hAnsi="Times New Roman" w:cs="Times New Roman"/>
          <w:color w:val="000000"/>
          <w:sz w:val="28"/>
          <w:szCs w:val="28"/>
        </w:rPr>
      </w:pPr>
    </w:p>
    <w:p w:rsidR="006C258C" w:rsidRDefault="00C17533" w:rsidP="00E054E2">
      <w:pPr>
        <w:pStyle w:val="ListParagraph"/>
        <w:numPr>
          <w:ilvl w:val="0"/>
          <w:numId w:val="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graph is then</w:t>
      </w:r>
      <w:r w:rsidR="005047D9">
        <w:rPr>
          <w:rFonts w:ascii="Times New Roman" w:eastAsia="Times New Roman" w:hAnsi="Times New Roman" w:cs="Times New Roman"/>
          <w:color w:val="000000"/>
          <w:sz w:val="28"/>
          <w:szCs w:val="28"/>
        </w:rPr>
        <w:t xml:space="preserve"> plot</w:t>
      </w:r>
      <w:r>
        <w:rPr>
          <w:rFonts w:ascii="Times New Roman" w:eastAsia="Times New Roman" w:hAnsi="Times New Roman" w:cs="Times New Roman"/>
          <w:color w:val="000000"/>
          <w:sz w:val="28"/>
          <w:szCs w:val="28"/>
        </w:rPr>
        <w:t xml:space="preserve">ted between ratio of antibody bound antigen / free antigen and </w:t>
      </w:r>
      <w:r w:rsidR="005047D9">
        <w:rPr>
          <w:rFonts w:ascii="Times New Roman" w:eastAsia="Times New Roman" w:hAnsi="Times New Roman" w:cs="Times New Roman"/>
          <w:color w:val="000000"/>
          <w:sz w:val="28"/>
          <w:szCs w:val="28"/>
        </w:rPr>
        <w:t>concentration of unlabeled antigen</w:t>
      </w:r>
      <w:r>
        <w:rPr>
          <w:rFonts w:ascii="Times New Roman" w:eastAsia="Times New Roman" w:hAnsi="Times New Roman" w:cs="Times New Roman"/>
          <w:color w:val="000000"/>
          <w:sz w:val="28"/>
          <w:szCs w:val="28"/>
        </w:rPr>
        <w:t>. A</w:t>
      </w:r>
      <w:r w:rsidR="005047D9">
        <w:rPr>
          <w:rFonts w:ascii="Times New Roman" w:eastAsia="Times New Roman" w:hAnsi="Times New Roman" w:cs="Times New Roman"/>
          <w:color w:val="000000"/>
          <w:sz w:val="28"/>
          <w:szCs w:val="28"/>
        </w:rPr>
        <w:t>ntigen concentration</w:t>
      </w:r>
      <w:r w:rsidR="006C258C" w:rsidRPr="005047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in the sample </w:t>
      </w:r>
      <w:r w:rsidR="006C258C" w:rsidRPr="005047D9">
        <w:rPr>
          <w:rFonts w:ascii="Times New Roman" w:eastAsia="Times New Roman" w:hAnsi="Times New Roman" w:cs="Times New Roman"/>
          <w:color w:val="000000"/>
          <w:sz w:val="28"/>
          <w:szCs w:val="28"/>
        </w:rPr>
        <w:t>can be read d</w:t>
      </w:r>
      <w:r w:rsidR="005047D9">
        <w:rPr>
          <w:rFonts w:ascii="Times New Roman" w:eastAsia="Times New Roman" w:hAnsi="Times New Roman" w:cs="Times New Roman"/>
          <w:color w:val="000000"/>
          <w:sz w:val="28"/>
          <w:szCs w:val="28"/>
        </w:rPr>
        <w:t>irectly from the standard curve.</w:t>
      </w:r>
    </w:p>
    <w:p w:rsidR="00CA4FEE" w:rsidRDefault="00CA4FEE" w:rsidP="00E054E2">
      <w:pPr>
        <w:pStyle w:val="ListParagraph"/>
        <w:spacing w:after="0" w:line="240" w:lineRule="auto"/>
        <w:jc w:val="both"/>
        <w:rPr>
          <w:rFonts w:ascii="Times New Roman" w:eastAsia="Times New Roman" w:hAnsi="Times New Roman" w:cs="Times New Roman"/>
          <w:color w:val="000000"/>
          <w:sz w:val="28"/>
          <w:szCs w:val="28"/>
        </w:rPr>
      </w:pPr>
    </w:p>
    <w:p w:rsidR="00D17CD5" w:rsidRDefault="00D17CD5" w:rsidP="00E054E2">
      <w:pPr>
        <w:pStyle w:val="ListParagraph"/>
        <w:spacing w:after="0" w:line="240" w:lineRule="auto"/>
        <w:jc w:val="center"/>
        <w:rPr>
          <w:rFonts w:ascii="Times New Roman" w:eastAsia="Times New Roman" w:hAnsi="Times New Roman" w:cs="Times New Roman"/>
          <w:color w:val="000000"/>
          <w:sz w:val="28"/>
          <w:szCs w:val="28"/>
        </w:rPr>
      </w:pPr>
      <w:r w:rsidRPr="00D17CD5">
        <w:rPr>
          <w:rFonts w:ascii="Times New Roman" w:eastAsia="Times New Roman" w:hAnsi="Times New Roman" w:cs="Times New Roman"/>
          <w:noProof/>
          <w:color w:val="000000"/>
          <w:sz w:val="28"/>
          <w:szCs w:val="28"/>
        </w:rPr>
        <w:drawing>
          <wp:inline distT="0" distB="0" distL="0" distR="0">
            <wp:extent cx="3733800" cy="2276475"/>
            <wp:effectExtent l="57150" t="38100" r="38100" b="28575"/>
            <wp:docPr id="9" name="Picture 9"/>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9" cstate="print"/>
                    <a:srcRect/>
                    <a:stretch>
                      <a:fillRect/>
                    </a:stretch>
                  </pic:blipFill>
                  <pic:spPr bwMode="auto">
                    <a:xfrm>
                      <a:off x="0" y="0"/>
                      <a:ext cx="3733800" cy="2276475"/>
                    </a:xfrm>
                    <a:prstGeom prst="rect">
                      <a:avLst/>
                    </a:prstGeom>
                    <a:noFill/>
                    <a:ln w="28575">
                      <a:solidFill>
                        <a:srgbClr val="53D2FF"/>
                      </a:solidFill>
                      <a:miter lim="800000"/>
                      <a:headEnd/>
                      <a:tailEnd/>
                    </a:ln>
                  </pic:spPr>
                </pic:pic>
              </a:graphicData>
            </a:graphic>
          </wp:inline>
        </w:drawing>
      </w:r>
    </w:p>
    <w:p w:rsidR="00D17CD5" w:rsidRPr="005047D9" w:rsidRDefault="00D17CD5" w:rsidP="00E054E2">
      <w:pPr>
        <w:pStyle w:val="ListParagraph"/>
        <w:spacing w:after="0" w:line="240" w:lineRule="auto"/>
        <w:jc w:val="center"/>
        <w:rPr>
          <w:rFonts w:ascii="Times New Roman" w:eastAsia="Times New Roman" w:hAnsi="Times New Roman" w:cs="Times New Roman"/>
          <w:color w:val="000000"/>
          <w:sz w:val="28"/>
          <w:szCs w:val="28"/>
        </w:rPr>
      </w:pPr>
    </w:p>
    <w:p w:rsidR="00D17CD5" w:rsidRPr="00A805D4" w:rsidRDefault="00D17CD5" w:rsidP="00E054E2">
      <w:pPr>
        <w:spacing w:after="0" w:line="240" w:lineRule="auto"/>
        <w:jc w:val="center"/>
        <w:rPr>
          <w:rFonts w:ascii="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1. – Ratio in unknown</w:t>
      </w:r>
    </w:p>
    <w:p w:rsidR="00D17CD5" w:rsidRPr="00A805D4" w:rsidRDefault="00D17CD5"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2. - Antigen in unknown</w:t>
      </w:r>
    </w:p>
    <w:p w:rsidR="00D17CD5" w:rsidRPr="00A805D4" w:rsidRDefault="00D17CD5" w:rsidP="00E054E2">
      <w:pPr>
        <w:spacing w:after="0" w:line="240" w:lineRule="auto"/>
        <w:jc w:val="center"/>
        <w:rPr>
          <w:rFonts w:ascii="Times New Roman" w:eastAsia="Times New Roman" w:hAnsi="Times New Roman" w:cs="Times New Roman"/>
          <w:b/>
          <w:sz w:val="24"/>
          <w:szCs w:val="28"/>
        </w:rPr>
      </w:pPr>
      <w:r w:rsidRPr="00A805D4">
        <w:rPr>
          <w:rFonts w:ascii="Times New Roman" w:eastAsia="Times New Roman" w:hAnsi="Times New Roman" w:cs="Times New Roman"/>
          <w:b/>
          <w:sz w:val="24"/>
          <w:szCs w:val="28"/>
        </w:rPr>
        <w:t xml:space="preserve">Red line – </w:t>
      </w:r>
      <w:r w:rsidRPr="00A805D4">
        <w:rPr>
          <w:rFonts w:ascii="Times New Roman" w:eastAsia="Times New Roman" w:hAnsi="Times New Roman" w:cs="Times New Roman"/>
          <w:b/>
          <w:bCs/>
          <w:sz w:val="24"/>
          <w:szCs w:val="28"/>
        </w:rPr>
        <w:t>binding line</w:t>
      </w:r>
    </w:p>
    <w:p w:rsidR="00D17CD5" w:rsidRPr="00A805D4" w:rsidRDefault="00D17CD5" w:rsidP="00E054E2">
      <w:pPr>
        <w:spacing w:after="0" w:line="240" w:lineRule="auto"/>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rPr>
        <w:t>Green line –</w:t>
      </w:r>
      <w:r w:rsidRPr="00A805D4">
        <w:rPr>
          <w:rFonts w:ascii="Times New Roman" w:eastAsia="Times New Roman" w:hAnsi="Times New Roman" w:cs="Times New Roman"/>
          <w:color w:val="000000"/>
          <w:sz w:val="24"/>
          <w:szCs w:val="28"/>
        </w:rPr>
        <w:t xml:space="preserve"> </w:t>
      </w:r>
      <w:r w:rsidRPr="00A805D4">
        <w:rPr>
          <w:rFonts w:ascii="Times New Roman" w:eastAsia="Times New Roman" w:hAnsi="Times New Roman" w:cs="Times New Roman"/>
          <w:b/>
          <w:bCs/>
          <w:color w:val="000000"/>
          <w:sz w:val="24"/>
          <w:szCs w:val="28"/>
        </w:rPr>
        <w:t>free labeled antigen</w:t>
      </w:r>
    </w:p>
    <w:p w:rsidR="002E1231" w:rsidRDefault="002E1231" w:rsidP="00E054E2">
      <w:pPr>
        <w:spacing w:after="0" w:line="240" w:lineRule="auto"/>
        <w:jc w:val="center"/>
        <w:rPr>
          <w:rFonts w:ascii="Times New Roman" w:eastAsia="Times New Roman" w:hAnsi="Times New Roman" w:cs="Times New Roman"/>
          <w:color w:val="000000"/>
          <w:sz w:val="28"/>
          <w:szCs w:val="28"/>
        </w:rPr>
      </w:pPr>
    </w:p>
    <w:p w:rsidR="006263A2" w:rsidRPr="00A805D4" w:rsidRDefault="006C258C" w:rsidP="00E054E2">
      <w:pPr>
        <w:pStyle w:val="ListParagraph"/>
        <w:numPr>
          <w:ilvl w:val="0"/>
          <w:numId w:val="3"/>
        </w:numPr>
        <w:spacing w:after="0" w:line="240" w:lineRule="auto"/>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lastRenderedPageBreak/>
        <w:t>From graph we can also calculate %F (fraction of free labeled antigen) and %B (fract</w:t>
      </w:r>
      <w:r w:rsidR="00C17533" w:rsidRPr="00A805D4">
        <w:rPr>
          <w:rFonts w:ascii="Times New Roman" w:eastAsia="Times New Roman" w:hAnsi="Times New Roman" w:cs="Times New Roman"/>
          <w:color w:val="000000"/>
          <w:sz w:val="24"/>
          <w:szCs w:val="28"/>
        </w:rPr>
        <w:t>ion of bound labeled antigen).</w:t>
      </w:r>
      <w:r w:rsidR="00322855" w:rsidRPr="00A805D4">
        <w:rPr>
          <w:rFonts w:ascii="Times New Roman" w:eastAsia="Times New Roman" w:hAnsi="Times New Roman" w:cs="Times New Roman"/>
          <w:color w:val="000000"/>
          <w:sz w:val="24"/>
          <w:szCs w:val="28"/>
        </w:rPr>
        <w:t xml:space="preserve"> </w:t>
      </w:r>
    </w:p>
    <w:p w:rsidR="006263A2" w:rsidRPr="00A805D4" w:rsidRDefault="006263A2" w:rsidP="006263A2">
      <w:pPr>
        <w:pStyle w:val="ListParagraph"/>
        <w:spacing w:after="0" w:line="240" w:lineRule="auto"/>
        <w:jc w:val="right"/>
        <w:rPr>
          <w:rFonts w:ascii="Times New Roman" w:eastAsia="Times New Roman" w:hAnsi="Times New Roman" w:cs="Times New Roman"/>
          <w:color w:val="000000"/>
          <w:sz w:val="24"/>
          <w:szCs w:val="28"/>
        </w:rPr>
      </w:pPr>
    </w:p>
    <w:p w:rsidR="00C17533" w:rsidRPr="00A805D4" w:rsidRDefault="00322855" w:rsidP="006263A2">
      <w:pPr>
        <w:pStyle w:val="ListParagraph"/>
        <w:spacing w:after="0" w:line="240" w:lineRule="auto"/>
        <w:jc w:val="right"/>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w:t>
      </w:r>
      <w:r w:rsidR="006263A2" w:rsidRPr="00A805D4">
        <w:rPr>
          <w:rFonts w:ascii="Times New Roman" w:eastAsia="Times New Roman" w:hAnsi="Times New Roman" w:cs="Times New Roman"/>
          <w:b/>
          <w:color w:val="000000"/>
          <w:sz w:val="24"/>
          <w:szCs w:val="28"/>
        </w:rPr>
        <w:t xml:space="preserve">Bhattacharya and </w:t>
      </w:r>
      <w:r w:rsidR="00A805D4" w:rsidRPr="00A805D4">
        <w:rPr>
          <w:rFonts w:ascii="Times New Roman" w:eastAsia="Times New Roman" w:hAnsi="Times New Roman" w:cs="Times New Roman"/>
          <w:b/>
          <w:color w:val="000000"/>
          <w:sz w:val="24"/>
          <w:szCs w:val="28"/>
        </w:rPr>
        <w:t>Sinha 2006</w:t>
      </w:r>
      <w:r w:rsidRPr="00A805D4">
        <w:rPr>
          <w:rFonts w:ascii="Times New Roman" w:eastAsia="Times New Roman" w:hAnsi="Times New Roman" w:cs="Times New Roman"/>
          <w:b/>
          <w:color w:val="000000"/>
          <w:sz w:val="24"/>
          <w:szCs w:val="28"/>
        </w:rPr>
        <w:t>)</w:t>
      </w:r>
    </w:p>
    <w:p w:rsidR="003675CD" w:rsidRPr="00A805D4" w:rsidRDefault="003675CD" w:rsidP="00E054E2">
      <w:pPr>
        <w:pStyle w:val="ListParagraph"/>
        <w:spacing w:after="0" w:line="240" w:lineRule="auto"/>
        <w:rPr>
          <w:rFonts w:ascii="Times New Roman" w:eastAsia="Times New Roman" w:hAnsi="Times New Roman" w:cs="Times New Roman"/>
          <w:color w:val="000000"/>
          <w:sz w:val="24"/>
          <w:szCs w:val="28"/>
        </w:rPr>
      </w:pPr>
    </w:p>
    <w:p w:rsidR="00C17533" w:rsidRPr="00A805D4" w:rsidRDefault="00C17533" w:rsidP="00E054E2">
      <w:pPr>
        <w:spacing w:after="0" w:line="240" w:lineRule="auto"/>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noProof/>
          <w:color w:val="000000"/>
          <w:sz w:val="24"/>
          <w:szCs w:val="28"/>
        </w:rPr>
        <w:drawing>
          <wp:inline distT="0" distB="0" distL="0" distR="0">
            <wp:extent cx="1809750" cy="663575"/>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809750" cy="663575"/>
                    </a:xfrm>
                    <a:prstGeom prst="rect">
                      <a:avLst/>
                    </a:prstGeom>
                    <a:noFill/>
                    <a:ln w="9525">
                      <a:noFill/>
                      <a:miter lim="800000"/>
                      <a:headEnd/>
                      <a:tailEnd/>
                    </a:ln>
                  </pic:spPr>
                </pic:pic>
              </a:graphicData>
            </a:graphic>
          </wp:inline>
        </w:drawing>
      </w:r>
      <w:r w:rsidRPr="00A805D4">
        <w:rPr>
          <w:rFonts w:ascii="Times New Roman" w:eastAsia="Times New Roman" w:hAnsi="Times New Roman" w:cs="Times New Roman"/>
          <w:color w:val="000000"/>
          <w:sz w:val="24"/>
          <w:szCs w:val="28"/>
        </w:rPr>
        <w:t xml:space="preserve">                      </w:t>
      </w:r>
      <w:r w:rsidRPr="00A805D4">
        <w:rPr>
          <w:rFonts w:ascii="Times New Roman" w:eastAsia="Times New Roman" w:hAnsi="Times New Roman" w:cs="Times New Roman"/>
          <w:noProof/>
          <w:color w:val="000000"/>
          <w:sz w:val="24"/>
          <w:szCs w:val="28"/>
        </w:rPr>
        <w:drawing>
          <wp:inline distT="0" distB="0" distL="0" distR="0">
            <wp:extent cx="2133600" cy="66675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10244" name="Picture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2133600" cy="666750"/>
                    </a:xfrm>
                    <a:prstGeom prst="rect">
                      <a:avLst/>
                    </a:prstGeom>
                    <a:noFill/>
                    <a:ln w="9525">
                      <a:noFill/>
                      <a:miter lim="800000"/>
                      <a:headEnd/>
                      <a:tailEnd/>
                    </a:ln>
                  </pic:spPr>
                </pic:pic>
              </a:graphicData>
            </a:graphic>
          </wp:inline>
        </w:drawing>
      </w:r>
    </w:p>
    <w:p w:rsidR="005E4697" w:rsidRPr="00A805D4" w:rsidRDefault="005E4697" w:rsidP="00E054E2">
      <w:pPr>
        <w:spacing w:after="0" w:line="240" w:lineRule="auto"/>
        <w:jc w:val="center"/>
        <w:rPr>
          <w:rFonts w:ascii="Times New Roman" w:eastAsia="Times New Roman" w:hAnsi="Times New Roman" w:cs="Times New Roman"/>
          <w:b/>
          <w:color w:val="000000"/>
          <w:sz w:val="24"/>
          <w:szCs w:val="28"/>
        </w:rPr>
      </w:pPr>
    </w:p>
    <w:p w:rsidR="00C17533" w:rsidRPr="00A805D4" w:rsidRDefault="00C17533"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F =</w:t>
      </w:r>
      <w:r w:rsidR="006C258C" w:rsidRPr="00A805D4">
        <w:rPr>
          <w:rFonts w:ascii="Times New Roman" w:eastAsia="Times New Roman" w:hAnsi="Times New Roman" w:cs="Times New Roman"/>
          <w:b/>
          <w:color w:val="000000"/>
          <w:sz w:val="24"/>
          <w:szCs w:val="28"/>
        </w:rPr>
        <w:t xml:space="preserve"> amount of free labeled antigen</w:t>
      </w:r>
    </w:p>
    <w:p w:rsidR="00C17533" w:rsidRPr="00A805D4" w:rsidRDefault="006C258C"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rPr>
        <w:t>B</w:t>
      </w:r>
      <w:r w:rsidR="00C17533" w:rsidRPr="00A805D4">
        <w:rPr>
          <w:rFonts w:ascii="Times New Roman" w:eastAsia="Times New Roman" w:hAnsi="Times New Roman" w:cs="Times New Roman"/>
          <w:b/>
          <w:color w:val="000000"/>
          <w:sz w:val="24"/>
          <w:szCs w:val="28"/>
        </w:rPr>
        <w:t xml:space="preserve"> = </w:t>
      </w:r>
      <w:r w:rsidRPr="00A805D4">
        <w:rPr>
          <w:rFonts w:ascii="Times New Roman" w:eastAsia="Times New Roman" w:hAnsi="Times New Roman" w:cs="Times New Roman"/>
          <w:b/>
          <w:color w:val="000000"/>
          <w:sz w:val="24"/>
          <w:szCs w:val="28"/>
        </w:rPr>
        <w:t>amount of bound labeled antigen</w:t>
      </w:r>
    </w:p>
    <w:p w:rsidR="00C275F8" w:rsidRPr="00A805D4" w:rsidRDefault="00C275F8" w:rsidP="00E054E2">
      <w:pPr>
        <w:spacing w:after="0" w:line="240" w:lineRule="auto"/>
        <w:jc w:val="center"/>
        <w:rPr>
          <w:rFonts w:ascii="Times New Roman" w:eastAsia="Times New Roman" w:hAnsi="Times New Roman" w:cs="Times New Roman"/>
          <w:b/>
          <w:color w:val="000000"/>
          <w:sz w:val="24"/>
          <w:szCs w:val="28"/>
        </w:rPr>
      </w:pPr>
    </w:p>
    <w:p w:rsidR="00B65625" w:rsidRPr="00A805D4" w:rsidRDefault="00E038A1" w:rsidP="006263A2">
      <w:pPr>
        <w:spacing w:line="240" w:lineRule="auto"/>
        <w:jc w:val="right"/>
        <w:rPr>
          <w:rFonts w:ascii="Times New Roman" w:hAnsi="Times New Roman" w:cs="Times New Roman"/>
          <w:sz w:val="24"/>
          <w:szCs w:val="24"/>
        </w:rPr>
      </w:pPr>
      <w:r w:rsidRPr="00A805D4">
        <w:rPr>
          <w:rFonts w:ascii="Times New Roman" w:hAnsi="Times New Roman" w:cs="Times New Roman"/>
          <w:b/>
          <w:sz w:val="24"/>
          <w:szCs w:val="24"/>
        </w:rPr>
        <w:t xml:space="preserve"> </w:t>
      </w:r>
      <w:r w:rsidR="00322855" w:rsidRPr="00A805D4">
        <w:rPr>
          <w:rFonts w:ascii="Times New Roman" w:hAnsi="Times New Roman" w:cs="Times New Roman"/>
          <w:b/>
          <w:sz w:val="24"/>
          <w:szCs w:val="24"/>
        </w:rPr>
        <w:t>(Yalow 1987).</w:t>
      </w:r>
      <w:r w:rsidR="00322855" w:rsidRPr="00A805D4">
        <w:rPr>
          <w:rFonts w:ascii="Times New Roman" w:hAnsi="Times New Roman" w:cs="Times New Roman"/>
          <w:sz w:val="24"/>
          <w:szCs w:val="24"/>
        </w:rPr>
        <w:t xml:space="preserve"> </w:t>
      </w:r>
    </w:p>
    <w:p w:rsidR="00A805D4" w:rsidRDefault="00A805D4" w:rsidP="002E4F31">
      <w:pPr>
        <w:spacing w:after="0" w:line="240" w:lineRule="auto"/>
        <w:jc w:val="center"/>
        <w:outlineLvl w:val="2"/>
        <w:rPr>
          <w:rFonts w:ascii="Times New Roman" w:eastAsia="Times New Roman" w:hAnsi="Times New Roman" w:cs="Times New Roman"/>
          <w:b/>
          <w:bCs/>
          <w:color w:val="000000"/>
          <w:sz w:val="28"/>
          <w:szCs w:val="28"/>
          <w:u w:val="single"/>
        </w:rPr>
      </w:pPr>
    </w:p>
    <w:p w:rsidR="002E4F31" w:rsidRPr="00A805D4" w:rsidRDefault="002E4F31" w:rsidP="002E4F31">
      <w:pPr>
        <w:spacing w:after="0" w:line="240" w:lineRule="auto"/>
        <w:jc w:val="center"/>
        <w:outlineLvl w:val="2"/>
        <w:rPr>
          <w:rFonts w:ascii="Times New Roman" w:eastAsia="Times New Roman" w:hAnsi="Times New Roman" w:cs="Times New Roman"/>
          <w:b/>
          <w:bCs/>
          <w:color w:val="000000"/>
          <w:sz w:val="28"/>
          <w:szCs w:val="28"/>
          <w:u w:val="single"/>
        </w:rPr>
      </w:pPr>
      <w:r w:rsidRPr="00A805D4">
        <w:rPr>
          <w:rFonts w:ascii="Times New Roman" w:eastAsia="Times New Roman" w:hAnsi="Times New Roman" w:cs="Times New Roman"/>
          <w:b/>
          <w:bCs/>
          <w:color w:val="000000"/>
          <w:sz w:val="28"/>
          <w:szCs w:val="28"/>
          <w:u w:val="single"/>
        </w:rPr>
        <w:t>Flow Chart of Technique:</w:t>
      </w:r>
    </w:p>
    <w:p w:rsidR="00E038A1" w:rsidRPr="00A805D4" w:rsidRDefault="00E038A1" w:rsidP="002E4F31">
      <w:pPr>
        <w:spacing w:after="0" w:line="240" w:lineRule="auto"/>
        <w:jc w:val="center"/>
        <w:outlineLvl w:val="2"/>
        <w:rPr>
          <w:rFonts w:ascii="Times New Roman" w:eastAsia="Times New Roman" w:hAnsi="Times New Roman" w:cs="Times New Roman"/>
          <w:b/>
          <w:bCs/>
          <w:color w:val="000000"/>
          <w:sz w:val="28"/>
          <w:szCs w:val="28"/>
          <w:u w:val="single"/>
        </w:rPr>
      </w:pPr>
    </w:p>
    <w:p w:rsidR="002E4F31" w:rsidRDefault="00E038A1" w:rsidP="00E054E2">
      <w:pPr>
        <w:spacing w:after="0" w:line="240" w:lineRule="auto"/>
        <w:jc w:val="center"/>
        <w:rPr>
          <w:rFonts w:ascii="Times New Roman" w:eastAsia="Times New Roman" w:hAnsi="Times New Roman" w:cs="Times New Roman"/>
          <w:b/>
          <w:color w:val="000000"/>
          <w:sz w:val="32"/>
          <w:szCs w:val="28"/>
          <w:u w:val="single"/>
        </w:rPr>
      </w:pPr>
      <w:r>
        <w:rPr>
          <w:rFonts w:ascii="Times New Roman" w:eastAsia="Times New Roman" w:hAnsi="Times New Roman" w:cs="Times New Roman"/>
          <w:b/>
          <w:noProof/>
          <w:color w:val="000000"/>
          <w:sz w:val="32"/>
          <w:szCs w:val="28"/>
          <w:u w:val="single"/>
        </w:rPr>
        <w:drawing>
          <wp:anchor distT="0" distB="0" distL="0" distR="0" simplePos="0" relativeHeight="251659264" behindDoc="0" locked="0" layoutInCell="1" allowOverlap="0">
            <wp:simplePos x="0" y="0"/>
            <wp:positionH relativeFrom="column">
              <wp:posOffset>971550</wp:posOffset>
            </wp:positionH>
            <wp:positionV relativeFrom="line">
              <wp:posOffset>107315</wp:posOffset>
            </wp:positionV>
            <wp:extent cx="3933825" cy="4991100"/>
            <wp:effectExtent l="19050" t="0" r="0" b="0"/>
            <wp:wrapSquare wrapText="bothSides"/>
            <wp:docPr id="10" name="Picture 2" descr="http://users.rcn.com/jkimball.ma.ultranet/BiologyPages/R/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rcn.com/jkimball.ma.ultranet/BiologyPages/R/RIA.gif"/>
                    <pic:cNvPicPr>
                      <a:picLocks noChangeAspect="1" noChangeArrowheads="1"/>
                    </pic:cNvPicPr>
                  </pic:nvPicPr>
                  <pic:blipFill>
                    <a:blip r:embed="rId12" cstate="print"/>
                    <a:srcRect/>
                    <a:stretch>
                      <a:fillRect/>
                    </a:stretch>
                  </pic:blipFill>
                  <pic:spPr bwMode="auto">
                    <a:xfrm>
                      <a:off x="0" y="0"/>
                      <a:ext cx="3933825" cy="4991100"/>
                    </a:xfrm>
                    <a:prstGeom prst="rect">
                      <a:avLst/>
                    </a:prstGeom>
                    <a:noFill/>
                    <a:ln w="9525">
                      <a:noFill/>
                      <a:miter lim="800000"/>
                      <a:headEnd/>
                      <a:tailEnd/>
                    </a:ln>
                  </pic:spPr>
                </pic:pic>
              </a:graphicData>
            </a:graphic>
          </wp:anchor>
        </w:drawing>
      </w: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E038A1" w:rsidRDefault="00E038A1" w:rsidP="00E054E2">
      <w:pPr>
        <w:spacing w:after="0" w:line="240" w:lineRule="auto"/>
        <w:jc w:val="center"/>
        <w:rPr>
          <w:rFonts w:ascii="Times New Roman" w:eastAsia="Times New Roman" w:hAnsi="Times New Roman" w:cs="Times New Roman"/>
          <w:b/>
          <w:color w:val="000000"/>
          <w:sz w:val="32"/>
          <w:szCs w:val="28"/>
          <w:u w:val="single"/>
        </w:rPr>
      </w:pPr>
    </w:p>
    <w:p w:rsidR="00A805D4" w:rsidRDefault="00A805D4" w:rsidP="00E054E2">
      <w:pPr>
        <w:spacing w:after="0" w:line="240" w:lineRule="auto"/>
        <w:jc w:val="center"/>
        <w:rPr>
          <w:rFonts w:ascii="Times New Roman" w:eastAsia="Times New Roman" w:hAnsi="Times New Roman" w:cs="Times New Roman"/>
          <w:b/>
          <w:color w:val="000000"/>
          <w:sz w:val="32"/>
          <w:szCs w:val="28"/>
          <w:u w:val="single"/>
        </w:rPr>
      </w:pPr>
    </w:p>
    <w:p w:rsidR="00A805D4" w:rsidRDefault="00A805D4" w:rsidP="00E054E2">
      <w:pPr>
        <w:spacing w:after="0" w:line="240" w:lineRule="auto"/>
        <w:jc w:val="center"/>
        <w:rPr>
          <w:rFonts w:ascii="Times New Roman" w:eastAsia="Times New Roman" w:hAnsi="Times New Roman" w:cs="Times New Roman"/>
          <w:b/>
          <w:color w:val="000000"/>
          <w:sz w:val="32"/>
          <w:szCs w:val="28"/>
          <w:u w:val="single"/>
        </w:rPr>
      </w:pPr>
    </w:p>
    <w:p w:rsidR="006C258C" w:rsidRPr="00A805D4" w:rsidRDefault="00FB5039" w:rsidP="00E054E2">
      <w:pPr>
        <w:spacing w:after="0" w:line="240" w:lineRule="auto"/>
        <w:jc w:val="center"/>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lastRenderedPageBreak/>
        <w:t>REQUIREMENTS FOR THE DEVELOPMENT</w:t>
      </w:r>
      <w:r w:rsidR="00FF1C24" w:rsidRPr="00A805D4">
        <w:rPr>
          <w:rFonts w:ascii="Times New Roman" w:eastAsia="Times New Roman" w:hAnsi="Times New Roman" w:cs="Times New Roman"/>
          <w:b/>
          <w:color w:val="000000"/>
          <w:sz w:val="28"/>
          <w:szCs w:val="28"/>
          <w:u w:val="single"/>
        </w:rPr>
        <w:t xml:space="preserve"> OF</w:t>
      </w:r>
      <w:r w:rsidRPr="00A805D4">
        <w:rPr>
          <w:rFonts w:ascii="Times New Roman" w:eastAsia="Times New Roman" w:hAnsi="Times New Roman" w:cs="Times New Roman"/>
          <w:b/>
          <w:color w:val="000000"/>
          <w:sz w:val="28"/>
          <w:szCs w:val="28"/>
          <w:u w:val="single"/>
        </w:rPr>
        <w:t xml:space="preserve"> RIA:</w:t>
      </w:r>
    </w:p>
    <w:p w:rsidR="00FB5039" w:rsidRDefault="00FB5039" w:rsidP="00E054E2">
      <w:pPr>
        <w:spacing w:after="0" w:line="240" w:lineRule="auto"/>
        <w:jc w:val="center"/>
        <w:rPr>
          <w:rFonts w:ascii="Times New Roman" w:eastAsia="Times New Roman" w:hAnsi="Times New Roman" w:cs="Times New Roman"/>
          <w:b/>
          <w:color w:val="000000"/>
          <w:sz w:val="32"/>
          <w:szCs w:val="28"/>
          <w:u w:val="single"/>
        </w:rPr>
      </w:pPr>
    </w:p>
    <w:p w:rsidR="0005660D" w:rsidRPr="00A805D4" w:rsidRDefault="00FB5039" w:rsidP="00E054E2">
      <w:pPr>
        <w:spacing w:after="0" w:line="240" w:lineRule="auto"/>
        <w:ind w:left="720"/>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For detection of an analyte</w:t>
      </w:r>
      <w:r w:rsidR="0005660D" w:rsidRPr="00A805D4">
        <w:rPr>
          <w:rFonts w:ascii="Times New Roman" w:eastAsia="Times New Roman" w:hAnsi="Times New Roman" w:cs="Times New Roman"/>
          <w:color w:val="000000"/>
          <w:sz w:val="24"/>
          <w:szCs w:val="28"/>
        </w:rPr>
        <w:t>, the following are usually a part of the assay:</w:t>
      </w:r>
    </w:p>
    <w:p w:rsidR="00FF1C24" w:rsidRPr="00A805D4" w:rsidRDefault="00FF1C24" w:rsidP="00E054E2">
      <w:pPr>
        <w:spacing w:after="0" w:line="240" w:lineRule="auto"/>
        <w:ind w:left="720"/>
        <w:jc w:val="center"/>
        <w:rPr>
          <w:rFonts w:ascii="Times New Roman" w:eastAsia="Times New Roman" w:hAnsi="Times New Roman" w:cs="Times New Roman"/>
          <w:color w:val="000000"/>
          <w:sz w:val="24"/>
          <w:szCs w:val="28"/>
        </w:rPr>
      </w:pPr>
    </w:p>
    <w:p w:rsidR="0005660D" w:rsidRPr="00A805D4" w:rsidRDefault="00FB5039" w:rsidP="00E054E2">
      <w:pPr>
        <w:numPr>
          <w:ilvl w:val="2"/>
          <w:numId w:val="10"/>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Labeled and unlabeled antigens</w:t>
      </w:r>
      <w:r w:rsidR="0005660D" w:rsidRPr="00A805D4">
        <w:rPr>
          <w:rFonts w:ascii="Times New Roman" w:eastAsia="Times New Roman" w:hAnsi="Times New Roman" w:cs="Times New Roman"/>
          <w:color w:val="000000"/>
          <w:sz w:val="24"/>
          <w:szCs w:val="28"/>
        </w:rPr>
        <w:t xml:space="preserve"> </w:t>
      </w:r>
    </w:p>
    <w:p w:rsidR="0005660D" w:rsidRPr="00A805D4" w:rsidRDefault="0005660D" w:rsidP="00E054E2">
      <w:pPr>
        <w:numPr>
          <w:ilvl w:val="2"/>
          <w:numId w:val="10"/>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Specific antibody</w:t>
      </w:r>
    </w:p>
    <w:p w:rsidR="0005660D" w:rsidRPr="00A805D4" w:rsidRDefault="0005660D" w:rsidP="00E054E2">
      <w:pPr>
        <w:numPr>
          <w:ilvl w:val="2"/>
          <w:numId w:val="10"/>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Standards or calibrators</w:t>
      </w:r>
    </w:p>
    <w:p w:rsidR="0005660D" w:rsidRPr="00A805D4" w:rsidRDefault="0005660D" w:rsidP="00E054E2">
      <w:pPr>
        <w:numPr>
          <w:ilvl w:val="2"/>
          <w:numId w:val="10"/>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A method to separate the bound from free components</w:t>
      </w:r>
    </w:p>
    <w:p w:rsidR="0005660D" w:rsidRPr="00A805D4" w:rsidRDefault="0005660D" w:rsidP="00E054E2">
      <w:pPr>
        <w:numPr>
          <w:ilvl w:val="2"/>
          <w:numId w:val="10"/>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A method for detection of the label.</w:t>
      </w:r>
    </w:p>
    <w:p w:rsidR="00D01D3A" w:rsidRPr="00A805D4" w:rsidRDefault="00D01D3A" w:rsidP="00E054E2">
      <w:pPr>
        <w:spacing w:after="0" w:line="240" w:lineRule="auto"/>
        <w:jc w:val="center"/>
        <w:rPr>
          <w:rFonts w:ascii="Times New Roman" w:eastAsia="Times New Roman" w:hAnsi="Times New Roman" w:cs="Times New Roman"/>
          <w:b/>
          <w:color w:val="000000"/>
          <w:sz w:val="28"/>
          <w:szCs w:val="28"/>
          <w:u w:val="single"/>
        </w:rPr>
      </w:pPr>
    </w:p>
    <w:p w:rsidR="00A805D4" w:rsidRDefault="00A805D4" w:rsidP="00E054E2">
      <w:pPr>
        <w:spacing w:after="0" w:line="240" w:lineRule="auto"/>
        <w:jc w:val="center"/>
        <w:rPr>
          <w:rFonts w:ascii="Times New Roman" w:eastAsia="Times New Roman" w:hAnsi="Times New Roman" w:cs="Times New Roman"/>
          <w:b/>
          <w:color w:val="000000"/>
          <w:sz w:val="32"/>
          <w:szCs w:val="28"/>
          <w:u w:val="single"/>
        </w:rPr>
      </w:pPr>
    </w:p>
    <w:p w:rsidR="006C258C" w:rsidRPr="00A805D4" w:rsidRDefault="00FB5039" w:rsidP="00E054E2">
      <w:pPr>
        <w:spacing w:after="0" w:line="240" w:lineRule="auto"/>
        <w:jc w:val="center"/>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 xml:space="preserve">METHODS </w:t>
      </w:r>
      <w:r w:rsidR="00A51188" w:rsidRPr="00A805D4">
        <w:rPr>
          <w:rFonts w:ascii="Times New Roman" w:eastAsia="Times New Roman" w:hAnsi="Times New Roman" w:cs="Times New Roman"/>
          <w:b/>
          <w:color w:val="000000"/>
          <w:sz w:val="28"/>
          <w:szCs w:val="28"/>
          <w:u w:val="single"/>
        </w:rPr>
        <w:t xml:space="preserve">INVOLVED </w:t>
      </w:r>
      <w:r w:rsidRPr="00A805D4">
        <w:rPr>
          <w:rFonts w:ascii="Times New Roman" w:eastAsia="Times New Roman" w:hAnsi="Times New Roman" w:cs="Times New Roman"/>
          <w:b/>
          <w:color w:val="000000"/>
          <w:sz w:val="28"/>
          <w:szCs w:val="28"/>
          <w:u w:val="single"/>
        </w:rPr>
        <w:t>IN RIA</w:t>
      </w:r>
      <w:r w:rsidR="007647C7" w:rsidRPr="00A805D4">
        <w:rPr>
          <w:rFonts w:ascii="Times New Roman" w:eastAsia="Times New Roman" w:hAnsi="Times New Roman" w:cs="Times New Roman"/>
          <w:b/>
          <w:color w:val="000000"/>
          <w:sz w:val="28"/>
          <w:szCs w:val="28"/>
          <w:u w:val="single"/>
        </w:rPr>
        <w:t>:</w:t>
      </w:r>
    </w:p>
    <w:p w:rsidR="006C258C" w:rsidRPr="00A805D4" w:rsidRDefault="006C258C" w:rsidP="00E054E2">
      <w:pPr>
        <w:spacing w:after="0" w:line="240" w:lineRule="auto"/>
        <w:rPr>
          <w:rFonts w:ascii="Times New Roman" w:eastAsia="Times New Roman" w:hAnsi="Times New Roman" w:cs="Times New Roman"/>
          <w:b/>
          <w:color w:val="000000"/>
          <w:sz w:val="28"/>
          <w:szCs w:val="28"/>
          <w:u w:val="single"/>
        </w:rPr>
      </w:pPr>
    </w:p>
    <w:p w:rsidR="003675CD" w:rsidRPr="00A805D4" w:rsidRDefault="003675CD" w:rsidP="00E054E2">
      <w:pPr>
        <w:pStyle w:val="ListParagraph"/>
        <w:numPr>
          <w:ilvl w:val="0"/>
          <w:numId w:val="9"/>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Radio labeling of the Antigen or radio labeled production </w:t>
      </w:r>
    </w:p>
    <w:p w:rsidR="003675CD" w:rsidRPr="00A805D4" w:rsidRDefault="003675CD" w:rsidP="00E054E2">
      <w:pPr>
        <w:pStyle w:val="ListParagraph"/>
        <w:numPr>
          <w:ilvl w:val="0"/>
          <w:numId w:val="9"/>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Preparation &amp; characterization of the Antigen [Ligand to be analyzed] </w:t>
      </w:r>
    </w:p>
    <w:p w:rsidR="003675CD" w:rsidRPr="00A805D4" w:rsidRDefault="003675CD" w:rsidP="00E054E2">
      <w:pPr>
        <w:pStyle w:val="ListParagraph"/>
        <w:numPr>
          <w:ilvl w:val="0"/>
          <w:numId w:val="9"/>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Preparation of the Specific Antibody </w:t>
      </w:r>
    </w:p>
    <w:p w:rsidR="003675CD" w:rsidRPr="00A805D4" w:rsidRDefault="003675CD" w:rsidP="00E054E2">
      <w:pPr>
        <w:pStyle w:val="ListParagraph"/>
        <w:numPr>
          <w:ilvl w:val="0"/>
          <w:numId w:val="9"/>
        </w:num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Development of Assay System or separation techniques </w:t>
      </w:r>
    </w:p>
    <w:p w:rsidR="006C258C" w:rsidRPr="00A805D4" w:rsidRDefault="006C258C" w:rsidP="00E054E2">
      <w:pPr>
        <w:spacing w:after="0" w:line="240" w:lineRule="auto"/>
        <w:ind w:firstLine="60"/>
        <w:outlineLvl w:val="2"/>
        <w:rPr>
          <w:rFonts w:ascii="Times New Roman" w:eastAsia="Times New Roman" w:hAnsi="Times New Roman" w:cs="Times New Roman"/>
          <w:b/>
          <w:bCs/>
          <w:color w:val="000000"/>
          <w:sz w:val="24"/>
          <w:szCs w:val="28"/>
        </w:rPr>
      </w:pPr>
    </w:p>
    <w:p w:rsidR="00C275F8" w:rsidRPr="00A805D4" w:rsidRDefault="00C275F8" w:rsidP="00E054E2">
      <w:pPr>
        <w:spacing w:after="0" w:line="240" w:lineRule="auto"/>
        <w:rPr>
          <w:rFonts w:ascii="Times New Roman" w:eastAsia="Times New Roman" w:hAnsi="Times New Roman" w:cs="Times New Roman"/>
          <w:b/>
          <w:color w:val="000000"/>
          <w:sz w:val="28"/>
          <w:szCs w:val="32"/>
          <w:u w:val="single"/>
        </w:rPr>
      </w:pPr>
    </w:p>
    <w:p w:rsidR="008F6593" w:rsidRPr="00A805D4" w:rsidRDefault="000C2ADE" w:rsidP="00E054E2">
      <w:pPr>
        <w:pStyle w:val="ListParagraph"/>
        <w:numPr>
          <w:ilvl w:val="0"/>
          <w:numId w:val="4"/>
        </w:numPr>
        <w:spacing w:after="0" w:line="240" w:lineRule="auto"/>
        <w:jc w:val="center"/>
        <w:rPr>
          <w:rFonts w:ascii="Times New Roman" w:eastAsia="Times New Roman" w:hAnsi="Times New Roman" w:cs="Times New Roman"/>
          <w:b/>
          <w:color w:val="000000"/>
          <w:sz w:val="28"/>
          <w:szCs w:val="32"/>
          <w:u w:val="single"/>
        </w:rPr>
      </w:pPr>
      <w:r w:rsidRPr="00A805D4">
        <w:rPr>
          <w:rFonts w:ascii="Times New Roman" w:eastAsia="Times New Roman" w:hAnsi="Times New Roman" w:cs="Times New Roman"/>
          <w:b/>
          <w:color w:val="000000"/>
          <w:sz w:val="28"/>
          <w:szCs w:val="32"/>
          <w:u w:val="single"/>
        </w:rPr>
        <w:t>Preparation and radio</w:t>
      </w:r>
      <w:r w:rsidR="00313FF1" w:rsidRPr="00A805D4">
        <w:rPr>
          <w:rFonts w:ascii="Times New Roman" w:eastAsia="Times New Roman" w:hAnsi="Times New Roman" w:cs="Times New Roman"/>
          <w:b/>
          <w:color w:val="000000"/>
          <w:sz w:val="28"/>
          <w:szCs w:val="32"/>
          <w:u w:val="single"/>
        </w:rPr>
        <w:t xml:space="preserve"> </w:t>
      </w:r>
      <w:r w:rsidR="003675CD" w:rsidRPr="00A805D4">
        <w:rPr>
          <w:rFonts w:ascii="Times New Roman" w:eastAsia="Times New Roman" w:hAnsi="Times New Roman" w:cs="Times New Roman"/>
          <w:b/>
          <w:color w:val="000000"/>
          <w:sz w:val="28"/>
          <w:szCs w:val="32"/>
          <w:u w:val="single"/>
        </w:rPr>
        <w:t>labeling</w:t>
      </w:r>
      <w:r w:rsidR="006C258C" w:rsidRPr="00A805D4">
        <w:rPr>
          <w:rFonts w:ascii="Times New Roman" w:eastAsia="Times New Roman" w:hAnsi="Times New Roman" w:cs="Times New Roman"/>
          <w:b/>
          <w:color w:val="000000"/>
          <w:sz w:val="28"/>
          <w:szCs w:val="32"/>
          <w:u w:val="single"/>
        </w:rPr>
        <w:t xml:space="preserve"> of antigen</w:t>
      </w:r>
      <w:r w:rsidRPr="00A805D4">
        <w:rPr>
          <w:rFonts w:ascii="Times New Roman" w:eastAsia="Times New Roman" w:hAnsi="Times New Roman" w:cs="Times New Roman"/>
          <w:b/>
          <w:color w:val="000000"/>
          <w:sz w:val="28"/>
          <w:szCs w:val="32"/>
          <w:u w:val="single"/>
        </w:rPr>
        <w:t>:</w:t>
      </w:r>
    </w:p>
    <w:p w:rsidR="008F6593" w:rsidRPr="003675CD" w:rsidRDefault="008F6593" w:rsidP="00E054E2">
      <w:pPr>
        <w:spacing w:after="0" w:line="240" w:lineRule="auto"/>
        <w:rPr>
          <w:rFonts w:ascii="Times New Roman" w:eastAsia="Times New Roman" w:hAnsi="Times New Roman" w:cs="Times New Roman"/>
          <w:color w:val="000000"/>
          <w:sz w:val="32"/>
          <w:szCs w:val="32"/>
          <w:u w:val="single"/>
        </w:rPr>
      </w:pPr>
    </w:p>
    <w:p w:rsidR="008F6593" w:rsidRPr="00A805D4" w:rsidRDefault="006C258C" w:rsidP="00E054E2">
      <w:pPr>
        <w:spacing w:after="0" w:line="240" w:lineRule="auto"/>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 xml:space="preserve">Antigen preparation: </w:t>
      </w:r>
    </w:p>
    <w:p w:rsidR="008F6593" w:rsidRPr="00A805D4" w:rsidRDefault="006C258C" w:rsidP="00E054E2">
      <w:pPr>
        <w:pStyle w:val="ListParagraph"/>
        <w:numPr>
          <w:ilvl w:val="0"/>
          <w:numId w:val="1"/>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Synthesis of the molecule</w:t>
      </w:r>
    </w:p>
    <w:p w:rsidR="008F6593" w:rsidRPr="00A805D4" w:rsidRDefault="006C258C" w:rsidP="00E054E2">
      <w:pPr>
        <w:pStyle w:val="ListParagraph"/>
        <w:numPr>
          <w:ilvl w:val="0"/>
          <w:numId w:val="1"/>
        </w:num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Isolation from natural sources </w:t>
      </w:r>
    </w:p>
    <w:p w:rsidR="0020370B" w:rsidRPr="00A805D4" w:rsidRDefault="0020370B" w:rsidP="00E054E2">
      <w:pPr>
        <w:spacing w:after="0" w:line="240" w:lineRule="auto"/>
        <w:rPr>
          <w:rFonts w:ascii="Times New Roman" w:eastAsia="Times New Roman" w:hAnsi="Times New Roman" w:cs="Times New Roman"/>
          <w:b/>
          <w:color w:val="000000"/>
          <w:sz w:val="28"/>
          <w:szCs w:val="28"/>
          <w:u w:val="single"/>
        </w:rPr>
      </w:pPr>
    </w:p>
    <w:p w:rsidR="0020370B" w:rsidRPr="00A805D4" w:rsidRDefault="0020370B" w:rsidP="00E054E2">
      <w:pPr>
        <w:spacing w:after="0" w:line="240" w:lineRule="auto"/>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Radio labeling (Tagging procedure):</w:t>
      </w:r>
    </w:p>
    <w:p w:rsidR="000C2ADE" w:rsidRDefault="000C2ADE" w:rsidP="00E054E2">
      <w:pPr>
        <w:spacing w:after="0" w:line="240" w:lineRule="auto"/>
        <w:rPr>
          <w:rFonts w:ascii="Times New Roman" w:eastAsia="Times New Roman" w:hAnsi="Times New Roman" w:cs="Times New Roman"/>
          <w:b/>
          <w:color w:val="000000"/>
          <w:sz w:val="32"/>
          <w:szCs w:val="28"/>
          <w:u w:val="single"/>
        </w:rPr>
      </w:pPr>
    </w:p>
    <w:p w:rsidR="00C94E02" w:rsidRPr="00A805D4" w:rsidRDefault="00C94E02" w:rsidP="00E054E2">
      <w:pPr>
        <w:spacing w:line="240" w:lineRule="auto"/>
        <w:jc w:val="both"/>
        <w:rPr>
          <w:rFonts w:ascii="Times New Roman" w:hAnsi="Times New Roman" w:cs="Times New Roman"/>
          <w:sz w:val="24"/>
          <w:szCs w:val="24"/>
        </w:rPr>
      </w:pPr>
      <w:r w:rsidRPr="00A805D4">
        <w:rPr>
          <w:rFonts w:ascii="Times New Roman" w:hAnsi="Times New Roman" w:cs="Times New Roman"/>
          <w:sz w:val="24"/>
          <w:szCs w:val="24"/>
        </w:rPr>
        <w:t>The antibody-antigen interaction is characterized by a high bond energy, which ensures the formation of antibody-antigen complex, even when the two constituents are present at very low concentrations. This strong affinity of the antibody for the antigen is exploited in immunological assays in order to obtain high sensitivity. In order to measure the very low concentrations of these complexes, it is necessary to introduce in to the assay a labeled molecule, which provides a detectable signal at these concentration levels. The labeling can be of the antibody or of the antigen, depending on the type of assay used. The properties of this labeled molecule (i.e., tracer) greatly influence the characteristics of the assay and in particular its sensitivity.</w:t>
      </w:r>
    </w:p>
    <w:p w:rsidR="006263A2" w:rsidRPr="00A805D4" w:rsidRDefault="00C94E02" w:rsidP="00E054E2">
      <w:pPr>
        <w:spacing w:line="240" w:lineRule="auto"/>
        <w:jc w:val="both"/>
        <w:rPr>
          <w:rFonts w:ascii="Times New Roman" w:hAnsi="Times New Roman" w:cs="Times New Roman"/>
          <w:sz w:val="24"/>
          <w:szCs w:val="24"/>
        </w:rPr>
      </w:pPr>
      <w:r w:rsidRPr="00A805D4">
        <w:rPr>
          <w:rFonts w:ascii="Times New Roman" w:hAnsi="Times New Roman" w:cs="Times New Roman"/>
          <w:sz w:val="24"/>
          <w:szCs w:val="24"/>
        </w:rPr>
        <w:t>The preparation of tracer consists in using any physicochemical method to couple an antigen or an antibody with an atom or molecule capable of emitting a measurable signal. The structure of the tracer must be based on that of the immunogen which served to prepare the antibodies, so as to reproduce as closely as possible the structural design implicated in recognition by the antibody sites.</w:t>
      </w:r>
    </w:p>
    <w:p w:rsidR="00C94E02" w:rsidRPr="00A805D4" w:rsidRDefault="00C94E02" w:rsidP="006263A2">
      <w:pPr>
        <w:spacing w:line="240" w:lineRule="auto"/>
        <w:jc w:val="right"/>
        <w:rPr>
          <w:rFonts w:ascii="Times New Roman" w:hAnsi="Times New Roman" w:cs="Times New Roman"/>
          <w:sz w:val="24"/>
          <w:szCs w:val="24"/>
        </w:rPr>
      </w:pPr>
      <w:r w:rsidRPr="00A805D4">
        <w:rPr>
          <w:rFonts w:ascii="Times New Roman" w:hAnsi="Times New Roman" w:cs="Times New Roman"/>
          <w:sz w:val="24"/>
          <w:szCs w:val="24"/>
        </w:rPr>
        <w:t xml:space="preserve"> </w:t>
      </w:r>
      <w:r w:rsidR="0020370B" w:rsidRPr="00A805D4">
        <w:rPr>
          <w:rFonts w:ascii="Times New Roman" w:hAnsi="Times New Roman" w:cs="Times New Roman"/>
          <w:sz w:val="24"/>
          <w:szCs w:val="24"/>
        </w:rPr>
        <w:t>(</w:t>
      </w:r>
      <w:r w:rsidR="0020370B" w:rsidRPr="00A805D4">
        <w:rPr>
          <w:rFonts w:ascii="Times New Roman" w:eastAsia="Times New Roman" w:hAnsi="Times New Roman" w:cs="Times New Roman"/>
          <w:b/>
          <w:bCs/>
          <w:color w:val="000000" w:themeColor="text1"/>
          <w:kern w:val="36"/>
          <w:sz w:val="24"/>
          <w:szCs w:val="28"/>
        </w:rPr>
        <w:t>Grassi et al., 1987)</w:t>
      </w:r>
    </w:p>
    <w:p w:rsidR="003675CD"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rPr>
        <w:t>Two most commonly used radio labels in RIA</w:t>
      </w:r>
      <w:r w:rsidR="003675CD" w:rsidRPr="00A805D4">
        <w:rPr>
          <w:rFonts w:ascii="Times New Roman" w:eastAsia="Times New Roman" w:hAnsi="Times New Roman" w:cs="Times New Roman"/>
          <w:color w:val="000000"/>
          <w:sz w:val="24"/>
          <w:szCs w:val="28"/>
        </w:rPr>
        <w:t xml:space="preserve"> are </w:t>
      </w:r>
      <w:r w:rsidRPr="00A805D4">
        <w:rPr>
          <w:rFonts w:ascii="Times New Roman" w:eastAsia="Times New Roman" w:hAnsi="Times New Roman" w:cs="Times New Roman"/>
          <w:color w:val="000000"/>
          <w:sz w:val="24"/>
          <w:szCs w:val="28"/>
          <w:vertAlign w:val="superscript"/>
        </w:rPr>
        <w:t>3</w:t>
      </w:r>
      <w:r w:rsidRPr="00A805D4">
        <w:rPr>
          <w:rFonts w:ascii="Times New Roman" w:eastAsia="Times New Roman" w:hAnsi="Times New Roman" w:cs="Times New Roman"/>
          <w:color w:val="000000"/>
          <w:sz w:val="24"/>
          <w:szCs w:val="28"/>
        </w:rPr>
        <w:t xml:space="preserve"> H and </w:t>
      </w:r>
      <w:r w:rsidRPr="00A805D4">
        <w:rPr>
          <w:rFonts w:ascii="Times New Roman" w:eastAsia="Times New Roman" w:hAnsi="Times New Roman" w:cs="Times New Roman"/>
          <w:color w:val="000000"/>
          <w:sz w:val="24"/>
          <w:szCs w:val="28"/>
          <w:vertAlign w:val="superscript"/>
        </w:rPr>
        <w:t>125</w:t>
      </w:r>
      <w:r w:rsidRPr="00A805D4">
        <w:rPr>
          <w:rFonts w:ascii="Times New Roman" w:eastAsia="Times New Roman" w:hAnsi="Times New Roman" w:cs="Times New Roman"/>
          <w:color w:val="000000"/>
          <w:sz w:val="24"/>
          <w:szCs w:val="28"/>
        </w:rPr>
        <w:t>I</w:t>
      </w:r>
      <w:r w:rsidR="003675CD" w:rsidRPr="00A805D4">
        <w:rPr>
          <w:rFonts w:ascii="Times New Roman" w:eastAsia="Times New Roman" w:hAnsi="Times New Roman" w:cs="Times New Roman"/>
          <w:color w:val="000000"/>
          <w:sz w:val="24"/>
          <w:szCs w:val="28"/>
        </w:rPr>
        <w:t>, a</w:t>
      </w:r>
      <w:r w:rsidRPr="00A805D4">
        <w:rPr>
          <w:rFonts w:ascii="Times New Roman" w:eastAsia="Times New Roman" w:hAnsi="Times New Roman" w:cs="Times New Roman"/>
          <w:color w:val="000000"/>
          <w:sz w:val="24"/>
          <w:szCs w:val="28"/>
        </w:rPr>
        <w:t xml:space="preserve">lthough </w:t>
      </w:r>
      <w:r w:rsidR="003675CD" w:rsidRPr="00A805D4">
        <w:rPr>
          <w:rFonts w:ascii="Times New Roman" w:eastAsia="Times New Roman" w:hAnsi="Times New Roman" w:cs="Times New Roman"/>
          <w:color w:val="000000"/>
          <w:sz w:val="24"/>
          <w:szCs w:val="28"/>
          <w:vertAlign w:val="superscript"/>
        </w:rPr>
        <w:t>75</w:t>
      </w:r>
      <w:r w:rsidRPr="00A805D4">
        <w:rPr>
          <w:rFonts w:ascii="Times New Roman" w:eastAsia="Times New Roman" w:hAnsi="Times New Roman" w:cs="Times New Roman"/>
          <w:color w:val="000000"/>
          <w:sz w:val="24"/>
          <w:szCs w:val="28"/>
        </w:rPr>
        <w:t xml:space="preserve">Se, </w:t>
      </w:r>
      <w:r w:rsidR="003675CD" w:rsidRPr="00A805D4">
        <w:rPr>
          <w:rFonts w:ascii="Times New Roman" w:eastAsia="Times New Roman" w:hAnsi="Times New Roman" w:cs="Times New Roman"/>
          <w:color w:val="000000"/>
          <w:sz w:val="24"/>
          <w:szCs w:val="28"/>
          <w:vertAlign w:val="superscript"/>
        </w:rPr>
        <w:t>32</w:t>
      </w:r>
      <w:r w:rsidRPr="00A805D4">
        <w:rPr>
          <w:rFonts w:ascii="Times New Roman" w:eastAsia="Times New Roman" w:hAnsi="Times New Roman" w:cs="Times New Roman"/>
          <w:color w:val="000000"/>
          <w:sz w:val="24"/>
          <w:szCs w:val="28"/>
        </w:rPr>
        <w:t xml:space="preserve">P, </w:t>
      </w:r>
      <w:r w:rsidR="003675CD" w:rsidRPr="00A805D4">
        <w:rPr>
          <w:rFonts w:ascii="Times New Roman" w:eastAsia="Times New Roman" w:hAnsi="Times New Roman" w:cs="Times New Roman"/>
          <w:color w:val="000000"/>
          <w:sz w:val="24"/>
          <w:szCs w:val="28"/>
          <w:vertAlign w:val="superscript"/>
        </w:rPr>
        <w:t>57</w:t>
      </w:r>
      <w:r w:rsidRPr="00A805D4">
        <w:rPr>
          <w:rFonts w:ascii="Times New Roman" w:eastAsia="Times New Roman" w:hAnsi="Times New Roman" w:cs="Times New Roman"/>
          <w:color w:val="000000"/>
          <w:sz w:val="24"/>
          <w:szCs w:val="28"/>
        </w:rPr>
        <w:t>Co</w:t>
      </w:r>
      <w:r w:rsidR="003675CD" w:rsidRPr="00A805D4">
        <w:rPr>
          <w:rFonts w:ascii="Times New Roman" w:eastAsia="Times New Roman" w:hAnsi="Times New Roman" w:cs="Times New Roman"/>
          <w:color w:val="000000"/>
          <w:sz w:val="24"/>
          <w:szCs w:val="28"/>
        </w:rPr>
        <w:t xml:space="preserve">, </w:t>
      </w:r>
      <w:r w:rsidR="003675CD" w:rsidRPr="00A805D4">
        <w:rPr>
          <w:rFonts w:ascii="Times New Roman" w:eastAsia="Times New Roman" w:hAnsi="Times New Roman" w:cs="Times New Roman"/>
          <w:color w:val="000000"/>
          <w:sz w:val="24"/>
          <w:szCs w:val="28"/>
          <w:vertAlign w:val="superscript"/>
        </w:rPr>
        <w:t>14</w:t>
      </w:r>
      <w:r w:rsidRPr="00A805D4">
        <w:rPr>
          <w:rFonts w:ascii="Times New Roman" w:eastAsia="Times New Roman" w:hAnsi="Times New Roman" w:cs="Times New Roman"/>
          <w:color w:val="000000"/>
          <w:sz w:val="24"/>
          <w:szCs w:val="28"/>
        </w:rPr>
        <w:t xml:space="preserve"> C and </w:t>
      </w:r>
      <w:r w:rsidRPr="00A805D4">
        <w:rPr>
          <w:rFonts w:ascii="Times New Roman" w:eastAsia="Times New Roman" w:hAnsi="Times New Roman" w:cs="Times New Roman"/>
          <w:color w:val="000000"/>
          <w:sz w:val="24"/>
          <w:szCs w:val="28"/>
          <w:vertAlign w:val="superscript"/>
        </w:rPr>
        <w:t>131</w:t>
      </w:r>
      <w:r w:rsidR="003675CD" w:rsidRPr="00A805D4">
        <w:rPr>
          <w:rFonts w:ascii="Times New Roman" w:eastAsia="Times New Roman" w:hAnsi="Times New Roman" w:cs="Times New Roman"/>
          <w:color w:val="000000"/>
          <w:sz w:val="24"/>
          <w:szCs w:val="28"/>
        </w:rPr>
        <w:t xml:space="preserve">I have also been used </w:t>
      </w:r>
      <w:r w:rsidRPr="00A805D4">
        <w:rPr>
          <w:rFonts w:ascii="Times New Roman" w:eastAsia="Times New Roman" w:hAnsi="Times New Roman" w:cs="Times New Roman"/>
          <w:color w:val="000000"/>
          <w:sz w:val="24"/>
          <w:szCs w:val="28"/>
        </w:rPr>
        <w:t>but these h</w:t>
      </w:r>
      <w:r w:rsidR="003675CD" w:rsidRPr="00A805D4">
        <w:rPr>
          <w:rFonts w:ascii="Times New Roman" w:eastAsia="Times New Roman" w:hAnsi="Times New Roman" w:cs="Times New Roman"/>
          <w:color w:val="000000"/>
          <w:sz w:val="24"/>
          <w:szCs w:val="28"/>
        </w:rPr>
        <w:t>ave some limitations that are:</w:t>
      </w:r>
    </w:p>
    <w:p w:rsidR="003675CD"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vertAlign w:val="superscript"/>
        </w:rPr>
        <w:lastRenderedPageBreak/>
        <w:t>32</w:t>
      </w:r>
      <w:r w:rsidRPr="00A805D4">
        <w:rPr>
          <w:rFonts w:ascii="Times New Roman" w:eastAsia="Times New Roman" w:hAnsi="Times New Roman" w:cs="Times New Roman"/>
          <w:b/>
          <w:color w:val="000000"/>
          <w:sz w:val="24"/>
          <w:szCs w:val="28"/>
        </w:rPr>
        <w:t xml:space="preserve"> P and </w:t>
      </w:r>
      <w:r w:rsidRPr="00A805D4">
        <w:rPr>
          <w:rFonts w:ascii="Times New Roman" w:eastAsia="Times New Roman" w:hAnsi="Times New Roman" w:cs="Times New Roman"/>
          <w:b/>
          <w:color w:val="000000"/>
          <w:sz w:val="24"/>
          <w:szCs w:val="28"/>
          <w:vertAlign w:val="superscript"/>
        </w:rPr>
        <w:t>57</w:t>
      </w:r>
      <w:r w:rsidRPr="00A805D4">
        <w:rPr>
          <w:rFonts w:ascii="Times New Roman" w:eastAsia="Times New Roman" w:hAnsi="Times New Roman" w:cs="Times New Roman"/>
          <w:b/>
          <w:color w:val="000000"/>
          <w:sz w:val="24"/>
          <w:szCs w:val="28"/>
        </w:rPr>
        <w:t xml:space="preserve"> Co</w:t>
      </w:r>
      <w:r w:rsidRPr="00A805D4">
        <w:rPr>
          <w:rFonts w:ascii="Times New Roman" w:eastAsia="Times New Roman" w:hAnsi="Times New Roman" w:cs="Times New Roman"/>
          <w:color w:val="000000"/>
          <w:sz w:val="24"/>
          <w:szCs w:val="28"/>
        </w:rPr>
        <w:t xml:space="preserve"> = limited by stereo chemical aspects because drug naturally contain phosphorous and cobalt </w:t>
      </w:r>
    </w:p>
    <w:p w:rsidR="003675CD"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vertAlign w:val="superscript"/>
        </w:rPr>
        <w:t>14</w:t>
      </w:r>
      <w:r w:rsidRPr="00A805D4">
        <w:rPr>
          <w:rFonts w:ascii="Times New Roman" w:eastAsia="Times New Roman" w:hAnsi="Times New Roman" w:cs="Times New Roman"/>
          <w:b/>
          <w:color w:val="000000"/>
          <w:sz w:val="24"/>
          <w:szCs w:val="28"/>
        </w:rPr>
        <w:t xml:space="preserve"> C</w:t>
      </w:r>
      <w:r w:rsidRPr="00A805D4">
        <w:rPr>
          <w:rFonts w:ascii="Times New Roman" w:eastAsia="Times New Roman" w:hAnsi="Times New Roman" w:cs="Times New Roman"/>
          <w:color w:val="000000"/>
          <w:sz w:val="24"/>
          <w:szCs w:val="28"/>
        </w:rPr>
        <w:t xml:space="preserve"> = low specific activity field </w:t>
      </w:r>
    </w:p>
    <w:p w:rsidR="00223805"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vertAlign w:val="superscript"/>
        </w:rPr>
        <w:t>131</w:t>
      </w:r>
      <w:r w:rsidRPr="00A805D4">
        <w:rPr>
          <w:rFonts w:ascii="Times New Roman" w:eastAsia="Times New Roman" w:hAnsi="Times New Roman" w:cs="Times New Roman"/>
          <w:b/>
          <w:color w:val="000000"/>
          <w:sz w:val="24"/>
          <w:szCs w:val="28"/>
        </w:rPr>
        <w:t xml:space="preserve"> I</w:t>
      </w:r>
      <w:r w:rsidRPr="00A805D4">
        <w:rPr>
          <w:rFonts w:ascii="Times New Roman" w:eastAsia="Times New Roman" w:hAnsi="Times New Roman" w:cs="Times New Roman"/>
          <w:color w:val="000000"/>
          <w:sz w:val="24"/>
          <w:szCs w:val="28"/>
        </w:rPr>
        <w:t xml:space="preserve"> = Short decay half life and radio degradation character on the other hand </w:t>
      </w:r>
    </w:p>
    <w:p w:rsidR="00223805" w:rsidRPr="00A805D4" w:rsidRDefault="00223805" w:rsidP="00C275F8">
      <w:pPr>
        <w:spacing w:after="0" w:line="240" w:lineRule="auto"/>
        <w:jc w:val="both"/>
        <w:rPr>
          <w:rFonts w:ascii="Times New Roman" w:eastAsia="Times New Roman" w:hAnsi="Times New Roman" w:cs="Times New Roman"/>
          <w:b/>
          <w:color w:val="000000"/>
          <w:sz w:val="24"/>
          <w:szCs w:val="28"/>
          <w:vertAlign w:val="superscript"/>
        </w:rPr>
      </w:pPr>
    </w:p>
    <w:p w:rsidR="00223805" w:rsidRPr="00A805D4" w:rsidRDefault="006C258C" w:rsidP="00E054E2">
      <w:pPr>
        <w:spacing w:after="0" w:line="240" w:lineRule="auto"/>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vertAlign w:val="superscript"/>
        </w:rPr>
        <w:t>3</w:t>
      </w:r>
      <w:r w:rsidRPr="00A805D4">
        <w:rPr>
          <w:rFonts w:ascii="Times New Roman" w:eastAsia="Times New Roman" w:hAnsi="Times New Roman" w:cs="Times New Roman"/>
          <w:b/>
          <w:color w:val="000000"/>
          <w:sz w:val="24"/>
          <w:szCs w:val="28"/>
        </w:rPr>
        <w:t xml:space="preserve"> H and </w:t>
      </w:r>
      <w:r w:rsidRPr="00A805D4">
        <w:rPr>
          <w:rFonts w:ascii="Times New Roman" w:eastAsia="Times New Roman" w:hAnsi="Times New Roman" w:cs="Times New Roman"/>
          <w:b/>
          <w:color w:val="000000"/>
          <w:sz w:val="24"/>
          <w:szCs w:val="28"/>
          <w:vertAlign w:val="superscript"/>
        </w:rPr>
        <w:t>125</w:t>
      </w:r>
      <w:r w:rsidRPr="00A805D4">
        <w:rPr>
          <w:rFonts w:ascii="Times New Roman" w:eastAsia="Times New Roman" w:hAnsi="Times New Roman" w:cs="Times New Roman"/>
          <w:b/>
          <w:color w:val="000000"/>
          <w:sz w:val="24"/>
          <w:szCs w:val="28"/>
        </w:rPr>
        <w:t>I</w:t>
      </w:r>
      <w:r w:rsidRPr="00A805D4">
        <w:rPr>
          <w:rFonts w:ascii="Times New Roman" w:eastAsia="Times New Roman" w:hAnsi="Times New Roman" w:cs="Times New Roman"/>
          <w:color w:val="000000"/>
          <w:sz w:val="24"/>
          <w:szCs w:val="28"/>
        </w:rPr>
        <w:t xml:space="preserve"> </w:t>
      </w:r>
      <w:r w:rsidRPr="00A805D4">
        <w:rPr>
          <w:rFonts w:ascii="Times New Roman" w:eastAsia="Times New Roman" w:hAnsi="Times New Roman" w:cs="Times New Roman"/>
          <w:b/>
          <w:color w:val="000000"/>
          <w:sz w:val="24"/>
          <w:szCs w:val="28"/>
        </w:rPr>
        <w:t>have advantages as follows:</w:t>
      </w:r>
    </w:p>
    <w:p w:rsidR="00223805" w:rsidRPr="00A805D4" w:rsidRDefault="00223805" w:rsidP="00E054E2">
      <w:pPr>
        <w:spacing w:after="0" w:line="240" w:lineRule="auto"/>
        <w:jc w:val="center"/>
        <w:rPr>
          <w:rFonts w:ascii="Times New Roman" w:eastAsia="Times New Roman" w:hAnsi="Times New Roman" w:cs="Times New Roman"/>
          <w:color w:val="000000"/>
          <w:sz w:val="24"/>
          <w:szCs w:val="28"/>
        </w:rPr>
      </w:pPr>
    </w:p>
    <w:p w:rsidR="00223805"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vertAlign w:val="superscript"/>
        </w:rPr>
        <w:t xml:space="preserve">3 </w:t>
      </w:r>
      <w:r w:rsidRPr="00A805D4">
        <w:rPr>
          <w:rFonts w:ascii="Times New Roman" w:eastAsia="Times New Roman" w:hAnsi="Times New Roman" w:cs="Times New Roman"/>
          <w:b/>
          <w:color w:val="000000"/>
          <w:sz w:val="24"/>
          <w:szCs w:val="28"/>
        </w:rPr>
        <w:t>H</w:t>
      </w:r>
      <w:r w:rsidRPr="00A805D4">
        <w:rPr>
          <w:rFonts w:ascii="Times New Roman" w:eastAsia="Times New Roman" w:hAnsi="Times New Roman" w:cs="Times New Roman"/>
          <w:color w:val="000000"/>
          <w:sz w:val="24"/>
          <w:szCs w:val="28"/>
        </w:rPr>
        <w:t xml:space="preserve"> = Direct incorporate into molecular structure, half lives</w:t>
      </w:r>
      <w:r w:rsidR="00223805" w:rsidRPr="00A805D4">
        <w:rPr>
          <w:rFonts w:ascii="Times New Roman" w:eastAsia="Times New Roman" w:hAnsi="Times New Roman" w:cs="Times New Roman"/>
          <w:color w:val="000000"/>
          <w:sz w:val="24"/>
          <w:szCs w:val="28"/>
        </w:rPr>
        <w:t xml:space="preserve"> </w:t>
      </w:r>
      <w:r w:rsidRPr="00A805D4">
        <w:rPr>
          <w:rFonts w:ascii="Times New Roman" w:eastAsia="Times New Roman" w:hAnsi="Times New Roman" w:cs="Times New Roman"/>
          <w:color w:val="000000"/>
          <w:sz w:val="24"/>
          <w:szCs w:val="28"/>
        </w:rPr>
        <w:t xml:space="preserve">(12 years) </w:t>
      </w:r>
    </w:p>
    <w:p w:rsidR="0020370B" w:rsidRPr="00A805D4" w:rsidRDefault="006C258C" w:rsidP="00C275F8">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color w:val="000000"/>
          <w:sz w:val="24"/>
          <w:szCs w:val="28"/>
          <w:vertAlign w:val="superscript"/>
        </w:rPr>
        <w:t>125</w:t>
      </w:r>
      <w:r w:rsidRPr="00A805D4">
        <w:rPr>
          <w:rFonts w:ascii="Times New Roman" w:eastAsia="Times New Roman" w:hAnsi="Times New Roman" w:cs="Times New Roman"/>
          <w:b/>
          <w:color w:val="000000"/>
          <w:sz w:val="24"/>
          <w:szCs w:val="28"/>
        </w:rPr>
        <w:t xml:space="preserve"> I</w:t>
      </w:r>
      <w:r w:rsidRPr="00A805D4">
        <w:rPr>
          <w:rFonts w:ascii="Times New Roman" w:eastAsia="Times New Roman" w:hAnsi="Times New Roman" w:cs="Times New Roman"/>
          <w:color w:val="000000"/>
          <w:sz w:val="24"/>
          <w:szCs w:val="28"/>
        </w:rPr>
        <w:t xml:space="preserve">= High activity and ease of counting (half lives 60 days) </w:t>
      </w:r>
      <w:r w:rsidR="0020370B" w:rsidRPr="00A805D4">
        <w:rPr>
          <w:rFonts w:ascii="Times New Roman" w:eastAsia="Times New Roman" w:hAnsi="Times New Roman" w:cs="Times New Roman"/>
          <w:color w:val="000000"/>
          <w:sz w:val="24"/>
          <w:szCs w:val="28"/>
        </w:rPr>
        <w:t xml:space="preserve"> </w:t>
      </w:r>
    </w:p>
    <w:p w:rsidR="0020370B" w:rsidRPr="00A805D4" w:rsidRDefault="0020370B" w:rsidP="00C275F8">
      <w:pPr>
        <w:spacing w:after="0" w:line="240" w:lineRule="auto"/>
        <w:jc w:val="both"/>
        <w:rPr>
          <w:rFonts w:ascii="Times New Roman" w:eastAsia="Times New Roman" w:hAnsi="Times New Roman" w:cs="Times New Roman"/>
          <w:color w:val="000000"/>
          <w:sz w:val="24"/>
          <w:szCs w:val="28"/>
        </w:rPr>
      </w:pPr>
    </w:p>
    <w:p w:rsidR="006C258C" w:rsidRPr="00A805D4" w:rsidRDefault="0020370B" w:rsidP="00E054E2">
      <w:pPr>
        <w:spacing w:after="0" w:line="240" w:lineRule="auto"/>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                                                                                             (</w:t>
      </w:r>
      <w:r w:rsidR="00C275F8" w:rsidRPr="00A805D4">
        <w:rPr>
          <w:rFonts w:ascii="Times New Roman" w:eastAsia="Times New Roman" w:hAnsi="Times New Roman" w:cs="Times New Roman"/>
          <w:b/>
          <w:color w:val="000000"/>
          <w:sz w:val="24"/>
          <w:szCs w:val="28"/>
        </w:rPr>
        <w:t>Haarburger 2008</w:t>
      </w:r>
      <w:r w:rsidRPr="00A805D4">
        <w:rPr>
          <w:rFonts w:ascii="Times New Roman" w:eastAsia="Times New Roman" w:hAnsi="Times New Roman" w:cs="Times New Roman"/>
          <w:b/>
          <w:color w:val="000000"/>
          <w:sz w:val="24"/>
          <w:szCs w:val="28"/>
        </w:rPr>
        <w:t>)</w:t>
      </w:r>
    </w:p>
    <w:p w:rsidR="006C258C" w:rsidRDefault="0020370B" w:rsidP="00E054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23805" w:rsidRPr="00223805" w:rsidRDefault="006C258C" w:rsidP="00E054E2">
      <w:pPr>
        <w:spacing w:after="0" w:line="240" w:lineRule="auto"/>
        <w:rPr>
          <w:rFonts w:ascii="Times New Roman" w:eastAsia="Times New Roman" w:hAnsi="Times New Roman" w:cs="Times New Roman"/>
          <w:b/>
          <w:color w:val="000000"/>
          <w:sz w:val="32"/>
          <w:szCs w:val="28"/>
          <w:u w:val="single"/>
        </w:rPr>
      </w:pPr>
      <w:r w:rsidRPr="00223805">
        <w:rPr>
          <w:rFonts w:ascii="Times New Roman" w:eastAsia="Times New Roman" w:hAnsi="Times New Roman" w:cs="Times New Roman"/>
          <w:b/>
          <w:color w:val="000000"/>
          <w:sz w:val="32"/>
          <w:szCs w:val="28"/>
          <w:u w:val="single"/>
        </w:rPr>
        <w:t xml:space="preserve">Technique of labeling of drug or antigen with </w:t>
      </w:r>
      <w:r w:rsidRPr="00223805">
        <w:rPr>
          <w:rFonts w:ascii="Times New Roman" w:eastAsia="Times New Roman" w:hAnsi="Times New Roman" w:cs="Times New Roman"/>
          <w:b/>
          <w:color w:val="000000"/>
          <w:sz w:val="32"/>
          <w:szCs w:val="28"/>
          <w:u w:val="single"/>
          <w:vertAlign w:val="superscript"/>
        </w:rPr>
        <w:t xml:space="preserve">3 </w:t>
      </w:r>
      <w:r w:rsidRPr="00223805">
        <w:rPr>
          <w:rFonts w:ascii="Times New Roman" w:eastAsia="Times New Roman" w:hAnsi="Times New Roman" w:cs="Times New Roman"/>
          <w:b/>
          <w:color w:val="000000"/>
          <w:sz w:val="32"/>
          <w:szCs w:val="28"/>
          <w:u w:val="single"/>
        </w:rPr>
        <w:t xml:space="preserve">H and </w:t>
      </w:r>
      <w:r w:rsidRPr="00223805">
        <w:rPr>
          <w:rFonts w:ascii="Times New Roman" w:eastAsia="Times New Roman" w:hAnsi="Times New Roman" w:cs="Times New Roman"/>
          <w:b/>
          <w:color w:val="000000"/>
          <w:sz w:val="32"/>
          <w:szCs w:val="28"/>
          <w:u w:val="single"/>
          <w:vertAlign w:val="superscript"/>
        </w:rPr>
        <w:t>125</w:t>
      </w:r>
      <w:r w:rsidRPr="00223805">
        <w:rPr>
          <w:rFonts w:ascii="Times New Roman" w:eastAsia="Times New Roman" w:hAnsi="Times New Roman" w:cs="Times New Roman"/>
          <w:b/>
          <w:color w:val="000000"/>
          <w:sz w:val="32"/>
          <w:szCs w:val="28"/>
          <w:u w:val="single"/>
        </w:rPr>
        <w:t xml:space="preserve">I: </w:t>
      </w:r>
    </w:p>
    <w:p w:rsidR="00223805" w:rsidRDefault="00223805" w:rsidP="00E054E2">
      <w:pPr>
        <w:spacing w:after="0" w:line="240" w:lineRule="auto"/>
        <w:rPr>
          <w:rFonts w:ascii="Times New Roman" w:eastAsia="Times New Roman" w:hAnsi="Times New Roman" w:cs="Times New Roman"/>
          <w:color w:val="000000"/>
          <w:sz w:val="28"/>
          <w:szCs w:val="28"/>
        </w:rPr>
      </w:pPr>
    </w:p>
    <w:p w:rsidR="005C4F32" w:rsidRPr="005C4F32" w:rsidRDefault="005C4F32" w:rsidP="00E054E2">
      <w:pPr>
        <w:spacing w:after="0" w:line="240" w:lineRule="auto"/>
        <w:jc w:val="both"/>
        <w:rPr>
          <w:rFonts w:ascii="Times New Roman" w:eastAsia="Times New Roman" w:hAnsi="Times New Roman" w:cs="Times New Roman"/>
          <w:color w:val="000000"/>
          <w:sz w:val="28"/>
          <w:szCs w:val="28"/>
          <w:u w:val="single"/>
        </w:rPr>
      </w:pPr>
      <w:r w:rsidRPr="005C4F32">
        <w:rPr>
          <w:rFonts w:ascii="Times New Roman" w:eastAsia="Times New Roman" w:hAnsi="Times New Roman" w:cs="Times New Roman"/>
          <w:b/>
          <w:color w:val="000000"/>
          <w:sz w:val="28"/>
          <w:szCs w:val="28"/>
          <w:u w:val="single"/>
        </w:rPr>
        <w:t xml:space="preserve">Labeling of drug with </w:t>
      </w:r>
      <w:r w:rsidRPr="005C4F32">
        <w:rPr>
          <w:rFonts w:ascii="Times New Roman" w:eastAsia="Times New Roman" w:hAnsi="Times New Roman" w:cs="Times New Roman"/>
          <w:b/>
          <w:color w:val="000000"/>
          <w:sz w:val="28"/>
          <w:szCs w:val="28"/>
          <w:u w:val="single"/>
          <w:vertAlign w:val="superscript"/>
        </w:rPr>
        <w:t>3</w:t>
      </w:r>
      <w:r w:rsidRPr="005C4F32">
        <w:rPr>
          <w:rFonts w:ascii="Times New Roman" w:eastAsia="Times New Roman" w:hAnsi="Times New Roman" w:cs="Times New Roman"/>
          <w:b/>
          <w:color w:val="000000"/>
          <w:sz w:val="28"/>
          <w:szCs w:val="28"/>
          <w:u w:val="single"/>
        </w:rPr>
        <w:t>H:</w:t>
      </w:r>
      <w:r w:rsidRPr="005C4F32">
        <w:rPr>
          <w:rFonts w:ascii="Times New Roman" w:eastAsia="Times New Roman" w:hAnsi="Times New Roman" w:cs="Times New Roman"/>
          <w:color w:val="000000"/>
          <w:sz w:val="28"/>
          <w:szCs w:val="28"/>
          <w:u w:val="single"/>
        </w:rPr>
        <w:t xml:space="preserve"> </w:t>
      </w:r>
    </w:p>
    <w:p w:rsidR="005C4F32" w:rsidRPr="005C4F32" w:rsidRDefault="005C4F32" w:rsidP="00E054E2">
      <w:pPr>
        <w:spacing w:after="0" w:line="240" w:lineRule="auto"/>
        <w:jc w:val="both"/>
        <w:rPr>
          <w:rFonts w:ascii="Times New Roman" w:eastAsia="Times New Roman" w:hAnsi="Times New Roman" w:cs="Times New Roman"/>
          <w:color w:val="000000"/>
          <w:sz w:val="28"/>
          <w:szCs w:val="28"/>
          <w:u w:val="single"/>
        </w:rPr>
      </w:pPr>
    </w:p>
    <w:p w:rsidR="001C143C" w:rsidRPr="00A805D4" w:rsidRDefault="006C258C"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Specific tritium labels are generally obtained by reducing an appropriate precursor in presence of </w:t>
      </w:r>
      <w:r w:rsidRPr="00A805D4">
        <w:rPr>
          <w:rFonts w:ascii="Times New Roman" w:eastAsia="Times New Roman" w:hAnsi="Times New Roman" w:cs="Times New Roman"/>
          <w:color w:val="000000"/>
          <w:sz w:val="24"/>
          <w:szCs w:val="28"/>
          <w:vertAlign w:val="superscript"/>
        </w:rPr>
        <w:t>3</w:t>
      </w:r>
      <w:r w:rsidR="00223805" w:rsidRPr="00A805D4">
        <w:rPr>
          <w:rFonts w:ascii="Times New Roman" w:eastAsia="Times New Roman" w:hAnsi="Times New Roman" w:cs="Times New Roman"/>
          <w:color w:val="000000"/>
          <w:sz w:val="24"/>
          <w:szCs w:val="28"/>
        </w:rPr>
        <w:t>H</w:t>
      </w:r>
      <w:r w:rsidRPr="00A805D4">
        <w:rPr>
          <w:rFonts w:ascii="Times New Roman" w:eastAsia="Times New Roman" w:hAnsi="Times New Roman" w:cs="Times New Roman"/>
          <w:color w:val="000000"/>
          <w:sz w:val="24"/>
          <w:szCs w:val="28"/>
        </w:rPr>
        <w:t>.</w:t>
      </w:r>
    </w:p>
    <w:p w:rsidR="005C4F32" w:rsidRPr="00A805D4" w:rsidRDefault="005C4F32" w:rsidP="00E054E2">
      <w:pPr>
        <w:spacing w:after="0" w:line="240" w:lineRule="auto"/>
        <w:jc w:val="both"/>
        <w:rPr>
          <w:rFonts w:ascii="Times New Roman" w:eastAsia="Times New Roman" w:hAnsi="Times New Roman" w:cs="Times New Roman"/>
          <w:b/>
          <w:color w:val="000000"/>
          <w:sz w:val="24"/>
          <w:szCs w:val="28"/>
        </w:rPr>
      </w:pPr>
    </w:p>
    <w:p w:rsidR="005C4F32" w:rsidRPr="005C4F32" w:rsidRDefault="006C258C" w:rsidP="00E054E2">
      <w:pPr>
        <w:spacing w:after="0" w:line="240" w:lineRule="auto"/>
        <w:jc w:val="both"/>
        <w:rPr>
          <w:rFonts w:ascii="Times New Roman" w:eastAsia="Times New Roman" w:hAnsi="Times New Roman" w:cs="Times New Roman"/>
          <w:color w:val="000000"/>
          <w:sz w:val="28"/>
          <w:szCs w:val="28"/>
          <w:u w:val="single"/>
        </w:rPr>
      </w:pPr>
      <w:r w:rsidRPr="005C4F32">
        <w:rPr>
          <w:rFonts w:ascii="Times New Roman" w:eastAsia="Times New Roman" w:hAnsi="Times New Roman" w:cs="Times New Roman"/>
          <w:b/>
          <w:color w:val="000000"/>
          <w:sz w:val="28"/>
          <w:szCs w:val="28"/>
          <w:u w:val="single"/>
        </w:rPr>
        <w:t xml:space="preserve">Labeling of drug with </w:t>
      </w:r>
      <w:r w:rsidR="001C143C" w:rsidRPr="005C4F32">
        <w:rPr>
          <w:rFonts w:ascii="Times New Roman" w:eastAsia="Times New Roman" w:hAnsi="Times New Roman" w:cs="Times New Roman"/>
          <w:b/>
          <w:color w:val="000000"/>
          <w:sz w:val="28"/>
          <w:szCs w:val="28"/>
          <w:u w:val="single"/>
          <w:vertAlign w:val="superscript"/>
        </w:rPr>
        <w:t>125</w:t>
      </w:r>
      <w:r w:rsidR="001C143C" w:rsidRPr="005C4F32">
        <w:rPr>
          <w:rFonts w:ascii="Times New Roman" w:eastAsia="Times New Roman" w:hAnsi="Times New Roman" w:cs="Times New Roman"/>
          <w:b/>
          <w:color w:val="000000"/>
          <w:sz w:val="28"/>
          <w:szCs w:val="28"/>
          <w:u w:val="single"/>
        </w:rPr>
        <w:t>I:</w:t>
      </w:r>
      <w:r w:rsidR="001C143C" w:rsidRPr="005C4F32">
        <w:rPr>
          <w:rFonts w:ascii="Times New Roman" w:eastAsia="Times New Roman" w:hAnsi="Times New Roman" w:cs="Times New Roman"/>
          <w:color w:val="000000"/>
          <w:sz w:val="28"/>
          <w:szCs w:val="28"/>
          <w:u w:val="single"/>
        </w:rPr>
        <w:t xml:space="preserve"> </w:t>
      </w:r>
    </w:p>
    <w:p w:rsidR="005C4F32" w:rsidRDefault="005C4F32" w:rsidP="00E054E2">
      <w:pPr>
        <w:spacing w:after="0" w:line="240" w:lineRule="auto"/>
        <w:jc w:val="both"/>
        <w:rPr>
          <w:rFonts w:ascii="Times New Roman" w:eastAsia="Times New Roman" w:hAnsi="Times New Roman" w:cs="Times New Roman"/>
          <w:color w:val="000000"/>
          <w:sz w:val="28"/>
          <w:szCs w:val="28"/>
        </w:rPr>
      </w:pPr>
    </w:p>
    <w:p w:rsidR="00223805" w:rsidRDefault="001C143C"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T</w:t>
      </w:r>
      <w:r w:rsidR="00EF0B66" w:rsidRPr="00A805D4">
        <w:rPr>
          <w:rFonts w:ascii="Times New Roman" w:eastAsia="Times New Roman" w:hAnsi="Times New Roman" w:cs="Times New Roman"/>
          <w:color w:val="000000"/>
          <w:sz w:val="24"/>
          <w:szCs w:val="28"/>
        </w:rPr>
        <w:t>he radioactive isotope iodine is covalently linked to tyrosine residues present on antibodies and most antigens</w:t>
      </w:r>
      <w:r w:rsidR="008F1BC8" w:rsidRPr="00A805D4">
        <w:rPr>
          <w:rFonts w:ascii="Times New Roman" w:eastAsia="Times New Roman" w:hAnsi="Times New Roman" w:cs="Times New Roman"/>
          <w:color w:val="000000"/>
          <w:sz w:val="24"/>
          <w:szCs w:val="28"/>
        </w:rPr>
        <w:t xml:space="preserve"> with chloramines T or Lactoperoxidase method</w:t>
      </w:r>
      <w:r w:rsidR="00EF0B66" w:rsidRPr="00A805D4">
        <w:rPr>
          <w:rFonts w:ascii="Times New Roman" w:eastAsia="Times New Roman" w:hAnsi="Times New Roman" w:cs="Times New Roman"/>
          <w:color w:val="000000"/>
          <w:sz w:val="24"/>
          <w:szCs w:val="28"/>
        </w:rPr>
        <w:t>.</w:t>
      </w:r>
      <w:r w:rsidRPr="00A805D4">
        <w:rPr>
          <w:rFonts w:ascii="Times New Roman" w:eastAsia="Times New Roman" w:hAnsi="Times New Roman" w:cs="Times New Roman"/>
          <w:color w:val="000000"/>
          <w:sz w:val="24"/>
          <w:szCs w:val="28"/>
        </w:rPr>
        <w:t xml:space="preserve"> Usually, </w:t>
      </w:r>
      <w:r w:rsidRPr="00A805D4">
        <w:rPr>
          <w:rFonts w:ascii="Times New Roman" w:eastAsia="Times New Roman" w:hAnsi="Times New Roman" w:cs="Times New Roman"/>
          <w:color w:val="000000"/>
          <w:sz w:val="24"/>
          <w:szCs w:val="28"/>
          <w:vertAlign w:val="superscript"/>
        </w:rPr>
        <w:t>125</w:t>
      </w:r>
      <w:r w:rsidRPr="00A805D4">
        <w:rPr>
          <w:rFonts w:ascii="Times New Roman" w:eastAsia="Times New Roman" w:hAnsi="Times New Roman" w:cs="Times New Roman"/>
          <w:color w:val="000000"/>
          <w:sz w:val="24"/>
          <w:szCs w:val="28"/>
        </w:rPr>
        <w:t>I will take the place of a hydrogen atom on the ring of tyrosine.</w:t>
      </w:r>
    </w:p>
    <w:p w:rsidR="00A805D4" w:rsidRDefault="00A805D4" w:rsidP="00E054E2">
      <w:pPr>
        <w:spacing w:after="0" w:line="240" w:lineRule="auto"/>
        <w:jc w:val="both"/>
        <w:rPr>
          <w:rFonts w:ascii="Times New Roman" w:eastAsia="Times New Roman" w:hAnsi="Times New Roman" w:cs="Times New Roman"/>
          <w:color w:val="000000"/>
          <w:sz w:val="24"/>
          <w:szCs w:val="28"/>
        </w:rPr>
      </w:pPr>
    </w:p>
    <w:p w:rsidR="00A805D4" w:rsidRPr="00A805D4" w:rsidRDefault="00A805D4" w:rsidP="00E054E2">
      <w:pPr>
        <w:spacing w:after="0" w:line="240" w:lineRule="auto"/>
        <w:jc w:val="both"/>
        <w:rPr>
          <w:rFonts w:ascii="Times New Roman" w:eastAsia="Times New Roman" w:hAnsi="Times New Roman" w:cs="Times New Roman"/>
          <w:color w:val="000000"/>
          <w:sz w:val="24"/>
          <w:szCs w:val="28"/>
        </w:rPr>
      </w:pPr>
    </w:p>
    <w:p w:rsidR="004B046D" w:rsidRPr="00A805D4" w:rsidRDefault="005F1433" w:rsidP="00E054E2">
      <w:pPr>
        <w:spacing w:after="0" w:line="240" w:lineRule="auto"/>
        <w:jc w:val="center"/>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 xml:space="preserve">Comparison of </w:t>
      </w:r>
      <w:r w:rsidRPr="00A805D4">
        <w:rPr>
          <w:rFonts w:ascii="Times New Roman" w:eastAsia="Times New Roman" w:hAnsi="Times New Roman" w:cs="Times New Roman"/>
          <w:b/>
          <w:color w:val="000000"/>
          <w:sz w:val="28"/>
          <w:szCs w:val="28"/>
          <w:u w:val="single"/>
          <w:vertAlign w:val="superscript"/>
        </w:rPr>
        <w:t>3</w:t>
      </w:r>
      <w:r w:rsidRPr="00A805D4">
        <w:rPr>
          <w:rFonts w:ascii="Times New Roman" w:eastAsia="Times New Roman" w:hAnsi="Times New Roman" w:cs="Times New Roman"/>
          <w:b/>
          <w:color w:val="000000"/>
          <w:sz w:val="28"/>
          <w:szCs w:val="28"/>
          <w:u w:val="single"/>
        </w:rPr>
        <w:t xml:space="preserve">H and </w:t>
      </w:r>
      <w:r w:rsidRPr="00A805D4">
        <w:rPr>
          <w:rFonts w:ascii="Times New Roman" w:eastAsia="Times New Roman" w:hAnsi="Times New Roman" w:cs="Times New Roman"/>
          <w:b/>
          <w:color w:val="000000"/>
          <w:sz w:val="28"/>
          <w:szCs w:val="28"/>
          <w:u w:val="single"/>
          <w:vertAlign w:val="superscript"/>
        </w:rPr>
        <w:t>125</w:t>
      </w:r>
      <w:r w:rsidRPr="00A805D4">
        <w:rPr>
          <w:rFonts w:ascii="Times New Roman" w:eastAsia="Times New Roman" w:hAnsi="Times New Roman" w:cs="Times New Roman"/>
          <w:b/>
          <w:color w:val="000000"/>
          <w:sz w:val="28"/>
          <w:szCs w:val="28"/>
          <w:u w:val="single"/>
        </w:rPr>
        <w:t>I is as follow:</w:t>
      </w:r>
    </w:p>
    <w:p w:rsidR="00D01D3A" w:rsidRPr="00D01D3A" w:rsidRDefault="00D01D3A" w:rsidP="00E054E2">
      <w:pPr>
        <w:spacing w:after="0" w:line="240" w:lineRule="auto"/>
        <w:jc w:val="center"/>
        <w:rPr>
          <w:rFonts w:ascii="Times New Roman" w:eastAsia="Times New Roman" w:hAnsi="Times New Roman" w:cs="Times New Roman"/>
          <w:b/>
          <w:color w:val="000000"/>
          <w:sz w:val="32"/>
          <w:szCs w:val="28"/>
          <w:u w:val="single"/>
        </w:rPr>
      </w:pPr>
    </w:p>
    <w:tbl>
      <w:tblPr>
        <w:tblStyle w:val="TableGrid"/>
        <w:tblW w:w="9900" w:type="dxa"/>
        <w:jc w:val="center"/>
        <w:tblLook w:val="04A0"/>
      </w:tblPr>
      <w:tblGrid>
        <w:gridCol w:w="810"/>
        <w:gridCol w:w="4230"/>
        <w:gridCol w:w="4860"/>
      </w:tblGrid>
      <w:tr w:rsidR="00223805" w:rsidRPr="00223805" w:rsidTr="004B046D">
        <w:trPr>
          <w:trHeight w:val="600"/>
          <w:jc w:val="center"/>
        </w:trPr>
        <w:tc>
          <w:tcPr>
            <w:tcW w:w="810" w:type="dxa"/>
            <w:hideMark/>
          </w:tcPr>
          <w:p w:rsidR="007710A5" w:rsidRPr="00223805" w:rsidRDefault="00223805" w:rsidP="00E054E2">
            <w:pPr>
              <w:ind w:right="-192"/>
              <w:jc w:val="center"/>
              <w:rPr>
                <w:rFonts w:ascii="Times New Roman" w:eastAsia="Times New Roman" w:hAnsi="Times New Roman" w:cs="Times New Roman"/>
                <w:color w:val="000000"/>
                <w:sz w:val="28"/>
                <w:szCs w:val="28"/>
              </w:rPr>
            </w:pPr>
            <w:r w:rsidRPr="00223805">
              <w:rPr>
                <w:rFonts w:ascii="Times New Roman" w:eastAsia="Times New Roman" w:hAnsi="Times New Roman" w:cs="Times New Roman"/>
                <w:b/>
                <w:bCs/>
                <w:color w:val="000000"/>
                <w:sz w:val="28"/>
                <w:szCs w:val="28"/>
                <w:lang w:val="en-GB"/>
              </w:rPr>
              <w:t>Sr</w:t>
            </w:r>
            <w:r w:rsidR="004B046D">
              <w:rPr>
                <w:rFonts w:ascii="Times New Roman" w:eastAsia="Times New Roman" w:hAnsi="Times New Roman" w:cs="Times New Roman"/>
                <w:b/>
                <w:bCs/>
                <w:color w:val="000000"/>
                <w:sz w:val="28"/>
                <w:szCs w:val="28"/>
                <w:lang w:val="en-GB"/>
              </w:rPr>
              <w:t xml:space="preserve">. </w:t>
            </w:r>
            <w:r w:rsidRPr="00223805">
              <w:rPr>
                <w:rFonts w:ascii="Times New Roman" w:eastAsia="Times New Roman" w:hAnsi="Times New Roman" w:cs="Times New Roman"/>
                <w:b/>
                <w:bCs/>
                <w:color w:val="000000"/>
                <w:sz w:val="28"/>
                <w:szCs w:val="28"/>
                <w:lang w:val="en-GB"/>
              </w:rPr>
              <w:t>no.</w:t>
            </w:r>
          </w:p>
        </w:tc>
        <w:tc>
          <w:tcPr>
            <w:tcW w:w="4230" w:type="dxa"/>
            <w:hideMark/>
          </w:tcPr>
          <w:p w:rsidR="007710A5" w:rsidRPr="00223805" w:rsidRDefault="00223805" w:rsidP="00E054E2">
            <w:pPr>
              <w:jc w:val="center"/>
              <w:rPr>
                <w:rFonts w:ascii="Times New Roman" w:eastAsia="Times New Roman" w:hAnsi="Times New Roman" w:cs="Times New Roman"/>
                <w:color w:val="000000"/>
                <w:sz w:val="28"/>
                <w:szCs w:val="28"/>
              </w:rPr>
            </w:pPr>
            <w:r w:rsidRPr="00223805">
              <w:rPr>
                <w:rFonts w:ascii="Times New Roman" w:eastAsia="Times New Roman" w:hAnsi="Times New Roman" w:cs="Times New Roman"/>
                <w:b/>
                <w:bCs/>
                <w:color w:val="000000"/>
                <w:sz w:val="28"/>
                <w:szCs w:val="28"/>
                <w:lang w:val="en-GB"/>
              </w:rPr>
              <w:t>Tritium (</w:t>
            </w:r>
            <w:r w:rsidRPr="00223805">
              <w:rPr>
                <w:rFonts w:ascii="Times New Roman" w:eastAsia="Times New Roman" w:hAnsi="Times New Roman" w:cs="Times New Roman"/>
                <w:b/>
                <w:bCs/>
                <w:color w:val="000000"/>
                <w:sz w:val="28"/>
                <w:szCs w:val="28"/>
                <w:vertAlign w:val="superscript"/>
                <w:lang w:val="en-GB"/>
              </w:rPr>
              <w:t>3</w:t>
            </w:r>
            <w:r w:rsidRPr="00223805">
              <w:rPr>
                <w:rFonts w:ascii="Times New Roman" w:eastAsia="Times New Roman" w:hAnsi="Times New Roman" w:cs="Times New Roman"/>
                <w:b/>
                <w:bCs/>
                <w:color w:val="000000"/>
                <w:sz w:val="28"/>
                <w:szCs w:val="28"/>
                <w:lang w:val="en-GB"/>
              </w:rPr>
              <w:t>H)</w:t>
            </w:r>
          </w:p>
        </w:tc>
        <w:tc>
          <w:tcPr>
            <w:tcW w:w="4860" w:type="dxa"/>
            <w:hideMark/>
          </w:tcPr>
          <w:p w:rsidR="007710A5" w:rsidRPr="00223805" w:rsidRDefault="00223805" w:rsidP="00E054E2">
            <w:pPr>
              <w:jc w:val="center"/>
              <w:rPr>
                <w:rFonts w:ascii="Times New Roman" w:eastAsia="Times New Roman" w:hAnsi="Times New Roman" w:cs="Times New Roman"/>
                <w:color w:val="000000"/>
                <w:sz w:val="28"/>
                <w:szCs w:val="28"/>
              </w:rPr>
            </w:pPr>
            <w:r w:rsidRPr="00223805">
              <w:rPr>
                <w:rFonts w:ascii="Times New Roman" w:eastAsia="Times New Roman" w:hAnsi="Times New Roman" w:cs="Times New Roman"/>
                <w:b/>
                <w:bCs/>
                <w:color w:val="000000"/>
                <w:sz w:val="28"/>
                <w:szCs w:val="28"/>
                <w:lang w:val="en-GB"/>
              </w:rPr>
              <w:t>Iodine (</w:t>
            </w:r>
            <w:r w:rsidRPr="00223805">
              <w:rPr>
                <w:rFonts w:ascii="Times New Roman" w:eastAsia="Times New Roman" w:hAnsi="Times New Roman" w:cs="Times New Roman"/>
                <w:b/>
                <w:bCs/>
                <w:color w:val="000000"/>
                <w:sz w:val="28"/>
                <w:szCs w:val="28"/>
                <w:vertAlign w:val="superscript"/>
                <w:lang w:val="en-GB"/>
              </w:rPr>
              <w:t>125</w:t>
            </w:r>
            <w:r w:rsidRPr="00223805">
              <w:rPr>
                <w:rFonts w:ascii="Times New Roman" w:eastAsia="Times New Roman" w:hAnsi="Times New Roman" w:cs="Times New Roman"/>
                <w:b/>
                <w:bCs/>
                <w:color w:val="000000"/>
                <w:sz w:val="28"/>
                <w:szCs w:val="28"/>
                <w:lang w:val="en-GB"/>
              </w:rPr>
              <w:t>I)</w:t>
            </w:r>
          </w:p>
        </w:tc>
      </w:tr>
      <w:tr w:rsidR="00223805" w:rsidRPr="00A805D4" w:rsidTr="004B046D">
        <w:trPr>
          <w:trHeight w:val="872"/>
          <w:jc w:val="center"/>
        </w:trPr>
        <w:tc>
          <w:tcPr>
            <w:tcW w:w="810" w:type="dxa"/>
            <w:hideMark/>
          </w:tcPr>
          <w:p w:rsidR="007710A5" w:rsidRPr="00A805D4" w:rsidRDefault="00223805" w:rsidP="00E054E2">
            <w:pPr>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lang w:val="en-GB"/>
              </w:rPr>
              <w:t>1</w:t>
            </w:r>
          </w:p>
        </w:tc>
        <w:tc>
          <w:tcPr>
            <w:tcW w:w="4230" w:type="dxa"/>
            <w:hideMark/>
          </w:tcPr>
          <w:p w:rsidR="007710A5" w:rsidRPr="00A805D4" w:rsidRDefault="00223805"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It is more efficient when relatively small numbers of samples are assayed.</w:t>
            </w:r>
          </w:p>
        </w:tc>
        <w:tc>
          <w:tcPr>
            <w:tcW w:w="4860" w:type="dxa"/>
            <w:hideMark/>
          </w:tcPr>
          <w:p w:rsidR="007710A5" w:rsidRPr="00A805D4" w:rsidRDefault="00223805"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It is more efficient as the numbers of samples are increased.</w:t>
            </w:r>
          </w:p>
        </w:tc>
      </w:tr>
      <w:tr w:rsidR="00223805" w:rsidRPr="00A805D4" w:rsidTr="004B046D">
        <w:trPr>
          <w:trHeight w:val="980"/>
          <w:jc w:val="center"/>
        </w:trPr>
        <w:tc>
          <w:tcPr>
            <w:tcW w:w="810" w:type="dxa"/>
            <w:hideMark/>
          </w:tcPr>
          <w:p w:rsidR="007710A5" w:rsidRPr="00A805D4" w:rsidRDefault="00223805" w:rsidP="00E054E2">
            <w:pPr>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lang w:val="en-GB"/>
              </w:rPr>
              <w:t>2</w:t>
            </w:r>
          </w:p>
        </w:tc>
        <w:tc>
          <w:tcPr>
            <w:tcW w:w="4230" w:type="dxa"/>
            <w:hideMark/>
          </w:tcPr>
          <w:p w:rsidR="007710A5" w:rsidRPr="00A805D4" w:rsidRDefault="00223805"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Such type of problem does not occur.</w:t>
            </w:r>
          </w:p>
        </w:tc>
        <w:tc>
          <w:tcPr>
            <w:tcW w:w="4860" w:type="dxa"/>
            <w:hideMark/>
          </w:tcPr>
          <w:p w:rsidR="007710A5" w:rsidRPr="00A805D4" w:rsidRDefault="00223805"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It’s having quality control problems such as damage during the reaction and radiation damage following synthesis.</w:t>
            </w:r>
          </w:p>
        </w:tc>
      </w:tr>
      <w:tr w:rsidR="00223805" w:rsidRPr="00A805D4" w:rsidTr="000C2ADE">
        <w:trPr>
          <w:trHeight w:val="917"/>
          <w:jc w:val="center"/>
        </w:trPr>
        <w:tc>
          <w:tcPr>
            <w:tcW w:w="810" w:type="dxa"/>
            <w:hideMark/>
          </w:tcPr>
          <w:p w:rsidR="007710A5" w:rsidRPr="00A805D4" w:rsidRDefault="00223805" w:rsidP="00E054E2">
            <w:pPr>
              <w:jc w:val="center"/>
              <w:rPr>
                <w:rFonts w:ascii="Times New Roman" w:eastAsia="Times New Roman" w:hAnsi="Times New Roman" w:cs="Times New Roman"/>
                <w:b/>
                <w:color w:val="000000"/>
                <w:sz w:val="24"/>
                <w:szCs w:val="28"/>
              </w:rPr>
            </w:pPr>
            <w:r w:rsidRPr="00A805D4">
              <w:rPr>
                <w:rFonts w:ascii="Times New Roman" w:eastAsia="Times New Roman" w:hAnsi="Times New Roman" w:cs="Times New Roman"/>
                <w:b/>
                <w:color w:val="000000"/>
                <w:sz w:val="24"/>
                <w:szCs w:val="28"/>
                <w:lang w:val="en-GB"/>
              </w:rPr>
              <w:t>3</w:t>
            </w:r>
          </w:p>
        </w:tc>
        <w:tc>
          <w:tcPr>
            <w:tcW w:w="4230" w:type="dxa"/>
            <w:hideMark/>
          </w:tcPr>
          <w:p w:rsidR="007710A5" w:rsidRPr="00A805D4" w:rsidRDefault="004B046D"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It has</w:t>
            </w:r>
            <w:r w:rsidR="00223805" w:rsidRPr="00A805D4">
              <w:rPr>
                <w:rFonts w:ascii="Times New Roman" w:eastAsia="Times New Roman" w:hAnsi="Times New Roman" w:cs="Times New Roman"/>
                <w:color w:val="000000"/>
                <w:sz w:val="24"/>
                <w:szCs w:val="28"/>
                <w:lang w:val="en-GB"/>
              </w:rPr>
              <w:t xml:space="preserve"> advantages of long half life, higher affinity.</w:t>
            </w:r>
          </w:p>
        </w:tc>
        <w:tc>
          <w:tcPr>
            <w:tcW w:w="4860" w:type="dxa"/>
            <w:hideMark/>
          </w:tcPr>
          <w:p w:rsidR="007710A5" w:rsidRPr="00A805D4" w:rsidRDefault="004B046D" w:rsidP="00E054E2">
            <w:pPr>
              <w:jc w:val="center"/>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lang w:val="en-GB"/>
              </w:rPr>
              <w:t>Its</w:t>
            </w:r>
            <w:r w:rsidR="00223805" w:rsidRPr="00A805D4">
              <w:rPr>
                <w:rFonts w:ascii="Times New Roman" w:eastAsia="Times New Roman" w:hAnsi="Times New Roman" w:cs="Times New Roman"/>
                <w:color w:val="000000"/>
                <w:sz w:val="24"/>
                <w:szCs w:val="28"/>
                <w:lang w:val="en-GB"/>
              </w:rPr>
              <w:t xml:space="preserve"> </w:t>
            </w:r>
            <w:r w:rsidRPr="00A805D4">
              <w:rPr>
                <w:rFonts w:ascii="Times New Roman" w:eastAsia="Times New Roman" w:hAnsi="Times New Roman" w:cs="Times New Roman"/>
                <w:color w:val="000000"/>
                <w:sz w:val="24"/>
                <w:szCs w:val="28"/>
                <w:lang w:val="en-GB"/>
              </w:rPr>
              <w:t>shorter half</w:t>
            </w:r>
            <w:r w:rsidR="00223805" w:rsidRPr="00A805D4">
              <w:rPr>
                <w:rFonts w:ascii="Times New Roman" w:eastAsia="Times New Roman" w:hAnsi="Times New Roman" w:cs="Times New Roman"/>
                <w:color w:val="000000"/>
                <w:sz w:val="24"/>
                <w:szCs w:val="28"/>
                <w:lang w:val="en-GB"/>
              </w:rPr>
              <w:t xml:space="preserve"> life dictates frequent preparation.</w:t>
            </w:r>
          </w:p>
        </w:tc>
      </w:tr>
      <w:tr w:rsidR="002B7A8F" w:rsidRPr="00A805D4" w:rsidTr="000C2ADE">
        <w:trPr>
          <w:trHeight w:val="917"/>
          <w:jc w:val="center"/>
        </w:trPr>
        <w:tc>
          <w:tcPr>
            <w:tcW w:w="810" w:type="dxa"/>
            <w:hideMark/>
          </w:tcPr>
          <w:p w:rsidR="002B7A8F" w:rsidRPr="00A805D4" w:rsidRDefault="002B7A8F" w:rsidP="00E054E2">
            <w:pPr>
              <w:jc w:val="center"/>
              <w:rPr>
                <w:rFonts w:ascii="Times New Roman" w:eastAsia="Times New Roman" w:hAnsi="Times New Roman" w:cs="Times New Roman"/>
                <w:b/>
                <w:color w:val="000000"/>
                <w:sz w:val="24"/>
                <w:szCs w:val="28"/>
                <w:lang w:val="en-GB"/>
              </w:rPr>
            </w:pPr>
            <w:r w:rsidRPr="00A805D4">
              <w:rPr>
                <w:rFonts w:ascii="Times New Roman" w:eastAsia="Times New Roman" w:hAnsi="Times New Roman" w:cs="Times New Roman"/>
                <w:b/>
                <w:color w:val="000000"/>
                <w:sz w:val="24"/>
                <w:szCs w:val="28"/>
                <w:lang w:val="en-GB"/>
              </w:rPr>
              <w:t>4</w:t>
            </w:r>
          </w:p>
        </w:tc>
        <w:tc>
          <w:tcPr>
            <w:tcW w:w="4230" w:type="dxa"/>
            <w:hideMark/>
          </w:tcPr>
          <w:p w:rsidR="002B7A8F" w:rsidRPr="00A805D4" w:rsidRDefault="002B7A8F"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t>Purchased commercially</w:t>
            </w:r>
          </w:p>
        </w:tc>
        <w:tc>
          <w:tcPr>
            <w:tcW w:w="4860" w:type="dxa"/>
            <w:hideMark/>
          </w:tcPr>
          <w:p w:rsidR="002B7A8F" w:rsidRPr="00A805D4" w:rsidRDefault="002B7A8F"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t>Produced in research lab itself</w:t>
            </w:r>
          </w:p>
          <w:p w:rsidR="00C262A2" w:rsidRPr="00A805D4" w:rsidRDefault="00C262A2" w:rsidP="00E054E2">
            <w:pPr>
              <w:jc w:val="center"/>
              <w:rPr>
                <w:rFonts w:ascii="Times New Roman" w:eastAsia="Times New Roman" w:hAnsi="Times New Roman" w:cs="Times New Roman"/>
                <w:color w:val="000000"/>
                <w:sz w:val="24"/>
                <w:szCs w:val="28"/>
                <w:lang w:val="en-GB"/>
              </w:rPr>
            </w:pPr>
          </w:p>
        </w:tc>
      </w:tr>
      <w:tr w:rsidR="00C262A2" w:rsidRPr="00A805D4" w:rsidTr="000C2ADE">
        <w:trPr>
          <w:trHeight w:val="917"/>
          <w:jc w:val="center"/>
        </w:trPr>
        <w:tc>
          <w:tcPr>
            <w:tcW w:w="810" w:type="dxa"/>
            <w:hideMark/>
          </w:tcPr>
          <w:p w:rsidR="00C262A2" w:rsidRPr="00A805D4" w:rsidRDefault="00C262A2" w:rsidP="00E054E2">
            <w:pPr>
              <w:jc w:val="center"/>
              <w:rPr>
                <w:rFonts w:ascii="Times New Roman" w:eastAsia="Times New Roman" w:hAnsi="Times New Roman" w:cs="Times New Roman"/>
                <w:b/>
                <w:color w:val="000000"/>
                <w:sz w:val="24"/>
                <w:szCs w:val="28"/>
                <w:lang w:val="en-GB"/>
              </w:rPr>
            </w:pPr>
            <w:r w:rsidRPr="00A805D4">
              <w:rPr>
                <w:rFonts w:ascii="Times New Roman" w:eastAsia="Times New Roman" w:hAnsi="Times New Roman" w:cs="Times New Roman"/>
                <w:b/>
                <w:color w:val="000000"/>
                <w:sz w:val="24"/>
                <w:szCs w:val="28"/>
                <w:lang w:val="en-GB"/>
              </w:rPr>
              <w:t>5</w:t>
            </w:r>
          </w:p>
        </w:tc>
        <w:tc>
          <w:tcPr>
            <w:tcW w:w="4230" w:type="dxa"/>
            <w:hideMark/>
          </w:tcPr>
          <w:p w:rsidR="00C262A2" w:rsidRPr="00A805D4" w:rsidRDefault="00C262A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b/>
                <w:color w:val="000000"/>
                <w:sz w:val="24"/>
                <w:szCs w:val="28"/>
                <w:lang w:val="en-GB"/>
              </w:rPr>
              <w:t>Beta-radiation</w:t>
            </w:r>
            <w:r w:rsidRPr="00A805D4">
              <w:rPr>
                <w:rFonts w:ascii="Times New Roman" w:eastAsia="Times New Roman" w:hAnsi="Times New Roman" w:cs="Times New Roman"/>
                <w:color w:val="000000"/>
                <w:sz w:val="24"/>
                <w:szCs w:val="28"/>
                <w:lang w:val="en-GB"/>
              </w:rPr>
              <w:t xml:space="preserve"> is weak and therefore more difficult to measure, thus practically cumbersome.</w:t>
            </w:r>
          </w:p>
          <w:p w:rsidR="00C262A2" w:rsidRPr="00A805D4" w:rsidRDefault="00C262A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t>Beta rays have low penetrating power.</w:t>
            </w:r>
          </w:p>
          <w:p w:rsidR="00C262A2" w:rsidRPr="00A805D4" w:rsidRDefault="00C262A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lastRenderedPageBreak/>
              <w:t>The radioactive sample needs to be mixed with a scintillator fluid; the produced light is measured by use of a photo- multiplier ("beta-counter").</w:t>
            </w:r>
          </w:p>
        </w:tc>
        <w:tc>
          <w:tcPr>
            <w:tcW w:w="4860" w:type="dxa"/>
            <w:hideMark/>
          </w:tcPr>
          <w:p w:rsidR="00C262A2" w:rsidRPr="00A805D4" w:rsidRDefault="00C262A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b/>
                <w:color w:val="000000"/>
                <w:sz w:val="24"/>
                <w:szCs w:val="28"/>
                <w:lang w:val="en-GB"/>
              </w:rPr>
              <w:lastRenderedPageBreak/>
              <w:t>Gamma-radiation</w:t>
            </w:r>
            <w:r w:rsidRPr="00A805D4">
              <w:rPr>
                <w:rFonts w:ascii="Times New Roman" w:eastAsia="Times New Roman" w:hAnsi="Times New Roman" w:cs="Times New Roman"/>
                <w:color w:val="000000"/>
                <w:sz w:val="24"/>
                <w:szCs w:val="28"/>
                <w:lang w:val="en-GB"/>
              </w:rPr>
              <w:t xml:space="preserve"> has high penetrating power, is therefore easy to measure, thus practical to use.</w:t>
            </w:r>
          </w:p>
        </w:tc>
      </w:tr>
      <w:tr w:rsidR="005C4F32" w:rsidRPr="00A805D4" w:rsidTr="005C4F32">
        <w:trPr>
          <w:trHeight w:val="1088"/>
          <w:jc w:val="center"/>
        </w:trPr>
        <w:tc>
          <w:tcPr>
            <w:tcW w:w="810" w:type="dxa"/>
            <w:hideMark/>
          </w:tcPr>
          <w:p w:rsidR="005C4F32" w:rsidRPr="00A805D4" w:rsidRDefault="005C4F32" w:rsidP="00E054E2">
            <w:pPr>
              <w:jc w:val="center"/>
              <w:rPr>
                <w:rFonts w:ascii="Times New Roman" w:eastAsia="Times New Roman" w:hAnsi="Times New Roman" w:cs="Times New Roman"/>
                <w:b/>
                <w:color w:val="000000"/>
                <w:sz w:val="24"/>
                <w:szCs w:val="28"/>
                <w:lang w:val="en-GB"/>
              </w:rPr>
            </w:pPr>
            <w:r w:rsidRPr="00A805D4">
              <w:rPr>
                <w:rFonts w:ascii="Times New Roman" w:eastAsia="Times New Roman" w:hAnsi="Times New Roman" w:cs="Times New Roman"/>
                <w:b/>
                <w:color w:val="000000"/>
                <w:sz w:val="24"/>
                <w:szCs w:val="28"/>
                <w:lang w:val="en-GB"/>
              </w:rPr>
              <w:lastRenderedPageBreak/>
              <w:t>6</w:t>
            </w:r>
          </w:p>
        </w:tc>
        <w:tc>
          <w:tcPr>
            <w:tcW w:w="4230" w:type="dxa"/>
            <w:hideMark/>
          </w:tcPr>
          <w:p w:rsidR="005C4F32" w:rsidRPr="00A805D4" w:rsidRDefault="005C4F3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t>The tracer immunologically behaves exactly as the cold hormone (unlabeled antigen).</w:t>
            </w:r>
          </w:p>
        </w:tc>
        <w:tc>
          <w:tcPr>
            <w:tcW w:w="4860" w:type="dxa"/>
            <w:hideMark/>
          </w:tcPr>
          <w:p w:rsidR="005C4F32" w:rsidRPr="00A805D4" w:rsidRDefault="005C4F32" w:rsidP="00E054E2">
            <w:pPr>
              <w:jc w:val="center"/>
              <w:rPr>
                <w:rFonts w:ascii="Times New Roman" w:eastAsia="Times New Roman" w:hAnsi="Times New Roman" w:cs="Times New Roman"/>
                <w:color w:val="000000"/>
                <w:sz w:val="24"/>
                <w:szCs w:val="28"/>
                <w:lang w:val="en-GB"/>
              </w:rPr>
            </w:pPr>
            <w:r w:rsidRPr="00A805D4">
              <w:rPr>
                <w:rFonts w:ascii="Times New Roman" w:eastAsia="Times New Roman" w:hAnsi="Times New Roman" w:cs="Times New Roman"/>
                <w:color w:val="000000"/>
                <w:sz w:val="24"/>
                <w:szCs w:val="28"/>
                <w:lang w:val="en-GB"/>
              </w:rPr>
              <w:t>The tracer immunologically does not always behave exactly as the cold hormone, due to iodination damage.</w:t>
            </w:r>
          </w:p>
        </w:tc>
      </w:tr>
    </w:tbl>
    <w:p w:rsidR="00223805" w:rsidRPr="00A805D4" w:rsidRDefault="00223805" w:rsidP="00E054E2">
      <w:pPr>
        <w:spacing w:after="0" w:line="240" w:lineRule="auto"/>
        <w:rPr>
          <w:rFonts w:ascii="Times New Roman" w:eastAsia="Times New Roman" w:hAnsi="Times New Roman" w:cs="Times New Roman"/>
          <w:color w:val="000000"/>
          <w:sz w:val="24"/>
          <w:szCs w:val="28"/>
        </w:rPr>
      </w:pPr>
    </w:p>
    <w:p w:rsidR="0020370B" w:rsidRPr="00A805D4" w:rsidRDefault="0020370B" w:rsidP="00E054E2">
      <w:pPr>
        <w:shd w:val="clear" w:color="auto" w:fill="FFFFFF"/>
        <w:spacing w:line="240" w:lineRule="auto"/>
        <w:jc w:val="both"/>
        <w:rPr>
          <w:rFonts w:ascii="Times New Roman" w:hAnsi="Times New Roman" w:cs="Times New Roman"/>
          <w:b/>
          <w:sz w:val="24"/>
          <w:szCs w:val="28"/>
        </w:rPr>
      </w:pPr>
      <w:r w:rsidRPr="00A805D4">
        <w:rPr>
          <w:rFonts w:ascii="Times New Roman" w:hAnsi="Times New Roman" w:cs="Times New Roman"/>
          <w:b/>
          <w:sz w:val="24"/>
          <w:szCs w:val="28"/>
        </w:rPr>
        <w:t xml:space="preserve">                                                        </w:t>
      </w:r>
      <w:r w:rsidR="00AC7690" w:rsidRPr="00A805D4">
        <w:rPr>
          <w:rFonts w:ascii="Times New Roman" w:hAnsi="Times New Roman" w:cs="Times New Roman"/>
          <w:b/>
          <w:sz w:val="24"/>
          <w:szCs w:val="28"/>
        </w:rPr>
        <w:t xml:space="preserve">                                   </w:t>
      </w:r>
      <w:r w:rsidRPr="00A805D4">
        <w:rPr>
          <w:rFonts w:ascii="Times New Roman" w:hAnsi="Times New Roman" w:cs="Times New Roman"/>
          <w:b/>
          <w:sz w:val="24"/>
          <w:szCs w:val="28"/>
        </w:rPr>
        <w:t xml:space="preserve">(Chervu </w:t>
      </w:r>
      <w:r w:rsidR="00AC7690" w:rsidRPr="00A805D4">
        <w:rPr>
          <w:rFonts w:ascii="Times New Roman" w:hAnsi="Times New Roman" w:cs="Times New Roman"/>
          <w:b/>
          <w:sz w:val="24"/>
          <w:szCs w:val="28"/>
        </w:rPr>
        <w:t>et al., 1975)</w:t>
      </w:r>
    </w:p>
    <w:p w:rsidR="007710A5" w:rsidRPr="00A805D4" w:rsidRDefault="000C2ADE" w:rsidP="00E054E2">
      <w:pPr>
        <w:numPr>
          <w:ilvl w:val="0"/>
          <w:numId w:val="5"/>
        </w:numPr>
        <w:spacing w:after="0" w:line="240" w:lineRule="auto"/>
        <w:jc w:val="center"/>
        <w:rPr>
          <w:rFonts w:ascii="Times New Roman" w:eastAsia="Times New Roman" w:hAnsi="Times New Roman" w:cs="Times New Roman"/>
          <w:b/>
          <w:color w:val="000000"/>
          <w:sz w:val="28"/>
          <w:szCs w:val="32"/>
          <w:u w:val="single"/>
        </w:rPr>
      </w:pPr>
      <w:r w:rsidRPr="00A805D4">
        <w:rPr>
          <w:rFonts w:ascii="Times New Roman" w:eastAsia="Times New Roman" w:hAnsi="Times New Roman" w:cs="Times New Roman"/>
          <w:b/>
          <w:color w:val="000000"/>
          <w:sz w:val="28"/>
          <w:szCs w:val="32"/>
          <w:u w:val="single"/>
        </w:rPr>
        <w:t>Preparation</w:t>
      </w:r>
      <w:r w:rsidR="00347518" w:rsidRPr="00A805D4">
        <w:rPr>
          <w:rFonts w:ascii="Times New Roman" w:eastAsia="Times New Roman" w:hAnsi="Times New Roman" w:cs="Times New Roman"/>
          <w:b/>
          <w:color w:val="000000"/>
          <w:sz w:val="28"/>
          <w:szCs w:val="32"/>
          <w:u w:val="single"/>
        </w:rPr>
        <w:t xml:space="preserve"> of drug-protein</w:t>
      </w:r>
      <w:r w:rsidRPr="00A805D4">
        <w:rPr>
          <w:rFonts w:ascii="Times New Roman" w:eastAsia="Times New Roman" w:hAnsi="Times New Roman" w:cs="Times New Roman"/>
          <w:b/>
          <w:color w:val="000000"/>
          <w:sz w:val="28"/>
          <w:szCs w:val="32"/>
          <w:u w:val="single"/>
        </w:rPr>
        <w:t xml:space="preserve"> </w:t>
      </w:r>
      <w:r w:rsidR="00347518" w:rsidRPr="00A805D4">
        <w:rPr>
          <w:rFonts w:ascii="Times New Roman" w:eastAsia="Times New Roman" w:hAnsi="Times New Roman" w:cs="Times New Roman"/>
          <w:b/>
          <w:color w:val="000000"/>
          <w:sz w:val="28"/>
          <w:szCs w:val="32"/>
          <w:u w:val="single"/>
        </w:rPr>
        <w:t>conjugate(ligand-antigen) to be analyzed:</w:t>
      </w:r>
    </w:p>
    <w:p w:rsidR="005F1433" w:rsidRPr="00A805D4" w:rsidRDefault="005F1433" w:rsidP="00E054E2">
      <w:pPr>
        <w:spacing w:after="0" w:line="240" w:lineRule="auto"/>
        <w:rPr>
          <w:rFonts w:ascii="Times New Roman" w:eastAsia="Times New Roman" w:hAnsi="Times New Roman" w:cs="Times New Roman"/>
          <w:b/>
          <w:color w:val="000000"/>
          <w:sz w:val="24"/>
          <w:szCs w:val="28"/>
          <w:u w:val="single"/>
        </w:rPr>
      </w:pPr>
    </w:p>
    <w:p w:rsidR="006149D5" w:rsidRPr="00A805D4" w:rsidRDefault="006149D5"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In most cases the drugs (analyz</w:t>
      </w:r>
      <w:r w:rsidR="006C258C" w:rsidRPr="00A805D4">
        <w:rPr>
          <w:rFonts w:ascii="Times New Roman" w:eastAsia="Times New Roman" w:hAnsi="Times New Roman" w:cs="Times New Roman"/>
          <w:color w:val="000000"/>
          <w:sz w:val="24"/>
          <w:szCs w:val="28"/>
        </w:rPr>
        <w:t xml:space="preserve">ed antigen) are bind with suitable carrier protein to make conjugated antigen immunogenic. There are several reactive groups on protein carrier which can </w:t>
      </w:r>
      <w:r w:rsidR="00953928" w:rsidRPr="00A805D4">
        <w:rPr>
          <w:rFonts w:ascii="Times New Roman" w:eastAsia="Times New Roman" w:hAnsi="Times New Roman" w:cs="Times New Roman"/>
          <w:color w:val="000000"/>
          <w:sz w:val="24"/>
          <w:szCs w:val="28"/>
        </w:rPr>
        <w:t xml:space="preserve">be </w:t>
      </w:r>
      <w:r w:rsidR="006C258C" w:rsidRPr="00A805D4">
        <w:rPr>
          <w:rFonts w:ascii="Times New Roman" w:eastAsia="Times New Roman" w:hAnsi="Times New Roman" w:cs="Times New Roman"/>
          <w:color w:val="000000"/>
          <w:sz w:val="24"/>
          <w:szCs w:val="28"/>
        </w:rPr>
        <w:t>used for the purpose of conjuga</w:t>
      </w:r>
      <w:r w:rsidRPr="00A805D4">
        <w:rPr>
          <w:rFonts w:ascii="Times New Roman" w:eastAsia="Times New Roman" w:hAnsi="Times New Roman" w:cs="Times New Roman"/>
          <w:color w:val="000000"/>
          <w:sz w:val="24"/>
          <w:szCs w:val="28"/>
        </w:rPr>
        <w:t xml:space="preserve">tion of standard drug (antigen). </w:t>
      </w:r>
    </w:p>
    <w:p w:rsidR="00FF1C24" w:rsidRPr="00A805D4" w:rsidRDefault="00FF1C24" w:rsidP="00E054E2">
      <w:pPr>
        <w:spacing w:after="0" w:line="240" w:lineRule="auto"/>
        <w:jc w:val="both"/>
        <w:rPr>
          <w:rFonts w:ascii="Times New Roman" w:eastAsia="Times New Roman" w:hAnsi="Times New Roman" w:cs="Times New Roman"/>
          <w:color w:val="000000"/>
          <w:sz w:val="24"/>
          <w:szCs w:val="28"/>
        </w:rPr>
      </w:pPr>
    </w:p>
    <w:p w:rsidR="006149D5" w:rsidRPr="00A805D4" w:rsidRDefault="006149D5"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T</w:t>
      </w:r>
      <w:r w:rsidR="006C258C" w:rsidRPr="00A805D4">
        <w:rPr>
          <w:rFonts w:ascii="Times New Roman" w:eastAsia="Times New Roman" w:hAnsi="Times New Roman" w:cs="Times New Roman"/>
          <w:color w:val="000000"/>
          <w:sz w:val="24"/>
          <w:szCs w:val="28"/>
        </w:rPr>
        <w:t>hese groups include the termin</w:t>
      </w:r>
      <w:r w:rsidR="00953928" w:rsidRPr="00A805D4">
        <w:rPr>
          <w:rFonts w:ascii="Times New Roman" w:eastAsia="Times New Roman" w:hAnsi="Times New Roman" w:cs="Times New Roman"/>
          <w:color w:val="000000"/>
          <w:sz w:val="24"/>
          <w:szCs w:val="28"/>
        </w:rPr>
        <w:t xml:space="preserve">al amino and carboxyl groups, </w:t>
      </w:r>
      <w:r w:rsidR="006C258C" w:rsidRPr="00A805D4">
        <w:rPr>
          <w:rFonts w:ascii="Times New Roman" w:eastAsia="Times New Roman" w:hAnsi="Times New Roman" w:cs="Times New Roman"/>
          <w:color w:val="000000"/>
          <w:sz w:val="24"/>
          <w:szCs w:val="28"/>
        </w:rPr>
        <w:t xml:space="preserve">amino group of lysine, the carboxyl group of aspartic and glutamic acid, the phenolic group of tyrosine. </w:t>
      </w:r>
    </w:p>
    <w:p w:rsidR="000C2ADE" w:rsidRPr="00A805D4" w:rsidRDefault="000C2ADE" w:rsidP="00E054E2">
      <w:pPr>
        <w:spacing w:after="0" w:line="240" w:lineRule="auto"/>
        <w:jc w:val="both"/>
        <w:rPr>
          <w:rFonts w:ascii="Times New Roman" w:eastAsia="Times New Roman" w:hAnsi="Times New Roman" w:cs="Times New Roman"/>
          <w:color w:val="000000"/>
          <w:sz w:val="24"/>
          <w:szCs w:val="28"/>
        </w:rPr>
      </w:pPr>
    </w:p>
    <w:p w:rsidR="0005660D" w:rsidRPr="00A805D4" w:rsidRDefault="0005660D" w:rsidP="00E054E2">
      <w:pPr>
        <w:numPr>
          <w:ilvl w:val="0"/>
          <w:numId w:val="7"/>
        </w:numPr>
        <w:spacing w:after="0" w:line="240" w:lineRule="auto"/>
        <w:jc w:val="center"/>
        <w:rPr>
          <w:rFonts w:ascii="Times New Roman" w:eastAsia="Times New Roman" w:hAnsi="Times New Roman" w:cs="Times New Roman"/>
          <w:b/>
          <w:color w:val="000000"/>
          <w:sz w:val="28"/>
          <w:szCs w:val="32"/>
          <w:u w:val="single"/>
        </w:rPr>
      </w:pPr>
      <w:r w:rsidRPr="00A805D4">
        <w:rPr>
          <w:rFonts w:ascii="Times New Roman" w:eastAsia="Times New Roman" w:hAnsi="Times New Roman" w:cs="Times New Roman"/>
          <w:b/>
          <w:color w:val="000000"/>
          <w:sz w:val="28"/>
          <w:szCs w:val="32"/>
          <w:u w:val="single"/>
          <w:lang w:val="en-GB"/>
        </w:rPr>
        <w:t>Preparation &amp; characterization of the Specific and high affinity Antibodies:</w:t>
      </w:r>
    </w:p>
    <w:p w:rsidR="006B2D03" w:rsidRPr="00A805D4" w:rsidRDefault="006B2D03" w:rsidP="00E054E2">
      <w:pPr>
        <w:spacing w:after="0" w:line="240" w:lineRule="auto"/>
        <w:rPr>
          <w:rFonts w:ascii="Times New Roman" w:eastAsia="Times New Roman" w:hAnsi="Times New Roman" w:cs="Times New Roman"/>
          <w:color w:val="000000"/>
          <w:sz w:val="24"/>
          <w:szCs w:val="28"/>
        </w:rPr>
      </w:pPr>
    </w:p>
    <w:p w:rsidR="003C3D8C" w:rsidRPr="00A805D4" w:rsidRDefault="006B2D03" w:rsidP="00E054E2">
      <w:pPr>
        <w:spacing w:after="0" w:line="240" w:lineRule="auto"/>
        <w:rPr>
          <w:rFonts w:ascii="Times New Roman" w:eastAsia="Times New Roman" w:hAnsi="Times New Roman" w:cs="Times New Roman"/>
          <w:b/>
          <w:color w:val="000000"/>
          <w:sz w:val="28"/>
          <w:szCs w:val="28"/>
          <w:u w:val="single"/>
        </w:rPr>
      </w:pPr>
      <w:r w:rsidRPr="00A805D4">
        <w:rPr>
          <w:rFonts w:ascii="Times New Roman" w:eastAsia="Times New Roman" w:hAnsi="Times New Roman" w:cs="Times New Roman"/>
          <w:b/>
          <w:color w:val="000000"/>
          <w:sz w:val="28"/>
          <w:szCs w:val="28"/>
          <w:u w:val="single"/>
        </w:rPr>
        <w:t>Preparation:</w:t>
      </w:r>
    </w:p>
    <w:p w:rsidR="006B2D03" w:rsidRDefault="006B2D03" w:rsidP="00E054E2">
      <w:pPr>
        <w:spacing w:after="0" w:line="240" w:lineRule="auto"/>
        <w:rPr>
          <w:rFonts w:ascii="Times New Roman" w:eastAsia="Times New Roman" w:hAnsi="Times New Roman" w:cs="Times New Roman"/>
          <w:color w:val="000000"/>
          <w:sz w:val="28"/>
          <w:szCs w:val="28"/>
        </w:rPr>
      </w:pPr>
    </w:p>
    <w:p w:rsidR="0005660D" w:rsidRPr="00A805D4" w:rsidRDefault="0005660D"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The production of antibodies is an important process in the use of immunoassays</w:t>
      </w:r>
      <w:r w:rsidR="00FB5039" w:rsidRPr="00A805D4">
        <w:rPr>
          <w:rFonts w:ascii="Times New Roman" w:eastAsia="Times New Roman" w:hAnsi="Times New Roman" w:cs="Times New Roman"/>
          <w:color w:val="000000"/>
          <w:sz w:val="24"/>
          <w:szCs w:val="28"/>
        </w:rPr>
        <w:t xml:space="preserve">. </w:t>
      </w:r>
      <w:r w:rsidRPr="00A805D4">
        <w:rPr>
          <w:rFonts w:ascii="Times New Roman" w:eastAsia="Times New Roman" w:hAnsi="Times New Roman" w:cs="Times New Roman"/>
          <w:color w:val="000000"/>
          <w:sz w:val="24"/>
          <w:szCs w:val="28"/>
        </w:rPr>
        <w:t>Antibodies can be called monoclonal or polyclonal, depending upon the technique used to produce them.</w:t>
      </w:r>
    </w:p>
    <w:p w:rsidR="00EA1573" w:rsidRPr="00A805D4" w:rsidRDefault="00EA1573" w:rsidP="00E054E2">
      <w:pPr>
        <w:spacing w:after="0" w:line="240" w:lineRule="auto"/>
        <w:ind w:left="360" w:hanging="270"/>
        <w:jc w:val="both"/>
        <w:rPr>
          <w:rFonts w:ascii="Times New Roman" w:eastAsia="Times New Roman" w:hAnsi="Times New Roman" w:cs="Times New Roman"/>
          <w:b/>
          <w:bCs/>
          <w:color w:val="000000"/>
          <w:sz w:val="24"/>
          <w:szCs w:val="28"/>
        </w:rPr>
      </w:pPr>
    </w:p>
    <w:p w:rsidR="0005660D" w:rsidRPr="00A805D4" w:rsidRDefault="0005660D"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b/>
          <w:bCs/>
          <w:color w:val="000000"/>
          <w:sz w:val="24"/>
          <w:szCs w:val="28"/>
        </w:rPr>
        <w:t>Polyclonal antibodies</w:t>
      </w:r>
      <w:r w:rsidRPr="00A805D4">
        <w:rPr>
          <w:rFonts w:ascii="Times New Roman" w:eastAsia="Times New Roman" w:hAnsi="Times New Roman" w:cs="Times New Roman"/>
          <w:i/>
          <w:iCs/>
          <w:color w:val="000000"/>
          <w:sz w:val="24"/>
          <w:szCs w:val="28"/>
        </w:rPr>
        <w:t xml:space="preserve"> </w:t>
      </w:r>
      <w:r w:rsidRPr="00A805D4">
        <w:rPr>
          <w:rFonts w:ascii="Times New Roman" w:eastAsia="Times New Roman" w:hAnsi="Times New Roman" w:cs="Times New Roman"/>
          <w:color w:val="000000"/>
          <w:sz w:val="24"/>
          <w:szCs w:val="28"/>
        </w:rPr>
        <w:t xml:space="preserve">may be produced in mammals such as rabbits or sheep. </w:t>
      </w:r>
    </w:p>
    <w:p w:rsidR="0005660D" w:rsidRPr="00A805D4" w:rsidRDefault="0005660D" w:rsidP="00E054E2">
      <w:pPr>
        <w:spacing w:after="0" w:line="240" w:lineRule="auto"/>
        <w:jc w:val="both"/>
        <w:rPr>
          <w:rFonts w:ascii="Times New Roman" w:eastAsia="Times New Roman" w:hAnsi="Times New Roman" w:cs="Times New Roman"/>
          <w:color w:val="000000"/>
          <w:sz w:val="24"/>
          <w:szCs w:val="28"/>
        </w:rPr>
      </w:pPr>
      <w:r w:rsidRPr="00A805D4">
        <w:rPr>
          <w:rFonts w:ascii="Times New Roman" w:eastAsia="Times New Roman" w:hAnsi="Times New Roman" w:cs="Times New Roman"/>
          <w:color w:val="000000"/>
          <w:sz w:val="24"/>
          <w:szCs w:val="28"/>
        </w:rPr>
        <w:t xml:space="preserve">When a foreign substance enters the body, it </w:t>
      </w:r>
      <w:r w:rsidR="00EA1573" w:rsidRPr="00A805D4">
        <w:rPr>
          <w:rFonts w:ascii="Times New Roman" w:eastAsia="Times New Roman" w:hAnsi="Times New Roman" w:cs="Times New Roman"/>
          <w:color w:val="000000"/>
          <w:sz w:val="24"/>
          <w:szCs w:val="28"/>
        </w:rPr>
        <w:t xml:space="preserve">stimulates the immune system to </w:t>
      </w:r>
      <w:r w:rsidRPr="00A805D4">
        <w:rPr>
          <w:rFonts w:ascii="Times New Roman" w:eastAsia="Times New Roman" w:hAnsi="Times New Roman" w:cs="Times New Roman"/>
          <w:color w:val="000000"/>
          <w:sz w:val="24"/>
          <w:szCs w:val="28"/>
        </w:rPr>
        <w:t xml:space="preserve">produce antibodies to the substance. Using this natural reaction, an analyte in as pure form as possible is injected into the animal stimulating the production of antibodies. </w:t>
      </w:r>
      <w:r w:rsidR="00EA1573" w:rsidRPr="00A805D4">
        <w:rPr>
          <w:rFonts w:ascii="Times New Roman" w:eastAsia="Times New Roman" w:hAnsi="Times New Roman" w:cs="Times New Roman"/>
          <w:color w:val="000000"/>
          <w:sz w:val="24"/>
          <w:szCs w:val="28"/>
        </w:rPr>
        <w:t xml:space="preserve">It is directly used in assay and should be stored at 4°c. </w:t>
      </w:r>
      <w:r w:rsidRPr="00A805D4">
        <w:rPr>
          <w:rFonts w:ascii="Times New Roman" w:eastAsia="Times New Roman" w:hAnsi="Times New Roman" w:cs="Times New Roman"/>
          <w:color w:val="000000"/>
          <w:sz w:val="24"/>
          <w:szCs w:val="28"/>
        </w:rPr>
        <w:t xml:space="preserve">Antiserum usually contains a mixture of antibodies that recognize and bind to the same antigen, but they may attach to different epitopes. </w:t>
      </w:r>
    </w:p>
    <w:p w:rsidR="00D01D3A" w:rsidRPr="00A805D4" w:rsidRDefault="00D01D3A" w:rsidP="00E054E2">
      <w:pPr>
        <w:spacing w:after="0" w:line="240" w:lineRule="auto"/>
        <w:jc w:val="both"/>
        <w:rPr>
          <w:rFonts w:ascii="Times New Roman" w:eastAsia="Times New Roman" w:hAnsi="Times New Roman" w:cs="Times New Roman"/>
          <w:color w:val="000000"/>
          <w:sz w:val="24"/>
          <w:szCs w:val="28"/>
        </w:rPr>
      </w:pPr>
    </w:p>
    <w:p w:rsidR="00EA1573" w:rsidRPr="00EA1573" w:rsidRDefault="00EA1573" w:rsidP="00E054E2">
      <w:pPr>
        <w:spacing w:after="0" w:line="240" w:lineRule="auto"/>
        <w:ind w:left="360" w:hanging="270"/>
        <w:jc w:val="center"/>
        <w:rPr>
          <w:rFonts w:ascii="Times New Roman" w:eastAsia="Times New Roman" w:hAnsi="Times New Roman" w:cs="Times New Roman"/>
          <w:color w:val="000000"/>
          <w:sz w:val="28"/>
          <w:szCs w:val="28"/>
        </w:rPr>
      </w:pPr>
      <w:r w:rsidRPr="00EA1573">
        <w:rPr>
          <w:rFonts w:ascii="Times New Roman" w:eastAsia="Times New Roman" w:hAnsi="Times New Roman" w:cs="Times New Roman"/>
          <w:noProof/>
          <w:color w:val="000000"/>
          <w:sz w:val="28"/>
          <w:szCs w:val="28"/>
        </w:rPr>
        <w:drawing>
          <wp:inline distT="0" distB="0" distL="0" distR="0">
            <wp:extent cx="4953000" cy="1685925"/>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53252" name="Picture 4"/>
                    <pic:cNvPicPr>
                      <a:picLocks noChangeAspect="1" noChangeArrowheads="1"/>
                    </pic:cNvPicPr>
                  </pic:nvPicPr>
                  <pic:blipFill>
                    <a:blip r:embed="rId13" cstate="print"/>
                    <a:srcRect/>
                    <a:stretch>
                      <a:fillRect/>
                    </a:stretch>
                  </pic:blipFill>
                  <pic:spPr bwMode="auto">
                    <a:xfrm>
                      <a:off x="0" y="0"/>
                      <a:ext cx="4953000" cy="1685925"/>
                    </a:xfrm>
                    <a:prstGeom prst="rect">
                      <a:avLst/>
                    </a:prstGeom>
                    <a:noFill/>
                    <a:ln w="9525">
                      <a:noFill/>
                      <a:miter lim="800000"/>
                      <a:headEnd/>
                      <a:tailEnd/>
                    </a:ln>
                  </pic:spPr>
                </pic:pic>
              </a:graphicData>
            </a:graphic>
          </wp:inline>
        </w:drawing>
      </w:r>
    </w:p>
    <w:p w:rsidR="00EA1573" w:rsidRPr="00A805D4" w:rsidRDefault="00EA1573" w:rsidP="00E054E2">
      <w:pPr>
        <w:spacing w:after="0" w:line="240" w:lineRule="auto"/>
        <w:rPr>
          <w:rFonts w:ascii="Times New Roman" w:eastAsia="Times New Roman" w:hAnsi="Times New Roman" w:cs="Times New Roman"/>
          <w:color w:val="000000"/>
          <w:sz w:val="24"/>
          <w:szCs w:val="24"/>
        </w:rPr>
      </w:pPr>
    </w:p>
    <w:p w:rsidR="005E7CDA" w:rsidRPr="00A805D4" w:rsidRDefault="0005660D" w:rsidP="00A805D4">
      <w:pPr>
        <w:spacing w:line="240" w:lineRule="auto"/>
        <w:jc w:val="both"/>
        <w:rPr>
          <w:rFonts w:ascii="Times New Roman" w:eastAsia="Times New Roman" w:hAnsi="Times New Roman" w:cs="Times New Roman"/>
          <w:b/>
          <w:bCs/>
          <w:color w:val="000000" w:themeColor="text1"/>
          <w:kern w:val="36"/>
          <w:sz w:val="24"/>
          <w:szCs w:val="24"/>
        </w:rPr>
      </w:pPr>
      <w:r w:rsidRPr="00A805D4">
        <w:rPr>
          <w:rFonts w:ascii="Times New Roman" w:eastAsia="Times New Roman" w:hAnsi="Times New Roman" w:cs="Times New Roman"/>
          <w:b/>
          <w:bCs/>
          <w:color w:val="000000"/>
          <w:sz w:val="24"/>
          <w:szCs w:val="24"/>
        </w:rPr>
        <w:t>Monoclonal antibodies</w:t>
      </w:r>
      <w:r w:rsidRPr="00A805D4">
        <w:rPr>
          <w:rFonts w:ascii="Times New Roman" w:eastAsia="Times New Roman" w:hAnsi="Times New Roman" w:cs="Times New Roman"/>
          <w:color w:val="000000"/>
          <w:sz w:val="24"/>
          <w:szCs w:val="24"/>
        </w:rPr>
        <w:t xml:space="preserve"> production result in very specific antibodies that bi</w:t>
      </w:r>
      <w:r w:rsidR="00EA1573" w:rsidRPr="00A805D4">
        <w:rPr>
          <w:rFonts w:ascii="Times New Roman" w:eastAsia="Times New Roman" w:hAnsi="Times New Roman" w:cs="Times New Roman"/>
          <w:color w:val="000000"/>
          <w:sz w:val="24"/>
          <w:szCs w:val="24"/>
        </w:rPr>
        <w:t xml:space="preserve">nd only to one </w:t>
      </w:r>
      <w:r w:rsidR="00A805D4">
        <w:rPr>
          <w:rFonts w:ascii="Times New Roman" w:eastAsia="Times New Roman" w:hAnsi="Times New Roman" w:cs="Times New Roman"/>
          <w:color w:val="000000"/>
          <w:sz w:val="24"/>
          <w:szCs w:val="24"/>
        </w:rPr>
        <w:t>antigen</w:t>
      </w:r>
      <w:r w:rsidR="00A805D4">
        <w:rPr>
          <w:rFonts w:ascii="Times New Roman" w:eastAsia="Times New Roman" w:hAnsi="Times New Roman" w:cs="Times New Roman"/>
          <w:color w:val="000000"/>
          <w:sz w:val="24"/>
          <w:szCs w:val="24"/>
        </w:rPr>
        <w:tab/>
      </w:r>
      <w:r w:rsidR="00EA1573" w:rsidRPr="00A805D4">
        <w:rPr>
          <w:rFonts w:ascii="Times New Roman" w:eastAsia="Times New Roman" w:hAnsi="Times New Roman" w:cs="Times New Roman"/>
          <w:color w:val="000000"/>
          <w:sz w:val="24"/>
          <w:szCs w:val="24"/>
        </w:rPr>
        <w:t>epitope.</w:t>
      </w:r>
      <w:r w:rsidR="00436137" w:rsidRPr="00A805D4">
        <w:rPr>
          <w:rFonts w:ascii="Times New Roman" w:eastAsia="Times New Roman" w:hAnsi="Times New Roman" w:cs="Times New Roman"/>
          <w:color w:val="000000"/>
          <w:sz w:val="24"/>
          <w:szCs w:val="24"/>
        </w:rPr>
        <w:t xml:space="preserve"> </w:t>
      </w:r>
      <w:r w:rsidR="005E7CDA" w:rsidRPr="00A805D4">
        <w:rPr>
          <w:rFonts w:ascii="Times New Roman" w:eastAsia="Times New Roman" w:hAnsi="Times New Roman" w:cs="Times New Roman"/>
          <w:color w:val="000000"/>
          <w:sz w:val="24"/>
          <w:szCs w:val="24"/>
        </w:rPr>
        <w:t xml:space="preserve">             </w:t>
      </w:r>
      <w:r w:rsidR="00A805D4">
        <w:rPr>
          <w:rFonts w:ascii="Times New Roman" w:eastAsia="Times New Roman" w:hAnsi="Times New Roman" w:cs="Times New Roman"/>
          <w:color w:val="000000"/>
          <w:sz w:val="24"/>
          <w:szCs w:val="24"/>
        </w:rPr>
        <w:t xml:space="preserve">                                                  </w:t>
      </w:r>
      <w:r w:rsidR="00EE1B42">
        <w:rPr>
          <w:rFonts w:ascii="Times New Roman" w:eastAsia="Times New Roman" w:hAnsi="Times New Roman" w:cs="Times New Roman"/>
          <w:color w:val="000000"/>
          <w:sz w:val="24"/>
          <w:szCs w:val="24"/>
        </w:rPr>
        <w:t xml:space="preserve">                          </w:t>
      </w:r>
      <w:r w:rsidR="00A805D4">
        <w:rPr>
          <w:rFonts w:ascii="Times New Roman" w:eastAsia="Times New Roman" w:hAnsi="Times New Roman" w:cs="Times New Roman"/>
          <w:color w:val="000000"/>
          <w:sz w:val="24"/>
          <w:szCs w:val="24"/>
        </w:rPr>
        <w:t xml:space="preserve"> </w:t>
      </w:r>
      <w:r w:rsidR="00AC7690" w:rsidRPr="00A805D4">
        <w:rPr>
          <w:rFonts w:ascii="Times New Roman" w:eastAsia="Times New Roman" w:hAnsi="Times New Roman" w:cs="Times New Roman"/>
          <w:color w:val="000000"/>
          <w:sz w:val="24"/>
          <w:szCs w:val="24"/>
        </w:rPr>
        <w:t>(</w:t>
      </w:r>
      <w:r w:rsidR="00AC7690" w:rsidRPr="00A805D4">
        <w:rPr>
          <w:rFonts w:ascii="Times New Roman" w:eastAsia="Times New Roman" w:hAnsi="Times New Roman" w:cs="Times New Roman"/>
          <w:b/>
          <w:bCs/>
          <w:color w:val="000000" w:themeColor="text1"/>
          <w:kern w:val="36"/>
          <w:sz w:val="24"/>
          <w:szCs w:val="24"/>
        </w:rPr>
        <w:t>Brune et al.,</w:t>
      </w:r>
      <w:r w:rsidR="00B45FEA" w:rsidRPr="00A805D4">
        <w:rPr>
          <w:rFonts w:ascii="Times New Roman" w:eastAsia="Times New Roman" w:hAnsi="Times New Roman" w:cs="Times New Roman"/>
          <w:b/>
          <w:bCs/>
          <w:color w:val="000000" w:themeColor="text1"/>
          <w:kern w:val="36"/>
          <w:sz w:val="24"/>
          <w:szCs w:val="24"/>
        </w:rPr>
        <w:t xml:space="preserve"> </w:t>
      </w:r>
      <w:r w:rsidR="00EE1B42" w:rsidRPr="00A805D4">
        <w:rPr>
          <w:rFonts w:ascii="Times New Roman" w:eastAsia="Times New Roman" w:hAnsi="Times New Roman" w:cs="Times New Roman"/>
          <w:b/>
          <w:bCs/>
          <w:color w:val="000000" w:themeColor="text1"/>
          <w:kern w:val="36"/>
          <w:sz w:val="24"/>
          <w:szCs w:val="24"/>
        </w:rPr>
        <w:t>1987)</w:t>
      </w:r>
    </w:p>
    <w:p w:rsidR="00EA1573" w:rsidRDefault="00EA1573" w:rsidP="005E7CDA">
      <w:pPr>
        <w:spacing w:line="240" w:lineRule="auto"/>
        <w:jc w:val="center"/>
        <w:rPr>
          <w:rFonts w:ascii="Times New Roman" w:eastAsia="Times New Roman" w:hAnsi="Times New Roman" w:cs="Times New Roman"/>
          <w:color w:val="000000"/>
          <w:sz w:val="32"/>
          <w:szCs w:val="28"/>
        </w:rPr>
      </w:pPr>
      <w:r w:rsidRPr="00EA1573">
        <w:rPr>
          <w:rFonts w:ascii="Times New Roman" w:eastAsia="Times New Roman" w:hAnsi="Times New Roman" w:cs="Times New Roman"/>
          <w:noProof/>
          <w:color w:val="000000"/>
          <w:sz w:val="32"/>
          <w:szCs w:val="28"/>
        </w:rPr>
        <w:lastRenderedPageBreak/>
        <w:drawing>
          <wp:inline distT="0" distB="0" distL="0" distR="0">
            <wp:extent cx="5362575" cy="1724025"/>
            <wp:effectExtent l="19050" t="0" r="9525" b="0"/>
            <wp:docPr id="6" name="Picture 3"/>
            <wp:cNvGraphicFramePr/>
            <a:graphic xmlns:a="http://schemas.openxmlformats.org/drawingml/2006/main">
              <a:graphicData uri="http://schemas.openxmlformats.org/drawingml/2006/picture">
                <pic:pic xmlns:pic="http://schemas.openxmlformats.org/drawingml/2006/picture">
                  <pic:nvPicPr>
                    <pic:cNvPr id="54276" name="Picture 4"/>
                    <pic:cNvPicPr>
                      <a:picLocks noChangeAspect="1" noChangeArrowheads="1"/>
                    </pic:cNvPicPr>
                  </pic:nvPicPr>
                  <pic:blipFill>
                    <a:blip r:embed="rId14" cstate="print"/>
                    <a:srcRect/>
                    <a:stretch>
                      <a:fillRect/>
                    </a:stretch>
                  </pic:blipFill>
                  <pic:spPr bwMode="auto">
                    <a:xfrm>
                      <a:off x="0" y="0"/>
                      <a:ext cx="5362575" cy="1724025"/>
                    </a:xfrm>
                    <a:prstGeom prst="rect">
                      <a:avLst/>
                    </a:prstGeom>
                    <a:noFill/>
                    <a:ln w="9525">
                      <a:noFill/>
                      <a:miter lim="800000"/>
                      <a:headEnd/>
                      <a:tailEnd/>
                    </a:ln>
                  </pic:spPr>
                </pic:pic>
              </a:graphicData>
            </a:graphic>
          </wp:inline>
        </w:drawing>
      </w:r>
    </w:p>
    <w:p w:rsidR="00D01D3A" w:rsidRDefault="00D01D3A" w:rsidP="00E054E2">
      <w:pPr>
        <w:spacing w:after="0" w:line="240" w:lineRule="auto"/>
        <w:jc w:val="center"/>
        <w:rPr>
          <w:rFonts w:ascii="Times New Roman" w:eastAsia="Times New Roman" w:hAnsi="Times New Roman" w:cs="Times New Roman"/>
          <w:color w:val="000000"/>
          <w:sz w:val="32"/>
          <w:szCs w:val="28"/>
        </w:rPr>
      </w:pPr>
    </w:p>
    <w:p w:rsidR="006B2D03" w:rsidRDefault="006B2D03" w:rsidP="00E054E2">
      <w:pPr>
        <w:spacing w:after="0" w:line="240" w:lineRule="auto"/>
        <w:rPr>
          <w:rFonts w:ascii="Times New Roman" w:eastAsia="Times New Roman" w:hAnsi="Times New Roman" w:cs="Times New Roman"/>
          <w:color w:val="000000"/>
          <w:sz w:val="28"/>
          <w:szCs w:val="28"/>
        </w:rPr>
      </w:pPr>
      <w:r w:rsidRPr="006B2D03">
        <w:rPr>
          <w:rFonts w:ascii="Times New Roman" w:eastAsia="Times New Roman" w:hAnsi="Times New Roman" w:cs="Times New Roman"/>
          <w:noProof/>
          <w:color w:val="000000"/>
          <w:sz w:val="28"/>
          <w:szCs w:val="28"/>
        </w:rPr>
        <w:drawing>
          <wp:inline distT="0" distB="0" distL="0" distR="0">
            <wp:extent cx="5732145" cy="3476625"/>
            <wp:effectExtent l="19050" t="19050" r="20955" b="28575"/>
            <wp:docPr id="1" name="Picture 1" descr="C:\WINDOWS\Bureau\Cours McGill\Monoclonal.gif"/>
            <wp:cNvGraphicFramePr/>
            <a:graphic xmlns:a="http://schemas.openxmlformats.org/drawingml/2006/main">
              <a:graphicData uri="http://schemas.openxmlformats.org/drawingml/2006/picture">
                <pic:pic xmlns:pic="http://schemas.openxmlformats.org/drawingml/2006/picture">
                  <pic:nvPicPr>
                    <pic:cNvPr id="30722" name="Picture 3" descr="C:\WINDOWS\Bureau\Cours McGill\Monoclonal.gif"/>
                    <pic:cNvPicPr>
                      <a:picLocks noChangeAspect="1" noChangeArrowheads="1"/>
                    </pic:cNvPicPr>
                  </pic:nvPicPr>
                  <pic:blipFill>
                    <a:blip r:embed="rId15" cstate="print"/>
                    <a:srcRect/>
                    <a:stretch>
                      <a:fillRect/>
                    </a:stretch>
                  </pic:blipFill>
                  <pic:spPr bwMode="auto">
                    <a:xfrm>
                      <a:off x="0" y="0"/>
                      <a:ext cx="5732145" cy="3476625"/>
                    </a:xfrm>
                    <a:prstGeom prst="rect">
                      <a:avLst/>
                    </a:prstGeom>
                    <a:noFill/>
                    <a:ln w="9525">
                      <a:solidFill>
                        <a:srgbClr val="C00000"/>
                      </a:solidFill>
                      <a:miter lim="800000"/>
                      <a:headEnd/>
                      <a:tailEnd/>
                    </a:ln>
                  </pic:spPr>
                </pic:pic>
              </a:graphicData>
            </a:graphic>
          </wp:inline>
        </w:drawing>
      </w:r>
    </w:p>
    <w:p w:rsidR="006B2D03" w:rsidRDefault="006B2D03" w:rsidP="00E054E2">
      <w:pPr>
        <w:spacing w:after="0" w:line="240" w:lineRule="auto"/>
        <w:rPr>
          <w:rFonts w:ascii="Times New Roman" w:eastAsia="Times New Roman" w:hAnsi="Times New Roman" w:cs="Times New Roman"/>
          <w:color w:val="000000"/>
          <w:sz w:val="28"/>
          <w:szCs w:val="28"/>
        </w:rPr>
      </w:pPr>
    </w:p>
    <w:p w:rsidR="005E7CDA" w:rsidRDefault="005E7CDA" w:rsidP="00E054E2">
      <w:pPr>
        <w:spacing w:after="0" w:line="240" w:lineRule="auto"/>
        <w:rPr>
          <w:rFonts w:ascii="Times New Roman" w:eastAsia="Times New Roman" w:hAnsi="Times New Roman" w:cs="Times New Roman"/>
          <w:b/>
          <w:color w:val="000000"/>
          <w:sz w:val="32"/>
          <w:szCs w:val="28"/>
          <w:u w:val="single"/>
        </w:rPr>
      </w:pPr>
    </w:p>
    <w:p w:rsidR="00EC7353" w:rsidRPr="00EE1B42" w:rsidRDefault="00EC7353" w:rsidP="00E054E2">
      <w:pPr>
        <w:spacing w:after="0" w:line="240" w:lineRule="auto"/>
        <w:rPr>
          <w:rFonts w:ascii="Times New Roman" w:eastAsia="Times New Roman" w:hAnsi="Times New Roman" w:cs="Times New Roman"/>
          <w:b/>
          <w:color w:val="000000"/>
          <w:sz w:val="28"/>
          <w:szCs w:val="28"/>
          <w:u w:val="single"/>
        </w:rPr>
      </w:pPr>
      <w:r w:rsidRPr="00EE1B42">
        <w:rPr>
          <w:rFonts w:ascii="Times New Roman" w:eastAsia="Times New Roman" w:hAnsi="Times New Roman" w:cs="Times New Roman"/>
          <w:b/>
          <w:color w:val="000000"/>
          <w:sz w:val="28"/>
          <w:szCs w:val="28"/>
          <w:u w:val="single"/>
        </w:rPr>
        <w:t xml:space="preserve">Characterization: </w:t>
      </w:r>
    </w:p>
    <w:p w:rsidR="00EC7353" w:rsidRDefault="00EC7353" w:rsidP="00E054E2">
      <w:pPr>
        <w:spacing w:after="0" w:line="240" w:lineRule="auto"/>
        <w:rPr>
          <w:rFonts w:ascii="Times New Roman" w:eastAsia="Times New Roman" w:hAnsi="Times New Roman" w:cs="Times New Roman"/>
          <w:color w:val="000000"/>
          <w:sz w:val="28"/>
          <w:szCs w:val="28"/>
        </w:rPr>
      </w:pPr>
    </w:p>
    <w:p w:rsidR="00EC7353" w:rsidRPr="00EE1B42" w:rsidRDefault="00EC7353" w:rsidP="00EE1B4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 xml:space="preserve">Characterization of antiserum is done by fractionation, immunoadsorption or immunosaturation technique. </w:t>
      </w:r>
    </w:p>
    <w:p w:rsidR="00C41445" w:rsidRPr="00EE1B42" w:rsidRDefault="00C41445" w:rsidP="00EE1B42">
      <w:pPr>
        <w:spacing w:after="0" w:line="240" w:lineRule="auto"/>
        <w:ind w:left="720"/>
        <w:jc w:val="both"/>
        <w:rPr>
          <w:rFonts w:ascii="Times New Roman" w:eastAsia="Times New Roman" w:hAnsi="Times New Roman" w:cs="Times New Roman"/>
          <w:b/>
          <w:color w:val="000000"/>
          <w:sz w:val="28"/>
          <w:szCs w:val="28"/>
          <w:u w:val="single"/>
        </w:rPr>
      </w:pPr>
    </w:p>
    <w:p w:rsidR="0005660D" w:rsidRPr="00EE1B42" w:rsidRDefault="0005660D" w:rsidP="00E054E2">
      <w:pPr>
        <w:numPr>
          <w:ilvl w:val="0"/>
          <w:numId w:val="8"/>
        </w:numPr>
        <w:spacing w:after="0" w:line="240" w:lineRule="auto"/>
        <w:rPr>
          <w:rFonts w:ascii="Times New Roman" w:eastAsia="Times New Roman" w:hAnsi="Times New Roman" w:cs="Times New Roman"/>
          <w:b/>
          <w:color w:val="000000"/>
          <w:sz w:val="28"/>
          <w:szCs w:val="28"/>
          <w:u w:val="single"/>
        </w:rPr>
      </w:pPr>
      <w:r w:rsidRPr="00EE1B42">
        <w:rPr>
          <w:rFonts w:ascii="Times New Roman" w:eastAsia="Times New Roman" w:hAnsi="Times New Roman" w:cs="Times New Roman"/>
          <w:b/>
          <w:color w:val="000000"/>
          <w:sz w:val="28"/>
          <w:szCs w:val="28"/>
          <w:u w:val="single"/>
          <w:lang w:val="en-GB"/>
        </w:rPr>
        <w:t>Development of suitable separation techniques</w:t>
      </w:r>
      <w:r w:rsidRPr="00EE1B42">
        <w:rPr>
          <w:rFonts w:ascii="Times New Roman" w:eastAsia="Times New Roman" w:hAnsi="Times New Roman" w:cs="Times New Roman"/>
          <w:b/>
          <w:color w:val="000000"/>
          <w:sz w:val="28"/>
          <w:szCs w:val="28"/>
          <w:u w:val="single"/>
        </w:rPr>
        <w:t xml:space="preserve"> to separate free from bound standard drug:</w:t>
      </w:r>
    </w:p>
    <w:p w:rsidR="00BD4766" w:rsidRPr="00EE1B42" w:rsidRDefault="00BD4766" w:rsidP="00E054E2">
      <w:pPr>
        <w:spacing w:after="0" w:line="240" w:lineRule="auto"/>
        <w:ind w:left="720"/>
        <w:jc w:val="both"/>
        <w:rPr>
          <w:rFonts w:ascii="Times New Roman" w:eastAsia="Times New Roman" w:hAnsi="Times New Roman" w:cs="Times New Roman"/>
          <w:b/>
          <w:color w:val="000000"/>
          <w:sz w:val="28"/>
          <w:szCs w:val="28"/>
          <w:u w:val="single"/>
        </w:rPr>
      </w:pPr>
    </w:p>
    <w:p w:rsidR="00502FEB" w:rsidRPr="00EE1B42" w:rsidRDefault="0005660D" w:rsidP="00E054E2">
      <w:pPr>
        <w:spacing w:after="0" w:line="240" w:lineRule="auto"/>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In most assays, once the reaction between antigen and antibody has taken place, there must a way of separating reacted from unreacted analyte. </w:t>
      </w:r>
      <w:r w:rsidR="00502FEB" w:rsidRPr="00EE1B42">
        <w:rPr>
          <w:rFonts w:ascii="Times New Roman" w:eastAsia="Times New Roman" w:hAnsi="Times New Roman" w:cs="Times New Roman"/>
          <w:color w:val="000000"/>
          <w:sz w:val="24"/>
          <w:szCs w:val="24"/>
        </w:rPr>
        <w:t xml:space="preserve">This can be accomplished by different means. </w:t>
      </w:r>
    </w:p>
    <w:p w:rsidR="00502FEB" w:rsidRPr="00EE1B42" w:rsidRDefault="00502FEB" w:rsidP="00E054E2">
      <w:pPr>
        <w:spacing w:after="0" w:line="240" w:lineRule="auto"/>
        <w:rPr>
          <w:rFonts w:ascii="Times New Roman" w:eastAsia="Times New Roman" w:hAnsi="Times New Roman" w:cs="Times New Roman"/>
          <w:color w:val="000000"/>
          <w:sz w:val="24"/>
          <w:szCs w:val="24"/>
        </w:rPr>
      </w:pPr>
    </w:p>
    <w:p w:rsidR="00EC7353" w:rsidRPr="00EE1B42" w:rsidRDefault="006C258C" w:rsidP="00E054E2">
      <w:pPr>
        <w:spacing w:after="0" w:line="240" w:lineRule="auto"/>
        <w:jc w:val="center"/>
        <w:rPr>
          <w:rFonts w:ascii="Times New Roman" w:eastAsia="Times New Roman" w:hAnsi="Times New Roman" w:cs="Times New Roman"/>
          <w:b/>
          <w:color w:val="000000"/>
          <w:sz w:val="24"/>
          <w:szCs w:val="24"/>
        </w:rPr>
      </w:pPr>
      <w:r w:rsidRPr="00EE1B42">
        <w:rPr>
          <w:rFonts w:ascii="Times New Roman" w:eastAsia="Times New Roman" w:hAnsi="Times New Roman" w:cs="Times New Roman"/>
          <w:b/>
          <w:color w:val="000000"/>
          <w:sz w:val="24"/>
          <w:szCs w:val="24"/>
        </w:rPr>
        <w:t>Several methods that employ physiochemical and immunological separatio</w:t>
      </w:r>
      <w:r w:rsidR="00502FEB" w:rsidRPr="00EE1B42">
        <w:rPr>
          <w:rFonts w:ascii="Times New Roman" w:eastAsia="Times New Roman" w:hAnsi="Times New Roman" w:cs="Times New Roman"/>
          <w:b/>
          <w:color w:val="000000"/>
          <w:sz w:val="24"/>
          <w:szCs w:val="24"/>
        </w:rPr>
        <w:t>n have been devised as follows</w:t>
      </w:r>
      <w:r w:rsidR="00FB5039" w:rsidRPr="00EE1B42">
        <w:rPr>
          <w:rFonts w:ascii="Times New Roman" w:eastAsia="Times New Roman" w:hAnsi="Times New Roman" w:cs="Times New Roman"/>
          <w:b/>
          <w:color w:val="000000"/>
          <w:sz w:val="24"/>
          <w:szCs w:val="24"/>
        </w:rPr>
        <w:t>:</w:t>
      </w:r>
    </w:p>
    <w:p w:rsidR="00891367" w:rsidRPr="00EE1B42" w:rsidRDefault="00891367" w:rsidP="00E054E2">
      <w:pPr>
        <w:spacing w:after="0" w:line="240" w:lineRule="auto"/>
        <w:jc w:val="center"/>
        <w:rPr>
          <w:rFonts w:ascii="Times New Roman" w:eastAsia="Times New Roman" w:hAnsi="Times New Roman" w:cs="Times New Roman"/>
          <w:b/>
          <w:color w:val="000000"/>
          <w:sz w:val="24"/>
          <w:szCs w:val="24"/>
        </w:rPr>
      </w:pPr>
    </w:p>
    <w:p w:rsidR="00C275F8" w:rsidRDefault="00C275F8" w:rsidP="00E054E2">
      <w:pPr>
        <w:spacing w:after="0" w:line="240" w:lineRule="auto"/>
        <w:jc w:val="center"/>
        <w:rPr>
          <w:rFonts w:ascii="Times New Roman" w:eastAsia="Times New Roman" w:hAnsi="Times New Roman" w:cs="Times New Roman"/>
          <w:b/>
          <w:color w:val="000000"/>
          <w:sz w:val="28"/>
          <w:szCs w:val="28"/>
        </w:rPr>
      </w:pPr>
    </w:p>
    <w:p w:rsidR="00FB5039" w:rsidRPr="00EE1B42" w:rsidRDefault="00891367" w:rsidP="00E054E2">
      <w:pPr>
        <w:spacing w:after="0" w:line="240" w:lineRule="auto"/>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a</w:t>
      </w:r>
      <w:r w:rsidR="000D717B" w:rsidRPr="00EE1B42">
        <w:rPr>
          <w:rFonts w:ascii="Times New Roman" w:eastAsia="Times New Roman" w:hAnsi="Times New Roman" w:cs="Times New Roman"/>
          <w:b/>
          <w:color w:val="000000"/>
          <w:sz w:val="28"/>
          <w:szCs w:val="28"/>
        </w:rPr>
        <w:t xml:space="preserve">. </w:t>
      </w:r>
      <w:r w:rsidR="006C258C" w:rsidRPr="00EE1B42">
        <w:rPr>
          <w:rFonts w:ascii="Times New Roman" w:eastAsia="Times New Roman" w:hAnsi="Times New Roman" w:cs="Times New Roman"/>
          <w:b/>
          <w:color w:val="000000"/>
          <w:sz w:val="28"/>
          <w:szCs w:val="28"/>
          <w:u w:val="single"/>
        </w:rPr>
        <w:t>Physical methods:</w:t>
      </w:r>
      <w:r w:rsidR="006C258C" w:rsidRPr="00EE1B42">
        <w:rPr>
          <w:rFonts w:ascii="Times New Roman" w:eastAsia="Times New Roman" w:hAnsi="Times New Roman" w:cs="Times New Roman"/>
          <w:b/>
          <w:color w:val="000000"/>
          <w:sz w:val="28"/>
          <w:szCs w:val="28"/>
        </w:rPr>
        <w:t xml:space="preserve"> </w:t>
      </w:r>
    </w:p>
    <w:p w:rsidR="00FB5039" w:rsidRDefault="00FB5039" w:rsidP="00E054E2">
      <w:pPr>
        <w:spacing w:after="0" w:line="240" w:lineRule="auto"/>
        <w:rPr>
          <w:rFonts w:ascii="Times New Roman" w:eastAsia="Times New Roman" w:hAnsi="Times New Roman" w:cs="Times New Roman"/>
          <w:b/>
          <w:color w:val="000000"/>
          <w:sz w:val="28"/>
          <w:szCs w:val="28"/>
        </w:rPr>
      </w:pPr>
    </w:p>
    <w:p w:rsidR="00EC7353" w:rsidRPr="00EE1B42" w:rsidRDefault="006C258C" w:rsidP="00E054E2">
      <w:pPr>
        <w:spacing w:after="0" w:line="240" w:lineRule="auto"/>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 xml:space="preserve">Filtration, Chromatography, Electrophoresis, charcoal- </w:t>
      </w:r>
      <w:r w:rsidR="00891367" w:rsidRPr="00EE1B42">
        <w:rPr>
          <w:rFonts w:ascii="Times New Roman" w:eastAsia="Times New Roman" w:hAnsi="Times New Roman" w:cs="Times New Roman"/>
          <w:color w:val="000000"/>
          <w:sz w:val="24"/>
          <w:szCs w:val="28"/>
        </w:rPr>
        <w:t>dextran adsorption</w:t>
      </w:r>
      <w:r w:rsidRPr="00EE1B42">
        <w:rPr>
          <w:rFonts w:ascii="Times New Roman" w:eastAsia="Times New Roman" w:hAnsi="Times New Roman" w:cs="Times New Roman"/>
          <w:color w:val="000000"/>
          <w:sz w:val="24"/>
          <w:szCs w:val="28"/>
        </w:rPr>
        <w:t xml:space="preserve"> and ion exchange resin. </w:t>
      </w:r>
    </w:p>
    <w:p w:rsidR="00B73F3A" w:rsidRPr="00EE1B42" w:rsidRDefault="00B73F3A" w:rsidP="00E054E2">
      <w:pPr>
        <w:spacing w:after="0" w:line="240" w:lineRule="auto"/>
        <w:rPr>
          <w:rFonts w:ascii="Times New Roman" w:eastAsia="Times New Roman" w:hAnsi="Times New Roman" w:cs="Times New Roman"/>
          <w:color w:val="000000"/>
          <w:sz w:val="24"/>
          <w:szCs w:val="28"/>
        </w:rPr>
      </w:pPr>
    </w:p>
    <w:p w:rsidR="0005660D" w:rsidRPr="00EE1B42" w:rsidRDefault="0005660D" w:rsidP="00E054E2">
      <w:pPr>
        <w:pStyle w:val="ListParagraph"/>
        <w:numPr>
          <w:ilvl w:val="0"/>
          <w:numId w:val="2"/>
        </w:numPr>
        <w:spacing w:after="0" w:line="240" w:lineRule="auto"/>
        <w:jc w:val="center"/>
        <w:rPr>
          <w:rFonts w:ascii="Times New Roman" w:eastAsia="Times New Roman" w:hAnsi="Times New Roman" w:cs="Times New Roman"/>
          <w:color w:val="000000"/>
          <w:sz w:val="28"/>
          <w:szCs w:val="28"/>
        </w:rPr>
      </w:pPr>
      <w:r w:rsidRPr="00EE1B42">
        <w:rPr>
          <w:rFonts w:ascii="Times New Roman" w:eastAsia="Times New Roman" w:hAnsi="Times New Roman" w:cs="Times New Roman"/>
          <w:b/>
          <w:color w:val="000000"/>
          <w:sz w:val="28"/>
          <w:szCs w:val="28"/>
        </w:rPr>
        <w:t>Adsorption on particles such as dextran-coated charcoal</w:t>
      </w:r>
      <w:r w:rsidR="00B73F3A" w:rsidRPr="00EE1B42">
        <w:rPr>
          <w:rFonts w:ascii="Times New Roman" w:eastAsia="Times New Roman" w:hAnsi="Times New Roman" w:cs="Times New Roman"/>
          <w:color w:val="000000"/>
          <w:sz w:val="28"/>
          <w:szCs w:val="28"/>
        </w:rPr>
        <w:t>:</w:t>
      </w:r>
    </w:p>
    <w:p w:rsidR="00B73F3A" w:rsidRPr="00EE1B42" w:rsidRDefault="00B73F3A" w:rsidP="00E054E2">
      <w:pPr>
        <w:spacing w:after="0" w:line="240" w:lineRule="auto"/>
        <w:rPr>
          <w:rFonts w:ascii="Times New Roman" w:eastAsia="Times New Roman" w:hAnsi="Times New Roman" w:cs="Times New Roman"/>
          <w:color w:val="000000"/>
          <w:sz w:val="28"/>
          <w:szCs w:val="28"/>
        </w:rPr>
      </w:pPr>
    </w:p>
    <w:p w:rsidR="00B73F3A" w:rsidRPr="00EE1B42" w:rsidRDefault="0005660D" w:rsidP="00E054E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These adsorb out the smaller unbound molecules, which are then separated from bound molecules by centrifugation or filtration.</w:t>
      </w:r>
      <w:r w:rsidR="00B73F3A" w:rsidRPr="00EE1B42">
        <w:rPr>
          <w:rFonts w:ascii="Times New Roman" w:eastAsia="Times New Roman" w:hAnsi="Times New Roman" w:cs="Times New Roman"/>
          <w:color w:val="000000"/>
          <w:sz w:val="24"/>
          <w:szCs w:val="28"/>
        </w:rPr>
        <w:t xml:space="preserve"> The amount of label remaining in the supernatant provides an indirect measure of analyte present in the patient's sample.</w:t>
      </w:r>
    </w:p>
    <w:p w:rsidR="000D717B" w:rsidRDefault="000D717B" w:rsidP="00E054E2">
      <w:pPr>
        <w:spacing w:after="0" w:line="240" w:lineRule="auto"/>
        <w:jc w:val="center"/>
        <w:rPr>
          <w:rFonts w:ascii="Times New Roman" w:hAnsi="Times New Roman" w:cs="Times New Roman"/>
          <w:b/>
          <w:sz w:val="28"/>
          <w:szCs w:val="28"/>
        </w:rPr>
      </w:pPr>
    </w:p>
    <w:p w:rsidR="000D717B" w:rsidRPr="005E7CDA" w:rsidRDefault="00B73F3A" w:rsidP="00E054E2">
      <w:pPr>
        <w:pStyle w:val="ListParagraph"/>
        <w:numPr>
          <w:ilvl w:val="0"/>
          <w:numId w:val="2"/>
        </w:numPr>
        <w:spacing w:after="0" w:line="240" w:lineRule="auto"/>
        <w:jc w:val="center"/>
        <w:rPr>
          <w:rFonts w:ascii="Times New Roman" w:hAnsi="Times New Roman" w:cs="Times New Roman"/>
          <w:b/>
          <w:sz w:val="30"/>
          <w:szCs w:val="28"/>
        </w:rPr>
      </w:pPr>
      <w:r w:rsidRPr="005E7CDA">
        <w:rPr>
          <w:rFonts w:ascii="Times New Roman" w:hAnsi="Times New Roman" w:cs="Times New Roman"/>
          <w:b/>
          <w:sz w:val="30"/>
          <w:szCs w:val="28"/>
        </w:rPr>
        <w:t>Separating antibody-bound from free f</w:t>
      </w:r>
      <w:r w:rsidR="00C41445" w:rsidRPr="005E7CDA">
        <w:rPr>
          <w:rFonts w:ascii="Times New Roman" w:hAnsi="Times New Roman" w:cs="Times New Roman"/>
          <w:b/>
          <w:sz w:val="30"/>
          <w:szCs w:val="28"/>
        </w:rPr>
        <w:t>ractions</w:t>
      </w:r>
      <w:r w:rsidRPr="005E7CDA">
        <w:rPr>
          <w:rFonts w:ascii="Times New Roman" w:hAnsi="Times New Roman" w:cs="Times New Roman"/>
          <w:b/>
          <w:sz w:val="30"/>
          <w:szCs w:val="28"/>
        </w:rPr>
        <w:t xml:space="preserve"> by column affinity chromatography</w:t>
      </w:r>
      <w:r w:rsidR="000D717B" w:rsidRPr="005E7CDA">
        <w:rPr>
          <w:rFonts w:ascii="Times New Roman" w:hAnsi="Times New Roman" w:cs="Times New Roman"/>
          <w:b/>
          <w:sz w:val="30"/>
          <w:szCs w:val="28"/>
        </w:rPr>
        <w:t>:</w:t>
      </w:r>
    </w:p>
    <w:p w:rsidR="000D717B" w:rsidRPr="000D717B" w:rsidRDefault="000D717B" w:rsidP="00E054E2">
      <w:pPr>
        <w:spacing w:after="0" w:line="240" w:lineRule="auto"/>
        <w:jc w:val="center"/>
        <w:rPr>
          <w:rFonts w:ascii="Times New Roman" w:hAnsi="Times New Roman" w:cs="Times New Roman"/>
          <w:b/>
          <w:sz w:val="28"/>
          <w:szCs w:val="28"/>
        </w:rPr>
      </w:pPr>
    </w:p>
    <w:p w:rsidR="00B73F3A" w:rsidRPr="00EE1B42" w:rsidRDefault="00B73F3A" w:rsidP="00E054E2">
      <w:pPr>
        <w:spacing w:after="0" w:line="240" w:lineRule="auto"/>
        <w:jc w:val="both"/>
        <w:rPr>
          <w:rFonts w:ascii="Times New Roman" w:eastAsia="Times New Roman" w:hAnsi="Times New Roman" w:cs="Times New Roman"/>
          <w:color w:val="000000"/>
          <w:sz w:val="24"/>
          <w:szCs w:val="28"/>
        </w:rPr>
      </w:pPr>
      <w:r w:rsidRPr="00EE1B42">
        <w:rPr>
          <w:rFonts w:ascii="Times New Roman" w:hAnsi="Times New Roman" w:cs="Times New Roman"/>
          <w:sz w:val="24"/>
          <w:szCs w:val="28"/>
        </w:rPr>
        <w:t xml:space="preserve"> I</w:t>
      </w:r>
      <w:r w:rsidR="000D717B" w:rsidRPr="00EE1B42">
        <w:rPr>
          <w:rFonts w:ascii="Times New Roman" w:hAnsi="Times New Roman" w:cs="Times New Roman"/>
          <w:sz w:val="24"/>
          <w:szCs w:val="28"/>
        </w:rPr>
        <w:t>n this</w:t>
      </w:r>
      <w:r w:rsidRPr="00EE1B42">
        <w:rPr>
          <w:rFonts w:ascii="Times New Roman" w:hAnsi="Times New Roman" w:cs="Times New Roman"/>
          <w:sz w:val="24"/>
          <w:szCs w:val="28"/>
        </w:rPr>
        <w:t xml:space="preserve"> met</w:t>
      </w:r>
      <w:r w:rsidR="000D717B" w:rsidRPr="00EE1B42">
        <w:rPr>
          <w:rFonts w:ascii="Times New Roman" w:hAnsi="Times New Roman" w:cs="Times New Roman"/>
          <w:sz w:val="24"/>
          <w:szCs w:val="28"/>
        </w:rPr>
        <w:t xml:space="preserve">hod </w:t>
      </w:r>
      <w:r w:rsidRPr="00EE1B42">
        <w:rPr>
          <w:rFonts w:ascii="Times New Roman" w:hAnsi="Times New Roman" w:cs="Times New Roman"/>
          <w:sz w:val="24"/>
          <w:szCs w:val="28"/>
        </w:rPr>
        <w:t>polypropylene columns containin</w:t>
      </w:r>
      <w:r w:rsidR="0005660D" w:rsidRPr="00EE1B42">
        <w:rPr>
          <w:rFonts w:ascii="Times New Roman" w:hAnsi="Times New Roman" w:cs="Times New Roman"/>
          <w:sz w:val="24"/>
          <w:szCs w:val="28"/>
        </w:rPr>
        <w:t xml:space="preserve">g about 150 mg of immunosorbent </w:t>
      </w:r>
      <w:r w:rsidRPr="00EE1B42">
        <w:rPr>
          <w:rFonts w:ascii="Times New Roman" w:hAnsi="Times New Roman" w:cs="Times New Roman"/>
          <w:sz w:val="24"/>
          <w:szCs w:val="28"/>
        </w:rPr>
        <w:t>(goat anti-rabbit gamma-globulins covalently linked to Sepharose CL-4B) are used. Standards or unknowns, tracer and antiserum, pipetted into bottom-capped columns, are kept separated from the immunosorbent bed by a porous polyethylene disc and allowed to react for 15 min at room temperature. The reaction mixture is then allowed to pass through the columns by removing the bottom caps. Free antigen is eluted by washing the column, and discarded; antibody-bound fractions remain bound to the immunosorbent. The radioactivity in the columns is counted.</w:t>
      </w:r>
    </w:p>
    <w:p w:rsidR="006263A2" w:rsidRDefault="006263A2" w:rsidP="00E054E2">
      <w:pPr>
        <w:spacing w:after="0" w:line="240" w:lineRule="auto"/>
        <w:rPr>
          <w:rFonts w:ascii="Times New Roman" w:eastAsia="Times New Roman" w:hAnsi="Times New Roman" w:cs="Times New Roman"/>
          <w:b/>
          <w:color w:val="000000"/>
          <w:sz w:val="28"/>
          <w:szCs w:val="28"/>
        </w:rPr>
      </w:pPr>
    </w:p>
    <w:p w:rsidR="00FB5039" w:rsidRPr="00EE1B42" w:rsidRDefault="006C258C" w:rsidP="00E054E2">
      <w:pPr>
        <w:spacing w:after="0" w:line="240" w:lineRule="auto"/>
        <w:rPr>
          <w:rFonts w:ascii="Times New Roman" w:eastAsia="Times New Roman" w:hAnsi="Times New Roman" w:cs="Times New Roman"/>
          <w:color w:val="000000"/>
          <w:sz w:val="28"/>
          <w:szCs w:val="28"/>
        </w:rPr>
      </w:pPr>
      <w:r w:rsidRPr="00EE1B42">
        <w:rPr>
          <w:rFonts w:ascii="Times New Roman" w:eastAsia="Times New Roman" w:hAnsi="Times New Roman" w:cs="Times New Roman"/>
          <w:b/>
          <w:color w:val="000000"/>
          <w:sz w:val="28"/>
          <w:szCs w:val="28"/>
        </w:rPr>
        <w:t>Disadvantages:</w:t>
      </w:r>
      <w:r w:rsidR="00FB5039" w:rsidRPr="00EE1B42">
        <w:rPr>
          <w:rFonts w:ascii="Times New Roman" w:eastAsia="Times New Roman" w:hAnsi="Times New Roman" w:cs="Times New Roman"/>
          <w:color w:val="000000"/>
          <w:sz w:val="28"/>
          <w:szCs w:val="28"/>
        </w:rPr>
        <w:t xml:space="preserve"> </w:t>
      </w:r>
    </w:p>
    <w:p w:rsidR="00FB5039" w:rsidRPr="00EE1B42" w:rsidRDefault="00FB5039" w:rsidP="00E054E2">
      <w:pPr>
        <w:spacing w:after="0" w:line="240" w:lineRule="auto"/>
        <w:rPr>
          <w:rFonts w:ascii="Times New Roman" w:eastAsia="Times New Roman" w:hAnsi="Times New Roman" w:cs="Times New Roman"/>
          <w:color w:val="000000"/>
          <w:sz w:val="26"/>
          <w:szCs w:val="28"/>
        </w:rPr>
      </w:pPr>
    </w:p>
    <w:p w:rsidR="00EC7353" w:rsidRPr="00EE1B42" w:rsidRDefault="00FB5039" w:rsidP="006263A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These</w:t>
      </w:r>
      <w:r w:rsidR="006C258C" w:rsidRPr="00EE1B42">
        <w:rPr>
          <w:rFonts w:ascii="Times New Roman" w:eastAsia="Times New Roman" w:hAnsi="Times New Roman" w:cs="Times New Roman"/>
          <w:color w:val="000000"/>
          <w:sz w:val="24"/>
          <w:szCs w:val="28"/>
        </w:rPr>
        <w:t xml:space="preserve"> tend to be time dependent and harsh so they may remove bound drug from antibody during separation. </w:t>
      </w:r>
    </w:p>
    <w:p w:rsidR="00DD60FC" w:rsidRPr="00EE1B42" w:rsidRDefault="00DD60FC" w:rsidP="006263A2">
      <w:pPr>
        <w:spacing w:after="0" w:line="240" w:lineRule="auto"/>
        <w:jc w:val="both"/>
        <w:rPr>
          <w:rFonts w:ascii="Times New Roman" w:eastAsia="Times New Roman" w:hAnsi="Times New Roman" w:cs="Times New Roman"/>
          <w:color w:val="000000"/>
          <w:sz w:val="24"/>
          <w:szCs w:val="28"/>
        </w:rPr>
      </w:pPr>
    </w:p>
    <w:p w:rsidR="00FB5039" w:rsidRPr="00EE1B42" w:rsidRDefault="00891367" w:rsidP="00E054E2">
      <w:pPr>
        <w:spacing w:after="0" w:line="240" w:lineRule="auto"/>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b</w:t>
      </w:r>
      <w:r w:rsidR="000D717B" w:rsidRPr="00EE1B42">
        <w:rPr>
          <w:rFonts w:ascii="Times New Roman" w:eastAsia="Times New Roman" w:hAnsi="Times New Roman" w:cs="Times New Roman"/>
          <w:b/>
          <w:color w:val="000000"/>
          <w:sz w:val="28"/>
          <w:szCs w:val="28"/>
        </w:rPr>
        <w:t>.</w:t>
      </w:r>
      <w:r w:rsidR="000D717B" w:rsidRPr="00EE1B42">
        <w:rPr>
          <w:rFonts w:ascii="Times New Roman" w:eastAsia="Times New Roman" w:hAnsi="Times New Roman" w:cs="Times New Roman"/>
          <w:b/>
          <w:color w:val="000000"/>
          <w:sz w:val="28"/>
          <w:szCs w:val="28"/>
          <w:u w:val="single"/>
        </w:rPr>
        <w:t xml:space="preserve"> Chemical</w:t>
      </w:r>
      <w:r w:rsidR="006C258C" w:rsidRPr="00EE1B42">
        <w:rPr>
          <w:rFonts w:ascii="Times New Roman" w:eastAsia="Times New Roman" w:hAnsi="Times New Roman" w:cs="Times New Roman"/>
          <w:b/>
          <w:color w:val="000000"/>
          <w:sz w:val="28"/>
          <w:szCs w:val="28"/>
          <w:u w:val="single"/>
        </w:rPr>
        <w:t xml:space="preserve"> method</w:t>
      </w:r>
      <w:r w:rsidRPr="00EE1B42">
        <w:rPr>
          <w:rFonts w:ascii="Times New Roman" w:eastAsia="Times New Roman" w:hAnsi="Times New Roman" w:cs="Times New Roman"/>
          <w:b/>
          <w:color w:val="000000"/>
          <w:sz w:val="28"/>
          <w:szCs w:val="28"/>
          <w:u w:val="single"/>
        </w:rPr>
        <w:t>s</w:t>
      </w:r>
      <w:r w:rsidR="006C258C" w:rsidRPr="00EE1B42">
        <w:rPr>
          <w:rFonts w:ascii="Times New Roman" w:eastAsia="Times New Roman" w:hAnsi="Times New Roman" w:cs="Times New Roman"/>
          <w:b/>
          <w:color w:val="000000"/>
          <w:sz w:val="28"/>
          <w:szCs w:val="28"/>
          <w:u w:val="single"/>
        </w:rPr>
        <w:t>:</w:t>
      </w:r>
      <w:r w:rsidR="006C258C" w:rsidRPr="00EE1B42">
        <w:rPr>
          <w:rFonts w:ascii="Times New Roman" w:eastAsia="Times New Roman" w:hAnsi="Times New Roman" w:cs="Times New Roman"/>
          <w:b/>
          <w:color w:val="000000"/>
          <w:sz w:val="28"/>
          <w:szCs w:val="28"/>
        </w:rPr>
        <w:t xml:space="preserve"> </w:t>
      </w:r>
    </w:p>
    <w:p w:rsidR="00A51188" w:rsidRPr="00891367" w:rsidRDefault="00A51188" w:rsidP="00E054E2">
      <w:pPr>
        <w:spacing w:after="0" w:line="240" w:lineRule="auto"/>
        <w:rPr>
          <w:rFonts w:ascii="Times New Roman" w:eastAsia="Times New Roman" w:hAnsi="Times New Roman" w:cs="Times New Roman"/>
          <w:b/>
          <w:color w:val="000000"/>
          <w:sz w:val="32"/>
          <w:szCs w:val="28"/>
        </w:rPr>
      </w:pPr>
    </w:p>
    <w:p w:rsidR="0005660D" w:rsidRPr="00EE1B42" w:rsidRDefault="0005660D" w:rsidP="006263A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Another means of separation involves precipitation</w:t>
      </w:r>
      <w:r w:rsidR="000D717B" w:rsidRPr="00EE1B42">
        <w:rPr>
          <w:rFonts w:ascii="Times New Roman" w:eastAsia="Times New Roman" w:hAnsi="Times New Roman" w:cs="Times New Roman"/>
          <w:color w:val="000000"/>
          <w:sz w:val="24"/>
          <w:szCs w:val="28"/>
        </w:rPr>
        <w:t xml:space="preserve"> of antigen-antibody complexes using o</w:t>
      </w:r>
      <w:r w:rsidR="006C258C" w:rsidRPr="00EE1B42">
        <w:rPr>
          <w:rFonts w:ascii="Times New Roman" w:eastAsia="Times New Roman" w:hAnsi="Times New Roman" w:cs="Times New Roman"/>
          <w:color w:val="000000"/>
          <w:sz w:val="24"/>
          <w:szCs w:val="28"/>
        </w:rPr>
        <w:t xml:space="preserve">rganic solvents such as ethanol, dioxane and polyethylene glycol (PEG), and salts such as sodium, zinc, </w:t>
      </w:r>
      <w:r w:rsidR="00FB5039" w:rsidRPr="00EE1B42">
        <w:rPr>
          <w:rFonts w:ascii="Times New Roman" w:eastAsia="Times New Roman" w:hAnsi="Times New Roman" w:cs="Times New Roman"/>
          <w:color w:val="000000"/>
          <w:sz w:val="24"/>
          <w:szCs w:val="28"/>
        </w:rPr>
        <w:t>and ammonium</w:t>
      </w:r>
      <w:r w:rsidR="006C258C" w:rsidRPr="00EE1B42">
        <w:rPr>
          <w:rFonts w:ascii="Times New Roman" w:eastAsia="Times New Roman" w:hAnsi="Times New Roman" w:cs="Times New Roman"/>
          <w:color w:val="000000"/>
          <w:sz w:val="24"/>
          <w:szCs w:val="28"/>
        </w:rPr>
        <w:t xml:space="preserve"> sulfate. </w:t>
      </w:r>
      <w:r w:rsidR="000D717B" w:rsidRPr="00EE1B42">
        <w:rPr>
          <w:rFonts w:ascii="Times New Roman" w:eastAsia="Times New Roman" w:hAnsi="Times New Roman" w:cs="Times New Roman"/>
          <w:color w:val="000000"/>
          <w:sz w:val="24"/>
          <w:szCs w:val="28"/>
        </w:rPr>
        <w:t>e.g</w:t>
      </w:r>
      <w:proofErr w:type="gramStart"/>
      <w:r w:rsidR="000D717B" w:rsidRPr="00EE1B42">
        <w:rPr>
          <w:rFonts w:ascii="Times New Roman" w:eastAsia="Times New Roman" w:hAnsi="Times New Roman" w:cs="Times New Roman"/>
          <w:color w:val="000000"/>
          <w:sz w:val="24"/>
          <w:szCs w:val="28"/>
        </w:rPr>
        <w:t>.,</w:t>
      </w:r>
      <w:proofErr w:type="gramEnd"/>
      <w:r w:rsidR="000D717B" w:rsidRPr="00EE1B42">
        <w:rPr>
          <w:rFonts w:ascii="Times New Roman" w:eastAsia="Times New Roman" w:hAnsi="Times New Roman" w:cs="Times New Roman"/>
          <w:color w:val="000000"/>
          <w:sz w:val="24"/>
          <w:szCs w:val="28"/>
        </w:rPr>
        <w:t xml:space="preserve"> </w:t>
      </w:r>
    </w:p>
    <w:p w:rsidR="00C41445" w:rsidRPr="00EE1B42" w:rsidRDefault="00C41445" w:rsidP="006263A2">
      <w:pPr>
        <w:spacing w:after="0" w:line="240" w:lineRule="auto"/>
        <w:jc w:val="both"/>
        <w:rPr>
          <w:rFonts w:ascii="Times New Roman" w:eastAsia="Times New Roman" w:hAnsi="Times New Roman" w:cs="Times New Roman"/>
          <w:color w:val="000000"/>
          <w:sz w:val="24"/>
          <w:szCs w:val="28"/>
        </w:rPr>
      </w:pPr>
    </w:p>
    <w:p w:rsidR="0005660D" w:rsidRPr="00EE1B42" w:rsidRDefault="0005660D" w:rsidP="00E054E2">
      <w:pPr>
        <w:pStyle w:val="ListParagraph"/>
        <w:numPr>
          <w:ilvl w:val="0"/>
          <w:numId w:val="2"/>
        </w:numPr>
        <w:spacing w:after="0" w:line="240" w:lineRule="auto"/>
        <w:jc w:val="center"/>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Using ammonium sulfate:</w:t>
      </w:r>
    </w:p>
    <w:p w:rsidR="0005660D" w:rsidRPr="0005660D" w:rsidRDefault="0005660D" w:rsidP="00E054E2">
      <w:pPr>
        <w:spacing w:after="0" w:line="240" w:lineRule="auto"/>
        <w:jc w:val="center"/>
        <w:rPr>
          <w:rFonts w:ascii="Times New Roman" w:eastAsia="Times New Roman" w:hAnsi="Times New Roman" w:cs="Times New Roman"/>
          <w:b/>
          <w:color w:val="000000"/>
          <w:sz w:val="28"/>
          <w:szCs w:val="28"/>
        </w:rPr>
      </w:pPr>
    </w:p>
    <w:p w:rsidR="000D717B" w:rsidRPr="00EE1B42" w:rsidRDefault="000D717B" w:rsidP="00E054E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 xml:space="preserve">Separation of complexes </w:t>
      </w:r>
      <w:r w:rsidR="0005660D" w:rsidRPr="00EE1B42">
        <w:rPr>
          <w:rFonts w:ascii="Times New Roman" w:eastAsia="Times New Roman" w:hAnsi="Times New Roman" w:cs="Times New Roman"/>
          <w:color w:val="000000"/>
          <w:sz w:val="24"/>
          <w:szCs w:val="28"/>
        </w:rPr>
        <w:t>o</w:t>
      </w:r>
      <w:r w:rsidRPr="00EE1B42">
        <w:rPr>
          <w:rFonts w:ascii="Times New Roman" w:eastAsia="Times New Roman" w:hAnsi="Times New Roman" w:cs="Times New Roman"/>
          <w:color w:val="000000"/>
          <w:sz w:val="24"/>
          <w:szCs w:val="28"/>
        </w:rPr>
        <w:t xml:space="preserve">f antibody bound antigen from free antigen is based on fact that </w:t>
      </w:r>
      <w:r w:rsidR="0005660D" w:rsidRPr="00EE1B42">
        <w:rPr>
          <w:rFonts w:ascii="Times New Roman" w:eastAsia="Times New Roman" w:hAnsi="Times New Roman" w:cs="Times New Roman"/>
          <w:color w:val="000000"/>
          <w:sz w:val="24"/>
          <w:szCs w:val="28"/>
        </w:rPr>
        <w:t>immunoglobulin</w:t>
      </w:r>
      <w:r w:rsidRPr="00EE1B42">
        <w:rPr>
          <w:rFonts w:ascii="Times New Roman" w:eastAsia="Times New Roman" w:hAnsi="Times New Roman" w:cs="Times New Roman"/>
          <w:color w:val="000000"/>
          <w:sz w:val="24"/>
          <w:szCs w:val="28"/>
        </w:rPr>
        <w:t xml:space="preserve"> become</w:t>
      </w:r>
      <w:r w:rsidR="0005660D" w:rsidRPr="00EE1B42">
        <w:rPr>
          <w:rFonts w:ascii="Times New Roman" w:eastAsia="Times New Roman" w:hAnsi="Times New Roman" w:cs="Times New Roman"/>
          <w:color w:val="000000"/>
          <w:sz w:val="24"/>
          <w:szCs w:val="28"/>
        </w:rPr>
        <w:t>s</w:t>
      </w:r>
      <w:r w:rsidRPr="00EE1B42">
        <w:rPr>
          <w:rFonts w:ascii="Times New Roman" w:eastAsia="Times New Roman" w:hAnsi="Times New Roman" w:cs="Times New Roman"/>
          <w:color w:val="000000"/>
          <w:sz w:val="24"/>
          <w:szCs w:val="28"/>
        </w:rPr>
        <w:t xml:space="preserve"> insoluble and precipitate in a solution containing </w:t>
      </w:r>
      <w:r w:rsidR="0005660D" w:rsidRPr="00EE1B42">
        <w:rPr>
          <w:rFonts w:ascii="Times New Roman" w:eastAsia="Times New Roman" w:hAnsi="Times New Roman" w:cs="Times New Roman"/>
          <w:color w:val="000000"/>
          <w:sz w:val="24"/>
          <w:szCs w:val="28"/>
        </w:rPr>
        <w:t>33% saturated ammonium sulfate and thus antibody bound antigen precipitate, leaving the free antigen in solution.</w:t>
      </w:r>
      <w:r w:rsidRPr="00EE1B42">
        <w:rPr>
          <w:rFonts w:ascii="Times New Roman" w:eastAsia="Times New Roman" w:hAnsi="Times New Roman" w:cs="Times New Roman"/>
          <w:color w:val="000000"/>
          <w:sz w:val="24"/>
          <w:szCs w:val="28"/>
        </w:rPr>
        <w:t xml:space="preserve"> </w:t>
      </w:r>
    </w:p>
    <w:p w:rsidR="00EC7353" w:rsidRPr="00EE1B42" w:rsidRDefault="00EC7353" w:rsidP="00E054E2">
      <w:pPr>
        <w:spacing w:after="0" w:line="240" w:lineRule="auto"/>
        <w:rPr>
          <w:rFonts w:ascii="Times New Roman" w:eastAsia="Times New Roman" w:hAnsi="Times New Roman" w:cs="Times New Roman"/>
          <w:color w:val="000000"/>
          <w:sz w:val="24"/>
          <w:szCs w:val="28"/>
        </w:rPr>
      </w:pPr>
    </w:p>
    <w:p w:rsidR="00FB5039" w:rsidRPr="00EE1B42" w:rsidRDefault="006C258C" w:rsidP="00E054E2">
      <w:pPr>
        <w:spacing w:after="0" w:line="240" w:lineRule="auto"/>
        <w:rPr>
          <w:rFonts w:ascii="Times New Roman" w:eastAsia="Times New Roman" w:hAnsi="Times New Roman" w:cs="Times New Roman"/>
          <w:color w:val="000000"/>
          <w:sz w:val="28"/>
          <w:szCs w:val="28"/>
        </w:rPr>
      </w:pPr>
      <w:r w:rsidRPr="00EE1B42">
        <w:rPr>
          <w:rFonts w:ascii="Times New Roman" w:eastAsia="Times New Roman" w:hAnsi="Times New Roman" w:cs="Times New Roman"/>
          <w:b/>
          <w:color w:val="000000"/>
          <w:sz w:val="28"/>
          <w:szCs w:val="28"/>
        </w:rPr>
        <w:t xml:space="preserve">Disadvantages: </w:t>
      </w:r>
    </w:p>
    <w:p w:rsidR="00FB5039" w:rsidRDefault="00FB5039" w:rsidP="00E054E2">
      <w:pPr>
        <w:spacing w:after="0" w:line="240" w:lineRule="auto"/>
        <w:rPr>
          <w:rFonts w:ascii="Times New Roman" w:eastAsia="Times New Roman" w:hAnsi="Times New Roman" w:cs="Times New Roman"/>
          <w:color w:val="000000"/>
          <w:sz w:val="28"/>
          <w:szCs w:val="28"/>
        </w:rPr>
      </w:pPr>
    </w:p>
    <w:p w:rsidR="00EC7353" w:rsidRPr="00EE1B42" w:rsidRDefault="00FB5039" w:rsidP="00E054E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C</w:t>
      </w:r>
      <w:r w:rsidR="006C258C" w:rsidRPr="00EE1B42">
        <w:rPr>
          <w:rFonts w:ascii="Times New Roman" w:eastAsia="Times New Roman" w:hAnsi="Times New Roman" w:cs="Times New Roman"/>
          <w:color w:val="000000"/>
          <w:sz w:val="24"/>
          <w:szCs w:val="28"/>
        </w:rPr>
        <w:t xml:space="preserve">hemical precipitation may precipitate free as well as bound drug during separation depending on physicochemical nature of drug. </w:t>
      </w:r>
    </w:p>
    <w:p w:rsidR="002373ED" w:rsidRPr="00EE1B42" w:rsidRDefault="002373ED" w:rsidP="00E054E2">
      <w:pPr>
        <w:spacing w:before="100" w:beforeAutospacing="1" w:after="100" w:afterAutospacing="1" w:line="240" w:lineRule="auto"/>
        <w:jc w:val="both"/>
        <w:rPr>
          <w:rFonts w:ascii="Times New Roman" w:eastAsia="Times New Roman" w:hAnsi="Times New Roman" w:cs="Times New Roman"/>
          <w:sz w:val="24"/>
          <w:szCs w:val="24"/>
          <w:u w:val="single"/>
        </w:rPr>
      </w:pPr>
      <w:r w:rsidRPr="00EE1B42">
        <w:rPr>
          <w:rFonts w:ascii="Times New Roman" w:eastAsia="Times New Roman" w:hAnsi="Times New Roman" w:cs="Times New Roman"/>
          <w:b/>
          <w:sz w:val="28"/>
          <w:szCs w:val="24"/>
        </w:rPr>
        <w:lastRenderedPageBreak/>
        <w:t>c.</w:t>
      </w:r>
      <w:r w:rsidRPr="00EE1B42">
        <w:rPr>
          <w:rFonts w:ascii="Times New Roman" w:eastAsia="Times New Roman" w:hAnsi="Times New Roman" w:cs="Times New Roman"/>
          <w:b/>
          <w:sz w:val="28"/>
          <w:szCs w:val="24"/>
          <w:u w:val="single"/>
        </w:rPr>
        <w:t xml:space="preserve"> Solid-phase stage for separation:</w:t>
      </w:r>
    </w:p>
    <w:p w:rsidR="002373ED" w:rsidRPr="00EE1B42" w:rsidRDefault="002373ED" w:rsidP="00E054E2">
      <w:pPr>
        <w:tabs>
          <w:tab w:val="num" w:pos="720"/>
        </w:tabs>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Currently, most immunoassays use a solid-phase stage for separation. Numerous substances, such as polystyrene test tubes, microtitre plates are used for this purpose. </w:t>
      </w:r>
    </w:p>
    <w:p w:rsidR="002373ED" w:rsidRPr="00EE1B42" w:rsidRDefault="002373ED" w:rsidP="00E054E2">
      <w:pPr>
        <w:spacing w:before="100" w:beforeAutospacing="1" w:after="100" w:afterAutospacing="1" w:line="240" w:lineRule="auto"/>
        <w:jc w:val="both"/>
        <w:rPr>
          <w:rFonts w:ascii="Times New Roman" w:eastAsia="Times New Roman" w:hAnsi="Times New Roman" w:cs="Times New Roman"/>
          <w:sz w:val="26"/>
          <w:szCs w:val="24"/>
        </w:rPr>
      </w:pPr>
      <w:r w:rsidRPr="00EE1B42">
        <w:rPr>
          <w:rFonts w:ascii="Times New Roman" w:eastAsia="Times New Roman" w:hAnsi="Times New Roman" w:cs="Times New Roman"/>
          <w:b/>
          <w:sz w:val="28"/>
          <w:szCs w:val="24"/>
        </w:rPr>
        <w:t>Procedure:</w:t>
      </w:r>
    </w:p>
    <w:p w:rsidR="002373ED" w:rsidRPr="00EE1B42" w:rsidRDefault="002373ED" w:rsidP="00E054E2">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Add known amounts of the test sample and labeled antigen into the microtitre wells. Incubate and allow the reaction to reach completion. Antigen or antibody is attached by physical adsorption and when specific binding takes place, complexes remain attached to the solid phase. Decant &amp; wash contents of the well. This removes all unbound antigens. Radioactivity remaining in the microtitre wells is measured by a counter. </w:t>
      </w:r>
      <w:r w:rsidRPr="00EE1B42">
        <w:rPr>
          <w:rFonts w:ascii="Times New Roman" w:eastAsia="Times New Roman" w:hAnsi="Times New Roman" w:cs="Times New Roman"/>
          <w:b/>
          <w:sz w:val="24"/>
          <w:szCs w:val="24"/>
        </w:rPr>
        <w:t>Gamma counter</w:t>
      </w:r>
      <w:r w:rsidRPr="00EE1B42">
        <w:rPr>
          <w:rFonts w:ascii="Times New Roman" w:eastAsia="Times New Roman" w:hAnsi="Times New Roman" w:cs="Times New Roman"/>
          <w:sz w:val="24"/>
          <w:szCs w:val="24"/>
        </w:rPr>
        <w:t xml:space="preserve"> is used for gamma energy emitting isotopes e.g., </w:t>
      </w:r>
      <w:r w:rsidRPr="00EE1B42">
        <w:rPr>
          <w:rFonts w:ascii="Times New Roman" w:eastAsia="Times New Roman" w:hAnsi="Times New Roman" w:cs="Times New Roman"/>
          <w:sz w:val="24"/>
          <w:szCs w:val="24"/>
          <w:vertAlign w:val="superscript"/>
        </w:rPr>
        <w:t>125</w:t>
      </w:r>
      <w:r w:rsidRPr="00EE1B42">
        <w:rPr>
          <w:rFonts w:ascii="Times New Roman" w:eastAsia="Times New Roman" w:hAnsi="Times New Roman" w:cs="Times New Roman"/>
          <w:sz w:val="24"/>
          <w:szCs w:val="24"/>
        </w:rPr>
        <w:t xml:space="preserve">I.  </w:t>
      </w:r>
      <w:r w:rsidRPr="00EE1B42">
        <w:rPr>
          <w:rFonts w:ascii="Times New Roman" w:eastAsia="Times New Roman" w:hAnsi="Times New Roman" w:cs="Times New Roman"/>
          <w:b/>
          <w:sz w:val="24"/>
          <w:szCs w:val="24"/>
        </w:rPr>
        <w:t>Scintillation counter</w:t>
      </w:r>
      <w:r w:rsidRPr="00EE1B42">
        <w:rPr>
          <w:rFonts w:ascii="Times New Roman" w:eastAsia="Times New Roman" w:hAnsi="Times New Roman" w:cs="Times New Roman"/>
          <w:sz w:val="24"/>
          <w:szCs w:val="24"/>
        </w:rPr>
        <w:t xml:space="preserve"> is used for beta energy emitting isotopes e.g., Tritium </w:t>
      </w:r>
      <w:r w:rsidRPr="00EE1B42">
        <w:rPr>
          <w:rFonts w:ascii="Times New Roman" w:eastAsia="Times New Roman" w:hAnsi="Times New Roman" w:cs="Times New Roman"/>
          <w:sz w:val="24"/>
          <w:szCs w:val="24"/>
          <w:vertAlign w:val="superscript"/>
        </w:rPr>
        <w:t>3</w:t>
      </w:r>
      <w:r w:rsidRPr="00EE1B42">
        <w:rPr>
          <w:rFonts w:ascii="Times New Roman" w:eastAsia="Times New Roman" w:hAnsi="Times New Roman" w:cs="Times New Roman"/>
          <w:sz w:val="24"/>
          <w:szCs w:val="24"/>
        </w:rPr>
        <w:t xml:space="preserve">H and </w:t>
      </w:r>
      <w:r w:rsidRPr="00EE1B42">
        <w:rPr>
          <w:rFonts w:ascii="Times New Roman" w:eastAsia="Times New Roman" w:hAnsi="Times New Roman" w:cs="Times New Roman"/>
          <w:sz w:val="24"/>
          <w:szCs w:val="24"/>
          <w:vertAlign w:val="superscript"/>
        </w:rPr>
        <w:t>14</w:t>
      </w:r>
      <w:r w:rsidRPr="00EE1B42">
        <w:rPr>
          <w:rFonts w:ascii="Times New Roman" w:eastAsia="Times New Roman" w:hAnsi="Times New Roman" w:cs="Times New Roman"/>
          <w:sz w:val="24"/>
          <w:szCs w:val="24"/>
        </w:rPr>
        <w:t xml:space="preserve"> C isotopes.</w:t>
      </w:r>
    </w:p>
    <w:p w:rsidR="00A32F69" w:rsidRPr="00EE1B42" w:rsidRDefault="00A32F69" w:rsidP="00E054E2">
      <w:pPr>
        <w:spacing w:after="0" w:line="240" w:lineRule="auto"/>
        <w:rPr>
          <w:rFonts w:ascii="Times New Roman" w:eastAsia="Times New Roman" w:hAnsi="Times New Roman" w:cs="Times New Roman"/>
          <w:b/>
          <w:color w:val="000000"/>
          <w:sz w:val="28"/>
          <w:szCs w:val="28"/>
        </w:rPr>
      </w:pPr>
    </w:p>
    <w:p w:rsidR="00FB5039" w:rsidRPr="00EE1B42" w:rsidRDefault="002373ED" w:rsidP="00E054E2">
      <w:pPr>
        <w:spacing w:after="0" w:line="240" w:lineRule="auto"/>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d</w:t>
      </w:r>
      <w:r w:rsidR="00993AEB" w:rsidRPr="00EE1B42">
        <w:rPr>
          <w:rFonts w:ascii="Times New Roman" w:eastAsia="Times New Roman" w:hAnsi="Times New Roman" w:cs="Times New Roman"/>
          <w:b/>
          <w:color w:val="000000"/>
          <w:sz w:val="28"/>
          <w:szCs w:val="28"/>
        </w:rPr>
        <w:t>.</w:t>
      </w:r>
      <w:r w:rsidR="00993AEB" w:rsidRPr="00EE1B42">
        <w:rPr>
          <w:rFonts w:ascii="Times New Roman" w:eastAsia="Times New Roman" w:hAnsi="Times New Roman" w:cs="Times New Roman"/>
          <w:b/>
          <w:color w:val="000000"/>
          <w:sz w:val="28"/>
          <w:szCs w:val="28"/>
          <w:u w:val="single"/>
        </w:rPr>
        <w:t xml:space="preserve"> Second</w:t>
      </w:r>
      <w:r w:rsidR="006C258C" w:rsidRPr="00EE1B42">
        <w:rPr>
          <w:rFonts w:ascii="Times New Roman" w:eastAsia="Times New Roman" w:hAnsi="Times New Roman" w:cs="Times New Roman"/>
          <w:b/>
          <w:color w:val="000000"/>
          <w:sz w:val="28"/>
          <w:szCs w:val="28"/>
          <w:u w:val="single"/>
        </w:rPr>
        <w:t xml:space="preserve"> antibody method:</w:t>
      </w:r>
      <w:r w:rsidR="006C258C" w:rsidRPr="00EE1B42">
        <w:rPr>
          <w:rFonts w:ascii="Times New Roman" w:eastAsia="Times New Roman" w:hAnsi="Times New Roman" w:cs="Times New Roman"/>
          <w:b/>
          <w:color w:val="000000"/>
          <w:sz w:val="28"/>
          <w:szCs w:val="28"/>
        </w:rPr>
        <w:t xml:space="preserve"> </w:t>
      </w:r>
      <w:r w:rsidR="00FB5039" w:rsidRPr="00EE1B42">
        <w:rPr>
          <w:rFonts w:ascii="Times New Roman" w:eastAsia="Times New Roman" w:hAnsi="Times New Roman" w:cs="Times New Roman"/>
          <w:b/>
          <w:color w:val="000000"/>
          <w:sz w:val="28"/>
          <w:szCs w:val="28"/>
        </w:rPr>
        <w:t xml:space="preserve"> </w:t>
      </w:r>
    </w:p>
    <w:p w:rsidR="00FB5039" w:rsidRPr="00EE1B42" w:rsidRDefault="00FB5039" w:rsidP="00E054E2">
      <w:pPr>
        <w:spacing w:after="0" w:line="240" w:lineRule="auto"/>
        <w:rPr>
          <w:rFonts w:ascii="Times New Roman" w:eastAsia="Times New Roman" w:hAnsi="Times New Roman" w:cs="Times New Roman"/>
          <w:b/>
          <w:color w:val="000000"/>
          <w:sz w:val="24"/>
          <w:szCs w:val="28"/>
        </w:rPr>
      </w:pPr>
    </w:p>
    <w:p w:rsidR="00EC7353" w:rsidRPr="00EE1B42" w:rsidRDefault="00FB5039" w:rsidP="00E054E2">
      <w:pPr>
        <w:spacing w:after="0" w:line="240" w:lineRule="auto"/>
        <w:jc w:val="both"/>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I</w:t>
      </w:r>
      <w:r w:rsidR="006C258C" w:rsidRPr="00EE1B42">
        <w:rPr>
          <w:rFonts w:ascii="Times New Roman" w:eastAsia="Times New Roman" w:hAnsi="Times New Roman" w:cs="Times New Roman"/>
          <w:color w:val="000000"/>
          <w:sz w:val="24"/>
          <w:szCs w:val="28"/>
        </w:rPr>
        <w:t xml:space="preserve">t is most </w:t>
      </w:r>
      <w:r w:rsidR="00FA1452" w:rsidRPr="00EE1B42">
        <w:rPr>
          <w:rFonts w:ascii="Times New Roman" w:eastAsia="Times New Roman" w:hAnsi="Times New Roman" w:cs="Times New Roman"/>
          <w:color w:val="000000"/>
          <w:sz w:val="24"/>
          <w:szCs w:val="28"/>
        </w:rPr>
        <w:t xml:space="preserve">important </w:t>
      </w:r>
      <w:r w:rsidR="006C258C" w:rsidRPr="00EE1B42">
        <w:rPr>
          <w:rFonts w:ascii="Times New Roman" w:eastAsia="Times New Roman" w:hAnsi="Times New Roman" w:cs="Times New Roman"/>
          <w:color w:val="000000"/>
          <w:sz w:val="24"/>
          <w:szCs w:val="28"/>
        </w:rPr>
        <w:t>physiologic procedure to precipitate bound antigen.</w:t>
      </w:r>
      <w:r w:rsidR="00FA1452" w:rsidRPr="00EE1B42">
        <w:rPr>
          <w:rFonts w:ascii="Times New Roman" w:eastAsia="Times New Roman" w:hAnsi="Times New Roman" w:cs="Times New Roman"/>
          <w:color w:val="000000"/>
          <w:sz w:val="24"/>
          <w:szCs w:val="28"/>
        </w:rPr>
        <w:t xml:space="preserve"> </w:t>
      </w:r>
      <w:r w:rsidR="00313FF1" w:rsidRPr="00EE1B42">
        <w:rPr>
          <w:rFonts w:ascii="Times New Roman" w:eastAsia="Times New Roman" w:hAnsi="Times New Roman" w:cs="Times New Roman"/>
          <w:sz w:val="24"/>
          <w:szCs w:val="24"/>
        </w:rPr>
        <w:t>Precipitate the antigen-antibody complexes by adding a "second" antibody directed against the first.</w:t>
      </w:r>
      <w:r w:rsidR="006C258C" w:rsidRPr="00EE1B42">
        <w:rPr>
          <w:rFonts w:ascii="Times New Roman" w:eastAsia="Times New Roman" w:hAnsi="Times New Roman" w:cs="Times New Roman"/>
          <w:color w:val="000000"/>
          <w:sz w:val="24"/>
          <w:szCs w:val="28"/>
        </w:rPr>
        <w:t xml:space="preserve"> </w:t>
      </w:r>
    </w:p>
    <w:p w:rsidR="00FA1452" w:rsidRDefault="00FA1452" w:rsidP="00E054E2">
      <w:pPr>
        <w:spacing w:after="0" w:line="240" w:lineRule="auto"/>
        <w:jc w:val="both"/>
        <w:rPr>
          <w:rFonts w:ascii="Times New Roman" w:eastAsia="Times New Roman" w:hAnsi="Times New Roman" w:cs="Times New Roman"/>
          <w:color w:val="000000"/>
          <w:sz w:val="28"/>
          <w:szCs w:val="28"/>
        </w:rPr>
      </w:pPr>
    </w:p>
    <w:p w:rsidR="00993AEB" w:rsidRPr="00EE1B42" w:rsidRDefault="00FA1452" w:rsidP="00E054E2">
      <w:pPr>
        <w:spacing w:after="0" w:line="240" w:lineRule="auto"/>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 xml:space="preserve">Procedure: </w:t>
      </w:r>
    </w:p>
    <w:p w:rsidR="00993AEB" w:rsidRPr="00EE1B42" w:rsidRDefault="00993AEB" w:rsidP="00EE1B42">
      <w:pPr>
        <w:spacing w:after="0" w:line="240" w:lineRule="auto"/>
        <w:jc w:val="both"/>
        <w:rPr>
          <w:rFonts w:ascii="Times New Roman" w:eastAsia="Times New Roman" w:hAnsi="Times New Roman" w:cs="Times New Roman"/>
          <w:b/>
          <w:color w:val="000000"/>
          <w:sz w:val="24"/>
          <w:szCs w:val="24"/>
        </w:rPr>
      </w:pPr>
    </w:p>
    <w:p w:rsidR="00FA1452" w:rsidRPr="00EE1B42" w:rsidRDefault="00FA1452" w:rsidP="00EE1B42">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It is based on the fact that labeled or unlabeled antigen that is bound to immunoglobulin will be precipitated along with immunoglobulin following addition of anti immunoglobulin antibodies.  As a result only unbound antigen will remain in supernatant. </w:t>
      </w:r>
    </w:p>
    <w:p w:rsidR="00FA1452" w:rsidRPr="00EE1B42" w:rsidRDefault="00FA1452" w:rsidP="00EE1B42">
      <w:pPr>
        <w:spacing w:after="0" w:line="240" w:lineRule="auto"/>
        <w:jc w:val="both"/>
        <w:rPr>
          <w:rFonts w:ascii="Times New Roman" w:eastAsia="Times New Roman" w:hAnsi="Times New Roman" w:cs="Times New Roman"/>
          <w:color w:val="000000"/>
          <w:sz w:val="24"/>
          <w:szCs w:val="24"/>
        </w:rPr>
      </w:pPr>
    </w:p>
    <w:p w:rsidR="00FA1452" w:rsidRPr="00EE1B42" w:rsidRDefault="00FA1452" w:rsidP="00EE1B42">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RIA commonly employs rabbit antibodies to desired antigen. These rabbit antibody antigen complexes may be precipitated by addition of goat antibodies raised against rabbit immunoglobulin. </w:t>
      </w:r>
    </w:p>
    <w:p w:rsidR="00EC7353" w:rsidRPr="00EE1B42" w:rsidRDefault="00EC7353" w:rsidP="00EE1B42">
      <w:pPr>
        <w:spacing w:after="0" w:line="240" w:lineRule="auto"/>
        <w:jc w:val="both"/>
        <w:rPr>
          <w:rFonts w:ascii="Times New Roman" w:eastAsia="Times New Roman" w:hAnsi="Times New Roman" w:cs="Times New Roman"/>
          <w:color w:val="000000"/>
          <w:sz w:val="24"/>
          <w:szCs w:val="24"/>
        </w:rPr>
      </w:pPr>
    </w:p>
    <w:p w:rsidR="006C258C" w:rsidRPr="00EE1B42" w:rsidRDefault="006C258C" w:rsidP="00EE1B42">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b/>
          <w:color w:val="000000"/>
          <w:sz w:val="28"/>
          <w:szCs w:val="24"/>
        </w:rPr>
        <w:t>Disadvantages:</w:t>
      </w:r>
      <w:r w:rsidRPr="00EE1B42">
        <w:rPr>
          <w:rFonts w:ascii="Times New Roman" w:eastAsia="Times New Roman" w:hAnsi="Times New Roman" w:cs="Times New Roman"/>
          <w:color w:val="000000"/>
          <w:sz w:val="24"/>
          <w:szCs w:val="24"/>
        </w:rPr>
        <w:t xml:space="preserve"> This technique have required prolong incubation time.</w:t>
      </w:r>
      <w:r w:rsidR="00AC7690" w:rsidRPr="00EE1B42">
        <w:rPr>
          <w:rFonts w:ascii="Times New Roman" w:eastAsia="Times New Roman" w:hAnsi="Times New Roman" w:cs="Times New Roman"/>
          <w:color w:val="000000"/>
          <w:sz w:val="24"/>
          <w:szCs w:val="24"/>
        </w:rPr>
        <w:t xml:space="preserve">                                                                                                                                                                  </w:t>
      </w:r>
    </w:p>
    <w:p w:rsidR="00AC7690" w:rsidRPr="00EE1B42" w:rsidRDefault="00AC7690" w:rsidP="00EE1B42">
      <w:pPr>
        <w:spacing w:after="0" w:line="240" w:lineRule="auto"/>
        <w:jc w:val="both"/>
        <w:rPr>
          <w:rFonts w:ascii="Times New Roman" w:eastAsia="Times New Roman" w:hAnsi="Times New Roman" w:cs="Times New Roman"/>
          <w:color w:val="000000"/>
          <w:sz w:val="24"/>
          <w:szCs w:val="24"/>
        </w:rPr>
      </w:pPr>
    </w:p>
    <w:p w:rsidR="00AC7690" w:rsidRPr="00EE1B42" w:rsidRDefault="00EE1B42" w:rsidP="00EE1B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C7690" w:rsidRPr="00EE1B42">
        <w:rPr>
          <w:rFonts w:ascii="Times New Roman" w:eastAsia="Times New Roman" w:hAnsi="Times New Roman" w:cs="Times New Roman"/>
          <w:color w:val="000000"/>
          <w:sz w:val="24"/>
          <w:szCs w:val="24"/>
        </w:rPr>
        <w:t>(</w:t>
      </w:r>
      <w:r w:rsidR="00AC7690" w:rsidRPr="00EE1B42">
        <w:rPr>
          <w:rFonts w:ascii="Times New Roman" w:eastAsia="Times New Roman" w:hAnsi="Times New Roman" w:cs="Times New Roman"/>
          <w:b/>
          <w:color w:val="000000"/>
          <w:sz w:val="24"/>
          <w:szCs w:val="24"/>
        </w:rPr>
        <w:t>Paul 2013) (Chan et al., 1987)</w:t>
      </w:r>
    </w:p>
    <w:p w:rsidR="007859B7" w:rsidRPr="00EE1B42" w:rsidRDefault="00891367" w:rsidP="00E054E2">
      <w:pPr>
        <w:spacing w:before="100" w:beforeAutospacing="1" w:after="100" w:afterAutospacing="1" w:line="240" w:lineRule="auto"/>
        <w:jc w:val="center"/>
        <w:rPr>
          <w:rFonts w:ascii="Times New Roman" w:eastAsia="Times New Roman" w:hAnsi="Times New Roman" w:cs="Times New Roman"/>
          <w:b/>
          <w:sz w:val="28"/>
          <w:szCs w:val="24"/>
          <w:u w:val="single"/>
        </w:rPr>
      </w:pPr>
      <w:r w:rsidRPr="00EE1B42">
        <w:rPr>
          <w:rFonts w:ascii="Times New Roman" w:eastAsia="Times New Roman" w:hAnsi="Times New Roman" w:cs="Times New Roman"/>
          <w:b/>
          <w:sz w:val="28"/>
          <w:szCs w:val="24"/>
          <w:u w:val="single"/>
        </w:rPr>
        <w:t>ADVANTAGES</w:t>
      </w:r>
      <w:r w:rsidR="00A51188" w:rsidRPr="00EE1B42">
        <w:rPr>
          <w:rFonts w:ascii="Times New Roman" w:eastAsia="Times New Roman" w:hAnsi="Times New Roman" w:cs="Times New Roman"/>
          <w:b/>
          <w:sz w:val="28"/>
          <w:szCs w:val="24"/>
          <w:u w:val="single"/>
        </w:rPr>
        <w:t xml:space="preserve"> OF RIA</w:t>
      </w:r>
      <w:r w:rsidR="007859B7" w:rsidRPr="00EE1B42">
        <w:rPr>
          <w:rFonts w:ascii="Times New Roman" w:eastAsia="Times New Roman" w:hAnsi="Times New Roman" w:cs="Times New Roman"/>
          <w:b/>
          <w:sz w:val="28"/>
          <w:szCs w:val="24"/>
          <w:u w:val="single"/>
        </w:rPr>
        <w:t>:</w:t>
      </w:r>
    </w:p>
    <w:p w:rsidR="007859B7" w:rsidRPr="00EE1B42" w:rsidRDefault="007859B7" w:rsidP="00E054E2">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Radioimmunoassay is widely-used because of its great sensitivity</w:t>
      </w:r>
      <w:r w:rsidR="00C81521" w:rsidRPr="00EE1B42">
        <w:rPr>
          <w:rFonts w:ascii="Times New Roman" w:eastAsia="Times New Roman" w:hAnsi="Times New Roman" w:cs="Times New Roman"/>
          <w:sz w:val="24"/>
          <w:szCs w:val="24"/>
        </w:rPr>
        <w:t xml:space="preserve"> </w:t>
      </w:r>
      <w:r w:rsidR="00A51188" w:rsidRPr="00EE1B42">
        <w:rPr>
          <w:rFonts w:ascii="Times New Roman" w:eastAsia="Times New Roman" w:hAnsi="Times New Roman" w:cs="Times New Roman"/>
          <w:sz w:val="24"/>
          <w:szCs w:val="24"/>
        </w:rPr>
        <w:t>and specificity</w:t>
      </w:r>
      <w:r w:rsidRPr="00EE1B42">
        <w:rPr>
          <w:rFonts w:ascii="Times New Roman" w:eastAsia="Times New Roman" w:hAnsi="Times New Roman" w:cs="Times New Roman"/>
          <w:sz w:val="24"/>
          <w:szCs w:val="24"/>
        </w:rPr>
        <w:t>.</w:t>
      </w:r>
    </w:p>
    <w:p w:rsidR="007859B7" w:rsidRPr="00EE1B42" w:rsidRDefault="00B77B84" w:rsidP="00E054E2">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b/>
          <w:color w:val="000000"/>
          <w:sz w:val="24"/>
          <w:szCs w:val="28"/>
        </w:rPr>
        <w:t>High specificity:</w:t>
      </w:r>
      <w:r w:rsidRPr="00EE1B42">
        <w:rPr>
          <w:rFonts w:ascii="Times New Roman" w:eastAsia="Times New Roman" w:hAnsi="Times New Roman" w:cs="Times New Roman"/>
          <w:color w:val="000000"/>
          <w:sz w:val="24"/>
          <w:szCs w:val="28"/>
        </w:rPr>
        <w:t xml:space="preserve"> </w:t>
      </w:r>
      <w:r w:rsidR="007859B7" w:rsidRPr="00EE1B42">
        <w:rPr>
          <w:rFonts w:ascii="Times New Roman" w:eastAsia="Times New Roman" w:hAnsi="Times New Roman" w:cs="Times New Roman"/>
          <w:sz w:val="24"/>
          <w:szCs w:val="24"/>
        </w:rPr>
        <w:t>The greater the specificity of the antiserum, the greater the specificity of the assay.</w:t>
      </w:r>
    </w:p>
    <w:p w:rsidR="00EE1B42" w:rsidRDefault="00B77B84" w:rsidP="00E054E2">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b/>
          <w:color w:val="000000"/>
          <w:sz w:val="24"/>
          <w:szCs w:val="28"/>
        </w:rPr>
        <w:t>High sensitivity:</w:t>
      </w:r>
      <w:r w:rsidRPr="00EE1B42">
        <w:rPr>
          <w:rFonts w:ascii="Times New Roman" w:eastAsia="Times New Roman" w:hAnsi="Times New Roman" w:cs="Times New Roman"/>
          <w:color w:val="000000"/>
          <w:sz w:val="24"/>
          <w:szCs w:val="28"/>
        </w:rPr>
        <w:t xml:space="preserve"> Immune reactions are sensitive. </w:t>
      </w:r>
      <w:r w:rsidR="007859B7" w:rsidRPr="00EE1B42">
        <w:rPr>
          <w:rFonts w:ascii="Times New Roman" w:eastAsia="Times New Roman" w:hAnsi="Times New Roman" w:cs="Times New Roman"/>
          <w:sz w:val="24"/>
          <w:szCs w:val="24"/>
        </w:rPr>
        <w:t>Using antibodies of high affinity, it is possible to detect a few pictograms (10−12 g) of antigen in the tube.</w:t>
      </w:r>
    </w:p>
    <w:p w:rsidR="00023E8D" w:rsidRPr="00EE1B42" w:rsidRDefault="00A51188" w:rsidP="00E054E2">
      <w:pPr>
        <w:spacing w:before="100" w:beforeAutospacing="1" w:after="100" w:afterAutospacing="1" w:line="240" w:lineRule="auto"/>
        <w:jc w:val="both"/>
        <w:rPr>
          <w:rFonts w:ascii="Times New Roman" w:eastAsia="Times New Roman" w:hAnsi="Times New Roman" w:cs="Times New Roman"/>
          <w:b/>
          <w:sz w:val="24"/>
          <w:szCs w:val="24"/>
        </w:rPr>
      </w:pPr>
      <w:r w:rsidRPr="00EE1B42">
        <w:rPr>
          <w:rFonts w:ascii="Times New Roman" w:eastAsia="Times New Roman" w:hAnsi="Times New Roman" w:cs="Times New Roman"/>
          <w:b/>
          <w:sz w:val="24"/>
          <w:szCs w:val="24"/>
        </w:rPr>
        <w:t>Accurate and precise:</w:t>
      </w:r>
      <w:r w:rsidR="002E3BE6" w:rsidRPr="00EE1B42">
        <w:rPr>
          <w:rFonts w:ascii="Times New Roman" w:eastAsia="Times New Roman" w:hAnsi="Times New Roman" w:cs="Times New Roman"/>
          <w:b/>
          <w:sz w:val="24"/>
          <w:szCs w:val="24"/>
        </w:rPr>
        <w:t xml:space="preserve"> </w:t>
      </w:r>
      <w:r w:rsidRPr="00EE1B42">
        <w:rPr>
          <w:rFonts w:ascii="Times New Roman" w:eastAsia="Times New Roman" w:hAnsi="Times New Roman" w:cs="Times New Roman"/>
          <w:sz w:val="24"/>
          <w:szCs w:val="24"/>
        </w:rPr>
        <w:t>This technique has gained importance because of its accuracy and precision.</w:t>
      </w:r>
      <w:r w:rsidR="00AC7690" w:rsidRPr="00EE1B42">
        <w:rPr>
          <w:rFonts w:ascii="Times New Roman" w:eastAsia="Times New Roman" w:hAnsi="Times New Roman" w:cs="Times New Roman"/>
          <w:sz w:val="24"/>
          <w:szCs w:val="24"/>
        </w:rPr>
        <w:t xml:space="preserve"> </w:t>
      </w:r>
      <w:r w:rsidR="00EE1B42">
        <w:rPr>
          <w:rFonts w:ascii="Times New Roman" w:eastAsia="Times New Roman" w:hAnsi="Times New Roman" w:cs="Times New Roman"/>
          <w:sz w:val="24"/>
          <w:szCs w:val="24"/>
        </w:rPr>
        <w:t xml:space="preserve">        </w:t>
      </w:r>
      <w:r w:rsidR="00AC7690" w:rsidRPr="00EE1B42">
        <w:rPr>
          <w:rFonts w:ascii="Times New Roman" w:eastAsia="Times New Roman" w:hAnsi="Times New Roman" w:cs="Times New Roman"/>
          <w:sz w:val="24"/>
          <w:szCs w:val="24"/>
        </w:rPr>
        <w:t xml:space="preserve">                                                               </w:t>
      </w:r>
      <w:r w:rsidR="003E06E8" w:rsidRPr="00EE1B42">
        <w:rPr>
          <w:rFonts w:ascii="Times New Roman" w:eastAsia="Times New Roman" w:hAnsi="Times New Roman" w:cs="Times New Roman"/>
          <w:sz w:val="24"/>
          <w:szCs w:val="24"/>
        </w:rPr>
        <w:t xml:space="preserve">                           </w:t>
      </w:r>
      <w:r w:rsidR="00AC7690" w:rsidRPr="00EE1B42">
        <w:rPr>
          <w:rFonts w:ascii="Times New Roman" w:eastAsia="Times New Roman" w:hAnsi="Times New Roman" w:cs="Times New Roman"/>
          <w:sz w:val="24"/>
          <w:szCs w:val="24"/>
        </w:rPr>
        <w:t xml:space="preserve">   </w:t>
      </w:r>
      <w:r w:rsidR="00EE1B42" w:rsidRPr="00EE1B42">
        <w:rPr>
          <w:rFonts w:ascii="Times New Roman" w:eastAsia="Times New Roman" w:hAnsi="Times New Roman" w:cs="Times New Roman"/>
          <w:b/>
          <w:sz w:val="24"/>
          <w:szCs w:val="24"/>
        </w:rPr>
        <w:t>(Khan</w:t>
      </w:r>
      <w:r w:rsidR="00AC7690" w:rsidRPr="00EE1B42">
        <w:rPr>
          <w:rFonts w:ascii="Times New Roman" w:eastAsia="Times New Roman" w:hAnsi="Times New Roman" w:cs="Times New Roman"/>
          <w:b/>
          <w:sz w:val="24"/>
          <w:szCs w:val="24"/>
        </w:rPr>
        <w:t xml:space="preserve"> et al.,</w:t>
      </w:r>
      <w:r w:rsidR="003E06E8" w:rsidRPr="00EE1B42">
        <w:rPr>
          <w:rFonts w:ascii="Times New Roman" w:eastAsia="Times New Roman" w:hAnsi="Times New Roman" w:cs="Times New Roman"/>
          <w:b/>
          <w:sz w:val="24"/>
          <w:szCs w:val="24"/>
        </w:rPr>
        <w:t xml:space="preserve"> 2010</w:t>
      </w:r>
      <w:r w:rsidR="00AC7690" w:rsidRPr="00EE1B42">
        <w:rPr>
          <w:rFonts w:ascii="Times New Roman" w:eastAsia="Times New Roman" w:hAnsi="Times New Roman" w:cs="Times New Roman"/>
          <w:b/>
          <w:sz w:val="24"/>
          <w:szCs w:val="24"/>
        </w:rPr>
        <w:t>)</w:t>
      </w:r>
    </w:p>
    <w:p w:rsidR="00C54D0C" w:rsidRPr="00EE1B42" w:rsidRDefault="00A51188" w:rsidP="00E054E2">
      <w:pPr>
        <w:spacing w:before="100" w:beforeAutospacing="1" w:after="100" w:afterAutospacing="1" w:line="240" w:lineRule="auto"/>
        <w:jc w:val="center"/>
        <w:rPr>
          <w:rFonts w:ascii="Times New Roman" w:eastAsia="Times New Roman" w:hAnsi="Times New Roman" w:cs="Times New Roman"/>
          <w:b/>
          <w:sz w:val="28"/>
          <w:szCs w:val="24"/>
          <w:u w:val="single"/>
        </w:rPr>
      </w:pPr>
      <w:r w:rsidRPr="00EE1B42">
        <w:rPr>
          <w:rFonts w:ascii="Times New Roman" w:eastAsia="Times New Roman" w:hAnsi="Times New Roman" w:cs="Times New Roman"/>
          <w:b/>
          <w:sz w:val="28"/>
          <w:szCs w:val="24"/>
          <w:u w:val="single"/>
        </w:rPr>
        <w:lastRenderedPageBreak/>
        <w:t>DISADVANTAGES OF RIA:</w:t>
      </w:r>
    </w:p>
    <w:p w:rsidR="00C54D0C" w:rsidRPr="00EE1B42" w:rsidRDefault="00C54D0C" w:rsidP="00E054E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Radiation hazards because it uses radiolabelled reagents </w:t>
      </w:r>
    </w:p>
    <w:p w:rsidR="00C54D0C" w:rsidRPr="00EE1B42" w:rsidRDefault="00C54D0C" w:rsidP="00E054E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Requires specially trained persons </w:t>
      </w:r>
    </w:p>
    <w:p w:rsidR="00C54D0C" w:rsidRPr="00EE1B42" w:rsidRDefault="00C54D0C" w:rsidP="00E054E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Labs require special license to handle radioactive material </w:t>
      </w:r>
    </w:p>
    <w:p w:rsidR="00C54D0C" w:rsidRPr="00EE1B42" w:rsidRDefault="00C54D0C" w:rsidP="00E054E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Requires special arrangements for </w:t>
      </w:r>
    </w:p>
    <w:p w:rsidR="00C54D0C" w:rsidRPr="00EE1B42" w:rsidRDefault="00C54D0C" w:rsidP="00E054E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Requisition, </w:t>
      </w:r>
    </w:p>
    <w:p w:rsidR="00C54D0C" w:rsidRPr="00EE1B42" w:rsidRDefault="00C54D0C" w:rsidP="00E054E2">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Storage of radioactive material radioactive </w:t>
      </w:r>
    </w:p>
    <w:p w:rsidR="00C54D0C" w:rsidRPr="00EE1B42" w:rsidRDefault="00C54D0C" w:rsidP="00E054E2">
      <w:pPr>
        <w:pStyle w:val="ListParagraph"/>
        <w:numPr>
          <w:ilvl w:val="1"/>
          <w:numId w:val="20"/>
        </w:numPr>
        <w:spacing w:before="100" w:beforeAutospacing="1" w:after="100" w:afterAutospacing="1" w:line="240" w:lineRule="auto"/>
        <w:rPr>
          <w:rFonts w:ascii="Times New Roman" w:eastAsia="Times New Roman" w:hAnsi="Times New Roman" w:cs="Times New Roman"/>
          <w:sz w:val="28"/>
          <w:szCs w:val="24"/>
        </w:rPr>
      </w:pPr>
      <w:r w:rsidRPr="00EE1B42">
        <w:rPr>
          <w:rFonts w:ascii="Times New Roman" w:eastAsia="Times New Roman" w:hAnsi="Times New Roman" w:cs="Times New Roman"/>
          <w:sz w:val="24"/>
          <w:szCs w:val="24"/>
        </w:rPr>
        <w:t xml:space="preserve">Waste disposal. </w:t>
      </w:r>
    </w:p>
    <w:p w:rsidR="00FA1659" w:rsidRPr="00EE1B42" w:rsidRDefault="00FA1659" w:rsidP="00E054E2">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4"/>
        </w:rPr>
      </w:pPr>
      <w:r w:rsidRPr="00EE1B42">
        <w:rPr>
          <w:rFonts w:ascii="Times New Roman" w:eastAsia="Times New Roman" w:hAnsi="Times New Roman" w:cs="Times New Roman"/>
          <w:sz w:val="24"/>
          <w:szCs w:val="24"/>
        </w:rPr>
        <w:t>Requires expensive instrumentation for the counting of radioactivity</w:t>
      </w:r>
    </w:p>
    <w:p w:rsidR="00022477" w:rsidRPr="00EE1B42" w:rsidRDefault="00022477" w:rsidP="00E054E2">
      <w:pPr>
        <w:pStyle w:val="ListParagraph"/>
        <w:numPr>
          <w:ilvl w:val="0"/>
          <w:numId w:val="20"/>
        </w:numPr>
        <w:spacing w:before="100" w:beforeAutospacing="1" w:after="100" w:afterAutospacing="1" w:line="240" w:lineRule="auto"/>
        <w:rPr>
          <w:rFonts w:ascii="Times New Roman" w:eastAsia="Times New Roman" w:hAnsi="Times New Roman" w:cs="Times New Roman"/>
          <w:sz w:val="32"/>
          <w:szCs w:val="24"/>
        </w:rPr>
      </w:pPr>
      <w:r w:rsidRPr="00EE1B42">
        <w:rPr>
          <w:rFonts w:ascii="Times New Roman" w:eastAsia="Times New Roman" w:hAnsi="Times New Roman" w:cs="Times New Roman"/>
          <w:sz w:val="24"/>
          <w:szCs w:val="24"/>
        </w:rPr>
        <w:t>Requires special attention for handling of the reagents</w:t>
      </w:r>
    </w:p>
    <w:p w:rsidR="00AC7690" w:rsidRPr="00EE1B42" w:rsidRDefault="00AC7690" w:rsidP="00E054E2">
      <w:pPr>
        <w:pStyle w:val="ListParagraph"/>
        <w:spacing w:before="100" w:beforeAutospacing="1" w:after="100" w:afterAutospacing="1" w:line="240" w:lineRule="auto"/>
        <w:rPr>
          <w:rFonts w:ascii="Times New Roman" w:eastAsia="Times New Roman" w:hAnsi="Times New Roman" w:cs="Times New Roman"/>
          <w:sz w:val="32"/>
          <w:szCs w:val="24"/>
        </w:rPr>
      </w:pPr>
      <w:r w:rsidRPr="00EE1B42">
        <w:rPr>
          <w:rFonts w:ascii="Times New Roman" w:eastAsia="Times New Roman" w:hAnsi="Times New Roman" w:cs="Times New Roman"/>
          <w:sz w:val="24"/>
          <w:szCs w:val="24"/>
        </w:rPr>
        <w:t xml:space="preserve">                                                                    </w:t>
      </w:r>
      <w:r w:rsidR="00EE1B42">
        <w:rPr>
          <w:rFonts w:ascii="Times New Roman" w:eastAsia="Times New Roman" w:hAnsi="Times New Roman" w:cs="Times New Roman"/>
          <w:sz w:val="24"/>
          <w:szCs w:val="24"/>
        </w:rPr>
        <w:t xml:space="preserve">              </w:t>
      </w:r>
      <w:r w:rsidRPr="00EE1B42">
        <w:rPr>
          <w:rFonts w:ascii="Times New Roman" w:eastAsia="Times New Roman" w:hAnsi="Times New Roman" w:cs="Times New Roman"/>
          <w:sz w:val="24"/>
          <w:szCs w:val="24"/>
        </w:rPr>
        <w:t xml:space="preserve">   (</w:t>
      </w:r>
      <w:r w:rsidR="003E06E8" w:rsidRPr="00EE1B42">
        <w:rPr>
          <w:rFonts w:ascii="Times New Roman" w:eastAsia="Times New Roman" w:hAnsi="Times New Roman" w:cs="Times New Roman"/>
          <w:b/>
          <w:sz w:val="24"/>
          <w:szCs w:val="28"/>
        </w:rPr>
        <w:t>Naik 2012</w:t>
      </w:r>
      <w:r w:rsidRPr="00EE1B42">
        <w:rPr>
          <w:rFonts w:ascii="Times New Roman" w:eastAsia="Times New Roman" w:hAnsi="Times New Roman" w:cs="Times New Roman"/>
          <w:b/>
          <w:sz w:val="24"/>
          <w:szCs w:val="28"/>
        </w:rPr>
        <w:t>) (</w:t>
      </w:r>
      <w:r w:rsidR="003E06E8" w:rsidRPr="00EE1B42">
        <w:rPr>
          <w:rFonts w:ascii="Times New Roman" w:eastAsia="Times New Roman" w:hAnsi="Times New Roman" w:cs="Times New Roman"/>
          <w:b/>
          <w:sz w:val="24"/>
          <w:szCs w:val="28"/>
        </w:rPr>
        <w:t>Stevens 2009</w:t>
      </w:r>
      <w:r w:rsidRPr="00EE1B42">
        <w:rPr>
          <w:rFonts w:ascii="Times New Roman" w:eastAsia="Times New Roman" w:hAnsi="Times New Roman" w:cs="Times New Roman"/>
          <w:b/>
          <w:sz w:val="24"/>
          <w:szCs w:val="28"/>
        </w:rPr>
        <w:t>)</w:t>
      </w:r>
    </w:p>
    <w:p w:rsidR="007859B7" w:rsidRPr="00EE1B42" w:rsidRDefault="00891367" w:rsidP="00E054E2">
      <w:pPr>
        <w:spacing w:before="100" w:beforeAutospacing="1" w:after="100" w:afterAutospacing="1" w:line="240" w:lineRule="auto"/>
        <w:jc w:val="center"/>
        <w:rPr>
          <w:rFonts w:ascii="Times New Roman" w:eastAsia="Times New Roman" w:hAnsi="Times New Roman" w:cs="Times New Roman"/>
          <w:b/>
          <w:sz w:val="28"/>
          <w:szCs w:val="24"/>
          <w:u w:val="single"/>
        </w:rPr>
      </w:pPr>
      <w:r w:rsidRPr="00EE1B42">
        <w:rPr>
          <w:rFonts w:ascii="Times New Roman" w:eastAsia="Times New Roman" w:hAnsi="Times New Roman" w:cs="Times New Roman"/>
          <w:b/>
          <w:sz w:val="28"/>
          <w:szCs w:val="24"/>
          <w:u w:val="single"/>
        </w:rPr>
        <w:t>APPLICATIONS</w:t>
      </w:r>
      <w:r w:rsidR="002E3BE6" w:rsidRPr="00EE1B42">
        <w:rPr>
          <w:rFonts w:ascii="Times New Roman" w:eastAsia="Times New Roman" w:hAnsi="Times New Roman" w:cs="Times New Roman"/>
          <w:b/>
          <w:sz w:val="28"/>
          <w:szCs w:val="24"/>
          <w:u w:val="single"/>
        </w:rPr>
        <w:t xml:space="preserve"> OF RIA</w:t>
      </w:r>
      <w:r w:rsidR="00B77B84" w:rsidRPr="00EE1B42">
        <w:rPr>
          <w:rFonts w:ascii="Times New Roman" w:eastAsia="Times New Roman" w:hAnsi="Times New Roman" w:cs="Times New Roman"/>
          <w:b/>
          <w:sz w:val="28"/>
          <w:szCs w:val="24"/>
          <w:u w:val="single"/>
        </w:rPr>
        <w:t>:</w:t>
      </w:r>
    </w:p>
    <w:p w:rsidR="00B77B84" w:rsidRPr="00EE1B42" w:rsidRDefault="00B77B84"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b/>
          <w:sz w:val="28"/>
          <w:szCs w:val="24"/>
        </w:rPr>
      </w:pPr>
      <w:r w:rsidRPr="00EE1B42">
        <w:rPr>
          <w:rFonts w:ascii="Times New Roman" w:eastAsia="Times New Roman" w:hAnsi="Times New Roman" w:cs="Times New Roman"/>
          <w:b/>
          <w:sz w:val="28"/>
          <w:szCs w:val="24"/>
        </w:rPr>
        <w:t>RIA has become a major tool in the clinical laboratory where it is used to assay:</w:t>
      </w:r>
    </w:p>
    <w:p w:rsidR="00B77B84" w:rsidRPr="00EE1B42" w:rsidRDefault="00B77B84" w:rsidP="00E054E2">
      <w:pPr>
        <w:pStyle w:val="ListParagraph"/>
        <w:spacing w:before="100" w:beforeAutospacing="1" w:after="100" w:afterAutospacing="1" w:line="240" w:lineRule="auto"/>
        <w:rPr>
          <w:rFonts w:ascii="Times New Roman" w:eastAsia="Times New Roman" w:hAnsi="Times New Roman" w:cs="Times New Roman"/>
          <w:b/>
          <w:sz w:val="26"/>
          <w:szCs w:val="24"/>
        </w:rPr>
      </w:pPr>
    </w:p>
    <w:p w:rsidR="00B77B84" w:rsidRPr="00EE1B42" w:rsidRDefault="00B77B84" w:rsidP="00E054E2">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Plasma levels of:</w:t>
      </w:r>
    </w:p>
    <w:p w:rsidR="00B77B84" w:rsidRPr="00EE1B42" w:rsidRDefault="00B77B84" w:rsidP="00E054E2">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Most of our hormones; </w:t>
      </w:r>
    </w:p>
    <w:p w:rsidR="00B77B84" w:rsidRPr="00EE1B42" w:rsidRDefault="00B77B84" w:rsidP="00E054E2">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Digitoxin or digoxin in patients receiving these drugs; </w:t>
      </w:r>
    </w:p>
    <w:p w:rsidR="00AC7690" w:rsidRPr="00EE1B42" w:rsidRDefault="00DD60FC" w:rsidP="00E054E2">
      <w:pPr>
        <w:pStyle w:val="ListParagraph"/>
        <w:spacing w:before="100" w:beforeAutospacing="1" w:after="100" w:afterAutospacing="1" w:line="240" w:lineRule="auto"/>
        <w:ind w:left="1800"/>
        <w:jc w:val="right"/>
        <w:rPr>
          <w:rFonts w:ascii="Times New Roman" w:eastAsia="Times New Roman" w:hAnsi="Times New Roman" w:cs="Times New Roman"/>
          <w:b/>
          <w:sz w:val="24"/>
          <w:szCs w:val="24"/>
        </w:rPr>
      </w:pPr>
      <w:r w:rsidRPr="00EE1B42">
        <w:rPr>
          <w:rFonts w:ascii="Times New Roman" w:eastAsia="Times New Roman" w:hAnsi="Times New Roman" w:cs="Times New Roman"/>
          <w:b/>
          <w:sz w:val="24"/>
          <w:szCs w:val="24"/>
        </w:rPr>
        <w:t>(</w:t>
      </w:r>
      <w:hyperlink r:id="rId16" w:history="1">
        <w:r w:rsidR="00AC7690" w:rsidRPr="00EE1B42">
          <w:rPr>
            <w:rFonts w:ascii="Times New Roman" w:eastAsia="Times New Roman" w:hAnsi="Times New Roman" w:cs="Times New Roman"/>
            <w:b/>
            <w:color w:val="000000" w:themeColor="text1"/>
            <w:sz w:val="24"/>
            <w:szCs w:val="24"/>
          </w:rPr>
          <w:t>Evered</w:t>
        </w:r>
      </w:hyperlink>
      <w:r w:rsidR="002C7979" w:rsidRPr="00EE1B42">
        <w:rPr>
          <w:rFonts w:ascii="Times New Roman" w:hAnsi="Times New Roman" w:cs="Times New Roman"/>
          <w:b/>
          <w:sz w:val="24"/>
          <w:szCs w:val="24"/>
        </w:rPr>
        <w:t xml:space="preserve"> et al., 1970)</w:t>
      </w:r>
    </w:p>
    <w:p w:rsidR="00B77B84" w:rsidRPr="00EE1B42" w:rsidRDefault="00B77B84" w:rsidP="00E054E2">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Certain abused drugs. </w:t>
      </w:r>
    </w:p>
    <w:p w:rsidR="00B77B84" w:rsidRPr="00EE1B42" w:rsidRDefault="00B77B84" w:rsidP="00E054E2">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Presence of hepatitis B surface antigen (HBsAg) in donated blood. </w:t>
      </w:r>
    </w:p>
    <w:p w:rsidR="00BD4766" w:rsidRPr="00EE1B42" w:rsidRDefault="00BD4766" w:rsidP="00E054E2">
      <w:pPr>
        <w:pStyle w:val="ListParagraph"/>
        <w:spacing w:after="0" w:line="240" w:lineRule="auto"/>
        <w:ind w:left="1080"/>
        <w:jc w:val="both"/>
        <w:rPr>
          <w:rFonts w:ascii="Times New Roman" w:hAnsi="Times New Roman" w:cs="Times New Roman"/>
          <w:sz w:val="24"/>
          <w:szCs w:val="24"/>
        </w:rPr>
      </w:pPr>
    </w:p>
    <w:p w:rsidR="002C7979" w:rsidRPr="00EE1B42" w:rsidRDefault="00DD60FC" w:rsidP="00E054E2">
      <w:pPr>
        <w:pStyle w:val="ListParagraph"/>
        <w:spacing w:after="0" w:line="240" w:lineRule="auto"/>
        <w:ind w:left="1080"/>
        <w:jc w:val="right"/>
        <w:rPr>
          <w:rFonts w:ascii="Times New Roman" w:hAnsi="Times New Roman" w:cs="Times New Roman"/>
          <w:b/>
          <w:sz w:val="24"/>
          <w:szCs w:val="24"/>
        </w:rPr>
      </w:pPr>
      <w:r w:rsidRPr="00EE1B42">
        <w:rPr>
          <w:rFonts w:ascii="Times New Roman" w:hAnsi="Times New Roman" w:cs="Times New Roman"/>
          <w:b/>
          <w:sz w:val="24"/>
          <w:szCs w:val="24"/>
        </w:rPr>
        <w:t>(</w:t>
      </w:r>
      <w:hyperlink r:id="rId17" w:history="1">
        <w:r w:rsidR="002C7979" w:rsidRPr="00EE1B42">
          <w:rPr>
            <w:rStyle w:val="Hyperlink"/>
            <w:rFonts w:ascii="Times New Roman" w:hAnsi="Times New Roman" w:cs="Times New Roman"/>
            <w:b/>
            <w:color w:val="000000" w:themeColor="text1"/>
            <w:sz w:val="24"/>
            <w:szCs w:val="24"/>
            <w:u w:val="none"/>
          </w:rPr>
          <w:t>Katchaki</w:t>
        </w:r>
      </w:hyperlink>
      <w:r w:rsidR="002C7979" w:rsidRPr="00EE1B42">
        <w:rPr>
          <w:rFonts w:ascii="Times New Roman" w:hAnsi="Times New Roman" w:cs="Times New Roman"/>
          <w:b/>
          <w:sz w:val="24"/>
          <w:szCs w:val="24"/>
        </w:rPr>
        <w:t xml:space="preserve"> et al., 1978)</w:t>
      </w:r>
    </w:p>
    <w:p w:rsidR="00B77B84" w:rsidRPr="00EE1B42" w:rsidRDefault="00B77B84" w:rsidP="00E054E2">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Anti-DNA antibodies in systemic lupus erythematosus (SLE).</w:t>
      </w:r>
    </w:p>
    <w:p w:rsidR="00BD4766" w:rsidRPr="00EE1B42" w:rsidRDefault="00BD4766" w:rsidP="00E054E2">
      <w:pPr>
        <w:pStyle w:val="ListParagraph"/>
        <w:spacing w:after="0" w:line="240" w:lineRule="auto"/>
        <w:ind w:left="1080"/>
        <w:jc w:val="both"/>
        <w:rPr>
          <w:rFonts w:ascii="Times New Roman" w:hAnsi="Times New Roman" w:cs="Times New Roman"/>
          <w:sz w:val="24"/>
          <w:szCs w:val="24"/>
        </w:rPr>
      </w:pPr>
    </w:p>
    <w:p w:rsidR="002C7979" w:rsidRPr="00EE1B42" w:rsidRDefault="006263A2" w:rsidP="006263A2">
      <w:pPr>
        <w:pStyle w:val="ListParagraph"/>
        <w:spacing w:after="0" w:line="240" w:lineRule="auto"/>
        <w:ind w:left="1080"/>
        <w:jc w:val="right"/>
        <w:rPr>
          <w:rFonts w:ascii="Times New Roman" w:hAnsi="Times New Roman" w:cs="Times New Roman"/>
          <w:b/>
          <w:sz w:val="24"/>
          <w:szCs w:val="24"/>
        </w:rPr>
      </w:pPr>
      <w:r w:rsidRPr="00EE1B42">
        <w:rPr>
          <w:rFonts w:ascii="Times New Roman" w:hAnsi="Times New Roman" w:cs="Times New Roman"/>
          <w:b/>
          <w:sz w:val="24"/>
          <w:szCs w:val="24"/>
        </w:rPr>
        <w:t>(Mackworth</w:t>
      </w:r>
      <w:r w:rsidR="002C7979" w:rsidRPr="00EE1B42">
        <w:rPr>
          <w:rFonts w:ascii="Times New Roman" w:hAnsi="Times New Roman" w:cs="Times New Roman"/>
          <w:b/>
          <w:sz w:val="24"/>
          <w:szCs w:val="24"/>
        </w:rPr>
        <w:t>-Young et al.</w:t>
      </w:r>
      <w:r w:rsidRPr="00EE1B42">
        <w:rPr>
          <w:rFonts w:ascii="Times New Roman" w:hAnsi="Times New Roman" w:cs="Times New Roman"/>
          <w:b/>
          <w:sz w:val="24"/>
          <w:szCs w:val="24"/>
        </w:rPr>
        <w:t>, 1986</w:t>
      </w:r>
      <w:r w:rsidR="002C7979" w:rsidRPr="00EE1B42">
        <w:rPr>
          <w:rFonts w:ascii="Times New Roman" w:hAnsi="Times New Roman" w:cs="Times New Roman"/>
          <w:b/>
          <w:sz w:val="24"/>
          <w:szCs w:val="24"/>
        </w:rPr>
        <w:t>)</w:t>
      </w:r>
    </w:p>
    <w:p w:rsidR="00B77B84" w:rsidRPr="00C54D0C" w:rsidRDefault="00B77B84" w:rsidP="00E054E2">
      <w:pPr>
        <w:pStyle w:val="ListParagraph"/>
        <w:spacing w:before="100" w:beforeAutospacing="1" w:after="100" w:afterAutospacing="1" w:line="240" w:lineRule="auto"/>
        <w:rPr>
          <w:rFonts w:ascii="Times New Roman" w:eastAsia="Times New Roman" w:hAnsi="Times New Roman" w:cs="Times New Roman"/>
          <w:sz w:val="28"/>
          <w:szCs w:val="28"/>
        </w:rPr>
      </w:pPr>
    </w:p>
    <w:p w:rsidR="007859B7" w:rsidRPr="00EE1B42" w:rsidRDefault="00891367"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b/>
          <w:sz w:val="28"/>
          <w:szCs w:val="24"/>
        </w:rPr>
      </w:pPr>
      <w:r w:rsidRPr="00EE1B42">
        <w:rPr>
          <w:rFonts w:ascii="Times New Roman" w:eastAsia="Times New Roman" w:hAnsi="Times New Roman" w:cs="Times New Roman"/>
          <w:b/>
          <w:sz w:val="28"/>
          <w:szCs w:val="24"/>
        </w:rPr>
        <w:t>Screening donated blood for evidence of viral contamination by</w:t>
      </w:r>
      <w:r w:rsidR="007859B7" w:rsidRPr="00EE1B42">
        <w:rPr>
          <w:rFonts w:ascii="Times New Roman" w:eastAsia="Times New Roman" w:hAnsi="Times New Roman" w:cs="Times New Roman"/>
          <w:b/>
          <w:sz w:val="28"/>
          <w:szCs w:val="24"/>
        </w:rPr>
        <w:t>:</w:t>
      </w:r>
    </w:p>
    <w:p w:rsidR="00B77B84" w:rsidRPr="00463764" w:rsidRDefault="00B77B84" w:rsidP="00E054E2">
      <w:pPr>
        <w:pStyle w:val="ListParagraph"/>
        <w:spacing w:before="100" w:beforeAutospacing="1" w:after="100" w:afterAutospacing="1" w:line="240" w:lineRule="auto"/>
        <w:rPr>
          <w:rFonts w:ascii="Times New Roman" w:eastAsia="Times New Roman" w:hAnsi="Times New Roman" w:cs="Times New Roman"/>
          <w:b/>
          <w:sz w:val="30"/>
          <w:szCs w:val="24"/>
        </w:rPr>
      </w:pPr>
    </w:p>
    <w:p w:rsidR="007859B7" w:rsidRPr="00EE1B42" w:rsidRDefault="00891367" w:rsidP="00E054E2">
      <w:pPr>
        <w:pStyle w:val="ListParagraph"/>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HIV-1 and HIV-2 (presence of anti-HIV antibodies)</w:t>
      </w:r>
    </w:p>
    <w:p w:rsidR="002C7979" w:rsidRPr="00EE1B42" w:rsidRDefault="002C7979" w:rsidP="00E054E2">
      <w:pPr>
        <w:pStyle w:val="ListParagraph"/>
        <w:spacing w:after="0" w:line="240" w:lineRule="auto"/>
        <w:jc w:val="right"/>
        <w:rPr>
          <w:rFonts w:ascii="Times New Roman" w:hAnsi="Times New Roman" w:cs="Times New Roman"/>
          <w:b/>
          <w:sz w:val="24"/>
          <w:szCs w:val="24"/>
        </w:rPr>
      </w:pPr>
      <w:r w:rsidRPr="00EE1B42">
        <w:rPr>
          <w:rFonts w:ascii="Times New Roman" w:hAnsi="Times New Roman" w:cs="Times New Roman"/>
          <w:b/>
          <w:sz w:val="24"/>
          <w:szCs w:val="24"/>
        </w:rPr>
        <w:t>(</w:t>
      </w:r>
      <w:hyperlink r:id="rId18" w:history="1">
        <w:r w:rsidRPr="00EE1B42">
          <w:rPr>
            <w:rFonts w:ascii="Times New Roman" w:eastAsia="Times New Roman" w:hAnsi="Times New Roman" w:cs="Times New Roman"/>
            <w:b/>
            <w:sz w:val="24"/>
            <w:szCs w:val="24"/>
          </w:rPr>
          <w:t>Hodinka</w:t>
        </w:r>
      </w:hyperlink>
      <w:r w:rsidRPr="00EE1B42">
        <w:rPr>
          <w:rFonts w:ascii="Times New Roman" w:hAnsi="Times New Roman" w:cs="Times New Roman"/>
          <w:b/>
          <w:sz w:val="24"/>
          <w:szCs w:val="24"/>
        </w:rPr>
        <w:t xml:space="preserve"> et al., 1998)</w:t>
      </w:r>
    </w:p>
    <w:p w:rsidR="002C7979" w:rsidRPr="00EE1B42" w:rsidRDefault="002C7979" w:rsidP="00E054E2">
      <w:pPr>
        <w:pStyle w:val="ListParagraph"/>
        <w:spacing w:after="0" w:line="240" w:lineRule="auto"/>
        <w:jc w:val="both"/>
        <w:rPr>
          <w:rFonts w:ascii="Times New Roman" w:hAnsi="Times New Roman" w:cs="Times New Roman"/>
          <w:b/>
          <w:sz w:val="24"/>
          <w:szCs w:val="24"/>
        </w:rPr>
      </w:pPr>
    </w:p>
    <w:p w:rsidR="007859B7" w:rsidRPr="00EE1B42" w:rsidRDefault="00891367" w:rsidP="00E054E2">
      <w:pPr>
        <w:pStyle w:val="ListParagraph"/>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 Hepatitis C (presence of antibodies)</w:t>
      </w:r>
    </w:p>
    <w:p w:rsidR="00891367" w:rsidRPr="00EE1B42" w:rsidRDefault="00891367" w:rsidP="00E054E2">
      <w:pPr>
        <w:pStyle w:val="ListParagraph"/>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Hepatitis B (testing for both </w:t>
      </w:r>
      <w:r w:rsidR="007859B7" w:rsidRPr="00EE1B42">
        <w:rPr>
          <w:rFonts w:ascii="Times New Roman" w:eastAsia="Times New Roman" w:hAnsi="Times New Roman" w:cs="Times New Roman"/>
          <w:sz w:val="24"/>
          <w:szCs w:val="24"/>
        </w:rPr>
        <w:t>antibodies and a viral antigen)</w:t>
      </w:r>
    </w:p>
    <w:p w:rsidR="002C7979" w:rsidRPr="00EE1B42" w:rsidRDefault="002C7979" w:rsidP="00E054E2">
      <w:pPr>
        <w:pStyle w:val="ListParagraph"/>
        <w:spacing w:before="100" w:beforeAutospacing="1" w:after="100" w:afterAutospacing="1" w:line="240" w:lineRule="auto"/>
        <w:jc w:val="right"/>
        <w:rPr>
          <w:rFonts w:ascii="Times New Roman" w:eastAsia="Times New Roman" w:hAnsi="Times New Roman" w:cs="Times New Roman"/>
          <w:b/>
          <w:bCs/>
          <w:sz w:val="24"/>
          <w:szCs w:val="24"/>
          <w:lang w:val="en-GB"/>
        </w:rPr>
      </w:pPr>
      <w:r w:rsidRPr="00EE1B42">
        <w:rPr>
          <w:rFonts w:ascii="Times New Roman" w:eastAsia="Times New Roman" w:hAnsi="Times New Roman" w:cs="Times New Roman"/>
          <w:b/>
          <w:bCs/>
          <w:sz w:val="24"/>
          <w:szCs w:val="24"/>
          <w:lang w:val="en-GB"/>
        </w:rPr>
        <w:t>(Gerlich 2013)</w:t>
      </w:r>
    </w:p>
    <w:p w:rsidR="00B15FF5" w:rsidRPr="002C7979" w:rsidRDefault="00B15FF5" w:rsidP="00E054E2">
      <w:pPr>
        <w:pStyle w:val="ListParagraph"/>
        <w:spacing w:before="100" w:beforeAutospacing="1" w:after="100" w:afterAutospacing="1" w:line="240" w:lineRule="auto"/>
        <w:jc w:val="right"/>
        <w:rPr>
          <w:rFonts w:ascii="Times New Roman" w:eastAsia="Times New Roman" w:hAnsi="Times New Roman" w:cs="Times New Roman"/>
          <w:b/>
          <w:bCs/>
          <w:sz w:val="28"/>
          <w:szCs w:val="24"/>
          <w:lang w:val="en-GB"/>
        </w:rPr>
      </w:pPr>
    </w:p>
    <w:p w:rsidR="007859B7" w:rsidRPr="00EE1B42" w:rsidRDefault="007859B7"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EE1B42">
        <w:rPr>
          <w:rFonts w:ascii="Times New Roman" w:eastAsia="Times New Roman" w:hAnsi="Times New Roman" w:cs="Times New Roman"/>
          <w:b/>
          <w:sz w:val="28"/>
          <w:szCs w:val="24"/>
        </w:rPr>
        <w:t>Measuring hormone levels</w:t>
      </w:r>
      <w:r w:rsidR="00E47C5F" w:rsidRPr="00EE1B42">
        <w:rPr>
          <w:rFonts w:ascii="Times New Roman" w:eastAsia="Times New Roman" w:hAnsi="Times New Roman" w:cs="Times New Roman"/>
          <w:b/>
          <w:sz w:val="28"/>
          <w:szCs w:val="24"/>
        </w:rPr>
        <w:t>:</w:t>
      </w:r>
      <w:r w:rsidRPr="00EE1B42">
        <w:rPr>
          <w:rFonts w:ascii="Times New Roman" w:eastAsia="Times New Roman" w:hAnsi="Times New Roman" w:cs="Times New Roman"/>
          <w:b/>
          <w:sz w:val="28"/>
          <w:szCs w:val="24"/>
        </w:rPr>
        <w:t xml:space="preserve"> </w:t>
      </w:r>
    </w:p>
    <w:p w:rsidR="00E47C5F" w:rsidRPr="00EE1B42" w:rsidRDefault="00E47C5F" w:rsidP="00E054E2">
      <w:pPr>
        <w:pStyle w:val="ListParagraph"/>
        <w:spacing w:before="100" w:beforeAutospacing="1" w:after="100" w:afterAutospacing="1" w:line="240" w:lineRule="auto"/>
        <w:rPr>
          <w:rFonts w:ascii="Times New Roman" w:eastAsia="Times New Roman" w:hAnsi="Times New Roman" w:cs="Times New Roman"/>
          <w:b/>
          <w:sz w:val="24"/>
          <w:szCs w:val="24"/>
        </w:rPr>
      </w:pPr>
    </w:p>
    <w:p w:rsidR="002C7979" w:rsidRPr="00EE1B42" w:rsidRDefault="007859B7" w:rsidP="00B15FF5">
      <w:pPr>
        <w:pStyle w:val="ListParagraph"/>
        <w:numPr>
          <w:ilvl w:val="0"/>
          <w:numId w:val="14"/>
        </w:numPr>
        <w:spacing w:before="100" w:beforeAutospacing="1" w:after="100" w:afterAutospacing="1" w:line="240" w:lineRule="auto"/>
        <w:ind w:left="360"/>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HCG (as a test for pregnancy)</w:t>
      </w:r>
      <w:r w:rsidR="00B15FF5" w:rsidRPr="00EE1B42">
        <w:rPr>
          <w:rFonts w:ascii="Times New Roman" w:eastAsia="Times New Roman" w:hAnsi="Times New Roman" w:cs="Times New Roman"/>
          <w:sz w:val="24"/>
          <w:szCs w:val="24"/>
        </w:rPr>
        <w:t xml:space="preserve">   </w:t>
      </w:r>
      <w:r w:rsidR="002C7979" w:rsidRPr="00EE1B42">
        <w:rPr>
          <w:rFonts w:ascii="Times New Roman" w:hAnsi="Times New Roman" w:cs="Times New Roman"/>
          <w:b/>
          <w:sz w:val="24"/>
          <w:szCs w:val="24"/>
        </w:rPr>
        <w:t>(</w:t>
      </w:r>
      <w:hyperlink r:id="rId19" w:history="1">
        <w:r w:rsidR="002C7979" w:rsidRPr="00EE1B42">
          <w:rPr>
            <w:rFonts w:ascii="Times New Roman" w:eastAsia="Times New Roman" w:hAnsi="Times New Roman" w:cs="Times New Roman"/>
            <w:b/>
            <w:color w:val="000000" w:themeColor="text1"/>
            <w:sz w:val="24"/>
            <w:szCs w:val="24"/>
          </w:rPr>
          <w:t>Majali</w:t>
        </w:r>
      </w:hyperlink>
      <w:r w:rsidR="002C7979" w:rsidRPr="00EE1B42">
        <w:rPr>
          <w:rFonts w:ascii="Times New Roman" w:hAnsi="Times New Roman" w:cs="Times New Roman"/>
          <w:b/>
          <w:color w:val="000000" w:themeColor="text1"/>
          <w:sz w:val="24"/>
          <w:szCs w:val="24"/>
        </w:rPr>
        <w:t xml:space="preserve"> Ms et al., 1981)</w:t>
      </w:r>
    </w:p>
    <w:p w:rsidR="00B15FF5" w:rsidRPr="00EE1B42" w:rsidRDefault="00B15FF5" w:rsidP="00B15FF5">
      <w:pPr>
        <w:pStyle w:val="ListParagraph"/>
        <w:spacing w:before="100" w:beforeAutospacing="1" w:after="100" w:afterAutospacing="1" w:line="240" w:lineRule="auto"/>
        <w:ind w:left="360"/>
        <w:jc w:val="center"/>
        <w:rPr>
          <w:rFonts w:ascii="Times New Roman" w:eastAsia="Times New Roman" w:hAnsi="Times New Roman" w:cs="Times New Roman"/>
          <w:sz w:val="24"/>
          <w:szCs w:val="24"/>
        </w:rPr>
      </w:pPr>
    </w:p>
    <w:p w:rsidR="002C7979" w:rsidRPr="00EE1B42" w:rsidRDefault="00B77B84" w:rsidP="00B15FF5">
      <w:pPr>
        <w:pStyle w:val="ListParagraph"/>
        <w:numPr>
          <w:ilvl w:val="0"/>
          <w:numId w:val="14"/>
        </w:numPr>
        <w:shd w:val="clear" w:color="auto" w:fill="FFFFFF"/>
        <w:spacing w:before="120" w:beforeAutospacing="1" w:after="360" w:afterAutospacing="1" w:line="240" w:lineRule="auto"/>
        <w:ind w:left="360" w:right="2"/>
        <w:jc w:val="center"/>
        <w:rPr>
          <w:rFonts w:ascii="Times New Roman" w:hAnsi="Times New Roman" w:cs="Times New Roman"/>
          <w:b/>
          <w:sz w:val="24"/>
          <w:szCs w:val="24"/>
        </w:rPr>
      </w:pPr>
      <w:r w:rsidRPr="00EE1B42">
        <w:rPr>
          <w:rFonts w:ascii="Times New Roman" w:eastAsia="Times New Roman" w:hAnsi="Times New Roman" w:cs="Times New Roman"/>
          <w:sz w:val="24"/>
          <w:szCs w:val="24"/>
        </w:rPr>
        <w:t>LH (Luteinizing hormone</w:t>
      </w:r>
      <w:r w:rsidR="00891367" w:rsidRPr="00EE1B42">
        <w:rPr>
          <w:rFonts w:ascii="Times New Roman" w:eastAsia="Times New Roman" w:hAnsi="Times New Roman" w:cs="Times New Roman"/>
          <w:sz w:val="24"/>
          <w:szCs w:val="24"/>
        </w:rPr>
        <w:t>, determining the time of ovulation)</w:t>
      </w:r>
      <w:r w:rsidR="00B15FF5" w:rsidRPr="00EE1B42">
        <w:rPr>
          <w:rFonts w:ascii="Times New Roman" w:eastAsia="Times New Roman" w:hAnsi="Times New Roman" w:cs="Times New Roman"/>
          <w:sz w:val="24"/>
          <w:szCs w:val="24"/>
        </w:rPr>
        <w:t xml:space="preserve"> </w:t>
      </w:r>
      <w:r w:rsidR="00EE1B42">
        <w:rPr>
          <w:rFonts w:ascii="Times New Roman" w:eastAsia="Times New Roman" w:hAnsi="Times New Roman" w:cs="Times New Roman"/>
          <w:sz w:val="24"/>
          <w:szCs w:val="24"/>
        </w:rPr>
        <w:t xml:space="preserve">        </w:t>
      </w:r>
      <w:r w:rsidR="00B15FF5" w:rsidRPr="00EE1B42">
        <w:rPr>
          <w:rFonts w:ascii="Times New Roman" w:eastAsia="Times New Roman" w:hAnsi="Times New Roman" w:cs="Times New Roman"/>
          <w:sz w:val="24"/>
          <w:szCs w:val="24"/>
        </w:rPr>
        <w:t xml:space="preserve"> </w:t>
      </w:r>
      <w:r w:rsidR="002C7979" w:rsidRPr="00EE1B42">
        <w:rPr>
          <w:rFonts w:ascii="Times New Roman" w:hAnsi="Times New Roman" w:cs="Times New Roman"/>
          <w:b/>
          <w:sz w:val="24"/>
          <w:szCs w:val="24"/>
        </w:rPr>
        <w:t>(Schalch et al., 1968)</w:t>
      </w:r>
    </w:p>
    <w:p w:rsidR="00B15FF5" w:rsidRPr="00EE1B42" w:rsidRDefault="00B15FF5" w:rsidP="00B15FF5">
      <w:pPr>
        <w:pStyle w:val="ListParagraph"/>
        <w:jc w:val="center"/>
        <w:rPr>
          <w:rFonts w:ascii="Times New Roman" w:hAnsi="Times New Roman" w:cs="Times New Roman"/>
          <w:b/>
          <w:sz w:val="24"/>
          <w:szCs w:val="24"/>
        </w:rPr>
      </w:pPr>
    </w:p>
    <w:p w:rsidR="00B15FF5" w:rsidRPr="00EE1B42" w:rsidRDefault="00891367" w:rsidP="00B15FF5">
      <w:pPr>
        <w:pStyle w:val="ListParagraph"/>
        <w:numPr>
          <w:ilvl w:val="0"/>
          <w:numId w:val="14"/>
        </w:numPr>
        <w:shd w:val="clear" w:color="auto" w:fill="FFFFFF"/>
        <w:spacing w:before="100" w:beforeAutospacing="1" w:after="100" w:afterAutospacing="1" w:line="240" w:lineRule="auto"/>
        <w:jc w:val="center"/>
        <w:rPr>
          <w:rFonts w:ascii="Times New Roman" w:hAnsi="Times New Roman" w:cs="Times New Roman"/>
          <w:b/>
          <w:sz w:val="24"/>
          <w:szCs w:val="24"/>
        </w:rPr>
      </w:pPr>
      <w:r w:rsidRPr="00EE1B42">
        <w:rPr>
          <w:rFonts w:ascii="Times New Roman" w:eastAsia="Times New Roman" w:hAnsi="Times New Roman" w:cs="Times New Roman"/>
          <w:sz w:val="24"/>
          <w:szCs w:val="24"/>
        </w:rPr>
        <w:t>TSH, T3 and T4 (for thyroid function)</w:t>
      </w:r>
      <w:r w:rsidR="00B15FF5" w:rsidRPr="00EE1B42">
        <w:rPr>
          <w:rFonts w:ascii="Times New Roman" w:eastAsia="Times New Roman" w:hAnsi="Times New Roman" w:cs="Times New Roman"/>
          <w:sz w:val="24"/>
          <w:szCs w:val="24"/>
        </w:rPr>
        <w:t xml:space="preserve">  </w:t>
      </w:r>
      <w:r w:rsidR="002C7979" w:rsidRPr="00EE1B42">
        <w:rPr>
          <w:rFonts w:ascii="Times New Roman" w:hAnsi="Times New Roman" w:cs="Times New Roman"/>
          <w:b/>
          <w:sz w:val="24"/>
          <w:szCs w:val="24"/>
        </w:rPr>
        <w:t>(Burman et al., 1977)</w:t>
      </w:r>
    </w:p>
    <w:p w:rsidR="00B15FF5" w:rsidRPr="00EE1B42" w:rsidRDefault="00B15FF5" w:rsidP="00B15FF5">
      <w:pPr>
        <w:pStyle w:val="ListParagraph"/>
        <w:jc w:val="center"/>
        <w:rPr>
          <w:rFonts w:ascii="Times New Roman" w:hAnsi="Times New Roman" w:cs="Times New Roman"/>
          <w:b/>
          <w:sz w:val="24"/>
          <w:szCs w:val="24"/>
        </w:rPr>
      </w:pPr>
    </w:p>
    <w:p w:rsidR="002C7979" w:rsidRPr="00EE1B42" w:rsidRDefault="007B42CD" w:rsidP="00B15FF5">
      <w:pPr>
        <w:pStyle w:val="ListParagraph"/>
        <w:numPr>
          <w:ilvl w:val="0"/>
          <w:numId w:val="17"/>
        </w:numPr>
        <w:spacing w:after="0" w:line="240" w:lineRule="auto"/>
        <w:jc w:val="center"/>
        <w:rPr>
          <w:rFonts w:ascii="Times New Roman" w:eastAsia="Times New Roman" w:hAnsi="Times New Roman" w:cs="Times New Roman"/>
          <w:b/>
          <w:color w:val="000000" w:themeColor="text1"/>
          <w:sz w:val="24"/>
          <w:szCs w:val="24"/>
        </w:rPr>
      </w:pPr>
      <w:r w:rsidRPr="00EE1B42">
        <w:rPr>
          <w:rFonts w:ascii="Times New Roman" w:eastAsia="Times New Roman" w:hAnsi="Times New Roman" w:cs="Times New Roman"/>
          <w:color w:val="000000"/>
          <w:sz w:val="24"/>
          <w:szCs w:val="24"/>
        </w:rPr>
        <w:lastRenderedPageBreak/>
        <w:t>Testosterone</w:t>
      </w:r>
      <w:r w:rsidR="00B15FF5" w:rsidRPr="00EE1B42">
        <w:rPr>
          <w:rFonts w:ascii="Times New Roman" w:eastAsia="Times New Roman" w:hAnsi="Times New Roman" w:cs="Times New Roman"/>
          <w:color w:val="000000"/>
          <w:sz w:val="24"/>
          <w:szCs w:val="24"/>
        </w:rPr>
        <w:t xml:space="preserve">  </w:t>
      </w:r>
      <w:r w:rsidR="002C7979" w:rsidRPr="00EE1B42">
        <w:rPr>
          <w:rFonts w:ascii="Times New Roman" w:eastAsia="Times New Roman" w:hAnsi="Times New Roman" w:cs="Times New Roman"/>
          <w:b/>
          <w:color w:val="000000" w:themeColor="text1"/>
          <w:sz w:val="24"/>
          <w:szCs w:val="24"/>
        </w:rPr>
        <w:t>(Federico et al., 2011)</w:t>
      </w:r>
    </w:p>
    <w:p w:rsidR="00B15FF5" w:rsidRPr="00EE1B42" w:rsidRDefault="00B15FF5" w:rsidP="00B15FF5">
      <w:pPr>
        <w:pStyle w:val="ListParagraph"/>
        <w:spacing w:after="0" w:line="240" w:lineRule="auto"/>
        <w:jc w:val="center"/>
        <w:rPr>
          <w:rFonts w:ascii="Times New Roman" w:eastAsia="Times New Roman" w:hAnsi="Times New Roman" w:cs="Times New Roman"/>
          <w:b/>
          <w:color w:val="000000" w:themeColor="text1"/>
          <w:sz w:val="24"/>
          <w:szCs w:val="24"/>
        </w:rPr>
      </w:pPr>
    </w:p>
    <w:p w:rsidR="009227BF" w:rsidRPr="00EE1B42" w:rsidRDefault="007B42CD" w:rsidP="00B15FF5">
      <w:pPr>
        <w:pStyle w:val="ListParagraph"/>
        <w:numPr>
          <w:ilvl w:val="0"/>
          <w:numId w:val="17"/>
        </w:numPr>
        <w:spacing w:after="0" w:line="240" w:lineRule="auto"/>
        <w:jc w:val="center"/>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Vitamin B12</w:t>
      </w:r>
      <w:r w:rsidR="00B15FF5" w:rsidRPr="00EE1B42">
        <w:rPr>
          <w:rFonts w:ascii="Times New Roman" w:eastAsia="Times New Roman" w:hAnsi="Times New Roman" w:cs="Times New Roman"/>
          <w:color w:val="000000"/>
          <w:sz w:val="24"/>
          <w:szCs w:val="24"/>
        </w:rPr>
        <w:t xml:space="preserve"> </w:t>
      </w:r>
      <w:r w:rsidR="009227BF" w:rsidRPr="00EE1B42">
        <w:rPr>
          <w:rFonts w:ascii="Times New Roman" w:eastAsia="Times New Roman" w:hAnsi="Times New Roman" w:cs="Times New Roman"/>
          <w:color w:val="000000"/>
          <w:sz w:val="24"/>
          <w:szCs w:val="24"/>
        </w:rPr>
        <w:t>(</w:t>
      </w:r>
      <w:hyperlink r:id="rId20" w:history="1">
        <w:r w:rsidR="009227BF" w:rsidRPr="00EE1B42">
          <w:rPr>
            <w:rStyle w:val="Hyperlink"/>
            <w:rFonts w:ascii="Times New Roman" w:hAnsi="Times New Roman" w:cs="Times New Roman"/>
            <w:b/>
            <w:color w:val="auto"/>
            <w:sz w:val="24"/>
            <w:szCs w:val="24"/>
            <w:u w:val="none"/>
          </w:rPr>
          <w:t>O'Sullivan</w:t>
        </w:r>
      </w:hyperlink>
      <w:r w:rsidR="009227BF" w:rsidRPr="00EE1B42">
        <w:rPr>
          <w:rFonts w:ascii="Times New Roman" w:hAnsi="Times New Roman" w:cs="Times New Roman"/>
          <w:b/>
          <w:sz w:val="24"/>
          <w:szCs w:val="24"/>
        </w:rPr>
        <w:t xml:space="preserve"> et al., 1992)</w:t>
      </w:r>
    </w:p>
    <w:p w:rsidR="00B54840" w:rsidRPr="00EE1B42" w:rsidRDefault="00B54840" w:rsidP="00B15FF5">
      <w:pPr>
        <w:pStyle w:val="ListParagraph"/>
        <w:spacing w:line="240" w:lineRule="auto"/>
        <w:jc w:val="center"/>
        <w:rPr>
          <w:rStyle w:val="fm-citation-ids-label"/>
          <w:rFonts w:ascii="Times New Roman" w:hAnsi="Times New Roman" w:cs="Times New Roman"/>
          <w:sz w:val="24"/>
          <w:szCs w:val="24"/>
        </w:rPr>
      </w:pPr>
    </w:p>
    <w:p w:rsidR="009227BF" w:rsidRPr="00EE1B42" w:rsidRDefault="007B42CD" w:rsidP="00B15FF5">
      <w:pPr>
        <w:pStyle w:val="ListParagraph"/>
        <w:numPr>
          <w:ilvl w:val="0"/>
          <w:numId w:val="17"/>
        </w:numPr>
        <w:spacing w:after="0" w:line="240" w:lineRule="auto"/>
        <w:ind w:left="360"/>
        <w:jc w:val="center"/>
        <w:rPr>
          <w:rFonts w:ascii="Times New Roman" w:hAnsi="Times New Roman" w:cs="Times New Roman"/>
          <w:b/>
          <w:sz w:val="24"/>
          <w:szCs w:val="24"/>
        </w:rPr>
      </w:pPr>
      <w:r w:rsidRPr="00EE1B42">
        <w:rPr>
          <w:rFonts w:ascii="Times New Roman" w:eastAsia="Times New Roman" w:hAnsi="Times New Roman" w:cs="Times New Roman"/>
          <w:color w:val="000000"/>
          <w:sz w:val="24"/>
          <w:szCs w:val="24"/>
        </w:rPr>
        <w:t>Prostaglandins</w:t>
      </w:r>
      <w:r w:rsidR="00B15FF5" w:rsidRPr="00EE1B42">
        <w:rPr>
          <w:rFonts w:ascii="Times New Roman" w:eastAsia="Times New Roman" w:hAnsi="Times New Roman" w:cs="Times New Roman"/>
          <w:color w:val="000000"/>
          <w:sz w:val="24"/>
          <w:szCs w:val="24"/>
        </w:rPr>
        <w:t xml:space="preserve"> </w:t>
      </w:r>
      <w:r w:rsidR="009227BF" w:rsidRPr="00EE1B42">
        <w:rPr>
          <w:rFonts w:ascii="Times New Roman" w:hAnsi="Times New Roman" w:cs="Times New Roman"/>
          <w:b/>
          <w:sz w:val="24"/>
          <w:szCs w:val="24"/>
        </w:rPr>
        <w:t>(</w:t>
      </w:r>
      <w:hyperlink r:id="rId21" w:history="1">
        <w:r w:rsidR="009227BF" w:rsidRPr="00EE1B42">
          <w:rPr>
            <w:rStyle w:val="Hyperlink"/>
            <w:rFonts w:ascii="Times New Roman" w:hAnsi="Times New Roman" w:cs="Times New Roman"/>
            <w:b/>
            <w:color w:val="auto"/>
            <w:sz w:val="24"/>
            <w:szCs w:val="24"/>
            <w:u w:val="none"/>
          </w:rPr>
          <w:t>Jaffe</w:t>
        </w:r>
      </w:hyperlink>
      <w:r w:rsidR="009227BF" w:rsidRPr="00EE1B42">
        <w:rPr>
          <w:rFonts w:ascii="Times New Roman" w:hAnsi="Times New Roman" w:cs="Times New Roman"/>
          <w:b/>
          <w:sz w:val="24"/>
          <w:szCs w:val="24"/>
        </w:rPr>
        <w:t xml:space="preserve"> et al., 1973)</w:t>
      </w:r>
    </w:p>
    <w:p w:rsidR="00B15FF5" w:rsidRPr="00EE1B42" w:rsidRDefault="00B15FF5" w:rsidP="00B15FF5">
      <w:pPr>
        <w:pStyle w:val="ListParagraph"/>
        <w:jc w:val="center"/>
        <w:rPr>
          <w:rFonts w:ascii="Times New Roman" w:hAnsi="Times New Roman" w:cs="Times New Roman"/>
          <w:b/>
          <w:sz w:val="24"/>
          <w:szCs w:val="24"/>
        </w:rPr>
      </w:pPr>
    </w:p>
    <w:p w:rsidR="009227BF" w:rsidRPr="00EE1B42" w:rsidRDefault="00891367" w:rsidP="00B15FF5">
      <w:pPr>
        <w:pStyle w:val="ListParagraph"/>
        <w:numPr>
          <w:ilvl w:val="0"/>
          <w:numId w:val="14"/>
        </w:numPr>
        <w:spacing w:before="100" w:beforeAutospacing="1" w:after="100" w:afterAutospacing="1" w:line="240" w:lineRule="auto"/>
        <w:jc w:val="center"/>
        <w:rPr>
          <w:rFonts w:ascii="Times New Roman" w:eastAsia="Times New Roman" w:hAnsi="Times New Roman" w:cs="Times New Roman"/>
          <w:b/>
          <w:sz w:val="24"/>
          <w:szCs w:val="24"/>
        </w:rPr>
      </w:pPr>
      <w:r w:rsidRPr="00EE1B42">
        <w:rPr>
          <w:rFonts w:ascii="Times New Roman" w:eastAsia="Times New Roman" w:hAnsi="Times New Roman" w:cs="Times New Roman"/>
          <w:sz w:val="24"/>
          <w:szCs w:val="24"/>
        </w:rPr>
        <w:t>Hormones</w:t>
      </w:r>
      <w:r w:rsidR="00B77B84" w:rsidRPr="00EE1B42">
        <w:rPr>
          <w:rFonts w:ascii="Times New Roman" w:eastAsia="Times New Roman" w:hAnsi="Times New Roman" w:cs="Times New Roman"/>
          <w:sz w:val="24"/>
          <w:szCs w:val="24"/>
        </w:rPr>
        <w:t xml:space="preserve"> </w:t>
      </w:r>
      <w:r w:rsidRPr="00EE1B42">
        <w:rPr>
          <w:rFonts w:ascii="Times New Roman" w:eastAsia="Times New Roman" w:hAnsi="Times New Roman" w:cs="Times New Roman"/>
          <w:sz w:val="24"/>
          <w:szCs w:val="24"/>
        </w:rPr>
        <w:t>(e.g.,</w:t>
      </w:r>
      <w:r w:rsidR="00B77B84" w:rsidRPr="00EE1B42">
        <w:rPr>
          <w:rFonts w:ascii="Times New Roman" w:eastAsia="Times New Roman" w:hAnsi="Times New Roman" w:cs="Times New Roman"/>
          <w:sz w:val="24"/>
          <w:szCs w:val="24"/>
        </w:rPr>
        <w:t xml:space="preserve"> </w:t>
      </w:r>
      <w:r w:rsidRPr="00EE1B42">
        <w:rPr>
          <w:rFonts w:ascii="Times New Roman" w:eastAsia="Times New Roman" w:hAnsi="Times New Roman" w:cs="Times New Roman"/>
          <w:sz w:val="24"/>
          <w:szCs w:val="24"/>
        </w:rPr>
        <w:t xml:space="preserve">anabolic steroids, HGH) that may have </w:t>
      </w:r>
      <w:r w:rsidR="007859B7" w:rsidRPr="00EE1B42">
        <w:rPr>
          <w:rFonts w:ascii="Times New Roman" w:eastAsia="Times New Roman" w:hAnsi="Times New Roman" w:cs="Times New Roman"/>
          <w:sz w:val="24"/>
          <w:szCs w:val="24"/>
        </w:rPr>
        <w:t>been used illicitly by athletes.</w:t>
      </w:r>
      <w:r w:rsidR="00B15FF5" w:rsidRPr="00EE1B42">
        <w:rPr>
          <w:rFonts w:ascii="Times New Roman" w:eastAsia="Times New Roman" w:hAnsi="Times New Roman" w:cs="Times New Roman"/>
          <w:sz w:val="24"/>
          <w:szCs w:val="24"/>
        </w:rPr>
        <w:t xml:space="preserve"> </w:t>
      </w:r>
      <w:r w:rsidR="009227BF" w:rsidRPr="00EE1B42">
        <w:rPr>
          <w:rFonts w:ascii="Times New Roman" w:eastAsia="Times New Roman" w:hAnsi="Times New Roman" w:cs="Times New Roman"/>
          <w:b/>
          <w:sz w:val="24"/>
          <w:szCs w:val="24"/>
        </w:rPr>
        <w:t>(Brooks et al., 1975)</w:t>
      </w:r>
    </w:p>
    <w:p w:rsidR="00B15FF5" w:rsidRPr="00B15FF5" w:rsidRDefault="00B15FF5" w:rsidP="00B15FF5">
      <w:pPr>
        <w:pStyle w:val="ListParagraph"/>
        <w:spacing w:before="100" w:beforeAutospacing="1" w:after="100" w:afterAutospacing="1" w:line="240" w:lineRule="auto"/>
        <w:jc w:val="both"/>
        <w:rPr>
          <w:rFonts w:ascii="Times New Roman" w:eastAsia="Times New Roman" w:hAnsi="Times New Roman" w:cs="Times New Roman"/>
          <w:b/>
          <w:sz w:val="28"/>
          <w:szCs w:val="24"/>
        </w:rPr>
      </w:pPr>
    </w:p>
    <w:p w:rsidR="007859B7" w:rsidRPr="00EE1B42" w:rsidRDefault="00891367"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sz w:val="28"/>
          <w:szCs w:val="24"/>
        </w:rPr>
      </w:pPr>
      <w:r w:rsidRPr="00EE1B42">
        <w:rPr>
          <w:rFonts w:ascii="Times New Roman" w:eastAsia="Times New Roman" w:hAnsi="Times New Roman" w:cs="Times New Roman"/>
          <w:b/>
          <w:sz w:val="28"/>
          <w:szCs w:val="24"/>
        </w:rPr>
        <w:t>Detecting infections</w:t>
      </w:r>
      <w:r w:rsidR="00E47C5F" w:rsidRPr="00EE1B42">
        <w:rPr>
          <w:rFonts w:ascii="Times New Roman" w:eastAsia="Times New Roman" w:hAnsi="Times New Roman" w:cs="Times New Roman"/>
          <w:b/>
          <w:sz w:val="28"/>
          <w:szCs w:val="24"/>
        </w:rPr>
        <w:t>:</w:t>
      </w:r>
    </w:p>
    <w:p w:rsidR="00E47C5F" w:rsidRPr="00E47C5F" w:rsidRDefault="00E47C5F" w:rsidP="00E054E2">
      <w:pPr>
        <w:pStyle w:val="ListParagraph"/>
        <w:spacing w:before="100" w:beforeAutospacing="1" w:after="100" w:afterAutospacing="1" w:line="240" w:lineRule="auto"/>
        <w:rPr>
          <w:rFonts w:ascii="Times New Roman" w:eastAsia="Times New Roman" w:hAnsi="Times New Roman" w:cs="Times New Roman"/>
          <w:sz w:val="28"/>
          <w:szCs w:val="24"/>
        </w:rPr>
      </w:pPr>
    </w:p>
    <w:p w:rsidR="007859B7" w:rsidRPr="00EE1B42" w:rsidRDefault="00E47C5F" w:rsidP="00B15FF5">
      <w:pPr>
        <w:pStyle w:val="ListParagraph"/>
        <w:numPr>
          <w:ilvl w:val="0"/>
          <w:numId w:val="15"/>
        </w:numPr>
        <w:spacing w:before="100" w:beforeAutospacing="1" w:after="100" w:afterAutospacing="1" w:line="240" w:lineRule="auto"/>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S</w:t>
      </w:r>
      <w:r w:rsidR="007859B7" w:rsidRPr="00EE1B42">
        <w:rPr>
          <w:rFonts w:ascii="Times New Roman" w:eastAsia="Times New Roman" w:hAnsi="Times New Roman" w:cs="Times New Roman"/>
          <w:sz w:val="24"/>
          <w:szCs w:val="24"/>
        </w:rPr>
        <w:t xml:space="preserve">exually-transmitted agents </w:t>
      </w:r>
      <w:r w:rsidRPr="00EE1B42">
        <w:rPr>
          <w:rFonts w:ascii="Times New Roman" w:eastAsia="Times New Roman" w:hAnsi="Times New Roman" w:cs="Times New Roman"/>
          <w:sz w:val="24"/>
          <w:szCs w:val="24"/>
        </w:rPr>
        <w:t xml:space="preserve"> like HIV, S</w:t>
      </w:r>
      <w:r w:rsidR="00891367" w:rsidRPr="00EE1B42">
        <w:rPr>
          <w:rFonts w:ascii="Times New Roman" w:eastAsia="Times New Roman" w:hAnsi="Times New Roman" w:cs="Times New Roman"/>
          <w:sz w:val="24"/>
          <w:szCs w:val="24"/>
        </w:rPr>
        <w:t xml:space="preserve">yphilis, and </w:t>
      </w:r>
      <w:r w:rsidRPr="00EE1B42">
        <w:rPr>
          <w:rFonts w:ascii="Times New Roman" w:eastAsia="Times New Roman" w:hAnsi="Times New Roman" w:cs="Times New Roman"/>
          <w:sz w:val="24"/>
          <w:szCs w:val="24"/>
        </w:rPr>
        <w:t>Chlamydia</w:t>
      </w:r>
    </w:p>
    <w:p w:rsidR="00E054E2" w:rsidRPr="00EE1B42" w:rsidRDefault="00E054E2" w:rsidP="00B15FF5">
      <w:pPr>
        <w:pStyle w:val="ListParagraph"/>
        <w:spacing w:after="0" w:line="240" w:lineRule="auto"/>
        <w:jc w:val="center"/>
        <w:rPr>
          <w:rFonts w:ascii="Times New Roman" w:hAnsi="Times New Roman" w:cs="Times New Roman"/>
          <w:b/>
          <w:sz w:val="24"/>
          <w:szCs w:val="24"/>
        </w:rPr>
      </w:pPr>
      <w:r w:rsidRPr="00EE1B42">
        <w:rPr>
          <w:rFonts w:ascii="Times New Roman" w:hAnsi="Times New Roman" w:cs="Times New Roman"/>
          <w:b/>
          <w:sz w:val="24"/>
          <w:szCs w:val="24"/>
        </w:rPr>
        <w:t>(</w:t>
      </w:r>
      <w:hyperlink r:id="rId22" w:history="1">
        <w:r w:rsidRPr="00EE1B42">
          <w:rPr>
            <w:rFonts w:ascii="Times New Roman" w:eastAsia="Times New Roman" w:hAnsi="Times New Roman" w:cs="Times New Roman"/>
            <w:b/>
            <w:color w:val="000000" w:themeColor="text1"/>
            <w:sz w:val="24"/>
            <w:szCs w:val="24"/>
          </w:rPr>
          <w:t>Hodinka</w:t>
        </w:r>
      </w:hyperlink>
      <w:r w:rsidRPr="00EE1B42">
        <w:rPr>
          <w:rFonts w:ascii="Times New Roman" w:hAnsi="Times New Roman" w:cs="Times New Roman"/>
          <w:b/>
          <w:sz w:val="24"/>
          <w:szCs w:val="24"/>
        </w:rPr>
        <w:t xml:space="preserve"> et al., 1998)</w:t>
      </w:r>
    </w:p>
    <w:p w:rsidR="00E054E2" w:rsidRPr="00EE1B42" w:rsidRDefault="00E054E2" w:rsidP="00B15FF5">
      <w:pPr>
        <w:pStyle w:val="ListParagraph"/>
        <w:spacing w:after="0" w:line="240" w:lineRule="auto"/>
        <w:jc w:val="center"/>
        <w:rPr>
          <w:rFonts w:ascii="Times New Roman" w:hAnsi="Times New Roman" w:cs="Times New Roman"/>
          <w:sz w:val="24"/>
          <w:szCs w:val="24"/>
        </w:rPr>
      </w:pPr>
    </w:p>
    <w:p w:rsidR="00E054E2" w:rsidRPr="00EE1B42" w:rsidRDefault="00E47C5F" w:rsidP="00B15FF5">
      <w:pPr>
        <w:pStyle w:val="ListParagraph"/>
        <w:numPr>
          <w:ilvl w:val="0"/>
          <w:numId w:val="15"/>
        </w:numPr>
        <w:spacing w:before="100" w:beforeAutospacing="1" w:after="0" w:afterAutospacing="1" w:line="240" w:lineRule="auto"/>
        <w:ind w:left="360"/>
        <w:jc w:val="center"/>
        <w:rPr>
          <w:rFonts w:ascii="Times New Roman" w:hAnsi="Times New Roman" w:cs="Times New Roman"/>
          <w:b/>
          <w:sz w:val="24"/>
          <w:szCs w:val="24"/>
        </w:rPr>
      </w:pPr>
      <w:r w:rsidRPr="00EE1B42">
        <w:rPr>
          <w:rFonts w:ascii="Times New Roman" w:eastAsia="Times New Roman" w:hAnsi="Times New Roman" w:cs="Times New Roman"/>
          <w:sz w:val="24"/>
          <w:szCs w:val="24"/>
        </w:rPr>
        <w:t>H</w:t>
      </w:r>
      <w:r w:rsidR="00891367" w:rsidRPr="00EE1B42">
        <w:rPr>
          <w:rFonts w:ascii="Times New Roman" w:eastAsia="Times New Roman" w:hAnsi="Times New Roman" w:cs="Times New Roman"/>
          <w:sz w:val="24"/>
          <w:szCs w:val="24"/>
        </w:rPr>
        <w:t>epatitis B and C</w:t>
      </w:r>
      <w:r w:rsidR="00B15FF5" w:rsidRPr="00EE1B42">
        <w:rPr>
          <w:rFonts w:ascii="Times New Roman" w:eastAsia="Times New Roman" w:hAnsi="Times New Roman" w:cs="Times New Roman"/>
          <w:sz w:val="24"/>
          <w:szCs w:val="24"/>
        </w:rPr>
        <w:t xml:space="preserve"> </w:t>
      </w:r>
      <w:r w:rsidR="00E054E2" w:rsidRPr="00EE1B42">
        <w:rPr>
          <w:rFonts w:ascii="Times New Roman" w:hAnsi="Times New Roman" w:cs="Times New Roman"/>
          <w:b/>
          <w:sz w:val="24"/>
          <w:szCs w:val="24"/>
        </w:rPr>
        <w:t>(</w:t>
      </w:r>
      <w:hyperlink r:id="rId23" w:history="1">
        <w:r w:rsidR="00E054E2" w:rsidRPr="00EE1B42">
          <w:rPr>
            <w:rFonts w:ascii="Times New Roman" w:eastAsia="Times New Roman" w:hAnsi="Times New Roman" w:cs="Times New Roman"/>
            <w:b/>
            <w:color w:val="000000" w:themeColor="text1"/>
            <w:sz w:val="24"/>
            <w:szCs w:val="24"/>
          </w:rPr>
          <w:t>Archer</w:t>
        </w:r>
      </w:hyperlink>
      <w:r w:rsidR="00E054E2" w:rsidRPr="00EE1B42">
        <w:rPr>
          <w:rFonts w:ascii="Times New Roman" w:hAnsi="Times New Roman" w:cs="Times New Roman"/>
          <w:b/>
          <w:sz w:val="24"/>
          <w:szCs w:val="24"/>
        </w:rPr>
        <w:t xml:space="preserve"> et al., 1983)</w:t>
      </w:r>
    </w:p>
    <w:p w:rsidR="00641891" w:rsidRPr="00EE1B42" w:rsidRDefault="00641891" w:rsidP="00B15FF5">
      <w:pPr>
        <w:pStyle w:val="ListParagraph"/>
        <w:spacing w:after="0" w:line="240" w:lineRule="auto"/>
        <w:jc w:val="center"/>
        <w:rPr>
          <w:rFonts w:ascii="Times New Roman" w:eastAsia="Times New Roman" w:hAnsi="Times New Roman" w:cs="Times New Roman"/>
          <w:sz w:val="24"/>
          <w:szCs w:val="24"/>
        </w:rPr>
      </w:pPr>
    </w:p>
    <w:p w:rsidR="006C3604" w:rsidRPr="00EE1B42" w:rsidRDefault="00891367" w:rsidP="00B15FF5">
      <w:pPr>
        <w:pStyle w:val="ListParagraph"/>
        <w:numPr>
          <w:ilvl w:val="0"/>
          <w:numId w:val="15"/>
        </w:numPr>
        <w:spacing w:before="100" w:beforeAutospacing="1" w:after="100" w:afterAutospacing="1" w:line="240" w:lineRule="auto"/>
        <w:jc w:val="center"/>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Toxoplasma gondii</w:t>
      </w:r>
      <w:r w:rsidR="00B15FF5" w:rsidRPr="00EE1B42">
        <w:rPr>
          <w:rFonts w:ascii="Times New Roman" w:eastAsia="Times New Roman" w:hAnsi="Times New Roman" w:cs="Times New Roman"/>
          <w:sz w:val="24"/>
          <w:szCs w:val="24"/>
        </w:rPr>
        <w:t xml:space="preserve"> </w:t>
      </w:r>
      <w:r w:rsidR="00E054E2" w:rsidRPr="00EE1B42">
        <w:rPr>
          <w:rFonts w:ascii="Times New Roman" w:eastAsia="Times New Roman" w:hAnsi="Times New Roman" w:cs="Times New Roman"/>
          <w:sz w:val="24"/>
          <w:szCs w:val="24"/>
        </w:rPr>
        <w:t>(</w:t>
      </w:r>
      <w:r w:rsidR="00E054E2" w:rsidRPr="00EE1B42">
        <w:rPr>
          <w:rFonts w:ascii="Times New Roman" w:eastAsia="Times New Roman" w:hAnsi="Times New Roman" w:cs="Times New Roman"/>
          <w:b/>
          <w:sz w:val="24"/>
          <w:szCs w:val="24"/>
        </w:rPr>
        <w:t>Gehle et al., 1976)</w:t>
      </w:r>
    </w:p>
    <w:p w:rsidR="00834886" w:rsidRPr="00EE1B42" w:rsidRDefault="00834886" w:rsidP="00834886">
      <w:pPr>
        <w:pStyle w:val="ListParagraph"/>
        <w:rPr>
          <w:rFonts w:ascii="Times New Roman" w:eastAsia="Times New Roman" w:hAnsi="Times New Roman" w:cs="Times New Roman"/>
          <w:sz w:val="24"/>
          <w:szCs w:val="24"/>
        </w:rPr>
      </w:pPr>
    </w:p>
    <w:p w:rsidR="00E47C5F" w:rsidRPr="00EE1B42" w:rsidRDefault="00891367"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EE1B42">
        <w:rPr>
          <w:rFonts w:ascii="Times New Roman" w:eastAsia="Times New Roman" w:hAnsi="Times New Roman" w:cs="Times New Roman"/>
          <w:b/>
          <w:sz w:val="28"/>
          <w:szCs w:val="24"/>
        </w:rPr>
        <w:t xml:space="preserve">Detecting allergens in food and house dust </w:t>
      </w:r>
      <w:r w:rsidR="00E47C5F" w:rsidRPr="00EE1B42">
        <w:rPr>
          <w:rFonts w:ascii="Times New Roman" w:eastAsia="Times New Roman" w:hAnsi="Times New Roman" w:cs="Times New Roman"/>
          <w:b/>
          <w:sz w:val="28"/>
          <w:szCs w:val="24"/>
        </w:rPr>
        <w:t>:</w:t>
      </w:r>
    </w:p>
    <w:p w:rsidR="00891367" w:rsidRPr="00EE1B42" w:rsidRDefault="00891367" w:rsidP="00E054E2">
      <w:pPr>
        <w:spacing w:before="100" w:beforeAutospacing="1" w:after="100" w:afterAutospacing="1" w:line="240" w:lineRule="auto"/>
        <w:ind w:left="720"/>
        <w:jc w:val="both"/>
        <w:rPr>
          <w:rFonts w:ascii="Times New Roman" w:eastAsia="Times New Roman" w:hAnsi="Times New Roman" w:cs="Times New Roman"/>
          <w:sz w:val="24"/>
          <w:szCs w:val="24"/>
        </w:rPr>
      </w:pPr>
      <w:r w:rsidRPr="00EE1B42">
        <w:rPr>
          <w:rFonts w:ascii="Times New Roman" w:eastAsia="Times New Roman" w:hAnsi="Times New Roman" w:cs="Times New Roman"/>
          <w:b/>
          <w:sz w:val="24"/>
          <w:szCs w:val="24"/>
        </w:rPr>
        <w:t xml:space="preserve">RAST: </w:t>
      </w:r>
      <w:r w:rsidR="00E47C5F" w:rsidRPr="00EE1B42">
        <w:rPr>
          <w:rFonts w:ascii="Times New Roman" w:eastAsia="Times New Roman" w:hAnsi="Times New Roman" w:cs="Times New Roman"/>
          <w:b/>
          <w:sz w:val="24"/>
          <w:szCs w:val="24"/>
        </w:rPr>
        <w:t xml:space="preserve"> </w:t>
      </w:r>
      <w:r w:rsidRPr="00EE1B42">
        <w:rPr>
          <w:rFonts w:ascii="Times New Roman" w:eastAsia="Times New Roman" w:hAnsi="Times New Roman" w:cs="Times New Roman"/>
          <w:sz w:val="24"/>
          <w:szCs w:val="24"/>
        </w:rPr>
        <w:t xml:space="preserve">The radioallergosorbent test to detect specific IgE antibodies to suspected or known </w:t>
      </w:r>
      <w:r w:rsidR="00E47C5F" w:rsidRPr="00EE1B42">
        <w:rPr>
          <w:rFonts w:ascii="Times New Roman" w:eastAsia="Times New Roman" w:hAnsi="Times New Roman" w:cs="Times New Roman"/>
          <w:sz w:val="24"/>
          <w:szCs w:val="24"/>
        </w:rPr>
        <w:t xml:space="preserve">allergens. </w:t>
      </w:r>
      <w:r w:rsidRPr="00EE1B42">
        <w:rPr>
          <w:rFonts w:ascii="Times New Roman" w:eastAsia="Times New Roman" w:hAnsi="Times New Roman" w:cs="Times New Roman"/>
          <w:sz w:val="24"/>
          <w:szCs w:val="24"/>
        </w:rPr>
        <w:t>IgE is the antibody associated</w:t>
      </w:r>
      <w:r w:rsidR="00E47C5F" w:rsidRPr="00EE1B42">
        <w:rPr>
          <w:rFonts w:ascii="Times New Roman" w:eastAsia="Times New Roman" w:hAnsi="Times New Roman" w:cs="Times New Roman"/>
          <w:sz w:val="24"/>
          <w:szCs w:val="24"/>
        </w:rPr>
        <w:t xml:space="preserve"> with type I allergic response. </w:t>
      </w:r>
    </w:p>
    <w:p w:rsidR="00E054E2" w:rsidRPr="00EE1B42" w:rsidRDefault="00E054E2" w:rsidP="00E054E2">
      <w:pPr>
        <w:spacing w:before="100" w:beforeAutospacing="1" w:after="100" w:afterAutospacing="1" w:line="240" w:lineRule="auto"/>
        <w:ind w:left="720"/>
        <w:jc w:val="right"/>
        <w:rPr>
          <w:rFonts w:ascii="Times New Roman" w:eastAsia="Times New Roman" w:hAnsi="Times New Roman" w:cs="Times New Roman"/>
          <w:sz w:val="24"/>
          <w:szCs w:val="24"/>
        </w:rPr>
      </w:pPr>
      <w:r w:rsidRPr="00EE1B42">
        <w:rPr>
          <w:rFonts w:ascii="Times New Roman" w:eastAsia="Times New Roman" w:hAnsi="Times New Roman" w:cs="Times New Roman"/>
          <w:b/>
          <w:sz w:val="24"/>
          <w:szCs w:val="24"/>
        </w:rPr>
        <w:t>(</w:t>
      </w:r>
      <w:hyperlink r:id="rId24" w:history="1">
        <w:r w:rsidRPr="00EE1B42">
          <w:rPr>
            <w:rStyle w:val="Hyperlink"/>
            <w:rFonts w:ascii="Times New Roman" w:eastAsia="Arial Unicode MS" w:hAnsi="Times New Roman" w:cs="Times New Roman"/>
            <w:b/>
            <w:color w:val="000000" w:themeColor="text1"/>
            <w:sz w:val="24"/>
            <w:szCs w:val="24"/>
            <w:u w:val="none"/>
          </w:rPr>
          <w:t>Sampson</w:t>
        </w:r>
      </w:hyperlink>
      <w:r w:rsidRPr="00EE1B42">
        <w:rPr>
          <w:rFonts w:ascii="Times New Roman" w:hAnsi="Times New Roman" w:cs="Times New Roman"/>
          <w:b/>
          <w:sz w:val="24"/>
          <w:szCs w:val="24"/>
        </w:rPr>
        <w:t xml:space="preserve"> et al., 1984)</w:t>
      </w:r>
    </w:p>
    <w:p w:rsidR="00E47C5F" w:rsidRDefault="00E47C5F" w:rsidP="00E054E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48275" cy="35337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48275" cy="3533775"/>
                    </a:xfrm>
                    <a:prstGeom prst="rect">
                      <a:avLst/>
                    </a:prstGeom>
                    <a:noFill/>
                    <a:ln w="9525">
                      <a:noFill/>
                      <a:miter lim="800000"/>
                      <a:headEnd/>
                      <a:tailEnd/>
                    </a:ln>
                  </pic:spPr>
                </pic:pic>
              </a:graphicData>
            </a:graphic>
          </wp:inline>
        </w:drawing>
      </w:r>
    </w:p>
    <w:p w:rsidR="00EE1B42" w:rsidRDefault="00EE1B42" w:rsidP="00EE1B42">
      <w:pPr>
        <w:spacing w:before="100" w:beforeAutospacing="1" w:after="100" w:afterAutospacing="1" w:line="240" w:lineRule="auto"/>
        <w:ind w:left="720"/>
        <w:rPr>
          <w:rFonts w:ascii="Times New Roman" w:eastAsia="Times New Roman" w:hAnsi="Times New Roman" w:cs="Times New Roman"/>
          <w:b/>
          <w:sz w:val="28"/>
          <w:szCs w:val="24"/>
        </w:rPr>
      </w:pPr>
    </w:p>
    <w:p w:rsidR="00E47C5F" w:rsidRPr="00EE1B42" w:rsidRDefault="00E47C5F" w:rsidP="00E054E2">
      <w:pPr>
        <w:numPr>
          <w:ilvl w:val="0"/>
          <w:numId w:val="11"/>
        </w:numPr>
        <w:spacing w:before="100" w:beforeAutospacing="1" w:after="100" w:afterAutospacing="1" w:line="240" w:lineRule="auto"/>
        <w:rPr>
          <w:rFonts w:ascii="Times New Roman" w:eastAsia="Times New Roman" w:hAnsi="Times New Roman" w:cs="Times New Roman"/>
          <w:b/>
          <w:sz w:val="28"/>
          <w:szCs w:val="24"/>
        </w:rPr>
      </w:pPr>
      <w:r w:rsidRPr="00EE1B42">
        <w:rPr>
          <w:rFonts w:ascii="Times New Roman" w:eastAsia="Times New Roman" w:hAnsi="Times New Roman" w:cs="Times New Roman"/>
          <w:b/>
          <w:sz w:val="28"/>
          <w:szCs w:val="24"/>
        </w:rPr>
        <w:lastRenderedPageBreak/>
        <w:t>Detecting illicit drugs:</w:t>
      </w:r>
    </w:p>
    <w:p w:rsidR="00E47C5F" w:rsidRPr="00EE1B42" w:rsidRDefault="00EE1B42" w:rsidP="00E054E2">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47C5F" w:rsidRPr="00EE1B42">
        <w:rPr>
          <w:rFonts w:ascii="Times New Roman" w:eastAsia="Times New Roman" w:hAnsi="Times New Roman" w:cs="Times New Roman"/>
          <w:sz w:val="24"/>
          <w:szCs w:val="24"/>
        </w:rPr>
        <w:t>ocaine</w:t>
      </w:r>
    </w:p>
    <w:p w:rsidR="00E47C5F" w:rsidRPr="00EE1B42" w:rsidRDefault="00EE1B42" w:rsidP="00E054E2">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E47C5F" w:rsidRPr="00EE1B42">
        <w:rPr>
          <w:rFonts w:ascii="Times New Roman" w:eastAsia="Times New Roman" w:hAnsi="Times New Roman" w:cs="Times New Roman"/>
          <w:sz w:val="24"/>
          <w:szCs w:val="24"/>
        </w:rPr>
        <w:t>piates</w:t>
      </w:r>
    </w:p>
    <w:p w:rsidR="00E47C5F" w:rsidRPr="00EE1B42" w:rsidRDefault="00E47C5F" w:rsidP="00E054E2">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 Δ-9-tetrahydrocannabinol, the active ingredient in marijuana</w:t>
      </w:r>
    </w:p>
    <w:p w:rsidR="00E054E2" w:rsidRPr="00EE1B42" w:rsidRDefault="00DD60FC" w:rsidP="00E054E2">
      <w:pPr>
        <w:spacing w:after="0" w:line="240" w:lineRule="auto"/>
        <w:jc w:val="right"/>
        <w:rPr>
          <w:rFonts w:ascii="Times New Roman" w:hAnsi="Times New Roman" w:cs="Times New Roman"/>
          <w:b/>
          <w:sz w:val="24"/>
          <w:szCs w:val="24"/>
        </w:rPr>
      </w:pPr>
      <w:r w:rsidRPr="00EE1B42">
        <w:rPr>
          <w:rFonts w:ascii="Times New Roman" w:hAnsi="Times New Roman" w:cs="Times New Roman"/>
          <w:b/>
          <w:sz w:val="24"/>
          <w:szCs w:val="24"/>
        </w:rPr>
        <w:t>(</w:t>
      </w:r>
      <w:hyperlink r:id="rId26" w:history="1">
        <w:r w:rsidR="00E054E2" w:rsidRPr="00EE1B42">
          <w:rPr>
            <w:rFonts w:ascii="Times New Roman" w:eastAsia="Times New Roman" w:hAnsi="Times New Roman" w:cs="Times New Roman"/>
            <w:b/>
            <w:color w:val="000000" w:themeColor="text1"/>
            <w:sz w:val="24"/>
            <w:szCs w:val="24"/>
          </w:rPr>
          <w:t>Ledgerwood</w:t>
        </w:r>
      </w:hyperlink>
      <w:r w:rsidR="00E054E2" w:rsidRPr="00EE1B42">
        <w:rPr>
          <w:rFonts w:ascii="Times New Roman" w:hAnsi="Times New Roman" w:cs="Times New Roman"/>
          <w:b/>
          <w:sz w:val="24"/>
          <w:szCs w:val="24"/>
        </w:rPr>
        <w:t xml:space="preserve"> et al., 2008)</w:t>
      </w:r>
    </w:p>
    <w:p w:rsidR="00E054E2" w:rsidRPr="00EE1B42" w:rsidRDefault="00E054E2" w:rsidP="00E054E2">
      <w:pPr>
        <w:spacing w:after="0" w:line="240" w:lineRule="auto"/>
        <w:jc w:val="both"/>
        <w:rPr>
          <w:rFonts w:ascii="Times New Roman" w:hAnsi="Times New Roman" w:cs="Times New Roman"/>
          <w:sz w:val="24"/>
          <w:szCs w:val="24"/>
        </w:rPr>
      </w:pPr>
    </w:p>
    <w:p w:rsidR="00E47C5F" w:rsidRPr="00EE1B42" w:rsidRDefault="00E47C5F" w:rsidP="00E054E2">
      <w:pPr>
        <w:pStyle w:val="ListParagraph"/>
        <w:numPr>
          <w:ilvl w:val="0"/>
          <w:numId w:val="11"/>
        </w:numPr>
        <w:spacing w:before="100" w:beforeAutospacing="1" w:after="100" w:afterAutospacing="1" w:line="240" w:lineRule="auto"/>
        <w:rPr>
          <w:rFonts w:ascii="Times New Roman" w:eastAsia="Times New Roman" w:hAnsi="Times New Roman" w:cs="Times New Roman"/>
          <w:b/>
          <w:sz w:val="28"/>
          <w:szCs w:val="24"/>
        </w:rPr>
      </w:pPr>
      <w:r w:rsidRPr="00EE1B42">
        <w:rPr>
          <w:rFonts w:ascii="Times New Roman" w:eastAsia="Times New Roman" w:hAnsi="Times New Roman" w:cs="Times New Roman"/>
          <w:b/>
          <w:sz w:val="28"/>
          <w:szCs w:val="24"/>
        </w:rPr>
        <w:t>Measuring "rheumatoid factors" and other auto antibodies in autoimmune dis</w:t>
      </w:r>
      <w:r w:rsidR="00083C9E" w:rsidRPr="00EE1B42">
        <w:rPr>
          <w:rFonts w:ascii="Times New Roman" w:eastAsia="Times New Roman" w:hAnsi="Times New Roman" w:cs="Times New Roman"/>
          <w:b/>
          <w:sz w:val="28"/>
          <w:szCs w:val="24"/>
        </w:rPr>
        <w:t>eases.</w:t>
      </w:r>
    </w:p>
    <w:p w:rsidR="00E054E2" w:rsidRPr="00EE1B42" w:rsidRDefault="00DD60FC" w:rsidP="00E054E2">
      <w:pPr>
        <w:pStyle w:val="ListParagraph"/>
        <w:spacing w:before="100" w:beforeAutospacing="1" w:after="100" w:afterAutospacing="1" w:line="240" w:lineRule="auto"/>
        <w:jc w:val="right"/>
        <w:rPr>
          <w:rFonts w:ascii="Times New Roman" w:eastAsia="Times New Roman" w:hAnsi="Times New Roman" w:cs="Times New Roman"/>
          <w:b/>
          <w:sz w:val="24"/>
          <w:szCs w:val="24"/>
        </w:rPr>
      </w:pPr>
      <w:r w:rsidRPr="00EE1B42">
        <w:rPr>
          <w:rFonts w:ascii="Times New Roman" w:hAnsi="Times New Roman" w:cs="Times New Roman"/>
          <w:sz w:val="24"/>
          <w:szCs w:val="24"/>
        </w:rPr>
        <w:t>(</w:t>
      </w:r>
      <w:hyperlink r:id="rId27" w:history="1">
        <w:r w:rsidR="00E054E2" w:rsidRPr="00EE1B42">
          <w:rPr>
            <w:rStyle w:val="Hyperlink"/>
            <w:rFonts w:ascii="Times New Roman" w:hAnsi="Times New Roman" w:cs="Times New Roman"/>
            <w:b/>
            <w:color w:val="auto"/>
            <w:sz w:val="24"/>
            <w:szCs w:val="24"/>
            <w:u w:val="none"/>
          </w:rPr>
          <w:t>Holborow</w:t>
        </w:r>
      </w:hyperlink>
      <w:r w:rsidR="00E054E2" w:rsidRPr="00EE1B42">
        <w:rPr>
          <w:rFonts w:ascii="Times New Roman" w:hAnsi="Times New Roman" w:cs="Times New Roman"/>
          <w:b/>
          <w:sz w:val="24"/>
          <w:szCs w:val="24"/>
        </w:rPr>
        <w:t xml:space="preserve"> et al., 1981)</w:t>
      </w:r>
    </w:p>
    <w:p w:rsidR="00222571" w:rsidRPr="001C5EBB" w:rsidRDefault="00222571" w:rsidP="00E054E2">
      <w:pPr>
        <w:pStyle w:val="ListParagraph"/>
        <w:spacing w:after="0" w:line="240" w:lineRule="auto"/>
        <w:rPr>
          <w:rFonts w:ascii="Times New Roman" w:eastAsia="Times New Roman" w:hAnsi="Times New Roman" w:cs="Times New Roman"/>
          <w:color w:val="000000"/>
          <w:sz w:val="28"/>
          <w:szCs w:val="28"/>
        </w:rPr>
      </w:pPr>
    </w:p>
    <w:p w:rsidR="00C54D0C" w:rsidRPr="00EE1B42" w:rsidRDefault="00CF2368" w:rsidP="00E054E2">
      <w:pPr>
        <w:pStyle w:val="ListParagraph"/>
        <w:numPr>
          <w:ilvl w:val="0"/>
          <w:numId w:val="11"/>
        </w:numPr>
        <w:spacing w:after="0" w:line="240" w:lineRule="auto"/>
        <w:rPr>
          <w:rFonts w:ascii="Times New Roman" w:eastAsia="Times New Roman" w:hAnsi="Times New Roman" w:cs="Times New Roman"/>
          <w:color w:val="000000"/>
          <w:sz w:val="28"/>
          <w:szCs w:val="28"/>
        </w:rPr>
      </w:pPr>
      <w:r w:rsidRPr="00EE1B42">
        <w:rPr>
          <w:rFonts w:ascii="Times New Roman" w:eastAsia="Times New Roman" w:hAnsi="Times New Roman" w:cs="Times New Roman"/>
          <w:b/>
          <w:color w:val="000000"/>
          <w:sz w:val="28"/>
          <w:szCs w:val="28"/>
        </w:rPr>
        <w:t>Therapeutic</w:t>
      </w:r>
      <w:r w:rsidR="006C258C" w:rsidRPr="00EE1B42">
        <w:rPr>
          <w:rFonts w:ascii="Times New Roman" w:eastAsia="Times New Roman" w:hAnsi="Times New Roman" w:cs="Times New Roman"/>
          <w:b/>
          <w:color w:val="000000"/>
          <w:sz w:val="28"/>
          <w:szCs w:val="28"/>
        </w:rPr>
        <w:t xml:space="preserve"> drug monitoring:</w:t>
      </w:r>
      <w:r w:rsidR="006C258C" w:rsidRPr="00EE1B42">
        <w:rPr>
          <w:rFonts w:ascii="Times New Roman" w:eastAsia="Times New Roman" w:hAnsi="Times New Roman" w:cs="Times New Roman"/>
          <w:color w:val="000000"/>
          <w:sz w:val="28"/>
          <w:szCs w:val="28"/>
        </w:rPr>
        <w:t xml:space="preserve"> </w:t>
      </w:r>
    </w:p>
    <w:p w:rsidR="00641891" w:rsidRPr="00EE1B42" w:rsidRDefault="00641891" w:rsidP="00E054E2">
      <w:pPr>
        <w:pStyle w:val="ListParagraph"/>
        <w:spacing w:after="0" w:line="240" w:lineRule="auto"/>
        <w:jc w:val="both"/>
        <w:rPr>
          <w:rFonts w:ascii="Times New Roman" w:hAnsi="Times New Roman" w:cs="Times New Roman"/>
          <w:color w:val="000000" w:themeColor="text1"/>
          <w:sz w:val="24"/>
          <w:szCs w:val="24"/>
        </w:rPr>
      </w:pPr>
    </w:p>
    <w:p w:rsidR="00CF2368" w:rsidRPr="00EE1B42" w:rsidRDefault="00B17975" w:rsidP="00E054E2">
      <w:pPr>
        <w:pStyle w:val="ListParagraph"/>
        <w:numPr>
          <w:ilvl w:val="2"/>
          <w:numId w:val="18"/>
        </w:numPr>
        <w:spacing w:after="0" w:line="240" w:lineRule="auto"/>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Cyclosporine  </w:t>
      </w:r>
      <w:r w:rsidRPr="00EE1B42">
        <w:rPr>
          <w:rFonts w:ascii="Times New Roman" w:eastAsia="Times New Roman" w:hAnsi="Times New Roman" w:cs="Times New Roman"/>
          <w:b/>
          <w:color w:val="000000"/>
          <w:sz w:val="24"/>
          <w:szCs w:val="24"/>
        </w:rPr>
        <w:t xml:space="preserve">( </w:t>
      </w:r>
      <w:hyperlink r:id="rId28" w:history="1">
        <w:r w:rsidRPr="00EE1B42">
          <w:rPr>
            <w:rFonts w:ascii="Times New Roman" w:eastAsia="Times New Roman" w:hAnsi="Times New Roman" w:cs="Times New Roman"/>
            <w:b/>
            <w:color w:val="000000" w:themeColor="text1"/>
            <w:sz w:val="24"/>
            <w:szCs w:val="24"/>
          </w:rPr>
          <w:t>Mraz</w:t>
        </w:r>
      </w:hyperlink>
      <w:r w:rsidRPr="00EE1B42">
        <w:rPr>
          <w:rFonts w:ascii="Times New Roman" w:hAnsi="Times New Roman" w:cs="Times New Roman"/>
          <w:b/>
          <w:sz w:val="24"/>
          <w:szCs w:val="24"/>
        </w:rPr>
        <w:t xml:space="preserve"> et al., 1988)</w:t>
      </w:r>
    </w:p>
    <w:p w:rsidR="00B17975" w:rsidRPr="00EE1B42" w:rsidRDefault="00CF2368" w:rsidP="00B17975">
      <w:pPr>
        <w:pStyle w:val="ListParagraph"/>
        <w:numPr>
          <w:ilvl w:val="2"/>
          <w:numId w:val="18"/>
        </w:numPr>
        <w:spacing w:after="0" w:line="240" w:lineRule="auto"/>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D</w:t>
      </w:r>
      <w:r w:rsidR="00C54D0C" w:rsidRPr="00EE1B42">
        <w:rPr>
          <w:rFonts w:ascii="Times New Roman" w:eastAsia="Times New Roman" w:hAnsi="Times New Roman" w:cs="Times New Roman"/>
          <w:color w:val="000000"/>
          <w:sz w:val="24"/>
          <w:szCs w:val="24"/>
        </w:rPr>
        <w:t>igoxin.</w:t>
      </w:r>
      <w:r w:rsidR="00B17975" w:rsidRPr="00EE1B42">
        <w:rPr>
          <w:rFonts w:ascii="Times New Roman" w:eastAsia="Times New Roman" w:hAnsi="Times New Roman" w:cs="Times New Roman"/>
          <w:color w:val="000000"/>
          <w:sz w:val="24"/>
          <w:szCs w:val="24"/>
        </w:rPr>
        <w:t xml:space="preserve"> </w:t>
      </w:r>
      <w:r w:rsidR="00B17975" w:rsidRPr="00EE1B42">
        <w:rPr>
          <w:rFonts w:ascii="Times New Roman" w:eastAsia="Times New Roman" w:hAnsi="Times New Roman" w:cs="Times New Roman"/>
          <w:b/>
          <w:sz w:val="24"/>
          <w:szCs w:val="24"/>
        </w:rPr>
        <w:t xml:space="preserve">( </w:t>
      </w:r>
      <w:hyperlink r:id="rId29" w:history="1">
        <w:r w:rsidR="00B17975" w:rsidRPr="00EE1B42">
          <w:rPr>
            <w:rFonts w:ascii="Times New Roman" w:eastAsia="Times New Roman" w:hAnsi="Times New Roman" w:cs="Times New Roman"/>
            <w:b/>
            <w:color w:val="000000" w:themeColor="text1"/>
            <w:sz w:val="24"/>
            <w:szCs w:val="24"/>
          </w:rPr>
          <w:t>Evered</w:t>
        </w:r>
      </w:hyperlink>
      <w:r w:rsidR="00B17975" w:rsidRPr="00EE1B42">
        <w:rPr>
          <w:rFonts w:ascii="Times New Roman" w:hAnsi="Times New Roman" w:cs="Times New Roman"/>
          <w:b/>
          <w:sz w:val="24"/>
          <w:szCs w:val="24"/>
        </w:rPr>
        <w:t xml:space="preserve"> et al., 1970)</w:t>
      </w:r>
    </w:p>
    <w:p w:rsidR="00834886" w:rsidRPr="00EE1B42" w:rsidRDefault="00834886" w:rsidP="00834886">
      <w:pPr>
        <w:spacing w:after="0" w:line="240" w:lineRule="auto"/>
        <w:rPr>
          <w:rFonts w:ascii="Times New Roman" w:eastAsia="Times New Roman" w:hAnsi="Times New Roman" w:cs="Times New Roman"/>
          <w:color w:val="000000"/>
          <w:sz w:val="24"/>
          <w:szCs w:val="24"/>
        </w:rPr>
      </w:pPr>
    </w:p>
    <w:p w:rsidR="00CF2368" w:rsidRPr="00EE1B42" w:rsidRDefault="00E054E2" w:rsidP="00E054E2">
      <w:pPr>
        <w:spacing w:after="0" w:line="240" w:lineRule="auto"/>
        <w:rPr>
          <w:rFonts w:ascii="Times New Roman" w:eastAsia="Times New Roman" w:hAnsi="Times New Roman" w:cs="Times New Roman"/>
          <w:b/>
          <w:color w:val="000000"/>
          <w:sz w:val="28"/>
          <w:szCs w:val="28"/>
        </w:rPr>
      </w:pPr>
      <w:r w:rsidRPr="00EE1B42">
        <w:rPr>
          <w:rFonts w:ascii="Times New Roman" w:eastAsia="Times New Roman" w:hAnsi="Times New Roman" w:cs="Times New Roman"/>
          <w:b/>
          <w:color w:val="000000"/>
          <w:sz w:val="28"/>
          <w:szCs w:val="28"/>
        </w:rPr>
        <w:t xml:space="preserve">      9</w:t>
      </w:r>
      <w:r w:rsidR="00714CE7" w:rsidRPr="00EE1B42">
        <w:rPr>
          <w:rFonts w:ascii="Times New Roman" w:eastAsia="Times New Roman" w:hAnsi="Times New Roman" w:cs="Times New Roman"/>
          <w:b/>
          <w:color w:val="000000"/>
          <w:sz w:val="28"/>
          <w:szCs w:val="28"/>
        </w:rPr>
        <w:t>. Tumour</w:t>
      </w:r>
      <w:r w:rsidR="006C258C" w:rsidRPr="00EE1B42">
        <w:rPr>
          <w:rFonts w:ascii="Times New Roman" w:eastAsia="Times New Roman" w:hAnsi="Times New Roman" w:cs="Times New Roman"/>
          <w:b/>
          <w:color w:val="000000"/>
          <w:sz w:val="28"/>
          <w:szCs w:val="28"/>
        </w:rPr>
        <w:t xml:space="preserve"> markers:</w:t>
      </w:r>
    </w:p>
    <w:p w:rsidR="00CF2368" w:rsidRPr="00EE1B42" w:rsidRDefault="00CF2368" w:rsidP="00E054E2">
      <w:pPr>
        <w:spacing w:after="0" w:line="240" w:lineRule="auto"/>
        <w:rPr>
          <w:rFonts w:ascii="Times New Roman" w:eastAsia="Times New Roman" w:hAnsi="Times New Roman" w:cs="Times New Roman"/>
          <w:color w:val="000000"/>
          <w:sz w:val="24"/>
          <w:szCs w:val="24"/>
        </w:rPr>
      </w:pPr>
    </w:p>
    <w:p w:rsidR="00811029" w:rsidRPr="00EE1B42" w:rsidRDefault="006C258C" w:rsidP="00E054E2">
      <w:pPr>
        <w:spacing w:after="0" w:line="240" w:lineRule="auto"/>
        <w:ind w:left="810"/>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RIA of tumour markers such as </w:t>
      </w:r>
    </w:p>
    <w:p w:rsidR="00811029" w:rsidRPr="00EE1B42" w:rsidRDefault="00463764" w:rsidP="00B15FF5">
      <w:pPr>
        <w:pStyle w:val="ListParagraph"/>
        <w:numPr>
          <w:ilvl w:val="0"/>
          <w:numId w:val="24"/>
        </w:numPr>
        <w:spacing w:after="0" w:line="240" w:lineRule="auto"/>
        <w:jc w:val="center"/>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A</w:t>
      </w:r>
      <w:r w:rsidR="00FB727F" w:rsidRPr="00EE1B42">
        <w:rPr>
          <w:rFonts w:ascii="Times New Roman" w:eastAsia="Times New Roman" w:hAnsi="Times New Roman" w:cs="Times New Roman"/>
          <w:color w:val="000000"/>
          <w:sz w:val="24"/>
          <w:szCs w:val="24"/>
        </w:rPr>
        <w:t xml:space="preserve">lpha-fetoprotein (AFP) </w:t>
      </w:r>
      <w:r w:rsidR="00FB727F" w:rsidRPr="00EE1B42">
        <w:rPr>
          <w:rFonts w:ascii="Times New Roman" w:eastAsia="Times New Roman" w:hAnsi="Times New Roman" w:cs="Times New Roman"/>
          <w:b/>
          <w:color w:val="000000"/>
          <w:sz w:val="24"/>
          <w:szCs w:val="24"/>
        </w:rPr>
        <w:t>(</w:t>
      </w:r>
      <w:r w:rsidR="00FB727F" w:rsidRPr="00EE1B42">
        <w:rPr>
          <w:rFonts w:ascii="Times New Roman" w:hAnsi="Times New Roman" w:cs="Times New Roman"/>
          <w:b/>
          <w:sz w:val="24"/>
          <w:szCs w:val="24"/>
        </w:rPr>
        <w:t xml:space="preserve"> </w:t>
      </w:r>
      <w:hyperlink r:id="rId30" w:history="1">
        <w:r w:rsidR="00FB727F" w:rsidRPr="00EE1B42">
          <w:rPr>
            <w:rFonts w:ascii="Times New Roman" w:hAnsi="Times New Roman" w:cs="Times New Roman"/>
            <w:b/>
            <w:sz w:val="24"/>
            <w:szCs w:val="24"/>
          </w:rPr>
          <w:t>Jiang XM</w:t>
        </w:r>
      </w:hyperlink>
      <w:r w:rsidR="006C258C" w:rsidRPr="00EE1B42">
        <w:rPr>
          <w:rFonts w:ascii="Times New Roman" w:eastAsia="Times New Roman" w:hAnsi="Times New Roman" w:cs="Times New Roman"/>
          <w:b/>
          <w:color w:val="000000"/>
          <w:sz w:val="24"/>
          <w:szCs w:val="24"/>
        </w:rPr>
        <w:t xml:space="preserve"> </w:t>
      </w:r>
      <w:r w:rsidR="00B15FF5" w:rsidRPr="00EE1B42">
        <w:rPr>
          <w:rFonts w:ascii="Times New Roman" w:eastAsia="Times New Roman" w:hAnsi="Times New Roman" w:cs="Times New Roman"/>
          <w:b/>
          <w:color w:val="000000"/>
          <w:sz w:val="24"/>
          <w:szCs w:val="24"/>
        </w:rPr>
        <w:t>et al., 2003)</w:t>
      </w:r>
    </w:p>
    <w:p w:rsidR="00811029" w:rsidRPr="00EE1B42" w:rsidRDefault="00463764" w:rsidP="00B15FF5">
      <w:pPr>
        <w:pStyle w:val="ListParagraph"/>
        <w:numPr>
          <w:ilvl w:val="0"/>
          <w:numId w:val="24"/>
        </w:numPr>
        <w:spacing w:after="0" w:line="240" w:lineRule="auto"/>
        <w:jc w:val="center"/>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C</w:t>
      </w:r>
      <w:r w:rsidR="006C258C" w:rsidRPr="00EE1B42">
        <w:rPr>
          <w:rFonts w:ascii="Times New Roman" w:eastAsia="Times New Roman" w:hAnsi="Times New Roman" w:cs="Times New Roman"/>
          <w:color w:val="000000"/>
          <w:sz w:val="24"/>
          <w:szCs w:val="24"/>
        </w:rPr>
        <w:t>arcinoembrionic a</w:t>
      </w:r>
      <w:r w:rsidR="001C5EBB" w:rsidRPr="00EE1B42">
        <w:rPr>
          <w:rFonts w:ascii="Times New Roman" w:eastAsia="Times New Roman" w:hAnsi="Times New Roman" w:cs="Times New Roman"/>
          <w:color w:val="000000"/>
          <w:sz w:val="24"/>
          <w:szCs w:val="24"/>
        </w:rPr>
        <w:t>ntigen (CEA),</w:t>
      </w:r>
    </w:p>
    <w:p w:rsidR="00811029" w:rsidRPr="00EE1B42" w:rsidRDefault="001C5EBB" w:rsidP="00B15FF5">
      <w:pPr>
        <w:pStyle w:val="ListParagraph"/>
        <w:numPr>
          <w:ilvl w:val="0"/>
          <w:numId w:val="24"/>
        </w:numPr>
        <w:spacing w:after="0" w:line="240" w:lineRule="auto"/>
        <w:jc w:val="center"/>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 xml:space="preserve">b-HCG </w:t>
      </w:r>
      <w:r w:rsidRPr="00EE1B42">
        <w:rPr>
          <w:rFonts w:ascii="Times New Roman" w:eastAsia="Times New Roman" w:hAnsi="Times New Roman" w:cs="Times New Roman"/>
          <w:b/>
          <w:color w:val="000000"/>
          <w:sz w:val="24"/>
          <w:szCs w:val="24"/>
        </w:rPr>
        <w:t>for</w:t>
      </w:r>
      <w:r w:rsidRPr="00EE1B42">
        <w:rPr>
          <w:rFonts w:ascii="Times New Roman" w:eastAsia="Times New Roman" w:hAnsi="Times New Roman" w:cs="Times New Roman"/>
          <w:color w:val="000000"/>
          <w:sz w:val="24"/>
          <w:szCs w:val="24"/>
        </w:rPr>
        <w:t xml:space="preserve"> </w:t>
      </w:r>
      <w:r w:rsidRPr="00EE1B42">
        <w:rPr>
          <w:rFonts w:ascii="Times New Roman" w:eastAsia="Times New Roman" w:hAnsi="Times New Roman" w:cs="Times New Roman"/>
          <w:b/>
          <w:color w:val="000000"/>
          <w:sz w:val="24"/>
          <w:szCs w:val="24"/>
        </w:rPr>
        <w:t>choroid</w:t>
      </w:r>
      <w:r w:rsidR="006C258C" w:rsidRPr="00EE1B42">
        <w:rPr>
          <w:rFonts w:ascii="Times New Roman" w:eastAsia="Times New Roman" w:hAnsi="Times New Roman" w:cs="Times New Roman"/>
          <w:b/>
          <w:color w:val="000000"/>
          <w:sz w:val="24"/>
          <w:szCs w:val="24"/>
        </w:rPr>
        <w:t>-carcinoma</w:t>
      </w:r>
      <w:r w:rsidR="006C258C" w:rsidRPr="00EE1B42">
        <w:rPr>
          <w:rFonts w:ascii="Times New Roman" w:eastAsia="Times New Roman" w:hAnsi="Times New Roman" w:cs="Times New Roman"/>
          <w:color w:val="000000"/>
          <w:sz w:val="24"/>
          <w:szCs w:val="24"/>
        </w:rPr>
        <w:t>,</w:t>
      </w:r>
    </w:p>
    <w:p w:rsidR="00C54D0C" w:rsidRPr="00EE1B42" w:rsidRDefault="00463764" w:rsidP="00B15FF5">
      <w:pPr>
        <w:pStyle w:val="ListParagraph"/>
        <w:numPr>
          <w:ilvl w:val="0"/>
          <w:numId w:val="24"/>
        </w:numPr>
        <w:spacing w:after="0" w:line="240" w:lineRule="auto"/>
        <w:jc w:val="center"/>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P</w:t>
      </w:r>
      <w:r w:rsidR="006C258C" w:rsidRPr="00EE1B42">
        <w:rPr>
          <w:rFonts w:ascii="Times New Roman" w:eastAsia="Times New Roman" w:hAnsi="Times New Roman" w:cs="Times New Roman"/>
          <w:color w:val="000000"/>
          <w:sz w:val="24"/>
          <w:szCs w:val="24"/>
        </w:rPr>
        <w:t xml:space="preserve">rostate specific antigen (PSA) </w:t>
      </w:r>
      <w:r w:rsidR="006C258C" w:rsidRPr="00EE1B42">
        <w:rPr>
          <w:rFonts w:ascii="Times New Roman" w:eastAsia="Times New Roman" w:hAnsi="Times New Roman" w:cs="Times New Roman"/>
          <w:b/>
          <w:color w:val="000000"/>
          <w:sz w:val="24"/>
          <w:szCs w:val="24"/>
        </w:rPr>
        <w:t>for prostate cancer</w:t>
      </w:r>
      <w:r w:rsidR="006C258C" w:rsidRPr="00EE1B42">
        <w:rPr>
          <w:rFonts w:ascii="Times New Roman" w:eastAsia="Times New Roman" w:hAnsi="Times New Roman" w:cs="Times New Roman"/>
          <w:color w:val="000000"/>
          <w:sz w:val="24"/>
          <w:szCs w:val="24"/>
        </w:rPr>
        <w:t>, are available for detection and management of cancer</w:t>
      </w:r>
      <w:r w:rsidR="00C54D0C" w:rsidRPr="00EE1B42">
        <w:rPr>
          <w:rFonts w:ascii="Times New Roman" w:eastAsia="Times New Roman" w:hAnsi="Times New Roman" w:cs="Times New Roman"/>
          <w:color w:val="000000"/>
          <w:sz w:val="24"/>
          <w:szCs w:val="24"/>
        </w:rPr>
        <w:t>.</w:t>
      </w:r>
    </w:p>
    <w:p w:rsidR="00023E8D" w:rsidRDefault="00023E8D" w:rsidP="00E054E2">
      <w:pPr>
        <w:spacing w:after="0" w:line="240" w:lineRule="auto"/>
        <w:jc w:val="center"/>
        <w:rPr>
          <w:rFonts w:ascii="Times New Roman" w:eastAsia="Times New Roman" w:hAnsi="Times New Roman" w:cs="Times New Roman"/>
          <w:b/>
          <w:color w:val="000000"/>
          <w:sz w:val="32"/>
          <w:szCs w:val="28"/>
          <w:u w:val="single"/>
        </w:rPr>
      </w:pPr>
    </w:p>
    <w:p w:rsidR="00C54D0C" w:rsidRPr="00EE1B42" w:rsidRDefault="001C5EBB" w:rsidP="00E054E2">
      <w:pPr>
        <w:spacing w:after="0" w:line="240" w:lineRule="auto"/>
        <w:jc w:val="center"/>
        <w:rPr>
          <w:rFonts w:ascii="Times New Roman" w:eastAsia="Times New Roman" w:hAnsi="Times New Roman" w:cs="Times New Roman"/>
          <w:color w:val="000000"/>
          <w:sz w:val="30"/>
          <w:szCs w:val="28"/>
          <w:u w:val="single"/>
        </w:rPr>
      </w:pPr>
      <w:r w:rsidRPr="00EE1B42">
        <w:rPr>
          <w:rFonts w:ascii="Times New Roman" w:eastAsia="Times New Roman" w:hAnsi="Times New Roman" w:cs="Times New Roman"/>
          <w:b/>
          <w:color w:val="000000"/>
          <w:sz w:val="30"/>
          <w:szCs w:val="28"/>
          <w:u w:val="single"/>
        </w:rPr>
        <w:t>NON CLINICAL APPLICATION</w:t>
      </w:r>
      <w:r w:rsidR="00222571" w:rsidRPr="00EE1B42">
        <w:rPr>
          <w:rFonts w:ascii="Times New Roman" w:eastAsia="Times New Roman" w:hAnsi="Times New Roman" w:cs="Times New Roman"/>
          <w:b/>
          <w:color w:val="000000"/>
          <w:sz w:val="30"/>
          <w:szCs w:val="28"/>
          <w:u w:val="single"/>
        </w:rPr>
        <w:t>S</w:t>
      </w:r>
      <w:r w:rsidRPr="00EE1B42">
        <w:rPr>
          <w:rFonts w:ascii="Times New Roman" w:eastAsia="Times New Roman" w:hAnsi="Times New Roman" w:cs="Times New Roman"/>
          <w:b/>
          <w:color w:val="000000"/>
          <w:sz w:val="30"/>
          <w:szCs w:val="28"/>
          <w:u w:val="single"/>
        </w:rPr>
        <w:t>:</w:t>
      </w:r>
    </w:p>
    <w:p w:rsidR="00C54D0C" w:rsidRPr="00EE1B42" w:rsidRDefault="00C54D0C" w:rsidP="00E054E2">
      <w:pPr>
        <w:spacing w:after="0" w:line="240" w:lineRule="auto"/>
        <w:rPr>
          <w:rFonts w:ascii="Times New Roman" w:eastAsia="Times New Roman" w:hAnsi="Times New Roman" w:cs="Times New Roman"/>
          <w:color w:val="000000"/>
          <w:sz w:val="26"/>
          <w:szCs w:val="28"/>
        </w:rPr>
      </w:pPr>
    </w:p>
    <w:p w:rsidR="001C5EBB" w:rsidRPr="00EE1B42" w:rsidRDefault="00C54D0C" w:rsidP="00463764">
      <w:pPr>
        <w:pStyle w:val="ListParagraph"/>
        <w:numPr>
          <w:ilvl w:val="0"/>
          <w:numId w:val="19"/>
        </w:numPr>
        <w:spacing w:after="0" w:line="240" w:lineRule="auto"/>
        <w:jc w:val="center"/>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V</w:t>
      </w:r>
      <w:r w:rsidR="001C5EBB" w:rsidRPr="00EE1B42">
        <w:rPr>
          <w:rFonts w:ascii="Times New Roman" w:eastAsia="Times New Roman" w:hAnsi="Times New Roman" w:cs="Times New Roman"/>
          <w:color w:val="000000"/>
          <w:sz w:val="24"/>
          <w:szCs w:val="28"/>
        </w:rPr>
        <w:t>eterinary science</w:t>
      </w:r>
    </w:p>
    <w:p w:rsidR="001C5EBB" w:rsidRPr="00EE1B42" w:rsidRDefault="001C5EBB" w:rsidP="00463764">
      <w:pPr>
        <w:pStyle w:val="ListParagraph"/>
        <w:numPr>
          <w:ilvl w:val="0"/>
          <w:numId w:val="19"/>
        </w:numPr>
        <w:spacing w:after="0" w:line="240" w:lineRule="auto"/>
        <w:jc w:val="center"/>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F</w:t>
      </w:r>
      <w:r w:rsidR="006C258C" w:rsidRPr="00EE1B42">
        <w:rPr>
          <w:rFonts w:ascii="Times New Roman" w:eastAsia="Times New Roman" w:hAnsi="Times New Roman" w:cs="Times New Roman"/>
          <w:color w:val="000000"/>
          <w:sz w:val="24"/>
          <w:szCs w:val="28"/>
        </w:rPr>
        <w:t>ood pr</w:t>
      </w:r>
      <w:r w:rsidRPr="00EE1B42">
        <w:rPr>
          <w:rFonts w:ascii="Times New Roman" w:eastAsia="Times New Roman" w:hAnsi="Times New Roman" w:cs="Times New Roman"/>
          <w:color w:val="000000"/>
          <w:sz w:val="24"/>
          <w:szCs w:val="28"/>
        </w:rPr>
        <w:t>ocessing industry</w:t>
      </w:r>
    </w:p>
    <w:p w:rsidR="001C5EBB" w:rsidRPr="00EE1B42" w:rsidRDefault="001C5EBB" w:rsidP="00463764">
      <w:pPr>
        <w:pStyle w:val="ListParagraph"/>
        <w:numPr>
          <w:ilvl w:val="0"/>
          <w:numId w:val="19"/>
        </w:numPr>
        <w:spacing w:after="0" w:line="240" w:lineRule="auto"/>
        <w:jc w:val="center"/>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Drug industry</w:t>
      </w:r>
    </w:p>
    <w:p w:rsidR="001C5EBB" w:rsidRPr="00EE1B42" w:rsidRDefault="001C5EBB" w:rsidP="00463764">
      <w:pPr>
        <w:pStyle w:val="ListParagraph"/>
        <w:numPr>
          <w:ilvl w:val="0"/>
          <w:numId w:val="19"/>
        </w:numPr>
        <w:spacing w:after="0" w:line="240" w:lineRule="auto"/>
        <w:jc w:val="center"/>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Forensic science</w:t>
      </w:r>
    </w:p>
    <w:p w:rsidR="006C258C" w:rsidRPr="00EE1B42" w:rsidRDefault="001C5EBB" w:rsidP="00463764">
      <w:pPr>
        <w:pStyle w:val="ListParagraph"/>
        <w:numPr>
          <w:ilvl w:val="0"/>
          <w:numId w:val="19"/>
        </w:numPr>
        <w:spacing w:after="0" w:line="240" w:lineRule="auto"/>
        <w:jc w:val="center"/>
        <w:rPr>
          <w:rFonts w:ascii="Times New Roman" w:eastAsia="Times New Roman" w:hAnsi="Times New Roman" w:cs="Times New Roman"/>
          <w:color w:val="000000"/>
          <w:sz w:val="24"/>
          <w:szCs w:val="28"/>
        </w:rPr>
      </w:pPr>
      <w:r w:rsidRPr="00EE1B42">
        <w:rPr>
          <w:rFonts w:ascii="Times New Roman" w:eastAsia="Times New Roman" w:hAnsi="Times New Roman" w:cs="Times New Roman"/>
          <w:color w:val="000000"/>
          <w:sz w:val="24"/>
          <w:szCs w:val="28"/>
        </w:rPr>
        <w:t>E</w:t>
      </w:r>
      <w:r w:rsidR="006C258C" w:rsidRPr="00EE1B42">
        <w:rPr>
          <w:rFonts w:ascii="Times New Roman" w:eastAsia="Times New Roman" w:hAnsi="Times New Roman" w:cs="Times New Roman"/>
          <w:color w:val="000000"/>
          <w:sz w:val="24"/>
          <w:szCs w:val="28"/>
        </w:rPr>
        <w:t>nvironmental monitoring.</w:t>
      </w:r>
    </w:p>
    <w:p w:rsidR="00B17975" w:rsidRPr="00EE1B42" w:rsidRDefault="00DD60FC" w:rsidP="00B17975">
      <w:pPr>
        <w:pStyle w:val="ListParagraph"/>
        <w:spacing w:after="0" w:line="240" w:lineRule="auto"/>
        <w:jc w:val="right"/>
        <w:rPr>
          <w:rFonts w:ascii="Times New Roman" w:eastAsia="Times New Roman" w:hAnsi="Times New Roman" w:cs="Times New Roman"/>
          <w:color w:val="000000"/>
          <w:sz w:val="24"/>
          <w:szCs w:val="28"/>
        </w:rPr>
      </w:pPr>
      <w:r w:rsidRPr="00EE1B42">
        <w:rPr>
          <w:rFonts w:ascii="Times New Roman" w:eastAsia="Times New Roman" w:hAnsi="Times New Roman" w:cs="Times New Roman"/>
          <w:b/>
          <w:color w:val="000000"/>
          <w:sz w:val="24"/>
          <w:szCs w:val="28"/>
        </w:rPr>
        <w:t>(Skrzipczyk</w:t>
      </w:r>
      <w:r w:rsidR="00B17975" w:rsidRPr="00EE1B42">
        <w:rPr>
          <w:rFonts w:ascii="Times New Roman" w:eastAsia="Times New Roman" w:hAnsi="Times New Roman" w:cs="Times New Roman"/>
          <w:b/>
          <w:color w:val="000000"/>
          <w:sz w:val="24"/>
          <w:szCs w:val="28"/>
        </w:rPr>
        <w:t xml:space="preserve"> et al</w:t>
      </w:r>
      <w:r w:rsidRPr="00EE1B42">
        <w:rPr>
          <w:rFonts w:ascii="Times New Roman" w:eastAsia="Times New Roman" w:hAnsi="Times New Roman" w:cs="Times New Roman"/>
          <w:b/>
          <w:color w:val="000000"/>
          <w:sz w:val="24"/>
          <w:szCs w:val="28"/>
        </w:rPr>
        <w:t>)</w:t>
      </w:r>
    </w:p>
    <w:p w:rsidR="00B17975" w:rsidRDefault="00B17975" w:rsidP="00B17975">
      <w:pPr>
        <w:pStyle w:val="ListParagraph"/>
        <w:spacing w:after="0" w:line="240" w:lineRule="auto"/>
        <w:jc w:val="both"/>
        <w:rPr>
          <w:rFonts w:ascii="Times New Roman" w:eastAsia="Times New Roman" w:hAnsi="Times New Roman" w:cs="Times New Roman"/>
          <w:color w:val="000000"/>
          <w:sz w:val="28"/>
          <w:szCs w:val="28"/>
        </w:rPr>
      </w:pPr>
    </w:p>
    <w:p w:rsidR="00653F7F" w:rsidRPr="00EE1B42" w:rsidRDefault="00653F7F" w:rsidP="00B15FF5">
      <w:pPr>
        <w:pStyle w:val="ListParagraph"/>
        <w:spacing w:after="0" w:line="240" w:lineRule="auto"/>
        <w:jc w:val="center"/>
        <w:rPr>
          <w:rFonts w:ascii="Times New Roman" w:eastAsia="Times New Roman" w:hAnsi="Times New Roman" w:cs="Times New Roman"/>
          <w:b/>
          <w:color w:val="000000"/>
          <w:sz w:val="28"/>
          <w:szCs w:val="28"/>
          <w:u w:val="single"/>
        </w:rPr>
      </w:pPr>
      <w:r w:rsidRPr="00EE1B42">
        <w:rPr>
          <w:rFonts w:ascii="Times New Roman" w:eastAsia="Times New Roman" w:hAnsi="Times New Roman" w:cs="Times New Roman"/>
          <w:b/>
          <w:color w:val="000000"/>
          <w:sz w:val="28"/>
          <w:szCs w:val="28"/>
          <w:u w:val="single"/>
        </w:rPr>
        <w:t>REFERENCES:</w:t>
      </w:r>
    </w:p>
    <w:p w:rsidR="00653F7F" w:rsidRPr="00B15FF5" w:rsidRDefault="00653F7F" w:rsidP="00E054E2">
      <w:pPr>
        <w:pStyle w:val="ListParagraph"/>
        <w:spacing w:after="0" w:line="240" w:lineRule="auto"/>
        <w:jc w:val="both"/>
        <w:rPr>
          <w:rFonts w:ascii="Times New Roman" w:eastAsia="Times New Roman" w:hAnsi="Times New Roman" w:cs="Times New Roman"/>
          <w:b/>
          <w:color w:val="000000"/>
          <w:sz w:val="32"/>
          <w:szCs w:val="28"/>
          <w:u w:val="single"/>
        </w:rPr>
      </w:pPr>
    </w:p>
    <w:p w:rsidR="00653F7F"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31" w:history="1">
        <w:r w:rsidR="00653F7F" w:rsidRPr="00EE1B42">
          <w:rPr>
            <w:rFonts w:ascii="Times New Roman" w:eastAsia="Times New Roman" w:hAnsi="Times New Roman" w:cs="Times New Roman"/>
            <w:color w:val="000000" w:themeColor="text1"/>
            <w:sz w:val="24"/>
            <w:szCs w:val="24"/>
          </w:rPr>
          <w:t>Archer</w:t>
        </w:r>
      </w:hyperlink>
      <w:r w:rsidR="00653F7F" w:rsidRPr="00EE1B42">
        <w:rPr>
          <w:rFonts w:ascii="Times New Roman" w:hAnsi="Times New Roman" w:cs="Times New Roman"/>
          <w:color w:val="000000" w:themeColor="text1"/>
          <w:sz w:val="24"/>
          <w:szCs w:val="24"/>
        </w:rPr>
        <w:t xml:space="preserve"> A C</w:t>
      </w:r>
      <w:r w:rsidR="00653F7F" w:rsidRPr="00EE1B42">
        <w:rPr>
          <w:rFonts w:ascii="Times New Roman" w:eastAsia="Times New Roman" w:hAnsi="Times New Roman" w:cs="Times New Roman"/>
          <w:color w:val="000000" w:themeColor="text1"/>
          <w:sz w:val="24"/>
          <w:szCs w:val="24"/>
        </w:rPr>
        <w:t xml:space="preserve">, </w:t>
      </w:r>
      <w:hyperlink r:id="rId32" w:history="1">
        <w:r w:rsidR="00653F7F" w:rsidRPr="00EE1B42">
          <w:rPr>
            <w:rFonts w:ascii="Times New Roman" w:eastAsia="Times New Roman" w:hAnsi="Times New Roman" w:cs="Times New Roman"/>
            <w:color w:val="000000" w:themeColor="text1"/>
            <w:sz w:val="24"/>
            <w:szCs w:val="24"/>
          </w:rPr>
          <w:t xml:space="preserve"> Cohen</w:t>
        </w:r>
      </w:hyperlink>
      <w:r w:rsidR="00653F7F" w:rsidRPr="00EE1B42">
        <w:rPr>
          <w:rFonts w:ascii="Times New Roman" w:hAnsi="Times New Roman" w:cs="Times New Roman"/>
          <w:color w:val="000000" w:themeColor="text1"/>
          <w:sz w:val="24"/>
          <w:szCs w:val="24"/>
        </w:rPr>
        <w:t xml:space="preserve"> B J</w:t>
      </w:r>
      <w:r w:rsidR="00653F7F" w:rsidRPr="00EE1B42">
        <w:rPr>
          <w:rFonts w:ascii="Times New Roman" w:eastAsia="Times New Roman" w:hAnsi="Times New Roman" w:cs="Times New Roman"/>
          <w:color w:val="000000" w:themeColor="text1"/>
          <w:sz w:val="24"/>
          <w:szCs w:val="24"/>
        </w:rPr>
        <w:t xml:space="preserve">, </w:t>
      </w:r>
      <w:hyperlink r:id="rId33" w:history="1">
        <w:r w:rsidR="00653F7F" w:rsidRPr="00EE1B42">
          <w:rPr>
            <w:rFonts w:ascii="Times New Roman" w:eastAsia="Times New Roman" w:hAnsi="Times New Roman" w:cs="Times New Roman"/>
            <w:color w:val="000000" w:themeColor="text1"/>
            <w:sz w:val="24"/>
            <w:szCs w:val="24"/>
          </w:rPr>
          <w:t xml:space="preserve"> Mortimer</w:t>
        </w:r>
      </w:hyperlink>
      <w:r w:rsidR="00653F7F" w:rsidRPr="00EE1B42">
        <w:rPr>
          <w:rFonts w:ascii="Times New Roman" w:hAnsi="Times New Roman" w:cs="Times New Roman"/>
          <w:color w:val="000000" w:themeColor="text1"/>
          <w:sz w:val="24"/>
          <w:szCs w:val="24"/>
        </w:rPr>
        <w:t xml:space="preserve"> P </w:t>
      </w:r>
      <w:proofErr w:type="spellStart"/>
      <w:r w:rsidR="00653F7F" w:rsidRPr="00EE1B42">
        <w:rPr>
          <w:rFonts w:ascii="Times New Roman" w:hAnsi="Times New Roman" w:cs="Times New Roman"/>
          <w:color w:val="000000" w:themeColor="text1"/>
          <w:sz w:val="24"/>
          <w:szCs w:val="24"/>
        </w:rPr>
        <w:t>P</w:t>
      </w:r>
      <w:proofErr w:type="spellEnd"/>
      <w:r w:rsidR="00653F7F" w:rsidRPr="00EE1B42">
        <w:rPr>
          <w:rFonts w:ascii="Times New Roman" w:hAnsi="Times New Roman" w:cs="Times New Roman"/>
          <w:color w:val="000000" w:themeColor="text1"/>
          <w:sz w:val="24"/>
          <w:szCs w:val="24"/>
        </w:rPr>
        <w:t xml:space="preserve">. </w:t>
      </w:r>
      <w:proofErr w:type="gramStart"/>
      <w:r w:rsidR="00653F7F" w:rsidRPr="00EE1B42">
        <w:rPr>
          <w:rFonts w:ascii="Times New Roman" w:eastAsia="Times New Roman" w:hAnsi="Times New Roman" w:cs="Times New Roman"/>
          <w:bCs/>
          <w:color w:val="000000" w:themeColor="text1"/>
          <w:kern w:val="36"/>
          <w:sz w:val="24"/>
          <w:szCs w:val="24"/>
        </w:rPr>
        <w:t>The value of screening blood donors for antibody to hepatitis B core antigen.</w:t>
      </w:r>
      <w:proofErr w:type="gramEnd"/>
      <w:r w:rsidR="00653F7F" w:rsidRPr="00EE1B42">
        <w:rPr>
          <w:rFonts w:ascii="Times New Roman" w:eastAsia="Times New Roman" w:hAnsi="Times New Roman" w:cs="Times New Roman"/>
          <w:bCs/>
          <w:color w:val="000000" w:themeColor="text1"/>
          <w:kern w:val="36"/>
          <w:sz w:val="24"/>
          <w:szCs w:val="24"/>
        </w:rPr>
        <w:t xml:space="preserve"> </w:t>
      </w:r>
      <w:proofErr w:type="spellStart"/>
      <w:r w:rsidR="00653F7F" w:rsidRPr="00EE1B42">
        <w:rPr>
          <w:rFonts w:ascii="Times New Roman" w:eastAsia="Times New Roman" w:hAnsi="Times New Roman" w:cs="Times New Roman"/>
          <w:color w:val="000000" w:themeColor="text1"/>
          <w:sz w:val="24"/>
          <w:szCs w:val="24"/>
        </w:rPr>
        <w:t>Clin</w:t>
      </w:r>
      <w:proofErr w:type="spellEnd"/>
      <w:r w:rsidR="00653F7F" w:rsidRPr="00EE1B42">
        <w:rPr>
          <w:rFonts w:ascii="Times New Roman" w:eastAsia="Times New Roman" w:hAnsi="Times New Roman" w:cs="Times New Roman"/>
          <w:color w:val="000000" w:themeColor="text1"/>
          <w:sz w:val="24"/>
          <w:szCs w:val="24"/>
        </w:rPr>
        <w:t xml:space="preserve"> </w:t>
      </w:r>
      <w:proofErr w:type="spellStart"/>
      <w:r w:rsidR="00653F7F" w:rsidRPr="00EE1B42">
        <w:rPr>
          <w:rFonts w:ascii="Times New Roman" w:eastAsia="Times New Roman" w:hAnsi="Times New Roman" w:cs="Times New Roman"/>
          <w:color w:val="000000" w:themeColor="text1"/>
          <w:sz w:val="24"/>
          <w:szCs w:val="24"/>
        </w:rPr>
        <w:t>Pathol</w:t>
      </w:r>
      <w:proofErr w:type="spellEnd"/>
      <w:r w:rsidR="00653F7F" w:rsidRPr="00EE1B42">
        <w:rPr>
          <w:rFonts w:ascii="Times New Roman" w:eastAsia="Times New Roman" w:hAnsi="Times New Roman" w:cs="Times New Roman"/>
          <w:color w:val="000000" w:themeColor="text1"/>
          <w:sz w:val="24"/>
          <w:szCs w:val="24"/>
        </w:rPr>
        <w:t xml:space="preserve">. 1983 August; 36(8): 924–928. </w:t>
      </w:r>
    </w:p>
    <w:p w:rsidR="00653F7F" w:rsidRPr="00EE1B42" w:rsidRDefault="00653F7F" w:rsidP="00BB09DA">
      <w:pPr>
        <w:pStyle w:val="ListParagraph"/>
        <w:spacing w:after="0" w:line="240" w:lineRule="auto"/>
        <w:ind w:left="360" w:firstLine="360"/>
        <w:jc w:val="both"/>
        <w:rPr>
          <w:rFonts w:ascii="Times New Roman" w:eastAsia="Times New Roman" w:hAnsi="Times New Roman" w:cs="Times New Roman"/>
          <w:color w:val="000000"/>
          <w:sz w:val="24"/>
          <w:szCs w:val="24"/>
          <w:u w:val="single"/>
        </w:rPr>
      </w:pPr>
    </w:p>
    <w:p w:rsidR="00653F7F" w:rsidRPr="00EE1B42" w:rsidRDefault="00653F7F" w:rsidP="00BB09DA">
      <w:pPr>
        <w:spacing w:after="0" w:line="240" w:lineRule="auto"/>
        <w:jc w:val="both"/>
        <w:rPr>
          <w:rFonts w:ascii="Times New Roman" w:eastAsia="Times New Roman" w:hAnsi="Times New Roman" w:cs="Times New Roman"/>
          <w:color w:val="000000"/>
          <w:sz w:val="24"/>
          <w:szCs w:val="24"/>
          <w:u w:val="single"/>
        </w:rPr>
      </w:pPr>
      <w:proofErr w:type="gramStart"/>
      <w:r w:rsidRPr="00EE1B42">
        <w:rPr>
          <w:rFonts w:ascii="Times New Roman" w:eastAsia="Times New Roman" w:hAnsi="Times New Roman" w:cs="Times New Roman"/>
          <w:color w:val="000000"/>
          <w:sz w:val="24"/>
          <w:szCs w:val="24"/>
        </w:rPr>
        <w:t>Bhattacharya and Sinha.</w:t>
      </w:r>
      <w:proofErr w:type="gramEnd"/>
      <w:r w:rsidRPr="00EE1B42">
        <w:rPr>
          <w:rFonts w:ascii="Times New Roman" w:eastAsia="Times New Roman" w:hAnsi="Times New Roman" w:cs="Times New Roman"/>
          <w:color w:val="000000"/>
          <w:sz w:val="24"/>
          <w:szCs w:val="24"/>
        </w:rPr>
        <w:t xml:space="preserve"> </w:t>
      </w:r>
      <w:proofErr w:type="gramStart"/>
      <w:r w:rsidRPr="00EE1B42">
        <w:rPr>
          <w:rFonts w:ascii="Times New Roman" w:eastAsia="Times New Roman" w:hAnsi="Times New Roman" w:cs="Times New Roman"/>
          <w:color w:val="000000"/>
          <w:sz w:val="24"/>
          <w:szCs w:val="24"/>
        </w:rPr>
        <w:t>A textbook of immunology (2006).141-143pp.Academic publishers.</w:t>
      </w:r>
      <w:proofErr w:type="gramEnd"/>
    </w:p>
    <w:p w:rsidR="00653F7F" w:rsidRPr="00EE1B42" w:rsidRDefault="00C930F3" w:rsidP="00BB09DA">
      <w:pPr>
        <w:pStyle w:val="Heading1"/>
        <w:shd w:val="clear" w:color="auto" w:fill="FFFFFF"/>
        <w:spacing w:line="240" w:lineRule="auto"/>
        <w:jc w:val="both"/>
        <w:rPr>
          <w:rFonts w:ascii="Times New Roman" w:hAnsi="Times New Roman" w:cs="Times New Roman"/>
          <w:b w:val="0"/>
          <w:color w:val="auto"/>
          <w:sz w:val="24"/>
          <w:szCs w:val="24"/>
        </w:rPr>
      </w:pPr>
      <w:hyperlink r:id="rId34" w:tooltip="R V Brooks" w:history="1">
        <w:r w:rsidR="00653F7F" w:rsidRPr="00EE1B42">
          <w:rPr>
            <w:rStyle w:val="Hyperlink"/>
            <w:rFonts w:ascii="Times New Roman" w:hAnsi="Times New Roman" w:cs="Times New Roman"/>
            <w:b w:val="0"/>
            <w:color w:val="auto"/>
            <w:sz w:val="24"/>
            <w:szCs w:val="24"/>
            <w:u w:val="none"/>
          </w:rPr>
          <w:t>Brooks</w:t>
        </w:r>
      </w:hyperlink>
      <w:r w:rsidR="00653F7F" w:rsidRPr="00EE1B42">
        <w:rPr>
          <w:rFonts w:ascii="Times New Roman" w:hAnsi="Times New Roman" w:cs="Times New Roman"/>
          <w:b w:val="0"/>
          <w:color w:val="auto"/>
          <w:sz w:val="24"/>
          <w:szCs w:val="24"/>
        </w:rPr>
        <w:t xml:space="preserve"> R V, </w:t>
      </w:r>
      <w:hyperlink r:id="rId35" w:tooltip="R G Firth" w:history="1">
        <w:r w:rsidR="00653F7F" w:rsidRPr="00EE1B42">
          <w:rPr>
            <w:rStyle w:val="Hyperlink"/>
            <w:rFonts w:ascii="Times New Roman" w:hAnsi="Times New Roman" w:cs="Times New Roman"/>
            <w:b w:val="0"/>
            <w:color w:val="auto"/>
            <w:sz w:val="24"/>
            <w:szCs w:val="24"/>
            <w:u w:val="none"/>
          </w:rPr>
          <w:t xml:space="preserve"> Firth</w:t>
        </w:r>
      </w:hyperlink>
      <w:r w:rsidR="00653F7F" w:rsidRPr="00EE1B42">
        <w:rPr>
          <w:rFonts w:ascii="Times New Roman" w:hAnsi="Times New Roman" w:cs="Times New Roman"/>
          <w:b w:val="0"/>
          <w:color w:val="auto"/>
          <w:sz w:val="24"/>
          <w:szCs w:val="24"/>
        </w:rPr>
        <w:t xml:space="preserve"> R G, </w:t>
      </w:r>
      <w:hyperlink r:id="rId36" w:tooltip="N A Sumner" w:history="1">
        <w:r w:rsidR="00653F7F" w:rsidRPr="00EE1B42">
          <w:rPr>
            <w:rStyle w:val="Hyperlink"/>
            <w:rFonts w:ascii="Times New Roman" w:hAnsi="Times New Roman" w:cs="Times New Roman"/>
            <w:b w:val="0"/>
            <w:color w:val="auto"/>
            <w:sz w:val="24"/>
            <w:szCs w:val="24"/>
            <w:u w:val="none"/>
          </w:rPr>
          <w:t xml:space="preserve"> </w:t>
        </w:r>
        <w:proofErr w:type="gramStart"/>
        <w:r w:rsidR="00653F7F" w:rsidRPr="00EE1B42">
          <w:rPr>
            <w:rStyle w:val="Hyperlink"/>
            <w:rFonts w:ascii="Times New Roman" w:hAnsi="Times New Roman" w:cs="Times New Roman"/>
            <w:b w:val="0"/>
            <w:color w:val="auto"/>
            <w:sz w:val="24"/>
            <w:szCs w:val="24"/>
            <w:u w:val="none"/>
          </w:rPr>
          <w:t>Sumner</w:t>
        </w:r>
        <w:proofErr w:type="gramEnd"/>
      </w:hyperlink>
      <w:r w:rsidR="00653F7F" w:rsidRPr="00EE1B42">
        <w:rPr>
          <w:rFonts w:ascii="Times New Roman" w:hAnsi="Times New Roman" w:cs="Times New Roman"/>
          <w:b w:val="0"/>
          <w:color w:val="auto"/>
          <w:sz w:val="24"/>
          <w:szCs w:val="24"/>
        </w:rPr>
        <w:t xml:space="preserve"> N A. Detection of anabolic steroids by radioimmunoassay. </w:t>
      </w:r>
      <w:hyperlink r:id="rId37" w:history="1">
        <w:r w:rsidR="00653F7F" w:rsidRPr="00EE1B42">
          <w:rPr>
            <w:rStyle w:val="Hyperlink"/>
            <w:rFonts w:ascii="Times New Roman" w:hAnsi="Times New Roman" w:cs="Times New Roman"/>
            <w:b w:val="0"/>
            <w:color w:val="auto"/>
            <w:sz w:val="24"/>
            <w:szCs w:val="24"/>
            <w:u w:val="none"/>
          </w:rPr>
          <w:t>British Journal of Sports Medicine</w:t>
        </w:r>
      </w:hyperlink>
      <w:r w:rsidR="00653F7F" w:rsidRPr="00EE1B42">
        <w:rPr>
          <w:rFonts w:ascii="Times New Roman" w:hAnsi="Times New Roman" w:cs="Times New Roman"/>
          <w:b w:val="0"/>
          <w:color w:val="auto"/>
          <w:sz w:val="24"/>
          <w:szCs w:val="24"/>
        </w:rPr>
        <w:t xml:space="preserve"> (impact factor: 4.14). 08/1975; 9(2):89-92.</w:t>
      </w:r>
    </w:p>
    <w:p w:rsidR="00B72299" w:rsidRPr="00EE1B42" w:rsidRDefault="00B72299" w:rsidP="00BB09DA">
      <w:pPr>
        <w:spacing w:line="240" w:lineRule="auto"/>
        <w:jc w:val="both"/>
        <w:rPr>
          <w:rFonts w:ascii="Times New Roman" w:eastAsia="Times New Roman" w:hAnsi="Times New Roman" w:cs="Times New Roman"/>
          <w:bCs/>
          <w:color w:val="000000" w:themeColor="text1"/>
          <w:kern w:val="36"/>
          <w:sz w:val="24"/>
          <w:szCs w:val="24"/>
        </w:rPr>
      </w:pPr>
    </w:p>
    <w:p w:rsidR="00653F7F" w:rsidRPr="00EE1B42" w:rsidRDefault="00653F7F" w:rsidP="00BB09DA">
      <w:pPr>
        <w:spacing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bCs/>
          <w:color w:val="000000" w:themeColor="text1"/>
          <w:kern w:val="36"/>
          <w:sz w:val="24"/>
          <w:szCs w:val="24"/>
        </w:rPr>
        <w:lastRenderedPageBreak/>
        <w:t xml:space="preserve">Brune K and </w:t>
      </w:r>
      <w:proofErr w:type="spellStart"/>
      <w:r w:rsidRPr="00EE1B42">
        <w:rPr>
          <w:rFonts w:ascii="Times New Roman" w:eastAsia="Times New Roman" w:hAnsi="Times New Roman" w:cs="Times New Roman"/>
          <w:bCs/>
          <w:color w:val="000000" w:themeColor="text1"/>
          <w:kern w:val="36"/>
          <w:sz w:val="24"/>
          <w:szCs w:val="24"/>
        </w:rPr>
        <w:t>Reinke</w:t>
      </w:r>
      <w:proofErr w:type="spellEnd"/>
      <w:r w:rsidRPr="00EE1B42">
        <w:rPr>
          <w:rFonts w:ascii="Times New Roman" w:eastAsia="Times New Roman" w:hAnsi="Times New Roman" w:cs="Times New Roman"/>
          <w:bCs/>
          <w:color w:val="000000" w:themeColor="text1"/>
          <w:kern w:val="36"/>
          <w:sz w:val="24"/>
          <w:szCs w:val="24"/>
        </w:rPr>
        <w:t xml:space="preserve"> M. Production of Monoclonal Antibodies for Radioimmunoassay: Radioimmunoassay in Basic and Clinical Pharmacology.  </w:t>
      </w:r>
      <w:hyperlink r:id="rId38" w:history="1">
        <w:proofErr w:type="gramStart"/>
        <w:r w:rsidRPr="00EE1B42">
          <w:rPr>
            <w:rFonts w:ascii="Times New Roman" w:eastAsia="Times New Roman" w:hAnsi="Times New Roman" w:cs="Times New Roman"/>
            <w:color w:val="000000" w:themeColor="text1"/>
            <w:sz w:val="24"/>
            <w:szCs w:val="24"/>
          </w:rPr>
          <w:t>Handbook of Experimental Pharmacology</w:t>
        </w:r>
      </w:hyperlink>
      <w:r w:rsidRPr="00EE1B42">
        <w:rPr>
          <w:rFonts w:ascii="Times New Roman" w:hAnsi="Times New Roman" w:cs="Times New Roman"/>
          <w:sz w:val="24"/>
          <w:szCs w:val="24"/>
        </w:rPr>
        <w:t xml:space="preserve"> </w:t>
      </w:r>
      <w:r w:rsidRPr="00EE1B42">
        <w:rPr>
          <w:rFonts w:ascii="Times New Roman" w:eastAsia="Times New Roman" w:hAnsi="Times New Roman" w:cs="Times New Roman"/>
          <w:bCs/>
          <w:color w:val="000000" w:themeColor="text1"/>
          <w:kern w:val="36"/>
          <w:sz w:val="24"/>
          <w:szCs w:val="24"/>
        </w:rPr>
        <w:t>(</w:t>
      </w:r>
      <w:r w:rsidRPr="00EE1B42">
        <w:rPr>
          <w:rFonts w:ascii="Times New Roman" w:eastAsia="Times New Roman" w:hAnsi="Times New Roman" w:cs="Times New Roman"/>
          <w:color w:val="000000" w:themeColor="text1"/>
          <w:sz w:val="24"/>
          <w:szCs w:val="24"/>
        </w:rPr>
        <w:t>1987).</w:t>
      </w:r>
      <w:proofErr w:type="gramEnd"/>
      <w:r w:rsidRPr="00EE1B42">
        <w:rPr>
          <w:rFonts w:ascii="Times New Roman" w:eastAsia="Times New Roman" w:hAnsi="Times New Roman" w:cs="Times New Roman"/>
          <w:color w:val="000000" w:themeColor="text1"/>
          <w:sz w:val="24"/>
          <w:szCs w:val="24"/>
        </w:rPr>
        <w:t xml:space="preserve"> Volume 69-70 pp. Springer-Verlag Berlin Heidelberg New York London Paris Tokyo</w:t>
      </w:r>
    </w:p>
    <w:p w:rsidR="00653F7F" w:rsidRPr="00EE1B42" w:rsidRDefault="00C930F3" w:rsidP="00BB09DA">
      <w:pPr>
        <w:shd w:val="clear" w:color="auto" w:fill="FFFFFF"/>
        <w:spacing w:line="240" w:lineRule="auto"/>
        <w:jc w:val="both"/>
        <w:rPr>
          <w:rFonts w:ascii="Times New Roman" w:hAnsi="Times New Roman" w:cs="Times New Roman"/>
          <w:sz w:val="24"/>
          <w:szCs w:val="24"/>
        </w:rPr>
      </w:pPr>
      <w:hyperlink r:id="rId39" w:history="1">
        <w:r w:rsidR="00653F7F" w:rsidRPr="00EE1B42">
          <w:rPr>
            <w:rFonts w:ascii="Times New Roman" w:hAnsi="Times New Roman" w:cs="Times New Roman"/>
            <w:sz w:val="24"/>
            <w:szCs w:val="24"/>
          </w:rPr>
          <w:t>Burman KD</w:t>
        </w:r>
      </w:hyperlink>
      <w:r w:rsidR="00653F7F" w:rsidRPr="00EE1B42">
        <w:rPr>
          <w:rFonts w:ascii="Times New Roman" w:hAnsi="Times New Roman" w:cs="Times New Roman"/>
          <w:sz w:val="24"/>
          <w:szCs w:val="24"/>
        </w:rPr>
        <w:t xml:space="preserve">, </w:t>
      </w:r>
      <w:hyperlink r:id="rId40" w:history="1">
        <w:proofErr w:type="spellStart"/>
        <w:r w:rsidR="00653F7F" w:rsidRPr="00EE1B42">
          <w:rPr>
            <w:rFonts w:ascii="Times New Roman" w:hAnsi="Times New Roman" w:cs="Times New Roman"/>
            <w:sz w:val="24"/>
            <w:szCs w:val="24"/>
          </w:rPr>
          <w:t>Dimond</w:t>
        </w:r>
        <w:proofErr w:type="spellEnd"/>
        <w:r w:rsidR="00653F7F" w:rsidRPr="00EE1B42">
          <w:rPr>
            <w:rFonts w:ascii="Times New Roman" w:hAnsi="Times New Roman" w:cs="Times New Roman"/>
            <w:sz w:val="24"/>
            <w:szCs w:val="24"/>
          </w:rPr>
          <w:t xml:space="preserve"> RC</w:t>
        </w:r>
      </w:hyperlink>
      <w:r w:rsidR="00653F7F" w:rsidRPr="00EE1B42">
        <w:rPr>
          <w:rFonts w:ascii="Times New Roman" w:hAnsi="Times New Roman" w:cs="Times New Roman"/>
          <w:sz w:val="24"/>
          <w:szCs w:val="24"/>
        </w:rPr>
        <w:t xml:space="preserve">, </w:t>
      </w:r>
      <w:hyperlink r:id="rId41" w:history="1">
        <w:r w:rsidR="00653F7F" w:rsidRPr="00EE1B42">
          <w:rPr>
            <w:rFonts w:ascii="Times New Roman" w:hAnsi="Times New Roman" w:cs="Times New Roman"/>
            <w:sz w:val="24"/>
            <w:szCs w:val="24"/>
          </w:rPr>
          <w:t>Wright FD</w:t>
        </w:r>
      </w:hyperlink>
      <w:r w:rsidR="00653F7F" w:rsidRPr="00EE1B42">
        <w:rPr>
          <w:rFonts w:ascii="Times New Roman" w:hAnsi="Times New Roman" w:cs="Times New Roman"/>
          <w:sz w:val="24"/>
          <w:szCs w:val="24"/>
        </w:rPr>
        <w:t xml:space="preserve">, </w:t>
      </w:r>
      <w:hyperlink r:id="rId42" w:history="1">
        <w:proofErr w:type="spellStart"/>
        <w:r w:rsidR="00653F7F" w:rsidRPr="00EE1B42">
          <w:rPr>
            <w:rFonts w:ascii="Times New Roman" w:hAnsi="Times New Roman" w:cs="Times New Roman"/>
            <w:sz w:val="24"/>
            <w:szCs w:val="24"/>
          </w:rPr>
          <w:t>Earll</w:t>
        </w:r>
        <w:proofErr w:type="spellEnd"/>
        <w:r w:rsidR="00653F7F" w:rsidRPr="00EE1B42">
          <w:rPr>
            <w:rFonts w:ascii="Times New Roman" w:hAnsi="Times New Roman" w:cs="Times New Roman"/>
            <w:sz w:val="24"/>
            <w:szCs w:val="24"/>
          </w:rPr>
          <w:t xml:space="preserve"> JM</w:t>
        </w:r>
      </w:hyperlink>
      <w:r w:rsidR="00653F7F" w:rsidRPr="00EE1B42">
        <w:rPr>
          <w:rFonts w:ascii="Times New Roman" w:hAnsi="Times New Roman" w:cs="Times New Roman"/>
          <w:sz w:val="24"/>
          <w:szCs w:val="24"/>
        </w:rPr>
        <w:t xml:space="preserve">, </w:t>
      </w:r>
      <w:hyperlink r:id="rId43" w:history="1">
        <w:proofErr w:type="spellStart"/>
        <w:r w:rsidR="00653F7F" w:rsidRPr="00EE1B42">
          <w:rPr>
            <w:rFonts w:ascii="Times New Roman" w:hAnsi="Times New Roman" w:cs="Times New Roman"/>
            <w:sz w:val="24"/>
            <w:szCs w:val="24"/>
          </w:rPr>
          <w:t>Bruton</w:t>
        </w:r>
        <w:proofErr w:type="spellEnd"/>
        <w:r w:rsidR="00653F7F" w:rsidRPr="00EE1B42">
          <w:rPr>
            <w:rFonts w:ascii="Times New Roman" w:hAnsi="Times New Roman" w:cs="Times New Roman"/>
            <w:sz w:val="24"/>
            <w:szCs w:val="24"/>
          </w:rPr>
          <w:t xml:space="preserve"> J</w:t>
        </w:r>
      </w:hyperlink>
      <w:r w:rsidR="00653F7F" w:rsidRPr="00EE1B42">
        <w:rPr>
          <w:rFonts w:ascii="Times New Roman" w:hAnsi="Times New Roman" w:cs="Times New Roman"/>
          <w:sz w:val="24"/>
          <w:szCs w:val="24"/>
        </w:rPr>
        <w:t xml:space="preserve">, </w:t>
      </w:r>
      <w:hyperlink r:id="rId44" w:history="1">
        <w:proofErr w:type="spellStart"/>
        <w:r w:rsidR="00653F7F" w:rsidRPr="00EE1B42">
          <w:rPr>
            <w:rFonts w:ascii="Times New Roman" w:hAnsi="Times New Roman" w:cs="Times New Roman"/>
            <w:sz w:val="24"/>
            <w:szCs w:val="24"/>
          </w:rPr>
          <w:t>Wartofsky</w:t>
        </w:r>
        <w:proofErr w:type="spellEnd"/>
        <w:r w:rsidR="00653F7F" w:rsidRPr="00EE1B42">
          <w:rPr>
            <w:rFonts w:ascii="Times New Roman" w:hAnsi="Times New Roman" w:cs="Times New Roman"/>
            <w:sz w:val="24"/>
            <w:szCs w:val="24"/>
          </w:rPr>
          <w:t xml:space="preserve"> L</w:t>
        </w:r>
      </w:hyperlink>
      <w:r w:rsidR="00653F7F" w:rsidRPr="00EE1B42">
        <w:rPr>
          <w:rFonts w:ascii="Times New Roman" w:hAnsi="Times New Roman" w:cs="Times New Roman"/>
          <w:sz w:val="24"/>
          <w:szCs w:val="24"/>
        </w:rPr>
        <w:t xml:space="preserve">. A radioimmunoassay for 3,3',5'-L-triiodothyronine (reverse T3): assessment of thyroid gland content and serum measurements in conditions of normal and altered thyroidal economy and following administration of </w:t>
      </w:r>
      <w:proofErr w:type="spellStart"/>
      <w:r w:rsidR="00653F7F" w:rsidRPr="00EE1B42">
        <w:rPr>
          <w:rFonts w:ascii="Times New Roman" w:hAnsi="Times New Roman" w:cs="Times New Roman"/>
          <w:sz w:val="24"/>
          <w:szCs w:val="24"/>
        </w:rPr>
        <w:t>thyrotropin</w:t>
      </w:r>
      <w:proofErr w:type="spellEnd"/>
      <w:r w:rsidR="00653F7F" w:rsidRPr="00EE1B42">
        <w:rPr>
          <w:rFonts w:ascii="Times New Roman" w:hAnsi="Times New Roman" w:cs="Times New Roman"/>
          <w:sz w:val="24"/>
          <w:szCs w:val="24"/>
        </w:rPr>
        <w:t xml:space="preserve"> releasing hormone (TRH) and </w:t>
      </w:r>
      <w:proofErr w:type="spellStart"/>
      <w:r w:rsidR="00653F7F" w:rsidRPr="00EE1B42">
        <w:rPr>
          <w:rFonts w:ascii="Times New Roman" w:hAnsi="Times New Roman" w:cs="Times New Roman"/>
          <w:sz w:val="24"/>
          <w:szCs w:val="24"/>
        </w:rPr>
        <w:t>thyrotropin</w:t>
      </w:r>
      <w:proofErr w:type="spellEnd"/>
      <w:r w:rsidR="00653F7F" w:rsidRPr="00EE1B42">
        <w:rPr>
          <w:rFonts w:ascii="Times New Roman" w:hAnsi="Times New Roman" w:cs="Times New Roman"/>
          <w:sz w:val="24"/>
          <w:szCs w:val="24"/>
        </w:rPr>
        <w:t xml:space="preserve"> (TSH). </w:t>
      </w:r>
      <w:hyperlink r:id="rId45" w:tooltip="The Journal of clinical endocrinology and metabolism." w:history="1">
        <w:proofErr w:type="gramStart"/>
        <w:r w:rsidR="00653F7F" w:rsidRPr="00EE1B42">
          <w:rPr>
            <w:rFonts w:ascii="Times New Roman" w:hAnsi="Times New Roman" w:cs="Times New Roman"/>
            <w:sz w:val="24"/>
            <w:szCs w:val="24"/>
          </w:rPr>
          <w:t xml:space="preserve">J </w:t>
        </w:r>
        <w:proofErr w:type="spellStart"/>
        <w:r w:rsidR="00653F7F" w:rsidRPr="00EE1B42">
          <w:rPr>
            <w:rFonts w:ascii="Times New Roman" w:hAnsi="Times New Roman" w:cs="Times New Roman"/>
            <w:sz w:val="24"/>
            <w:szCs w:val="24"/>
          </w:rPr>
          <w:t>Clin</w:t>
        </w:r>
        <w:proofErr w:type="spellEnd"/>
        <w:r w:rsidR="00653F7F" w:rsidRPr="00EE1B42">
          <w:rPr>
            <w:rFonts w:ascii="Times New Roman" w:hAnsi="Times New Roman" w:cs="Times New Roman"/>
            <w:sz w:val="24"/>
            <w:szCs w:val="24"/>
          </w:rPr>
          <w:t xml:space="preserve"> </w:t>
        </w:r>
        <w:proofErr w:type="spellStart"/>
        <w:r w:rsidR="00653F7F" w:rsidRPr="00EE1B42">
          <w:rPr>
            <w:rFonts w:ascii="Times New Roman" w:hAnsi="Times New Roman" w:cs="Times New Roman"/>
            <w:sz w:val="24"/>
            <w:szCs w:val="24"/>
          </w:rPr>
          <w:t>Endocrinol</w:t>
        </w:r>
        <w:proofErr w:type="spellEnd"/>
        <w:r w:rsidR="00653F7F" w:rsidRPr="00EE1B42">
          <w:rPr>
            <w:rFonts w:ascii="Times New Roman" w:hAnsi="Times New Roman" w:cs="Times New Roman"/>
            <w:sz w:val="24"/>
            <w:szCs w:val="24"/>
          </w:rPr>
          <w:t xml:space="preserve"> </w:t>
        </w:r>
        <w:proofErr w:type="spellStart"/>
        <w:r w:rsidR="00653F7F" w:rsidRPr="00EE1B42">
          <w:rPr>
            <w:rFonts w:ascii="Times New Roman" w:hAnsi="Times New Roman" w:cs="Times New Roman"/>
            <w:sz w:val="24"/>
            <w:szCs w:val="24"/>
          </w:rPr>
          <w:t>Metab</w:t>
        </w:r>
        <w:proofErr w:type="spellEnd"/>
        <w:r w:rsidR="00653F7F" w:rsidRPr="00EE1B42">
          <w:rPr>
            <w:rFonts w:ascii="Times New Roman" w:hAnsi="Times New Roman" w:cs="Times New Roman"/>
            <w:sz w:val="24"/>
            <w:szCs w:val="24"/>
          </w:rPr>
          <w:t>.</w:t>
        </w:r>
        <w:proofErr w:type="gramEnd"/>
      </w:hyperlink>
      <w:r w:rsidR="00653F7F" w:rsidRPr="00EE1B42">
        <w:rPr>
          <w:rFonts w:ascii="Times New Roman" w:hAnsi="Times New Roman" w:cs="Times New Roman"/>
          <w:sz w:val="24"/>
          <w:szCs w:val="24"/>
        </w:rPr>
        <w:t xml:space="preserve"> 1977 Apr</w:t>
      </w:r>
      <w:proofErr w:type="gramStart"/>
      <w:r w:rsidR="00653F7F" w:rsidRPr="00EE1B42">
        <w:rPr>
          <w:rFonts w:ascii="Times New Roman" w:hAnsi="Times New Roman" w:cs="Times New Roman"/>
          <w:sz w:val="24"/>
          <w:szCs w:val="24"/>
        </w:rPr>
        <w:t>;44</w:t>
      </w:r>
      <w:proofErr w:type="gramEnd"/>
      <w:r w:rsidR="00653F7F" w:rsidRPr="00EE1B42">
        <w:rPr>
          <w:rFonts w:ascii="Times New Roman" w:hAnsi="Times New Roman" w:cs="Times New Roman"/>
          <w:sz w:val="24"/>
          <w:szCs w:val="24"/>
        </w:rPr>
        <w:t>(4):660-72.</w:t>
      </w:r>
    </w:p>
    <w:p w:rsidR="00653F7F" w:rsidRPr="00EE1B42" w:rsidRDefault="00653F7F" w:rsidP="00BB09DA">
      <w:pPr>
        <w:spacing w:after="0" w:line="240" w:lineRule="auto"/>
        <w:jc w:val="both"/>
        <w:outlineLvl w:val="2"/>
        <w:rPr>
          <w:rFonts w:ascii="Times New Roman" w:eastAsia="Times New Roman" w:hAnsi="Times New Roman" w:cs="Times New Roman"/>
          <w:bCs/>
          <w:color w:val="000000"/>
          <w:sz w:val="24"/>
          <w:szCs w:val="24"/>
        </w:rPr>
      </w:pPr>
      <w:r w:rsidRPr="00EE1B42">
        <w:rPr>
          <w:rFonts w:ascii="Times New Roman" w:eastAsia="Times New Roman" w:hAnsi="Times New Roman" w:cs="Times New Roman"/>
          <w:bCs/>
          <w:color w:val="000000"/>
          <w:sz w:val="24"/>
          <w:szCs w:val="24"/>
        </w:rPr>
        <w:t xml:space="preserve">Chan D W, Perlstein M T. </w:t>
      </w:r>
      <w:proofErr w:type="spellStart"/>
      <w:r w:rsidRPr="00EE1B42">
        <w:rPr>
          <w:rFonts w:ascii="Times New Roman" w:eastAsia="Times New Roman" w:hAnsi="Times New Roman" w:cs="Times New Roman"/>
          <w:bCs/>
          <w:color w:val="000000"/>
          <w:sz w:val="24"/>
          <w:szCs w:val="24"/>
        </w:rPr>
        <w:t>Immunoassay</w:t>
      </w:r>
      <w:proofErr w:type="gramStart"/>
      <w:r w:rsidRPr="00EE1B42">
        <w:rPr>
          <w:rFonts w:ascii="Times New Roman" w:eastAsia="Times New Roman" w:hAnsi="Times New Roman" w:cs="Times New Roman"/>
          <w:bCs/>
          <w:color w:val="000000"/>
          <w:sz w:val="24"/>
          <w:szCs w:val="24"/>
        </w:rPr>
        <w:t>:A</w:t>
      </w:r>
      <w:proofErr w:type="spellEnd"/>
      <w:proofErr w:type="gramEnd"/>
      <w:r w:rsidRPr="00EE1B42">
        <w:rPr>
          <w:rFonts w:ascii="Times New Roman" w:eastAsia="Times New Roman" w:hAnsi="Times New Roman" w:cs="Times New Roman"/>
          <w:bCs/>
          <w:color w:val="000000"/>
          <w:sz w:val="24"/>
          <w:szCs w:val="24"/>
        </w:rPr>
        <w:t xml:space="preserve"> Practical Guide (1987),36-39 pp, Academic Press Inc (London) Ltd</w:t>
      </w:r>
    </w:p>
    <w:p w:rsidR="00653F7F" w:rsidRPr="00EE1B42" w:rsidRDefault="00653F7F" w:rsidP="00BB09DA">
      <w:pPr>
        <w:shd w:val="clear" w:color="auto" w:fill="FFFFFF"/>
        <w:spacing w:line="240" w:lineRule="auto"/>
        <w:jc w:val="both"/>
        <w:rPr>
          <w:rFonts w:ascii="Times New Roman" w:hAnsi="Times New Roman" w:cs="Times New Roman"/>
          <w:sz w:val="24"/>
          <w:szCs w:val="24"/>
        </w:rPr>
      </w:pPr>
    </w:p>
    <w:p w:rsidR="00653F7F" w:rsidRPr="00EE1B42" w:rsidRDefault="00C930F3" w:rsidP="00BB09DA">
      <w:pPr>
        <w:shd w:val="clear" w:color="auto" w:fill="FFFFFF"/>
        <w:spacing w:line="240" w:lineRule="auto"/>
        <w:jc w:val="both"/>
        <w:rPr>
          <w:rFonts w:ascii="Times New Roman" w:hAnsi="Times New Roman" w:cs="Times New Roman"/>
          <w:sz w:val="24"/>
          <w:szCs w:val="24"/>
        </w:rPr>
      </w:pPr>
      <w:hyperlink r:id="rId46" w:history="1">
        <w:r w:rsidR="00653F7F" w:rsidRPr="00EE1B42">
          <w:rPr>
            <w:rFonts w:ascii="Times New Roman" w:hAnsi="Times New Roman" w:cs="Times New Roman"/>
            <w:sz w:val="24"/>
            <w:szCs w:val="24"/>
          </w:rPr>
          <w:t>Chervu LR</w:t>
        </w:r>
      </w:hyperlink>
      <w:r w:rsidR="00653F7F" w:rsidRPr="00EE1B42">
        <w:rPr>
          <w:rFonts w:ascii="Times New Roman" w:hAnsi="Times New Roman" w:cs="Times New Roman"/>
          <w:sz w:val="24"/>
          <w:szCs w:val="24"/>
        </w:rPr>
        <w:t xml:space="preserve">, </w:t>
      </w:r>
      <w:hyperlink r:id="rId47" w:history="1">
        <w:r w:rsidR="00653F7F" w:rsidRPr="00EE1B42">
          <w:rPr>
            <w:rFonts w:ascii="Times New Roman" w:hAnsi="Times New Roman" w:cs="Times New Roman"/>
            <w:sz w:val="24"/>
            <w:szCs w:val="24"/>
          </w:rPr>
          <w:t>Murty DR</w:t>
        </w:r>
      </w:hyperlink>
      <w:r w:rsidR="00653F7F" w:rsidRPr="00EE1B42">
        <w:rPr>
          <w:rFonts w:ascii="Times New Roman" w:hAnsi="Times New Roman" w:cs="Times New Roman"/>
          <w:sz w:val="24"/>
          <w:szCs w:val="24"/>
        </w:rPr>
        <w:t xml:space="preserve">. </w:t>
      </w:r>
      <w:proofErr w:type="gramStart"/>
      <w:r w:rsidR="00653F7F" w:rsidRPr="00EE1B42">
        <w:rPr>
          <w:rFonts w:ascii="Times New Roman" w:hAnsi="Times New Roman" w:cs="Times New Roman"/>
          <w:sz w:val="24"/>
          <w:szCs w:val="24"/>
        </w:rPr>
        <w:t>Radiolabeling of antigens: procedures and assessment of properties.</w:t>
      </w:r>
      <w:proofErr w:type="gramEnd"/>
      <w:r w:rsidR="00653F7F" w:rsidRPr="00EE1B42">
        <w:rPr>
          <w:rFonts w:ascii="Times New Roman" w:hAnsi="Times New Roman" w:cs="Times New Roman"/>
          <w:sz w:val="24"/>
          <w:szCs w:val="24"/>
        </w:rPr>
        <w:t xml:space="preserve"> </w:t>
      </w:r>
      <w:hyperlink r:id="rId48" w:tooltip="Seminars in nuclear medicine." w:history="1">
        <w:r w:rsidR="00653F7F" w:rsidRPr="00EE1B42">
          <w:rPr>
            <w:rFonts w:ascii="Times New Roman" w:hAnsi="Times New Roman" w:cs="Times New Roman"/>
            <w:sz w:val="24"/>
            <w:szCs w:val="24"/>
          </w:rPr>
          <w:t>Semin Nucl Med.</w:t>
        </w:r>
      </w:hyperlink>
      <w:r w:rsidR="00653F7F" w:rsidRPr="00EE1B42">
        <w:rPr>
          <w:rFonts w:ascii="Times New Roman" w:hAnsi="Times New Roman" w:cs="Times New Roman"/>
          <w:sz w:val="24"/>
          <w:szCs w:val="24"/>
        </w:rPr>
        <w:t xml:space="preserve"> 1975 Apr; 5(2):157-72.</w:t>
      </w:r>
    </w:p>
    <w:p w:rsidR="00653F7F"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49" w:history="1">
        <w:r w:rsidR="00653F7F" w:rsidRPr="00EE1B42">
          <w:rPr>
            <w:rFonts w:ascii="Times New Roman" w:eastAsia="Times New Roman" w:hAnsi="Times New Roman" w:cs="Times New Roman"/>
            <w:color w:val="000000" w:themeColor="text1"/>
            <w:sz w:val="24"/>
            <w:szCs w:val="24"/>
          </w:rPr>
          <w:t>Evered</w:t>
        </w:r>
      </w:hyperlink>
      <w:r w:rsidR="00653F7F" w:rsidRPr="00EE1B42">
        <w:rPr>
          <w:rFonts w:ascii="Times New Roman" w:hAnsi="Times New Roman" w:cs="Times New Roman"/>
          <w:color w:val="000000" w:themeColor="text1"/>
          <w:sz w:val="24"/>
          <w:szCs w:val="24"/>
        </w:rPr>
        <w:t xml:space="preserve"> D. C.</w:t>
      </w:r>
      <w:r w:rsidR="00653F7F" w:rsidRPr="00EE1B42">
        <w:rPr>
          <w:rFonts w:ascii="Times New Roman" w:eastAsia="Times New Roman" w:hAnsi="Times New Roman" w:cs="Times New Roman"/>
          <w:color w:val="000000" w:themeColor="text1"/>
          <w:sz w:val="24"/>
          <w:szCs w:val="24"/>
        </w:rPr>
        <w:t xml:space="preserve">, </w:t>
      </w:r>
      <w:hyperlink r:id="rId50" w:history="1">
        <w:r w:rsidR="00653F7F" w:rsidRPr="00EE1B42">
          <w:rPr>
            <w:rFonts w:ascii="Times New Roman" w:eastAsia="Times New Roman" w:hAnsi="Times New Roman" w:cs="Times New Roman"/>
            <w:color w:val="000000" w:themeColor="text1"/>
            <w:sz w:val="24"/>
            <w:szCs w:val="24"/>
          </w:rPr>
          <w:t>Chapman</w:t>
        </w:r>
      </w:hyperlink>
      <w:r w:rsidR="00653F7F" w:rsidRPr="00EE1B42">
        <w:rPr>
          <w:rFonts w:ascii="Times New Roman" w:hAnsi="Times New Roman" w:cs="Times New Roman"/>
          <w:color w:val="000000" w:themeColor="text1"/>
          <w:sz w:val="24"/>
          <w:szCs w:val="24"/>
        </w:rPr>
        <w:t xml:space="preserve"> C.</w:t>
      </w:r>
      <w:r w:rsidR="00653F7F" w:rsidRPr="00EE1B42">
        <w:rPr>
          <w:rFonts w:ascii="Times New Roman" w:eastAsia="Times New Roman" w:hAnsi="Times New Roman" w:cs="Times New Roman"/>
          <w:color w:val="000000" w:themeColor="text1"/>
          <w:sz w:val="24"/>
          <w:szCs w:val="24"/>
        </w:rPr>
        <w:t xml:space="preserve">, </w:t>
      </w:r>
      <w:hyperlink r:id="rId51" w:history="1">
        <w:proofErr w:type="spellStart"/>
        <w:r w:rsidR="00653F7F" w:rsidRPr="00EE1B42">
          <w:rPr>
            <w:rFonts w:ascii="Times New Roman" w:eastAsia="Times New Roman" w:hAnsi="Times New Roman" w:cs="Times New Roman"/>
            <w:color w:val="000000" w:themeColor="text1"/>
            <w:sz w:val="24"/>
            <w:szCs w:val="24"/>
          </w:rPr>
          <w:t>Hayter</w:t>
        </w:r>
        <w:proofErr w:type="spellEnd"/>
      </w:hyperlink>
      <w:r w:rsidR="00653F7F" w:rsidRPr="00EE1B42">
        <w:rPr>
          <w:rFonts w:ascii="Times New Roman" w:hAnsi="Times New Roman" w:cs="Times New Roman"/>
          <w:color w:val="000000" w:themeColor="text1"/>
          <w:sz w:val="24"/>
          <w:szCs w:val="24"/>
        </w:rPr>
        <w:t xml:space="preserve"> C. J. </w:t>
      </w:r>
      <w:r w:rsidR="00653F7F" w:rsidRPr="00EE1B42">
        <w:rPr>
          <w:rFonts w:ascii="Times New Roman" w:eastAsia="Times New Roman" w:hAnsi="Times New Roman" w:cs="Times New Roman"/>
          <w:bCs/>
          <w:color w:val="000000" w:themeColor="text1"/>
          <w:kern w:val="36"/>
          <w:sz w:val="24"/>
          <w:szCs w:val="24"/>
        </w:rPr>
        <w:t xml:space="preserve">Measurement of Plasma Digoxin Concentration by Radioimmunoassay. </w:t>
      </w:r>
      <w:r w:rsidR="00653F7F" w:rsidRPr="00EE1B42">
        <w:rPr>
          <w:rFonts w:ascii="Times New Roman" w:eastAsia="Times New Roman" w:hAnsi="Times New Roman" w:cs="Times New Roman"/>
          <w:color w:val="000000" w:themeColor="text1"/>
          <w:sz w:val="24"/>
          <w:szCs w:val="24"/>
        </w:rPr>
        <w:t xml:space="preserve">Br Med J. 1970 August 22; 3(5720): 427–428. </w:t>
      </w:r>
    </w:p>
    <w:p w:rsidR="00653F7F" w:rsidRPr="00EE1B42" w:rsidRDefault="00653F7F" w:rsidP="00BB09DA">
      <w:pPr>
        <w:pStyle w:val="Heading2"/>
        <w:spacing w:line="240" w:lineRule="auto"/>
        <w:jc w:val="both"/>
        <w:rPr>
          <w:rFonts w:ascii="Times New Roman" w:hAnsi="Times New Roman" w:cs="Times New Roman"/>
          <w:b w:val="0"/>
          <w:color w:val="000000" w:themeColor="text1"/>
          <w:sz w:val="24"/>
          <w:szCs w:val="24"/>
        </w:rPr>
      </w:pPr>
      <w:r w:rsidRPr="00EE1B42">
        <w:rPr>
          <w:rFonts w:ascii="Times New Roman" w:eastAsia="Times New Roman" w:hAnsi="Times New Roman" w:cs="Times New Roman"/>
          <w:b w:val="0"/>
          <w:color w:val="000000" w:themeColor="text1"/>
          <w:sz w:val="24"/>
          <w:szCs w:val="24"/>
        </w:rPr>
        <w:t xml:space="preserve">Federico </w:t>
      </w:r>
      <w:proofErr w:type="gramStart"/>
      <w:r w:rsidRPr="00EE1B42">
        <w:rPr>
          <w:rFonts w:ascii="Times New Roman" w:eastAsia="Times New Roman" w:hAnsi="Times New Roman" w:cs="Times New Roman"/>
          <w:b w:val="0"/>
          <w:color w:val="000000" w:themeColor="text1"/>
          <w:sz w:val="24"/>
          <w:szCs w:val="24"/>
        </w:rPr>
        <w:t>Vera</w:t>
      </w:r>
      <w:r w:rsidRPr="00EE1B42">
        <w:rPr>
          <w:rFonts w:ascii="Times New Roman" w:eastAsia="Times New Roman" w:hAnsi="Times New Roman" w:cs="Times New Roman"/>
          <w:b w:val="0"/>
          <w:color w:val="000000" w:themeColor="text1"/>
          <w:sz w:val="24"/>
          <w:szCs w:val="24"/>
          <w:vertAlign w:val="superscript"/>
        </w:rPr>
        <w:t xml:space="preserve"> </w:t>
      </w:r>
      <w:r w:rsidRPr="00EE1B42">
        <w:rPr>
          <w:rFonts w:ascii="Times New Roman" w:eastAsia="Times New Roman" w:hAnsi="Times New Roman" w:cs="Times New Roman"/>
          <w:b w:val="0"/>
          <w:color w:val="000000" w:themeColor="text1"/>
          <w:sz w:val="24"/>
          <w:szCs w:val="24"/>
        </w:rPr>
        <w:t>,</w:t>
      </w:r>
      <w:proofErr w:type="gramEnd"/>
      <w:r w:rsidRPr="00EE1B42">
        <w:rPr>
          <w:rFonts w:ascii="Times New Roman" w:eastAsia="Times New Roman" w:hAnsi="Times New Roman" w:cs="Times New Roman"/>
          <w:b w:val="0"/>
          <w:color w:val="000000" w:themeColor="text1"/>
          <w:sz w:val="24"/>
          <w:szCs w:val="24"/>
        </w:rPr>
        <w:t xml:space="preserve"> Roxana Rita </w:t>
      </w:r>
      <w:proofErr w:type="spellStart"/>
      <w:r w:rsidRPr="00EE1B42">
        <w:rPr>
          <w:rFonts w:ascii="Times New Roman" w:eastAsia="Times New Roman" w:hAnsi="Times New Roman" w:cs="Times New Roman"/>
          <w:b w:val="0"/>
          <w:color w:val="000000" w:themeColor="text1"/>
          <w:sz w:val="24"/>
          <w:szCs w:val="24"/>
        </w:rPr>
        <w:t>Zenuto</w:t>
      </w:r>
      <w:proofErr w:type="spellEnd"/>
      <w:r w:rsidRPr="00EE1B42">
        <w:rPr>
          <w:rFonts w:ascii="Times New Roman" w:eastAsia="Times New Roman" w:hAnsi="Times New Roman" w:cs="Times New Roman"/>
          <w:b w:val="0"/>
          <w:color w:val="000000" w:themeColor="text1"/>
          <w:sz w:val="24"/>
          <w:szCs w:val="24"/>
          <w:vertAlign w:val="superscript"/>
        </w:rPr>
        <w:t xml:space="preserve"> </w:t>
      </w:r>
      <w:r w:rsidRPr="00EE1B42">
        <w:rPr>
          <w:rFonts w:ascii="Times New Roman" w:eastAsia="Times New Roman" w:hAnsi="Times New Roman" w:cs="Times New Roman"/>
          <w:b w:val="0"/>
          <w:color w:val="000000" w:themeColor="text1"/>
          <w:sz w:val="24"/>
          <w:szCs w:val="24"/>
        </w:rPr>
        <w:t xml:space="preserve">, Carlos Daniel </w:t>
      </w:r>
      <w:proofErr w:type="spellStart"/>
      <w:r w:rsidRPr="00EE1B42">
        <w:rPr>
          <w:rFonts w:ascii="Times New Roman" w:eastAsia="Times New Roman" w:hAnsi="Times New Roman" w:cs="Times New Roman"/>
          <w:b w:val="0"/>
          <w:color w:val="000000" w:themeColor="text1"/>
          <w:sz w:val="24"/>
          <w:szCs w:val="24"/>
        </w:rPr>
        <w:t>Antenucci</w:t>
      </w:r>
      <w:proofErr w:type="spellEnd"/>
      <w:r w:rsidRPr="00EE1B42">
        <w:rPr>
          <w:rFonts w:ascii="Times New Roman" w:eastAsia="Times New Roman" w:hAnsi="Times New Roman" w:cs="Times New Roman"/>
          <w:b w:val="0"/>
          <w:color w:val="000000" w:themeColor="text1"/>
          <w:sz w:val="24"/>
          <w:szCs w:val="24"/>
        </w:rPr>
        <w:t xml:space="preserve">, Juan Manuel </w:t>
      </w:r>
      <w:proofErr w:type="spellStart"/>
      <w:r w:rsidRPr="00EE1B42">
        <w:rPr>
          <w:rFonts w:ascii="Times New Roman" w:eastAsia="Times New Roman" w:hAnsi="Times New Roman" w:cs="Times New Roman"/>
          <w:b w:val="0"/>
          <w:color w:val="000000" w:themeColor="text1"/>
          <w:sz w:val="24"/>
          <w:szCs w:val="24"/>
        </w:rPr>
        <w:t>Busso</w:t>
      </w:r>
      <w:proofErr w:type="spellEnd"/>
      <w:r w:rsidRPr="00EE1B42">
        <w:rPr>
          <w:rFonts w:ascii="Times New Roman" w:eastAsia="Times New Roman" w:hAnsi="Times New Roman" w:cs="Times New Roman"/>
          <w:b w:val="0"/>
          <w:color w:val="000000" w:themeColor="text1"/>
          <w:sz w:val="24"/>
          <w:szCs w:val="24"/>
        </w:rPr>
        <w:t xml:space="preserve">, </w:t>
      </w:r>
      <w:proofErr w:type="spellStart"/>
      <w:r w:rsidRPr="00EE1B42">
        <w:rPr>
          <w:rFonts w:ascii="Times New Roman" w:eastAsia="Times New Roman" w:hAnsi="Times New Roman" w:cs="Times New Roman"/>
          <w:b w:val="0"/>
          <w:color w:val="000000" w:themeColor="text1"/>
          <w:sz w:val="24"/>
          <w:szCs w:val="24"/>
        </w:rPr>
        <w:t>Raúl</w:t>
      </w:r>
      <w:proofErr w:type="spellEnd"/>
      <w:r w:rsidRPr="00EE1B42">
        <w:rPr>
          <w:rFonts w:ascii="Times New Roman" w:eastAsia="Times New Roman" w:hAnsi="Times New Roman" w:cs="Times New Roman"/>
          <w:b w:val="0"/>
          <w:color w:val="000000" w:themeColor="text1"/>
          <w:sz w:val="24"/>
          <w:szCs w:val="24"/>
        </w:rPr>
        <w:t xml:space="preserve"> </w:t>
      </w:r>
      <w:proofErr w:type="spellStart"/>
      <w:r w:rsidRPr="00EE1B42">
        <w:rPr>
          <w:rFonts w:ascii="Times New Roman" w:eastAsia="Times New Roman" w:hAnsi="Times New Roman" w:cs="Times New Roman"/>
          <w:b w:val="0"/>
          <w:color w:val="000000" w:themeColor="text1"/>
          <w:sz w:val="24"/>
          <w:szCs w:val="24"/>
        </w:rPr>
        <w:t>Héctor</w:t>
      </w:r>
      <w:proofErr w:type="spellEnd"/>
      <w:r w:rsidRPr="00EE1B42">
        <w:rPr>
          <w:rFonts w:ascii="Times New Roman" w:eastAsia="Times New Roman" w:hAnsi="Times New Roman" w:cs="Times New Roman"/>
          <w:b w:val="0"/>
          <w:color w:val="000000" w:themeColor="text1"/>
          <w:sz w:val="24"/>
          <w:szCs w:val="24"/>
        </w:rPr>
        <w:t xml:space="preserve"> </w:t>
      </w:r>
      <w:proofErr w:type="spellStart"/>
      <w:r w:rsidRPr="00EE1B42">
        <w:rPr>
          <w:rFonts w:ascii="Times New Roman" w:eastAsia="Times New Roman" w:hAnsi="Times New Roman" w:cs="Times New Roman"/>
          <w:b w:val="0"/>
          <w:color w:val="000000" w:themeColor="text1"/>
          <w:sz w:val="24"/>
          <w:szCs w:val="24"/>
        </w:rPr>
        <w:t>Marín</w:t>
      </w:r>
      <w:proofErr w:type="spellEnd"/>
      <w:r w:rsidRPr="00EE1B42">
        <w:rPr>
          <w:rFonts w:ascii="Times New Roman" w:eastAsia="Times New Roman" w:hAnsi="Times New Roman" w:cs="Times New Roman"/>
          <w:b w:val="0"/>
          <w:color w:val="000000" w:themeColor="text1"/>
          <w:sz w:val="24"/>
          <w:szCs w:val="24"/>
        </w:rPr>
        <w:t xml:space="preserve">. </w:t>
      </w:r>
      <w:r w:rsidRPr="00EE1B42">
        <w:rPr>
          <w:rFonts w:ascii="Times New Roman" w:eastAsia="Times New Roman" w:hAnsi="Times New Roman" w:cs="Times New Roman"/>
          <w:b w:val="0"/>
          <w:color w:val="000000" w:themeColor="text1"/>
          <w:kern w:val="36"/>
          <w:sz w:val="24"/>
          <w:szCs w:val="24"/>
        </w:rPr>
        <w:t xml:space="preserve">Validation of a radioimmunoassay for measuring testosterone concentrations in plasma samples of the subterranean rodent </w:t>
      </w:r>
      <w:proofErr w:type="spellStart"/>
      <w:r w:rsidRPr="00EE1B42">
        <w:rPr>
          <w:rFonts w:ascii="Times New Roman" w:eastAsia="Times New Roman" w:hAnsi="Times New Roman" w:cs="Times New Roman"/>
          <w:b w:val="0"/>
          <w:i/>
          <w:iCs/>
          <w:color w:val="000000" w:themeColor="text1"/>
          <w:kern w:val="36"/>
          <w:sz w:val="24"/>
          <w:szCs w:val="24"/>
        </w:rPr>
        <w:t>Ctenomys</w:t>
      </w:r>
      <w:proofErr w:type="spellEnd"/>
      <w:r w:rsidRPr="00EE1B42">
        <w:rPr>
          <w:rFonts w:ascii="Times New Roman" w:eastAsia="Times New Roman" w:hAnsi="Times New Roman" w:cs="Times New Roman"/>
          <w:b w:val="0"/>
          <w:i/>
          <w:iCs/>
          <w:color w:val="000000" w:themeColor="text1"/>
          <w:kern w:val="36"/>
          <w:sz w:val="24"/>
          <w:szCs w:val="24"/>
        </w:rPr>
        <w:t xml:space="preserve"> </w:t>
      </w:r>
      <w:proofErr w:type="spellStart"/>
      <w:r w:rsidRPr="00EE1B42">
        <w:rPr>
          <w:rFonts w:ascii="Times New Roman" w:eastAsia="Times New Roman" w:hAnsi="Times New Roman" w:cs="Times New Roman"/>
          <w:b w:val="0"/>
          <w:i/>
          <w:iCs/>
          <w:color w:val="000000" w:themeColor="text1"/>
          <w:kern w:val="36"/>
          <w:sz w:val="24"/>
          <w:szCs w:val="24"/>
        </w:rPr>
        <w:t>talarum</w:t>
      </w:r>
      <w:proofErr w:type="spellEnd"/>
      <w:r w:rsidRPr="00EE1B42">
        <w:rPr>
          <w:rFonts w:ascii="Times New Roman" w:eastAsia="Times New Roman" w:hAnsi="Times New Roman" w:cs="Times New Roman"/>
          <w:b w:val="0"/>
          <w:color w:val="000000" w:themeColor="text1"/>
          <w:kern w:val="36"/>
          <w:sz w:val="24"/>
          <w:szCs w:val="24"/>
        </w:rPr>
        <w:t>: outstandingly elevated levels in the wild and the effect of captivity</w:t>
      </w:r>
      <w:r w:rsidRPr="00EE1B42">
        <w:rPr>
          <w:rFonts w:ascii="Times New Roman" w:eastAsia="Times New Roman" w:hAnsi="Times New Roman" w:cs="Times New Roman"/>
          <w:b w:val="0"/>
          <w:bCs w:val="0"/>
          <w:color w:val="000000" w:themeColor="text1"/>
          <w:kern w:val="36"/>
          <w:sz w:val="24"/>
          <w:szCs w:val="24"/>
        </w:rPr>
        <w:t xml:space="preserve">. </w:t>
      </w:r>
      <w:r w:rsidRPr="00EE1B42">
        <w:rPr>
          <w:rFonts w:ascii="Times New Roman" w:hAnsi="Times New Roman" w:cs="Times New Roman"/>
          <w:b w:val="0"/>
          <w:color w:val="000000" w:themeColor="text1"/>
          <w:sz w:val="24"/>
          <w:szCs w:val="24"/>
        </w:rPr>
        <w:t xml:space="preserve">Journal of Experimental Zoology Part A: Ecological Genetics and Physiology. </w:t>
      </w:r>
      <w:hyperlink r:id="rId52" w:history="1">
        <w:r w:rsidRPr="00EE1B42">
          <w:rPr>
            <w:rStyle w:val="Hyperlink"/>
            <w:rFonts w:ascii="Times New Roman" w:hAnsi="Times New Roman" w:cs="Times New Roman"/>
            <w:b w:val="0"/>
            <w:color w:val="000000" w:themeColor="text1"/>
            <w:sz w:val="24"/>
            <w:szCs w:val="24"/>
            <w:u w:val="none"/>
          </w:rPr>
          <w:t xml:space="preserve">Volume 315A, Issue 9, </w:t>
        </w:r>
      </w:hyperlink>
      <w:r w:rsidRPr="00EE1B42">
        <w:rPr>
          <w:rFonts w:ascii="Times New Roman" w:hAnsi="Times New Roman" w:cs="Times New Roman"/>
          <w:b w:val="0"/>
          <w:color w:val="000000" w:themeColor="text1"/>
          <w:sz w:val="24"/>
          <w:szCs w:val="24"/>
        </w:rPr>
        <w:t>pages 572–583, 1 November 2011</w:t>
      </w:r>
    </w:p>
    <w:p w:rsidR="00EE1B42" w:rsidRDefault="00EE1B42" w:rsidP="00BB09DA">
      <w:pPr>
        <w:spacing w:line="240" w:lineRule="auto"/>
        <w:jc w:val="both"/>
        <w:rPr>
          <w:rFonts w:ascii="Times New Roman" w:eastAsia="Times New Roman" w:hAnsi="Times New Roman" w:cs="Times New Roman"/>
          <w:bCs/>
          <w:color w:val="000000" w:themeColor="text1"/>
          <w:kern w:val="36"/>
          <w:sz w:val="24"/>
          <w:szCs w:val="24"/>
        </w:rPr>
      </w:pPr>
    </w:p>
    <w:p w:rsidR="00653F7F" w:rsidRPr="00EE1B42" w:rsidRDefault="00653F7F" w:rsidP="00BB09DA">
      <w:pPr>
        <w:spacing w:line="240" w:lineRule="auto"/>
        <w:jc w:val="both"/>
        <w:rPr>
          <w:rFonts w:ascii="Times New Roman" w:eastAsia="Times New Roman" w:hAnsi="Times New Roman" w:cs="Times New Roman"/>
          <w:color w:val="000000" w:themeColor="text1"/>
          <w:sz w:val="24"/>
          <w:szCs w:val="24"/>
        </w:rPr>
      </w:pPr>
      <w:r w:rsidRPr="00EE1B42">
        <w:rPr>
          <w:rFonts w:ascii="Times New Roman" w:eastAsia="Times New Roman" w:hAnsi="Times New Roman" w:cs="Times New Roman"/>
          <w:bCs/>
          <w:color w:val="000000" w:themeColor="text1"/>
          <w:kern w:val="36"/>
          <w:sz w:val="24"/>
          <w:szCs w:val="24"/>
        </w:rPr>
        <w:t xml:space="preserve">Grassi J, </w:t>
      </w:r>
      <w:proofErr w:type="spellStart"/>
      <w:r w:rsidRPr="00EE1B42">
        <w:rPr>
          <w:rFonts w:ascii="Times New Roman" w:eastAsia="Times New Roman" w:hAnsi="Times New Roman" w:cs="Times New Roman"/>
          <w:bCs/>
          <w:color w:val="000000" w:themeColor="text1"/>
          <w:kern w:val="36"/>
          <w:sz w:val="24"/>
          <w:szCs w:val="24"/>
        </w:rPr>
        <w:t>Maclouf</w:t>
      </w:r>
      <w:proofErr w:type="spellEnd"/>
      <w:r w:rsidRPr="00EE1B42">
        <w:rPr>
          <w:rFonts w:ascii="Times New Roman" w:eastAsia="Times New Roman" w:hAnsi="Times New Roman" w:cs="Times New Roman"/>
          <w:bCs/>
          <w:color w:val="000000" w:themeColor="text1"/>
          <w:kern w:val="36"/>
          <w:sz w:val="24"/>
          <w:szCs w:val="24"/>
        </w:rPr>
        <w:t xml:space="preserve"> J, </w:t>
      </w:r>
      <w:proofErr w:type="spellStart"/>
      <w:r w:rsidRPr="00EE1B42">
        <w:rPr>
          <w:rFonts w:ascii="Times New Roman" w:eastAsia="Times New Roman" w:hAnsi="Times New Roman" w:cs="Times New Roman"/>
          <w:bCs/>
          <w:color w:val="000000" w:themeColor="text1"/>
          <w:kern w:val="36"/>
          <w:sz w:val="24"/>
          <w:szCs w:val="24"/>
        </w:rPr>
        <w:t>Pradelles</w:t>
      </w:r>
      <w:proofErr w:type="spellEnd"/>
      <w:r w:rsidRPr="00EE1B42">
        <w:rPr>
          <w:rFonts w:ascii="Times New Roman" w:eastAsia="Times New Roman" w:hAnsi="Times New Roman" w:cs="Times New Roman"/>
          <w:bCs/>
          <w:color w:val="000000" w:themeColor="text1"/>
          <w:kern w:val="36"/>
          <w:sz w:val="24"/>
          <w:szCs w:val="24"/>
        </w:rPr>
        <w:t xml:space="preserve"> P. </w:t>
      </w:r>
      <w:proofErr w:type="spellStart"/>
      <w:r w:rsidRPr="00EE1B42">
        <w:rPr>
          <w:rFonts w:ascii="Times New Roman" w:eastAsia="Times New Roman" w:hAnsi="Times New Roman" w:cs="Times New Roman"/>
          <w:bCs/>
          <w:color w:val="000000" w:themeColor="text1"/>
          <w:kern w:val="36"/>
          <w:sz w:val="24"/>
          <w:szCs w:val="24"/>
        </w:rPr>
        <w:t>Radioiodination</w:t>
      </w:r>
      <w:proofErr w:type="spellEnd"/>
      <w:r w:rsidRPr="00EE1B42">
        <w:rPr>
          <w:rFonts w:ascii="Times New Roman" w:eastAsia="Times New Roman" w:hAnsi="Times New Roman" w:cs="Times New Roman"/>
          <w:bCs/>
          <w:color w:val="000000" w:themeColor="text1"/>
          <w:kern w:val="36"/>
          <w:sz w:val="24"/>
          <w:szCs w:val="24"/>
        </w:rPr>
        <w:t xml:space="preserve"> and Other Labeling Techniques: Radioimmunoassay in Basic and Clinical Pharmacology. </w:t>
      </w:r>
      <w:hyperlink r:id="rId53" w:history="1">
        <w:proofErr w:type="gramStart"/>
        <w:r w:rsidRPr="00EE1B42">
          <w:rPr>
            <w:rFonts w:ascii="Times New Roman" w:eastAsia="Times New Roman" w:hAnsi="Times New Roman" w:cs="Times New Roman"/>
            <w:color w:val="000000" w:themeColor="text1"/>
            <w:sz w:val="24"/>
            <w:szCs w:val="24"/>
          </w:rPr>
          <w:t>Handbook of Experimental Pharmacology</w:t>
        </w:r>
      </w:hyperlink>
      <w:r w:rsidRPr="00EE1B42">
        <w:rPr>
          <w:rFonts w:ascii="Times New Roman" w:hAnsi="Times New Roman" w:cs="Times New Roman"/>
          <w:sz w:val="24"/>
          <w:szCs w:val="24"/>
        </w:rPr>
        <w:t xml:space="preserve"> </w:t>
      </w:r>
      <w:r w:rsidRPr="00EE1B42">
        <w:rPr>
          <w:rFonts w:ascii="Times New Roman" w:eastAsia="Times New Roman" w:hAnsi="Times New Roman" w:cs="Times New Roman"/>
          <w:bCs/>
          <w:color w:val="000000" w:themeColor="text1"/>
          <w:kern w:val="36"/>
          <w:sz w:val="24"/>
          <w:szCs w:val="24"/>
        </w:rPr>
        <w:t>(</w:t>
      </w:r>
      <w:r w:rsidRPr="00EE1B42">
        <w:rPr>
          <w:rFonts w:ascii="Times New Roman" w:eastAsia="Times New Roman" w:hAnsi="Times New Roman" w:cs="Times New Roman"/>
          <w:color w:val="000000" w:themeColor="text1"/>
          <w:sz w:val="24"/>
          <w:szCs w:val="24"/>
        </w:rPr>
        <w:t>1987).</w:t>
      </w:r>
      <w:proofErr w:type="gramEnd"/>
      <w:r w:rsidRPr="00EE1B42">
        <w:rPr>
          <w:rFonts w:ascii="Times New Roman" w:eastAsia="Times New Roman" w:hAnsi="Times New Roman" w:cs="Times New Roman"/>
          <w:color w:val="000000" w:themeColor="text1"/>
          <w:sz w:val="24"/>
          <w:szCs w:val="24"/>
        </w:rPr>
        <w:t xml:space="preserve"> Volume 82, 91 pp. Springer-Verlag Berlin Heidelberg New York London Paris Tokyo</w:t>
      </w:r>
    </w:p>
    <w:p w:rsidR="00653F7F" w:rsidRPr="00EE1B42" w:rsidRDefault="00653F7F" w:rsidP="00BB09DA">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Gehle W D, Smith K O, Fuccillo D A. Radioimmunoassay for Toxoplasmosis. Infection and immunity, Nov. 1976, Vol. 14, p. 1253-1255</w:t>
      </w:r>
    </w:p>
    <w:p w:rsidR="00653F7F" w:rsidRPr="00EE1B42" w:rsidRDefault="00653F7F" w:rsidP="00BB09DA">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bCs/>
          <w:sz w:val="24"/>
          <w:szCs w:val="24"/>
          <w:lang w:val="en-GB"/>
        </w:rPr>
        <w:t>Gerlich W H.</w:t>
      </w:r>
      <w:r w:rsidRPr="00EE1B42">
        <w:rPr>
          <w:rFonts w:ascii="Times New Roman" w:eastAsia="Times New Roman" w:hAnsi="Times New Roman" w:cs="Times New Roman"/>
          <w:sz w:val="24"/>
          <w:szCs w:val="24"/>
          <w:lang w:val="en-GB"/>
        </w:rPr>
        <w:t xml:space="preserve"> </w:t>
      </w:r>
      <w:r w:rsidRPr="00EE1B42">
        <w:rPr>
          <w:rFonts w:ascii="Times New Roman" w:eastAsia="Times New Roman" w:hAnsi="Times New Roman" w:cs="Times New Roman"/>
          <w:bCs/>
          <w:kern w:val="36"/>
          <w:sz w:val="24"/>
          <w:szCs w:val="24"/>
          <w:lang w:val="en-GB"/>
        </w:rPr>
        <w:t xml:space="preserve">Medical Virology of Hepatitis B: how it began and where we are now. </w:t>
      </w:r>
      <w:r w:rsidRPr="00EE1B42">
        <w:rPr>
          <w:rFonts w:ascii="Times New Roman" w:eastAsia="Times New Roman" w:hAnsi="Times New Roman" w:cs="Times New Roman"/>
          <w:i/>
          <w:iCs/>
          <w:sz w:val="24"/>
          <w:szCs w:val="24"/>
          <w:lang w:val="en-GB"/>
        </w:rPr>
        <w:t>Virology Journal</w:t>
      </w:r>
      <w:r w:rsidRPr="00EE1B42">
        <w:rPr>
          <w:rFonts w:ascii="Times New Roman" w:eastAsia="Times New Roman" w:hAnsi="Times New Roman" w:cs="Times New Roman"/>
          <w:sz w:val="24"/>
          <w:szCs w:val="24"/>
          <w:lang w:val="en-GB"/>
        </w:rPr>
        <w:t xml:space="preserve"> 2013, </w:t>
      </w:r>
      <w:r w:rsidRPr="00EE1B42">
        <w:rPr>
          <w:rFonts w:ascii="Times New Roman" w:eastAsia="Times New Roman" w:hAnsi="Times New Roman" w:cs="Times New Roman"/>
          <w:bCs/>
          <w:sz w:val="24"/>
          <w:szCs w:val="24"/>
          <w:lang w:val="en-GB"/>
        </w:rPr>
        <w:t>10</w:t>
      </w:r>
      <w:r w:rsidRPr="00EE1B42">
        <w:rPr>
          <w:rFonts w:ascii="Times New Roman" w:eastAsia="Times New Roman" w:hAnsi="Times New Roman" w:cs="Times New Roman"/>
          <w:sz w:val="24"/>
          <w:szCs w:val="24"/>
          <w:lang w:val="en-GB"/>
        </w:rPr>
        <w:t>:239 doi</w:t>
      </w:r>
      <w:proofErr w:type="gramStart"/>
      <w:r w:rsidRPr="00EE1B42">
        <w:rPr>
          <w:rFonts w:ascii="Times New Roman" w:eastAsia="Times New Roman" w:hAnsi="Times New Roman" w:cs="Times New Roman"/>
          <w:sz w:val="24"/>
          <w:szCs w:val="24"/>
          <w:lang w:val="en-GB"/>
        </w:rPr>
        <w:t>:10.1186</w:t>
      </w:r>
      <w:proofErr w:type="gramEnd"/>
      <w:r w:rsidRPr="00EE1B42">
        <w:rPr>
          <w:rFonts w:ascii="Times New Roman" w:eastAsia="Times New Roman" w:hAnsi="Times New Roman" w:cs="Times New Roman"/>
          <w:sz w:val="24"/>
          <w:szCs w:val="24"/>
          <w:lang w:val="en-GB"/>
        </w:rPr>
        <w:t>/1743-422X-10-239</w:t>
      </w:r>
    </w:p>
    <w:p w:rsidR="00653F7F" w:rsidRPr="00EE1B42" w:rsidRDefault="00653F7F" w:rsidP="00BB09DA">
      <w:pPr>
        <w:spacing w:after="0" w:line="240" w:lineRule="auto"/>
        <w:jc w:val="both"/>
        <w:rPr>
          <w:rFonts w:ascii="Times New Roman" w:eastAsia="Times New Roman" w:hAnsi="Times New Roman" w:cs="Times New Roman"/>
          <w:color w:val="000000"/>
          <w:sz w:val="24"/>
          <w:szCs w:val="24"/>
        </w:rPr>
      </w:pPr>
      <w:proofErr w:type="gramStart"/>
      <w:r w:rsidRPr="00EE1B42">
        <w:rPr>
          <w:rFonts w:ascii="Times New Roman" w:eastAsia="Times New Roman" w:hAnsi="Times New Roman" w:cs="Times New Roman"/>
          <w:color w:val="000000"/>
          <w:sz w:val="24"/>
          <w:szCs w:val="24"/>
        </w:rPr>
        <w:t>Haarburger  D</w:t>
      </w:r>
      <w:proofErr w:type="gramEnd"/>
      <w:r w:rsidRPr="00EE1B42">
        <w:rPr>
          <w:rFonts w:ascii="Times New Roman" w:eastAsia="Times New Roman" w:hAnsi="Times New Roman" w:cs="Times New Roman"/>
          <w:color w:val="000000"/>
          <w:sz w:val="24"/>
          <w:szCs w:val="24"/>
        </w:rPr>
        <w:t xml:space="preserve">. Radioimmunoassay Laboratory: Competency assessment 2008. </w:t>
      </w:r>
      <w:proofErr w:type="gramStart"/>
      <w:r w:rsidRPr="00EE1B42">
        <w:rPr>
          <w:rFonts w:ascii="Times New Roman" w:eastAsia="Times New Roman" w:hAnsi="Times New Roman" w:cs="Times New Roman"/>
          <w:color w:val="000000"/>
          <w:sz w:val="24"/>
          <w:szCs w:val="24"/>
        </w:rPr>
        <w:t>Division of Chemical Pathology.</w:t>
      </w:r>
      <w:proofErr w:type="gramEnd"/>
      <w:r w:rsidRPr="00EE1B42">
        <w:rPr>
          <w:rFonts w:ascii="Times New Roman" w:eastAsia="Times New Roman" w:hAnsi="Times New Roman" w:cs="Times New Roman"/>
          <w:color w:val="000000"/>
          <w:sz w:val="24"/>
          <w:szCs w:val="24"/>
        </w:rPr>
        <w:t xml:space="preserve"> Groote </w:t>
      </w:r>
      <w:proofErr w:type="spellStart"/>
      <w:r w:rsidRPr="00EE1B42">
        <w:rPr>
          <w:rFonts w:ascii="Times New Roman" w:eastAsia="Times New Roman" w:hAnsi="Times New Roman" w:cs="Times New Roman"/>
          <w:color w:val="000000"/>
          <w:sz w:val="24"/>
          <w:szCs w:val="24"/>
        </w:rPr>
        <w:t>Schuur</w:t>
      </w:r>
      <w:proofErr w:type="spellEnd"/>
      <w:r w:rsidRPr="00EE1B42">
        <w:rPr>
          <w:rFonts w:ascii="Times New Roman" w:eastAsia="Times New Roman" w:hAnsi="Times New Roman" w:cs="Times New Roman"/>
          <w:color w:val="000000"/>
          <w:sz w:val="24"/>
          <w:szCs w:val="24"/>
        </w:rPr>
        <w:t xml:space="preserve"> Hospital C17</w:t>
      </w:r>
    </w:p>
    <w:p w:rsidR="00653F7F" w:rsidRPr="00EE1B42" w:rsidRDefault="00653F7F" w:rsidP="00BB09DA">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NHLS (2008)</w:t>
      </w:r>
    </w:p>
    <w:p w:rsidR="00B15FF5" w:rsidRPr="00EE1B42" w:rsidRDefault="00B15FF5" w:rsidP="00BB09DA">
      <w:pPr>
        <w:spacing w:after="0" w:line="240" w:lineRule="auto"/>
        <w:jc w:val="both"/>
        <w:rPr>
          <w:rFonts w:ascii="Times New Roman" w:hAnsi="Times New Roman" w:cs="Times New Roman"/>
          <w:sz w:val="24"/>
          <w:szCs w:val="24"/>
        </w:rPr>
      </w:pPr>
    </w:p>
    <w:p w:rsidR="00653F7F"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54" w:history="1">
        <w:r w:rsidR="00653F7F" w:rsidRPr="00EE1B42">
          <w:rPr>
            <w:rFonts w:ascii="Times New Roman" w:eastAsia="Times New Roman" w:hAnsi="Times New Roman" w:cs="Times New Roman"/>
            <w:color w:val="000000" w:themeColor="text1"/>
            <w:sz w:val="24"/>
            <w:szCs w:val="24"/>
          </w:rPr>
          <w:t>Hodinka</w:t>
        </w:r>
      </w:hyperlink>
      <w:r w:rsidR="00653F7F" w:rsidRPr="00EE1B42">
        <w:rPr>
          <w:rFonts w:ascii="Times New Roman" w:hAnsi="Times New Roman" w:cs="Times New Roman"/>
          <w:color w:val="000000" w:themeColor="text1"/>
          <w:sz w:val="24"/>
          <w:szCs w:val="24"/>
        </w:rPr>
        <w:t xml:space="preserve"> R. L.</w:t>
      </w:r>
      <w:r w:rsidR="00653F7F" w:rsidRPr="00EE1B42">
        <w:rPr>
          <w:rFonts w:ascii="Times New Roman" w:eastAsia="Times New Roman" w:hAnsi="Times New Roman" w:cs="Times New Roman"/>
          <w:color w:val="000000" w:themeColor="text1"/>
          <w:sz w:val="24"/>
          <w:szCs w:val="24"/>
        </w:rPr>
        <w:t xml:space="preserve">, </w:t>
      </w:r>
      <w:hyperlink r:id="rId55" w:history="1">
        <w:proofErr w:type="spellStart"/>
        <w:r w:rsidR="00653F7F" w:rsidRPr="00EE1B42">
          <w:rPr>
            <w:rFonts w:ascii="Times New Roman" w:eastAsia="Times New Roman" w:hAnsi="Times New Roman" w:cs="Times New Roman"/>
            <w:color w:val="000000" w:themeColor="text1"/>
            <w:sz w:val="24"/>
            <w:szCs w:val="24"/>
          </w:rPr>
          <w:t>Nagashunmugam</w:t>
        </w:r>
        <w:proofErr w:type="spellEnd"/>
      </w:hyperlink>
      <w:r w:rsidR="00653F7F" w:rsidRPr="00EE1B42">
        <w:rPr>
          <w:rFonts w:ascii="Times New Roman" w:hAnsi="Times New Roman" w:cs="Times New Roman"/>
          <w:color w:val="000000" w:themeColor="text1"/>
          <w:sz w:val="24"/>
          <w:szCs w:val="24"/>
        </w:rPr>
        <w:t xml:space="preserve"> T.</w:t>
      </w:r>
      <w:r w:rsidR="00653F7F" w:rsidRPr="00EE1B42">
        <w:rPr>
          <w:rFonts w:ascii="Times New Roman" w:eastAsia="Times New Roman" w:hAnsi="Times New Roman" w:cs="Times New Roman"/>
          <w:color w:val="000000" w:themeColor="text1"/>
          <w:sz w:val="24"/>
          <w:szCs w:val="24"/>
        </w:rPr>
        <w:t xml:space="preserve">, </w:t>
      </w:r>
      <w:hyperlink r:id="rId56" w:history="1">
        <w:r w:rsidR="00653F7F" w:rsidRPr="00EE1B42">
          <w:rPr>
            <w:rFonts w:ascii="Times New Roman" w:eastAsia="Times New Roman" w:hAnsi="Times New Roman" w:cs="Times New Roman"/>
            <w:color w:val="000000" w:themeColor="text1"/>
            <w:sz w:val="24"/>
            <w:szCs w:val="24"/>
          </w:rPr>
          <w:t>Malamud</w:t>
        </w:r>
      </w:hyperlink>
      <w:r w:rsidR="00653F7F" w:rsidRPr="00EE1B42">
        <w:rPr>
          <w:rFonts w:ascii="Times New Roman" w:eastAsia="Times New Roman" w:hAnsi="Times New Roman" w:cs="Times New Roman"/>
          <w:color w:val="000000" w:themeColor="text1"/>
          <w:sz w:val="24"/>
          <w:szCs w:val="24"/>
          <w:vertAlign w:val="superscript"/>
        </w:rPr>
        <w:t xml:space="preserve"> </w:t>
      </w:r>
      <w:r w:rsidR="00653F7F" w:rsidRPr="00EE1B42">
        <w:rPr>
          <w:rFonts w:ascii="Times New Roman" w:eastAsia="Times New Roman" w:hAnsi="Times New Roman" w:cs="Times New Roman"/>
          <w:color w:val="000000" w:themeColor="text1"/>
          <w:sz w:val="24"/>
          <w:szCs w:val="24"/>
        </w:rPr>
        <w:t xml:space="preserve">D. </w:t>
      </w:r>
      <w:r w:rsidR="00653F7F" w:rsidRPr="00EE1B42">
        <w:rPr>
          <w:rFonts w:ascii="Times New Roman" w:eastAsia="Times New Roman" w:hAnsi="Times New Roman" w:cs="Times New Roman"/>
          <w:bCs/>
          <w:color w:val="000000" w:themeColor="text1"/>
          <w:kern w:val="36"/>
          <w:sz w:val="24"/>
          <w:szCs w:val="24"/>
        </w:rPr>
        <w:t xml:space="preserve">Detection of Human Immunodeficiency Virus Antibodies in Oral Fluids. </w:t>
      </w:r>
      <w:proofErr w:type="spellStart"/>
      <w:proofErr w:type="gramStart"/>
      <w:r w:rsidR="00653F7F" w:rsidRPr="00EE1B42">
        <w:rPr>
          <w:rFonts w:ascii="Times New Roman" w:eastAsia="Times New Roman" w:hAnsi="Times New Roman" w:cs="Times New Roman"/>
          <w:color w:val="000000" w:themeColor="text1"/>
          <w:sz w:val="24"/>
          <w:szCs w:val="24"/>
        </w:rPr>
        <w:t>Clin</w:t>
      </w:r>
      <w:proofErr w:type="spellEnd"/>
      <w:r w:rsidR="00653F7F" w:rsidRPr="00EE1B42">
        <w:rPr>
          <w:rFonts w:ascii="Times New Roman" w:eastAsia="Times New Roman" w:hAnsi="Times New Roman" w:cs="Times New Roman"/>
          <w:color w:val="000000" w:themeColor="text1"/>
          <w:sz w:val="24"/>
          <w:szCs w:val="24"/>
        </w:rPr>
        <w:t xml:space="preserve"> </w:t>
      </w:r>
      <w:proofErr w:type="spellStart"/>
      <w:r w:rsidR="00653F7F" w:rsidRPr="00EE1B42">
        <w:rPr>
          <w:rFonts w:ascii="Times New Roman" w:eastAsia="Times New Roman" w:hAnsi="Times New Roman" w:cs="Times New Roman"/>
          <w:color w:val="000000" w:themeColor="text1"/>
          <w:sz w:val="24"/>
          <w:szCs w:val="24"/>
        </w:rPr>
        <w:t>Diagn</w:t>
      </w:r>
      <w:proofErr w:type="spellEnd"/>
      <w:r w:rsidR="00653F7F" w:rsidRPr="00EE1B42">
        <w:rPr>
          <w:rFonts w:ascii="Times New Roman" w:eastAsia="Times New Roman" w:hAnsi="Times New Roman" w:cs="Times New Roman"/>
          <w:color w:val="000000" w:themeColor="text1"/>
          <w:sz w:val="24"/>
          <w:szCs w:val="24"/>
        </w:rPr>
        <w:t xml:space="preserve"> Lab </w:t>
      </w:r>
      <w:proofErr w:type="spellStart"/>
      <w:r w:rsidR="00653F7F" w:rsidRPr="00EE1B42">
        <w:rPr>
          <w:rFonts w:ascii="Times New Roman" w:eastAsia="Times New Roman" w:hAnsi="Times New Roman" w:cs="Times New Roman"/>
          <w:color w:val="000000" w:themeColor="text1"/>
          <w:sz w:val="24"/>
          <w:szCs w:val="24"/>
        </w:rPr>
        <w:t>Immunol</w:t>
      </w:r>
      <w:proofErr w:type="spellEnd"/>
      <w:r w:rsidR="00653F7F" w:rsidRPr="00EE1B42">
        <w:rPr>
          <w:rFonts w:ascii="Times New Roman" w:eastAsia="Times New Roman" w:hAnsi="Times New Roman" w:cs="Times New Roman"/>
          <w:color w:val="000000" w:themeColor="text1"/>
          <w:sz w:val="24"/>
          <w:szCs w:val="24"/>
        </w:rPr>
        <w:t>.</w:t>
      </w:r>
      <w:proofErr w:type="gramEnd"/>
      <w:r w:rsidR="00653F7F" w:rsidRPr="00EE1B42">
        <w:rPr>
          <w:rFonts w:ascii="Times New Roman" w:eastAsia="Times New Roman" w:hAnsi="Times New Roman" w:cs="Times New Roman"/>
          <w:color w:val="000000" w:themeColor="text1"/>
          <w:sz w:val="24"/>
          <w:szCs w:val="24"/>
        </w:rPr>
        <w:t xml:space="preserve"> 1998 July; 5(4): 419–426. </w:t>
      </w:r>
    </w:p>
    <w:p w:rsidR="00B15FF5" w:rsidRPr="00EE1B42" w:rsidRDefault="00B15FF5" w:rsidP="00BB09DA">
      <w:pPr>
        <w:spacing w:line="240" w:lineRule="auto"/>
        <w:jc w:val="both"/>
        <w:rPr>
          <w:rFonts w:ascii="Times New Roman" w:hAnsi="Times New Roman" w:cs="Times New Roman"/>
          <w:sz w:val="24"/>
          <w:szCs w:val="24"/>
        </w:rPr>
      </w:pPr>
    </w:p>
    <w:p w:rsidR="00653F7F" w:rsidRPr="00EE1B42" w:rsidRDefault="00C930F3" w:rsidP="00BB09DA">
      <w:pPr>
        <w:spacing w:line="240" w:lineRule="auto"/>
        <w:jc w:val="both"/>
        <w:rPr>
          <w:rFonts w:ascii="Times New Roman" w:hAnsi="Times New Roman" w:cs="Times New Roman"/>
          <w:sz w:val="24"/>
          <w:szCs w:val="24"/>
        </w:rPr>
      </w:pPr>
      <w:hyperlink r:id="rId57" w:history="1">
        <w:r w:rsidR="00653F7F" w:rsidRPr="00EE1B42">
          <w:rPr>
            <w:rStyle w:val="Hyperlink"/>
            <w:rFonts w:ascii="Times New Roman" w:hAnsi="Times New Roman" w:cs="Times New Roman"/>
            <w:color w:val="auto"/>
            <w:sz w:val="24"/>
            <w:szCs w:val="24"/>
            <w:u w:val="none"/>
          </w:rPr>
          <w:t>Holborow</w:t>
        </w:r>
      </w:hyperlink>
      <w:r w:rsidR="00653F7F" w:rsidRPr="00EE1B42">
        <w:rPr>
          <w:rFonts w:ascii="Times New Roman" w:hAnsi="Times New Roman" w:cs="Times New Roman"/>
          <w:sz w:val="24"/>
          <w:szCs w:val="24"/>
        </w:rPr>
        <w:t xml:space="preserve"> E J, </w:t>
      </w:r>
      <w:hyperlink r:id="rId58" w:history="1">
        <w:r w:rsidR="00653F7F" w:rsidRPr="00EE1B42">
          <w:rPr>
            <w:rStyle w:val="Hyperlink"/>
            <w:rFonts w:ascii="Times New Roman" w:hAnsi="Times New Roman" w:cs="Times New Roman"/>
            <w:color w:val="auto"/>
            <w:sz w:val="24"/>
            <w:szCs w:val="24"/>
            <w:u w:val="none"/>
          </w:rPr>
          <w:t xml:space="preserve"> Johnson</w:t>
        </w:r>
      </w:hyperlink>
      <w:r w:rsidR="00653F7F" w:rsidRPr="00EE1B42">
        <w:rPr>
          <w:rFonts w:ascii="Times New Roman" w:hAnsi="Times New Roman" w:cs="Times New Roman"/>
          <w:sz w:val="24"/>
          <w:szCs w:val="24"/>
        </w:rPr>
        <w:t xml:space="preserve"> G D, </w:t>
      </w:r>
      <w:hyperlink r:id="rId59" w:history="1">
        <w:r w:rsidR="00653F7F" w:rsidRPr="00EE1B42">
          <w:rPr>
            <w:rStyle w:val="Hyperlink"/>
            <w:rFonts w:ascii="Times New Roman" w:hAnsi="Times New Roman" w:cs="Times New Roman"/>
            <w:color w:val="auto"/>
            <w:sz w:val="24"/>
            <w:szCs w:val="24"/>
            <w:u w:val="none"/>
          </w:rPr>
          <w:t xml:space="preserve"> March</w:t>
        </w:r>
      </w:hyperlink>
      <w:r w:rsidR="00653F7F" w:rsidRPr="00EE1B42">
        <w:rPr>
          <w:rFonts w:ascii="Times New Roman" w:hAnsi="Times New Roman" w:cs="Times New Roman"/>
          <w:sz w:val="24"/>
          <w:szCs w:val="24"/>
        </w:rPr>
        <w:t xml:space="preserve"> R, </w:t>
      </w:r>
      <w:hyperlink r:id="rId60" w:history="1">
        <w:proofErr w:type="spellStart"/>
        <w:r w:rsidR="00653F7F" w:rsidRPr="00EE1B42">
          <w:rPr>
            <w:rStyle w:val="Hyperlink"/>
            <w:rFonts w:ascii="Times New Roman" w:hAnsi="Times New Roman" w:cs="Times New Roman"/>
            <w:color w:val="auto"/>
            <w:sz w:val="24"/>
            <w:szCs w:val="24"/>
            <w:u w:val="none"/>
          </w:rPr>
          <w:t>Reeback</w:t>
        </w:r>
        <w:proofErr w:type="spellEnd"/>
      </w:hyperlink>
      <w:r w:rsidR="00653F7F" w:rsidRPr="00EE1B42">
        <w:rPr>
          <w:rFonts w:ascii="Times New Roman" w:hAnsi="Times New Roman" w:cs="Times New Roman"/>
          <w:sz w:val="24"/>
          <w:szCs w:val="24"/>
        </w:rPr>
        <w:t xml:space="preserve"> </w:t>
      </w:r>
      <w:proofErr w:type="gramStart"/>
      <w:r w:rsidR="00653F7F" w:rsidRPr="00EE1B42">
        <w:rPr>
          <w:rFonts w:ascii="Times New Roman" w:hAnsi="Times New Roman" w:cs="Times New Roman"/>
          <w:sz w:val="24"/>
          <w:szCs w:val="24"/>
        </w:rPr>
        <w:t>J .</w:t>
      </w:r>
      <w:proofErr w:type="gramEnd"/>
      <w:r w:rsidR="00653F7F" w:rsidRPr="00EE1B42">
        <w:rPr>
          <w:rFonts w:ascii="Times New Roman" w:hAnsi="Times New Roman" w:cs="Times New Roman"/>
          <w:sz w:val="24"/>
          <w:szCs w:val="24"/>
        </w:rPr>
        <w:t xml:space="preserve"> </w:t>
      </w:r>
      <w:proofErr w:type="gramStart"/>
      <w:r w:rsidR="00653F7F" w:rsidRPr="00EE1B42">
        <w:rPr>
          <w:rFonts w:ascii="Times New Roman" w:hAnsi="Times New Roman" w:cs="Times New Roman"/>
          <w:sz w:val="24"/>
          <w:szCs w:val="24"/>
        </w:rPr>
        <w:t>Immunoassays in Autoimmune Disease.</w:t>
      </w:r>
      <w:proofErr w:type="gramEnd"/>
      <w:r w:rsidR="00653F7F" w:rsidRPr="00EE1B42">
        <w:rPr>
          <w:rFonts w:ascii="Times New Roman" w:hAnsi="Times New Roman" w:cs="Times New Roman"/>
          <w:sz w:val="24"/>
          <w:szCs w:val="24"/>
        </w:rPr>
        <w:t xml:space="preserve"> </w:t>
      </w:r>
      <w:hyperlink r:id="rId61" w:history="1">
        <w:r w:rsidR="00653F7F" w:rsidRPr="00EE1B42">
          <w:rPr>
            <w:rStyle w:val="Hyperlink"/>
            <w:rFonts w:ascii="Times New Roman" w:hAnsi="Times New Roman" w:cs="Times New Roman"/>
            <w:color w:val="auto"/>
            <w:sz w:val="24"/>
            <w:szCs w:val="24"/>
            <w:u w:val="none"/>
          </w:rPr>
          <w:t>Immunoassays for the 80s</w:t>
        </w:r>
      </w:hyperlink>
      <w:r w:rsidR="00653F7F" w:rsidRPr="00EE1B42">
        <w:rPr>
          <w:rFonts w:ascii="Times New Roman" w:hAnsi="Times New Roman" w:cs="Times New Roman"/>
          <w:sz w:val="24"/>
          <w:szCs w:val="24"/>
        </w:rPr>
        <w:t xml:space="preserve"> , 1981, pp 277-288.</w:t>
      </w:r>
    </w:p>
    <w:p w:rsidR="00653F7F" w:rsidRPr="00EE1B42" w:rsidRDefault="00C930F3" w:rsidP="00BB09DA">
      <w:pPr>
        <w:spacing w:line="240" w:lineRule="auto"/>
        <w:jc w:val="both"/>
        <w:rPr>
          <w:rFonts w:ascii="Times New Roman" w:eastAsia="Times New Roman" w:hAnsi="Times New Roman" w:cs="Times New Roman"/>
          <w:color w:val="000000"/>
          <w:sz w:val="24"/>
          <w:szCs w:val="24"/>
        </w:rPr>
      </w:pPr>
      <w:hyperlink r:id="rId62" w:history="1">
        <w:proofErr w:type="gramStart"/>
        <w:r w:rsidR="00653F7F" w:rsidRPr="00EE1B42">
          <w:rPr>
            <w:rStyle w:val="Hyperlink"/>
            <w:rFonts w:ascii="Times New Roman" w:hAnsi="Times New Roman" w:cs="Times New Roman"/>
            <w:color w:val="auto"/>
            <w:sz w:val="24"/>
            <w:szCs w:val="24"/>
            <w:u w:val="none"/>
          </w:rPr>
          <w:t>Jaffe</w:t>
        </w:r>
      </w:hyperlink>
      <w:r w:rsidR="00653F7F" w:rsidRPr="00EE1B42">
        <w:rPr>
          <w:rFonts w:ascii="Times New Roman" w:hAnsi="Times New Roman" w:cs="Times New Roman"/>
          <w:sz w:val="24"/>
          <w:szCs w:val="24"/>
        </w:rPr>
        <w:t xml:space="preserve"> B M, </w:t>
      </w:r>
      <w:hyperlink r:id="rId63" w:history="1">
        <w:r w:rsidR="00653F7F" w:rsidRPr="00EE1B42">
          <w:rPr>
            <w:rStyle w:val="Hyperlink"/>
            <w:rFonts w:ascii="Times New Roman" w:hAnsi="Times New Roman" w:cs="Times New Roman"/>
            <w:color w:val="auto"/>
            <w:sz w:val="24"/>
            <w:szCs w:val="24"/>
            <w:u w:val="none"/>
          </w:rPr>
          <w:t>Behrman</w:t>
        </w:r>
      </w:hyperlink>
      <w:r w:rsidR="00653F7F" w:rsidRPr="00EE1B42">
        <w:rPr>
          <w:rFonts w:ascii="Times New Roman" w:hAnsi="Times New Roman" w:cs="Times New Roman"/>
          <w:sz w:val="24"/>
          <w:szCs w:val="24"/>
        </w:rPr>
        <w:t xml:space="preserve"> H R, and </w:t>
      </w:r>
      <w:hyperlink r:id="rId64" w:history="1">
        <w:r w:rsidR="00653F7F" w:rsidRPr="00EE1B42">
          <w:rPr>
            <w:rStyle w:val="Hyperlink"/>
            <w:rFonts w:ascii="Times New Roman" w:hAnsi="Times New Roman" w:cs="Times New Roman"/>
            <w:color w:val="auto"/>
            <w:sz w:val="24"/>
            <w:szCs w:val="24"/>
            <w:u w:val="none"/>
          </w:rPr>
          <w:t>Parker</w:t>
        </w:r>
      </w:hyperlink>
      <w:r w:rsidR="00653F7F" w:rsidRPr="00EE1B42">
        <w:rPr>
          <w:rFonts w:ascii="Times New Roman" w:hAnsi="Times New Roman" w:cs="Times New Roman"/>
          <w:sz w:val="24"/>
          <w:szCs w:val="24"/>
        </w:rPr>
        <w:t xml:space="preserve">  C W. Radioimmunoassay Measurement of Prostaglandins E, A, and F in Human Plasma.</w:t>
      </w:r>
      <w:proofErr w:type="gramEnd"/>
      <w:r w:rsidR="00653F7F" w:rsidRPr="00EE1B42">
        <w:rPr>
          <w:rFonts w:ascii="Times New Roman" w:hAnsi="Times New Roman" w:cs="Times New Roman"/>
          <w:sz w:val="24"/>
          <w:szCs w:val="24"/>
        </w:rPr>
        <w:t xml:space="preserve"> </w:t>
      </w:r>
      <w:r w:rsidR="00653F7F" w:rsidRPr="00EE1B42">
        <w:rPr>
          <w:rStyle w:val="citation-abbreviation"/>
          <w:rFonts w:ascii="Times New Roman" w:hAnsi="Times New Roman" w:cs="Times New Roman"/>
          <w:sz w:val="24"/>
          <w:szCs w:val="24"/>
        </w:rPr>
        <w:t xml:space="preserve">J </w:t>
      </w:r>
      <w:proofErr w:type="spellStart"/>
      <w:r w:rsidR="00653F7F" w:rsidRPr="00EE1B42">
        <w:rPr>
          <w:rStyle w:val="citation-abbreviation"/>
          <w:rFonts w:ascii="Times New Roman" w:hAnsi="Times New Roman" w:cs="Times New Roman"/>
          <w:sz w:val="24"/>
          <w:szCs w:val="24"/>
        </w:rPr>
        <w:t>Clin</w:t>
      </w:r>
      <w:proofErr w:type="spellEnd"/>
      <w:r w:rsidR="00653F7F" w:rsidRPr="00EE1B42">
        <w:rPr>
          <w:rStyle w:val="citation-abbreviation"/>
          <w:rFonts w:ascii="Times New Roman" w:hAnsi="Times New Roman" w:cs="Times New Roman"/>
          <w:sz w:val="24"/>
          <w:szCs w:val="24"/>
        </w:rPr>
        <w:t xml:space="preserve"> Invest. </w:t>
      </w:r>
      <w:r w:rsidR="00653F7F" w:rsidRPr="00EE1B42">
        <w:rPr>
          <w:rStyle w:val="citation-publication-date"/>
          <w:rFonts w:ascii="Times New Roman" w:hAnsi="Times New Roman" w:cs="Times New Roman"/>
          <w:sz w:val="24"/>
          <w:szCs w:val="24"/>
        </w:rPr>
        <w:t xml:space="preserve">1973 February; </w:t>
      </w:r>
      <w:r w:rsidR="00653F7F" w:rsidRPr="00EE1B42">
        <w:rPr>
          <w:rStyle w:val="citation-volume"/>
          <w:rFonts w:ascii="Times New Roman" w:hAnsi="Times New Roman" w:cs="Times New Roman"/>
          <w:sz w:val="24"/>
          <w:szCs w:val="24"/>
        </w:rPr>
        <w:t>52</w:t>
      </w:r>
      <w:r w:rsidR="00653F7F" w:rsidRPr="00EE1B42">
        <w:rPr>
          <w:rStyle w:val="citation-issue"/>
          <w:rFonts w:ascii="Times New Roman" w:hAnsi="Times New Roman" w:cs="Times New Roman"/>
          <w:sz w:val="24"/>
          <w:szCs w:val="24"/>
        </w:rPr>
        <w:t>(2)</w:t>
      </w:r>
      <w:r w:rsidR="00653F7F" w:rsidRPr="00EE1B42">
        <w:rPr>
          <w:rStyle w:val="citation-flpages"/>
          <w:rFonts w:ascii="Times New Roman" w:hAnsi="Times New Roman" w:cs="Times New Roman"/>
          <w:sz w:val="24"/>
          <w:szCs w:val="24"/>
        </w:rPr>
        <w:t xml:space="preserve">: 398–405. </w:t>
      </w:r>
    </w:p>
    <w:p w:rsidR="00653F7F" w:rsidRPr="00EE1B42" w:rsidRDefault="00C930F3" w:rsidP="00BB09DA">
      <w:pPr>
        <w:shd w:val="clear" w:color="auto" w:fill="FFFFFF"/>
        <w:spacing w:before="120" w:after="360" w:line="240" w:lineRule="auto"/>
        <w:ind w:right="2"/>
        <w:jc w:val="both"/>
        <w:rPr>
          <w:rFonts w:ascii="Times New Roman" w:hAnsi="Times New Roman" w:cs="Times New Roman"/>
          <w:sz w:val="24"/>
          <w:szCs w:val="24"/>
        </w:rPr>
      </w:pPr>
      <w:r w:rsidRPr="00EE1B42">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5" o:title=""/>
          </v:shape>
          <w:control r:id="rId66" w:name="DefaultOcxName2" w:shapeid="_x0000_i1030"/>
        </w:object>
      </w:r>
      <w:r w:rsidRPr="00EE1B42">
        <w:rPr>
          <w:rFonts w:ascii="Times New Roman" w:hAnsi="Times New Roman" w:cs="Times New Roman"/>
          <w:sz w:val="24"/>
          <w:szCs w:val="24"/>
        </w:rPr>
        <w:object w:dxaOrig="1440" w:dyaOrig="1440">
          <v:shape id="_x0000_i1033" type="#_x0000_t75" style="width:1in;height:18pt" o:ole="">
            <v:imagedata r:id="rId67" o:title=""/>
          </v:shape>
          <w:control r:id="rId68" w:name="DefaultOcxName11" w:shapeid="_x0000_i1033"/>
        </w:object>
      </w:r>
      <w:hyperlink r:id="rId69" w:history="1">
        <w:r w:rsidR="00653F7F" w:rsidRPr="00EE1B42">
          <w:rPr>
            <w:rFonts w:ascii="Times New Roman" w:hAnsi="Times New Roman" w:cs="Times New Roman"/>
            <w:sz w:val="24"/>
            <w:szCs w:val="24"/>
          </w:rPr>
          <w:t>Jiang XM</w:t>
        </w:r>
      </w:hyperlink>
      <w:r w:rsidR="00653F7F" w:rsidRPr="00EE1B42">
        <w:rPr>
          <w:rFonts w:ascii="Times New Roman" w:hAnsi="Times New Roman" w:cs="Times New Roman"/>
          <w:sz w:val="24"/>
          <w:szCs w:val="24"/>
        </w:rPr>
        <w:t xml:space="preserve">, </w:t>
      </w:r>
      <w:hyperlink r:id="rId70" w:history="1">
        <w:r w:rsidR="00653F7F" w:rsidRPr="00EE1B42">
          <w:rPr>
            <w:rFonts w:ascii="Times New Roman" w:hAnsi="Times New Roman" w:cs="Times New Roman"/>
            <w:sz w:val="24"/>
            <w:szCs w:val="24"/>
          </w:rPr>
          <w:t>Kong J</w:t>
        </w:r>
      </w:hyperlink>
      <w:r w:rsidR="00653F7F" w:rsidRPr="00EE1B42">
        <w:rPr>
          <w:rFonts w:ascii="Times New Roman" w:hAnsi="Times New Roman" w:cs="Times New Roman"/>
          <w:sz w:val="24"/>
          <w:szCs w:val="24"/>
        </w:rPr>
        <w:t xml:space="preserve">, </w:t>
      </w:r>
      <w:hyperlink r:id="rId71" w:history="1">
        <w:r w:rsidR="00653F7F" w:rsidRPr="00EE1B42">
          <w:rPr>
            <w:rFonts w:ascii="Times New Roman" w:hAnsi="Times New Roman" w:cs="Times New Roman"/>
            <w:sz w:val="24"/>
            <w:szCs w:val="24"/>
          </w:rPr>
          <w:t>Lin T</w:t>
        </w:r>
      </w:hyperlink>
      <w:r w:rsidR="00653F7F" w:rsidRPr="00EE1B42">
        <w:rPr>
          <w:rFonts w:ascii="Times New Roman" w:hAnsi="Times New Roman" w:cs="Times New Roman"/>
          <w:sz w:val="24"/>
          <w:szCs w:val="24"/>
        </w:rPr>
        <w:t xml:space="preserve">, </w:t>
      </w:r>
      <w:hyperlink r:id="rId72" w:history="1">
        <w:r w:rsidR="00653F7F" w:rsidRPr="00EE1B42">
          <w:rPr>
            <w:rFonts w:ascii="Times New Roman" w:hAnsi="Times New Roman" w:cs="Times New Roman"/>
            <w:sz w:val="24"/>
            <w:szCs w:val="24"/>
          </w:rPr>
          <w:t>Yu XY</w:t>
        </w:r>
      </w:hyperlink>
      <w:r w:rsidR="00653F7F" w:rsidRPr="00EE1B42">
        <w:rPr>
          <w:rFonts w:ascii="Times New Roman" w:hAnsi="Times New Roman" w:cs="Times New Roman"/>
          <w:sz w:val="24"/>
          <w:szCs w:val="24"/>
        </w:rPr>
        <w:t xml:space="preserve">, </w:t>
      </w:r>
      <w:hyperlink r:id="rId73" w:history="1">
        <w:r w:rsidR="00653F7F" w:rsidRPr="00EE1B42">
          <w:rPr>
            <w:rFonts w:ascii="Times New Roman" w:hAnsi="Times New Roman" w:cs="Times New Roman"/>
            <w:sz w:val="24"/>
            <w:szCs w:val="24"/>
          </w:rPr>
          <w:t>Chen Y</w:t>
        </w:r>
      </w:hyperlink>
      <w:r w:rsidR="00653F7F" w:rsidRPr="00EE1B42">
        <w:rPr>
          <w:rFonts w:ascii="Times New Roman" w:hAnsi="Times New Roman" w:cs="Times New Roman"/>
          <w:sz w:val="24"/>
          <w:szCs w:val="24"/>
        </w:rPr>
        <w:t xml:space="preserve">, </w:t>
      </w:r>
      <w:hyperlink r:id="rId74" w:history="1">
        <w:r w:rsidR="00653F7F" w:rsidRPr="00EE1B42">
          <w:rPr>
            <w:rFonts w:ascii="Times New Roman" w:hAnsi="Times New Roman" w:cs="Times New Roman"/>
            <w:sz w:val="24"/>
            <w:szCs w:val="24"/>
          </w:rPr>
          <w:t>Dai Y</w:t>
        </w:r>
      </w:hyperlink>
      <w:r w:rsidR="00653F7F" w:rsidRPr="00EE1B42">
        <w:rPr>
          <w:rFonts w:ascii="Times New Roman" w:hAnsi="Times New Roman" w:cs="Times New Roman"/>
          <w:sz w:val="24"/>
          <w:szCs w:val="24"/>
        </w:rPr>
        <w:t xml:space="preserve">, </w:t>
      </w:r>
      <w:hyperlink r:id="rId75" w:history="1">
        <w:r w:rsidR="00653F7F" w:rsidRPr="00EE1B42">
          <w:rPr>
            <w:rFonts w:ascii="Times New Roman" w:hAnsi="Times New Roman" w:cs="Times New Roman"/>
            <w:sz w:val="24"/>
            <w:szCs w:val="24"/>
          </w:rPr>
          <w:t>Yang HY</w:t>
        </w:r>
      </w:hyperlink>
      <w:r w:rsidR="00653F7F" w:rsidRPr="00EE1B42">
        <w:rPr>
          <w:rFonts w:ascii="Times New Roman" w:hAnsi="Times New Roman" w:cs="Times New Roman"/>
          <w:sz w:val="24"/>
          <w:szCs w:val="24"/>
        </w:rPr>
        <w:t xml:space="preserve">, </w:t>
      </w:r>
      <w:hyperlink r:id="rId76" w:history="1">
        <w:r w:rsidR="00653F7F" w:rsidRPr="00EE1B42">
          <w:rPr>
            <w:rFonts w:ascii="Times New Roman" w:hAnsi="Times New Roman" w:cs="Times New Roman"/>
            <w:sz w:val="24"/>
            <w:szCs w:val="24"/>
          </w:rPr>
          <w:t>Sun XL</w:t>
        </w:r>
      </w:hyperlink>
      <w:r w:rsidR="00653F7F" w:rsidRPr="00EE1B42">
        <w:rPr>
          <w:rFonts w:ascii="Times New Roman" w:hAnsi="Times New Roman" w:cs="Times New Roman"/>
          <w:sz w:val="24"/>
          <w:szCs w:val="24"/>
        </w:rPr>
        <w:t xml:space="preserve">, </w:t>
      </w:r>
      <w:hyperlink r:id="rId77" w:history="1">
        <w:r w:rsidR="00653F7F" w:rsidRPr="00EE1B42">
          <w:rPr>
            <w:rFonts w:ascii="Times New Roman" w:hAnsi="Times New Roman" w:cs="Times New Roman"/>
            <w:sz w:val="24"/>
            <w:szCs w:val="24"/>
          </w:rPr>
          <w:t>Yang J</w:t>
        </w:r>
      </w:hyperlink>
      <w:r w:rsidR="00653F7F" w:rsidRPr="00EE1B42">
        <w:rPr>
          <w:rFonts w:ascii="Times New Roman" w:hAnsi="Times New Roman" w:cs="Times New Roman"/>
          <w:sz w:val="24"/>
          <w:szCs w:val="24"/>
        </w:rPr>
        <w:t xml:space="preserve">, </w:t>
      </w:r>
      <w:hyperlink r:id="rId78" w:history="1">
        <w:r w:rsidR="00653F7F" w:rsidRPr="00EE1B42">
          <w:rPr>
            <w:rFonts w:ascii="Times New Roman" w:hAnsi="Times New Roman" w:cs="Times New Roman"/>
            <w:sz w:val="24"/>
            <w:szCs w:val="24"/>
          </w:rPr>
          <w:t>Yang YQ</w:t>
        </w:r>
      </w:hyperlink>
      <w:r w:rsidR="00653F7F" w:rsidRPr="00EE1B42">
        <w:rPr>
          <w:rFonts w:ascii="Times New Roman" w:hAnsi="Times New Roman" w:cs="Times New Roman"/>
          <w:sz w:val="24"/>
          <w:szCs w:val="24"/>
        </w:rPr>
        <w:t xml:space="preserve">, </w:t>
      </w:r>
      <w:hyperlink r:id="rId79" w:history="1">
        <w:r w:rsidR="00653F7F" w:rsidRPr="00EE1B42">
          <w:rPr>
            <w:rFonts w:ascii="Times New Roman" w:hAnsi="Times New Roman" w:cs="Times New Roman"/>
            <w:sz w:val="24"/>
            <w:szCs w:val="24"/>
          </w:rPr>
          <w:t>Zhang YC</w:t>
        </w:r>
      </w:hyperlink>
      <w:r w:rsidR="00653F7F" w:rsidRPr="00EE1B42">
        <w:rPr>
          <w:rFonts w:ascii="Times New Roman" w:hAnsi="Times New Roman" w:cs="Times New Roman"/>
          <w:sz w:val="24"/>
          <w:szCs w:val="24"/>
        </w:rPr>
        <w:t xml:space="preserve">. [Study on the clinical use of alpha-fetoprotein (AFP) colloidal gold diagnostic strip]. </w:t>
      </w:r>
      <w:hyperlink r:id="rId80" w:tooltip="Zhonghua liu xing bing xue za zhi = Zhonghua liuxingbingxue zazhi." w:history="1">
        <w:proofErr w:type="spellStart"/>
        <w:r w:rsidR="00653F7F" w:rsidRPr="00EE1B42">
          <w:rPr>
            <w:rFonts w:ascii="Times New Roman" w:hAnsi="Times New Roman" w:cs="Times New Roman"/>
            <w:sz w:val="24"/>
            <w:szCs w:val="24"/>
          </w:rPr>
          <w:t>Zhonghua</w:t>
        </w:r>
        <w:proofErr w:type="spellEnd"/>
        <w:r w:rsidR="00653F7F" w:rsidRPr="00EE1B42">
          <w:rPr>
            <w:rFonts w:ascii="Times New Roman" w:hAnsi="Times New Roman" w:cs="Times New Roman"/>
            <w:sz w:val="24"/>
            <w:szCs w:val="24"/>
          </w:rPr>
          <w:t xml:space="preserve"> Liu Xing Bing </w:t>
        </w:r>
        <w:proofErr w:type="spellStart"/>
        <w:r w:rsidR="00653F7F" w:rsidRPr="00EE1B42">
          <w:rPr>
            <w:rFonts w:ascii="Times New Roman" w:hAnsi="Times New Roman" w:cs="Times New Roman"/>
            <w:sz w:val="24"/>
            <w:szCs w:val="24"/>
          </w:rPr>
          <w:t>Xue</w:t>
        </w:r>
        <w:proofErr w:type="spellEnd"/>
        <w:r w:rsidR="00653F7F" w:rsidRPr="00EE1B42">
          <w:rPr>
            <w:rFonts w:ascii="Times New Roman" w:hAnsi="Times New Roman" w:cs="Times New Roman"/>
            <w:sz w:val="24"/>
            <w:szCs w:val="24"/>
          </w:rPr>
          <w:t xml:space="preserve"> </w:t>
        </w:r>
        <w:proofErr w:type="spellStart"/>
        <w:r w:rsidR="00653F7F" w:rsidRPr="00EE1B42">
          <w:rPr>
            <w:rFonts w:ascii="Times New Roman" w:hAnsi="Times New Roman" w:cs="Times New Roman"/>
            <w:sz w:val="24"/>
            <w:szCs w:val="24"/>
          </w:rPr>
          <w:t>Za</w:t>
        </w:r>
        <w:proofErr w:type="spellEnd"/>
        <w:r w:rsidR="00653F7F" w:rsidRPr="00EE1B42">
          <w:rPr>
            <w:rFonts w:ascii="Times New Roman" w:hAnsi="Times New Roman" w:cs="Times New Roman"/>
            <w:sz w:val="24"/>
            <w:szCs w:val="24"/>
          </w:rPr>
          <w:t xml:space="preserve"> </w:t>
        </w:r>
        <w:proofErr w:type="spellStart"/>
        <w:r w:rsidR="00653F7F" w:rsidRPr="00EE1B42">
          <w:rPr>
            <w:rFonts w:ascii="Times New Roman" w:hAnsi="Times New Roman" w:cs="Times New Roman"/>
            <w:sz w:val="24"/>
            <w:szCs w:val="24"/>
          </w:rPr>
          <w:t>Zhi</w:t>
        </w:r>
        <w:proofErr w:type="spellEnd"/>
        <w:r w:rsidR="00653F7F" w:rsidRPr="00EE1B42">
          <w:rPr>
            <w:rFonts w:ascii="Times New Roman" w:hAnsi="Times New Roman" w:cs="Times New Roman"/>
            <w:sz w:val="24"/>
            <w:szCs w:val="24"/>
          </w:rPr>
          <w:t>.</w:t>
        </w:r>
      </w:hyperlink>
      <w:r w:rsidR="00653F7F" w:rsidRPr="00EE1B42">
        <w:rPr>
          <w:rFonts w:ascii="Times New Roman" w:hAnsi="Times New Roman" w:cs="Times New Roman"/>
          <w:sz w:val="24"/>
          <w:szCs w:val="24"/>
        </w:rPr>
        <w:t xml:space="preserve"> 2003 Mar</w:t>
      </w:r>
      <w:proofErr w:type="gramStart"/>
      <w:r w:rsidR="00653F7F" w:rsidRPr="00EE1B42">
        <w:rPr>
          <w:rFonts w:ascii="Times New Roman" w:hAnsi="Times New Roman" w:cs="Times New Roman"/>
          <w:sz w:val="24"/>
          <w:szCs w:val="24"/>
        </w:rPr>
        <w:t>;24</w:t>
      </w:r>
      <w:proofErr w:type="gramEnd"/>
      <w:r w:rsidR="00653F7F" w:rsidRPr="00EE1B42">
        <w:rPr>
          <w:rFonts w:ascii="Times New Roman" w:hAnsi="Times New Roman" w:cs="Times New Roman"/>
          <w:sz w:val="24"/>
          <w:szCs w:val="24"/>
        </w:rPr>
        <w:t>(3):210-2.</w:t>
      </w:r>
    </w:p>
    <w:p w:rsidR="00653F7F"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81" w:history="1">
        <w:r w:rsidR="00653F7F" w:rsidRPr="00EE1B42">
          <w:rPr>
            <w:rStyle w:val="Hyperlink"/>
            <w:rFonts w:ascii="Times New Roman" w:hAnsi="Times New Roman" w:cs="Times New Roman"/>
            <w:color w:val="000000" w:themeColor="text1"/>
            <w:sz w:val="24"/>
            <w:szCs w:val="24"/>
            <w:u w:val="none"/>
          </w:rPr>
          <w:t>Katchaki</w:t>
        </w:r>
      </w:hyperlink>
      <w:r w:rsidR="00653F7F" w:rsidRPr="00EE1B42">
        <w:rPr>
          <w:rFonts w:ascii="Times New Roman" w:hAnsi="Times New Roman" w:cs="Times New Roman"/>
          <w:color w:val="000000" w:themeColor="text1"/>
          <w:sz w:val="24"/>
          <w:szCs w:val="24"/>
        </w:rPr>
        <w:t xml:space="preserve"> J N, </w:t>
      </w:r>
      <w:hyperlink r:id="rId82" w:history="1">
        <w:r w:rsidR="00653F7F" w:rsidRPr="00EE1B42">
          <w:rPr>
            <w:rStyle w:val="Hyperlink"/>
            <w:rFonts w:ascii="Times New Roman" w:hAnsi="Times New Roman" w:cs="Times New Roman"/>
            <w:color w:val="000000" w:themeColor="text1"/>
            <w:sz w:val="24"/>
            <w:szCs w:val="24"/>
            <w:u w:val="none"/>
          </w:rPr>
          <w:t xml:space="preserve"> </w:t>
        </w:r>
        <w:proofErr w:type="spellStart"/>
        <w:r w:rsidR="00653F7F" w:rsidRPr="00EE1B42">
          <w:rPr>
            <w:rStyle w:val="Hyperlink"/>
            <w:rFonts w:ascii="Times New Roman" w:hAnsi="Times New Roman" w:cs="Times New Roman"/>
            <w:color w:val="000000" w:themeColor="text1"/>
            <w:sz w:val="24"/>
            <w:szCs w:val="24"/>
            <w:u w:val="none"/>
          </w:rPr>
          <w:t>Siem</w:t>
        </w:r>
        <w:proofErr w:type="spellEnd"/>
      </w:hyperlink>
      <w:r w:rsidR="00653F7F" w:rsidRPr="00EE1B42">
        <w:rPr>
          <w:rFonts w:ascii="Times New Roman" w:hAnsi="Times New Roman" w:cs="Times New Roman"/>
          <w:color w:val="000000" w:themeColor="text1"/>
          <w:sz w:val="24"/>
          <w:szCs w:val="24"/>
        </w:rPr>
        <w:t xml:space="preserve"> T H, </w:t>
      </w:r>
      <w:hyperlink r:id="rId83" w:history="1">
        <w:proofErr w:type="spellStart"/>
        <w:r w:rsidR="00653F7F" w:rsidRPr="00EE1B42">
          <w:rPr>
            <w:rStyle w:val="Hyperlink"/>
            <w:rFonts w:ascii="Times New Roman" w:hAnsi="Times New Roman" w:cs="Times New Roman"/>
            <w:color w:val="000000" w:themeColor="text1"/>
            <w:sz w:val="24"/>
            <w:szCs w:val="24"/>
            <w:u w:val="none"/>
          </w:rPr>
          <w:t>Brouwer</w:t>
        </w:r>
        <w:proofErr w:type="spellEnd"/>
      </w:hyperlink>
      <w:r w:rsidR="00653F7F" w:rsidRPr="00EE1B42">
        <w:rPr>
          <w:rFonts w:ascii="Times New Roman" w:hAnsi="Times New Roman" w:cs="Times New Roman"/>
          <w:color w:val="000000" w:themeColor="text1"/>
          <w:sz w:val="24"/>
          <w:szCs w:val="24"/>
        </w:rPr>
        <w:t xml:space="preserve"> R. </w:t>
      </w:r>
      <w:r w:rsidR="00653F7F" w:rsidRPr="00EE1B42">
        <w:rPr>
          <w:rFonts w:ascii="Times New Roman" w:eastAsia="Times New Roman" w:hAnsi="Times New Roman" w:cs="Times New Roman"/>
          <w:bCs/>
          <w:color w:val="000000" w:themeColor="text1"/>
          <w:kern w:val="36"/>
          <w:sz w:val="24"/>
          <w:szCs w:val="24"/>
        </w:rPr>
        <w:t>Serological evidence of presence of HBsAg undetectable by conventional radioimmunoassay in anti-</w:t>
      </w:r>
      <w:proofErr w:type="spellStart"/>
      <w:r w:rsidR="00653F7F" w:rsidRPr="00EE1B42">
        <w:rPr>
          <w:rFonts w:ascii="Times New Roman" w:eastAsia="Times New Roman" w:hAnsi="Times New Roman" w:cs="Times New Roman"/>
          <w:bCs/>
          <w:color w:val="000000" w:themeColor="text1"/>
          <w:kern w:val="36"/>
          <w:sz w:val="24"/>
          <w:szCs w:val="24"/>
        </w:rPr>
        <w:t>HBc</w:t>
      </w:r>
      <w:proofErr w:type="spellEnd"/>
      <w:r w:rsidR="00653F7F" w:rsidRPr="00EE1B42">
        <w:rPr>
          <w:rFonts w:ascii="Times New Roman" w:eastAsia="Times New Roman" w:hAnsi="Times New Roman" w:cs="Times New Roman"/>
          <w:bCs/>
          <w:color w:val="000000" w:themeColor="text1"/>
          <w:kern w:val="36"/>
          <w:sz w:val="24"/>
          <w:szCs w:val="24"/>
        </w:rPr>
        <w:t xml:space="preserve"> positive blood donors. </w:t>
      </w:r>
      <w:proofErr w:type="gramStart"/>
      <w:r w:rsidR="00653F7F" w:rsidRPr="00EE1B42">
        <w:rPr>
          <w:rFonts w:ascii="Times New Roman" w:eastAsia="Times New Roman" w:hAnsi="Times New Roman" w:cs="Times New Roman"/>
          <w:color w:val="000000" w:themeColor="text1"/>
          <w:sz w:val="24"/>
          <w:szCs w:val="24"/>
        </w:rPr>
        <w:t xml:space="preserve">J </w:t>
      </w:r>
      <w:proofErr w:type="spellStart"/>
      <w:r w:rsidR="00653F7F" w:rsidRPr="00EE1B42">
        <w:rPr>
          <w:rFonts w:ascii="Times New Roman" w:eastAsia="Times New Roman" w:hAnsi="Times New Roman" w:cs="Times New Roman"/>
          <w:color w:val="000000" w:themeColor="text1"/>
          <w:sz w:val="24"/>
          <w:szCs w:val="24"/>
        </w:rPr>
        <w:t>Clin</w:t>
      </w:r>
      <w:proofErr w:type="spellEnd"/>
      <w:r w:rsidR="00653F7F" w:rsidRPr="00EE1B42">
        <w:rPr>
          <w:rFonts w:ascii="Times New Roman" w:eastAsia="Times New Roman" w:hAnsi="Times New Roman" w:cs="Times New Roman"/>
          <w:color w:val="000000" w:themeColor="text1"/>
          <w:sz w:val="24"/>
          <w:szCs w:val="24"/>
        </w:rPr>
        <w:t xml:space="preserve"> </w:t>
      </w:r>
      <w:proofErr w:type="spellStart"/>
      <w:r w:rsidR="00653F7F" w:rsidRPr="00EE1B42">
        <w:rPr>
          <w:rFonts w:ascii="Times New Roman" w:eastAsia="Times New Roman" w:hAnsi="Times New Roman" w:cs="Times New Roman"/>
          <w:color w:val="000000" w:themeColor="text1"/>
          <w:sz w:val="24"/>
          <w:szCs w:val="24"/>
        </w:rPr>
        <w:t>Pathol</w:t>
      </w:r>
      <w:proofErr w:type="spellEnd"/>
      <w:r w:rsidR="00653F7F" w:rsidRPr="00EE1B42">
        <w:rPr>
          <w:rFonts w:ascii="Times New Roman" w:eastAsia="Times New Roman" w:hAnsi="Times New Roman" w:cs="Times New Roman"/>
          <w:color w:val="000000" w:themeColor="text1"/>
          <w:sz w:val="24"/>
          <w:szCs w:val="24"/>
        </w:rPr>
        <w:t>.</w:t>
      </w:r>
      <w:proofErr w:type="gramEnd"/>
      <w:r w:rsidR="00653F7F" w:rsidRPr="00EE1B42">
        <w:rPr>
          <w:rFonts w:ascii="Times New Roman" w:eastAsia="Times New Roman" w:hAnsi="Times New Roman" w:cs="Times New Roman"/>
          <w:color w:val="000000" w:themeColor="text1"/>
          <w:sz w:val="24"/>
          <w:szCs w:val="24"/>
        </w:rPr>
        <w:t xml:space="preserve"> 1978 September; 31(9): 837–839. </w:t>
      </w:r>
    </w:p>
    <w:p w:rsidR="00653F7F" w:rsidRPr="00EE1B42" w:rsidRDefault="00653F7F" w:rsidP="00BB09DA">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Khan M N, Findlay J W A. Ligand Binding Assays: Development, Validation and Implementation in Drug Development Arena.</w:t>
      </w:r>
      <w:r w:rsidRPr="00EE1B42">
        <w:rPr>
          <w:rFonts w:ascii="Times New Roman" w:hAnsi="Times New Roman" w:cs="Times New Roman"/>
          <w:color w:val="777777"/>
          <w:sz w:val="24"/>
          <w:szCs w:val="24"/>
        </w:rPr>
        <w:t xml:space="preserve"> </w:t>
      </w:r>
      <w:r w:rsidRPr="00EE1B42">
        <w:rPr>
          <w:rFonts w:ascii="Times New Roman" w:hAnsi="Times New Roman" w:cs="Times New Roman"/>
          <w:sz w:val="24"/>
          <w:szCs w:val="24"/>
        </w:rPr>
        <w:t>2010</w:t>
      </w:r>
      <w:proofErr w:type="gramStart"/>
      <w:r w:rsidRPr="00EE1B42">
        <w:rPr>
          <w:rFonts w:ascii="Times New Roman" w:hAnsi="Times New Roman" w:cs="Times New Roman"/>
          <w:sz w:val="24"/>
          <w:szCs w:val="24"/>
        </w:rPr>
        <w:t>,</w:t>
      </w:r>
      <w:r w:rsidRPr="00EE1B42">
        <w:rPr>
          <w:rFonts w:ascii="Times New Roman" w:hAnsi="Times New Roman" w:cs="Times New Roman"/>
          <w:color w:val="777777"/>
          <w:sz w:val="24"/>
          <w:szCs w:val="24"/>
        </w:rPr>
        <w:t xml:space="preserve"> </w:t>
      </w:r>
      <w:r w:rsidRPr="00EE1B42">
        <w:rPr>
          <w:rFonts w:ascii="Times New Roman" w:eastAsia="Times New Roman" w:hAnsi="Times New Roman" w:cs="Times New Roman"/>
          <w:sz w:val="24"/>
          <w:szCs w:val="24"/>
        </w:rPr>
        <w:t xml:space="preserve"> page:4</w:t>
      </w:r>
      <w:proofErr w:type="gramEnd"/>
      <w:r w:rsidRPr="00EE1B42">
        <w:rPr>
          <w:rFonts w:ascii="Times New Roman" w:eastAsia="Times New Roman" w:hAnsi="Times New Roman" w:cs="Times New Roman"/>
          <w:sz w:val="24"/>
          <w:szCs w:val="24"/>
        </w:rPr>
        <w:t>, John Wiley and sons, Inc, Hoboken, New jersey.</w:t>
      </w:r>
    </w:p>
    <w:p w:rsidR="00653F7F" w:rsidRPr="00EE1B42" w:rsidRDefault="00C930F3" w:rsidP="00BB09DA">
      <w:pPr>
        <w:spacing w:after="0" w:line="240" w:lineRule="auto"/>
        <w:jc w:val="both"/>
        <w:rPr>
          <w:rFonts w:ascii="Times New Roman" w:eastAsia="Times New Roman" w:hAnsi="Times New Roman" w:cs="Times New Roman"/>
          <w:sz w:val="24"/>
          <w:szCs w:val="24"/>
        </w:rPr>
      </w:pPr>
      <w:hyperlink r:id="rId84" w:history="1">
        <w:r w:rsidR="00653F7F" w:rsidRPr="00EE1B42">
          <w:rPr>
            <w:rFonts w:ascii="Times New Roman" w:eastAsia="Times New Roman" w:hAnsi="Times New Roman" w:cs="Times New Roman"/>
            <w:color w:val="000000" w:themeColor="text1"/>
            <w:sz w:val="24"/>
            <w:szCs w:val="24"/>
          </w:rPr>
          <w:t>Ledgerwood</w:t>
        </w:r>
      </w:hyperlink>
      <w:r w:rsidR="00653F7F" w:rsidRPr="00EE1B42">
        <w:rPr>
          <w:rFonts w:ascii="Times New Roman" w:hAnsi="Times New Roman" w:cs="Times New Roman"/>
          <w:color w:val="000000" w:themeColor="text1"/>
          <w:sz w:val="24"/>
          <w:szCs w:val="24"/>
        </w:rPr>
        <w:t xml:space="preserve"> D M</w:t>
      </w:r>
      <w:r w:rsidR="00653F7F" w:rsidRPr="00EE1B42">
        <w:rPr>
          <w:rFonts w:ascii="Times New Roman" w:eastAsia="Times New Roman" w:hAnsi="Times New Roman" w:cs="Times New Roman"/>
          <w:color w:val="000000" w:themeColor="text1"/>
          <w:sz w:val="24"/>
          <w:szCs w:val="24"/>
        </w:rPr>
        <w:t>,</w:t>
      </w:r>
      <w:r w:rsidR="00653F7F" w:rsidRPr="00EE1B42">
        <w:rPr>
          <w:rFonts w:ascii="Times New Roman" w:eastAsia="Times New Roman" w:hAnsi="Times New Roman" w:cs="Times New Roman"/>
          <w:color w:val="000000" w:themeColor="text1"/>
          <w:sz w:val="24"/>
          <w:szCs w:val="24"/>
          <w:vertAlign w:val="superscript"/>
        </w:rPr>
        <w:t xml:space="preserve"> </w:t>
      </w:r>
      <w:r w:rsidR="00653F7F" w:rsidRPr="00EE1B42">
        <w:rPr>
          <w:rFonts w:ascii="Times New Roman" w:eastAsia="Times New Roman" w:hAnsi="Times New Roman" w:cs="Times New Roman"/>
          <w:color w:val="000000" w:themeColor="text1"/>
          <w:sz w:val="24"/>
          <w:szCs w:val="24"/>
        </w:rPr>
        <w:t xml:space="preserve"> </w:t>
      </w:r>
      <w:hyperlink r:id="rId85" w:history="1">
        <w:r w:rsidR="00653F7F" w:rsidRPr="00EE1B42">
          <w:rPr>
            <w:rFonts w:ascii="Times New Roman" w:eastAsia="Times New Roman" w:hAnsi="Times New Roman" w:cs="Times New Roman"/>
            <w:color w:val="000000" w:themeColor="text1"/>
            <w:sz w:val="24"/>
            <w:szCs w:val="24"/>
          </w:rPr>
          <w:t>Goldberger</w:t>
        </w:r>
      </w:hyperlink>
      <w:r w:rsidR="00653F7F" w:rsidRPr="00EE1B42">
        <w:rPr>
          <w:rFonts w:ascii="Times New Roman" w:hAnsi="Times New Roman" w:cs="Times New Roman"/>
          <w:color w:val="000000" w:themeColor="text1"/>
          <w:sz w:val="24"/>
          <w:szCs w:val="24"/>
        </w:rPr>
        <w:t xml:space="preserve"> B A</w:t>
      </w:r>
      <w:r w:rsidR="00653F7F" w:rsidRPr="00EE1B42">
        <w:rPr>
          <w:rFonts w:ascii="Times New Roman" w:eastAsia="Times New Roman" w:hAnsi="Times New Roman" w:cs="Times New Roman"/>
          <w:color w:val="000000" w:themeColor="text1"/>
          <w:sz w:val="24"/>
          <w:szCs w:val="24"/>
        </w:rPr>
        <w:t xml:space="preserve">, </w:t>
      </w:r>
      <w:hyperlink r:id="rId86" w:history="1">
        <w:r w:rsidR="00653F7F" w:rsidRPr="00EE1B42">
          <w:rPr>
            <w:rFonts w:ascii="Times New Roman" w:eastAsia="Times New Roman" w:hAnsi="Times New Roman" w:cs="Times New Roman"/>
            <w:color w:val="000000" w:themeColor="text1"/>
            <w:sz w:val="24"/>
            <w:szCs w:val="24"/>
          </w:rPr>
          <w:t>Risk</w:t>
        </w:r>
      </w:hyperlink>
      <w:r w:rsidR="00653F7F" w:rsidRPr="00EE1B42">
        <w:rPr>
          <w:rFonts w:ascii="Times New Roman" w:hAnsi="Times New Roman" w:cs="Times New Roman"/>
          <w:color w:val="000000" w:themeColor="text1"/>
          <w:sz w:val="24"/>
          <w:szCs w:val="24"/>
        </w:rPr>
        <w:t xml:space="preserve"> N K</w:t>
      </w:r>
      <w:r w:rsidR="00653F7F" w:rsidRPr="00EE1B42">
        <w:rPr>
          <w:rFonts w:ascii="Times New Roman" w:eastAsia="Times New Roman" w:hAnsi="Times New Roman" w:cs="Times New Roman"/>
          <w:color w:val="000000" w:themeColor="text1"/>
          <w:sz w:val="24"/>
          <w:szCs w:val="24"/>
        </w:rPr>
        <w:t xml:space="preserve">, </w:t>
      </w:r>
      <w:hyperlink r:id="rId87" w:history="1">
        <w:r w:rsidR="00653F7F" w:rsidRPr="00EE1B42">
          <w:rPr>
            <w:rFonts w:ascii="Times New Roman" w:eastAsia="Times New Roman" w:hAnsi="Times New Roman" w:cs="Times New Roman"/>
            <w:color w:val="000000" w:themeColor="text1"/>
            <w:sz w:val="24"/>
            <w:szCs w:val="24"/>
          </w:rPr>
          <w:t>Lewis</w:t>
        </w:r>
      </w:hyperlink>
      <w:r w:rsidR="00653F7F" w:rsidRPr="00EE1B42">
        <w:rPr>
          <w:rFonts w:ascii="Times New Roman" w:hAnsi="Times New Roman" w:cs="Times New Roman"/>
          <w:color w:val="000000" w:themeColor="text1"/>
          <w:sz w:val="24"/>
          <w:szCs w:val="24"/>
        </w:rPr>
        <w:t xml:space="preserve"> C E</w:t>
      </w:r>
      <w:r w:rsidR="00653F7F" w:rsidRPr="00EE1B42">
        <w:rPr>
          <w:rFonts w:ascii="Times New Roman" w:eastAsia="Times New Roman" w:hAnsi="Times New Roman" w:cs="Times New Roman"/>
          <w:color w:val="000000" w:themeColor="text1"/>
          <w:sz w:val="24"/>
          <w:szCs w:val="24"/>
        </w:rPr>
        <w:t xml:space="preserve">, </w:t>
      </w:r>
      <w:hyperlink r:id="rId88" w:history="1">
        <w:r w:rsidR="00653F7F" w:rsidRPr="00EE1B42">
          <w:rPr>
            <w:rFonts w:ascii="Times New Roman" w:eastAsia="Times New Roman" w:hAnsi="Times New Roman" w:cs="Times New Roman"/>
            <w:color w:val="000000" w:themeColor="text1"/>
            <w:sz w:val="24"/>
            <w:szCs w:val="24"/>
          </w:rPr>
          <w:t>Price</w:t>
        </w:r>
      </w:hyperlink>
      <w:r w:rsidR="00653F7F" w:rsidRPr="00EE1B42">
        <w:rPr>
          <w:rFonts w:ascii="Times New Roman" w:hAnsi="Times New Roman" w:cs="Times New Roman"/>
          <w:color w:val="000000" w:themeColor="text1"/>
          <w:sz w:val="24"/>
          <w:szCs w:val="24"/>
        </w:rPr>
        <w:t xml:space="preserve"> R K</w:t>
      </w:r>
      <w:r w:rsidR="00653F7F" w:rsidRPr="00EE1B42">
        <w:rPr>
          <w:rFonts w:ascii="Times New Roman" w:eastAsia="Times New Roman" w:hAnsi="Times New Roman" w:cs="Times New Roman"/>
          <w:color w:val="000000" w:themeColor="text1"/>
          <w:sz w:val="24"/>
          <w:szCs w:val="24"/>
          <w:vertAlign w:val="superscript"/>
        </w:rPr>
        <w:t xml:space="preserve"> </w:t>
      </w:r>
      <w:r w:rsidR="00653F7F" w:rsidRPr="00EE1B42">
        <w:rPr>
          <w:rFonts w:ascii="Times New Roman" w:eastAsia="Times New Roman" w:hAnsi="Times New Roman" w:cs="Times New Roman"/>
          <w:color w:val="000000" w:themeColor="text1"/>
          <w:sz w:val="24"/>
          <w:szCs w:val="24"/>
        </w:rPr>
        <w:t xml:space="preserve">. </w:t>
      </w:r>
      <w:r w:rsidR="00653F7F" w:rsidRPr="00EE1B42">
        <w:rPr>
          <w:rFonts w:ascii="Times New Roman" w:eastAsia="Times New Roman" w:hAnsi="Times New Roman" w:cs="Times New Roman"/>
          <w:bCs/>
          <w:color w:val="000000" w:themeColor="text1"/>
          <w:kern w:val="36"/>
          <w:sz w:val="24"/>
          <w:szCs w:val="24"/>
        </w:rPr>
        <w:t xml:space="preserve">Comparison between self-report and hair analysis of illicit drug use in a community sample of middle-age men. </w:t>
      </w:r>
      <w:hyperlink r:id="rId89" w:tgtFrame="pmc_ext" w:history="1">
        <w:r w:rsidR="00653F7F" w:rsidRPr="00EE1B42">
          <w:rPr>
            <w:rFonts w:ascii="Times New Roman" w:eastAsia="Times New Roman" w:hAnsi="Times New Roman" w:cs="Times New Roman"/>
            <w:color w:val="000000" w:themeColor="text1"/>
            <w:sz w:val="24"/>
            <w:szCs w:val="24"/>
          </w:rPr>
          <w:t xml:space="preserve">Addict </w:t>
        </w:r>
        <w:proofErr w:type="spellStart"/>
        <w:r w:rsidR="00653F7F" w:rsidRPr="00EE1B42">
          <w:rPr>
            <w:rFonts w:ascii="Times New Roman" w:eastAsia="Times New Roman" w:hAnsi="Times New Roman" w:cs="Times New Roman"/>
            <w:color w:val="000000" w:themeColor="text1"/>
            <w:sz w:val="24"/>
            <w:szCs w:val="24"/>
          </w:rPr>
          <w:t>Behav</w:t>
        </w:r>
        <w:proofErr w:type="spellEnd"/>
        <w:r w:rsidR="00653F7F" w:rsidRPr="00EE1B42">
          <w:rPr>
            <w:rFonts w:ascii="Times New Roman" w:eastAsia="Times New Roman" w:hAnsi="Times New Roman" w:cs="Times New Roman"/>
            <w:color w:val="000000" w:themeColor="text1"/>
            <w:sz w:val="24"/>
            <w:szCs w:val="24"/>
          </w:rPr>
          <w:t xml:space="preserve">. 2008 September; 33(9): 1131–1139. </w:t>
        </w:r>
      </w:hyperlink>
    </w:p>
    <w:p w:rsidR="00B15FF5" w:rsidRPr="00EE1B42" w:rsidRDefault="00B15FF5" w:rsidP="00BB09DA">
      <w:pPr>
        <w:spacing w:after="0" w:line="240" w:lineRule="auto"/>
        <w:jc w:val="both"/>
        <w:rPr>
          <w:rFonts w:ascii="Times New Roman" w:hAnsi="Times New Roman" w:cs="Times New Roman"/>
          <w:sz w:val="24"/>
          <w:szCs w:val="24"/>
        </w:rPr>
      </w:pPr>
    </w:p>
    <w:p w:rsidR="00BB09DA"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90" w:history="1">
        <w:r w:rsidR="00BB09DA" w:rsidRPr="00EE1B42">
          <w:rPr>
            <w:rFonts w:ascii="Times New Roman" w:eastAsia="Times New Roman" w:hAnsi="Times New Roman" w:cs="Times New Roman"/>
            <w:color w:val="000000" w:themeColor="text1"/>
            <w:sz w:val="24"/>
            <w:szCs w:val="24"/>
          </w:rPr>
          <w:t>Mackworth-Young</w:t>
        </w:r>
      </w:hyperlink>
      <w:r w:rsidR="00BB09DA" w:rsidRPr="00EE1B42">
        <w:rPr>
          <w:rFonts w:ascii="Times New Roman" w:hAnsi="Times New Roman" w:cs="Times New Roman"/>
          <w:color w:val="000000" w:themeColor="text1"/>
          <w:sz w:val="24"/>
          <w:szCs w:val="24"/>
        </w:rPr>
        <w:t xml:space="preserve"> C G</w:t>
      </w:r>
      <w:r w:rsidR="00BB09DA" w:rsidRPr="00EE1B42">
        <w:rPr>
          <w:rFonts w:ascii="Times New Roman" w:eastAsia="Times New Roman" w:hAnsi="Times New Roman" w:cs="Times New Roman"/>
          <w:color w:val="000000" w:themeColor="text1"/>
          <w:sz w:val="24"/>
          <w:szCs w:val="24"/>
        </w:rPr>
        <w:t xml:space="preserve">, </w:t>
      </w:r>
      <w:hyperlink r:id="rId91" w:history="1">
        <w:r w:rsidR="00BB09DA" w:rsidRPr="00EE1B42">
          <w:rPr>
            <w:rFonts w:ascii="Times New Roman" w:eastAsia="Times New Roman" w:hAnsi="Times New Roman" w:cs="Times New Roman"/>
            <w:color w:val="000000" w:themeColor="text1"/>
            <w:sz w:val="24"/>
            <w:szCs w:val="24"/>
          </w:rPr>
          <w:t xml:space="preserve"> Chan</w:t>
        </w:r>
      </w:hyperlink>
      <w:r w:rsidR="00BB09DA" w:rsidRPr="00EE1B42">
        <w:rPr>
          <w:rFonts w:ascii="Times New Roman" w:hAnsi="Times New Roman" w:cs="Times New Roman"/>
          <w:color w:val="000000" w:themeColor="text1"/>
          <w:sz w:val="24"/>
          <w:szCs w:val="24"/>
        </w:rPr>
        <w:t xml:space="preserve"> J K</w:t>
      </w:r>
      <w:r w:rsidR="00BB09DA" w:rsidRPr="00EE1B42">
        <w:rPr>
          <w:rFonts w:ascii="Times New Roman" w:eastAsia="Times New Roman" w:hAnsi="Times New Roman" w:cs="Times New Roman"/>
          <w:color w:val="000000" w:themeColor="text1"/>
          <w:sz w:val="24"/>
          <w:szCs w:val="24"/>
        </w:rPr>
        <w:t xml:space="preserve">, </w:t>
      </w:r>
      <w:hyperlink r:id="rId92" w:history="1">
        <w:r w:rsidR="00BB09DA" w:rsidRPr="00EE1B42">
          <w:rPr>
            <w:rFonts w:ascii="Times New Roman" w:eastAsia="Times New Roman" w:hAnsi="Times New Roman" w:cs="Times New Roman"/>
            <w:color w:val="000000" w:themeColor="text1"/>
            <w:sz w:val="24"/>
            <w:szCs w:val="24"/>
          </w:rPr>
          <w:t xml:space="preserve"> Bunn</w:t>
        </w:r>
      </w:hyperlink>
      <w:r w:rsidR="00BB09DA" w:rsidRPr="00EE1B42">
        <w:rPr>
          <w:rFonts w:ascii="Times New Roman" w:hAnsi="Times New Roman" w:cs="Times New Roman"/>
          <w:color w:val="000000" w:themeColor="text1"/>
          <w:sz w:val="24"/>
          <w:szCs w:val="24"/>
        </w:rPr>
        <w:t xml:space="preserve"> C </w:t>
      </w:r>
      <w:proofErr w:type="spellStart"/>
      <w:r w:rsidR="00BB09DA" w:rsidRPr="00EE1B42">
        <w:rPr>
          <w:rFonts w:ascii="Times New Roman" w:hAnsi="Times New Roman" w:cs="Times New Roman"/>
          <w:color w:val="000000" w:themeColor="text1"/>
          <w:sz w:val="24"/>
          <w:szCs w:val="24"/>
        </w:rPr>
        <w:t>C</w:t>
      </w:r>
      <w:proofErr w:type="spellEnd"/>
      <w:r w:rsidR="00BB09DA" w:rsidRPr="00EE1B42">
        <w:rPr>
          <w:rFonts w:ascii="Times New Roman" w:eastAsia="Times New Roman" w:hAnsi="Times New Roman" w:cs="Times New Roman"/>
          <w:color w:val="000000" w:themeColor="text1"/>
          <w:sz w:val="24"/>
          <w:szCs w:val="24"/>
        </w:rPr>
        <w:t xml:space="preserve">, </w:t>
      </w:r>
      <w:hyperlink r:id="rId93" w:history="1">
        <w:r w:rsidR="00BB09DA" w:rsidRPr="00EE1B42">
          <w:rPr>
            <w:rFonts w:ascii="Times New Roman" w:eastAsia="Times New Roman" w:hAnsi="Times New Roman" w:cs="Times New Roman"/>
            <w:color w:val="000000" w:themeColor="text1"/>
            <w:sz w:val="24"/>
            <w:szCs w:val="24"/>
          </w:rPr>
          <w:t xml:space="preserve"> Hughes</w:t>
        </w:r>
      </w:hyperlink>
      <w:r w:rsidR="00BB09DA" w:rsidRPr="00EE1B42">
        <w:rPr>
          <w:rFonts w:ascii="Times New Roman" w:hAnsi="Times New Roman" w:cs="Times New Roman"/>
          <w:color w:val="000000" w:themeColor="text1"/>
          <w:sz w:val="24"/>
          <w:szCs w:val="24"/>
        </w:rPr>
        <w:t xml:space="preserve"> G R</w:t>
      </w:r>
      <w:r w:rsidR="00BB09DA" w:rsidRPr="00EE1B42">
        <w:rPr>
          <w:rFonts w:ascii="Times New Roman" w:eastAsia="Times New Roman" w:hAnsi="Times New Roman" w:cs="Times New Roman"/>
          <w:color w:val="000000" w:themeColor="text1"/>
          <w:sz w:val="24"/>
          <w:szCs w:val="24"/>
        </w:rPr>
        <w:t xml:space="preserve">, </w:t>
      </w:r>
      <w:hyperlink r:id="rId94" w:history="1">
        <w:proofErr w:type="spellStart"/>
        <w:r w:rsidR="00BB09DA" w:rsidRPr="00EE1B42">
          <w:rPr>
            <w:rFonts w:ascii="Times New Roman" w:eastAsia="Times New Roman" w:hAnsi="Times New Roman" w:cs="Times New Roman"/>
            <w:color w:val="000000" w:themeColor="text1"/>
            <w:sz w:val="24"/>
            <w:szCs w:val="24"/>
          </w:rPr>
          <w:t>Gharavi</w:t>
        </w:r>
        <w:proofErr w:type="spellEnd"/>
      </w:hyperlink>
      <w:r w:rsidR="00BB09DA" w:rsidRPr="00EE1B42">
        <w:rPr>
          <w:rFonts w:ascii="Times New Roman" w:hAnsi="Times New Roman" w:cs="Times New Roman"/>
          <w:color w:val="000000" w:themeColor="text1"/>
          <w:sz w:val="24"/>
          <w:szCs w:val="24"/>
        </w:rPr>
        <w:t xml:space="preserve"> A E. </w:t>
      </w:r>
      <w:r w:rsidR="00BB09DA" w:rsidRPr="00EE1B42">
        <w:rPr>
          <w:rFonts w:ascii="Times New Roman" w:eastAsia="Times New Roman" w:hAnsi="Times New Roman" w:cs="Times New Roman"/>
          <w:bCs/>
          <w:color w:val="000000" w:themeColor="text1"/>
          <w:kern w:val="36"/>
          <w:sz w:val="24"/>
          <w:szCs w:val="24"/>
        </w:rPr>
        <w:t>Complement fixation by anti-</w:t>
      </w:r>
      <w:proofErr w:type="spellStart"/>
      <w:r w:rsidR="00BB09DA" w:rsidRPr="00EE1B42">
        <w:rPr>
          <w:rFonts w:ascii="Times New Roman" w:eastAsia="Times New Roman" w:hAnsi="Times New Roman" w:cs="Times New Roman"/>
          <w:bCs/>
          <w:color w:val="000000" w:themeColor="text1"/>
          <w:kern w:val="36"/>
          <w:sz w:val="24"/>
          <w:szCs w:val="24"/>
        </w:rPr>
        <w:t>dsDNA</w:t>
      </w:r>
      <w:proofErr w:type="spellEnd"/>
      <w:r w:rsidR="00BB09DA" w:rsidRPr="00EE1B42">
        <w:rPr>
          <w:rFonts w:ascii="Times New Roman" w:eastAsia="Times New Roman" w:hAnsi="Times New Roman" w:cs="Times New Roman"/>
          <w:bCs/>
          <w:color w:val="000000" w:themeColor="text1"/>
          <w:kern w:val="36"/>
          <w:sz w:val="24"/>
          <w:szCs w:val="24"/>
        </w:rPr>
        <w:t xml:space="preserve"> antibodies in SLE: measurement by radioimmunoassay and relationship with disease activity. Ann </w:t>
      </w:r>
      <w:r w:rsidR="00BB09DA" w:rsidRPr="00EE1B42">
        <w:rPr>
          <w:rFonts w:ascii="Times New Roman" w:eastAsia="Times New Roman" w:hAnsi="Times New Roman" w:cs="Times New Roman"/>
          <w:color w:val="000000" w:themeColor="text1"/>
          <w:sz w:val="24"/>
          <w:szCs w:val="24"/>
        </w:rPr>
        <w:t xml:space="preserve">Rheum Dis. 1986 April; 45(4): 314–318. </w:t>
      </w:r>
    </w:p>
    <w:p w:rsidR="00B15FF5" w:rsidRPr="00EE1B42" w:rsidRDefault="00B15FF5" w:rsidP="00BB09DA">
      <w:pPr>
        <w:spacing w:after="0" w:line="240" w:lineRule="auto"/>
        <w:jc w:val="both"/>
        <w:rPr>
          <w:rFonts w:ascii="Times New Roman" w:hAnsi="Times New Roman" w:cs="Times New Roman"/>
          <w:sz w:val="24"/>
          <w:szCs w:val="24"/>
        </w:rPr>
      </w:pPr>
    </w:p>
    <w:p w:rsidR="00BB09DA"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95" w:history="1">
        <w:r w:rsidR="00BB09DA" w:rsidRPr="00EE1B42">
          <w:rPr>
            <w:rFonts w:ascii="Times New Roman" w:eastAsia="Times New Roman" w:hAnsi="Times New Roman" w:cs="Times New Roman"/>
            <w:color w:val="000000" w:themeColor="text1"/>
            <w:sz w:val="24"/>
            <w:szCs w:val="24"/>
          </w:rPr>
          <w:t>Majali</w:t>
        </w:r>
      </w:hyperlink>
      <w:r w:rsidR="00BB09DA" w:rsidRPr="00EE1B42">
        <w:rPr>
          <w:rFonts w:ascii="Times New Roman" w:hAnsi="Times New Roman" w:cs="Times New Roman"/>
          <w:color w:val="000000" w:themeColor="text1"/>
          <w:sz w:val="24"/>
          <w:szCs w:val="24"/>
        </w:rPr>
        <w:t xml:space="preserve"> Ms. M. A.</w:t>
      </w:r>
      <w:r w:rsidR="00BB09DA" w:rsidRPr="00EE1B42">
        <w:rPr>
          <w:rFonts w:ascii="Times New Roman" w:eastAsia="Times New Roman" w:hAnsi="Times New Roman" w:cs="Times New Roman"/>
          <w:color w:val="000000" w:themeColor="text1"/>
          <w:sz w:val="24"/>
          <w:szCs w:val="24"/>
        </w:rPr>
        <w:t xml:space="preserve">, </w:t>
      </w:r>
      <w:hyperlink r:id="rId96" w:history="1">
        <w:r w:rsidR="00BB09DA" w:rsidRPr="00EE1B42">
          <w:rPr>
            <w:rFonts w:ascii="Times New Roman" w:eastAsia="Times New Roman" w:hAnsi="Times New Roman" w:cs="Times New Roman"/>
            <w:color w:val="000000" w:themeColor="text1"/>
            <w:sz w:val="24"/>
            <w:szCs w:val="24"/>
          </w:rPr>
          <w:t>Shah</w:t>
        </w:r>
      </w:hyperlink>
      <w:r w:rsidR="00BB09DA" w:rsidRPr="00EE1B42">
        <w:rPr>
          <w:rFonts w:ascii="Times New Roman" w:hAnsi="Times New Roman" w:cs="Times New Roman"/>
          <w:color w:val="000000" w:themeColor="text1"/>
          <w:sz w:val="24"/>
          <w:szCs w:val="24"/>
        </w:rPr>
        <w:t xml:space="preserve"> K. B.</w:t>
      </w:r>
      <w:r w:rsidR="00BB09DA" w:rsidRPr="00EE1B42">
        <w:rPr>
          <w:rFonts w:ascii="Times New Roman" w:eastAsia="Times New Roman" w:hAnsi="Times New Roman" w:cs="Times New Roman"/>
          <w:color w:val="000000" w:themeColor="text1"/>
          <w:sz w:val="24"/>
          <w:szCs w:val="24"/>
        </w:rPr>
        <w:t xml:space="preserve">, </w:t>
      </w:r>
      <w:hyperlink r:id="rId97" w:history="1">
        <w:r w:rsidR="00BB09DA" w:rsidRPr="00EE1B42">
          <w:rPr>
            <w:rFonts w:ascii="Times New Roman" w:eastAsia="Times New Roman" w:hAnsi="Times New Roman" w:cs="Times New Roman"/>
            <w:color w:val="000000" w:themeColor="text1"/>
            <w:sz w:val="24"/>
            <w:szCs w:val="24"/>
          </w:rPr>
          <w:t>Mani</w:t>
        </w:r>
      </w:hyperlink>
      <w:r w:rsidR="00BB09DA" w:rsidRPr="00EE1B42">
        <w:rPr>
          <w:rFonts w:ascii="Times New Roman" w:hAnsi="Times New Roman" w:cs="Times New Roman"/>
          <w:color w:val="000000" w:themeColor="text1"/>
          <w:sz w:val="24"/>
          <w:szCs w:val="24"/>
        </w:rPr>
        <w:t xml:space="preserve"> R. S. </w:t>
      </w:r>
      <w:r w:rsidR="00BB09DA" w:rsidRPr="00EE1B42">
        <w:rPr>
          <w:rFonts w:ascii="Times New Roman" w:eastAsia="Times New Roman" w:hAnsi="Times New Roman" w:cs="Times New Roman"/>
          <w:color w:val="000000" w:themeColor="text1"/>
          <w:sz w:val="24"/>
          <w:szCs w:val="24"/>
        </w:rPr>
        <w:t xml:space="preserve"> </w:t>
      </w:r>
      <w:proofErr w:type="gramStart"/>
      <w:r w:rsidR="00BB09DA" w:rsidRPr="00EE1B42">
        <w:rPr>
          <w:rFonts w:ascii="Times New Roman" w:eastAsia="Times New Roman" w:hAnsi="Times New Roman" w:cs="Times New Roman"/>
          <w:bCs/>
          <w:color w:val="000000" w:themeColor="text1"/>
          <w:kern w:val="36"/>
          <w:sz w:val="24"/>
          <w:szCs w:val="24"/>
        </w:rPr>
        <w:t xml:space="preserve">Radioimmunoassay of human chorionic </w:t>
      </w:r>
      <w:proofErr w:type="spellStart"/>
      <w:r w:rsidR="00BB09DA" w:rsidRPr="00EE1B42">
        <w:rPr>
          <w:rFonts w:ascii="Times New Roman" w:eastAsia="Times New Roman" w:hAnsi="Times New Roman" w:cs="Times New Roman"/>
          <w:bCs/>
          <w:color w:val="000000" w:themeColor="text1"/>
          <w:kern w:val="36"/>
          <w:sz w:val="24"/>
          <w:szCs w:val="24"/>
        </w:rPr>
        <w:t>gonodotropin</w:t>
      </w:r>
      <w:proofErr w:type="spellEnd"/>
      <w:r w:rsidR="00BB09DA" w:rsidRPr="00EE1B42">
        <w:rPr>
          <w:rFonts w:ascii="Times New Roman" w:eastAsia="Times New Roman" w:hAnsi="Times New Roman" w:cs="Times New Roman"/>
          <w:bCs/>
          <w:color w:val="000000" w:themeColor="text1"/>
          <w:kern w:val="36"/>
          <w:sz w:val="24"/>
          <w:szCs w:val="24"/>
        </w:rPr>
        <w:t>.</w:t>
      </w:r>
      <w:proofErr w:type="gramEnd"/>
      <w:r w:rsidR="00BB09DA" w:rsidRPr="00EE1B42">
        <w:rPr>
          <w:rFonts w:ascii="Times New Roman" w:eastAsia="Times New Roman" w:hAnsi="Times New Roman" w:cs="Times New Roman"/>
          <w:bCs/>
          <w:color w:val="000000" w:themeColor="text1"/>
          <w:kern w:val="36"/>
          <w:sz w:val="24"/>
          <w:szCs w:val="24"/>
        </w:rPr>
        <w:t xml:space="preserve"> </w:t>
      </w:r>
      <w:hyperlink r:id="rId98" w:history="1">
        <w:r w:rsidR="00BB09DA" w:rsidRPr="00EE1B42">
          <w:rPr>
            <w:rFonts w:ascii="Times New Roman" w:eastAsia="Times New Roman" w:hAnsi="Times New Roman" w:cs="Times New Roman"/>
            <w:color w:val="000000" w:themeColor="text1"/>
            <w:sz w:val="24"/>
            <w:szCs w:val="24"/>
          </w:rPr>
          <w:t xml:space="preserve">Journal of </w:t>
        </w:r>
        <w:proofErr w:type="spellStart"/>
        <w:r w:rsidR="00BB09DA" w:rsidRPr="00EE1B42">
          <w:rPr>
            <w:rFonts w:ascii="Times New Roman" w:eastAsia="Times New Roman" w:hAnsi="Times New Roman" w:cs="Times New Roman"/>
            <w:color w:val="000000" w:themeColor="text1"/>
            <w:sz w:val="24"/>
            <w:szCs w:val="24"/>
          </w:rPr>
          <w:t>Radioanalytical</w:t>
        </w:r>
        <w:proofErr w:type="spellEnd"/>
        <w:r w:rsidR="00BB09DA" w:rsidRPr="00EE1B42">
          <w:rPr>
            <w:rFonts w:ascii="Times New Roman" w:eastAsia="Times New Roman" w:hAnsi="Times New Roman" w:cs="Times New Roman"/>
            <w:color w:val="000000" w:themeColor="text1"/>
            <w:sz w:val="24"/>
            <w:szCs w:val="24"/>
          </w:rPr>
          <w:t xml:space="preserve"> Chemistry</w:t>
        </w:r>
      </w:hyperlink>
      <w:r w:rsidR="00BB09DA" w:rsidRPr="00EE1B42">
        <w:rPr>
          <w:rFonts w:ascii="Times New Roman" w:eastAsia="Times New Roman" w:hAnsi="Times New Roman" w:cs="Times New Roman"/>
          <w:color w:val="000000" w:themeColor="text1"/>
          <w:sz w:val="24"/>
          <w:szCs w:val="24"/>
        </w:rPr>
        <w:t xml:space="preserve">, 1981, Volume 65, </w:t>
      </w:r>
      <w:hyperlink r:id="rId99" w:history="1">
        <w:r w:rsidR="00BB09DA" w:rsidRPr="00EE1B42">
          <w:rPr>
            <w:rFonts w:ascii="Times New Roman" w:eastAsia="Times New Roman" w:hAnsi="Times New Roman" w:cs="Times New Roman"/>
            <w:color w:val="000000" w:themeColor="text1"/>
            <w:sz w:val="24"/>
            <w:szCs w:val="24"/>
          </w:rPr>
          <w:t>Issue 1-2</w:t>
        </w:r>
      </w:hyperlink>
      <w:r w:rsidR="00BB09DA" w:rsidRPr="00EE1B42">
        <w:rPr>
          <w:rFonts w:ascii="Times New Roman" w:eastAsia="Times New Roman" w:hAnsi="Times New Roman" w:cs="Times New Roman"/>
          <w:color w:val="000000" w:themeColor="text1"/>
          <w:sz w:val="24"/>
          <w:szCs w:val="24"/>
        </w:rPr>
        <w:t xml:space="preserve">, pp 287-295 </w:t>
      </w:r>
    </w:p>
    <w:p w:rsidR="00B15FF5" w:rsidRPr="00EE1B42" w:rsidRDefault="00B15FF5" w:rsidP="00BB09DA">
      <w:pPr>
        <w:spacing w:after="0" w:line="240" w:lineRule="auto"/>
        <w:jc w:val="both"/>
        <w:rPr>
          <w:rFonts w:ascii="Times New Roman" w:hAnsi="Times New Roman" w:cs="Times New Roman"/>
          <w:sz w:val="24"/>
          <w:szCs w:val="24"/>
        </w:rPr>
      </w:pPr>
    </w:p>
    <w:p w:rsidR="00BB09DA" w:rsidRPr="00EE1B42" w:rsidRDefault="00C930F3" w:rsidP="00BB09DA">
      <w:pPr>
        <w:spacing w:after="0" w:line="240" w:lineRule="auto"/>
        <w:jc w:val="both"/>
        <w:rPr>
          <w:rFonts w:ascii="Times New Roman" w:eastAsia="Times New Roman" w:hAnsi="Times New Roman" w:cs="Times New Roman"/>
          <w:color w:val="000000" w:themeColor="text1"/>
          <w:sz w:val="24"/>
          <w:szCs w:val="24"/>
        </w:rPr>
      </w:pPr>
      <w:hyperlink r:id="rId100" w:history="1">
        <w:r w:rsidR="00BB09DA" w:rsidRPr="00EE1B42">
          <w:rPr>
            <w:rFonts w:ascii="Times New Roman" w:eastAsia="Times New Roman" w:hAnsi="Times New Roman" w:cs="Times New Roman"/>
            <w:color w:val="000000" w:themeColor="text1"/>
            <w:sz w:val="24"/>
            <w:szCs w:val="24"/>
          </w:rPr>
          <w:t>Mraz</w:t>
        </w:r>
      </w:hyperlink>
      <w:r w:rsidR="00BB09DA" w:rsidRPr="00EE1B42">
        <w:rPr>
          <w:rFonts w:ascii="Times New Roman" w:hAnsi="Times New Roman" w:cs="Times New Roman"/>
          <w:color w:val="000000" w:themeColor="text1"/>
          <w:sz w:val="24"/>
          <w:szCs w:val="24"/>
        </w:rPr>
        <w:t xml:space="preserve"> W</w:t>
      </w:r>
      <w:r w:rsidR="00BB09DA" w:rsidRPr="00EE1B42">
        <w:rPr>
          <w:rFonts w:ascii="Times New Roman" w:eastAsia="Times New Roman" w:hAnsi="Times New Roman" w:cs="Times New Roman"/>
          <w:color w:val="000000" w:themeColor="text1"/>
          <w:sz w:val="24"/>
          <w:szCs w:val="24"/>
        </w:rPr>
        <w:t xml:space="preserve">, </w:t>
      </w:r>
      <w:hyperlink r:id="rId101" w:history="1">
        <w:r w:rsidR="00BB09DA" w:rsidRPr="00EE1B42">
          <w:rPr>
            <w:rFonts w:ascii="Times New Roman" w:eastAsia="Times New Roman" w:hAnsi="Times New Roman" w:cs="Times New Roman"/>
            <w:color w:val="000000" w:themeColor="text1"/>
            <w:sz w:val="24"/>
            <w:szCs w:val="24"/>
          </w:rPr>
          <w:t>Behr</w:t>
        </w:r>
      </w:hyperlink>
      <w:r w:rsidR="00BB09DA" w:rsidRPr="00EE1B42">
        <w:rPr>
          <w:rFonts w:ascii="Times New Roman" w:hAnsi="Times New Roman" w:cs="Times New Roman"/>
          <w:color w:val="000000" w:themeColor="text1"/>
          <w:sz w:val="24"/>
          <w:szCs w:val="24"/>
        </w:rPr>
        <w:t xml:space="preserve"> U</w:t>
      </w:r>
      <w:r w:rsidR="00BB09DA" w:rsidRPr="00EE1B42">
        <w:rPr>
          <w:rFonts w:ascii="Times New Roman" w:eastAsia="Times New Roman" w:hAnsi="Times New Roman" w:cs="Times New Roman"/>
          <w:color w:val="000000" w:themeColor="text1"/>
          <w:sz w:val="24"/>
          <w:szCs w:val="24"/>
        </w:rPr>
        <w:t xml:space="preserve">, </w:t>
      </w:r>
      <w:hyperlink r:id="rId102" w:history="1">
        <w:proofErr w:type="spellStart"/>
        <w:r w:rsidR="00BB09DA" w:rsidRPr="00EE1B42">
          <w:rPr>
            <w:rFonts w:ascii="Times New Roman" w:eastAsia="Times New Roman" w:hAnsi="Times New Roman" w:cs="Times New Roman"/>
            <w:color w:val="000000" w:themeColor="text1"/>
            <w:sz w:val="24"/>
            <w:szCs w:val="24"/>
          </w:rPr>
          <w:t>Sponer</w:t>
        </w:r>
        <w:proofErr w:type="spellEnd"/>
      </w:hyperlink>
      <w:r w:rsidR="00BB09DA" w:rsidRPr="00EE1B42">
        <w:rPr>
          <w:rFonts w:ascii="Times New Roman" w:hAnsi="Times New Roman" w:cs="Times New Roman"/>
          <w:color w:val="000000" w:themeColor="text1"/>
          <w:sz w:val="24"/>
          <w:szCs w:val="24"/>
        </w:rPr>
        <w:t xml:space="preserve"> E</w:t>
      </w:r>
      <w:r w:rsidR="00BB09DA" w:rsidRPr="00EE1B42">
        <w:rPr>
          <w:rFonts w:ascii="Times New Roman" w:eastAsia="Times New Roman" w:hAnsi="Times New Roman" w:cs="Times New Roman"/>
          <w:color w:val="000000" w:themeColor="text1"/>
          <w:sz w:val="24"/>
          <w:szCs w:val="24"/>
        </w:rPr>
        <w:t xml:space="preserve">, </w:t>
      </w:r>
      <w:hyperlink r:id="rId103" w:history="1">
        <w:proofErr w:type="spellStart"/>
        <w:r w:rsidR="00BB09DA" w:rsidRPr="00EE1B42">
          <w:rPr>
            <w:rFonts w:ascii="Times New Roman" w:eastAsia="Times New Roman" w:hAnsi="Times New Roman" w:cs="Times New Roman"/>
            <w:color w:val="000000" w:themeColor="text1"/>
            <w:sz w:val="24"/>
            <w:szCs w:val="24"/>
          </w:rPr>
          <w:t>Müller</w:t>
        </w:r>
        <w:proofErr w:type="spellEnd"/>
      </w:hyperlink>
      <w:r w:rsidR="00BB09DA" w:rsidRPr="00EE1B42">
        <w:rPr>
          <w:rFonts w:ascii="Times New Roman" w:hAnsi="Times New Roman" w:cs="Times New Roman"/>
          <w:color w:val="000000" w:themeColor="text1"/>
          <w:sz w:val="24"/>
          <w:szCs w:val="24"/>
        </w:rPr>
        <w:t xml:space="preserve"> C</w:t>
      </w:r>
      <w:r w:rsidR="00BB09DA" w:rsidRPr="00EE1B42">
        <w:rPr>
          <w:rFonts w:ascii="Times New Roman" w:eastAsia="Times New Roman" w:hAnsi="Times New Roman" w:cs="Times New Roman"/>
          <w:color w:val="000000" w:themeColor="text1"/>
          <w:sz w:val="24"/>
          <w:szCs w:val="24"/>
        </w:rPr>
        <w:t xml:space="preserve">, </w:t>
      </w:r>
      <w:hyperlink r:id="rId104" w:history="1">
        <w:proofErr w:type="spellStart"/>
        <w:r w:rsidR="00BB09DA" w:rsidRPr="00EE1B42">
          <w:rPr>
            <w:rFonts w:ascii="Times New Roman" w:eastAsia="Times New Roman" w:hAnsi="Times New Roman" w:cs="Times New Roman"/>
            <w:color w:val="000000" w:themeColor="text1"/>
            <w:sz w:val="24"/>
            <w:szCs w:val="24"/>
          </w:rPr>
          <w:t>Knedel</w:t>
        </w:r>
        <w:proofErr w:type="spellEnd"/>
      </w:hyperlink>
      <w:r w:rsidR="00BB09DA" w:rsidRPr="00EE1B42">
        <w:rPr>
          <w:rFonts w:ascii="Times New Roman" w:hAnsi="Times New Roman" w:cs="Times New Roman"/>
          <w:color w:val="000000" w:themeColor="text1"/>
          <w:sz w:val="24"/>
          <w:szCs w:val="24"/>
        </w:rPr>
        <w:t xml:space="preserve"> M</w:t>
      </w:r>
      <w:r w:rsidR="00BB09DA" w:rsidRPr="00EE1B42">
        <w:rPr>
          <w:rFonts w:ascii="Times New Roman" w:eastAsia="Times New Roman" w:hAnsi="Times New Roman" w:cs="Times New Roman"/>
          <w:color w:val="000000" w:themeColor="text1"/>
          <w:sz w:val="24"/>
          <w:szCs w:val="24"/>
        </w:rPr>
        <w:t xml:space="preserve">. </w:t>
      </w:r>
      <w:r w:rsidR="00BB09DA" w:rsidRPr="00EE1B42">
        <w:rPr>
          <w:rFonts w:ascii="Times New Roman" w:eastAsia="Times New Roman" w:hAnsi="Times New Roman" w:cs="Times New Roman"/>
          <w:bCs/>
          <w:color w:val="000000" w:themeColor="text1"/>
          <w:kern w:val="36"/>
          <w:sz w:val="24"/>
          <w:szCs w:val="24"/>
        </w:rPr>
        <w:t xml:space="preserve">Therapeutic drug monitoring of </w:t>
      </w:r>
      <w:proofErr w:type="spellStart"/>
      <w:r w:rsidR="00BB09DA" w:rsidRPr="00EE1B42">
        <w:rPr>
          <w:rFonts w:ascii="Times New Roman" w:eastAsia="Times New Roman" w:hAnsi="Times New Roman" w:cs="Times New Roman"/>
          <w:bCs/>
          <w:color w:val="000000" w:themeColor="text1"/>
          <w:kern w:val="36"/>
          <w:sz w:val="24"/>
          <w:szCs w:val="24"/>
        </w:rPr>
        <w:t>Cyclosporin</w:t>
      </w:r>
      <w:proofErr w:type="spellEnd"/>
      <w:r w:rsidR="00BB09DA" w:rsidRPr="00EE1B42">
        <w:rPr>
          <w:rFonts w:ascii="Times New Roman" w:eastAsia="Times New Roman" w:hAnsi="Times New Roman" w:cs="Times New Roman"/>
          <w:bCs/>
          <w:color w:val="000000" w:themeColor="text1"/>
          <w:kern w:val="36"/>
          <w:sz w:val="24"/>
          <w:szCs w:val="24"/>
        </w:rPr>
        <w:t xml:space="preserve"> A (</w:t>
      </w:r>
      <w:proofErr w:type="spellStart"/>
      <w:r w:rsidR="00BB09DA" w:rsidRPr="00EE1B42">
        <w:rPr>
          <w:rFonts w:ascii="Times New Roman" w:eastAsia="Times New Roman" w:hAnsi="Times New Roman" w:cs="Times New Roman"/>
          <w:bCs/>
          <w:color w:val="000000" w:themeColor="text1"/>
          <w:kern w:val="36"/>
          <w:sz w:val="24"/>
          <w:szCs w:val="24"/>
        </w:rPr>
        <w:t>CsA</w:t>
      </w:r>
      <w:proofErr w:type="spellEnd"/>
      <w:r w:rsidR="00BB09DA" w:rsidRPr="00EE1B42">
        <w:rPr>
          <w:rFonts w:ascii="Times New Roman" w:eastAsia="Times New Roman" w:hAnsi="Times New Roman" w:cs="Times New Roman"/>
          <w:bCs/>
          <w:color w:val="000000" w:themeColor="text1"/>
          <w:kern w:val="36"/>
          <w:sz w:val="24"/>
          <w:szCs w:val="24"/>
        </w:rPr>
        <w:t xml:space="preserve">). </w:t>
      </w:r>
      <w:proofErr w:type="gramStart"/>
      <w:r w:rsidR="00BB09DA" w:rsidRPr="00EE1B42">
        <w:rPr>
          <w:rFonts w:ascii="Times New Roman" w:eastAsia="Times New Roman" w:hAnsi="Times New Roman" w:cs="Times New Roman"/>
          <w:bCs/>
          <w:color w:val="000000" w:themeColor="text1"/>
          <w:kern w:val="36"/>
          <w:sz w:val="24"/>
          <w:szCs w:val="24"/>
        </w:rPr>
        <w:t>Comparison of the results after immunochemical (RIA, FPIA) and Chromatographic (HPLC) determination.</w:t>
      </w:r>
      <w:proofErr w:type="gramEnd"/>
      <w:r w:rsidR="00BB09DA" w:rsidRPr="00EE1B42">
        <w:rPr>
          <w:rFonts w:ascii="Times New Roman" w:eastAsia="Times New Roman" w:hAnsi="Times New Roman" w:cs="Times New Roman"/>
          <w:bCs/>
          <w:color w:val="000000" w:themeColor="text1"/>
          <w:kern w:val="36"/>
          <w:sz w:val="24"/>
          <w:szCs w:val="24"/>
        </w:rPr>
        <w:t xml:space="preserve"> </w:t>
      </w:r>
      <w:proofErr w:type="gramStart"/>
      <w:r w:rsidR="00BB09DA" w:rsidRPr="00EE1B42">
        <w:rPr>
          <w:rFonts w:ascii="Times New Roman" w:eastAsia="Times New Roman" w:hAnsi="Times New Roman" w:cs="Times New Roman"/>
          <w:color w:val="000000" w:themeColor="text1"/>
          <w:sz w:val="24"/>
          <w:szCs w:val="24"/>
        </w:rPr>
        <w:t xml:space="preserve">Fresenius' </w:t>
      </w:r>
      <w:proofErr w:type="spellStart"/>
      <w:r w:rsidR="00BB09DA" w:rsidRPr="00EE1B42">
        <w:rPr>
          <w:rFonts w:ascii="Times New Roman" w:eastAsia="Times New Roman" w:hAnsi="Times New Roman" w:cs="Times New Roman"/>
          <w:color w:val="000000" w:themeColor="text1"/>
          <w:sz w:val="24"/>
          <w:szCs w:val="24"/>
        </w:rPr>
        <w:t>Zeitschrift</w:t>
      </w:r>
      <w:proofErr w:type="spellEnd"/>
      <w:r w:rsidR="00BB09DA" w:rsidRPr="00EE1B42">
        <w:rPr>
          <w:rFonts w:ascii="Times New Roman" w:eastAsia="Times New Roman" w:hAnsi="Times New Roman" w:cs="Times New Roman"/>
          <w:color w:val="000000" w:themeColor="text1"/>
          <w:sz w:val="24"/>
          <w:szCs w:val="24"/>
        </w:rPr>
        <w:t xml:space="preserve"> </w:t>
      </w:r>
      <w:proofErr w:type="spellStart"/>
      <w:r w:rsidR="00BB09DA" w:rsidRPr="00EE1B42">
        <w:rPr>
          <w:rFonts w:ascii="Times New Roman" w:eastAsia="Times New Roman" w:hAnsi="Times New Roman" w:cs="Times New Roman"/>
          <w:color w:val="000000" w:themeColor="text1"/>
          <w:sz w:val="24"/>
          <w:szCs w:val="24"/>
        </w:rPr>
        <w:t>für</w:t>
      </w:r>
      <w:proofErr w:type="spellEnd"/>
      <w:r w:rsidR="00BB09DA" w:rsidRPr="00EE1B42">
        <w:rPr>
          <w:rFonts w:ascii="Times New Roman" w:eastAsia="Times New Roman" w:hAnsi="Times New Roman" w:cs="Times New Roman"/>
          <w:color w:val="000000" w:themeColor="text1"/>
          <w:sz w:val="24"/>
          <w:szCs w:val="24"/>
        </w:rPr>
        <w:t xml:space="preserve"> </w:t>
      </w:r>
      <w:proofErr w:type="spellStart"/>
      <w:r w:rsidR="00BB09DA" w:rsidRPr="00EE1B42">
        <w:rPr>
          <w:rFonts w:ascii="Times New Roman" w:eastAsia="Times New Roman" w:hAnsi="Times New Roman" w:cs="Times New Roman"/>
          <w:color w:val="000000" w:themeColor="text1"/>
          <w:sz w:val="24"/>
          <w:szCs w:val="24"/>
        </w:rPr>
        <w:t>analytische</w:t>
      </w:r>
      <w:proofErr w:type="spellEnd"/>
      <w:r w:rsidR="00BB09DA" w:rsidRPr="00EE1B42">
        <w:rPr>
          <w:rFonts w:ascii="Times New Roman" w:eastAsia="Times New Roman" w:hAnsi="Times New Roman" w:cs="Times New Roman"/>
          <w:color w:val="000000" w:themeColor="text1"/>
          <w:sz w:val="24"/>
          <w:szCs w:val="24"/>
        </w:rPr>
        <w:t xml:space="preserve"> </w:t>
      </w:r>
      <w:proofErr w:type="spellStart"/>
      <w:r w:rsidR="00BB09DA" w:rsidRPr="00EE1B42">
        <w:rPr>
          <w:rFonts w:ascii="Times New Roman" w:eastAsia="Times New Roman" w:hAnsi="Times New Roman" w:cs="Times New Roman"/>
          <w:color w:val="000000" w:themeColor="text1"/>
          <w:sz w:val="24"/>
          <w:szCs w:val="24"/>
        </w:rPr>
        <w:t>Chemie</w:t>
      </w:r>
      <w:proofErr w:type="spellEnd"/>
      <w:r w:rsidR="00BB09DA" w:rsidRPr="00EE1B42">
        <w:rPr>
          <w:rFonts w:ascii="Times New Roman" w:eastAsia="Times New Roman" w:hAnsi="Times New Roman" w:cs="Times New Roman"/>
          <w:color w:val="000000" w:themeColor="text1"/>
          <w:sz w:val="24"/>
          <w:szCs w:val="24"/>
        </w:rPr>
        <w:t>.</w:t>
      </w:r>
      <w:proofErr w:type="gramEnd"/>
      <w:r w:rsidR="00BB09DA" w:rsidRPr="00EE1B42">
        <w:rPr>
          <w:rFonts w:ascii="Times New Roman" w:eastAsia="Times New Roman" w:hAnsi="Times New Roman" w:cs="Times New Roman"/>
          <w:color w:val="000000" w:themeColor="text1"/>
          <w:sz w:val="24"/>
          <w:szCs w:val="24"/>
        </w:rPr>
        <w:t xml:space="preserve"> 1988, Volume 330, </w:t>
      </w:r>
      <w:hyperlink r:id="rId105" w:history="1">
        <w:r w:rsidR="00BB09DA" w:rsidRPr="00EE1B42">
          <w:rPr>
            <w:rFonts w:ascii="Times New Roman" w:eastAsia="Times New Roman" w:hAnsi="Times New Roman" w:cs="Times New Roman"/>
            <w:color w:val="000000" w:themeColor="text1"/>
            <w:sz w:val="24"/>
            <w:szCs w:val="24"/>
          </w:rPr>
          <w:t>Issue 4-5</w:t>
        </w:r>
      </w:hyperlink>
      <w:r w:rsidR="00BB09DA" w:rsidRPr="00EE1B42">
        <w:rPr>
          <w:rFonts w:ascii="Times New Roman" w:eastAsia="Times New Roman" w:hAnsi="Times New Roman" w:cs="Times New Roman"/>
          <w:color w:val="000000" w:themeColor="text1"/>
          <w:sz w:val="24"/>
          <w:szCs w:val="24"/>
        </w:rPr>
        <w:t xml:space="preserve">, pp 434-435 </w:t>
      </w:r>
    </w:p>
    <w:p w:rsidR="00BB09DA" w:rsidRPr="00EE1B42" w:rsidRDefault="00BB09DA" w:rsidP="00BB09D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1B42">
        <w:rPr>
          <w:rFonts w:ascii="Times New Roman" w:eastAsia="Times New Roman" w:hAnsi="Times New Roman" w:cs="Times New Roman"/>
          <w:sz w:val="24"/>
          <w:szCs w:val="24"/>
        </w:rPr>
        <w:t xml:space="preserve">Naik P. Essentials of Biochemistry (2012), 433 pp. </w:t>
      </w:r>
      <w:proofErr w:type="spellStart"/>
      <w:r w:rsidRPr="00EE1B42">
        <w:rPr>
          <w:rFonts w:ascii="Times New Roman" w:eastAsia="Times New Roman" w:hAnsi="Times New Roman" w:cs="Times New Roman"/>
          <w:sz w:val="24"/>
          <w:szCs w:val="24"/>
        </w:rPr>
        <w:t>Jaypee</w:t>
      </w:r>
      <w:proofErr w:type="spellEnd"/>
      <w:r w:rsidRPr="00EE1B42">
        <w:rPr>
          <w:rFonts w:ascii="Times New Roman" w:eastAsia="Times New Roman" w:hAnsi="Times New Roman" w:cs="Times New Roman"/>
          <w:sz w:val="24"/>
          <w:szCs w:val="24"/>
        </w:rPr>
        <w:t xml:space="preserve"> Brothers Medical Publishers (p) Ltd.</w:t>
      </w:r>
      <w:proofErr w:type="gramEnd"/>
    </w:p>
    <w:p w:rsidR="00BB09DA" w:rsidRPr="00EE1B42" w:rsidRDefault="00C930F3" w:rsidP="00BB09DA">
      <w:pPr>
        <w:spacing w:line="240" w:lineRule="auto"/>
        <w:jc w:val="both"/>
        <w:rPr>
          <w:rFonts w:ascii="Times New Roman" w:hAnsi="Times New Roman" w:cs="Times New Roman"/>
          <w:sz w:val="24"/>
          <w:szCs w:val="24"/>
        </w:rPr>
      </w:pPr>
      <w:hyperlink r:id="rId106" w:history="1">
        <w:r w:rsidR="00BB09DA" w:rsidRPr="00EE1B42">
          <w:rPr>
            <w:rStyle w:val="Hyperlink"/>
            <w:rFonts w:ascii="Times New Roman" w:hAnsi="Times New Roman" w:cs="Times New Roman"/>
            <w:color w:val="auto"/>
            <w:sz w:val="24"/>
            <w:szCs w:val="24"/>
            <w:u w:val="none"/>
          </w:rPr>
          <w:t>O'Sullivan</w:t>
        </w:r>
      </w:hyperlink>
      <w:r w:rsidR="00BB09DA" w:rsidRPr="00EE1B42">
        <w:rPr>
          <w:rFonts w:ascii="Times New Roman" w:hAnsi="Times New Roman" w:cs="Times New Roman"/>
          <w:sz w:val="24"/>
          <w:szCs w:val="24"/>
        </w:rPr>
        <w:t xml:space="preserve"> J </w:t>
      </w:r>
      <w:proofErr w:type="spellStart"/>
      <w:r w:rsidR="00BB09DA" w:rsidRPr="00EE1B42">
        <w:rPr>
          <w:rFonts w:ascii="Times New Roman" w:hAnsi="Times New Roman" w:cs="Times New Roman"/>
          <w:sz w:val="24"/>
          <w:szCs w:val="24"/>
        </w:rPr>
        <w:t>J</w:t>
      </w:r>
      <w:proofErr w:type="spellEnd"/>
      <w:r w:rsidR="00BB09DA" w:rsidRPr="00EE1B42">
        <w:rPr>
          <w:rFonts w:ascii="Times New Roman" w:hAnsi="Times New Roman" w:cs="Times New Roman"/>
          <w:sz w:val="24"/>
          <w:szCs w:val="24"/>
        </w:rPr>
        <w:t xml:space="preserve">, </w:t>
      </w:r>
      <w:hyperlink r:id="rId107" w:history="1">
        <w:proofErr w:type="spellStart"/>
        <w:r w:rsidR="00BB09DA" w:rsidRPr="00EE1B42">
          <w:rPr>
            <w:rStyle w:val="Hyperlink"/>
            <w:rFonts w:ascii="Times New Roman" w:hAnsi="Times New Roman" w:cs="Times New Roman"/>
            <w:color w:val="auto"/>
            <w:sz w:val="24"/>
            <w:szCs w:val="24"/>
            <w:u w:val="none"/>
          </w:rPr>
          <w:t>Leeming</w:t>
        </w:r>
        <w:proofErr w:type="spellEnd"/>
      </w:hyperlink>
      <w:r w:rsidR="00BB09DA" w:rsidRPr="00EE1B42">
        <w:rPr>
          <w:rFonts w:ascii="Times New Roman" w:hAnsi="Times New Roman" w:cs="Times New Roman"/>
          <w:sz w:val="24"/>
          <w:szCs w:val="24"/>
        </w:rPr>
        <w:t xml:space="preserve"> R J, </w:t>
      </w:r>
      <w:hyperlink r:id="rId108" w:history="1">
        <w:r w:rsidR="00BB09DA" w:rsidRPr="00EE1B42">
          <w:rPr>
            <w:rStyle w:val="Hyperlink"/>
            <w:rFonts w:ascii="Times New Roman" w:hAnsi="Times New Roman" w:cs="Times New Roman"/>
            <w:color w:val="auto"/>
            <w:sz w:val="24"/>
            <w:szCs w:val="24"/>
            <w:u w:val="none"/>
          </w:rPr>
          <w:t>Lynch</w:t>
        </w:r>
      </w:hyperlink>
      <w:r w:rsidR="00BB09DA" w:rsidRPr="00EE1B42">
        <w:rPr>
          <w:rFonts w:ascii="Times New Roman" w:hAnsi="Times New Roman" w:cs="Times New Roman"/>
          <w:sz w:val="24"/>
          <w:szCs w:val="24"/>
        </w:rPr>
        <w:t xml:space="preserve"> S </w:t>
      </w:r>
      <w:proofErr w:type="spellStart"/>
      <w:r w:rsidR="00BB09DA" w:rsidRPr="00EE1B42">
        <w:rPr>
          <w:rFonts w:ascii="Times New Roman" w:hAnsi="Times New Roman" w:cs="Times New Roman"/>
          <w:sz w:val="24"/>
          <w:szCs w:val="24"/>
        </w:rPr>
        <w:t>S</w:t>
      </w:r>
      <w:proofErr w:type="spellEnd"/>
      <w:r w:rsidR="00BB09DA" w:rsidRPr="00EE1B42">
        <w:rPr>
          <w:rFonts w:ascii="Times New Roman" w:hAnsi="Times New Roman" w:cs="Times New Roman"/>
          <w:sz w:val="24"/>
          <w:szCs w:val="24"/>
        </w:rPr>
        <w:t xml:space="preserve">, </w:t>
      </w:r>
      <w:hyperlink r:id="rId109" w:history="1">
        <w:r w:rsidR="00BB09DA" w:rsidRPr="00EE1B42">
          <w:rPr>
            <w:rStyle w:val="Hyperlink"/>
            <w:rFonts w:ascii="Times New Roman" w:hAnsi="Times New Roman" w:cs="Times New Roman"/>
            <w:color w:val="auto"/>
            <w:sz w:val="24"/>
            <w:szCs w:val="24"/>
            <w:u w:val="none"/>
          </w:rPr>
          <w:t>Pollock</w:t>
        </w:r>
      </w:hyperlink>
      <w:r w:rsidR="00BB09DA" w:rsidRPr="00EE1B42">
        <w:rPr>
          <w:rFonts w:ascii="Times New Roman" w:hAnsi="Times New Roman" w:cs="Times New Roman"/>
          <w:sz w:val="24"/>
          <w:szCs w:val="24"/>
        </w:rPr>
        <w:t xml:space="preserve"> A. Radioimmunoassay that measures serum vitamin B12. </w:t>
      </w:r>
      <w:proofErr w:type="gramStart"/>
      <w:r w:rsidR="00BB09DA" w:rsidRPr="00EE1B42">
        <w:rPr>
          <w:rStyle w:val="citation-abbreviation"/>
          <w:rFonts w:ascii="Times New Roman" w:hAnsi="Times New Roman" w:cs="Times New Roman"/>
          <w:sz w:val="24"/>
          <w:szCs w:val="24"/>
        </w:rPr>
        <w:t xml:space="preserve">J </w:t>
      </w:r>
      <w:proofErr w:type="spellStart"/>
      <w:r w:rsidR="00BB09DA" w:rsidRPr="00EE1B42">
        <w:rPr>
          <w:rStyle w:val="citation-abbreviation"/>
          <w:rFonts w:ascii="Times New Roman" w:hAnsi="Times New Roman" w:cs="Times New Roman"/>
          <w:sz w:val="24"/>
          <w:szCs w:val="24"/>
        </w:rPr>
        <w:t>Clin</w:t>
      </w:r>
      <w:proofErr w:type="spellEnd"/>
      <w:r w:rsidR="00BB09DA" w:rsidRPr="00EE1B42">
        <w:rPr>
          <w:rStyle w:val="citation-abbreviation"/>
          <w:rFonts w:ascii="Times New Roman" w:hAnsi="Times New Roman" w:cs="Times New Roman"/>
          <w:sz w:val="24"/>
          <w:szCs w:val="24"/>
        </w:rPr>
        <w:t xml:space="preserve"> </w:t>
      </w:r>
      <w:proofErr w:type="spellStart"/>
      <w:r w:rsidR="00BB09DA" w:rsidRPr="00EE1B42">
        <w:rPr>
          <w:rStyle w:val="citation-abbreviation"/>
          <w:rFonts w:ascii="Times New Roman" w:hAnsi="Times New Roman" w:cs="Times New Roman"/>
          <w:sz w:val="24"/>
          <w:szCs w:val="24"/>
        </w:rPr>
        <w:t>Pathol</w:t>
      </w:r>
      <w:proofErr w:type="spellEnd"/>
      <w:r w:rsidR="00BB09DA" w:rsidRPr="00EE1B42">
        <w:rPr>
          <w:rStyle w:val="citation-abbreviation"/>
          <w:rFonts w:ascii="Times New Roman" w:hAnsi="Times New Roman" w:cs="Times New Roman"/>
          <w:sz w:val="24"/>
          <w:szCs w:val="24"/>
        </w:rPr>
        <w:t>.</w:t>
      </w:r>
      <w:proofErr w:type="gramEnd"/>
      <w:r w:rsidR="00BB09DA" w:rsidRPr="00EE1B42">
        <w:rPr>
          <w:rStyle w:val="citation-abbreviation"/>
          <w:rFonts w:ascii="Times New Roman" w:hAnsi="Times New Roman" w:cs="Times New Roman"/>
          <w:sz w:val="24"/>
          <w:szCs w:val="24"/>
        </w:rPr>
        <w:t xml:space="preserve"> </w:t>
      </w:r>
      <w:r w:rsidR="00BB09DA" w:rsidRPr="00EE1B42">
        <w:rPr>
          <w:rStyle w:val="citation-publication-date"/>
          <w:rFonts w:ascii="Times New Roman" w:hAnsi="Times New Roman" w:cs="Times New Roman"/>
          <w:sz w:val="24"/>
          <w:szCs w:val="24"/>
        </w:rPr>
        <w:t xml:space="preserve">1992 April; </w:t>
      </w:r>
      <w:r w:rsidR="00BB09DA" w:rsidRPr="00EE1B42">
        <w:rPr>
          <w:rStyle w:val="citation-volume"/>
          <w:rFonts w:ascii="Times New Roman" w:hAnsi="Times New Roman" w:cs="Times New Roman"/>
          <w:sz w:val="24"/>
          <w:szCs w:val="24"/>
        </w:rPr>
        <w:t>45</w:t>
      </w:r>
      <w:r w:rsidR="00BB09DA" w:rsidRPr="00EE1B42">
        <w:rPr>
          <w:rStyle w:val="citation-issue"/>
          <w:rFonts w:ascii="Times New Roman" w:hAnsi="Times New Roman" w:cs="Times New Roman"/>
          <w:sz w:val="24"/>
          <w:szCs w:val="24"/>
        </w:rPr>
        <w:t>(4)</w:t>
      </w:r>
      <w:r w:rsidR="00BB09DA" w:rsidRPr="00EE1B42">
        <w:rPr>
          <w:rStyle w:val="citation-flpages"/>
          <w:rFonts w:ascii="Times New Roman" w:hAnsi="Times New Roman" w:cs="Times New Roman"/>
          <w:sz w:val="24"/>
          <w:szCs w:val="24"/>
        </w:rPr>
        <w:t xml:space="preserve">: 328–331. </w:t>
      </w:r>
    </w:p>
    <w:p w:rsidR="00BB09DA" w:rsidRPr="00EE1B42" w:rsidRDefault="00BB09DA" w:rsidP="00BB09DA">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t>Paul W E. Fundamental Immunology (2013), 7</w:t>
      </w:r>
      <w:r w:rsidRPr="00EE1B42">
        <w:rPr>
          <w:rFonts w:ascii="Times New Roman" w:eastAsia="Times New Roman" w:hAnsi="Times New Roman" w:cs="Times New Roman"/>
          <w:color w:val="000000"/>
          <w:sz w:val="24"/>
          <w:szCs w:val="24"/>
          <w:vertAlign w:val="superscript"/>
        </w:rPr>
        <w:t>th</w:t>
      </w:r>
      <w:r w:rsidRPr="00EE1B42">
        <w:rPr>
          <w:rFonts w:ascii="Times New Roman" w:eastAsia="Times New Roman" w:hAnsi="Times New Roman" w:cs="Times New Roman"/>
          <w:color w:val="000000"/>
          <w:sz w:val="24"/>
          <w:szCs w:val="24"/>
        </w:rPr>
        <w:t xml:space="preserve"> </w:t>
      </w:r>
      <w:proofErr w:type="spellStart"/>
      <w:r w:rsidRPr="00EE1B42">
        <w:rPr>
          <w:rFonts w:ascii="Times New Roman" w:eastAsia="Times New Roman" w:hAnsi="Times New Roman" w:cs="Times New Roman"/>
          <w:color w:val="000000"/>
          <w:sz w:val="24"/>
          <w:szCs w:val="24"/>
        </w:rPr>
        <w:t>edtn</w:t>
      </w:r>
      <w:proofErr w:type="spellEnd"/>
      <w:r w:rsidRPr="00EE1B42">
        <w:rPr>
          <w:rFonts w:ascii="Times New Roman" w:eastAsia="Times New Roman" w:hAnsi="Times New Roman" w:cs="Times New Roman"/>
          <w:color w:val="000000"/>
          <w:sz w:val="24"/>
          <w:szCs w:val="24"/>
        </w:rPr>
        <w:t>, 194-195 pp, Lippincott Williams and Wilkins.</w:t>
      </w:r>
    </w:p>
    <w:p w:rsidR="00BB09DA" w:rsidRPr="00EE1B42" w:rsidRDefault="00C930F3" w:rsidP="00BB09DA">
      <w:pPr>
        <w:pStyle w:val="Heading1"/>
        <w:shd w:val="clear" w:color="auto" w:fill="FFFFFF"/>
        <w:spacing w:line="240" w:lineRule="auto"/>
        <w:jc w:val="both"/>
        <w:rPr>
          <w:rFonts w:ascii="Times New Roman" w:hAnsi="Times New Roman" w:cs="Times New Roman"/>
          <w:b w:val="0"/>
          <w:color w:val="auto"/>
          <w:sz w:val="24"/>
          <w:szCs w:val="24"/>
        </w:rPr>
      </w:pPr>
      <w:hyperlink r:id="rId110" w:tooltip="Nihon rinsho. Japanese journal of clinical medicine." w:history="1">
        <w:r w:rsidR="00BB09DA" w:rsidRPr="00EE1B42">
          <w:rPr>
            <w:rFonts w:ascii="Times New Roman" w:hAnsi="Times New Roman" w:cs="Times New Roman"/>
            <w:b w:val="0"/>
            <w:color w:val="auto"/>
            <w:sz w:val="24"/>
            <w:szCs w:val="24"/>
          </w:rPr>
          <w:t>Rinsho N.</w:t>
        </w:r>
      </w:hyperlink>
      <w:r w:rsidR="00BB09DA" w:rsidRPr="00EE1B42">
        <w:rPr>
          <w:rFonts w:ascii="Times New Roman" w:hAnsi="Times New Roman" w:cs="Times New Roman"/>
          <w:b w:val="0"/>
          <w:color w:val="auto"/>
          <w:sz w:val="24"/>
          <w:szCs w:val="24"/>
        </w:rPr>
        <w:t xml:space="preserve"> Various types of immunoassay. 1995 Sep; 53(9):2107-11.</w:t>
      </w:r>
    </w:p>
    <w:p w:rsidR="00BB09DA" w:rsidRPr="00EE1B42" w:rsidRDefault="00BB09DA" w:rsidP="00BB09DA">
      <w:pPr>
        <w:spacing w:after="0" w:line="240" w:lineRule="auto"/>
        <w:jc w:val="both"/>
        <w:rPr>
          <w:rFonts w:ascii="Times New Roman" w:hAnsi="Times New Roman" w:cs="Times New Roman"/>
          <w:sz w:val="24"/>
          <w:szCs w:val="24"/>
        </w:rPr>
      </w:pPr>
    </w:p>
    <w:p w:rsidR="00BB09DA" w:rsidRPr="00EE1B42" w:rsidRDefault="00BB09DA" w:rsidP="00BB09DA">
      <w:pPr>
        <w:spacing w:after="0" w:line="240" w:lineRule="auto"/>
        <w:jc w:val="both"/>
        <w:rPr>
          <w:rFonts w:ascii="Times New Roman" w:eastAsia="Times New Roman" w:hAnsi="Times New Roman" w:cs="Times New Roman"/>
          <w:sz w:val="24"/>
          <w:szCs w:val="24"/>
          <w:u w:val="single"/>
        </w:rPr>
      </w:pPr>
      <w:r w:rsidRPr="00EE1B42">
        <w:rPr>
          <w:rFonts w:ascii="Times New Roman" w:hAnsi="Times New Roman" w:cs="Times New Roman"/>
          <w:sz w:val="24"/>
          <w:szCs w:val="24"/>
        </w:rPr>
        <w:t xml:space="preserve">Robert Harr, Paul Johnson, </w:t>
      </w:r>
      <w:proofErr w:type="gramStart"/>
      <w:r w:rsidRPr="00EE1B42">
        <w:rPr>
          <w:rFonts w:ascii="Times New Roman" w:hAnsi="Times New Roman" w:cs="Times New Roman"/>
          <w:sz w:val="24"/>
          <w:szCs w:val="24"/>
        </w:rPr>
        <w:t>The</w:t>
      </w:r>
      <w:proofErr w:type="gramEnd"/>
      <w:r w:rsidRPr="00EE1B42">
        <w:rPr>
          <w:rFonts w:ascii="Times New Roman" w:hAnsi="Times New Roman" w:cs="Times New Roman"/>
          <w:sz w:val="24"/>
          <w:szCs w:val="24"/>
        </w:rPr>
        <w:t xml:space="preserve"> Gale Group Inc., Gale, Detroit, 2002</w:t>
      </w:r>
    </w:p>
    <w:p w:rsidR="00BB09DA" w:rsidRPr="00EE1B42" w:rsidRDefault="00C930F3" w:rsidP="00BB09DA">
      <w:pPr>
        <w:shd w:val="clear" w:color="auto" w:fill="FFFFFF"/>
        <w:spacing w:before="100" w:beforeAutospacing="1" w:after="135" w:line="240" w:lineRule="auto"/>
        <w:jc w:val="both"/>
        <w:rPr>
          <w:rFonts w:ascii="Times New Roman" w:eastAsia="Arial Unicode MS" w:hAnsi="Times New Roman" w:cs="Times New Roman"/>
          <w:color w:val="000000" w:themeColor="text1"/>
          <w:sz w:val="24"/>
          <w:szCs w:val="24"/>
        </w:rPr>
      </w:pPr>
      <w:hyperlink r:id="rId111" w:history="1">
        <w:r w:rsidR="00BB09DA" w:rsidRPr="00EE1B42">
          <w:rPr>
            <w:rStyle w:val="Hyperlink"/>
            <w:rFonts w:ascii="Times New Roman" w:eastAsia="Arial Unicode MS" w:hAnsi="Times New Roman" w:cs="Times New Roman"/>
            <w:color w:val="000000" w:themeColor="text1"/>
            <w:sz w:val="24"/>
            <w:szCs w:val="24"/>
            <w:u w:val="none"/>
          </w:rPr>
          <w:t>Sampson</w:t>
        </w:r>
      </w:hyperlink>
      <w:r w:rsidR="00BB09DA" w:rsidRPr="00EE1B42">
        <w:rPr>
          <w:rFonts w:ascii="Times New Roman" w:hAnsi="Times New Roman" w:cs="Times New Roman"/>
          <w:color w:val="000000" w:themeColor="text1"/>
          <w:sz w:val="24"/>
          <w:szCs w:val="24"/>
        </w:rPr>
        <w:t xml:space="preserve"> H.A.</w:t>
      </w:r>
      <w:r w:rsidR="00BB09DA" w:rsidRPr="00EE1B42">
        <w:rPr>
          <w:rFonts w:ascii="Times New Roman" w:eastAsia="Arial Unicode MS" w:hAnsi="Times New Roman" w:cs="Times New Roman"/>
          <w:color w:val="000000" w:themeColor="text1"/>
          <w:sz w:val="24"/>
          <w:szCs w:val="24"/>
        </w:rPr>
        <w:t xml:space="preserve">, </w:t>
      </w:r>
      <w:hyperlink r:id="rId112" w:history="1">
        <w:proofErr w:type="spellStart"/>
        <w:r w:rsidR="00BB09DA" w:rsidRPr="00EE1B42">
          <w:rPr>
            <w:rStyle w:val="Hyperlink"/>
            <w:rFonts w:ascii="Times New Roman" w:eastAsia="Arial Unicode MS" w:hAnsi="Times New Roman" w:cs="Times New Roman"/>
            <w:color w:val="000000" w:themeColor="text1"/>
            <w:sz w:val="24"/>
            <w:szCs w:val="24"/>
            <w:u w:val="none"/>
          </w:rPr>
          <w:t>Albergo</w:t>
        </w:r>
        <w:proofErr w:type="spellEnd"/>
      </w:hyperlink>
      <w:r w:rsidR="00BB09DA" w:rsidRPr="00EE1B42">
        <w:rPr>
          <w:rFonts w:ascii="Times New Roman" w:hAnsi="Times New Roman" w:cs="Times New Roman"/>
          <w:color w:val="000000" w:themeColor="text1"/>
          <w:sz w:val="24"/>
          <w:szCs w:val="24"/>
        </w:rPr>
        <w:t xml:space="preserve"> R</w:t>
      </w:r>
      <w:r w:rsidR="00BB09DA" w:rsidRPr="00EE1B42">
        <w:rPr>
          <w:rStyle w:val="authordegrees"/>
          <w:rFonts w:ascii="Times New Roman" w:eastAsia="Arial Unicode MS" w:hAnsi="Times New Roman" w:cs="Times New Roman"/>
          <w:color w:val="000000" w:themeColor="text1"/>
        </w:rPr>
        <w:t xml:space="preserve">. </w:t>
      </w:r>
      <w:r w:rsidR="00BB09DA" w:rsidRPr="00EE1B42">
        <w:rPr>
          <w:rFonts w:ascii="Times New Roman" w:eastAsia="Arial Unicode MS" w:hAnsi="Times New Roman" w:cs="Times New Roman"/>
          <w:bCs/>
          <w:color w:val="000000" w:themeColor="text1"/>
          <w:kern w:val="36"/>
          <w:sz w:val="24"/>
          <w:szCs w:val="24"/>
        </w:rPr>
        <w:t xml:space="preserve">Comparison of results of skin tests, RAST, and double-blind, placebo-controlled food challenges in children with atopic dermatitis. </w:t>
      </w:r>
      <w:hyperlink r:id="rId113" w:tooltip="Go to table of contents for this volume/issue" w:history="1">
        <w:r w:rsidR="00BB09DA" w:rsidRPr="00EE1B42">
          <w:rPr>
            <w:rStyle w:val="Hyperlink"/>
            <w:rFonts w:ascii="Times New Roman" w:eastAsia="Arial Unicode MS" w:hAnsi="Times New Roman" w:cs="Times New Roman"/>
            <w:color w:val="000000" w:themeColor="text1"/>
            <w:sz w:val="24"/>
            <w:szCs w:val="24"/>
            <w:u w:val="none"/>
          </w:rPr>
          <w:t>Volume 74, Issue 1</w:t>
        </w:r>
      </w:hyperlink>
      <w:r w:rsidR="00BB09DA" w:rsidRPr="00EE1B42">
        <w:rPr>
          <w:rFonts w:ascii="Times New Roman" w:eastAsia="Arial Unicode MS" w:hAnsi="Times New Roman" w:cs="Times New Roman"/>
          <w:color w:val="000000" w:themeColor="text1"/>
          <w:sz w:val="24"/>
          <w:szCs w:val="24"/>
        </w:rPr>
        <w:t>, July 1984, Pages 26–33</w:t>
      </w:r>
    </w:p>
    <w:p w:rsidR="00BB09DA" w:rsidRPr="00EE1B42" w:rsidRDefault="00C930F3" w:rsidP="00BB09DA">
      <w:pPr>
        <w:shd w:val="clear" w:color="auto" w:fill="FFFFFF"/>
        <w:spacing w:before="120" w:after="360" w:line="240" w:lineRule="auto"/>
        <w:ind w:right="2"/>
        <w:jc w:val="both"/>
        <w:rPr>
          <w:rFonts w:ascii="Times New Roman" w:hAnsi="Times New Roman" w:cs="Times New Roman"/>
          <w:sz w:val="24"/>
          <w:szCs w:val="24"/>
        </w:rPr>
      </w:pPr>
      <w:hyperlink r:id="rId114" w:history="1">
        <w:proofErr w:type="gramStart"/>
        <w:r w:rsidR="00BB09DA" w:rsidRPr="00EE1B42">
          <w:rPr>
            <w:rFonts w:ascii="Times New Roman" w:hAnsi="Times New Roman" w:cs="Times New Roman"/>
            <w:sz w:val="24"/>
            <w:szCs w:val="24"/>
          </w:rPr>
          <w:t>Schalch DS</w:t>
        </w:r>
      </w:hyperlink>
      <w:r w:rsidR="00BB09DA" w:rsidRPr="00EE1B42">
        <w:rPr>
          <w:rFonts w:ascii="Times New Roman" w:hAnsi="Times New Roman" w:cs="Times New Roman"/>
          <w:sz w:val="24"/>
          <w:szCs w:val="24"/>
        </w:rPr>
        <w:t xml:space="preserve">, </w:t>
      </w:r>
      <w:hyperlink r:id="rId115" w:history="1">
        <w:proofErr w:type="spellStart"/>
        <w:r w:rsidR="00BB09DA" w:rsidRPr="00EE1B42">
          <w:rPr>
            <w:rFonts w:ascii="Times New Roman" w:hAnsi="Times New Roman" w:cs="Times New Roman"/>
            <w:sz w:val="24"/>
            <w:szCs w:val="24"/>
          </w:rPr>
          <w:t>Parlow</w:t>
        </w:r>
        <w:proofErr w:type="spellEnd"/>
        <w:r w:rsidR="00BB09DA" w:rsidRPr="00EE1B42">
          <w:rPr>
            <w:rFonts w:ascii="Times New Roman" w:hAnsi="Times New Roman" w:cs="Times New Roman"/>
            <w:sz w:val="24"/>
            <w:szCs w:val="24"/>
          </w:rPr>
          <w:t xml:space="preserve"> AF</w:t>
        </w:r>
      </w:hyperlink>
      <w:r w:rsidR="00BB09DA" w:rsidRPr="00EE1B42">
        <w:rPr>
          <w:rFonts w:ascii="Times New Roman" w:hAnsi="Times New Roman" w:cs="Times New Roman"/>
          <w:sz w:val="24"/>
          <w:szCs w:val="24"/>
        </w:rPr>
        <w:t xml:space="preserve">, </w:t>
      </w:r>
      <w:hyperlink r:id="rId116" w:history="1">
        <w:r w:rsidR="00BB09DA" w:rsidRPr="00EE1B42">
          <w:rPr>
            <w:rFonts w:ascii="Times New Roman" w:hAnsi="Times New Roman" w:cs="Times New Roman"/>
            <w:sz w:val="24"/>
            <w:szCs w:val="24"/>
          </w:rPr>
          <w:t>Boon RC</w:t>
        </w:r>
      </w:hyperlink>
      <w:r w:rsidR="00BB09DA" w:rsidRPr="00EE1B42">
        <w:rPr>
          <w:rFonts w:ascii="Times New Roman" w:hAnsi="Times New Roman" w:cs="Times New Roman"/>
          <w:sz w:val="24"/>
          <w:szCs w:val="24"/>
        </w:rPr>
        <w:t xml:space="preserve">, </w:t>
      </w:r>
      <w:hyperlink r:id="rId117" w:history="1">
        <w:proofErr w:type="spellStart"/>
        <w:r w:rsidR="00BB09DA" w:rsidRPr="00EE1B42">
          <w:rPr>
            <w:rFonts w:ascii="Times New Roman" w:hAnsi="Times New Roman" w:cs="Times New Roman"/>
            <w:sz w:val="24"/>
            <w:szCs w:val="24"/>
          </w:rPr>
          <w:t>Reichlin</w:t>
        </w:r>
        <w:proofErr w:type="spellEnd"/>
        <w:r w:rsidR="00BB09DA" w:rsidRPr="00EE1B42">
          <w:rPr>
            <w:rFonts w:ascii="Times New Roman" w:hAnsi="Times New Roman" w:cs="Times New Roman"/>
            <w:sz w:val="24"/>
            <w:szCs w:val="24"/>
          </w:rPr>
          <w:t xml:space="preserve"> S</w:t>
        </w:r>
      </w:hyperlink>
      <w:r w:rsidR="00BB09DA" w:rsidRPr="00EE1B42">
        <w:rPr>
          <w:rFonts w:ascii="Times New Roman" w:hAnsi="Times New Roman" w:cs="Times New Roman"/>
          <w:sz w:val="24"/>
          <w:szCs w:val="24"/>
        </w:rPr>
        <w:t>.</w:t>
      </w:r>
      <w:proofErr w:type="gramEnd"/>
      <w:r w:rsidR="00BB09DA" w:rsidRPr="00EE1B42">
        <w:rPr>
          <w:rFonts w:ascii="Times New Roman" w:hAnsi="Times New Roman" w:cs="Times New Roman"/>
          <w:sz w:val="24"/>
          <w:szCs w:val="24"/>
        </w:rPr>
        <w:t xml:space="preserve"> </w:t>
      </w:r>
      <w:proofErr w:type="gramStart"/>
      <w:r w:rsidR="00BB09DA" w:rsidRPr="00EE1B42">
        <w:rPr>
          <w:rFonts w:ascii="Times New Roman" w:hAnsi="Times New Roman" w:cs="Times New Roman"/>
          <w:sz w:val="24"/>
          <w:szCs w:val="24"/>
        </w:rPr>
        <w:t>Measurement of human luteinizing hormone in plasma by radioimmunoassay.</w:t>
      </w:r>
      <w:proofErr w:type="gramEnd"/>
      <w:r w:rsidR="00BB09DA" w:rsidRPr="00EE1B42">
        <w:rPr>
          <w:rFonts w:ascii="Times New Roman" w:hAnsi="Times New Roman" w:cs="Times New Roman"/>
          <w:sz w:val="24"/>
          <w:szCs w:val="24"/>
        </w:rPr>
        <w:t xml:space="preserve"> </w:t>
      </w:r>
      <w:hyperlink r:id="rId118" w:tooltip="The Journal of clinical investigation." w:history="1">
        <w:r w:rsidR="00BB09DA" w:rsidRPr="00EE1B42">
          <w:rPr>
            <w:rFonts w:ascii="Times New Roman" w:hAnsi="Times New Roman" w:cs="Times New Roman"/>
            <w:sz w:val="24"/>
            <w:szCs w:val="24"/>
          </w:rPr>
          <w:t xml:space="preserve">J </w:t>
        </w:r>
        <w:proofErr w:type="spellStart"/>
        <w:r w:rsidR="00BB09DA" w:rsidRPr="00EE1B42">
          <w:rPr>
            <w:rFonts w:ascii="Times New Roman" w:hAnsi="Times New Roman" w:cs="Times New Roman"/>
            <w:sz w:val="24"/>
            <w:szCs w:val="24"/>
          </w:rPr>
          <w:t>Clin</w:t>
        </w:r>
        <w:proofErr w:type="spellEnd"/>
        <w:r w:rsidR="00BB09DA" w:rsidRPr="00EE1B42">
          <w:rPr>
            <w:rFonts w:ascii="Times New Roman" w:hAnsi="Times New Roman" w:cs="Times New Roman"/>
            <w:sz w:val="24"/>
            <w:szCs w:val="24"/>
          </w:rPr>
          <w:t xml:space="preserve"> Invest.</w:t>
        </w:r>
      </w:hyperlink>
      <w:r w:rsidR="00BB09DA" w:rsidRPr="00EE1B42">
        <w:rPr>
          <w:rFonts w:ascii="Times New Roman" w:hAnsi="Times New Roman" w:cs="Times New Roman"/>
          <w:sz w:val="24"/>
          <w:szCs w:val="24"/>
        </w:rPr>
        <w:t xml:space="preserve"> 1968 Mar</w:t>
      </w:r>
      <w:proofErr w:type="gramStart"/>
      <w:r w:rsidR="00BB09DA" w:rsidRPr="00EE1B42">
        <w:rPr>
          <w:rFonts w:ascii="Times New Roman" w:hAnsi="Times New Roman" w:cs="Times New Roman"/>
          <w:sz w:val="24"/>
          <w:szCs w:val="24"/>
        </w:rPr>
        <w:t>;47</w:t>
      </w:r>
      <w:proofErr w:type="gramEnd"/>
      <w:r w:rsidR="00BB09DA" w:rsidRPr="00EE1B42">
        <w:rPr>
          <w:rFonts w:ascii="Times New Roman" w:hAnsi="Times New Roman" w:cs="Times New Roman"/>
          <w:sz w:val="24"/>
          <w:szCs w:val="24"/>
        </w:rPr>
        <w:t>(3):665-78.</w:t>
      </w:r>
    </w:p>
    <w:p w:rsidR="00BB09DA" w:rsidRPr="00EE1B42" w:rsidRDefault="00BB09DA" w:rsidP="00BB09DA">
      <w:pPr>
        <w:spacing w:after="0" w:line="240" w:lineRule="auto"/>
        <w:jc w:val="both"/>
        <w:rPr>
          <w:rFonts w:ascii="Times New Roman" w:eastAsia="Times New Roman" w:hAnsi="Times New Roman" w:cs="Times New Roman"/>
          <w:color w:val="000000"/>
          <w:sz w:val="24"/>
          <w:szCs w:val="24"/>
        </w:rPr>
      </w:pPr>
      <w:r w:rsidRPr="00EE1B42">
        <w:rPr>
          <w:rFonts w:ascii="Times New Roman" w:eastAsia="Times New Roman" w:hAnsi="Times New Roman" w:cs="Times New Roman"/>
          <w:color w:val="000000"/>
          <w:sz w:val="24"/>
          <w:szCs w:val="24"/>
        </w:rPr>
        <w:lastRenderedPageBreak/>
        <w:t xml:space="preserve">Skrzipczyk H J, </w:t>
      </w:r>
      <w:proofErr w:type="spellStart"/>
      <w:r w:rsidRPr="00EE1B42">
        <w:rPr>
          <w:rFonts w:ascii="Times New Roman" w:eastAsia="Times New Roman" w:hAnsi="Times New Roman" w:cs="Times New Roman"/>
          <w:color w:val="000000"/>
          <w:sz w:val="24"/>
          <w:szCs w:val="24"/>
        </w:rPr>
        <w:t>Verdier</w:t>
      </w:r>
      <w:proofErr w:type="spellEnd"/>
      <w:r w:rsidRPr="00EE1B42">
        <w:rPr>
          <w:rFonts w:ascii="Times New Roman" w:eastAsia="Times New Roman" w:hAnsi="Times New Roman" w:cs="Times New Roman"/>
          <w:color w:val="000000"/>
          <w:sz w:val="24"/>
          <w:szCs w:val="24"/>
        </w:rPr>
        <w:t xml:space="preserve"> P. </w:t>
      </w:r>
      <w:proofErr w:type="spellStart"/>
      <w:r w:rsidRPr="00EE1B42">
        <w:rPr>
          <w:rFonts w:ascii="Times New Roman" w:eastAsia="Times New Roman" w:hAnsi="Times New Roman" w:cs="Times New Roman"/>
          <w:color w:val="000000"/>
          <w:sz w:val="24"/>
          <w:szCs w:val="24"/>
        </w:rPr>
        <w:t>Bioanalytical</w:t>
      </w:r>
      <w:proofErr w:type="spellEnd"/>
      <w:r w:rsidRPr="00EE1B42">
        <w:rPr>
          <w:rFonts w:ascii="Times New Roman" w:eastAsia="Times New Roman" w:hAnsi="Times New Roman" w:cs="Times New Roman"/>
          <w:color w:val="000000"/>
          <w:sz w:val="24"/>
          <w:szCs w:val="24"/>
        </w:rPr>
        <w:t xml:space="preserve"> Assays: RIA/EIA. </w:t>
      </w:r>
      <w:proofErr w:type="gramStart"/>
      <w:r w:rsidRPr="00EE1B42">
        <w:rPr>
          <w:rFonts w:ascii="Times New Roman" w:eastAsia="Times New Roman" w:hAnsi="Times New Roman" w:cs="Times New Roman"/>
          <w:color w:val="000000"/>
          <w:sz w:val="24"/>
          <w:szCs w:val="24"/>
        </w:rPr>
        <w:t>Biomedical and Life Sciences.</w:t>
      </w:r>
      <w:proofErr w:type="gramEnd"/>
    </w:p>
    <w:p w:rsidR="00BB09DA" w:rsidRPr="00EE1B42" w:rsidRDefault="00BB09DA" w:rsidP="00BB09DA">
      <w:pPr>
        <w:pStyle w:val="ListParagraph"/>
        <w:spacing w:after="0" w:line="240" w:lineRule="auto"/>
        <w:ind w:left="360" w:firstLine="360"/>
        <w:jc w:val="both"/>
        <w:rPr>
          <w:rFonts w:ascii="Times New Roman" w:eastAsia="Times New Roman" w:hAnsi="Times New Roman" w:cs="Times New Roman"/>
          <w:color w:val="000000"/>
          <w:sz w:val="24"/>
          <w:szCs w:val="24"/>
        </w:rPr>
      </w:pPr>
    </w:p>
    <w:p w:rsidR="00BB09DA" w:rsidRPr="00EE1B42" w:rsidRDefault="00BB09DA" w:rsidP="00BB09DA">
      <w:pPr>
        <w:spacing w:before="100" w:beforeAutospacing="1" w:after="100" w:afterAutospacing="1" w:line="240" w:lineRule="auto"/>
        <w:jc w:val="both"/>
        <w:rPr>
          <w:rFonts w:ascii="Times New Roman" w:eastAsia="Times New Roman" w:hAnsi="Times New Roman" w:cs="Times New Roman"/>
          <w:sz w:val="24"/>
          <w:szCs w:val="24"/>
        </w:rPr>
      </w:pPr>
      <w:r w:rsidRPr="00EE1B42">
        <w:rPr>
          <w:rFonts w:ascii="Times New Roman" w:eastAsia="Times New Roman" w:hAnsi="Times New Roman" w:cs="Times New Roman"/>
          <w:sz w:val="24"/>
          <w:szCs w:val="24"/>
        </w:rPr>
        <w:t xml:space="preserve">Stevens C D. Clinical Immunology </w:t>
      </w:r>
      <w:proofErr w:type="gramStart"/>
      <w:r w:rsidRPr="00EE1B42">
        <w:rPr>
          <w:rFonts w:ascii="Times New Roman" w:eastAsia="Times New Roman" w:hAnsi="Times New Roman" w:cs="Times New Roman"/>
          <w:sz w:val="24"/>
          <w:szCs w:val="24"/>
        </w:rPr>
        <w:t>And</w:t>
      </w:r>
      <w:proofErr w:type="gramEnd"/>
      <w:r w:rsidRPr="00EE1B42">
        <w:rPr>
          <w:rFonts w:ascii="Times New Roman" w:eastAsia="Times New Roman" w:hAnsi="Times New Roman" w:cs="Times New Roman"/>
          <w:sz w:val="24"/>
          <w:szCs w:val="24"/>
        </w:rPr>
        <w:t xml:space="preserve"> Serology: A Laboratory Perspective (2009). 3</w:t>
      </w:r>
      <w:r w:rsidRPr="00EE1B42">
        <w:rPr>
          <w:rFonts w:ascii="Times New Roman" w:eastAsia="Times New Roman" w:hAnsi="Times New Roman" w:cs="Times New Roman"/>
          <w:sz w:val="24"/>
          <w:szCs w:val="24"/>
          <w:vertAlign w:val="superscript"/>
        </w:rPr>
        <w:t>rd</w:t>
      </w:r>
      <w:r w:rsidRPr="00EE1B42">
        <w:rPr>
          <w:rFonts w:ascii="Times New Roman" w:eastAsia="Times New Roman" w:hAnsi="Times New Roman" w:cs="Times New Roman"/>
          <w:sz w:val="24"/>
          <w:szCs w:val="24"/>
        </w:rPr>
        <w:t xml:space="preserve"> </w:t>
      </w:r>
      <w:proofErr w:type="spellStart"/>
      <w:proofErr w:type="gramStart"/>
      <w:r w:rsidRPr="00EE1B42">
        <w:rPr>
          <w:rFonts w:ascii="Times New Roman" w:eastAsia="Times New Roman" w:hAnsi="Times New Roman" w:cs="Times New Roman"/>
          <w:sz w:val="24"/>
          <w:szCs w:val="24"/>
        </w:rPr>
        <w:t>edt</w:t>
      </w:r>
      <w:proofErr w:type="spellEnd"/>
      <w:proofErr w:type="gramEnd"/>
      <w:r w:rsidRPr="00EE1B42">
        <w:rPr>
          <w:rFonts w:ascii="Times New Roman" w:eastAsia="Times New Roman" w:hAnsi="Times New Roman" w:cs="Times New Roman"/>
          <w:sz w:val="24"/>
          <w:szCs w:val="24"/>
        </w:rPr>
        <w:t>, 154-155pp.</w:t>
      </w:r>
    </w:p>
    <w:p w:rsidR="00BB09DA" w:rsidRPr="00EE1B42" w:rsidRDefault="00BB09DA" w:rsidP="00BB09DA">
      <w:pPr>
        <w:spacing w:line="240" w:lineRule="auto"/>
        <w:jc w:val="both"/>
        <w:rPr>
          <w:rFonts w:ascii="Times New Roman" w:eastAsia="Times New Roman" w:hAnsi="Times New Roman" w:cs="Times New Roman"/>
          <w:color w:val="000000"/>
          <w:sz w:val="24"/>
          <w:szCs w:val="24"/>
        </w:rPr>
      </w:pPr>
      <w:proofErr w:type="gramStart"/>
      <w:r w:rsidRPr="00EE1B42">
        <w:rPr>
          <w:rFonts w:ascii="Times New Roman" w:eastAsia="Times New Roman" w:hAnsi="Times New Roman" w:cs="Times New Roman"/>
          <w:bCs/>
          <w:color w:val="000000" w:themeColor="text1"/>
          <w:kern w:val="36"/>
          <w:sz w:val="24"/>
          <w:szCs w:val="24"/>
        </w:rPr>
        <w:t>Yalow R S. Historical Aspects and General Considerations: Radioimmunoassay in Basic and Clinical Pharmacology.</w:t>
      </w:r>
      <w:proofErr w:type="gramEnd"/>
      <w:r w:rsidRPr="00EE1B42">
        <w:rPr>
          <w:rFonts w:ascii="Times New Roman" w:eastAsia="Times New Roman" w:hAnsi="Times New Roman" w:cs="Times New Roman"/>
          <w:bCs/>
          <w:color w:val="000000" w:themeColor="text1"/>
          <w:kern w:val="36"/>
          <w:sz w:val="24"/>
          <w:szCs w:val="24"/>
        </w:rPr>
        <w:t xml:space="preserve"> </w:t>
      </w:r>
      <w:hyperlink r:id="rId119" w:history="1">
        <w:proofErr w:type="gramStart"/>
        <w:r w:rsidRPr="00EE1B42">
          <w:rPr>
            <w:rFonts w:ascii="Times New Roman" w:eastAsia="Times New Roman" w:hAnsi="Times New Roman" w:cs="Times New Roman"/>
            <w:color w:val="000000" w:themeColor="text1"/>
            <w:sz w:val="24"/>
            <w:szCs w:val="24"/>
          </w:rPr>
          <w:t>Handbook of Experimental Pharmacology</w:t>
        </w:r>
      </w:hyperlink>
      <w:r w:rsidRPr="00EE1B42">
        <w:rPr>
          <w:rFonts w:ascii="Times New Roman" w:hAnsi="Times New Roman" w:cs="Times New Roman"/>
          <w:sz w:val="24"/>
          <w:szCs w:val="24"/>
        </w:rPr>
        <w:t xml:space="preserve">  </w:t>
      </w:r>
      <w:r w:rsidRPr="00EE1B42">
        <w:rPr>
          <w:rFonts w:ascii="Times New Roman" w:eastAsia="Times New Roman" w:hAnsi="Times New Roman" w:cs="Times New Roman"/>
          <w:bCs/>
          <w:color w:val="000000" w:themeColor="text1"/>
          <w:kern w:val="36"/>
          <w:sz w:val="24"/>
          <w:szCs w:val="24"/>
        </w:rPr>
        <w:t>(</w:t>
      </w:r>
      <w:r w:rsidRPr="00EE1B42">
        <w:rPr>
          <w:rFonts w:ascii="Times New Roman" w:eastAsia="Times New Roman" w:hAnsi="Times New Roman" w:cs="Times New Roman"/>
          <w:color w:val="000000" w:themeColor="text1"/>
          <w:sz w:val="24"/>
          <w:szCs w:val="24"/>
        </w:rPr>
        <w:t>1987).</w:t>
      </w:r>
      <w:proofErr w:type="gramEnd"/>
      <w:r w:rsidRPr="00EE1B42">
        <w:rPr>
          <w:rFonts w:ascii="Times New Roman" w:eastAsia="Times New Roman" w:hAnsi="Times New Roman" w:cs="Times New Roman"/>
          <w:color w:val="000000" w:themeColor="text1"/>
          <w:sz w:val="24"/>
          <w:szCs w:val="24"/>
        </w:rPr>
        <w:t xml:space="preserve"> Volume 82, 1-2 pp. Springer-Verlag Berlin Heidelberg New York London Paris Tokyo</w:t>
      </w:r>
    </w:p>
    <w:p w:rsidR="00BB09DA" w:rsidRPr="00EE1B42" w:rsidRDefault="00BB09DA" w:rsidP="00BB09DA">
      <w:pPr>
        <w:pStyle w:val="ListParagraph"/>
        <w:spacing w:after="0" w:line="240" w:lineRule="auto"/>
        <w:ind w:left="360" w:firstLine="360"/>
        <w:jc w:val="both"/>
        <w:rPr>
          <w:rFonts w:ascii="Times New Roman" w:eastAsia="Times New Roman" w:hAnsi="Times New Roman" w:cs="Times New Roman"/>
          <w:b/>
          <w:color w:val="000000"/>
          <w:sz w:val="24"/>
          <w:szCs w:val="24"/>
        </w:rPr>
      </w:pPr>
    </w:p>
    <w:sectPr w:rsidR="00BB09DA" w:rsidRPr="00EE1B42" w:rsidSect="00E64948">
      <w:headerReference w:type="default" r:id="rId120"/>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D4" w:rsidRDefault="00A805D4" w:rsidP="00E64948">
      <w:pPr>
        <w:spacing w:after="0" w:line="240" w:lineRule="auto"/>
      </w:pPr>
      <w:r>
        <w:separator/>
      </w:r>
    </w:p>
  </w:endnote>
  <w:endnote w:type="continuationSeparator" w:id="0">
    <w:p w:rsidR="00A805D4" w:rsidRDefault="00A805D4" w:rsidP="00E64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D4" w:rsidRDefault="00A805D4" w:rsidP="00E64948">
      <w:pPr>
        <w:spacing w:after="0" w:line="240" w:lineRule="auto"/>
      </w:pPr>
      <w:r>
        <w:separator/>
      </w:r>
    </w:p>
  </w:footnote>
  <w:footnote w:type="continuationSeparator" w:id="0">
    <w:p w:rsidR="00A805D4" w:rsidRDefault="00A805D4" w:rsidP="00E64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54009188"/>
      <w:docPartObj>
        <w:docPartGallery w:val="Page Numbers (Top of Page)"/>
        <w:docPartUnique/>
      </w:docPartObj>
    </w:sdtPr>
    <w:sdtEndPr>
      <w:rPr>
        <w:color w:val="auto"/>
        <w:spacing w:val="0"/>
      </w:rPr>
    </w:sdtEndPr>
    <w:sdtContent>
      <w:p w:rsidR="00A805D4" w:rsidRDefault="00A805D4">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CF1613" w:rsidRPr="00CF1613">
            <w:rPr>
              <w:b/>
              <w:noProof/>
            </w:rPr>
            <w:t>1</w:t>
          </w:r>
        </w:fldSimple>
      </w:p>
    </w:sdtContent>
  </w:sdt>
  <w:p w:rsidR="00A805D4" w:rsidRDefault="00A80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5B2"/>
    <w:multiLevelType w:val="hybridMultilevel"/>
    <w:tmpl w:val="51B06736"/>
    <w:lvl w:ilvl="0" w:tplc="E236BB86">
      <w:start w:val="3"/>
      <w:numFmt w:val="decimal"/>
      <w:lvlText w:val="%1."/>
      <w:lvlJc w:val="left"/>
      <w:pPr>
        <w:tabs>
          <w:tab w:val="num" w:pos="720"/>
        </w:tabs>
        <w:ind w:left="720" w:hanging="360"/>
      </w:pPr>
    </w:lvl>
    <w:lvl w:ilvl="1" w:tplc="971A2766" w:tentative="1">
      <w:start w:val="1"/>
      <w:numFmt w:val="decimal"/>
      <w:lvlText w:val="%2."/>
      <w:lvlJc w:val="left"/>
      <w:pPr>
        <w:tabs>
          <w:tab w:val="num" w:pos="1440"/>
        </w:tabs>
        <w:ind w:left="1440" w:hanging="360"/>
      </w:pPr>
    </w:lvl>
    <w:lvl w:ilvl="2" w:tplc="D07E2C56" w:tentative="1">
      <w:start w:val="1"/>
      <w:numFmt w:val="decimal"/>
      <w:lvlText w:val="%3."/>
      <w:lvlJc w:val="left"/>
      <w:pPr>
        <w:tabs>
          <w:tab w:val="num" w:pos="2160"/>
        </w:tabs>
        <w:ind w:left="2160" w:hanging="360"/>
      </w:pPr>
    </w:lvl>
    <w:lvl w:ilvl="3" w:tplc="5C3AAAD4" w:tentative="1">
      <w:start w:val="1"/>
      <w:numFmt w:val="decimal"/>
      <w:lvlText w:val="%4."/>
      <w:lvlJc w:val="left"/>
      <w:pPr>
        <w:tabs>
          <w:tab w:val="num" w:pos="2880"/>
        </w:tabs>
        <w:ind w:left="2880" w:hanging="360"/>
      </w:pPr>
    </w:lvl>
    <w:lvl w:ilvl="4" w:tplc="180E55CC" w:tentative="1">
      <w:start w:val="1"/>
      <w:numFmt w:val="decimal"/>
      <w:lvlText w:val="%5."/>
      <w:lvlJc w:val="left"/>
      <w:pPr>
        <w:tabs>
          <w:tab w:val="num" w:pos="3600"/>
        </w:tabs>
        <w:ind w:left="3600" w:hanging="360"/>
      </w:pPr>
    </w:lvl>
    <w:lvl w:ilvl="5" w:tplc="D040DB86" w:tentative="1">
      <w:start w:val="1"/>
      <w:numFmt w:val="decimal"/>
      <w:lvlText w:val="%6."/>
      <w:lvlJc w:val="left"/>
      <w:pPr>
        <w:tabs>
          <w:tab w:val="num" w:pos="4320"/>
        </w:tabs>
        <w:ind w:left="4320" w:hanging="360"/>
      </w:pPr>
    </w:lvl>
    <w:lvl w:ilvl="6" w:tplc="24A6625A" w:tentative="1">
      <w:start w:val="1"/>
      <w:numFmt w:val="decimal"/>
      <w:lvlText w:val="%7."/>
      <w:lvlJc w:val="left"/>
      <w:pPr>
        <w:tabs>
          <w:tab w:val="num" w:pos="5040"/>
        </w:tabs>
        <w:ind w:left="5040" w:hanging="360"/>
      </w:pPr>
    </w:lvl>
    <w:lvl w:ilvl="7" w:tplc="912E38BE" w:tentative="1">
      <w:start w:val="1"/>
      <w:numFmt w:val="decimal"/>
      <w:lvlText w:val="%8."/>
      <w:lvlJc w:val="left"/>
      <w:pPr>
        <w:tabs>
          <w:tab w:val="num" w:pos="5760"/>
        </w:tabs>
        <w:ind w:left="5760" w:hanging="360"/>
      </w:pPr>
    </w:lvl>
    <w:lvl w:ilvl="8" w:tplc="1EF051CC" w:tentative="1">
      <w:start w:val="1"/>
      <w:numFmt w:val="decimal"/>
      <w:lvlText w:val="%9."/>
      <w:lvlJc w:val="left"/>
      <w:pPr>
        <w:tabs>
          <w:tab w:val="num" w:pos="6480"/>
        </w:tabs>
        <w:ind w:left="6480" w:hanging="360"/>
      </w:pPr>
    </w:lvl>
  </w:abstractNum>
  <w:abstractNum w:abstractNumId="1">
    <w:nsid w:val="0E366488"/>
    <w:multiLevelType w:val="hybridMultilevel"/>
    <w:tmpl w:val="4E86BCA2"/>
    <w:lvl w:ilvl="0" w:tplc="5F9A20DC">
      <w:start w:val="1"/>
      <w:numFmt w:val="bullet"/>
      <w:lvlText w:val="•"/>
      <w:lvlJc w:val="left"/>
      <w:pPr>
        <w:tabs>
          <w:tab w:val="num" w:pos="720"/>
        </w:tabs>
        <w:ind w:left="720" w:hanging="360"/>
      </w:pPr>
      <w:rPr>
        <w:rFonts w:ascii="Times New Roman" w:hAnsi="Times New Roman" w:hint="default"/>
      </w:rPr>
    </w:lvl>
    <w:lvl w:ilvl="1" w:tplc="223A58AA">
      <w:start w:val="1"/>
      <w:numFmt w:val="decimal"/>
      <w:lvlText w:val="%2."/>
      <w:lvlJc w:val="left"/>
      <w:pPr>
        <w:ind w:left="1440" w:hanging="360"/>
      </w:pPr>
      <w:rPr>
        <w:rFonts w:hint="default"/>
      </w:rPr>
    </w:lvl>
    <w:lvl w:ilvl="2" w:tplc="2F146D26">
      <w:start w:val="1"/>
      <w:numFmt w:val="decimal"/>
      <w:lvlText w:val="%3."/>
      <w:lvlJc w:val="left"/>
      <w:pPr>
        <w:tabs>
          <w:tab w:val="num" w:pos="2160"/>
        </w:tabs>
        <w:ind w:left="2160" w:hanging="360"/>
      </w:pPr>
      <w:rPr>
        <w:b/>
      </w:rPr>
    </w:lvl>
    <w:lvl w:ilvl="3" w:tplc="F4FC00A2" w:tentative="1">
      <w:start w:val="1"/>
      <w:numFmt w:val="bullet"/>
      <w:lvlText w:val="•"/>
      <w:lvlJc w:val="left"/>
      <w:pPr>
        <w:tabs>
          <w:tab w:val="num" w:pos="2880"/>
        </w:tabs>
        <w:ind w:left="2880" w:hanging="360"/>
      </w:pPr>
      <w:rPr>
        <w:rFonts w:ascii="Times New Roman" w:hAnsi="Times New Roman" w:hint="default"/>
      </w:rPr>
    </w:lvl>
    <w:lvl w:ilvl="4" w:tplc="985EF81E" w:tentative="1">
      <w:start w:val="1"/>
      <w:numFmt w:val="bullet"/>
      <w:lvlText w:val="•"/>
      <w:lvlJc w:val="left"/>
      <w:pPr>
        <w:tabs>
          <w:tab w:val="num" w:pos="3600"/>
        </w:tabs>
        <w:ind w:left="3600" w:hanging="360"/>
      </w:pPr>
      <w:rPr>
        <w:rFonts w:ascii="Times New Roman" w:hAnsi="Times New Roman" w:hint="default"/>
      </w:rPr>
    </w:lvl>
    <w:lvl w:ilvl="5" w:tplc="3F36562C" w:tentative="1">
      <w:start w:val="1"/>
      <w:numFmt w:val="bullet"/>
      <w:lvlText w:val="•"/>
      <w:lvlJc w:val="left"/>
      <w:pPr>
        <w:tabs>
          <w:tab w:val="num" w:pos="4320"/>
        </w:tabs>
        <w:ind w:left="4320" w:hanging="360"/>
      </w:pPr>
      <w:rPr>
        <w:rFonts w:ascii="Times New Roman" w:hAnsi="Times New Roman" w:hint="default"/>
      </w:rPr>
    </w:lvl>
    <w:lvl w:ilvl="6" w:tplc="67C21D60" w:tentative="1">
      <w:start w:val="1"/>
      <w:numFmt w:val="bullet"/>
      <w:lvlText w:val="•"/>
      <w:lvlJc w:val="left"/>
      <w:pPr>
        <w:tabs>
          <w:tab w:val="num" w:pos="5040"/>
        </w:tabs>
        <w:ind w:left="5040" w:hanging="360"/>
      </w:pPr>
      <w:rPr>
        <w:rFonts w:ascii="Times New Roman" w:hAnsi="Times New Roman" w:hint="default"/>
      </w:rPr>
    </w:lvl>
    <w:lvl w:ilvl="7" w:tplc="375E7D2E" w:tentative="1">
      <w:start w:val="1"/>
      <w:numFmt w:val="bullet"/>
      <w:lvlText w:val="•"/>
      <w:lvlJc w:val="left"/>
      <w:pPr>
        <w:tabs>
          <w:tab w:val="num" w:pos="5760"/>
        </w:tabs>
        <w:ind w:left="5760" w:hanging="360"/>
      </w:pPr>
      <w:rPr>
        <w:rFonts w:ascii="Times New Roman" w:hAnsi="Times New Roman" w:hint="default"/>
      </w:rPr>
    </w:lvl>
    <w:lvl w:ilvl="8" w:tplc="E3A85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8F1EE0"/>
    <w:multiLevelType w:val="hybridMultilevel"/>
    <w:tmpl w:val="83502E06"/>
    <w:lvl w:ilvl="0" w:tplc="F7423D52">
      <w:start w:val="2"/>
      <w:numFmt w:val="decimal"/>
      <w:lvlText w:val="%1."/>
      <w:lvlJc w:val="left"/>
      <w:pPr>
        <w:tabs>
          <w:tab w:val="num" w:pos="720"/>
        </w:tabs>
        <w:ind w:left="720" w:hanging="360"/>
      </w:pPr>
    </w:lvl>
    <w:lvl w:ilvl="1" w:tplc="F6223FBE" w:tentative="1">
      <w:start w:val="1"/>
      <w:numFmt w:val="decimal"/>
      <w:lvlText w:val="%2."/>
      <w:lvlJc w:val="left"/>
      <w:pPr>
        <w:tabs>
          <w:tab w:val="num" w:pos="1440"/>
        </w:tabs>
        <w:ind w:left="1440" w:hanging="360"/>
      </w:pPr>
    </w:lvl>
    <w:lvl w:ilvl="2" w:tplc="D5EC435C" w:tentative="1">
      <w:start w:val="1"/>
      <w:numFmt w:val="decimal"/>
      <w:lvlText w:val="%3."/>
      <w:lvlJc w:val="left"/>
      <w:pPr>
        <w:tabs>
          <w:tab w:val="num" w:pos="2160"/>
        </w:tabs>
        <w:ind w:left="2160" w:hanging="360"/>
      </w:pPr>
    </w:lvl>
    <w:lvl w:ilvl="3" w:tplc="89145074" w:tentative="1">
      <w:start w:val="1"/>
      <w:numFmt w:val="decimal"/>
      <w:lvlText w:val="%4."/>
      <w:lvlJc w:val="left"/>
      <w:pPr>
        <w:tabs>
          <w:tab w:val="num" w:pos="2880"/>
        </w:tabs>
        <w:ind w:left="2880" w:hanging="360"/>
      </w:pPr>
    </w:lvl>
    <w:lvl w:ilvl="4" w:tplc="08F2A0EC" w:tentative="1">
      <w:start w:val="1"/>
      <w:numFmt w:val="decimal"/>
      <w:lvlText w:val="%5."/>
      <w:lvlJc w:val="left"/>
      <w:pPr>
        <w:tabs>
          <w:tab w:val="num" w:pos="3600"/>
        </w:tabs>
        <w:ind w:left="3600" w:hanging="360"/>
      </w:pPr>
    </w:lvl>
    <w:lvl w:ilvl="5" w:tplc="0682256E" w:tentative="1">
      <w:start w:val="1"/>
      <w:numFmt w:val="decimal"/>
      <w:lvlText w:val="%6."/>
      <w:lvlJc w:val="left"/>
      <w:pPr>
        <w:tabs>
          <w:tab w:val="num" w:pos="4320"/>
        </w:tabs>
        <w:ind w:left="4320" w:hanging="360"/>
      </w:pPr>
    </w:lvl>
    <w:lvl w:ilvl="6" w:tplc="4D843E28" w:tentative="1">
      <w:start w:val="1"/>
      <w:numFmt w:val="decimal"/>
      <w:lvlText w:val="%7."/>
      <w:lvlJc w:val="left"/>
      <w:pPr>
        <w:tabs>
          <w:tab w:val="num" w:pos="5040"/>
        </w:tabs>
        <w:ind w:left="5040" w:hanging="360"/>
      </w:pPr>
    </w:lvl>
    <w:lvl w:ilvl="7" w:tplc="F79601D2" w:tentative="1">
      <w:start w:val="1"/>
      <w:numFmt w:val="decimal"/>
      <w:lvlText w:val="%8."/>
      <w:lvlJc w:val="left"/>
      <w:pPr>
        <w:tabs>
          <w:tab w:val="num" w:pos="5760"/>
        </w:tabs>
        <w:ind w:left="5760" w:hanging="360"/>
      </w:pPr>
    </w:lvl>
    <w:lvl w:ilvl="8" w:tplc="3CB69BD0" w:tentative="1">
      <w:start w:val="1"/>
      <w:numFmt w:val="decimal"/>
      <w:lvlText w:val="%9."/>
      <w:lvlJc w:val="left"/>
      <w:pPr>
        <w:tabs>
          <w:tab w:val="num" w:pos="6480"/>
        </w:tabs>
        <w:ind w:left="6480" w:hanging="360"/>
      </w:pPr>
    </w:lvl>
  </w:abstractNum>
  <w:abstractNum w:abstractNumId="3">
    <w:nsid w:val="1F801C66"/>
    <w:multiLevelType w:val="hybridMultilevel"/>
    <w:tmpl w:val="9146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BE1"/>
    <w:multiLevelType w:val="hybridMultilevel"/>
    <w:tmpl w:val="C28C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0237F"/>
    <w:multiLevelType w:val="hybridMultilevel"/>
    <w:tmpl w:val="DEDA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F21B9"/>
    <w:multiLevelType w:val="hybridMultilevel"/>
    <w:tmpl w:val="EA5E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532C2"/>
    <w:multiLevelType w:val="hybridMultilevel"/>
    <w:tmpl w:val="19985B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9874B3E"/>
    <w:multiLevelType w:val="hybridMultilevel"/>
    <w:tmpl w:val="A570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42765"/>
    <w:multiLevelType w:val="hybridMultilevel"/>
    <w:tmpl w:val="D6A4F6C6"/>
    <w:lvl w:ilvl="0" w:tplc="ACAA79C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102F8"/>
    <w:multiLevelType w:val="hybridMultilevel"/>
    <w:tmpl w:val="3CAA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04AEA"/>
    <w:multiLevelType w:val="hybridMultilevel"/>
    <w:tmpl w:val="CC3E0F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8D7801"/>
    <w:multiLevelType w:val="multilevel"/>
    <w:tmpl w:val="0D5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84212"/>
    <w:multiLevelType w:val="hybridMultilevel"/>
    <w:tmpl w:val="5516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14AA1"/>
    <w:multiLevelType w:val="hybridMultilevel"/>
    <w:tmpl w:val="86B66B66"/>
    <w:lvl w:ilvl="0" w:tplc="9A7282C2">
      <w:start w:val="1"/>
      <w:numFmt w:val="bullet"/>
      <w:lvlText w:val=""/>
      <w:lvlJc w:val="left"/>
      <w:pPr>
        <w:tabs>
          <w:tab w:val="num" w:pos="720"/>
        </w:tabs>
        <w:ind w:left="720" w:hanging="360"/>
      </w:pPr>
      <w:rPr>
        <w:rFonts w:ascii="Wingdings" w:hAnsi="Wingdings" w:hint="default"/>
      </w:rPr>
    </w:lvl>
    <w:lvl w:ilvl="1" w:tplc="E640BB2C" w:tentative="1">
      <w:start w:val="1"/>
      <w:numFmt w:val="bullet"/>
      <w:lvlText w:val=""/>
      <w:lvlJc w:val="left"/>
      <w:pPr>
        <w:tabs>
          <w:tab w:val="num" w:pos="1440"/>
        </w:tabs>
        <w:ind w:left="1440" w:hanging="360"/>
      </w:pPr>
      <w:rPr>
        <w:rFonts w:ascii="Wingdings" w:hAnsi="Wingdings" w:hint="default"/>
      </w:rPr>
    </w:lvl>
    <w:lvl w:ilvl="2" w:tplc="4032174A" w:tentative="1">
      <w:start w:val="1"/>
      <w:numFmt w:val="bullet"/>
      <w:lvlText w:val=""/>
      <w:lvlJc w:val="left"/>
      <w:pPr>
        <w:tabs>
          <w:tab w:val="num" w:pos="2160"/>
        </w:tabs>
        <w:ind w:left="2160" w:hanging="360"/>
      </w:pPr>
      <w:rPr>
        <w:rFonts w:ascii="Wingdings" w:hAnsi="Wingdings" w:hint="default"/>
      </w:rPr>
    </w:lvl>
    <w:lvl w:ilvl="3" w:tplc="B524C046" w:tentative="1">
      <w:start w:val="1"/>
      <w:numFmt w:val="bullet"/>
      <w:lvlText w:val=""/>
      <w:lvlJc w:val="left"/>
      <w:pPr>
        <w:tabs>
          <w:tab w:val="num" w:pos="2880"/>
        </w:tabs>
        <w:ind w:left="2880" w:hanging="360"/>
      </w:pPr>
      <w:rPr>
        <w:rFonts w:ascii="Wingdings" w:hAnsi="Wingdings" w:hint="default"/>
      </w:rPr>
    </w:lvl>
    <w:lvl w:ilvl="4" w:tplc="E9483604" w:tentative="1">
      <w:start w:val="1"/>
      <w:numFmt w:val="bullet"/>
      <w:lvlText w:val=""/>
      <w:lvlJc w:val="left"/>
      <w:pPr>
        <w:tabs>
          <w:tab w:val="num" w:pos="3600"/>
        </w:tabs>
        <w:ind w:left="3600" w:hanging="360"/>
      </w:pPr>
      <w:rPr>
        <w:rFonts w:ascii="Wingdings" w:hAnsi="Wingdings" w:hint="default"/>
      </w:rPr>
    </w:lvl>
    <w:lvl w:ilvl="5" w:tplc="9FCE0918" w:tentative="1">
      <w:start w:val="1"/>
      <w:numFmt w:val="bullet"/>
      <w:lvlText w:val=""/>
      <w:lvlJc w:val="left"/>
      <w:pPr>
        <w:tabs>
          <w:tab w:val="num" w:pos="4320"/>
        </w:tabs>
        <w:ind w:left="4320" w:hanging="360"/>
      </w:pPr>
      <w:rPr>
        <w:rFonts w:ascii="Wingdings" w:hAnsi="Wingdings" w:hint="default"/>
      </w:rPr>
    </w:lvl>
    <w:lvl w:ilvl="6" w:tplc="5942A5CA" w:tentative="1">
      <w:start w:val="1"/>
      <w:numFmt w:val="bullet"/>
      <w:lvlText w:val=""/>
      <w:lvlJc w:val="left"/>
      <w:pPr>
        <w:tabs>
          <w:tab w:val="num" w:pos="5040"/>
        </w:tabs>
        <w:ind w:left="5040" w:hanging="360"/>
      </w:pPr>
      <w:rPr>
        <w:rFonts w:ascii="Wingdings" w:hAnsi="Wingdings" w:hint="default"/>
      </w:rPr>
    </w:lvl>
    <w:lvl w:ilvl="7" w:tplc="DE74A058" w:tentative="1">
      <w:start w:val="1"/>
      <w:numFmt w:val="bullet"/>
      <w:lvlText w:val=""/>
      <w:lvlJc w:val="left"/>
      <w:pPr>
        <w:tabs>
          <w:tab w:val="num" w:pos="5760"/>
        </w:tabs>
        <w:ind w:left="5760" w:hanging="360"/>
      </w:pPr>
      <w:rPr>
        <w:rFonts w:ascii="Wingdings" w:hAnsi="Wingdings" w:hint="default"/>
      </w:rPr>
    </w:lvl>
    <w:lvl w:ilvl="8" w:tplc="D966CA58" w:tentative="1">
      <w:start w:val="1"/>
      <w:numFmt w:val="bullet"/>
      <w:lvlText w:val=""/>
      <w:lvlJc w:val="left"/>
      <w:pPr>
        <w:tabs>
          <w:tab w:val="num" w:pos="6480"/>
        </w:tabs>
        <w:ind w:left="6480" w:hanging="360"/>
      </w:pPr>
      <w:rPr>
        <w:rFonts w:ascii="Wingdings" w:hAnsi="Wingdings" w:hint="default"/>
      </w:rPr>
    </w:lvl>
  </w:abstractNum>
  <w:abstractNum w:abstractNumId="15">
    <w:nsid w:val="50010EBC"/>
    <w:multiLevelType w:val="hybridMultilevel"/>
    <w:tmpl w:val="CC8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62CC2"/>
    <w:multiLevelType w:val="hybridMultilevel"/>
    <w:tmpl w:val="73DAE52C"/>
    <w:lvl w:ilvl="0" w:tplc="9014CA12">
      <w:start w:val="4"/>
      <w:numFmt w:val="decimal"/>
      <w:lvlText w:val="%1."/>
      <w:lvlJc w:val="left"/>
      <w:pPr>
        <w:tabs>
          <w:tab w:val="num" w:pos="720"/>
        </w:tabs>
        <w:ind w:left="720" w:hanging="360"/>
      </w:pPr>
    </w:lvl>
    <w:lvl w:ilvl="1" w:tplc="B98CE988" w:tentative="1">
      <w:start w:val="1"/>
      <w:numFmt w:val="decimal"/>
      <w:lvlText w:val="%2."/>
      <w:lvlJc w:val="left"/>
      <w:pPr>
        <w:tabs>
          <w:tab w:val="num" w:pos="1440"/>
        </w:tabs>
        <w:ind w:left="1440" w:hanging="360"/>
      </w:pPr>
    </w:lvl>
    <w:lvl w:ilvl="2" w:tplc="8CF2A7CE" w:tentative="1">
      <w:start w:val="1"/>
      <w:numFmt w:val="decimal"/>
      <w:lvlText w:val="%3."/>
      <w:lvlJc w:val="left"/>
      <w:pPr>
        <w:tabs>
          <w:tab w:val="num" w:pos="2160"/>
        </w:tabs>
        <w:ind w:left="2160" w:hanging="360"/>
      </w:pPr>
    </w:lvl>
    <w:lvl w:ilvl="3" w:tplc="23AE20DA" w:tentative="1">
      <w:start w:val="1"/>
      <w:numFmt w:val="decimal"/>
      <w:lvlText w:val="%4."/>
      <w:lvlJc w:val="left"/>
      <w:pPr>
        <w:tabs>
          <w:tab w:val="num" w:pos="2880"/>
        </w:tabs>
        <w:ind w:left="2880" w:hanging="360"/>
      </w:pPr>
    </w:lvl>
    <w:lvl w:ilvl="4" w:tplc="9274D86E" w:tentative="1">
      <w:start w:val="1"/>
      <w:numFmt w:val="decimal"/>
      <w:lvlText w:val="%5."/>
      <w:lvlJc w:val="left"/>
      <w:pPr>
        <w:tabs>
          <w:tab w:val="num" w:pos="3600"/>
        </w:tabs>
        <w:ind w:left="3600" w:hanging="360"/>
      </w:pPr>
    </w:lvl>
    <w:lvl w:ilvl="5" w:tplc="757A6BCE" w:tentative="1">
      <w:start w:val="1"/>
      <w:numFmt w:val="decimal"/>
      <w:lvlText w:val="%6."/>
      <w:lvlJc w:val="left"/>
      <w:pPr>
        <w:tabs>
          <w:tab w:val="num" w:pos="4320"/>
        </w:tabs>
        <w:ind w:left="4320" w:hanging="360"/>
      </w:pPr>
    </w:lvl>
    <w:lvl w:ilvl="6" w:tplc="2ED068A0" w:tentative="1">
      <w:start w:val="1"/>
      <w:numFmt w:val="decimal"/>
      <w:lvlText w:val="%7."/>
      <w:lvlJc w:val="left"/>
      <w:pPr>
        <w:tabs>
          <w:tab w:val="num" w:pos="5040"/>
        </w:tabs>
        <w:ind w:left="5040" w:hanging="360"/>
      </w:pPr>
    </w:lvl>
    <w:lvl w:ilvl="7" w:tplc="36D049BA" w:tentative="1">
      <w:start w:val="1"/>
      <w:numFmt w:val="decimal"/>
      <w:lvlText w:val="%8."/>
      <w:lvlJc w:val="left"/>
      <w:pPr>
        <w:tabs>
          <w:tab w:val="num" w:pos="5760"/>
        </w:tabs>
        <w:ind w:left="5760" w:hanging="360"/>
      </w:pPr>
    </w:lvl>
    <w:lvl w:ilvl="8" w:tplc="DDA82C46" w:tentative="1">
      <w:start w:val="1"/>
      <w:numFmt w:val="decimal"/>
      <w:lvlText w:val="%9."/>
      <w:lvlJc w:val="left"/>
      <w:pPr>
        <w:tabs>
          <w:tab w:val="num" w:pos="6480"/>
        </w:tabs>
        <w:ind w:left="6480" w:hanging="360"/>
      </w:pPr>
    </w:lvl>
  </w:abstractNum>
  <w:abstractNum w:abstractNumId="17">
    <w:nsid w:val="57157B2D"/>
    <w:multiLevelType w:val="hybridMultilevel"/>
    <w:tmpl w:val="FEA81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D86BB5"/>
    <w:multiLevelType w:val="hybridMultilevel"/>
    <w:tmpl w:val="849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842653"/>
    <w:multiLevelType w:val="hybridMultilevel"/>
    <w:tmpl w:val="E1E8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120E0"/>
    <w:multiLevelType w:val="hybridMultilevel"/>
    <w:tmpl w:val="DB28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A3C3B"/>
    <w:multiLevelType w:val="hybridMultilevel"/>
    <w:tmpl w:val="E396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A213EF"/>
    <w:multiLevelType w:val="hybridMultilevel"/>
    <w:tmpl w:val="D080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70761"/>
    <w:multiLevelType w:val="hybridMultilevel"/>
    <w:tmpl w:val="6428B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1353EE"/>
    <w:multiLevelType w:val="hybridMultilevel"/>
    <w:tmpl w:val="104CB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4"/>
  </w:num>
  <w:num w:numId="4">
    <w:abstractNumId w:val="19"/>
  </w:num>
  <w:num w:numId="5">
    <w:abstractNumId w:val="2"/>
  </w:num>
  <w:num w:numId="6">
    <w:abstractNumId w:val="5"/>
  </w:num>
  <w:num w:numId="7">
    <w:abstractNumId w:val="0"/>
  </w:num>
  <w:num w:numId="8">
    <w:abstractNumId w:val="16"/>
  </w:num>
  <w:num w:numId="9">
    <w:abstractNumId w:val="9"/>
  </w:num>
  <w:num w:numId="10">
    <w:abstractNumId w:val="1"/>
  </w:num>
  <w:num w:numId="11">
    <w:abstractNumId w:val="3"/>
  </w:num>
  <w:num w:numId="12">
    <w:abstractNumId w:val="21"/>
  </w:num>
  <w:num w:numId="13">
    <w:abstractNumId w:val="11"/>
  </w:num>
  <w:num w:numId="14">
    <w:abstractNumId w:val="18"/>
  </w:num>
  <w:num w:numId="15">
    <w:abstractNumId w:val="20"/>
  </w:num>
  <w:num w:numId="16">
    <w:abstractNumId w:val="23"/>
  </w:num>
  <w:num w:numId="17">
    <w:abstractNumId w:val="15"/>
  </w:num>
  <w:num w:numId="18">
    <w:abstractNumId w:val="6"/>
  </w:num>
  <w:num w:numId="19">
    <w:abstractNumId w:val="8"/>
  </w:num>
  <w:num w:numId="20">
    <w:abstractNumId w:val="22"/>
  </w:num>
  <w:num w:numId="21">
    <w:abstractNumId w:val="10"/>
  </w:num>
  <w:num w:numId="22">
    <w:abstractNumId w:val="4"/>
  </w:num>
  <w:num w:numId="23">
    <w:abstractNumId w:val="14"/>
  </w:num>
  <w:num w:numId="24">
    <w:abstractNumId w:val="7"/>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258C"/>
    <w:rsid w:val="00020137"/>
    <w:rsid w:val="00022477"/>
    <w:rsid w:val="00023E8D"/>
    <w:rsid w:val="0005660D"/>
    <w:rsid w:val="00076BC4"/>
    <w:rsid w:val="00083C9E"/>
    <w:rsid w:val="000C2ADE"/>
    <w:rsid w:val="000C4895"/>
    <w:rsid w:val="000D717B"/>
    <w:rsid w:val="0010526E"/>
    <w:rsid w:val="001249BD"/>
    <w:rsid w:val="00155E0D"/>
    <w:rsid w:val="00166514"/>
    <w:rsid w:val="00172BE2"/>
    <w:rsid w:val="001A4CD0"/>
    <w:rsid w:val="001C143C"/>
    <w:rsid w:val="001C5EBB"/>
    <w:rsid w:val="001D1D6F"/>
    <w:rsid w:val="001D6414"/>
    <w:rsid w:val="0020370B"/>
    <w:rsid w:val="00206F42"/>
    <w:rsid w:val="00222571"/>
    <w:rsid w:val="00223805"/>
    <w:rsid w:val="002373ED"/>
    <w:rsid w:val="002A54D4"/>
    <w:rsid w:val="002A716B"/>
    <w:rsid w:val="002B0215"/>
    <w:rsid w:val="002B5994"/>
    <w:rsid w:val="002B7A8F"/>
    <w:rsid w:val="002C7979"/>
    <w:rsid w:val="002E1231"/>
    <w:rsid w:val="002E3BE6"/>
    <w:rsid w:val="002E4F31"/>
    <w:rsid w:val="00302ACB"/>
    <w:rsid w:val="00313FF1"/>
    <w:rsid w:val="00320563"/>
    <w:rsid w:val="00321D2C"/>
    <w:rsid w:val="00322855"/>
    <w:rsid w:val="00347518"/>
    <w:rsid w:val="00354B90"/>
    <w:rsid w:val="003659D1"/>
    <w:rsid w:val="003675CD"/>
    <w:rsid w:val="003C3D8C"/>
    <w:rsid w:val="003D3D92"/>
    <w:rsid w:val="003E06E8"/>
    <w:rsid w:val="003E4EFD"/>
    <w:rsid w:val="00420F31"/>
    <w:rsid w:val="00424D38"/>
    <w:rsid w:val="00436137"/>
    <w:rsid w:val="00463764"/>
    <w:rsid w:val="00477C13"/>
    <w:rsid w:val="004822B0"/>
    <w:rsid w:val="004B046D"/>
    <w:rsid w:val="00502FEB"/>
    <w:rsid w:val="005047D9"/>
    <w:rsid w:val="00517747"/>
    <w:rsid w:val="00567C7E"/>
    <w:rsid w:val="00577019"/>
    <w:rsid w:val="0058120D"/>
    <w:rsid w:val="005A5BE8"/>
    <w:rsid w:val="005B785A"/>
    <w:rsid w:val="005C4F32"/>
    <w:rsid w:val="005E4697"/>
    <w:rsid w:val="005E7CDA"/>
    <w:rsid w:val="005F1433"/>
    <w:rsid w:val="006149D5"/>
    <w:rsid w:val="006263A2"/>
    <w:rsid w:val="00641891"/>
    <w:rsid w:val="0065305D"/>
    <w:rsid w:val="00653F7F"/>
    <w:rsid w:val="00670CD1"/>
    <w:rsid w:val="006A4609"/>
    <w:rsid w:val="006B2D03"/>
    <w:rsid w:val="006B6B27"/>
    <w:rsid w:val="006C258C"/>
    <w:rsid w:val="006C3200"/>
    <w:rsid w:val="006C3604"/>
    <w:rsid w:val="006E0F8D"/>
    <w:rsid w:val="006E105A"/>
    <w:rsid w:val="00705C8C"/>
    <w:rsid w:val="00714CE7"/>
    <w:rsid w:val="007647C7"/>
    <w:rsid w:val="00764B7B"/>
    <w:rsid w:val="007710A5"/>
    <w:rsid w:val="007804ED"/>
    <w:rsid w:val="007859B7"/>
    <w:rsid w:val="007B42CD"/>
    <w:rsid w:val="00811029"/>
    <w:rsid w:val="0081532C"/>
    <w:rsid w:val="00824AC4"/>
    <w:rsid w:val="00833FB2"/>
    <w:rsid w:val="00834886"/>
    <w:rsid w:val="00847C1B"/>
    <w:rsid w:val="00860B25"/>
    <w:rsid w:val="00886B9F"/>
    <w:rsid w:val="00891367"/>
    <w:rsid w:val="008954C3"/>
    <w:rsid w:val="008F1BC8"/>
    <w:rsid w:val="008F6593"/>
    <w:rsid w:val="009135FF"/>
    <w:rsid w:val="009227BF"/>
    <w:rsid w:val="00933C4B"/>
    <w:rsid w:val="00953928"/>
    <w:rsid w:val="00993AEB"/>
    <w:rsid w:val="00993B83"/>
    <w:rsid w:val="009B4CFD"/>
    <w:rsid w:val="009D218F"/>
    <w:rsid w:val="00A13028"/>
    <w:rsid w:val="00A15719"/>
    <w:rsid w:val="00A31103"/>
    <w:rsid w:val="00A31B21"/>
    <w:rsid w:val="00A32F69"/>
    <w:rsid w:val="00A51188"/>
    <w:rsid w:val="00A805D4"/>
    <w:rsid w:val="00AC7690"/>
    <w:rsid w:val="00AE651D"/>
    <w:rsid w:val="00AF5262"/>
    <w:rsid w:val="00AF6159"/>
    <w:rsid w:val="00B0411B"/>
    <w:rsid w:val="00B04698"/>
    <w:rsid w:val="00B0663A"/>
    <w:rsid w:val="00B132AF"/>
    <w:rsid w:val="00B15FF5"/>
    <w:rsid w:val="00B17975"/>
    <w:rsid w:val="00B45FEA"/>
    <w:rsid w:val="00B54840"/>
    <w:rsid w:val="00B65625"/>
    <w:rsid w:val="00B72299"/>
    <w:rsid w:val="00B73F3A"/>
    <w:rsid w:val="00B77B84"/>
    <w:rsid w:val="00BB09DA"/>
    <w:rsid w:val="00BD4766"/>
    <w:rsid w:val="00BF24A1"/>
    <w:rsid w:val="00C0615B"/>
    <w:rsid w:val="00C17533"/>
    <w:rsid w:val="00C262A2"/>
    <w:rsid w:val="00C275F8"/>
    <w:rsid w:val="00C41445"/>
    <w:rsid w:val="00C54D0C"/>
    <w:rsid w:val="00C62BFE"/>
    <w:rsid w:val="00C81521"/>
    <w:rsid w:val="00C930F3"/>
    <w:rsid w:val="00C94E02"/>
    <w:rsid w:val="00CA4FEE"/>
    <w:rsid w:val="00CF1613"/>
    <w:rsid w:val="00CF2368"/>
    <w:rsid w:val="00D01D3A"/>
    <w:rsid w:val="00D17CD5"/>
    <w:rsid w:val="00D67CD0"/>
    <w:rsid w:val="00D93816"/>
    <w:rsid w:val="00DA5D60"/>
    <w:rsid w:val="00DC37C8"/>
    <w:rsid w:val="00DD60FC"/>
    <w:rsid w:val="00E038A1"/>
    <w:rsid w:val="00E054E2"/>
    <w:rsid w:val="00E356B2"/>
    <w:rsid w:val="00E47C5F"/>
    <w:rsid w:val="00E64948"/>
    <w:rsid w:val="00E705E4"/>
    <w:rsid w:val="00E83726"/>
    <w:rsid w:val="00EA1573"/>
    <w:rsid w:val="00EA719F"/>
    <w:rsid w:val="00EC173B"/>
    <w:rsid w:val="00EC7353"/>
    <w:rsid w:val="00EE1B42"/>
    <w:rsid w:val="00EE4C56"/>
    <w:rsid w:val="00EF0B66"/>
    <w:rsid w:val="00F05B86"/>
    <w:rsid w:val="00F52DCA"/>
    <w:rsid w:val="00F844A8"/>
    <w:rsid w:val="00FA1452"/>
    <w:rsid w:val="00FA1659"/>
    <w:rsid w:val="00FB5039"/>
    <w:rsid w:val="00FB727F"/>
    <w:rsid w:val="00FD3EFB"/>
    <w:rsid w:val="00FE592E"/>
    <w:rsid w:val="00FF1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5A"/>
  </w:style>
  <w:style w:type="paragraph" w:styleId="Heading1">
    <w:name w:val="heading 1"/>
    <w:basedOn w:val="Normal"/>
    <w:next w:val="Normal"/>
    <w:link w:val="Heading1Char"/>
    <w:uiPriority w:val="9"/>
    <w:qFormat/>
    <w:rsid w:val="0035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C258C"/>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58C"/>
    <w:rPr>
      <w:rFonts w:ascii="Times New Roman" w:eastAsia="Times New Roman" w:hAnsi="Times New Roman" w:cs="Times New Roman"/>
      <w:sz w:val="24"/>
      <w:szCs w:val="24"/>
    </w:rPr>
  </w:style>
  <w:style w:type="paragraph" w:styleId="ListParagraph">
    <w:name w:val="List Paragraph"/>
    <w:basedOn w:val="Normal"/>
    <w:uiPriority w:val="34"/>
    <w:qFormat/>
    <w:rsid w:val="008F6593"/>
    <w:pPr>
      <w:ind w:left="720"/>
      <w:contextualSpacing/>
    </w:pPr>
  </w:style>
  <w:style w:type="paragraph" w:styleId="Header">
    <w:name w:val="header"/>
    <w:basedOn w:val="Normal"/>
    <w:link w:val="HeaderChar"/>
    <w:uiPriority w:val="99"/>
    <w:unhideWhenUsed/>
    <w:rsid w:val="00E6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48"/>
  </w:style>
  <w:style w:type="paragraph" w:styleId="Footer">
    <w:name w:val="footer"/>
    <w:basedOn w:val="Normal"/>
    <w:link w:val="FooterChar"/>
    <w:uiPriority w:val="99"/>
    <w:semiHidden/>
    <w:unhideWhenUsed/>
    <w:rsid w:val="00E649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948"/>
  </w:style>
  <w:style w:type="paragraph" w:styleId="BalloonText">
    <w:name w:val="Balloon Text"/>
    <w:basedOn w:val="Normal"/>
    <w:link w:val="BalloonTextChar"/>
    <w:uiPriority w:val="99"/>
    <w:semiHidden/>
    <w:unhideWhenUsed/>
    <w:rsid w:val="0050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D9"/>
    <w:rPr>
      <w:rFonts w:ascii="Tahoma" w:hAnsi="Tahoma" w:cs="Tahoma"/>
      <w:sz w:val="16"/>
      <w:szCs w:val="16"/>
    </w:rPr>
  </w:style>
  <w:style w:type="paragraph" w:styleId="NormalWeb">
    <w:name w:val="Normal (Web)"/>
    <w:basedOn w:val="Normal"/>
    <w:uiPriority w:val="99"/>
    <w:semiHidden/>
    <w:unhideWhenUsed/>
    <w:rsid w:val="00D17C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0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5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4B9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4B90"/>
    <w:rPr>
      <w:color w:val="0000FF"/>
      <w:u w:val="single"/>
    </w:rPr>
  </w:style>
  <w:style w:type="character" w:customStyle="1" w:styleId="ui-ncbitoggler-master-text">
    <w:name w:val="ui-ncbitoggler-master-text"/>
    <w:basedOn w:val="DefaultParagraphFont"/>
    <w:rsid w:val="00354B90"/>
  </w:style>
  <w:style w:type="paragraph" w:styleId="z-TopofForm">
    <w:name w:val="HTML Top of Form"/>
    <w:basedOn w:val="Normal"/>
    <w:next w:val="Normal"/>
    <w:link w:val="z-TopofFormChar"/>
    <w:hidden/>
    <w:uiPriority w:val="99"/>
    <w:semiHidden/>
    <w:unhideWhenUsed/>
    <w:rsid w:val="00354B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4B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B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4B90"/>
    <w:rPr>
      <w:rFonts w:ascii="Arial" w:eastAsia="Times New Roman" w:hAnsi="Arial" w:cs="Arial"/>
      <w:vanish/>
      <w:sz w:val="16"/>
      <w:szCs w:val="16"/>
    </w:rPr>
  </w:style>
  <w:style w:type="character" w:customStyle="1" w:styleId="title">
    <w:name w:val="title"/>
    <w:basedOn w:val="DefaultParagraphFont"/>
    <w:rsid w:val="00354B90"/>
  </w:style>
  <w:style w:type="paragraph" w:customStyle="1" w:styleId="contrib-group">
    <w:name w:val="contrib-group"/>
    <w:basedOn w:val="Normal"/>
    <w:rsid w:val="00354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54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degrees">
    <w:name w:val="authordegrees"/>
    <w:basedOn w:val="DefaultParagraphFont"/>
    <w:rsid w:val="00641891"/>
    <w:rPr>
      <w:sz w:val="24"/>
      <w:szCs w:val="24"/>
      <w:bdr w:val="none" w:sz="0" w:space="0" w:color="auto" w:frame="1"/>
      <w:vertAlign w:val="baseline"/>
    </w:rPr>
  </w:style>
  <w:style w:type="character" w:customStyle="1" w:styleId="bylinepipe1">
    <w:name w:val="bylinepipe1"/>
    <w:basedOn w:val="DefaultParagraphFont"/>
    <w:rsid w:val="00B65625"/>
    <w:rPr>
      <w:color w:val="666666"/>
    </w:rPr>
  </w:style>
  <w:style w:type="character" w:customStyle="1" w:styleId="citation-abbreviation">
    <w:name w:val="citation-abbreviation"/>
    <w:basedOn w:val="DefaultParagraphFont"/>
    <w:rsid w:val="007B42CD"/>
  </w:style>
  <w:style w:type="character" w:customStyle="1" w:styleId="citation-publication-date">
    <w:name w:val="citation-publication-date"/>
    <w:basedOn w:val="DefaultParagraphFont"/>
    <w:rsid w:val="007B42CD"/>
  </w:style>
  <w:style w:type="character" w:customStyle="1" w:styleId="citation-volume">
    <w:name w:val="citation-volume"/>
    <w:basedOn w:val="DefaultParagraphFont"/>
    <w:rsid w:val="007B42CD"/>
  </w:style>
  <w:style w:type="character" w:customStyle="1" w:styleId="citation-issue">
    <w:name w:val="citation-issue"/>
    <w:basedOn w:val="DefaultParagraphFont"/>
    <w:rsid w:val="007B42CD"/>
  </w:style>
  <w:style w:type="character" w:customStyle="1" w:styleId="citation-flpages">
    <w:name w:val="citation-flpages"/>
    <w:basedOn w:val="DefaultParagraphFont"/>
    <w:rsid w:val="007B42CD"/>
  </w:style>
  <w:style w:type="character" w:customStyle="1" w:styleId="doi">
    <w:name w:val="doi"/>
    <w:basedOn w:val="DefaultParagraphFont"/>
    <w:rsid w:val="007B42CD"/>
  </w:style>
  <w:style w:type="character" w:customStyle="1" w:styleId="fm-citation-ids-label">
    <w:name w:val="fm-citation-ids-label"/>
    <w:basedOn w:val="DefaultParagraphFont"/>
    <w:rsid w:val="007B42CD"/>
  </w:style>
  <w:style w:type="character" w:customStyle="1" w:styleId="authorlink">
    <w:name w:val="author_link"/>
    <w:basedOn w:val="DefaultParagraphFont"/>
    <w:rsid w:val="002A716B"/>
  </w:style>
  <w:style w:type="character" w:styleId="Strong">
    <w:name w:val="Strong"/>
    <w:basedOn w:val="DefaultParagraphFont"/>
    <w:uiPriority w:val="22"/>
    <w:qFormat/>
    <w:rsid w:val="002A716B"/>
    <w:rPr>
      <w:b/>
      <w:bCs/>
    </w:rPr>
  </w:style>
</w:styles>
</file>

<file path=word/webSettings.xml><?xml version="1.0" encoding="utf-8"?>
<w:webSettings xmlns:r="http://schemas.openxmlformats.org/officeDocument/2006/relationships" xmlns:w="http://schemas.openxmlformats.org/wordprocessingml/2006/main">
  <w:divs>
    <w:div w:id="63379755">
      <w:bodyDiv w:val="1"/>
      <w:marLeft w:val="0"/>
      <w:marRight w:val="0"/>
      <w:marTop w:val="0"/>
      <w:marBottom w:val="0"/>
      <w:divBdr>
        <w:top w:val="none" w:sz="0" w:space="0" w:color="auto"/>
        <w:left w:val="none" w:sz="0" w:space="0" w:color="auto"/>
        <w:bottom w:val="none" w:sz="0" w:space="0" w:color="auto"/>
        <w:right w:val="none" w:sz="0" w:space="0" w:color="auto"/>
      </w:divBdr>
      <w:divsChild>
        <w:div w:id="522128672">
          <w:marLeft w:val="0"/>
          <w:marRight w:val="0"/>
          <w:marTop w:val="0"/>
          <w:marBottom w:val="0"/>
          <w:divBdr>
            <w:top w:val="none" w:sz="0" w:space="0" w:color="auto"/>
            <w:left w:val="none" w:sz="0" w:space="0" w:color="auto"/>
            <w:bottom w:val="none" w:sz="0" w:space="0" w:color="auto"/>
            <w:right w:val="none" w:sz="0" w:space="0" w:color="auto"/>
          </w:divBdr>
          <w:divsChild>
            <w:div w:id="1945456373">
              <w:marLeft w:val="0"/>
              <w:marRight w:val="0"/>
              <w:marTop w:val="0"/>
              <w:marBottom w:val="0"/>
              <w:divBdr>
                <w:top w:val="none" w:sz="0" w:space="0" w:color="auto"/>
                <w:left w:val="none" w:sz="0" w:space="0" w:color="auto"/>
                <w:bottom w:val="none" w:sz="0" w:space="0" w:color="auto"/>
                <w:right w:val="none" w:sz="0" w:space="0" w:color="auto"/>
              </w:divBdr>
              <w:divsChild>
                <w:div w:id="1429810609">
                  <w:marLeft w:val="0"/>
                  <w:marRight w:val="0"/>
                  <w:marTop w:val="0"/>
                  <w:marBottom w:val="0"/>
                  <w:divBdr>
                    <w:top w:val="none" w:sz="0" w:space="0" w:color="auto"/>
                    <w:left w:val="none" w:sz="0" w:space="0" w:color="auto"/>
                    <w:bottom w:val="none" w:sz="0" w:space="0" w:color="auto"/>
                    <w:right w:val="none" w:sz="0" w:space="0" w:color="auto"/>
                  </w:divBdr>
                  <w:divsChild>
                    <w:div w:id="1486359258">
                      <w:marLeft w:val="0"/>
                      <w:marRight w:val="0"/>
                      <w:marTop w:val="0"/>
                      <w:marBottom w:val="0"/>
                      <w:divBdr>
                        <w:top w:val="none" w:sz="0" w:space="0" w:color="auto"/>
                        <w:left w:val="none" w:sz="0" w:space="0" w:color="auto"/>
                        <w:bottom w:val="none" w:sz="0" w:space="0" w:color="auto"/>
                        <w:right w:val="none" w:sz="0" w:space="0" w:color="auto"/>
                      </w:divBdr>
                      <w:divsChild>
                        <w:div w:id="664430922">
                          <w:marLeft w:val="0"/>
                          <w:marRight w:val="0"/>
                          <w:marTop w:val="0"/>
                          <w:marBottom w:val="0"/>
                          <w:divBdr>
                            <w:top w:val="none" w:sz="0" w:space="0" w:color="auto"/>
                            <w:left w:val="none" w:sz="0" w:space="0" w:color="auto"/>
                            <w:bottom w:val="none" w:sz="0" w:space="0" w:color="auto"/>
                            <w:right w:val="none" w:sz="0" w:space="0" w:color="auto"/>
                          </w:divBdr>
                          <w:divsChild>
                            <w:div w:id="344944125">
                              <w:marLeft w:val="0"/>
                              <w:marRight w:val="0"/>
                              <w:marTop w:val="0"/>
                              <w:marBottom w:val="0"/>
                              <w:divBdr>
                                <w:top w:val="none" w:sz="0" w:space="0" w:color="auto"/>
                                <w:left w:val="none" w:sz="0" w:space="0" w:color="auto"/>
                                <w:bottom w:val="none" w:sz="0" w:space="0" w:color="auto"/>
                                <w:right w:val="none" w:sz="0" w:space="0" w:color="auto"/>
                              </w:divBdr>
                              <w:divsChild>
                                <w:div w:id="1073816002">
                                  <w:marLeft w:val="0"/>
                                  <w:marRight w:val="0"/>
                                  <w:marTop w:val="0"/>
                                  <w:marBottom w:val="0"/>
                                  <w:divBdr>
                                    <w:top w:val="none" w:sz="0" w:space="0" w:color="auto"/>
                                    <w:left w:val="none" w:sz="0" w:space="0" w:color="auto"/>
                                    <w:bottom w:val="none" w:sz="0" w:space="0" w:color="auto"/>
                                    <w:right w:val="none" w:sz="0" w:space="0" w:color="auto"/>
                                  </w:divBdr>
                                  <w:divsChild>
                                    <w:div w:id="1357348311">
                                      <w:marLeft w:val="0"/>
                                      <w:marRight w:val="0"/>
                                      <w:marTop w:val="0"/>
                                      <w:marBottom w:val="0"/>
                                      <w:divBdr>
                                        <w:top w:val="none" w:sz="0" w:space="0" w:color="auto"/>
                                        <w:left w:val="none" w:sz="0" w:space="0" w:color="auto"/>
                                        <w:bottom w:val="none" w:sz="0" w:space="0" w:color="auto"/>
                                        <w:right w:val="none" w:sz="0" w:space="0" w:color="auto"/>
                                      </w:divBdr>
                                      <w:divsChild>
                                        <w:div w:id="1305887661">
                                          <w:marLeft w:val="0"/>
                                          <w:marRight w:val="0"/>
                                          <w:marTop w:val="0"/>
                                          <w:marBottom w:val="0"/>
                                          <w:divBdr>
                                            <w:top w:val="none" w:sz="0" w:space="0" w:color="auto"/>
                                            <w:left w:val="none" w:sz="0" w:space="0" w:color="auto"/>
                                            <w:bottom w:val="none" w:sz="0" w:space="0" w:color="auto"/>
                                            <w:right w:val="none" w:sz="0" w:space="0" w:color="auto"/>
                                          </w:divBdr>
                                          <w:divsChild>
                                            <w:div w:id="132217570">
                                              <w:marLeft w:val="0"/>
                                              <w:marRight w:val="0"/>
                                              <w:marTop w:val="0"/>
                                              <w:marBottom w:val="0"/>
                                              <w:divBdr>
                                                <w:top w:val="none" w:sz="0" w:space="0" w:color="auto"/>
                                                <w:left w:val="none" w:sz="0" w:space="0" w:color="auto"/>
                                                <w:bottom w:val="none" w:sz="0" w:space="0" w:color="auto"/>
                                                <w:right w:val="none" w:sz="0" w:space="0" w:color="auto"/>
                                              </w:divBdr>
                                              <w:divsChild>
                                                <w:div w:id="441073857">
                                                  <w:marLeft w:val="0"/>
                                                  <w:marRight w:val="0"/>
                                                  <w:marTop w:val="0"/>
                                                  <w:marBottom w:val="0"/>
                                                  <w:divBdr>
                                                    <w:top w:val="none" w:sz="0" w:space="0" w:color="auto"/>
                                                    <w:left w:val="none" w:sz="0" w:space="0" w:color="auto"/>
                                                    <w:bottom w:val="none" w:sz="0" w:space="0" w:color="auto"/>
                                                    <w:right w:val="none" w:sz="0" w:space="0" w:color="auto"/>
                                                  </w:divBdr>
                                                  <w:divsChild>
                                                    <w:div w:id="1053625048">
                                                      <w:marLeft w:val="0"/>
                                                      <w:marRight w:val="0"/>
                                                      <w:marTop w:val="0"/>
                                                      <w:marBottom w:val="0"/>
                                                      <w:divBdr>
                                                        <w:top w:val="none" w:sz="0" w:space="0" w:color="auto"/>
                                                        <w:left w:val="none" w:sz="0" w:space="0" w:color="auto"/>
                                                        <w:bottom w:val="none" w:sz="0" w:space="0" w:color="auto"/>
                                                        <w:right w:val="none" w:sz="0" w:space="0" w:color="auto"/>
                                                      </w:divBdr>
                                                      <w:divsChild>
                                                        <w:div w:id="2061201597">
                                                          <w:marLeft w:val="0"/>
                                                          <w:marRight w:val="0"/>
                                                          <w:marTop w:val="0"/>
                                                          <w:marBottom w:val="0"/>
                                                          <w:divBdr>
                                                            <w:top w:val="none" w:sz="0" w:space="0" w:color="auto"/>
                                                            <w:left w:val="none" w:sz="0" w:space="0" w:color="auto"/>
                                                            <w:bottom w:val="none" w:sz="0" w:space="0" w:color="auto"/>
                                                            <w:right w:val="none" w:sz="0" w:space="0" w:color="auto"/>
                                                          </w:divBdr>
                                                          <w:divsChild>
                                                            <w:div w:id="893390502">
                                                              <w:marLeft w:val="0"/>
                                                              <w:marRight w:val="0"/>
                                                              <w:marTop w:val="0"/>
                                                              <w:marBottom w:val="0"/>
                                                              <w:divBdr>
                                                                <w:top w:val="none" w:sz="0" w:space="0" w:color="auto"/>
                                                                <w:left w:val="none" w:sz="0" w:space="0" w:color="auto"/>
                                                                <w:bottom w:val="none" w:sz="0" w:space="0" w:color="auto"/>
                                                                <w:right w:val="none" w:sz="0" w:space="0" w:color="auto"/>
                                                              </w:divBdr>
                                                              <w:divsChild>
                                                                <w:div w:id="19097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6790">
                                                          <w:marLeft w:val="0"/>
                                                          <w:marRight w:val="0"/>
                                                          <w:marTop w:val="0"/>
                                                          <w:marBottom w:val="0"/>
                                                          <w:divBdr>
                                                            <w:top w:val="none" w:sz="0" w:space="0" w:color="auto"/>
                                                            <w:left w:val="none" w:sz="0" w:space="0" w:color="auto"/>
                                                            <w:bottom w:val="none" w:sz="0" w:space="0" w:color="auto"/>
                                                            <w:right w:val="none" w:sz="0" w:space="0" w:color="auto"/>
                                                          </w:divBdr>
                                                          <w:divsChild>
                                                            <w:div w:id="795025514">
                                                              <w:marLeft w:val="0"/>
                                                              <w:marRight w:val="0"/>
                                                              <w:marTop w:val="0"/>
                                                              <w:marBottom w:val="0"/>
                                                              <w:divBdr>
                                                                <w:top w:val="none" w:sz="0" w:space="0" w:color="auto"/>
                                                                <w:left w:val="none" w:sz="0" w:space="0" w:color="auto"/>
                                                                <w:bottom w:val="none" w:sz="0" w:space="0" w:color="auto"/>
                                                                <w:right w:val="none" w:sz="0" w:space="0" w:color="auto"/>
                                                              </w:divBdr>
                                                              <w:divsChild>
                                                                <w:div w:id="878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799">
                                                  <w:marLeft w:val="0"/>
                                                  <w:marRight w:val="0"/>
                                                  <w:marTop w:val="0"/>
                                                  <w:marBottom w:val="0"/>
                                                  <w:divBdr>
                                                    <w:top w:val="none" w:sz="0" w:space="0" w:color="auto"/>
                                                    <w:left w:val="none" w:sz="0" w:space="0" w:color="auto"/>
                                                    <w:bottom w:val="none" w:sz="0" w:space="0" w:color="auto"/>
                                                    <w:right w:val="none" w:sz="0" w:space="0" w:color="auto"/>
                                                  </w:divBdr>
                                                  <w:divsChild>
                                                    <w:div w:id="1277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08981">
      <w:bodyDiv w:val="1"/>
      <w:marLeft w:val="0"/>
      <w:marRight w:val="0"/>
      <w:marTop w:val="0"/>
      <w:marBottom w:val="0"/>
      <w:divBdr>
        <w:top w:val="none" w:sz="0" w:space="0" w:color="auto"/>
        <w:left w:val="none" w:sz="0" w:space="0" w:color="auto"/>
        <w:bottom w:val="none" w:sz="0" w:space="0" w:color="auto"/>
        <w:right w:val="none" w:sz="0" w:space="0" w:color="auto"/>
      </w:divBdr>
    </w:div>
    <w:div w:id="211310650">
      <w:bodyDiv w:val="1"/>
      <w:marLeft w:val="0"/>
      <w:marRight w:val="0"/>
      <w:marTop w:val="0"/>
      <w:marBottom w:val="0"/>
      <w:divBdr>
        <w:top w:val="none" w:sz="0" w:space="0" w:color="auto"/>
        <w:left w:val="none" w:sz="0" w:space="0" w:color="auto"/>
        <w:bottom w:val="none" w:sz="0" w:space="0" w:color="auto"/>
        <w:right w:val="none" w:sz="0" w:space="0" w:color="auto"/>
      </w:divBdr>
      <w:divsChild>
        <w:div w:id="130631779">
          <w:marLeft w:val="0"/>
          <w:marRight w:val="0"/>
          <w:marTop w:val="0"/>
          <w:marBottom w:val="0"/>
          <w:divBdr>
            <w:top w:val="none" w:sz="0" w:space="0" w:color="auto"/>
            <w:left w:val="none" w:sz="0" w:space="0" w:color="auto"/>
            <w:bottom w:val="none" w:sz="0" w:space="0" w:color="auto"/>
            <w:right w:val="none" w:sz="0" w:space="0" w:color="auto"/>
          </w:divBdr>
          <w:divsChild>
            <w:div w:id="1242327127">
              <w:marLeft w:val="0"/>
              <w:marRight w:val="0"/>
              <w:marTop w:val="0"/>
              <w:marBottom w:val="0"/>
              <w:divBdr>
                <w:top w:val="none" w:sz="0" w:space="0" w:color="auto"/>
                <w:left w:val="none" w:sz="0" w:space="0" w:color="auto"/>
                <w:bottom w:val="none" w:sz="0" w:space="0" w:color="auto"/>
                <w:right w:val="none" w:sz="0" w:space="0" w:color="auto"/>
              </w:divBdr>
              <w:divsChild>
                <w:div w:id="1982734594">
                  <w:marLeft w:val="0"/>
                  <w:marRight w:val="0"/>
                  <w:marTop w:val="0"/>
                  <w:marBottom w:val="0"/>
                  <w:divBdr>
                    <w:top w:val="none" w:sz="0" w:space="0" w:color="auto"/>
                    <w:left w:val="none" w:sz="0" w:space="0" w:color="auto"/>
                    <w:bottom w:val="none" w:sz="0" w:space="0" w:color="auto"/>
                    <w:right w:val="none" w:sz="0" w:space="0" w:color="auto"/>
                  </w:divBdr>
                  <w:divsChild>
                    <w:div w:id="567574079">
                      <w:marLeft w:val="0"/>
                      <w:marRight w:val="0"/>
                      <w:marTop w:val="0"/>
                      <w:marBottom w:val="0"/>
                      <w:divBdr>
                        <w:top w:val="none" w:sz="0" w:space="0" w:color="auto"/>
                        <w:left w:val="none" w:sz="0" w:space="0" w:color="auto"/>
                        <w:bottom w:val="none" w:sz="0" w:space="0" w:color="auto"/>
                        <w:right w:val="none" w:sz="0" w:space="0" w:color="auto"/>
                      </w:divBdr>
                      <w:divsChild>
                        <w:div w:id="845091528">
                          <w:marLeft w:val="0"/>
                          <w:marRight w:val="0"/>
                          <w:marTop w:val="0"/>
                          <w:marBottom w:val="0"/>
                          <w:divBdr>
                            <w:top w:val="none" w:sz="0" w:space="0" w:color="auto"/>
                            <w:left w:val="none" w:sz="0" w:space="0" w:color="auto"/>
                            <w:bottom w:val="none" w:sz="0" w:space="0" w:color="auto"/>
                            <w:right w:val="none" w:sz="0" w:space="0" w:color="auto"/>
                          </w:divBdr>
                          <w:divsChild>
                            <w:div w:id="1334065004">
                              <w:marLeft w:val="0"/>
                              <w:marRight w:val="0"/>
                              <w:marTop w:val="0"/>
                              <w:marBottom w:val="0"/>
                              <w:divBdr>
                                <w:top w:val="none" w:sz="0" w:space="0" w:color="auto"/>
                                <w:left w:val="none" w:sz="0" w:space="0" w:color="auto"/>
                                <w:bottom w:val="none" w:sz="0" w:space="0" w:color="auto"/>
                                <w:right w:val="none" w:sz="0" w:space="0" w:color="auto"/>
                              </w:divBdr>
                              <w:divsChild>
                                <w:div w:id="1259682855">
                                  <w:marLeft w:val="0"/>
                                  <w:marRight w:val="0"/>
                                  <w:marTop w:val="0"/>
                                  <w:marBottom w:val="0"/>
                                  <w:divBdr>
                                    <w:top w:val="none" w:sz="0" w:space="0" w:color="auto"/>
                                    <w:left w:val="none" w:sz="0" w:space="0" w:color="auto"/>
                                    <w:bottom w:val="none" w:sz="0" w:space="0" w:color="auto"/>
                                    <w:right w:val="none" w:sz="0" w:space="0" w:color="auto"/>
                                  </w:divBdr>
                                  <w:divsChild>
                                    <w:div w:id="730150624">
                                      <w:marLeft w:val="0"/>
                                      <w:marRight w:val="0"/>
                                      <w:marTop w:val="0"/>
                                      <w:marBottom w:val="0"/>
                                      <w:divBdr>
                                        <w:top w:val="none" w:sz="0" w:space="0" w:color="auto"/>
                                        <w:left w:val="none" w:sz="0" w:space="0" w:color="auto"/>
                                        <w:bottom w:val="none" w:sz="0" w:space="0" w:color="auto"/>
                                        <w:right w:val="none" w:sz="0" w:space="0" w:color="auto"/>
                                      </w:divBdr>
                                      <w:divsChild>
                                        <w:div w:id="1660813556">
                                          <w:marLeft w:val="0"/>
                                          <w:marRight w:val="0"/>
                                          <w:marTop w:val="0"/>
                                          <w:marBottom w:val="0"/>
                                          <w:divBdr>
                                            <w:top w:val="none" w:sz="0" w:space="0" w:color="auto"/>
                                            <w:left w:val="none" w:sz="0" w:space="0" w:color="auto"/>
                                            <w:bottom w:val="none" w:sz="0" w:space="0" w:color="auto"/>
                                            <w:right w:val="none" w:sz="0" w:space="0" w:color="auto"/>
                                          </w:divBdr>
                                        </w:div>
                                        <w:div w:id="1335493223">
                                          <w:marLeft w:val="0"/>
                                          <w:marRight w:val="0"/>
                                          <w:marTop w:val="0"/>
                                          <w:marBottom w:val="0"/>
                                          <w:divBdr>
                                            <w:top w:val="none" w:sz="0" w:space="0" w:color="auto"/>
                                            <w:left w:val="none" w:sz="0" w:space="0" w:color="auto"/>
                                            <w:bottom w:val="none" w:sz="0" w:space="0" w:color="auto"/>
                                            <w:right w:val="none" w:sz="0" w:space="0" w:color="auto"/>
                                          </w:divBdr>
                                          <w:divsChild>
                                            <w:div w:id="1596281026">
                                              <w:marLeft w:val="0"/>
                                              <w:marRight w:val="0"/>
                                              <w:marTop w:val="0"/>
                                              <w:marBottom w:val="0"/>
                                              <w:divBdr>
                                                <w:top w:val="none" w:sz="0" w:space="0" w:color="auto"/>
                                                <w:left w:val="none" w:sz="0" w:space="0" w:color="auto"/>
                                                <w:bottom w:val="none" w:sz="0" w:space="0" w:color="auto"/>
                                                <w:right w:val="none" w:sz="0" w:space="0" w:color="auto"/>
                                              </w:divBdr>
                                              <w:divsChild>
                                                <w:div w:id="223106519">
                                                  <w:marLeft w:val="0"/>
                                                  <w:marRight w:val="0"/>
                                                  <w:marTop w:val="0"/>
                                                  <w:marBottom w:val="0"/>
                                                  <w:divBdr>
                                                    <w:top w:val="none" w:sz="0" w:space="0" w:color="auto"/>
                                                    <w:left w:val="none" w:sz="0" w:space="0" w:color="auto"/>
                                                    <w:bottom w:val="none" w:sz="0" w:space="0" w:color="auto"/>
                                                    <w:right w:val="none" w:sz="0" w:space="0" w:color="auto"/>
                                                  </w:divBdr>
                                                </w:div>
                                                <w:div w:id="11804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016436">
      <w:bodyDiv w:val="1"/>
      <w:marLeft w:val="0"/>
      <w:marRight w:val="0"/>
      <w:marTop w:val="0"/>
      <w:marBottom w:val="0"/>
      <w:divBdr>
        <w:top w:val="none" w:sz="0" w:space="0" w:color="auto"/>
        <w:left w:val="none" w:sz="0" w:space="0" w:color="auto"/>
        <w:bottom w:val="none" w:sz="0" w:space="0" w:color="auto"/>
        <w:right w:val="none" w:sz="0" w:space="0" w:color="auto"/>
      </w:divBdr>
      <w:divsChild>
        <w:div w:id="1855875723">
          <w:marLeft w:val="0"/>
          <w:marRight w:val="0"/>
          <w:marTop w:val="0"/>
          <w:marBottom w:val="0"/>
          <w:divBdr>
            <w:top w:val="none" w:sz="0" w:space="0" w:color="auto"/>
            <w:left w:val="none" w:sz="0" w:space="0" w:color="auto"/>
            <w:bottom w:val="none" w:sz="0" w:space="0" w:color="auto"/>
            <w:right w:val="none" w:sz="0" w:space="0" w:color="auto"/>
          </w:divBdr>
          <w:divsChild>
            <w:div w:id="1486433386">
              <w:marLeft w:val="0"/>
              <w:marRight w:val="0"/>
              <w:marTop w:val="0"/>
              <w:marBottom w:val="0"/>
              <w:divBdr>
                <w:top w:val="none" w:sz="0" w:space="0" w:color="auto"/>
                <w:left w:val="none" w:sz="0" w:space="0" w:color="auto"/>
                <w:bottom w:val="none" w:sz="0" w:space="0" w:color="auto"/>
                <w:right w:val="none" w:sz="0" w:space="0" w:color="auto"/>
              </w:divBdr>
              <w:divsChild>
                <w:div w:id="590118556">
                  <w:marLeft w:val="0"/>
                  <w:marRight w:val="0"/>
                  <w:marTop w:val="0"/>
                  <w:marBottom w:val="0"/>
                  <w:divBdr>
                    <w:top w:val="none" w:sz="0" w:space="0" w:color="auto"/>
                    <w:left w:val="none" w:sz="0" w:space="0" w:color="auto"/>
                    <w:bottom w:val="none" w:sz="0" w:space="0" w:color="auto"/>
                    <w:right w:val="none" w:sz="0" w:space="0" w:color="auto"/>
                  </w:divBdr>
                  <w:divsChild>
                    <w:div w:id="171648504">
                      <w:marLeft w:val="0"/>
                      <w:marRight w:val="0"/>
                      <w:marTop w:val="0"/>
                      <w:marBottom w:val="0"/>
                      <w:divBdr>
                        <w:top w:val="none" w:sz="0" w:space="0" w:color="auto"/>
                        <w:left w:val="none" w:sz="0" w:space="0" w:color="auto"/>
                        <w:bottom w:val="none" w:sz="0" w:space="0" w:color="auto"/>
                        <w:right w:val="none" w:sz="0" w:space="0" w:color="auto"/>
                      </w:divBdr>
                      <w:divsChild>
                        <w:div w:id="1913394952">
                          <w:marLeft w:val="0"/>
                          <w:marRight w:val="0"/>
                          <w:marTop w:val="0"/>
                          <w:marBottom w:val="0"/>
                          <w:divBdr>
                            <w:top w:val="none" w:sz="0" w:space="0" w:color="auto"/>
                            <w:left w:val="none" w:sz="0" w:space="0" w:color="auto"/>
                            <w:bottom w:val="none" w:sz="0" w:space="0" w:color="auto"/>
                            <w:right w:val="none" w:sz="0" w:space="0" w:color="auto"/>
                          </w:divBdr>
                          <w:divsChild>
                            <w:div w:id="526018861">
                              <w:marLeft w:val="0"/>
                              <w:marRight w:val="0"/>
                              <w:marTop w:val="0"/>
                              <w:marBottom w:val="0"/>
                              <w:divBdr>
                                <w:top w:val="none" w:sz="0" w:space="0" w:color="auto"/>
                                <w:left w:val="none" w:sz="0" w:space="0" w:color="auto"/>
                                <w:bottom w:val="none" w:sz="0" w:space="0" w:color="auto"/>
                                <w:right w:val="none" w:sz="0" w:space="0" w:color="auto"/>
                              </w:divBdr>
                              <w:divsChild>
                                <w:div w:id="1019620159">
                                  <w:marLeft w:val="0"/>
                                  <w:marRight w:val="0"/>
                                  <w:marTop w:val="0"/>
                                  <w:marBottom w:val="0"/>
                                  <w:divBdr>
                                    <w:top w:val="none" w:sz="0" w:space="0" w:color="auto"/>
                                    <w:left w:val="none" w:sz="0" w:space="0" w:color="auto"/>
                                    <w:bottom w:val="none" w:sz="0" w:space="0" w:color="auto"/>
                                    <w:right w:val="none" w:sz="0" w:space="0" w:color="auto"/>
                                  </w:divBdr>
                                </w:div>
                              </w:divsChild>
                            </w:div>
                            <w:div w:id="10698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22559">
      <w:bodyDiv w:val="1"/>
      <w:marLeft w:val="0"/>
      <w:marRight w:val="0"/>
      <w:marTop w:val="0"/>
      <w:marBottom w:val="0"/>
      <w:divBdr>
        <w:top w:val="none" w:sz="0" w:space="0" w:color="auto"/>
        <w:left w:val="none" w:sz="0" w:space="0" w:color="auto"/>
        <w:bottom w:val="none" w:sz="0" w:space="0" w:color="auto"/>
        <w:right w:val="none" w:sz="0" w:space="0" w:color="auto"/>
      </w:divBdr>
      <w:divsChild>
        <w:div w:id="1993212014">
          <w:marLeft w:val="1800"/>
          <w:marRight w:val="0"/>
          <w:marTop w:val="115"/>
          <w:marBottom w:val="0"/>
          <w:divBdr>
            <w:top w:val="none" w:sz="0" w:space="0" w:color="auto"/>
            <w:left w:val="none" w:sz="0" w:space="0" w:color="auto"/>
            <w:bottom w:val="none" w:sz="0" w:space="0" w:color="auto"/>
            <w:right w:val="none" w:sz="0" w:space="0" w:color="auto"/>
          </w:divBdr>
        </w:div>
      </w:divsChild>
    </w:div>
    <w:div w:id="360739415">
      <w:bodyDiv w:val="1"/>
      <w:marLeft w:val="0"/>
      <w:marRight w:val="0"/>
      <w:marTop w:val="0"/>
      <w:marBottom w:val="0"/>
      <w:divBdr>
        <w:top w:val="none" w:sz="0" w:space="0" w:color="auto"/>
        <w:left w:val="none" w:sz="0" w:space="0" w:color="auto"/>
        <w:bottom w:val="none" w:sz="0" w:space="0" w:color="auto"/>
        <w:right w:val="none" w:sz="0" w:space="0" w:color="auto"/>
      </w:divBdr>
      <w:divsChild>
        <w:div w:id="656567248">
          <w:marLeft w:val="965"/>
          <w:marRight w:val="0"/>
          <w:marTop w:val="154"/>
          <w:marBottom w:val="0"/>
          <w:divBdr>
            <w:top w:val="none" w:sz="0" w:space="0" w:color="auto"/>
            <w:left w:val="none" w:sz="0" w:space="0" w:color="auto"/>
            <w:bottom w:val="none" w:sz="0" w:space="0" w:color="auto"/>
            <w:right w:val="none" w:sz="0" w:space="0" w:color="auto"/>
          </w:divBdr>
        </w:div>
        <w:div w:id="769812031">
          <w:marLeft w:val="2160"/>
          <w:marRight w:val="0"/>
          <w:marTop w:val="115"/>
          <w:marBottom w:val="0"/>
          <w:divBdr>
            <w:top w:val="none" w:sz="0" w:space="0" w:color="auto"/>
            <w:left w:val="none" w:sz="0" w:space="0" w:color="auto"/>
            <w:bottom w:val="none" w:sz="0" w:space="0" w:color="auto"/>
            <w:right w:val="none" w:sz="0" w:space="0" w:color="auto"/>
          </w:divBdr>
        </w:div>
        <w:div w:id="774322649">
          <w:marLeft w:val="2160"/>
          <w:marRight w:val="0"/>
          <w:marTop w:val="115"/>
          <w:marBottom w:val="0"/>
          <w:divBdr>
            <w:top w:val="none" w:sz="0" w:space="0" w:color="auto"/>
            <w:left w:val="none" w:sz="0" w:space="0" w:color="auto"/>
            <w:bottom w:val="none" w:sz="0" w:space="0" w:color="auto"/>
            <w:right w:val="none" w:sz="0" w:space="0" w:color="auto"/>
          </w:divBdr>
        </w:div>
        <w:div w:id="1239949205">
          <w:marLeft w:val="2160"/>
          <w:marRight w:val="0"/>
          <w:marTop w:val="115"/>
          <w:marBottom w:val="0"/>
          <w:divBdr>
            <w:top w:val="none" w:sz="0" w:space="0" w:color="auto"/>
            <w:left w:val="none" w:sz="0" w:space="0" w:color="auto"/>
            <w:bottom w:val="none" w:sz="0" w:space="0" w:color="auto"/>
            <w:right w:val="none" w:sz="0" w:space="0" w:color="auto"/>
          </w:divBdr>
        </w:div>
        <w:div w:id="596644214">
          <w:marLeft w:val="2160"/>
          <w:marRight w:val="0"/>
          <w:marTop w:val="115"/>
          <w:marBottom w:val="0"/>
          <w:divBdr>
            <w:top w:val="none" w:sz="0" w:space="0" w:color="auto"/>
            <w:left w:val="none" w:sz="0" w:space="0" w:color="auto"/>
            <w:bottom w:val="none" w:sz="0" w:space="0" w:color="auto"/>
            <w:right w:val="none" w:sz="0" w:space="0" w:color="auto"/>
          </w:divBdr>
        </w:div>
        <w:div w:id="1816994208">
          <w:marLeft w:val="2160"/>
          <w:marRight w:val="0"/>
          <w:marTop w:val="115"/>
          <w:marBottom w:val="0"/>
          <w:divBdr>
            <w:top w:val="none" w:sz="0" w:space="0" w:color="auto"/>
            <w:left w:val="none" w:sz="0" w:space="0" w:color="auto"/>
            <w:bottom w:val="none" w:sz="0" w:space="0" w:color="auto"/>
            <w:right w:val="none" w:sz="0" w:space="0" w:color="auto"/>
          </w:divBdr>
        </w:div>
      </w:divsChild>
    </w:div>
    <w:div w:id="377778157">
      <w:bodyDiv w:val="1"/>
      <w:marLeft w:val="0"/>
      <w:marRight w:val="0"/>
      <w:marTop w:val="0"/>
      <w:marBottom w:val="0"/>
      <w:divBdr>
        <w:top w:val="none" w:sz="0" w:space="0" w:color="auto"/>
        <w:left w:val="none" w:sz="0" w:space="0" w:color="auto"/>
        <w:bottom w:val="none" w:sz="0" w:space="0" w:color="auto"/>
        <w:right w:val="none" w:sz="0" w:space="0" w:color="auto"/>
      </w:divBdr>
      <w:divsChild>
        <w:div w:id="897664335">
          <w:marLeft w:val="547"/>
          <w:marRight w:val="0"/>
          <w:marTop w:val="134"/>
          <w:marBottom w:val="0"/>
          <w:divBdr>
            <w:top w:val="none" w:sz="0" w:space="0" w:color="auto"/>
            <w:left w:val="none" w:sz="0" w:space="0" w:color="auto"/>
            <w:bottom w:val="none" w:sz="0" w:space="0" w:color="auto"/>
            <w:right w:val="none" w:sz="0" w:space="0" w:color="auto"/>
          </w:divBdr>
        </w:div>
        <w:div w:id="56326187">
          <w:marLeft w:val="547"/>
          <w:marRight w:val="0"/>
          <w:marTop w:val="134"/>
          <w:marBottom w:val="0"/>
          <w:divBdr>
            <w:top w:val="none" w:sz="0" w:space="0" w:color="auto"/>
            <w:left w:val="none" w:sz="0" w:space="0" w:color="auto"/>
            <w:bottom w:val="none" w:sz="0" w:space="0" w:color="auto"/>
            <w:right w:val="none" w:sz="0" w:space="0" w:color="auto"/>
          </w:divBdr>
        </w:div>
        <w:div w:id="1182353686">
          <w:marLeft w:val="547"/>
          <w:marRight w:val="0"/>
          <w:marTop w:val="134"/>
          <w:marBottom w:val="0"/>
          <w:divBdr>
            <w:top w:val="none" w:sz="0" w:space="0" w:color="auto"/>
            <w:left w:val="none" w:sz="0" w:space="0" w:color="auto"/>
            <w:bottom w:val="none" w:sz="0" w:space="0" w:color="auto"/>
            <w:right w:val="none" w:sz="0" w:space="0" w:color="auto"/>
          </w:divBdr>
        </w:div>
        <w:div w:id="2036349402">
          <w:marLeft w:val="547"/>
          <w:marRight w:val="0"/>
          <w:marTop w:val="134"/>
          <w:marBottom w:val="0"/>
          <w:divBdr>
            <w:top w:val="none" w:sz="0" w:space="0" w:color="auto"/>
            <w:left w:val="none" w:sz="0" w:space="0" w:color="auto"/>
            <w:bottom w:val="none" w:sz="0" w:space="0" w:color="auto"/>
            <w:right w:val="none" w:sz="0" w:space="0" w:color="auto"/>
          </w:divBdr>
        </w:div>
        <w:div w:id="64954384">
          <w:marLeft w:val="547"/>
          <w:marRight w:val="0"/>
          <w:marTop w:val="134"/>
          <w:marBottom w:val="0"/>
          <w:divBdr>
            <w:top w:val="none" w:sz="0" w:space="0" w:color="auto"/>
            <w:left w:val="none" w:sz="0" w:space="0" w:color="auto"/>
            <w:bottom w:val="none" w:sz="0" w:space="0" w:color="auto"/>
            <w:right w:val="none" w:sz="0" w:space="0" w:color="auto"/>
          </w:divBdr>
        </w:div>
      </w:divsChild>
    </w:div>
    <w:div w:id="536893763">
      <w:bodyDiv w:val="1"/>
      <w:marLeft w:val="0"/>
      <w:marRight w:val="0"/>
      <w:marTop w:val="0"/>
      <w:marBottom w:val="0"/>
      <w:divBdr>
        <w:top w:val="none" w:sz="0" w:space="0" w:color="auto"/>
        <w:left w:val="none" w:sz="0" w:space="0" w:color="auto"/>
        <w:bottom w:val="none" w:sz="0" w:space="0" w:color="auto"/>
        <w:right w:val="none" w:sz="0" w:space="0" w:color="auto"/>
      </w:divBdr>
      <w:divsChild>
        <w:div w:id="682129581">
          <w:marLeft w:val="0"/>
          <w:marRight w:val="1"/>
          <w:marTop w:val="0"/>
          <w:marBottom w:val="0"/>
          <w:divBdr>
            <w:top w:val="none" w:sz="0" w:space="0" w:color="auto"/>
            <w:left w:val="none" w:sz="0" w:space="0" w:color="auto"/>
            <w:bottom w:val="none" w:sz="0" w:space="0" w:color="auto"/>
            <w:right w:val="none" w:sz="0" w:space="0" w:color="auto"/>
          </w:divBdr>
          <w:divsChild>
            <w:div w:id="9110185">
              <w:marLeft w:val="0"/>
              <w:marRight w:val="0"/>
              <w:marTop w:val="0"/>
              <w:marBottom w:val="0"/>
              <w:divBdr>
                <w:top w:val="none" w:sz="0" w:space="0" w:color="auto"/>
                <w:left w:val="none" w:sz="0" w:space="0" w:color="auto"/>
                <w:bottom w:val="none" w:sz="0" w:space="0" w:color="auto"/>
                <w:right w:val="none" w:sz="0" w:space="0" w:color="auto"/>
              </w:divBdr>
              <w:divsChild>
                <w:div w:id="348945236">
                  <w:marLeft w:val="0"/>
                  <w:marRight w:val="1"/>
                  <w:marTop w:val="0"/>
                  <w:marBottom w:val="0"/>
                  <w:divBdr>
                    <w:top w:val="none" w:sz="0" w:space="0" w:color="auto"/>
                    <w:left w:val="none" w:sz="0" w:space="0" w:color="auto"/>
                    <w:bottom w:val="none" w:sz="0" w:space="0" w:color="auto"/>
                    <w:right w:val="none" w:sz="0" w:space="0" w:color="auto"/>
                  </w:divBdr>
                  <w:divsChild>
                    <w:div w:id="1570505328">
                      <w:marLeft w:val="0"/>
                      <w:marRight w:val="0"/>
                      <w:marTop w:val="0"/>
                      <w:marBottom w:val="0"/>
                      <w:divBdr>
                        <w:top w:val="none" w:sz="0" w:space="0" w:color="auto"/>
                        <w:left w:val="none" w:sz="0" w:space="0" w:color="auto"/>
                        <w:bottom w:val="none" w:sz="0" w:space="0" w:color="auto"/>
                        <w:right w:val="none" w:sz="0" w:space="0" w:color="auto"/>
                      </w:divBdr>
                      <w:divsChild>
                        <w:div w:id="487288652">
                          <w:marLeft w:val="0"/>
                          <w:marRight w:val="0"/>
                          <w:marTop w:val="0"/>
                          <w:marBottom w:val="0"/>
                          <w:divBdr>
                            <w:top w:val="none" w:sz="0" w:space="0" w:color="auto"/>
                            <w:left w:val="none" w:sz="0" w:space="0" w:color="auto"/>
                            <w:bottom w:val="none" w:sz="0" w:space="0" w:color="auto"/>
                            <w:right w:val="none" w:sz="0" w:space="0" w:color="auto"/>
                          </w:divBdr>
                          <w:divsChild>
                            <w:div w:id="2146123010">
                              <w:marLeft w:val="0"/>
                              <w:marRight w:val="0"/>
                              <w:marTop w:val="120"/>
                              <w:marBottom w:val="360"/>
                              <w:divBdr>
                                <w:top w:val="none" w:sz="0" w:space="0" w:color="auto"/>
                                <w:left w:val="none" w:sz="0" w:space="0" w:color="auto"/>
                                <w:bottom w:val="none" w:sz="0" w:space="0" w:color="auto"/>
                                <w:right w:val="none" w:sz="0" w:space="0" w:color="auto"/>
                              </w:divBdr>
                              <w:divsChild>
                                <w:div w:id="694577536">
                                  <w:marLeft w:val="0"/>
                                  <w:marRight w:val="0"/>
                                  <w:marTop w:val="0"/>
                                  <w:marBottom w:val="0"/>
                                  <w:divBdr>
                                    <w:top w:val="none" w:sz="0" w:space="0" w:color="auto"/>
                                    <w:left w:val="none" w:sz="0" w:space="0" w:color="auto"/>
                                    <w:bottom w:val="none" w:sz="0" w:space="0" w:color="auto"/>
                                    <w:right w:val="none" w:sz="0" w:space="0" w:color="auto"/>
                                  </w:divBdr>
                                </w:div>
                                <w:div w:id="158616258">
                                  <w:marLeft w:val="0"/>
                                  <w:marRight w:val="0"/>
                                  <w:marTop w:val="0"/>
                                  <w:marBottom w:val="0"/>
                                  <w:divBdr>
                                    <w:top w:val="none" w:sz="0" w:space="0" w:color="auto"/>
                                    <w:left w:val="none" w:sz="0" w:space="0" w:color="auto"/>
                                    <w:bottom w:val="none" w:sz="0" w:space="0" w:color="auto"/>
                                    <w:right w:val="none" w:sz="0" w:space="0" w:color="auto"/>
                                  </w:divBdr>
                                </w:div>
                                <w:div w:id="532502543">
                                  <w:marLeft w:val="0"/>
                                  <w:marRight w:val="0"/>
                                  <w:marTop w:val="0"/>
                                  <w:marBottom w:val="0"/>
                                  <w:divBdr>
                                    <w:top w:val="none" w:sz="0" w:space="0" w:color="auto"/>
                                    <w:left w:val="none" w:sz="0" w:space="0" w:color="auto"/>
                                    <w:bottom w:val="none" w:sz="0" w:space="0" w:color="auto"/>
                                    <w:right w:val="none" w:sz="0" w:space="0" w:color="auto"/>
                                  </w:divBdr>
                                </w:div>
                                <w:div w:id="12792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77807">
      <w:bodyDiv w:val="1"/>
      <w:marLeft w:val="0"/>
      <w:marRight w:val="0"/>
      <w:marTop w:val="0"/>
      <w:marBottom w:val="0"/>
      <w:divBdr>
        <w:top w:val="none" w:sz="0" w:space="0" w:color="auto"/>
        <w:left w:val="none" w:sz="0" w:space="0" w:color="auto"/>
        <w:bottom w:val="none" w:sz="0" w:space="0" w:color="auto"/>
        <w:right w:val="none" w:sz="0" w:space="0" w:color="auto"/>
      </w:divBdr>
    </w:div>
    <w:div w:id="579633081">
      <w:bodyDiv w:val="1"/>
      <w:marLeft w:val="0"/>
      <w:marRight w:val="0"/>
      <w:marTop w:val="0"/>
      <w:marBottom w:val="0"/>
      <w:divBdr>
        <w:top w:val="none" w:sz="0" w:space="0" w:color="auto"/>
        <w:left w:val="none" w:sz="0" w:space="0" w:color="auto"/>
        <w:bottom w:val="none" w:sz="0" w:space="0" w:color="auto"/>
        <w:right w:val="none" w:sz="0" w:space="0" w:color="auto"/>
      </w:divBdr>
      <w:divsChild>
        <w:div w:id="988023729">
          <w:marLeft w:val="0"/>
          <w:marRight w:val="0"/>
          <w:marTop w:val="0"/>
          <w:marBottom w:val="0"/>
          <w:divBdr>
            <w:top w:val="none" w:sz="0" w:space="0" w:color="auto"/>
            <w:left w:val="none" w:sz="0" w:space="0" w:color="auto"/>
            <w:bottom w:val="none" w:sz="0" w:space="0" w:color="auto"/>
            <w:right w:val="none" w:sz="0" w:space="0" w:color="auto"/>
          </w:divBdr>
          <w:divsChild>
            <w:div w:id="63339036">
              <w:marLeft w:val="0"/>
              <w:marRight w:val="0"/>
              <w:marTop w:val="0"/>
              <w:marBottom w:val="0"/>
              <w:divBdr>
                <w:top w:val="none" w:sz="0" w:space="0" w:color="auto"/>
                <w:left w:val="none" w:sz="0" w:space="0" w:color="auto"/>
                <w:bottom w:val="none" w:sz="0" w:space="0" w:color="auto"/>
                <w:right w:val="none" w:sz="0" w:space="0" w:color="auto"/>
              </w:divBdr>
              <w:divsChild>
                <w:div w:id="594942674">
                  <w:marLeft w:val="0"/>
                  <w:marRight w:val="0"/>
                  <w:marTop w:val="0"/>
                  <w:marBottom w:val="0"/>
                  <w:divBdr>
                    <w:top w:val="none" w:sz="0" w:space="0" w:color="auto"/>
                    <w:left w:val="none" w:sz="0" w:space="0" w:color="auto"/>
                    <w:bottom w:val="none" w:sz="0" w:space="0" w:color="auto"/>
                    <w:right w:val="none" w:sz="0" w:space="0" w:color="auto"/>
                  </w:divBdr>
                  <w:divsChild>
                    <w:div w:id="1833257950">
                      <w:marLeft w:val="0"/>
                      <w:marRight w:val="0"/>
                      <w:marTop w:val="0"/>
                      <w:marBottom w:val="0"/>
                      <w:divBdr>
                        <w:top w:val="none" w:sz="0" w:space="0" w:color="auto"/>
                        <w:left w:val="none" w:sz="0" w:space="0" w:color="auto"/>
                        <w:bottom w:val="none" w:sz="0" w:space="0" w:color="auto"/>
                        <w:right w:val="none" w:sz="0" w:space="0" w:color="auto"/>
                      </w:divBdr>
                      <w:divsChild>
                        <w:div w:id="1256331092">
                          <w:marLeft w:val="0"/>
                          <w:marRight w:val="0"/>
                          <w:marTop w:val="0"/>
                          <w:marBottom w:val="0"/>
                          <w:divBdr>
                            <w:top w:val="none" w:sz="0" w:space="0" w:color="auto"/>
                            <w:left w:val="none" w:sz="0" w:space="0" w:color="auto"/>
                            <w:bottom w:val="none" w:sz="0" w:space="0" w:color="auto"/>
                            <w:right w:val="none" w:sz="0" w:space="0" w:color="auto"/>
                          </w:divBdr>
                          <w:divsChild>
                            <w:div w:id="972949413">
                              <w:marLeft w:val="0"/>
                              <w:marRight w:val="0"/>
                              <w:marTop w:val="0"/>
                              <w:marBottom w:val="0"/>
                              <w:divBdr>
                                <w:top w:val="none" w:sz="0" w:space="0" w:color="auto"/>
                                <w:left w:val="none" w:sz="0" w:space="0" w:color="auto"/>
                                <w:bottom w:val="none" w:sz="0" w:space="0" w:color="auto"/>
                                <w:right w:val="none" w:sz="0" w:space="0" w:color="auto"/>
                              </w:divBdr>
                              <w:divsChild>
                                <w:div w:id="1598831615">
                                  <w:marLeft w:val="0"/>
                                  <w:marRight w:val="0"/>
                                  <w:marTop w:val="0"/>
                                  <w:marBottom w:val="0"/>
                                  <w:divBdr>
                                    <w:top w:val="none" w:sz="0" w:space="0" w:color="auto"/>
                                    <w:left w:val="none" w:sz="0" w:space="0" w:color="auto"/>
                                    <w:bottom w:val="none" w:sz="0" w:space="0" w:color="auto"/>
                                    <w:right w:val="none" w:sz="0" w:space="0" w:color="auto"/>
                                  </w:divBdr>
                                  <w:divsChild>
                                    <w:div w:id="1816019842">
                                      <w:marLeft w:val="0"/>
                                      <w:marRight w:val="0"/>
                                      <w:marTop w:val="0"/>
                                      <w:marBottom w:val="0"/>
                                      <w:divBdr>
                                        <w:top w:val="none" w:sz="0" w:space="0" w:color="auto"/>
                                        <w:left w:val="none" w:sz="0" w:space="0" w:color="auto"/>
                                        <w:bottom w:val="none" w:sz="0" w:space="0" w:color="auto"/>
                                        <w:right w:val="none" w:sz="0" w:space="0" w:color="auto"/>
                                      </w:divBdr>
                                      <w:divsChild>
                                        <w:div w:id="953554472">
                                          <w:marLeft w:val="0"/>
                                          <w:marRight w:val="0"/>
                                          <w:marTop w:val="0"/>
                                          <w:marBottom w:val="0"/>
                                          <w:divBdr>
                                            <w:top w:val="none" w:sz="0" w:space="0" w:color="auto"/>
                                            <w:left w:val="none" w:sz="0" w:space="0" w:color="auto"/>
                                            <w:bottom w:val="none" w:sz="0" w:space="0" w:color="auto"/>
                                            <w:right w:val="none" w:sz="0" w:space="0" w:color="auto"/>
                                          </w:divBdr>
                                          <w:divsChild>
                                            <w:div w:id="268856989">
                                              <w:marLeft w:val="0"/>
                                              <w:marRight w:val="0"/>
                                              <w:marTop w:val="0"/>
                                              <w:marBottom w:val="0"/>
                                              <w:divBdr>
                                                <w:top w:val="none" w:sz="0" w:space="0" w:color="auto"/>
                                                <w:left w:val="none" w:sz="0" w:space="0" w:color="auto"/>
                                                <w:bottom w:val="none" w:sz="0" w:space="0" w:color="auto"/>
                                                <w:right w:val="none" w:sz="0" w:space="0" w:color="auto"/>
                                              </w:divBdr>
                                              <w:divsChild>
                                                <w:div w:id="206995228">
                                                  <w:marLeft w:val="0"/>
                                                  <w:marRight w:val="0"/>
                                                  <w:marTop w:val="0"/>
                                                  <w:marBottom w:val="0"/>
                                                  <w:divBdr>
                                                    <w:top w:val="none" w:sz="0" w:space="0" w:color="auto"/>
                                                    <w:left w:val="none" w:sz="0" w:space="0" w:color="auto"/>
                                                    <w:bottom w:val="none" w:sz="0" w:space="0" w:color="auto"/>
                                                    <w:right w:val="none" w:sz="0" w:space="0" w:color="auto"/>
                                                  </w:divBdr>
                                                  <w:divsChild>
                                                    <w:div w:id="29888495">
                                                      <w:marLeft w:val="0"/>
                                                      <w:marRight w:val="0"/>
                                                      <w:marTop w:val="0"/>
                                                      <w:marBottom w:val="0"/>
                                                      <w:divBdr>
                                                        <w:top w:val="none" w:sz="0" w:space="0" w:color="auto"/>
                                                        <w:left w:val="none" w:sz="0" w:space="0" w:color="auto"/>
                                                        <w:bottom w:val="none" w:sz="0" w:space="0" w:color="auto"/>
                                                        <w:right w:val="none" w:sz="0" w:space="0" w:color="auto"/>
                                                      </w:divBdr>
                                                      <w:divsChild>
                                                        <w:div w:id="1630746573">
                                                          <w:marLeft w:val="0"/>
                                                          <w:marRight w:val="0"/>
                                                          <w:marTop w:val="0"/>
                                                          <w:marBottom w:val="0"/>
                                                          <w:divBdr>
                                                            <w:top w:val="none" w:sz="0" w:space="0" w:color="auto"/>
                                                            <w:left w:val="none" w:sz="0" w:space="0" w:color="auto"/>
                                                            <w:bottom w:val="none" w:sz="0" w:space="0" w:color="auto"/>
                                                            <w:right w:val="none" w:sz="0" w:space="0" w:color="auto"/>
                                                          </w:divBdr>
                                                          <w:divsChild>
                                                            <w:div w:id="1692952456">
                                                              <w:marLeft w:val="0"/>
                                                              <w:marRight w:val="0"/>
                                                              <w:marTop w:val="0"/>
                                                              <w:marBottom w:val="0"/>
                                                              <w:divBdr>
                                                                <w:top w:val="none" w:sz="0" w:space="0" w:color="auto"/>
                                                                <w:left w:val="none" w:sz="0" w:space="0" w:color="auto"/>
                                                                <w:bottom w:val="none" w:sz="0" w:space="0" w:color="auto"/>
                                                                <w:right w:val="none" w:sz="0" w:space="0" w:color="auto"/>
                                                              </w:divBdr>
                                                              <w:divsChild>
                                                                <w:div w:id="704644883">
                                                                  <w:marLeft w:val="0"/>
                                                                  <w:marRight w:val="0"/>
                                                                  <w:marTop w:val="0"/>
                                                                  <w:marBottom w:val="0"/>
                                                                  <w:divBdr>
                                                                    <w:top w:val="none" w:sz="0" w:space="0" w:color="auto"/>
                                                                    <w:left w:val="none" w:sz="0" w:space="0" w:color="auto"/>
                                                                    <w:bottom w:val="none" w:sz="0" w:space="0" w:color="auto"/>
                                                                    <w:right w:val="none" w:sz="0" w:space="0" w:color="auto"/>
                                                                  </w:divBdr>
                                                                </w:div>
                                                                <w:div w:id="20044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721">
                                                          <w:marLeft w:val="0"/>
                                                          <w:marRight w:val="0"/>
                                                          <w:marTop w:val="0"/>
                                                          <w:marBottom w:val="0"/>
                                                          <w:divBdr>
                                                            <w:top w:val="none" w:sz="0" w:space="0" w:color="auto"/>
                                                            <w:left w:val="none" w:sz="0" w:space="0" w:color="auto"/>
                                                            <w:bottom w:val="none" w:sz="0" w:space="0" w:color="auto"/>
                                                            <w:right w:val="none" w:sz="0" w:space="0" w:color="auto"/>
                                                          </w:divBdr>
                                                        </w:div>
                                                        <w:div w:id="1944268296">
                                                          <w:marLeft w:val="0"/>
                                                          <w:marRight w:val="0"/>
                                                          <w:marTop w:val="0"/>
                                                          <w:marBottom w:val="0"/>
                                                          <w:divBdr>
                                                            <w:top w:val="none" w:sz="0" w:space="0" w:color="auto"/>
                                                            <w:left w:val="none" w:sz="0" w:space="0" w:color="auto"/>
                                                            <w:bottom w:val="none" w:sz="0" w:space="0" w:color="auto"/>
                                                            <w:right w:val="none" w:sz="0" w:space="0" w:color="auto"/>
                                                          </w:divBdr>
                                                          <w:divsChild>
                                                            <w:div w:id="2121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844">
                                                      <w:marLeft w:val="0"/>
                                                      <w:marRight w:val="0"/>
                                                      <w:marTop w:val="0"/>
                                                      <w:marBottom w:val="0"/>
                                                      <w:divBdr>
                                                        <w:top w:val="none" w:sz="0" w:space="0" w:color="auto"/>
                                                        <w:left w:val="none" w:sz="0" w:space="0" w:color="auto"/>
                                                        <w:bottom w:val="none" w:sz="0" w:space="0" w:color="auto"/>
                                                        <w:right w:val="none" w:sz="0" w:space="0" w:color="auto"/>
                                                      </w:divBdr>
                                                      <w:divsChild>
                                                        <w:div w:id="1647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6807">
                                          <w:marLeft w:val="0"/>
                                          <w:marRight w:val="0"/>
                                          <w:marTop w:val="0"/>
                                          <w:marBottom w:val="0"/>
                                          <w:divBdr>
                                            <w:top w:val="none" w:sz="0" w:space="0" w:color="auto"/>
                                            <w:left w:val="none" w:sz="0" w:space="0" w:color="auto"/>
                                            <w:bottom w:val="none" w:sz="0" w:space="0" w:color="auto"/>
                                            <w:right w:val="none" w:sz="0" w:space="0" w:color="auto"/>
                                          </w:divBdr>
                                          <w:divsChild>
                                            <w:div w:id="1426732824">
                                              <w:marLeft w:val="0"/>
                                              <w:marRight w:val="0"/>
                                              <w:marTop w:val="0"/>
                                              <w:marBottom w:val="0"/>
                                              <w:divBdr>
                                                <w:top w:val="none" w:sz="0" w:space="0" w:color="auto"/>
                                                <w:left w:val="none" w:sz="0" w:space="0" w:color="auto"/>
                                                <w:bottom w:val="none" w:sz="0" w:space="0" w:color="auto"/>
                                                <w:right w:val="none" w:sz="0" w:space="0" w:color="auto"/>
                                              </w:divBdr>
                                              <w:divsChild>
                                                <w:div w:id="3711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813427">
      <w:bodyDiv w:val="1"/>
      <w:marLeft w:val="0"/>
      <w:marRight w:val="0"/>
      <w:marTop w:val="0"/>
      <w:marBottom w:val="0"/>
      <w:divBdr>
        <w:top w:val="none" w:sz="0" w:space="0" w:color="auto"/>
        <w:left w:val="none" w:sz="0" w:space="0" w:color="auto"/>
        <w:bottom w:val="none" w:sz="0" w:space="0" w:color="auto"/>
        <w:right w:val="none" w:sz="0" w:space="0" w:color="auto"/>
      </w:divBdr>
      <w:divsChild>
        <w:div w:id="376901016">
          <w:marLeft w:val="547"/>
          <w:marRight w:val="0"/>
          <w:marTop w:val="96"/>
          <w:marBottom w:val="0"/>
          <w:divBdr>
            <w:top w:val="none" w:sz="0" w:space="0" w:color="auto"/>
            <w:left w:val="none" w:sz="0" w:space="0" w:color="auto"/>
            <w:bottom w:val="none" w:sz="0" w:space="0" w:color="auto"/>
            <w:right w:val="none" w:sz="0" w:space="0" w:color="auto"/>
          </w:divBdr>
        </w:div>
        <w:div w:id="41950320">
          <w:marLeft w:val="547"/>
          <w:marRight w:val="0"/>
          <w:marTop w:val="96"/>
          <w:marBottom w:val="0"/>
          <w:divBdr>
            <w:top w:val="none" w:sz="0" w:space="0" w:color="auto"/>
            <w:left w:val="none" w:sz="0" w:space="0" w:color="auto"/>
            <w:bottom w:val="none" w:sz="0" w:space="0" w:color="auto"/>
            <w:right w:val="none" w:sz="0" w:space="0" w:color="auto"/>
          </w:divBdr>
        </w:div>
        <w:div w:id="363479182">
          <w:marLeft w:val="547"/>
          <w:marRight w:val="0"/>
          <w:marTop w:val="96"/>
          <w:marBottom w:val="0"/>
          <w:divBdr>
            <w:top w:val="none" w:sz="0" w:space="0" w:color="auto"/>
            <w:left w:val="none" w:sz="0" w:space="0" w:color="auto"/>
            <w:bottom w:val="none" w:sz="0" w:space="0" w:color="auto"/>
            <w:right w:val="none" w:sz="0" w:space="0" w:color="auto"/>
          </w:divBdr>
        </w:div>
        <w:div w:id="426268342">
          <w:marLeft w:val="547"/>
          <w:marRight w:val="0"/>
          <w:marTop w:val="96"/>
          <w:marBottom w:val="0"/>
          <w:divBdr>
            <w:top w:val="none" w:sz="0" w:space="0" w:color="auto"/>
            <w:left w:val="none" w:sz="0" w:space="0" w:color="auto"/>
            <w:bottom w:val="none" w:sz="0" w:space="0" w:color="auto"/>
            <w:right w:val="none" w:sz="0" w:space="0" w:color="auto"/>
          </w:divBdr>
        </w:div>
      </w:divsChild>
    </w:div>
    <w:div w:id="636109058">
      <w:bodyDiv w:val="1"/>
      <w:marLeft w:val="0"/>
      <w:marRight w:val="0"/>
      <w:marTop w:val="0"/>
      <w:marBottom w:val="0"/>
      <w:divBdr>
        <w:top w:val="none" w:sz="0" w:space="0" w:color="auto"/>
        <w:left w:val="none" w:sz="0" w:space="0" w:color="auto"/>
        <w:bottom w:val="none" w:sz="0" w:space="0" w:color="auto"/>
        <w:right w:val="none" w:sz="0" w:space="0" w:color="auto"/>
      </w:divBdr>
      <w:divsChild>
        <w:div w:id="868644196">
          <w:marLeft w:val="0"/>
          <w:marRight w:val="0"/>
          <w:marTop w:val="0"/>
          <w:marBottom w:val="0"/>
          <w:divBdr>
            <w:top w:val="none" w:sz="0" w:space="0" w:color="auto"/>
            <w:left w:val="none" w:sz="0" w:space="0" w:color="auto"/>
            <w:bottom w:val="none" w:sz="0" w:space="0" w:color="auto"/>
            <w:right w:val="none" w:sz="0" w:space="0" w:color="auto"/>
          </w:divBdr>
          <w:divsChild>
            <w:div w:id="625351967">
              <w:marLeft w:val="0"/>
              <w:marRight w:val="0"/>
              <w:marTop w:val="0"/>
              <w:marBottom w:val="0"/>
              <w:divBdr>
                <w:top w:val="none" w:sz="0" w:space="0" w:color="auto"/>
                <w:left w:val="none" w:sz="0" w:space="0" w:color="auto"/>
                <w:bottom w:val="none" w:sz="0" w:space="0" w:color="auto"/>
                <w:right w:val="none" w:sz="0" w:space="0" w:color="auto"/>
              </w:divBdr>
              <w:divsChild>
                <w:div w:id="230890862">
                  <w:marLeft w:val="0"/>
                  <w:marRight w:val="0"/>
                  <w:marTop w:val="0"/>
                  <w:marBottom w:val="0"/>
                  <w:divBdr>
                    <w:top w:val="none" w:sz="0" w:space="0" w:color="auto"/>
                    <w:left w:val="none" w:sz="0" w:space="0" w:color="auto"/>
                    <w:bottom w:val="none" w:sz="0" w:space="0" w:color="auto"/>
                    <w:right w:val="none" w:sz="0" w:space="0" w:color="auto"/>
                  </w:divBdr>
                  <w:divsChild>
                    <w:div w:id="1365671635">
                      <w:marLeft w:val="0"/>
                      <w:marRight w:val="0"/>
                      <w:marTop w:val="0"/>
                      <w:marBottom w:val="0"/>
                      <w:divBdr>
                        <w:top w:val="none" w:sz="0" w:space="0" w:color="auto"/>
                        <w:left w:val="none" w:sz="0" w:space="0" w:color="auto"/>
                        <w:bottom w:val="none" w:sz="0" w:space="0" w:color="auto"/>
                        <w:right w:val="none" w:sz="0" w:space="0" w:color="auto"/>
                      </w:divBdr>
                      <w:divsChild>
                        <w:div w:id="1576891809">
                          <w:marLeft w:val="0"/>
                          <w:marRight w:val="0"/>
                          <w:marTop w:val="0"/>
                          <w:marBottom w:val="0"/>
                          <w:divBdr>
                            <w:top w:val="none" w:sz="0" w:space="0" w:color="auto"/>
                            <w:left w:val="none" w:sz="0" w:space="0" w:color="auto"/>
                            <w:bottom w:val="none" w:sz="0" w:space="0" w:color="auto"/>
                            <w:right w:val="none" w:sz="0" w:space="0" w:color="auto"/>
                          </w:divBdr>
                          <w:divsChild>
                            <w:div w:id="890725676">
                              <w:marLeft w:val="0"/>
                              <w:marRight w:val="0"/>
                              <w:marTop w:val="0"/>
                              <w:marBottom w:val="0"/>
                              <w:divBdr>
                                <w:top w:val="none" w:sz="0" w:space="0" w:color="auto"/>
                                <w:left w:val="none" w:sz="0" w:space="0" w:color="auto"/>
                                <w:bottom w:val="none" w:sz="0" w:space="0" w:color="auto"/>
                                <w:right w:val="none" w:sz="0" w:space="0" w:color="auto"/>
                              </w:divBdr>
                              <w:divsChild>
                                <w:div w:id="1864855745">
                                  <w:marLeft w:val="0"/>
                                  <w:marRight w:val="0"/>
                                  <w:marTop w:val="0"/>
                                  <w:marBottom w:val="0"/>
                                  <w:divBdr>
                                    <w:top w:val="none" w:sz="0" w:space="0" w:color="auto"/>
                                    <w:left w:val="none" w:sz="0" w:space="0" w:color="auto"/>
                                    <w:bottom w:val="none" w:sz="0" w:space="0" w:color="auto"/>
                                    <w:right w:val="none" w:sz="0" w:space="0" w:color="auto"/>
                                  </w:divBdr>
                                  <w:divsChild>
                                    <w:div w:id="873928859">
                                      <w:marLeft w:val="0"/>
                                      <w:marRight w:val="0"/>
                                      <w:marTop w:val="0"/>
                                      <w:marBottom w:val="0"/>
                                      <w:divBdr>
                                        <w:top w:val="none" w:sz="0" w:space="0" w:color="auto"/>
                                        <w:left w:val="none" w:sz="0" w:space="0" w:color="auto"/>
                                        <w:bottom w:val="none" w:sz="0" w:space="0" w:color="auto"/>
                                        <w:right w:val="none" w:sz="0" w:space="0" w:color="auto"/>
                                      </w:divBdr>
                                      <w:divsChild>
                                        <w:div w:id="170921699">
                                          <w:marLeft w:val="0"/>
                                          <w:marRight w:val="0"/>
                                          <w:marTop w:val="0"/>
                                          <w:marBottom w:val="0"/>
                                          <w:divBdr>
                                            <w:top w:val="none" w:sz="0" w:space="0" w:color="auto"/>
                                            <w:left w:val="none" w:sz="0" w:space="0" w:color="auto"/>
                                            <w:bottom w:val="none" w:sz="0" w:space="0" w:color="auto"/>
                                            <w:right w:val="none" w:sz="0" w:space="0" w:color="auto"/>
                                          </w:divBdr>
                                          <w:divsChild>
                                            <w:div w:id="1562865385">
                                              <w:marLeft w:val="0"/>
                                              <w:marRight w:val="0"/>
                                              <w:marTop w:val="0"/>
                                              <w:marBottom w:val="0"/>
                                              <w:divBdr>
                                                <w:top w:val="none" w:sz="0" w:space="0" w:color="auto"/>
                                                <w:left w:val="none" w:sz="0" w:space="0" w:color="auto"/>
                                                <w:bottom w:val="none" w:sz="0" w:space="0" w:color="auto"/>
                                                <w:right w:val="none" w:sz="0" w:space="0" w:color="auto"/>
                                              </w:divBdr>
                                              <w:divsChild>
                                                <w:div w:id="1617517599">
                                                  <w:marLeft w:val="0"/>
                                                  <w:marRight w:val="0"/>
                                                  <w:marTop w:val="0"/>
                                                  <w:marBottom w:val="0"/>
                                                  <w:divBdr>
                                                    <w:top w:val="none" w:sz="0" w:space="0" w:color="auto"/>
                                                    <w:left w:val="none" w:sz="0" w:space="0" w:color="auto"/>
                                                    <w:bottom w:val="none" w:sz="0" w:space="0" w:color="auto"/>
                                                    <w:right w:val="none" w:sz="0" w:space="0" w:color="auto"/>
                                                  </w:divBdr>
                                                  <w:divsChild>
                                                    <w:div w:id="568929963">
                                                      <w:marLeft w:val="0"/>
                                                      <w:marRight w:val="0"/>
                                                      <w:marTop w:val="0"/>
                                                      <w:marBottom w:val="0"/>
                                                      <w:divBdr>
                                                        <w:top w:val="none" w:sz="0" w:space="0" w:color="auto"/>
                                                        <w:left w:val="none" w:sz="0" w:space="0" w:color="auto"/>
                                                        <w:bottom w:val="none" w:sz="0" w:space="0" w:color="auto"/>
                                                        <w:right w:val="none" w:sz="0" w:space="0" w:color="auto"/>
                                                      </w:divBdr>
                                                      <w:divsChild>
                                                        <w:div w:id="1744333261">
                                                          <w:marLeft w:val="0"/>
                                                          <w:marRight w:val="0"/>
                                                          <w:marTop w:val="0"/>
                                                          <w:marBottom w:val="0"/>
                                                          <w:divBdr>
                                                            <w:top w:val="none" w:sz="0" w:space="0" w:color="auto"/>
                                                            <w:left w:val="none" w:sz="0" w:space="0" w:color="auto"/>
                                                            <w:bottom w:val="none" w:sz="0" w:space="0" w:color="auto"/>
                                                            <w:right w:val="none" w:sz="0" w:space="0" w:color="auto"/>
                                                          </w:divBdr>
                                                          <w:divsChild>
                                                            <w:div w:id="1881697367">
                                                              <w:marLeft w:val="0"/>
                                                              <w:marRight w:val="0"/>
                                                              <w:marTop w:val="0"/>
                                                              <w:marBottom w:val="0"/>
                                                              <w:divBdr>
                                                                <w:top w:val="none" w:sz="0" w:space="0" w:color="auto"/>
                                                                <w:left w:val="none" w:sz="0" w:space="0" w:color="auto"/>
                                                                <w:bottom w:val="none" w:sz="0" w:space="0" w:color="auto"/>
                                                                <w:right w:val="none" w:sz="0" w:space="0" w:color="auto"/>
                                                              </w:divBdr>
                                                              <w:divsChild>
                                                                <w:div w:id="1079445596">
                                                                  <w:marLeft w:val="0"/>
                                                                  <w:marRight w:val="0"/>
                                                                  <w:marTop w:val="0"/>
                                                                  <w:marBottom w:val="0"/>
                                                                  <w:divBdr>
                                                                    <w:top w:val="none" w:sz="0" w:space="0" w:color="auto"/>
                                                                    <w:left w:val="none" w:sz="0" w:space="0" w:color="auto"/>
                                                                    <w:bottom w:val="none" w:sz="0" w:space="0" w:color="auto"/>
                                                                    <w:right w:val="none" w:sz="0" w:space="0" w:color="auto"/>
                                                                  </w:divBdr>
                                                                </w:div>
                                                                <w:div w:id="8049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782">
                                                          <w:marLeft w:val="0"/>
                                                          <w:marRight w:val="0"/>
                                                          <w:marTop w:val="0"/>
                                                          <w:marBottom w:val="0"/>
                                                          <w:divBdr>
                                                            <w:top w:val="none" w:sz="0" w:space="0" w:color="auto"/>
                                                            <w:left w:val="none" w:sz="0" w:space="0" w:color="auto"/>
                                                            <w:bottom w:val="none" w:sz="0" w:space="0" w:color="auto"/>
                                                            <w:right w:val="none" w:sz="0" w:space="0" w:color="auto"/>
                                                          </w:divBdr>
                                                          <w:divsChild>
                                                            <w:div w:id="1724718979">
                                                              <w:marLeft w:val="0"/>
                                                              <w:marRight w:val="0"/>
                                                              <w:marTop w:val="0"/>
                                                              <w:marBottom w:val="0"/>
                                                              <w:divBdr>
                                                                <w:top w:val="none" w:sz="0" w:space="0" w:color="auto"/>
                                                                <w:left w:val="none" w:sz="0" w:space="0" w:color="auto"/>
                                                                <w:bottom w:val="none" w:sz="0" w:space="0" w:color="auto"/>
                                                                <w:right w:val="none" w:sz="0" w:space="0" w:color="auto"/>
                                                              </w:divBdr>
                                                              <w:divsChild>
                                                                <w:div w:id="19936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48465">
                                                  <w:marLeft w:val="0"/>
                                                  <w:marRight w:val="0"/>
                                                  <w:marTop w:val="0"/>
                                                  <w:marBottom w:val="0"/>
                                                  <w:divBdr>
                                                    <w:top w:val="none" w:sz="0" w:space="0" w:color="auto"/>
                                                    <w:left w:val="none" w:sz="0" w:space="0" w:color="auto"/>
                                                    <w:bottom w:val="none" w:sz="0" w:space="0" w:color="auto"/>
                                                    <w:right w:val="none" w:sz="0" w:space="0" w:color="auto"/>
                                                  </w:divBdr>
                                                  <w:divsChild>
                                                    <w:div w:id="1031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541667">
      <w:bodyDiv w:val="1"/>
      <w:marLeft w:val="0"/>
      <w:marRight w:val="0"/>
      <w:marTop w:val="0"/>
      <w:marBottom w:val="0"/>
      <w:divBdr>
        <w:top w:val="none" w:sz="0" w:space="0" w:color="auto"/>
        <w:left w:val="none" w:sz="0" w:space="0" w:color="auto"/>
        <w:bottom w:val="none" w:sz="0" w:space="0" w:color="auto"/>
        <w:right w:val="none" w:sz="0" w:space="0" w:color="auto"/>
      </w:divBdr>
      <w:divsChild>
        <w:div w:id="2113935436">
          <w:marLeft w:val="0"/>
          <w:marRight w:val="0"/>
          <w:marTop w:val="0"/>
          <w:marBottom w:val="0"/>
          <w:divBdr>
            <w:top w:val="none" w:sz="0" w:space="0" w:color="auto"/>
            <w:left w:val="none" w:sz="0" w:space="0" w:color="auto"/>
            <w:bottom w:val="none" w:sz="0" w:space="0" w:color="auto"/>
            <w:right w:val="none" w:sz="0" w:space="0" w:color="auto"/>
          </w:divBdr>
          <w:divsChild>
            <w:div w:id="1790775814">
              <w:marLeft w:val="0"/>
              <w:marRight w:val="0"/>
              <w:marTop w:val="0"/>
              <w:marBottom w:val="0"/>
              <w:divBdr>
                <w:top w:val="none" w:sz="0" w:space="0" w:color="auto"/>
                <w:left w:val="none" w:sz="0" w:space="0" w:color="auto"/>
                <w:bottom w:val="none" w:sz="0" w:space="0" w:color="auto"/>
                <w:right w:val="none" w:sz="0" w:space="0" w:color="auto"/>
              </w:divBdr>
              <w:divsChild>
                <w:div w:id="2030058640">
                  <w:marLeft w:val="0"/>
                  <w:marRight w:val="0"/>
                  <w:marTop w:val="0"/>
                  <w:marBottom w:val="0"/>
                  <w:divBdr>
                    <w:top w:val="none" w:sz="0" w:space="0" w:color="auto"/>
                    <w:left w:val="none" w:sz="0" w:space="0" w:color="auto"/>
                    <w:bottom w:val="none" w:sz="0" w:space="0" w:color="auto"/>
                    <w:right w:val="none" w:sz="0" w:space="0" w:color="auto"/>
                  </w:divBdr>
                  <w:divsChild>
                    <w:div w:id="314185666">
                      <w:marLeft w:val="0"/>
                      <w:marRight w:val="0"/>
                      <w:marTop w:val="75"/>
                      <w:marBottom w:val="60"/>
                      <w:divBdr>
                        <w:top w:val="none" w:sz="0" w:space="0" w:color="auto"/>
                        <w:left w:val="none" w:sz="0" w:space="0" w:color="auto"/>
                        <w:bottom w:val="none" w:sz="0" w:space="0" w:color="auto"/>
                        <w:right w:val="none" w:sz="0" w:space="0" w:color="auto"/>
                      </w:divBdr>
                      <w:divsChild>
                        <w:div w:id="930701146">
                          <w:marLeft w:val="0"/>
                          <w:marRight w:val="0"/>
                          <w:marTop w:val="0"/>
                          <w:marBottom w:val="0"/>
                          <w:divBdr>
                            <w:top w:val="none" w:sz="0" w:space="0" w:color="auto"/>
                            <w:left w:val="none" w:sz="0" w:space="0" w:color="auto"/>
                            <w:bottom w:val="none" w:sz="0" w:space="0" w:color="auto"/>
                            <w:right w:val="none" w:sz="0" w:space="0" w:color="auto"/>
                          </w:divBdr>
                          <w:divsChild>
                            <w:div w:id="326591012">
                              <w:marLeft w:val="0"/>
                              <w:marRight w:val="0"/>
                              <w:marTop w:val="0"/>
                              <w:marBottom w:val="0"/>
                              <w:divBdr>
                                <w:top w:val="none" w:sz="0" w:space="0" w:color="auto"/>
                                <w:left w:val="none" w:sz="0" w:space="0" w:color="auto"/>
                                <w:bottom w:val="none" w:sz="0" w:space="0" w:color="auto"/>
                                <w:right w:val="none" w:sz="0" w:space="0" w:color="auto"/>
                              </w:divBdr>
                              <w:divsChild>
                                <w:div w:id="773941420">
                                  <w:marLeft w:val="0"/>
                                  <w:marRight w:val="0"/>
                                  <w:marTop w:val="0"/>
                                  <w:marBottom w:val="0"/>
                                  <w:divBdr>
                                    <w:top w:val="none" w:sz="0" w:space="0" w:color="auto"/>
                                    <w:left w:val="none" w:sz="0" w:space="0" w:color="auto"/>
                                    <w:bottom w:val="none" w:sz="0" w:space="0" w:color="auto"/>
                                    <w:right w:val="none" w:sz="0" w:space="0" w:color="auto"/>
                                  </w:divBdr>
                                </w:div>
                                <w:div w:id="898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762439">
      <w:bodyDiv w:val="1"/>
      <w:marLeft w:val="0"/>
      <w:marRight w:val="0"/>
      <w:marTop w:val="0"/>
      <w:marBottom w:val="0"/>
      <w:divBdr>
        <w:top w:val="none" w:sz="0" w:space="0" w:color="auto"/>
        <w:left w:val="none" w:sz="0" w:space="0" w:color="auto"/>
        <w:bottom w:val="none" w:sz="0" w:space="0" w:color="auto"/>
        <w:right w:val="none" w:sz="0" w:space="0" w:color="auto"/>
      </w:divBdr>
      <w:divsChild>
        <w:div w:id="1605070596">
          <w:marLeft w:val="547"/>
          <w:marRight w:val="0"/>
          <w:marTop w:val="154"/>
          <w:marBottom w:val="0"/>
          <w:divBdr>
            <w:top w:val="none" w:sz="0" w:space="0" w:color="auto"/>
            <w:left w:val="none" w:sz="0" w:space="0" w:color="auto"/>
            <w:bottom w:val="none" w:sz="0" w:space="0" w:color="auto"/>
            <w:right w:val="none" w:sz="0" w:space="0" w:color="auto"/>
          </w:divBdr>
        </w:div>
        <w:div w:id="168639969">
          <w:marLeft w:val="1800"/>
          <w:marRight w:val="0"/>
          <w:marTop w:val="115"/>
          <w:marBottom w:val="0"/>
          <w:divBdr>
            <w:top w:val="none" w:sz="0" w:space="0" w:color="auto"/>
            <w:left w:val="none" w:sz="0" w:space="0" w:color="auto"/>
            <w:bottom w:val="none" w:sz="0" w:space="0" w:color="auto"/>
            <w:right w:val="none" w:sz="0" w:space="0" w:color="auto"/>
          </w:divBdr>
        </w:div>
        <w:div w:id="2079551300">
          <w:marLeft w:val="1800"/>
          <w:marRight w:val="0"/>
          <w:marTop w:val="115"/>
          <w:marBottom w:val="0"/>
          <w:divBdr>
            <w:top w:val="none" w:sz="0" w:space="0" w:color="auto"/>
            <w:left w:val="none" w:sz="0" w:space="0" w:color="auto"/>
            <w:bottom w:val="none" w:sz="0" w:space="0" w:color="auto"/>
            <w:right w:val="none" w:sz="0" w:space="0" w:color="auto"/>
          </w:divBdr>
        </w:div>
        <w:div w:id="722170612">
          <w:marLeft w:val="547"/>
          <w:marRight w:val="0"/>
          <w:marTop w:val="154"/>
          <w:marBottom w:val="0"/>
          <w:divBdr>
            <w:top w:val="none" w:sz="0" w:space="0" w:color="auto"/>
            <w:left w:val="none" w:sz="0" w:space="0" w:color="auto"/>
            <w:bottom w:val="none" w:sz="0" w:space="0" w:color="auto"/>
            <w:right w:val="none" w:sz="0" w:space="0" w:color="auto"/>
          </w:divBdr>
        </w:div>
      </w:divsChild>
    </w:div>
    <w:div w:id="830172910">
      <w:bodyDiv w:val="1"/>
      <w:marLeft w:val="0"/>
      <w:marRight w:val="0"/>
      <w:marTop w:val="0"/>
      <w:marBottom w:val="0"/>
      <w:divBdr>
        <w:top w:val="none" w:sz="0" w:space="0" w:color="auto"/>
        <w:left w:val="none" w:sz="0" w:space="0" w:color="auto"/>
        <w:bottom w:val="none" w:sz="0" w:space="0" w:color="auto"/>
        <w:right w:val="none" w:sz="0" w:space="0" w:color="auto"/>
      </w:divBdr>
      <w:divsChild>
        <w:div w:id="1197962273">
          <w:marLeft w:val="547"/>
          <w:marRight w:val="0"/>
          <w:marTop w:val="115"/>
          <w:marBottom w:val="0"/>
          <w:divBdr>
            <w:top w:val="none" w:sz="0" w:space="0" w:color="auto"/>
            <w:left w:val="none" w:sz="0" w:space="0" w:color="auto"/>
            <w:bottom w:val="none" w:sz="0" w:space="0" w:color="auto"/>
            <w:right w:val="none" w:sz="0" w:space="0" w:color="auto"/>
          </w:divBdr>
        </w:div>
      </w:divsChild>
    </w:div>
    <w:div w:id="856040888">
      <w:bodyDiv w:val="1"/>
      <w:marLeft w:val="0"/>
      <w:marRight w:val="0"/>
      <w:marTop w:val="0"/>
      <w:marBottom w:val="0"/>
      <w:divBdr>
        <w:top w:val="none" w:sz="0" w:space="0" w:color="auto"/>
        <w:left w:val="none" w:sz="0" w:space="0" w:color="auto"/>
        <w:bottom w:val="none" w:sz="0" w:space="0" w:color="auto"/>
        <w:right w:val="none" w:sz="0" w:space="0" w:color="auto"/>
      </w:divBdr>
      <w:divsChild>
        <w:div w:id="117376734">
          <w:marLeft w:val="547"/>
          <w:marRight w:val="0"/>
          <w:marTop w:val="139"/>
          <w:marBottom w:val="0"/>
          <w:divBdr>
            <w:top w:val="none" w:sz="0" w:space="0" w:color="auto"/>
            <w:left w:val="none" w:sz="0" w:space="0" w:color="auto"/>
            <w:bottom w:val="none" w:sz="0" w:space="0" w:color="auto"/>
            <w:right w:val="none" w:sz="0" w:space="0" w:color="auto"/>
          </w:divBdr>
        </w:div>
        <w:div w:id="2070574753">
          <w:marLeft w:val="547"/>
          <w:marRight w:val="0"/>
          <w:marTop w:val="139"/>
          <w:marBottom w:val="0"/>
          <w:divBdr>
            <w:top w:val="none" w:sz="0" w:space="0" w:color="auto"/>
            <w:left w:val="none" w:sz="0" w:space="0" w:color="auto"/>
            <w:bottom w:val="none" w:sz="0" w:space="0" w:color="auto"/>
            <w:right w:val="none" w:sz="0" w:space="0" w:color="auto"/>
          </w:divBdr>
        </w:div>
      </w:divsChild>
    </w:div>
    <w:div w:id="1070497416">
      <w:bodyDiv w:val="1"/>
      <w:marLeft w:val="0"/>
      <w:marRight w:val="0"/>
      <w:marTop w:val="0"/>
      <w:marBottom w:val="0"/>
      <w:divBdr>
        <w:top w:val="none" w:sz="0" w:space="0" w:color="auto"/>
        <w:left w:val="none" w:sz="0" w:space="0" w:color="auto"/>
        <w:bottom w:val="none" w:sz="0" w:space="0" w:color="auto"/>
        <w:right w:val="none" w:sz="0" w:space="0" w:color="auto"/>
      </w:divBdr>
    </w:div>
    <w:div w:id="1161116634">
      <w:bodyDiv w:val="1"/>
      <w:marLeft w:val="0"/>
      <w:marRight w:val="0"/>
      <w:marTop w:val="0"/>
      <w:marBottom w:val="0"/>
      <w:divBdr>
        <w:top w:val="none" w:sz="0" w:space="0" w:color="auto"/>
        <w:left w:val="none" w:sz="0" w:space="0" w:color="auto"/>
        <w:bottom w:val="none" w:sz="0" w:space="0" w:color="auto"/>
        <w:right w:val="none" w:sz="0" w:space="0" w:color="auto"/>
      </w:divBdr>
      <w:divsChild>
        <w:div w:id="1613593076">
          <w:marLeft w:val="0"/>
          <w:marRight w:val="1"/>
          <w:marTop w:val="0"/>
          <w:marBottom w:val="0"/>
          <w:divBdr>
            <w:top w:val="none" w:sz="0" w:space="0" w:color="auto"/>
            <w:left w:val="none" w:sz="0" w:space="0" w:color="auto"/>
            <w:bottom w:val="none" w:sz="0" w:space="0" w:color="auto"/>
            <w:right w:val="none" w:sz="0" w:space="0" w:color="auto"/>
          </w:divBdr>
          <w:divsChild>
            <w:div w:id="1933004071">
              <w:marLeft w:val="0"/>
              <w:marRight w:val="0"/>
              <w:marTop w:val="0"/>
              <w:marBottom w:val="0"/>
              <w:divBdr>
                <w:top w:val="none" w:sz="0" w:space="0" w:color="auto"/>
                <w:left w:val="none" w:sz="0" w:space="0" w:color="auto"/>
                <w:bottom w:val="none" w:sz="0" w:space="0" w:color="auto"/>
                <w:right w:val="none" w:sz="0" w:space="0" w:color="auto"/>
              </w:divBdr>
              <w:divsChild>
                <w:div w:id="1561749344">
                  <w:marLeft w:val="0"/>
                  <w:marRight w:val="1"/>
                  <w:marTop w:val="0"/>
                  <w:marBottom w:val="0"/>
                  <w:divBdr>
                    <w:top w:val="none" w:sz="0" w:space="0" w:color="auto"/>
                    <w:left w:val="none" w:sz="0" w:space="0" w:color="auto"/>
                    <w:bottom w:val="none" w:sz="0" w:space="0" w:color="auto"/>
                    <w:right w:val="none" w:sz="0" w:space="0" w:color="auto"/>
                  </w:divBdr>
                  <w:divsChild>
                    <w:div w:id="894122110">
                      <w:marLeft w:val="0"/>
                      <w:marRight w:val="0"/>
                      <w:marTop w:val="0"/>
                      <w:marBottom w:val="0"/>
                      <w:divBdr>
                        <w:top w:val="none" w:sz="0" w:space="0" w:color="auto"/>
                        <w:left w:val="none" w:sz="0" w:space="0" w:color="auto"/>
                        <w:bottom w:val="none" w:sz="0" w:space="0" w:color="auto"/>
                        <w:right w:val="none" w:sz="0" w:space="0" w:color="auto"/>
                      </w:divBdr>
                      <w:divsChild>
                        <w:div w:id="13191695">
                          <w:marLeft w:val="0"/>
                          <w:marRight w:val="0"/>
                          <w:marTop w:val="0"/>
                          <w:marBottom w:val="0"/>
                          <w:divBdr>
                            <w:top w:val="none" w:sz="0" w:space="0" w:color="auto"/>
                            <w:left w:val="none" w:sz="0" w:space="0" w:color="auto"/>
                            <w:bottom w:val="none" w:sz="0" w:space="0" w:color="auto"/>
                            <w:right w:val="none" w:sz="0" w:space="0" w:color="auto"/>
                          </w:divBdr>
                          <w:divsChild>
                            <w:div w:id="641350697">
                              <w:marLeft w:val="0"/>
                              <w:marRight w:val="0"/>
                              <w:marTop w:val="120"/>
                              <w:marBottom w:val="360"/>
                              <w:divBdr>
                                <w:top w:val="none" w:sz="0" w:space="0" w:color="auto"/>
                                <w:left w:val="none" w:sz="0" w:space="0" w:color="auto"/>
                                <w:bottom w:val="none" w:sz="0" w:space="0" w:color="auto"/>
                                <w:right w:val="none" w:sz="0" w:space="0" w:color="auto"/>
                              </w:divBdr>
                              <w:divsChild>
                                <w:div w:id="1874920882">
                                  <w:marLeft w:val="0"/>
                                  <w:marRight w:val="0"/>
                                  <w:marTop w:val="0"/>
                                  <w:marBottom w:val="0"/>
                                  <w:divBdr>
                                    <w:top w:val="none" w:sz="0" w:space="0" w:color="auto"/>
                                    <w:left w:val="none" w:sz="0" w:space="0" w:color="auto"/>
                                    <w:bottom w:val="none" w:sz="0" w:space="0" w:color="auto"/>
                                    <w:right w:val="none" w:sz="0" w:space="0" w:color="auto"/>
                                  </w:divBdr>
                                </w:div>
                                <w:div w:id="20602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83928">
      <w:bodyDiv w:val="1"/>
      <w:marLeft w:val="0"/>
      <w:marRight w:val="0"/>
      <w:marTop w:val="0"/>
      <w:marBottom w:val="0"/>
      <w:divBdr>
        <w:top w:val="none" w:sz="0" w:space="0" w:color="auto"/>
        <w:left w:val="none" w:sz="0" w:space="0" w:color="auto"/>
        <w:bottom w:val="none" w:sz="0" w:space="0" w:color="auto"/>
        <w:right w:val="none" w:sz="0" w:space="0" w:color="auto"/>
      </w:divBdr>
      <w:divsChild>
        <w:div w:id="1979988654">
          <w:marLeft w:val="720"/>
          <w:marRight w:val="0"/>
          <w:marTop w:val="0"/>
          <w:marBottom w:val="0"/>
          <w:divBdr>
            <w:top w:val="none" w:sz="0" w:space="0" w:color="auto"/>
            <w:left w:val="none" w:sz="0" w:space="0" w:color="auto"/>
            <w:bottom w:val="none" w:sz="0" w:space="0" w:color="auto"/>
            <w:right w:val="none" w:sz="0" w:space="0" w:color="auto"/>
          </w:divBdr>
        </w:div>
      </w:divsChild>
    </w:div>
    <w:div w:id="1282230405">
      <w:bodyDiv w:val="1"/>
      <w:marLeft w:val="0"/>
      <w:marRight w:val="0"/>
      <w:marTop w:val="0"/>
      <w:marBottom w:val="0"/>
      <w:divBdr>
        <w:top w:val="none" w:sz="0" w:space="0" w:color="auto"/>
        <w:left w:val="none" w:sz="0" w:space="0" w:color="auto"/>
        <w:bottom w:val="none" w:sz="0" w:space="0" w:color="auto"/>
        <w:right w:val="none" w:sz="0" w:space="0" w:color="auto"/>
      </w:divBdr>
      <w:divsChild>
        <w:div w:id="706026447">
          <w:marLeft w:val="547"/>
          <w:marRight w:val="0"/>
          <w:marTop w:val="139"/>
          <w:marBottom w:val="0"/>
          <w:divBdr>
            <w:top w:val="none" w:sz="0" w:space="0" w:color="auto"/>
            <w:left w:val="none" w:sz="0" w:space="0" w:color="auto"/>
            <w:bottom w:val="none" w:sz="0" w:space="0" w:color="auto"/>
            <w:right w:val="none" w:sz="0" w:space="0" w:color="auto"/>
          </w:divBdr>
        </w:div>
        <w:div w:id="1474710952">
          <w:marLeft w:val="547"/>
          <w:marRight w:val="0"/>
          <w:marTop w:val="139"/>
          <w:marBottom w:val="0"/>
          <w:divBdr>
            <w:top w:val="none" w:sz="0" w:space="0" w:color="auto"/>
            <w:left w:val="none" w:sz="0" w:space="0" w:color="auto"/>
            <w:bottom w:val="none" w:sz="0" w:space="0" w:color="auto"/>
            <w:right w:val="none" w:sz="0" w:space="0" w:color="auto"/>
          </w:divBdr>
        </w:div>
      </w:divsChild>
    </w:div>
    <w:div w:id="1287390812">
      <w:bodyDiv w:val="1"/>
      <w:marLeft w:val="0"/>
      <w:marRight w:val="0"/>
      <w:marTop w:val="0"/>
      <w:marBottom w:val="0"/>
      <w:divBdr>
        <w:top w:val="none" w:sz="0" w:space="0" w:color="auto"/>
        <w:left w:val="none" w:sz="0" w:space="0" w:color="auto"/>
        <w:bottom w:val="none" w:sz="0" w:space="0" w:color="auto"/>
        <w:right w:val="none" w:sz="0" w:space="0" w:color="auto"/>
      </w:divBdr>
      <w:divsChild>
        <w:div w:id="938441708">
          <w:marLeft w:val="864"/>
          <w:marRight w:val="0"/>
          <w:marTop w:val="86"/>
          <w:marBottom w:val="0"/>
          <w:divBdr>
            <w:top w:val="none" w:sz="0" w:space="0" w:color="auto"/>
            <w:left w:val="none" w:sz="0" w:space="0" w:color="auto"/>
            <w:bottom w:val="none" w:sz="0" w:space="0" w:color="auto"/>
            <w:right w:val="none" w:sz="0" w:space="0" w:color="auto"/>
          </w:divBdr>
        </w:div>
      </w:divsChild>
    </w:div>
    <w:div w:id="1560901443">
      <w:bodyDiv w:val="1"/>
      <w:marLeft w:val="0"/>
      <w:marRight w:val="0"/>
      <w:marTop w:val="0"/>
      <w:marBottom w:val="0"/>
      <w:divBdr>
        <w:top w:val="none" w:sz="0" w:space="0" w:color="auto"/>
        <w:left w:val="none" w:sz="0" w:space="0" w:color="auto"/>
        <w:bottom w:val="none" w:sz="0" w:space="0" w:color="auto"/>
        <w:right w:val="none" w:sz="0" w:space="0" w:color="auto"/>
      </w:divBdr>
      <w:divsChild>
        <w:div w:id="1088576941">
          <w:marLeft w:val="720"/>
          <w:marRight w:val="0"/>
          <w:marTop w:val="0"/>
          <w:marBottom w:val="0"/>
          <w:divBdr>
            <w:top w:val="none" w:sz="0" w:space="0" w:color="auto"/>
            <w:left w:val="none" w:sz="0" w:space="0" w:color="auto"/>
            <w:bottom w:val="none" w:sz="0" w:space="0" w:color="auto"/>
            <w:right w:val="none" w:sz="0" w:space="0" w:color="auto"/>
          </w:divBdr>
        </w:div>
      </w:divsChild>
    </w:div>
    <w:div w:id="1690907527">
      <w:bodyDiv w:val="1"/>
      <w:marLeft w:val="0"/>
      <w:marRight w:val="0"/>
      <w:marTop w:val="0"/>
      <w:marBottom w:val="0"/>
      <w:divBdr>
        <w:top w:val="none" w:sz="0" w:space="0" w:color="auto"/>
        <w:left w:val="none" w:sz="0" w:space="0" w:color="auto"/>
        <w:bottom w:val="none" w:sz="0" w:space="0" w:color="auto"/>
        <w:right w:val="none" w:sz="0" w:space="0" w:color="auto"/>
      </w:divBdr>
      <w:divsChild>
        <w:div w:id="109125873">
          <w:marLeft w:val="864"/>
          <w:marRight w:val="0"/>
          <w:marTop w:val="134"/>
          <w:marBottom w:val="0"/>
          <w:divBdr>
            <w:top w:val="none" w:sz="0" w:space="0" w:color="auto"/>
            <w:left w:val="none" w:sz="0" w:space="0" w:color="auto"/>
            <w:bottom w:val="none" w:sz="0" w:space="0" w:color="auto"/>
            <w:right w:val="none" w:sz="0" w:space="0" w:color="auto"/>
          </w:divBdr>
        </w:div>
        <w:div w:id="1540166977">
          <w:marLeft w:val="864"/>
          <w:marRight w:val="0"/>
          <w:marTop w:val="134"/>
          <w:marBottom w:val="0"/>
          <w:divBdr>
            <w:top w:val="none" w:sz="0" w:space="0" w:color="auto"/>
            <w:left w:val="none" w:sz="0" w:space="0" w:color="auto"/>
            <w:bottom w:val="none" w:sz="0" w:space="0" w:color="auto"/>
            <w:right w:val="none" w:sz="0" w:space="0" w:color="auto"/>
          </w:divBdr>
        </w:div>
        <w:div w:id="1954438651">
          <w:marLeft w:val="864"/>
          <w:marRight w:val="0"/>
          <w:marTop w:val="134"/>
          <w:marBottom w:val="0"/>
          <w:divBdr>
            <w:top w:val="none" w:sz="0" w:space="0" w:color="auto"/>
            <w:left w:val="none" w:sz="0" w:space="0" w:color="auto"/>
            <w:bottom w:val="none" w:sz="0" w:space="0" w:color="auto"/>
            <w:right w:val="none" w:sz="0" w:space="0" w:color="auto"/>
          </w:divBdr>
        </w:div>
        <w:div w:id="2138642923">
          <w:marLeft w:val="1368"/>
          <w:marRight w:val="0"/>
          <w:marTop w:val="115"/>
          <w:marBottom w:val="0"/>
          <w:divBdr>
            <w:top w:val="none" w:sz="0" w:space="0" w:color="auto"/>
            <w:left w:val="none" w:sz="0" w:space="0" w:color="auto"/>
            <w:bottom w:val="none" w:sz="0" w:space="0" w:color="auto"/>
            <w:right w:val="none" w:sz="0" w:space="0" w:color="auto"/>
          </w:divBdr>
        </w:div>
      </w:divsChild>
    </w:div>
    <w:div w:id="1737894545">
      <w:bodyDiv w:val="1"/>
      <w:marLeft w:val="0"/>
      <w:marRight w:val="0"/>
      <w:marTop w:val="0"/>
      <w:marBottom w:val="0"/>
      <w:divBdr>
        <w:top w:val="none" w:sz="0" w:space="0" w:color="auto"/>
        <w:left w:val="none" w:sz="0" w:space="0" w:color="auto"/>
        <w:bottom w:val="none" w:sz="0" w:space="0" w:color="auto"/>
        <w:right w:val="none" w:sz="0" w:space="0" w:color="auto"/>
      </w:divBdr>
      <w:divsChild>
        <w:div w:id="206458454">
          <w:marLeft w:val="0"/>
          <w:marRight w:val="0"/>
          <w:marTop w:val="150"/>
          <w:marBottom w:val="0"/>
          <w:divBdr>
            <w:top w:val="none" w:sz="0" w:space="0" w:color="auto"/>
            <w:left w:val="none" w:sz="0" w:space="0" w:color="auto"/>
            <w:bottom w:val="none" w:sz="0" w:space="0" w:color="auto"/>
            <w:right w:val="none" w:sz="0" w:space="0" w:color="auto"/>
          </w:divBdr>
          <w:divsChild>
            <w:div w:id="699092667">
              <w:marLeft w:val="0"/>
              <w:marRight w:val="0"/>
              <w:marTop w:val="300"/>
              <w:marBottom w:val="0"/>
              <w:divBdr>
                <w:top w:val="none" w:sz="0" w:space="0" w:color="auto"/>
                <w:left w:val="none" w:sz="0" w:space="0" w:color="auto"/>
                <w:bottom w:val="none" w:sz="0" w:space="0" w:color="auto"/>
                <w:right w:val="none" w:sz="0" w:space="0" w:color="auto"/>
              </w:divBdr>
              <w:divsChild>
                <w:div w:id="533428270">
                  <w:marLeft w:val="0"/>
                  <w:marRight w:val="0"/>
                  <w:marTop w:val="0"/>
                  <w:marBottom w:val="0"/>
                  <w:divBdr>
                    <w:top w:val="none" w:sz="0" w:space="0" w:color="auto"/>
                    <w:left w:val="none" w:sz="0" w:space="0" w:color="auto"/>
                    <w:bottom w:val="none" w:sz="0" w:space="0" w:color="auto"/>
                    <w:right w:val="none" w:sz="0" w:space="0" w:color="auto"/>
                  </w:divBdr>
                  <w:divsChild>
                    <w:div w:id="1113524325">
                      <w:marLeft w:val="0"/>
                      <w:marRight w:val="0"/>
                      <w:marTop w:val="0"/>
                      <w:marBottom w:val="0"/>
                      <w:divBdr>
                        <w:top w:val="none" w:sz="0" w:space="0" w:color="auto"/>
                        <w:left w:val="none" w:sz="0" w:space="0" w:color="auto"/>
                        <w:bottom w:val="none" w:sz="0" w:space="0" w:color="auto"/>
                        <w:right w:val="none" w:sz="0" w:space="0" w:color="auto"/>
                      </w:divBdr>
                      <w:divsChild>
                        <w:div w:id="1192183498">
                          <w:marLeft w:val="0"/>
                          <w:marRight w:val="0"/>
                          <w:marTop w:val="0"/>
                          <w:marBottom w:val="0"/>
                          <w:divBdr>
                            <w:top w:val="none" w:sz="0" w:space="0" w:color="auto"/>
                            <w:left w:val="none" w:sz="0" w:space="0" w:color="auto"/>
                            <w:bottom w:val="none" w:sz="0" w:space="0" w:color="auto"/>
                            <w:right w:val="none" w:sz="0" w:space="0" w:color="auto"/>
                          </w:divBdr>
                        </w:div>
                        <w:div w:id="1322348443">
                          <w:marLeft w:val="0"/>
                          <w:marRight w:val="0"/>
                          <w:marTop w:val="0"/>
                          <w:marBottom w:val="0"/>
                          <w:divBdr>
                            <w:top w:val="none" w:sz="0" w:space="0" w:color="auto"/>
                            <w:left w:val="none" w:sz="0" w:space="0" w:color="auto"/>
                            <w:bottom w:val="none" w:sz="0" w:space="0" w:color="auto"/>
                            <w:right w:val="none" w:sz="0" w:space="0" w:color="auto"/>
                          </w:divBdr>
                        </w:div>
                        <w:div w:id="1051853296">
                          <w:marLeft w:val="0"/>
                          <w:marRight w:val="0"/>
                          <w:marTop w:val="0"/>
                          <w:marBottom w:val="0"/>
                          <w:divBdr>
                            <w:top w:val="none" w:sz="0" w:space="0" w:color="auto"/>
                            <w:left w:val="none" w:sz="0" w:space="0" w:color="auto"/>
                            <w:bottom w:val="none" w:sz="0" w:space="0" w:color="auto"/>
                            <w:right w:val="none" w:sz="0" w:space="0" w:color="auto"/>
                          </w:divBdr>
                        </w:div>
                        <w:div w:id="1800025530">
                          <w:marLeft w:val="0"/>
                          <w:marRight w:val="0"/>
                          <w:marTop w:val="0"/>
                          <w:marBottom w:val="0"/>
                          <w:divBdr>
                            <w:top w:val="none" w:sz="0" w:space="0" w:color="auto"/>
                            <w:left w:val="none" w:sz="0" w:space="0" w:color="auto"/>
                            <w:bottom w:val="none" w:sz="0" w:space="0" w:color="auto"/>
                            <w:right w:val="none" w:sz="0" w:space="0" w:color="auto"/>
                          </w:divBdr>
                        </w:div>
                        <w:div w:id="719522307">
                          <w:marLeft w:val="0"/>
                          <w:marRight w:val="0"/>
                          <w:marTop w:val="0"/>
                          <w:marBottom w:val="0"/>
                          <w:divBdr>
                            <w:top w:val="none" w:sz="0" w:space="0" w:color="auto"/>
                            <w:left w:val="none" w:sz="0" w:space="0" w:color="auto"/>
                            <w:bottom w:val="none" w:sz="0" w:space="0" w:color="auto"/>
                            <w:right w:val="none" w:sz="0" w:space="0" w:color="auto"/>
                          </w:divBdr>
                        </w:div>
                        <w:div w:id="778570296">
                          <w:marLeft w:val="0"/>
                          <w:marRight w:val="0"/>
                          <w:marTop w:val="0"/>
                          <w:marBottom w:val="0"/>
                          <w:divBdr>
                            <w:top w:val="none" w:sz="0" w:space="0" w:color="auto"/>
                            <w:left w:val="none" w:sz="0" w:space="0" w:color="auto"/>
                            <w:bottom w:val="none" w:sz="0" w:space="0" w:color="auto"/>
                            <w:right w:val="none" w:sz="0" w:space="0" w:color="auto"/>
                          </w:divBdr>
                        </w:div>
                        <w:div w:id="2136679266">
                          <w:marLeft w:val="0"/>
                          <w:marRight w:val="0"/>
                          <w:marTop w:val="0"/>
                          <w:marBottom w:val="0"/>
                          <w:divBdr>
                            <w:top w:val="none" w:sz="0" w:space="0" w:color="auto"/>
                            <w:left w:val="none" w:sz="0" w:space="0" w:color="auto"/>
                            <w:bottom w:val="none" w:sz="0" w:space="0" w:color="auto"/>
                            <w:right w:val="none" w:sz="0" w:space="0" w:color="auto"/>
                          </w:divBdr>
                        </w:div>
                        <w:div w:id="1824006470">
                          <w:marLeft w:val="0"/>
                          <w:marRight w:val="0"/>
                          <w:marTop w:val="0"/>
                          <w:marBottom w:val="0"/>
                          <w:divBdr>
                            <w:top w:val="none" w:sz="0" w:space="0" w:color="auto"/>
                            <w:left w:val="none" w:sz="0" w:space="0" w:color="auto"/>
                            <w:bottom w:val="none" w:sz="0" w:space="0" w:color="auto"/>
                            <w:right w:val="none" w:sz="0" w:space="0" w:color="auto"/>
                          </w:divBdr>
                        </w:div>
                        <w:div w:id="186793139">
                          <w:marLeft w:val="0"/>
                          <w:marRight w:val="0"/>
                          <w:marTop w:val="0"/>
                          <w:marBottom w:val="0"/>
                          <w:divBdr>
                            <w:top w:val="none" w:sz="0" w:space="0" w:color="auto"/>
                            <w:left w:val="none" w:sz="0" w:space="0" w:color="auto"/>
                            <w:bottom w:val="none" w:sz="0" w:space="0" w:color="auto"/>
                            <w:right w:val="none" w:sz="0" w:space="0" w:color="auto"/>
                          </w:divBdr>
                        </w:div>
                        <w:div w:id="852845526">
                          <w:marLeft w:val="0"/>
                          <w:marRight w:val="0"/>
                          <w:marTop w:val="0"/>
                          <w:marBottom w:val="0"/>
                          <w:divBdr>
                            <w:top w:val="none" w:sz="0" w:space="0" w:color="auto"/>
                            <w:left w:val="none" w:sz="0" w:space="0" w:color="auto"/>
                            <w:bottom w:val="none" w:sz="0" w:space="0" w:color="auto"/>
                            <w:right w:val="none" w:sz="0" w:space="0" w:color="auto"/>
                          </w:divBdr>
                        </w:div>
                        <w:div w:id="775100651">
                          <w:marLeft w:val="0"/>
                          <w:marRight w:val="0"/>
                          <w:marTop w:val="0"/>
                          <w:marBottom w:val="0"/>
                          <w:divBdr>
                            <w:top w:val="none" w:sz="0" w:space="0" w:color="auto"/>
                            <w:left w:val="none" w:sz="0" w:space="0" w:color="auto"/>
                            <w:bottom w:val="none" w:sz="0" w:space="0" w:color="auto"/>
                            <w:right w:val="none" w:sz="0" w:space="0" w:color="auto"/>
                          </w:divBdr>
                        </w:div>
                        <w:div w:id="156457003">
                          <w:marLeft w:val="0"/>
                          <w:marRight w:val="0"/>
                          <w:marTop w:val="0"/>
                          <w:marBottom w:val="0"/>
                          <w:divBdr>
                            <w:top w:val="none" w:sz="0" w:space="0" w:color="auto"/>
                            <w:left w:val="none" w:sz="0" w:space="0" w:color="auto"/>
                            <w:bottom w:val="none" w:sz="0" w:space="0" w:color="auto"/>
                            <w:right w:val="none" w:sz="0" w:space="0" w:color="auto"/>
                          </w:divBdr>
                        </w:div>
                        <w:div w:id="84306902">
                          <w:marLeft w:val="0"/>
                          <w:marRight w:val="0"/>
                          <w:marTop w:val="0"/>
                          <w:marBottom w:val="0"/>
                          <w:divBdr>
                            <w:top w:val="none" w:sz="0" w:space="0" w:color="auto"/>
                            <w:left w:val="none" w:sz="0" w:space="0" w:color="auto"/>
                            <w:bottom w:val="none" w:sz="0" w:space="0" w:color="auto"/>
                            <w:right w:val="none" w:sz="0" w:space="0" w:color="auto"/>
                          </w:divBdr>
                        </w:div>
                        <w:div w:id="597639991">
                          <w:marLeft w:val="0"/>
                          <w:marRight w:val="0"/>
                          <w:marTop w:val="0"/>
                          <w:marBottom w:val="0"/>
                          <w:divBdr>
                            <w:top w:val="none" w:sz="0" w:space="0" w:color="auto"/>
                            <w:left w:val="none" w:sz="0" w:space="0" w:color="auto"/>
                            <w:bottom w:val="none" w:sz="0" w:space="0" w:color="auto"/>
                            <w:right w:val="none" w:sz="0" w:space="0" w:color="auto"/>
                          </w:divBdr>
                        </w:div>
                        <w:div w:id="785777509">
                          <w:marLeft w:val="0"/>
                          <w:marRight w:val="0"/>
                          <w:marTop w:val="0"/>
                          <w:marBottom w:val="0"/>
                          <w:divBdr>
                            <w:top w:val="none" w:sz="0" w:space="0" w:color="auto"/>
                            <w:left w:val="none" w:sz="0" w:space="0" w:color="auto"/>
                            <w:bottom w:val="none" w:sz="0" w:space="0" w:color="auto"/>
                            <w:right w:val="none" w:sz="0" w:space="0" w:color="auto"/>
                          </w:divBdr>
                        </w:div>
                        <w:div w:id="1212965070">
                          <w:marLeft w:val="0"/>
                          <w:marRight w:val="0"/>
                          <w:marTop w:val="0"/>
                          <w:marBottom w:val="0"/>
                          <w:divBdr>
                            <w:top w:val="none" w:sz="0" w:space="0" w:color="auto"/>
                            <w:left w:val="none" w:sz="0" w:space="0" w:color="auto"/>
                            <w:bottom w:val="none" w:sz="0" w:space="0" w:color="auto"/>
                            <w:right w:val="none" w:sz="0" w:space="0" w:color="auto"/>
                          </w:divBdr>
                        </w:div>
                        <w:div w:id="1600020815">
                          <w:marLeft w:val="0"/>
                          <w:marRight w:val="0"/>
                          <w:marTop w:val="0"/>
                          <w:marBottom w:val="0"/>
                          <w:divBdr>
                            <w:top w:val="none" w:sz="0" w:space="0" w:color="auto"/>
                            <w:left w:val="none" w:sz="0" w:space="0" w:color="auto"/>
                            <w:bottom w:val="none" w:sz="0" w:space="0" w:color="auto"/>
                            <w:right w:val="none" w:sz="0" w:space="0" w:color="auto"/>
                          </w:divBdr>
                        </w:div>
                        <w:div w:id="711540761">
                          <w:marLeft w:val="0"/>
                          <w:marRight w:val="0"/>
                          <w:marTop w:val="0"/>
                          <w:marBottom w:val="0"/>
                          <w:divBdr>
                            <w:top w:val="none" w:sz="0" w:space="0" w:color="auto"/>
                            <w:left w:val="none" w:sz="0" w:space="0" w:color="auto"/>
                            <w:bottom w:val="none" w:sz="0" w:space="0" w:color="auto"/>
                            <w:right w:val="none" w:sz="0" w:space="0" w:color="auto"/>
                          </w:divBdr>
                        </w:div>
                        <w:div w:id="482433979">
                          <w:marLeft w:val="0"/>
                          <w:marRight w:val="0"/>
                          <w:marTop w:val="0"/>
                          <w:marBottom w:val="0"/>
                          <w:divBdr>
                            <w:top w:val="none" w:sz="0" w:space="0" w:color="auto"/>
                            <w:left w:val="none" w:sz="0" w:space="0" w:color="auto"/>
                            <w:bottom w:val="none" w:sz="0" w:space="0" w:color="auto"/>
                            <w:right w:val="none" w:sz="0" w:space="0" w:color="auto"/>
                          </w:divBdr>
                        </w:div>
                        <w:div w:id="817840669">
                          <w:marLeft w:val="0"/>
                          <w:marRight w:val="0"/>
                          <w:marTop w:val="0"/>
                          <w:marBottom w:val="0"/>
                          <w:divBdr>
                            <w:top w:val="none" w:sz="0" w:space="0" w:color="auto"/>
                            <w:left w:val="none" w:sz="0" w:space="0" w:color="auto"/>
                            <w:bottom w:val="none" w:sz="0" w:space="0" w:color="auto"/>
                            <w:right w:val="none" w:sz="0" w:space="0" w:color="auto"/>
                          </w:divBdr>
                        </w:div>
                        <w:div w:id="1905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047147">
      <w:bodyDiv w:val="1"/>
      <w:marLeft w:val="0"/>
      <w:marRight w:val="0"/>
      <w:marTop w:val="0"/>
      <w:marBottom w:val="0"/>
      <w:divBdr>
        <w:top w:val="none" w:sz="0" w:space="0" w:color="auto"/>
        <w:left w:val="none" w:sz="0" w:space="0" w:color="auto"/>
        <w:bottom w:val="none" w:sz="0" w:space="0" w:color="auto"/>
        <w:right w:val="none" w:sz="0" w:space="0" w:color="auto"/>
      </w:divBdr>
      <w:divsChild>
        <w:div w:id="1904486102">
          <w:marLeft w:val="720"/>
          <w:marRight w:val="0"/>
          <w:marTop w:val="0"/>
          <w:marBottom w:val="0"/>
          <w:divBdr>
            <w:top w:val="none" w:sz="0" w:space="0" w:color="auto"/>
            <w:left w:val="none" w:sz="0" w:space="0" w:color="auto"/>
            <w:bottom w:val="none" w:sz="0" w:space="0" w:color="auto"/>
            <w:right w:val="none" w:sz="0" w:space="0" w:color="auto"/>
          </w:divBdr>
        </w:div>
      </w:divsChild>
    </w:div>
    <w:div w:id="1826582044">
      <w:bodyDiv w:val="1"/>
      <w:marLeft w:val="0"/>
      <w:marRight w:val="0"/>
      <w:marTop w:val="0"/>
      <w:marBottom w:val="0"/>
      <w:divBdr>
        <w:top w:val="none" w:sz="0" w:space="0" w:color="auto"/>
        <w:left w:val="none" w:sz="0" w:space="0" w:color="auto"/>
        <w:bottom w:val="none" w:sz="0" w:space="0" w:color="auto"/>
        <w:right w:val="none" w:sz="0" w:space="0" w:color="auto"/>
      </w:divBdr>
      <w:divsChild>
        <w:div w:id="1249538884">
          <w:marLeft w:val="1800"/>
          <w:marRight w:val="0"/>
          <w:marTop w:val="101"/>
          <w:marBottom w:val="0"/>
          <w:divBdr>
            <w:top w:val="none" w:sz="0" w:space="0" w:color="auto"/>
            <w:left w:val="none" w:sz="0" w:space="0" w:color="auto"/>
            <w:bottom w:val="none" w:sz="0" w:space="0" w:color="auto"/>
            <w:right w:val="none" w:sz="0" w:space="0" w:color="auto"/>
          </w:divBdr>
        </w:div>
        <w:div w:id="442699803">
          <w:marLeft w:val="2520"/>
          <w:marRight w:val="0"/>
          <w:marTop w:val="96"/>
          <w:marBottom w:val="0"/>
          <w:divBdr>
            <w:top w:val="none" w:sz="0" w:space="0" w:color="auto"/>
            <w:left w:val="none" w:sz="0" w:space="0" w:color="auto"/>
            <w:bottom w:val="none" w:sz="0" w:space="0" w:color="auto"/>
            <w:right w:val="none" w:sz="0" w:space="0" w:color="auto"/>
          </w:divBdr>
        </w:div>
      </w:divsChild>
    </w:div>
    <w:div w:id="1899585146">
      <w:bodyDiv w:val="1"/>
      <w:marLeft w:val="0"/>
      <w:marRight w:val="0"/>
      <w:marTop w:val="0"/>
      <w:marBottom w:val="0"/>
      <w:divBdr>
        <w:top w:val="none" w:sz="0" w:space="0" w:color="auto"/>
        <w:left w:val="none" w:sz="0" w:space="0" w:color="auto"/>
        <w:bottom w:val="none" w:sz="0" w:space="0" w:color="auto"/>
        <w:right w:val="none" w:sz="0" w:space="0" w:color="auto"/>
      </w:divBdr>
      <w:divsChild>
        <w:div w:id="488446921">
          <w:marLeft w:val="547"/>
          <w:marRight w:val="0"/>
          <w:marTop w:val="115"/>
          <w:marBottom w:val="0"/>
          <w:divBdr>
            <w:top w:val="none" w:sz="0" w:space="0" w:color="auto"/>
            <w:left w:val="none" w:sz="0" w:space="0" w:color="auto"/>
            <w:bottom w:val="none" w:sz="0" w:space="0" w:color="auto"/>
            <w:right w:val="none" w:sz="0" w:space="0" w:color="auto"/>
          </w:divBdr>
        </w:div>
        <w:div w:id="1955744678">
          <w:marLeft w:val="547"/>
          <w:marRight w:val="0"/>
          <w:marTop w:val="115"/>
          <w:marBottom w:val="0"/>
          <w:divBdr>
            <w:top w:val="none" w:sz="0" w:space="0" w:color="auto"/>
            <w:left w:val="none" w:sz="0" w:space="0" w:color="auto"/>
            <w:bottom w:val="none" w:sz="0" w:space="0" w:color="auto"/>
            <w:right w:val="none" w:sz="0" w:space="0" w:color="auto"/>
          </w:divBdr>
        </w:div>
        <w:div w:id="931743168">
          <w:marLeft w:val="547"/>
          <w:marRight w:val="0"/>
          <w:marTop w:val="115"/>
          <w:marBottom w:val="0"/>
          <w:divBdr>
            <w:top w:val="none" w:sz="0" w:space="0" w:color="auto"/>
            <w:left w:val="none" w:sz="0" w:space="0" w:color="auto"/>
            <w:bottom w:val="none" w:sz="0" w:space="0" w:color="auto"/>
            <w:right w:val="none" w:sz="0" w:space="0" w:color="auto"/>
          </w:divBdr>
        </w:div>
      </w:divsChild>
    </w:div>
    <w:div w:id="1964340278">
      <w:bodyDiv w:val="1"/>
      <w:marLeft w:val="0"/>
      <w:marRight w:val="0"/>
      <w:marTop w:val="0"/>
      <w:marBottom w:val="0"/>
      <w:divBdr>
        <w:top w:val="none" w:sz="0" w:space="0" w:color="auto"/>
        <w:left w:val="none" w:sz="0" w:space="0" w:color="auto"/>
        <w:bottom w:val="none" w:sz="0" w:space="0" w:color="auto"/>
        <w:right w:val="none" w:sz="0" w:space="0" w:color="auto"/>
      </w:divBdr>
      <w:divsChild>
        <w:div w:id="1308509842">
          <w:marLeft w:val="0"/>
          <w:marRight w:val="1"/>
          <w:marTop w:val="0"/>
          <w:marBottom w:val="0"/>
          <w:divBdr>
            <w:top w:val="none" w:sz="0" w:space="0" w:color="auto"/>
            <w:left w:val="none" w:sz="0" w:space="0" w:color="auto"/>
            <w:bottom w:val="none" w:sz="0" w:space="0" w:color="auto"/>
            <w:right w:val="none" w:sz="0" w:space="0" w:color="auto"/>
          </w:divBdr>
          <w:divsChild>
            <w:div w:id="99421550">
              <w:marLeft w:val="0"/>
              <w:marRight w:val="0"/>
              <w:marTop w:val="0"/>
              <w:marBottom w:val="0"/>
              <w:divBdr>
                <w:top w:val="none" w:sz="0" w:space="0" w:color="auto"/>
                <w:left w:val="none" w:sz="0" w:space="0" w:color="auto"/>
                <w:bottom w:val="none" w:sz="0" w:space="0" w:color="auto"/>
                <w:right w:val="none" w:sz="0" w:space="0" w:color="auto"/>
              </w:divBdr>
              <w:divsChild>
                <w:div w:id="59864626">
                  <w:marLeft w:val="0"/>
                  <w:marRight w:val="1"/>
                  <w:marTop w:val="0"/>
                  <w:marBottom w:val="0"/>
                  <w:divBdr>
                    <w:top w:val="none" w:sz="0" w:space="0" w:color="auto"/>
                    <w:left w:val="none" w:sz="0" w:space="0" w:color="auto"/>
                    <w:bottom w:val="none" w:sz="0" w:space="0" w:color="auto"/>
                    <w:right w:val="none" w:sz="0" w:space="0" w:color="auto"/>
                  </w:divBdr>
                  <w:divsChild>
                    <w:div w:id="76560314">
                      <w:marLeft w:val="0"/>
                      <w:marRight w:val="0"/>
                      <w:marTop w:val="0"/>
                      <w:marBottom w:val="0"/>
                      <w:divBdr>
                        <w:top w:val="none" w:sz="0" w:space="0" w:color="auto"/>
                        <w:left w:val="none" w:sz="0" w:space="0" w:color="auto"/>
                        <w:bottom w:val="none" w:sz="0" w:space="0" w:color="auto"/>
                        <w:right w:val="none" w:sz="0" w:space="0" w:color="auto"/>
                      </w:divBdr>
                      <w:divsChild>
                        <w:div w:id="1233007694">
                          <w:marLeft w:val="0"/>
                          <w:marRight w:val="0"/>
                          <w:marTop w:val="0"/>
                          <w:marBottom w:val="0"/>
                          <w:divBdr>
                            <w:top w:val="none" w:sz="0" w:space="0" w:color="auto"/>
                            <w:left w:val="none" w:sz="0" w:space="0" w:color="auto"/>
                            <w:bottom w:val="none" w:sz="0" w:space="0" w:color="auto"/>
                            <w:right w:val="none" w:sz="0" w:space="0" w:color="auto"/>
                          </w:divBdr>
                          <w:divsChild>
                            <w:div w:id="1663972030">
                              <w:marLeft w:val="0"/>
                              <w:marRight w:val="0"/>
                              <w:marTop w:val="0"/>
                              <w:marBottom w:val="0"/>
                              <w:divBdr>
                                <w:top w:val="none" w:sz="0" w:space="0" w:color="auto"/>
                                <w:left w:val="none" w:sz="0" w:space="0" w:color="auto"/>
                                <w:bottom w:val="none" w:sz="0" w:space="0" w:color="auto"/>
                                <w:right w:val="none" w:sz="0" w:space="0" w:color="auto"/>
                              </w:divBdr>
                            </w:div>
                          </w:divsChild>
                        </w:div>
                        <w:div w:id="715470285">
                          <w:marLeft w:val="0"/>
                          <w:marRight w:val="0"/>
                          <w:marTop w:val="0"/>
                          <w:marBottom w:val="0"/>
                          <w:divBdr>
                            <w:top w:val="none" w:sz="0" w:space="0" w:color="auto"/>
                            <w:left w:val="none" w:sz="0" w:space="0" w:color="auto"/>
                            <w:bottom w:val="none" w:sz="0" w:space="0" w:color="auto"/>
                            <w:right w:val="none" w:sz="0" w:space="0" w:color="auto"/>
                          </w:divBdr>
                          <w:divsChild>
                            <w:div w:id="1436173178">
                              <w:marLeft w:val="0"/>
                              <w:marRight w:val="0"/>
                              <w:marTop w:val="120"/>
                              <w:marBottom w:val="360"/>
                              <w:divBdr>
                                <w:top w:val="none" w:sz="0" w:space="0" w:color="auto"/>
                                <w:left w:val="none" w:sz="0" w:space="0" w:color="auto"/>
                                <w:bottom w:val="none" w:sz="0" w:space="0" w:color="auto"/>
                                <w:right w:val="none" w:sz="0" w:space="0" w:color="auto"/>
                              </w:divBdr>
                              <w:divsChild>
                                <w:div w:id="960647433">
                                  <w:marLeft w:val="0"/>
                                  <w:marRight w:val="0"/>
                                  <w:marTop w:val="0"/>
                                  <w:marBottom w:val="0"/>
                                  <w:divBdr>
                                    <w:top w:val="none" w:sz="0" w:space="0" w:color="auto"/>
                                    <w:left w:val="none" w:sz="0" w:space="0" w:color="auto"/>
                                    <w:bottom w:val="none" w:sz="0" w:space="0" w:color="auto"/>
                                    <w:right w:val="none" w:sz="0" w:space="0" w:color="auto"/>
                                  </w:divBdr>
                                </w:div>
                                <w:div w:id="1933657014">
                                  <w:marLeft w:val="0"/>
                                  <w:marRight w:val="0"/>
                                  <w:marTop w:val="0"/>
                                  <w:marBottom w:val="0"/>
                                  <w:divBdr>
                                    <w:top w:val="none" w:sz="0" w:space="0" w:color="auto"/>
                                    <w:left w:val="none" w:sz="0" w:space="0" w:color="auto"/>
                                    <w:bottom w:val="none" w:sz="0" w:space="0" w:color="auto"/>
                                    <w:right w:val="none" w:sz="0" w:space="0" w:color="auto"/>
                                  </w:divBdr>
                                </w:div>
                                <w:div w:id="12296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696053">
      <w:bodyDiv w:val="1"/>
      <w:marLeft w:val="0"/>
      <w:marRight w:val="0"/>
      <w:marTop w:val="0"/>
      <w:marBottom w:val="0"/>
      <w:divBdr>
        <w:top w:val="none" w:sz="0" w:space="0" w:color="auto"/>
        <w:left w:val="none" w:sz="0" w:space="0" w:color="auto"/>
        <w:bottom w:val="none" w:sz="0" w:space="0" w:color="auto"/>
        <w:right w:val="none" w:sz="0" w:space="0" w:color="auto"/>
      </w:divBdr>
      <w:divsChild>
        <w:div w:id="920988559">
          <w:marLeft w:val="547"/>
          <w:marRight w:val="0"/>
          <w:marTop w:val="134"/>
          <w:marBottom w:val="0"/>
          <w:divBdr>
            <w:top w:val="none" w:sz="0" w:space="0" w:color="auto"/>
            <w:left w:val="none" w:sz="0" w:space="0" w:color="auto"/>
            <w:bottom w:val="none" w:sz="0" w:space="0" w:color="auto"/>
            <w:right w:val="none" w:sz="0" w:space="0" w:color="auto"/>
          </w:divBdr>
        </w:div>
        <w:div w:id="518543569">
          <w:marLeft w:val="547"/>
          <w:marRight w:val="0"/>
          <w:marTop w:val="134"/>
          <w:marBottom w:val="0"/>
          <w:divBdr>
            <w:top w:val="none" w:sz="0" w:space="0" w:color="auto"/>
            <w:left w:val="none" w:sz="0" w:space="0" w:color="auto"/>
            <w:bottom w:val="none" w:sz="0" w:space="0" w:color="auto"/>
            <w:right w:val="none" w:sz="0" w:space="0" w:color="auto"/>
          </w:divBdr>
        </w:div>
        <w:div w:id="1680085728">
          <w:marLeft w:val="547"/>
          <w:marRight w:val="0"/>
          <w:marTop w:val="134"/>
          <w:marBottom w:val="0"/>
          <w:divBdr>
            <w:top w:val="none" w:sz="0" w:space="0" w:color="auto"/>
            <w:left w:val="none" w:sz="0" w:space="0" w:color="auto"/>
            <w:bottom w:val="none" w:sz="0" w:space="0" w:color="auto"/>
            <w:right w:val="none" w:sz="0" w:space="0" w:color="auto"/>
          </w:divBdr>
        </w:div>
        <w:div w:id="931011182">
          <w:marLeft w:val="547"/>
          <w:marRight w:val="0"/>
          <w:marTop w:val="134"/>
          <w:marBottom w:val="0"/>
          <w:divBdr>
            <w:top w:val="none" w:sz="0" w:space="0" w:color="auto"/>
            <w:left w:val="none" w:sz="0" w:space="0" w:color="auto"/>
            <w:bottom w:val="none" w:sz="0" w:space="0" w:color="auto"/>
            <w:right w:val="none" w:sz="0" w:space="0" w:color="auto"/>
          </w:divBdr>
        </w:div>
      </w:divsChild>
    </w:div>
    <w:div w:id="1975595120">
      <w:bodyDiv w:val="1"/>
      <w:marLeft w:val="0"/>
      <w:marRight w:val="0"/>
      <w:marTop w:val="0"/>
      <w:marBottom w:val="0"/>
      <w:divBdr>
        <w:top w:val="none" w:sz="0" w:space="0" w:color="auto"/>
        <w:left w:val="none" w:sz="0" w:space="0" w:color="auto"/>
        <w:bottom w:val="none" w:sz="0" w:space="0" w:color="auto"/>
        <w:right w:val="none" w:sz="0" w:space="0" w:color="auto"/>
      </w:divBdr>
      <w:divsChild>
        <w:div w:id="673993492">
          <w:marLeft w:val="547"/>
          <w:marRight w:val="0"/>
          <w:marTop w:val="134"/>
          <w:marBottom w:val="0"/>
          <w:divBdr>
            <w:top w:val="none" w:sz="0" w:space="0" w:color="auto"/>
            <w:left w:val="none" w:sz="0" w:space="0" w:color="auto"/>
            <w:bottom w:val="none" w:sz="0" w:space="0" w:color="auto"/>
            <w:right w:val="none" w:sz="0" w:space="0" w:color="auto"/>
          </w:divBdr>
        </w:div>
        <w:div w:id="1158612505">
          <w:marLeft w:val="547"/>
          <w:marRight w:val="0"/>
          <w:marTop w:val="134"/>
          <w:marBottom w:val="0"/>
          <w:divBdr>
            <w:top w:val="none" w:sz="0" w:space="0" w:color="auto"/>
            <w:left w:val="none" w:sz="0" w:space="0" w:color="auto"/>
            <w:bottom w:val="none" w:sz="0" w:space="0" w:color="auto"/>
            <w:right w:val="none" w:sz="0" w:space="0" w:color="auto"/>
          </w:divBdr>
        </w:div>
        <w:div w:id="1825506342">
          <w:marLeft w:val="547"/>
          <w:marRight w:val="0"/>
          <w:marTop w:val="134"/>
          <w:marBottom w:val="0"/>
          <w:divBdr>
            <w:top w:val="none" w:sz="0" w:space="0" w:color="auto"/>
            <w:left w:val="none" w:sz="0" w:space="0" w:color="auto"/>
            <w:bottom w:val="none" w:sz="0" w:space="0" w:color="auto"/>
            <w:right w:val="none" w:sz="0" w:space="0" w:color="auto"/>
          </w:divBdr>
        </w:div>
        <w:div w:id="624774783">
          <w:marLeft w:val="547"/>
          <w:marRight w:val="0"/>
          <w:marTop w:val="134"/>
          <w:marBottom w:val="0"/>
          <w:divBdr>
            <w:top w:val="none" w:sz="0" w:space="0" w:color="auto"/>
            <w:left w:val="none" w:sz="0" w:space="0" w:color="auto"/>
            <w:bottom w:val="none" w:sz="0" w:space="0" w:color="auto"/>
            <w:right w:val="none" w:sz="0" w:space="0" w:color="auto"/>
          </w:divBdr>
        </w:div>
        <w:div w:id="1896163737">
          <w:marLeft w:val="547"/>
          <w:marRight w:val="0"/>
          <w:marTop w:val="134"/>
          <w:marBottom w:val="0"/>
          <w:divBdr>
            <w:top w:val="none" w:sz="0" w:space="0" w:color="auto"/>
            <w:left w:val="none" w:sz="0" w:space="0" w:color="auto"/>
            <w:bottom w:val="none" w:sz="0" w:space="0" w:color="auto"/>
            <w:right w:val="none" w:sz="0" w:space="0" w:color="auto"/>
          </w:divBdr>
        </w:div>
      </w:divsChild>
    </w:div>
    <w:div w:id="2053646534">
      <w:bodyDiv w:val="1"/>
      <w:marLeft w:val="0"/>
      <w:marRight w:val="0"/>
      <w:marTop w:val="0"/>
      <w:marBottom w:val="0"/>
      <w:divBdr>
        <w:top w:val="none" w:sz="0" w:space="0" w:color="auto"/>
        <w:left w:val="none" w:sz="0" w:space="0" w:color="auto"/>
        <w:bottom w:val="none" w:sz="0" w:space="0" w:color="auto"/>
        <w:right w:val="none" w:sz="0" w:space="0" w:color="auto"/>
      </w:divBdr>
      <w:divsChild>
        <w:div w:id="870648025">
          <w:marLeft w:val="0"/>
          <w:marRight w:val="1"/>
          <w:marTop w:val="0"/>
          <w:marBottom w:val="0"/>
          <w:divBdr>
            <w:top w:val="none" w:sz="0" w:space="0" w:color="auto"/>
            <w:left w:val="none" w:sz="0" w:space="0" w:color="auto"/>
            <w:bottom w:val="none" w:sz="0" w:space="0" w:color="auto"/>
            <w:right w:val="none" w:sz="0" w:space="0" w:color="auto"/>
          </w:divBdr>
          <w:divsChild>
            <w:div w:id="321934016">
              <w:marLeft w:val="0"/>
              <w:marRight w:val="0"/>
              <w:marTop w:val="0"/>
              <w:marBottom w:val="0"/>
              <w:divBdr>
                <w:top w:val="none" w:sz="0" w:space="0" w:color="auto"/>
                <w:left w:val="none" w:sz="0" w:space="0" w:color="auto"/>
                <w:bottom w:val="none" w:sz="0" w:space="0" w:color="auto"/>
                <w:right w:val="none" w:sz="0" w:space="0" w:color="auto"/>
              </w:divBdr>
              <w:divsChild>
                <w:div w:id="152180514">
                  <w:marLeft w:val="0"/>
                  <w:marRight w:val="1"/>
                  <w:marTop w:val="0"/>
                  <w:marBottom w:val="0"/>
                  <w:divBdr>
                    <w:top w:val="none" w:sz="0" w:space="0" w:color="auto"/>
                    <w:left w:val="none" w:sz="0" w:space="0" w:color="auto"/>
                    <w:bottom w:val="none" w:sz="0" w:space="0" w:color="auto"/>
                    <w:right w:val="none" w:sz="0" w:space="0" w:color="auto"/>
                  </w:divBdr>
                  <w:divsChild>
                    <w:div w:id="99373042">
                      <w:marLeft w:val="0"/>
                      <w:marRight w:val="0"/>
                      <w:marTop w:val="0"/>
                      <w:marBottom w:val="0"/>
                      <w:divBdr>
                        <w:top w:val="none" w:sz="0" w:space="0" w:color="auto"/>
                        <w:left w:val="none" w:sz="0" w:space="0" w:color="auto"/>
                        <w:bottom w:val="none" w:sz="0" w:space="0" w:color="auto"/>
                        <w:right w:val="none" w:sz="0" w:space="0" w:color="auto"/>
                      </w:divBdr>
                      <w:divsChild>
                        <w:div w:id="781220693">
                          <w:marLeft w:val="0"/>
                          <w:marRight w:val="0"/>
                          <w:marTop w:val="0"/>
                          <w:marBottom w:val="0"/>
                          <w:divBdr>
                            <w:top w:val="none" w:sz="0" w:space="0" w:color="auto"/>
                            <w:left w:val="none" w:sz="0" w:space="0" w:color="auto"/>
                            <w:bottom w:val="none" w:sz="0" w:space="0" w:color="auto"/>
                            <w:right w:val="none" w:sz="0" w:space="0" w:color="auto"/>
                          </w:divBdr>
                          <w:divsChild>
                            <w:div w:id="488060950">
                              <w:marLeft w:val="0"/>
                              <w:marRight w:val="0"/>
                              <w:marTop w:val="120"/>
                              <w:marBottom w:val="360"/>
                              <w:divBdr>
                                <w:top w:val="none" w:sz="0" w:space="0" w:color="auto"/>
                                <w:left w:val="none" w:sz="0" w:space="0" w:color="auto"/>
                                <w:bottom w:val="none" w:sz="0" w:space="0" w:color="auto"/>
                                <w:right w:val="none" w:sz="0" w:space="0" w:color="auto"/>
                              </w:divBdr>
                              <w:divsChild>
                                <w:div w:id="1220826094">
                                  <w:marLeft w:val="0"/>
                                  <w:marRight w:val="0"/>
                                  <w:marTop w:val="0"/>
                                  <w:marBottom w:val="0"/>
                                  <w:divBdr>
                                    <w:top w:val="none" w:sz="0" w:space="0" w:color="auto"/>
                                    <w:left w:val="none" w:sz="0" w:space="0" w:color="auto"/>
                                    <w:bottom w:val="none" w:sz="0" w:space="0" w:color="auto"/>
                                    <w:right w:val="none" w:sz="0" w:space="0" w:color="auto"/>
                                  </w:divBdr>
                                </w:div>
                                <w:div w:id="16211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900726">
      <w:bodyDiv w:val="1"/>
      <w:marLeft w:val="0"/>
      <w:marRight w:val="0"/>
      <w:marTop w:val="0"/>
      <w:marBottom w:val="0"/>
      <w:divBdr>
        <w:top w:val="none" w:sz="0" w:space="0" w:color="auto"/>
        <w:left w:val="none" w:sz="0" w:space="0" w:color="auto"/>
        <w:bottom w:val="none" w:sz="0" w:space="0" w:color="auto"/>
        <w:right w:val="none" w:sz="0" w:space="0" w:color="auto"/>
      </w:divBdr>
      <w:divsChild>
        <w:div w:id="627246807">
          <w:marLeft w:val="0"/>
          <w:marRight w:val="1"/>
          <w:marTop w:val="0"/>
          <w:marBottom w:val="0"/>
          <w:divBdr>
            <w:top w:val="none" w:sz="0" w:space="0" w:color="auto"/>
            <w:left w:val="none" w:sz="0" w:space="0" w:color="auto"/>
            <w:bottom w:val="none" w:sz="0" w:space="0" w:color="auto"/>
            <w:right w:val="none" w:sz="0" w:space="0" w:color="auto"/>
          </w:divBdr>
          <w:divsChild>
            <w:div w:id="545605057">
              <w:marLeft w:val="0"/>
              <w:marRight w:val="0"/>
              <w:marTop w:val="0"/>
              <w:marBottom w:val="0"/>
              <w:divBdr>
                <w:top w:val="none" w:sz="0" w:space="0" w:color="auto"/>
                <w:left w:val="none" w:sz="0" w:space="0" w:color="auto"/>
                <w:bottom w:val="none" w:sz="0" w:space="0" w:color="auto"/>
                <w:right w:val="none" w:sz="0" w:space="0" w:color="auto"/>
              </w:divBdr>
              <w:divsChild>
                <w:div w:id="1663200561">
                  <w:marLeft w:val="0"/>
                  <w:marRight w:val="1"/>
                  <w:marTop w:val="0"/>
                  <w:marBottom w:val="0"/>
                  <w:divBdr>
                    <w:top w:val="none" w:sz="0" w:space="0" w:color="auto"/>
                    <w:left w:val="none" w:sz="0" w:space="0" w:color="auto"/>
                    <w:bottom w:val="none" w:sz="0" w:space="0" w:color="auto"/>
                    <w:right w:val="none" w:sz="0" w:space="0" w:color="auto"/>
                  </w:divBdr>
                  <w:divsChild>
                    <w:div w:id="2048215218">
                      <w:marLeft w:val="0"/>
                      <w:marRight w:val="0"/>
                      <w:marTop w:val="0"/>
                      <w:marBottom w:val="0"/>
                      <w:divBdr>
                        <w:top w:val="none" w:sz="0" w:space="0" w:color="auto"/>
                        <w:left w:val="none" w:sz="0" w:space="0" w:color="auto"/>
                        <w:bottom w:val="none" w:sz="0" w:space="0" w:color="auto"/>
                        <w:right w:val="none" w:sz="0" w:space="0" w:color="auto"/>
                      </w:divBdr>
                      <w:divsChild>
                        <w:div w:id="387728612">
                          <w:marLeft w:val="0"/>
                          <w:marRight w:val="0"/>
                          <w:marTop w:val="0"/>
                          <w:marBottom w:val="0"/>
                          <w:divBdr>
                            <w:top w:val="none" w:sz="0" w:space="0" w:color="auto"/>
                            <w:left w:val="none" w:sz="0" w:space="0" w:color="auto"/>
                            <w:bottom w:val="none" w:sz="0" w:space="0" w:color="auto"/>
                            <w:right w:val="none" w:sz="0" w:space="0" w:color="auto"/>
                          </w:divBdr>
                          <w:divsChild>
                            <w:div w:id="1174414986">
                              <w:marLeft w:val="0"/>
                              <w:marRight w:val="0"/>
                              <w:marTop w:val="0"/>
                              <w:marBottom w:val="0"/>
                              <w:divBdr>
                                <w:top w:val="none" w:sz="0" w:space="0" w:color="auto"/>
                                <w:left w:val="none" w:sz="0" w:space="0" w:color="auto"/>
                                <w:bottom w:val="none" w:sz="0" w:space="0" w:color="auto"/>
                                <w:right w:val="none" w:sz="0" w:space="0" w:color="auto"/>
                              </w:divBdr>
                            </w:div>
                          </w:divsChild>
                        </w:div>
                        <w:div w:id="1885293807">
                          <w:marLeft w:val="0"/>
                          <w:marRight w:val="0"/>
                          <w:marTop w:val="0"/>
                          <w:marBottom w:val="0"/>
                          <w:divBdr>
                            <w:top w:val="none" w:sz="0" w:space="0" w:color="auto"/>
                            <w:left w:val="none" w:sz="0" w:space="0" w:color="auto"/>
                            <w:bottom w:val="none" w:sz="0" w:space="0" w:color="auto"/>
                            <w:right w:val="none" w:sz="0" w:space="0" w:color="auto"/>
                          </w:divBdr>
                          <w:divsChild>
                            <w:div w:id="1790855526">
                              <w:marLeft w:val="0"/>
                              <w:marRight w:val="0"/>
                              <w:marTop w:val="120"/>
                              <w:marBottom w:val="360"/>
                              <w:divBdr>
                                <w:top w:val="none" w:sz="0" w:space="0" w:color="auto"/>
                                <w:left w:val="none" w:sz="0" w:space="0" w:color="auto"/>
                                <w:bottom w:val="none" w:sz="0" w:space="0" w:color="auto"/>
                                <w:right w:val="none" w:sz="0" w:space="0" w:color="auto"/>
                              </w:divBdr>
                              <w:divsChild>
                                <w:div w:id="1878665007">
                                  <w:marLeft w:val="0"/>
                                  <w:marRight w:val="0"/>
                                  <w:marTop w:val="0"/>
                                  <w:marBottom w:val="0"/>
                                  <w:divBdr>
                                    <w:top w:val="none" w:sz="0" w:space="0" w:color="auto"/>
                                    <w:left w:val="none" w:sz="0" w:space="0" w:color="auto"/>
                                    <w:bottom w:val="none" w:sz="0" w:space="0" w:color="auto"/>
                                    <w:right w:val="none" w:sz="0" w:space="0" w:color="auto"/>
                                  </w:divBdr>
                                </w:div>
                                <w:div w:id="9765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139098">
      <w:bodyDiv w:val="1"/>
      <w:marLeft w:val="0"/>
      <w:marRight w:val="0"/>
      <w:marTop w:val="0"/>
      <w:marBottom w:val="0"/>
      <w:divBdr>
        <w:top w:val="none" w:sz="0" w:space="0" w:color="auto"/>
        <w:left w:val="none" w:sz="0" w:space="0" w:color="auto"/>
        <w:bottom w:val="none" w:sz="0" w:space="0" w:color="auto"/>
        <w:right w:val="none" w:sz="0" w:space="0" w:color="auto"/>
      </w:divBdr>
      <w:divsChild>
        <w:div w:id="1363704277">
          <w:marLeft w:val="547"/>
          <w:marRight w:val="0"/>
          <w:marTop w:val="125"/>
          <w:marBottom w:val="0"/>
          <w:divBdr>
            <w:top w:val="none" w:sz="0" w:space="0" w:color="auto"/>
            <w:left w:val="none" w:sz="0" w:space="0" w:color="auto"/>
            <w:bottom w:val="none" w:sz="0" w:space="0" w:color="auto"/>
            <w:right w:val="none" w:sz="0" w:space="0" w:color="auto"/>
          </w:divBdr>
        </w:div>
      </w:divsChild>
    </w:div>
    <w:div w:id="2129544632">
      <w:bodyDiv w:val="1"/>
      <w:marLeft w:val="0"/>
      <w:marRight w:val="0"/>
      <w:marTop w:val="0"/>
      <w:marBottom w:val="0"/>
      <w:divBdr>
        <w:top w:val="none" w:sz="0" w:space="0" w:color="auto"/>
        <w:left w:val="none" w:sz="0" w:space="0" w:color="auto"/>
        <w:bottom w:val="none" w:sz="0" w:space="0" w:color="auto"/>
        <w:right w:val="none" w:sz="0" w:space="0" w:color="auto"/>
      </w:divBdr>
      <w:divsChild>
        <w:div w:id="1102067878">
          <w:marLeft w:val="864"/>
          <w:marRight w:val="0"/>
          <w:marTop w:val="115"/>
          <w:marBottom w:val="0"/>
          <w:divBdr>
            <w:top w:val="none" w:sz="0" w:space="0" w:color="auto"/>
            <w:left w:val="none" w:sz="0" w:space="0" w:color="auto"/>
            <w:bottom w:val="none" w:sz="0" w:space="0" w:color="auto"/>
            <w:right w:val="none" w:sz="0" w:space="0" w:color="auto"/>
          </w:divBdr>
        </w:div>
        <w:div w:id="1675692776">
          <w:marLeft w:val="864"/>
          <w:marRight w:val="0"/>
          <w:marTop w:val="115"/>
          <w:marBottom w:val="0"/>
          <w:divBdr>
            <w:top w:val="none" w:sz="0" w:space="0" w:color="auto"/>
            <w:left w:val="none" w:sz="0" w:space="0" w:color="auto"/>
            <w:bottom w:val="none" w:sz="0" w:space="0" w:color="auto"/>
            <w:right w:val="none" w:sz="0" w:space="0" w:color="auto"/>
          </w:divBdr>
        </w:div>
        <w:div w:id="1991517991">
          <w:marLeft w:val="864"/>
          <w:marRight w:val="0"/>
          <w:marTop w:val="115"/>
          <w:marBottom w:val="0"/>
          <w:divBdr>
            <w:top w:val="none" w:sz="0" w:space="0" w:color="auto"/>
            <w:left w:val="none" w:sz="0" w:space="0" w:color="auto"/>
            <w:bottom w:val="none" w:sz="0" w:space="0" w:color="auto"/>
            <w:right w:val="none" w:sz="0" w:space="0" w:color="auto"/>
          </w:divBdr>
        </w:div>
        <w:div w:id="136725555">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Ledgerwood%20DM%5Bauth%5D" TargetMode="External"/><Relationship Id="rId117" Type="http://schemas.openxmlformats.org/officeDocument/2006/relationships/hyperlink" Target="http://www.ncbi.nlm.nih.gov/pubmed?term=Reichlin%20S%5BAuthor%5D&amp;cauthor=true&amp;cauthor_uid=4295312" TargetMode="External"/><Relationship Id="rId21" Type="http://schemas.openxmlformats.org/officeDocument/2006/relationships/hyperlink" Target="http://www.ncbi.nlm.nih.gov/pubmed/?term=Jaffe%20BM%5Bauth%5D" TargetMode="External"/><Relationship Id="rId42" Type="http://schemas.openxmlformats.org/officeDocument/2006/relationships/hyperlink" Target="http://www.ncbi.nlm.nih.gov/pubmed?term=Earll%20JM%5BAuthor%5D&amp;cauthor=true&amp;cauthor_uid=191466" TargetMode="External"/><Relationship Id="rId47" Type="http://schemas.openxmlformats.org/officeDocument/2006/relationships/hyperlink" Target="http://www.ncbi.nlm.nih.gov/pubmed?term=Murty%20DR%5BAuthor%5D&amp;cauthor=true&amp;cauthor_uid=1121670" TargetMode="External"/><Relationship Id="rId63" Type="http://schemas.openxmlformats.org/officeDocument/2006/relationships/hyperlink" Target="http://www.ncbi.nlm.nih.gov/pubmed/?term=Behrman%20HR%5Bauth%5D" TargetMode="External"/><Relationship Id="rId68" Type="http://schemas.openxmlformats.org/officeDocument/2006/relationships/control" Target="activeX/activeX2.xml"/><Relationship Id="rId84" Type="http://schemas.openxmlformats.org/officeDocument/2006/relationships/hyperlink" Target="http://www.ncbi.nlm.nih.gov/pubmed/?term=Ledgerwood%20DM%5Bauth%5D" TargetMode="External"/><Relationship Id="rId89" Type="http://schemas.openxmlformats.org/officeDocument/2006/relationships/hyperlink" Target="http://www.ncbi.nlm.nih.gov/entrez/eutils/elink.fcgi?dbfrom=pubmed&amp;retmode=ref&amp;cmd=prlinks&amp;id=18547737" TargetMode="External"/><Relationship Id="rId112" Type="http://schemas.openxmlformats.org/officeDocument/2006/relationships/hyperlink" Target="http://www.sciencedirect.com/science/article/pii/0091674984900836" TargetMode="External"/><Relationship Id="rId16" Type="http://schemas.openxmlformats.org/officeDocument/2006/relationships/hyperlink" Target="http://www.ncbi.nlm.nih.gov/pubmed/?term=Evered%20DC%5Bauth%5D" TargetMode="External"/><Relationship Id="rId107" Type="http://schemas.openxmlformats.org/officeDocument/2006/relationships/hyperlink" Target="http://www.ncbi.nlm.nih.gov/pubmed/?term=Leeming%20RJ%5Bauth%5D" TargetMode="External"/><Relationship Id="rId11" Type="http://schemas.openxmlformats.org/officeDocument/2006/relationships/image" Target="media/image5.png"/><Relationship Id="rId32" Type="http://schemas.openxmlformats.org/officeDocument/2006/relationships/hyperlink" Target="http://www.ncbi.nlm.nih.gov/pubmed/?term=Cohen%20BJ%5Bauth%5D" TargetMode="External"/><Relationship Id="rId37" Type="http://schemas.openxmlformats.org/officeDocument/2006/relationships/hyperlink" Target="http://www.researchgate.net/journal/0306-3674_British_Journal_of_Sports_Medicine" TargetMode="External"/><Relationship Id="rId53" Type="http://schemas.openxmlformats.org/officeDocument/2006/relationships/hyperlink" Target="http://link.springer.com/bookseries/164" TargetMode="External"/><Relationship Id="rId58" Type="http://schemas.openxmlformats.org/officeDocument/2006/relationships/hyperlink" Target="http://link.springer.com/search?facet-author=%22G.+D.+Johnson%22" TargetMode="External"/><Relationship Id="rId74" Type="http://schemas.openxmlformats.org/officeDocument/2006/relationships/hyperlink" Target="http://www.ncbi.nlm.nih.gov/pubmed?term=Dai%20Y%5BAuthor%5D&amp;cauthor=true&amp;cauthor_uid=12816714" TargetMode="External"/><Relationship Id="rId79" Type="http://schemas.openxmlformats.org/officeDocument/2006/relationships/hyperlink" Target="http://www.ncbi.nlm.nih.gov/pubmed?term=Zhang%20YC%5BAuthor%5D&amp;cauthor=true&amp;cauthor_uid=12816714" TargetMode="External"/><Relationship Id="rId102" Type="http://schemas.openxmlformats.org/officeDocument/2006/relationships/hyperlink" Target="http://link.springer.com/search?facet-author=%22E.+Sponer%22" TargetMode="External"/><Relationship Id="rId5" Type="http://schemas.openxmlformats.org/officeDocument/2006/relationships/footnotes" Target="footnotes.xml"/><Relationship Id="rId61" Type="http://schemas.openxmlformats.org/officeDocument/2006/relationships/hyperlink" Target="http://link.springer.com/book/10.1007/978-94-009-8054-9" TargetMode="External"/><Relationship Id="rId82" Type="http://schemas.openxmlformats.org/officeDocument/2006/relationships/hyperlink" Target="http://www.ncbi.nlm.nih.gov/pubmed/?term=Siem%20TH%5Bauth%5D" TargetMode="External"/><Relationship Id="rId90" Type="http://schemas.openxmlformats.org/officeDocument/2006/relationships/hyperlink" Target="http://www.ncbi.nlm.nih.gov/pubmed/?term=Mackworth-Young%20CG%5Bauth%5D" TargetMode="External"/><Relationship Id="rId95" Type="http://schemas.openxmlformats.org/officeDocument/2006/relationships/hyperlink" Target="http://link.springer.com/search?facet-author=%22Ms.+M.+A.+Majali%22" TargetMode="External"/><Relationship Id="rId19" Type="http://schemas.openxmlformats.org/officeDocument/2006/relationships/hyperlink" Target="http://link.springer.com/search?facet-author=%22Ms.+M.+A.+Majali%22" TargetMode="External"/><Relationship Id="rId14" Type="http://schemas.openxmlformats.org/officeDocument/2006/relationships/image" Target="media/image8.emf"/><Relationship Id="rId22" Type="http://schemas.openxmlformats.org/officeDocument/2006/relationships/hyperlink" Target="http://www.ncbi.nlm.nih.gov/pubmed/?term=Hodinka%20RL%5Bauth%5D" TargetMode="External"/><Relationship Id="rId27" Type="http://schemas.openxmlformats.org/officeDocument/2006/relationships/hyperlink" Target="http://link.springer.com/search?facet-author=%22E.+J.+Holborow%22" TargetMode="External"/><Relationship Id="rId30" Type="http://schemas.openxmlformats.org/officeDocument/2006/relationships/hyperlink" Target="http://www.ncbi.nlm.nih.gov/pubmed?term=Jiang%20XM%5BAuthor%5D&amp;cauthor=true&amp;cauthor_uid=12816714" TargetMode="External"/><Relationship Id="rId35" Type="http://schemas.openxmlformats.org/officeDocument/2006/relationships/hyperlink" Target="http://www.researchgate.net/researcher/49168339_R_G_Firth/" TargetMode="External"/><Relationship Id="rId43" Type="http://schemas.openxmlformats.org/officeDocument/2006/relationships/hyperlink" Target="http://www.ncbi.nlm.nih.gov/pubmed?term=Bruton%20J%5BAuthor%5D&amp;cauthor=true&amp;cauthor_uid=191466" TargetMode="External"/><Relationship Id="rId48" Type="http://schemas.openxmlformats.org/officeDocument/2006/relationships/hyperlink" Target="http://www.ncbi.nlm.nih.gov/pubmed/1121670" TargetMode="External"/><Relationship Id="rId56" Type="http://schemas.openxmlformats.org/officeDocument/2006/relationships/hyperlink" Target="http://www.ncbi.nlm.nih.gov/pubmed/?term=Malamud%20D%5Bauth%5D" TargetMode="External"/><Relationship Id="rId64" Type="http://schemas.openxmlformats.org/officeDocument/2006/relationships/hyperlink" Target="http://www.ncbi.nlm.nih.gov/pubmed/?term=Parker%20CW%5Bauth%5D" TargetMode="External"/><Relationship Id="rId69" Type="http://schemas.openxmlformats.org/officeDocument/2006/relationships/hyperlink" Target="http://www.ncbi.nlm.nih.gov/pubmed?term=Jiang%20XM%5BAuthor%5D&amp;cauthor=true&amp;cauthor_uid=12816714" TargetMode="External"/><Relationship Id="rId77" Type="http://schemas.openxmlformats.org/officeDocument/2006/relationships/hyperlink" Target="http://www.ncbi.nlm.nih.gov/pubmed?term=Yang%20J%5BAuthor%5D&amp;cauthor=true&amp;cauthor_uid=12816714" TargetMode="External"/><Relationship Id="rId100" Type="http://schemas.openxmlformats.org/officeDocument/2006/relationships/hyperlink" Target="http://link.springer.com/search?facet-author=%22W.+Mraz%22" TargetMode="External"/><Relationship Id="rId105" Type="http://schemas.openxmlformats.org/officeDocument/2006/relationships/hyperlink" Target="http://link.springer.com/journal/216/330/4/page/1" TargetMode="External"/><Relationship Id="rId113" Type="http://schemas.openxmlformats.org/officeDocument/2006/relationships/hyperlink" Target="http://www.sciencedirect.com/science/journal/00916749/74/1" TargetMode="External"/><Relationship Id="rId118" Type="http://schemas.openxmlformats.org/officeDocument/2006/relationships/hyperlink" Target="http://www.ncbi.nlm.nih.gov/pubmed/4295312" TargetMode="External"/><Relationship Id="rId8" Type="http://schemas.openxmlformats.org/officeDocument/2006/relationships/image" Target="media/image2.jpeg"/><Relationship Id="rId51" Type="http://schemas.openxmlformats.org/officeDocument/2006/relationships/hyperlink" Target="http://www.ncbi.nlm.nih.gov/pubmed/?term=Hayter%20CJ%5Bauth%5D" TargetMode="External"/><Relationship Id="rId72" Type="http://schemas.openxmlformats.org/officeDocument/2006/relationships/hyperlink" Target="http://www.ncbi.nlm.nih.gov/pubmed?term=Yu%20XY%5BAuthor%5D&amp;cauthor=true&amp;cauthor_uid=12816714" TargetMode="External"/><Relationship Id="rId80" Type="http://schemas.openxmlformats.org/officeDocument/2006/relationships/hyperlink" Target="http://www.ncbi.nlm.nih.gov/pubmed/12816714" TargetMode="External"/><Relationship Id="rId85" Type="http://schemas.openxmlformats.org/officeDocument/2006/relationships/hyperlink" Target="http://www.ncbi.nlm.nih.gov/pubmed/?term=Goldberger%20BA%5Bauth%5D" TargetMode="External"/><Relationship Id="rId93" Type="http://schemas.openxmlformats.org/officeDocument/2006/relationships/hyperlink" Target="http://www.ncbi.nlm.nih.gov/pubmed/?term=Hughes%20GR%5Bauth%5D" TargetMode="External"/><Relationship Id="rId98" Type="http://schemas.openxmlformats.org/officeDocument/2006/relationships/hyperlink" Target="http://link.springer.com/journal/10967"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hyperlink" Target="http://www.ncbi.nlm.nih.gov/pubmed/?term=Katchaki%20JN%5Bauth%5D" TargetMode="External"/><Relationship Id="rId25" Type="http://schemas.openxmlformats.org/officeDocument/2006/relationships/image" Target="media/image10.png"/><Relationship Id="rId33" Type="http://schemas.openxmlformats.org/officeDocument/2006/relationships/hyperlink" Target="http://www.ncbi.nlm.nih.gov/pubmed/?term=Mortimer%20PP%5Bauth%5D" TargetMode="External"/><Relationship Id="rId38" Type="http://schemas.openxmlformats.org/officeDocument/2006/relationships/hyperlink" Target="http://link.springer.com/bookseries/164" TargetMode="External"/><Relationship Id="rId46" Type="http://schemas.openxmlformats.org/officeDocument/2006/relationships/hyperlink" Target="http://www.ncbi.nlm.nih.gov/pubmed?term=Chervu%20LR%5BAuthor%5D&amp;cauthor=true&amp;cauthor_uid=1121670" TargetMode="External"/><Relationship Id="rId59" Type="http://schemas.openxmlformats.org/officeDocument/2006/relationships/hyperlink" Target="http://link.springer.com/search?facet-author=%22R.+March%22" TargetMode="External"/><Relationship Id="rId67" Type="http://schemas.openxmlformats.org/officeDocument/2006/relationships/image" Target="media/image12.wmf"/><Relationship Id="rId103" Type="http://schemas.openxmlformats.org/officeDocument/2006/relationships/hyperlink" Target="http://link.springer.com/search?facet-author=%22C.+M%C3%BCller%22" TargetMode="External"/><Relationship Id="rId108" Type="http://schemas.openxmlformats.org/officeDocument/2006/relationships/hyperlink" Target="http://www.ncbi.nlm.nih.gov/pubmed/?term=Lynch%20SS%5Bauth%5D" TargetMode="External"/><Relationship Id="rId116" Type="http://schemas.openxmlformats.org/officeDocument/2006/relationships/hyperlink" Target="http://www.ncbi.nlm.nih.gov/pubmed?term=Boon%20RC%5BAuthor%5D&amp;cauthor=true&amp;cauthor_uid=4295312" TargetMode="External"/><Relationship Id="rId20" Type="http://schemas.openxmlformats.org/officeDocument/2006/relationships/hyperlink" Target="http://www.ncbi.nlm.nih.gov/pubmed/?term=O'Sullivan%20JJ%5Bauth%5D" TargetMode="External"/><Relationship Id="rId41" Type="http://schemas.openxmlformats.org/officeDocument/2006/relationships/hyperlink" Target="http://www.ncbi.nlm.nih.gov/pubmed?term=Wright%20FD%5BAuthor%5D&amp;cauthor=true&amp;cauthor_uid=191466" TargetMode="External"/><Relationship Id="rId54" Type="http://schemas.openxmlformats.org/officeDocument/2006/relationships/hyperlink" Target="http://www.ncbi.nlm.nih.gov/pubmed/?term=Hodinka%20RL%5Bauth%5D" TargetMode="External"/><Relationship Id="rId62" Type="http://schemas.openxmlformats.org/officeDocument/2006/relationships/hyperlink" Target="http://www.ncbi.nlm.nih.gov/pubmed/?term=Jaffe%20BM%5Bauth%5D" TargetMode="External"/><Relationship Id="rId70" Type="http://schemas.openxmlformats.org/officeDocument/2006/relationships/hyperlink" Target="http://www.ncbi.nlm.nih.gov/pubmed?term=Kong%20J%5BAuthor%5D&amp;cauthor=true&amp;cauthor_uid=12816714" TargetMode="External"/><Relationship Id="rId75" Type="http://schemas.openxmlformats.org/officeDocument/2006/relationships/hyperlink" Target="http://www.ncbi.nlm.nih.gov/pubmed?term=Yang%20HY%5BAuthor%5D&amp;cauthor=true&amp;cauthor_uid=12816714" TargetMode="External"/><Relationship Id="rId83" Type="http://schemas.openxmlformats.org/officeDocument/2006/relationships/hyperlink" Target="http://www.ncbi.nlm.nih.gov/pubmed/?term=Brouwer%20R%5Bauth%5D" TargetMode="External"/><Relationship Id="rId88" Type="http://schemas.openxmlformats.org/officeDocument/2006/relationships/hyperlink" Target="http://www.ncbi.nlm.nih.gov/pubmed/?term=Price%20RK%5Bauth%5D" TargetMode="External"/><Relationship Id="rId91" Type="http://schemas.openxmlformats.org/officeDocument/2006/relationships/hyperlink" Target="http://www.ncbi.nlm.nih.gov/pubmed/?term=Chan%20JK%5Bauth%5D" TargetMode="External"/><Relationship Id="rId96" Type="http://schemas.openxmlformats.org/officeDocument/2006/relationships/hyperlink" Target="http://link.springer.com/search?facet-author=%22K.+B.+Shah%22" TargetMode="External"/><Relationship Id="rId111" Type="http://schemas.openxmlformats.org/officeDocument/2006/relationships/hyperlink" Target="http://www.sciencedirect.com/science/article/pii/00916749849008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www.ncbi.nlm.nih.gov/pubmed/?term=Archer%20AC%5Bauth%5D" TargetMode="External"/><Relationship Id="rId28" Type="http://schemas.openxmlformats.org/officeDocument/2006/relationships/hyperlink" Target="http://link.springer.com/search?facet-author=%22W.+Mraz%22" TargetMode="External"/><Relationship Id="rId36" Type="http://schemas.openxmlformats.org/officeDocument/2006/relationships/hyperlink" Target="http://www.researchgate.net/researcher/3777492_N_A_Sumner/" TargetMode="External"/><Relationship Id="rId49" Type="http://schemas.openxmlformats.org/officeDocument/2006/relationships/hyperlink" Target="http://www.ncbi.nlm.nih.gov/pubmed/?term=Evered%20DC%5Bauth%5D" TargetMode="External"/><Relationship Id="rId57" Type="http://schemas.openxmlformats.org/officeDocument/2006/relationships/hyperlink" Target="http://link.springer.com/search?facet-author=%22E.+J.+Holborow%22" TargetMode="External"/><Relationship Id="rId106" Type="http://schemas.openxmlformats.org/officeDocument/2006/relationships/hyperlink" Target="http://www.ncbi.nlm.nih.gov/pubmed/?term=O'Sullivan%20JJ%5Bauth%5D" TargetMode="External"/><Relationship Id="rId114" Type="http://schemas.openxmlformats.org/officeDocument/2006/relationships/hyperlink" Target="http://www.ncbi.nlm.nih.gov/pubmed?term=Schalch%20DS%5BAuthor%5D&amp;cauthor=true&amp;cauthor_uid=4295312" TargetMode="External"/><Relationship Id="rId119" Type="http://schemas.openxmlformats.org/officeDocument/2006/relationships/hyperlink" Target="http://link.springer.com/bookseries/164" TargetMode="External"/><Relationship Id="rId10" Type="http://schemas.openxmlformats.org/officeDocument/2006/relationships/image" Target="media/image4.png"/><Relationship Id="rId31" Type="http://schemas.openxmlformats.org/officeDocument/2006/relationships/hyperlink" Target="http://www.ncbi.nlm.nih.gov/pubmed/?term=Archer%20AC%5Bauth%5D" TargetMode="External"/><Relationship Id="rId44" Type="http://schemas.openxmlformats.org/officeDocument/2006/relationships/hyperlink" Target="http://www.ncbi.nlm.nih.gov/pubmed?term=Wartofsky%20L%5BAuthor%5D&amp;cauthor=true&amp;cauthor_uid=191466" TargetMode="External"/><Relationship Id="rId52" Type="http://schemas.openxmlformats.org/officeDocument/2006/relationships/hyperlink" Target="http://onlinelibrary.wiley.com/doi/10.1002/jez.v315a.9/issuetoc" TargetMode="External"/><Relationship Id="rId60" Type="http://schemas.openxmlformats.org/officeDocument/2006/relationships/hyperlink" Target="http://link.springer.com/search?facet-author=%22J.+Reeback%22" TargetMode="External"/><Relationship Id="rId65" Type="http://schemas.openxmlformats.org/officeDocument/2006/relationships/image" Target="media/image11.wmf"/><Relationship Id="rId73" Type="http://schemas.openxmlformats.org/officeDocument/2006/relationships/hyperlink" Target="http://www.ncbi.nlm.nih.gov/pubmed?term=Chen%20Y%5BAuthor%5D&amp;cauthor=true&amp;cauthor_uid=12816714" TargetMode="External"/><Relationship Id="rId78" Type="http://schemas.openxmlformats.org/officeDocument/2006/relationships/hyperlink" Target="http://www.ncbi.nlm.nih.gov/pubmed?term=Yang%20YQ%5BAuthor%5D&amp;cauthor=true&amp;cauthor_uid=12816714" TargetMode="External"/><Relationship Id="rId81" Type="http://schemas.openxmlformats.org/officeDocument/2006/relationships/hyperlink" Target="http://www.ncbi.nlm.nih.gov/pubmed/?term=Katchaki%20JN%5Bauth%5D" TargetMode="External"/><Relationship Id="rId86" Type="http://schemas.openxmlformats.org/officeDocument/2006/relationships/hyperlink" Target="http://www.ncbi.nlm.nih.gov/pubmed/?term=Risk%20NK%5Bauth%5D" TargetMode="External"/><Relationship Id="rId94" Type="http://schemas.openxmlformats.org/officeDocument/2006/relationships/hyperlink" Target="http://www.ncbi.nlm.nih.gov/pubmed/?term=Gharavi%20AE%5Bauth%5D" TargetMode="External"/><Relationship Id="rId99" Type="http://schemas.openxmlformats.org/officeDocument/2006/relationships/hyperlink" Target="http://link.springer.com/journal/10967/65/1/page/1" TargetMode="External"/><Relationship Id="rId101" Type="http://schemas.openxmlformats.org/officeDocument/2006/relationships/hyperlink" Target="http://link.springer.com/search?facet-author=%22U.+Behr%2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hyperlink" Target="http://www.ncbi.nlm.nih.gov/pubmed/?term=Hodinka%20RL%5Bauth%5D" TargetMode="External"/><Relationship Id="rId39" Type="http://schemas.openxmlformats.org/officeDocument/2006/relationships/hyperlink" Target="http://www.ncbi.nlm.nih.gov/pubmed?term=Burman%20KD%5BAuthor%5D&amp;cauthor=true&amp;cauthor_uid=191466" TargetMode="External"/><Relationship Id="rId109" Type="http://schemas.openxmlformats.org/officeDocument/2006/relationships/hyperlink" Target="http://www.ncbi.nlm.nih.gov/pubmed/?term=Pollock%20A%5Bauth%5D" TargetMode="External"/><Relationship Id="rId34" Type="http://schemas.openxmlformats.org/officeDocument/2006/relationships/hyperlink" Target="http://www.researchgate.net/researcher/49354293_R_V_Brooks/" TargetMode="External"/><Relationship Id="rId50" Type="http://schemas.openxmlformats.org/officeDocument/2006/relationships/hyperlink" Target="http://www.ncbi.nlm.nih.gov/pubmed/?term=Chapman%20C%5Bauth%5D" TargetMode="External"/><Relationship Id="rId55" Type="http://schemas.openxmlformats.org/officeDocument/2006/relationships/hyperlink" Target="http://www.ncbi.nlm.nih.gov/pubmed/?term=Nagashunmugam%20T%5Bauth%5D" TargetMode="External"/><Relationship Id="rId76" Type="http://schemas.openxmlformats.org/officeDocument/2006/relationships/hyperlink" Target="http://www.ncbi.nlm.nih.gov/pubmed?term=Sun%20XL%5BAuthor%5D&amp;cauthor=true&amp;cauthor_uid=12816714" TargetMode="External"/><Relationship Id="rId97" Type="http://schemas.openxmlformats.org/officeDocument/2006/relationships/hyperlink" Target="http://link.springer.com/search?facet-author=%22R.+S.+Mani%22" TargetMode="External"/><Relationship Id="rId104" Type="http://schemas.openxmlformats.org/officeDocument/2006/relationships/hyperlink" Target="http://link.springer.com/search?facet-author=%22M.+Knedel%22" TargetMode="External"/><Relationship Id="rId120"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www.ncbi.nlm.nih.gov/pubmed?term=Lin%20T%5BAuthor%5D&amp;cauthor=true&amp;cauthor_uid=12816714" TargetMode="External"/><Relationship Id="rId92" Type="http://schemas.openxmlformats.org/officeDocument/2006/relationships/hyperlink" Target="http://www.ncbi.nlm.nih.gov/pubmed/?term=Bunn%20CC%5Bauth%5D" TargetMode="External"/><Relationship Id="rId2" Type="http://schemas.openxmlformats.org/officeDocument/2006/relationships/styles" Target="styles.xml"/><Relationship Id="rId29" Type="http://schemas.openxmlformats.org/officeDocument/2006/relationships/hyperlink" Target="http://www.ncbi.nlm.nih.gov/pubmed/?term=Evered%20DC%5Bauth%5D" TargetMode="External"/><Relationship Id="rId24" Type="http://schemas.openxmlformats.org/officeDocument/2006/relationships/hyperlink" Target="http://www.sciencedirect.com/science/article/pii/0091674984900836" TargetMode="External"/><Relationship Id="rId40" Type="http://schemas.openxmlformats.org/officeDocument/2006/relationships/hyperlink" Target="http://www.ncbi.nlm.nih.gov/pubmed?term=Dimond%20RC%5BAuthor%5D&amp;cauthor=true&amp;cauthor_uid=191466" TargetMode="External"/><Relationship Id="rId45" Type="http://schemas.openxmlformats.org/officeDocument/2006/relationships/hyperlink" Target="http://www.ncbi.nlm.nih.gov/pubmed/191466" TargetMode="External"/><Relationship Id="rId66" Type="http://schemas.openxmlformats.org/officeDocument/2006/relationships/control" Target="activeX/activeX1.xml"/><Relationship Id="rId87" Type="http://schemas.openxmlformats.org/officeDocument/2006/relationships/hyperlink" Target="http://www.ncbi.nlm.nih.gov/pubmed/?term=Lewis%20CE%5Bauth%5D" TargetMode="External"/><Relationship Id="rId110" Type="http://schemas.openxmlformats.org/officeDocument/2006/relationships/hyperlink" Target="http://www.ncbi.nlm.nih.gov/pubmed/7474366" TargetMode="External"/><Relationship Id="rId115" Type="http://schemas.openxmlformats.org/officeDocument/2006/relationships/hyperlink" Target="http://www.ncbi.nlm.nih.gov/pubmed?term=Parlow%20AF%5BAuthor%5D&amp;cauthor=true&amp;cauthor_uid=42953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18</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Ambreen</cp:lastModifiedBy>
  <cp:revision>56</cp:revision>
  <dcterms:created xsi:type="dcterms:W3CDTF">2013-09-20T14:46:00Z</dcterms:created>
  <dcterms:modified xsi:type="dcterms:W3CDTF">2013-10-18T12:19:00Z</dcterms:modified>
</cp:coreProperties>
</file>