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5A" w:rsidRPr="00265878" w:rsidRDefault="00D6375A" w:rsidP="0038645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65878">
        <w:rPr>
          <w:rFonts w:asciiTheme="majorBidi" w:hAnsiTheme="majorBidi" w:cstheme="majorBidi"/>
          <w:b/>
          <w:bCs/>
          <w:sz w:val="24"/>
          <w:szCs w:val="24"/>
        </w:rPr>
        <w:t xml:space="preserve">FUNCTIONS OF THE DEPUTY COMMISSIONER </w:t>
      </w:r>
    </w:p>
    <w:p w:rsidR="00D6375A" w:rsidRPr="00265878" w:rsidRDefault="00D6375A" w:rsidP="00386456">
      <w:p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1. Monitoring and supervision of revenue Administration as Collector. </w:t>
      </w:r>
    </w:p>
    <w:p w:rsidR="00D6375A" w:rsidRPr="00265878" w:rsidRDefault="00D6375A" w:rsidP="00386456">
      <w:p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2. As representative of the Government at the District Level and in the discharge of his duties/ functions will be responsible to the Provincial Government through the Commissioner. </w:t>
      </w:r>
    </w:p>
    <w:p w:rsidR="00D6375A" w:rsidRPr="00265878" w:rsidRDefault="00D6375A" w:rsidP="00386456">
      <w:p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>3. Dispose off revenue appeals.</w:t>
      </w:r>
    </w:p>
    <w:p w:rsidR="00D6375A" w:rsidRPr="00265878" w:rsidRDefault="00D6375A" w:rsidP="00386456">
      <w:p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 4. Supervise and coordinate with the District Line Departments in Implementation of Government policies. </w:t>
      </w:r>
    </w:p>
    <w:p w:rsidR="00D6375A" w:rsidRPr="00265878" w:rsidRDefault="00D6375A" w:rsidP="00386456">
      <w:p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>5. Oversee the law and Order of the District and Keep posted the Commissioner/ Provincial Government.</w:t>
      </w:r>
    </w:p>
    <w:p w:rsidR="00D6375A" w:rsidRPr="00265878" w:rsidRDefault="00D6375A" w:rsidP="00386456">
      <w:p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 6. Exercise powers u/s 144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Cr.Pc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 and 3 MPO. </w:t>
      </w:r>
    </w:p>
    <w:p w:rsidR="00D6375A" w:rsidRPr="00265878" w:rsidRDefault="00D6375A" w:rsidP="00386456">
      <w:p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>7. Act as Controller General of prices in the District.</w:t>
      </w:r>
    </w:p>
    <w:p w:rsidR="00D6375A" w:rsidRPr="00265878" w:rsidRDefault="00D6375A" w:rsidP="00386456">
      <w:p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 8. Act as District Relief Commissioner.</w:t>
      </w:r>
    </w:p>
    <w:p w:rsidR="00D6375A" w:rsidRPr="00265878" w:rsidRDefault="00D6375A" w:rsidP="00386456">
      <w:p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 9. Act as Principal Accounting Officer of A/C –IV and Chairman, District Development Committee (DDC) and other committees. </w:t>
      </w:r>
    </w:p>
    <w:p w:rsidR="00D6375A" w:rsidRPr="00265878" w:rsidRDefault="00D6375A" w:rsidP="00386456">
      <w:p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10. Supervise duties pertaining at Polio, election, encroachment, traffic plans,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addas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>/Bus Stands.</w:t>
      </w:r>
    </w:p>
    <w:p w:rsidR="00D6375A" w:rsidRPr="00265878" w:rsidRDefault="00D6375A" w:rsidP="00386456">
      <w:p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 11. Exercise general supervision over programs, projects, services and other activities in the Districts. </w:t>
      </w:r>
    </w:p>
    <w:p w:rsidR="002718E0" w:rsidRDefault="00D6375A" w:rsidP="00386456">
      <w:p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>12. Controller Civil Defense.</w:t>
      </w:r>
    </w:p>
    <w:p w:rsidR="00D6375A" w:rsidRPr="00265878" w:rsidRDefault="00D6375A" w:rsidP="00386456">
      <w:p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 13. Any other duty assigned by the Government. </w:t>
      </w:r>
    </w:p>
    <w:p w:rsidR="00D6375A" w:rsidRPr="00265878" w:rsidRDefault="00D6375A" w:rsidP="00386456">
      <w:pPr>
        <w:rPr>
          <w:rFonts w:asciiTheme="majorBidi" w:hAnsiTheme="majorBidi" w:cstheme="majorBidi"/>
          <w:sz w:val="24"/>
          <w:szCs w:val="24"/>
        </w:rPr>
      </w:pPr>
    </w:p>
    <w:p w:rsidR="00D6375A" w:rsidRPr="00265878" w:rsidRDefault="00D6375A" w:rsidP="0038645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65878">
        <w:rPr>
          <w:rFonts w:asciiTheme="majorBidi" w:hAnsiTheme="majorBidi" w:cstheme="majorBidi"/>
          <w:b/>
          <w:bCs/>
          <w:sz w:val="24"/>
          <w:szCs w:val="24"/>
        </w:rPr>
        <w:t>FUNCTIONS OF THE ADDITIONAL DEPUTY COMMISSIONER</w:t>
      </w:r>
    </w:p>
    <w:p w:rsidR="00D6375A" w:rsidRPr="00265878" w:rsidRDefault="00D6375A" w:rsidP="00386456">
      <w:p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 1. Assist the Deputy Commissioner in Development Work. </w:t>
      </w:r>
    </w:p>
    <w:p w:rsidR="00D6375A" w:rsidRPr="00265878" w:rsidRDefault="00D6375A" w:rsidP="00386456">
      <w:p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2. Assist the Deputy Commissioner in Revenue work as </w:t>
      </w:r>
      <w:r w:rsidRPr="00EF64A0">
        <w:rPr>
          <w:rFonts w:asciiTheme="majorBidi" w:hAnsiTheme="majorBidi" w:cstheme="majorBidi"/>
          <w:b/>
          <w:bCs/>
          <w:sz w:val="24"/>
          <w:szCs w:val="24"/>
        </w:rPr>
        <w:t>Additional Collector.</w:t>
      </w:r>
      <w:r w:rsidRPr="00265878">
        <w:rPr>
          <w:rFonts w:asciiTheme="majorBidi" w:hAnsiTheme="majorBidi" w:cstheme="majorBidi"/>
          <w:sz w:val="24"/>
          <w:szCs w:val="24"/>
        </w:rPr>
        <w:t xml:space="preserve"> </w:t>
      </w:r>
    </w:p>
    <w:p w:rsidR="00D6375A" w:rsidRPr="00265878" w:rsidRDefault="00D6375A" w:rsidP="00386456">
      <w:p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>3. Work as Driving License issuance Authority.</w:t>
      </w:r>
    </w:p>
    <w:p w:rsidR="00D6375A" w:rsidRPr="00265878" w:rsidRDefault="00D6375A" w:rsidP="00386456">
      <w:p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 4. Any other duty assigned by the Deputy Commissioner. </w:t>
      </w:r>
    </w:p>
    <w:p w:rsidR="00386456" w:rsidRPr="00265878" w:rsidRDefault="00D6375A" w:rsidP="00386456">
      <w:p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>5. Any other duty assigned by the Government.</w:t>
      </w:r>
    </w:p>
    <w:p w:rsidR="00D6375A" w:rsidRPr="00265878" w:rsidRDefault="00D6375A" w:rsidP="00386456">
      <w:pPr>
        <w:rPr>
          <w:rFonts w:asciiTheme="majorBidi" w:hAnsiTheme="majorBidi" w:cstheme="majorBidi"/>
          <w:sz w:val="24"/>
          <w:szCs w:val="24"/>
        </w:rPr>
      </w:pPr>
    </w:p>
    <w:p w:rsidR="00D6375A" w:rsidRPr="00265878" w:rsidRDefault="00D6375A" w:rsidP="0038645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65878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Assistant Commissioner </w:t>
      </w:r>
    </w:p>
    <w:p w:rsidR="00D6375A" w:rsidRPr="00265878" w:rsidRDefault="00D6375A" w:rsidP="00D6375A">
      <w:pPr>
        <w:pStyle w:val="NormalWeb"/>
        <w:shd w:val="clear" w:color="auto" w:fill="FFFFFF"/>
        <w:rPr>
          <w:rFonts w:asciiTheme="majorBidi" w:hAnsiTheme="majorBidi" w:cstheme="majorBidi"/>
          <w:color w:val="222222"/>
        </w:rPr>
      </w:pPr>
      <w:r w:rsidRPr="00265878">
        <w:rPr>
          <w:rFonts w:asciiTheme="majorBidi" w:hAnsiTheme="majorBidi" w:cstheme="majorBidi"/>
          <w:color w:val="222222"/>
        </w:rPr>
        <w:t xml:space="preserve">In Pakistan, Assistant Commissioner is responsible for maintenance of peace, harmony, rule of law, situation of Law &amp; Order under check, price controlling, wheat procurement, disaster management, overall monitoring of Educational Institutes, Hospitals &amp; Health Units, development work in concerned </w:t>
      </w:r>
      <w:proofErr w:type="spellStart"/>
      <w:r w:rsidRPr="00265878">
        <w:rPr>
          <w:rFonts w:asciiTheme="majorBidi" w:hAnsiTheme="majorBidi" w:cstheme="majorBidi"/>
          <w:color w:val="222222"/>
        </w:rPr>
        <w:t>Tehsil</w:t>
      </w:r>
      <w:proofErr w:type="spellEnd"/>
      <w:r w:rsidRPr="00265878">
        <w:rPr>
          <w:rFonts w:asciiTheme="majorBidi" w:hAnsiTheme="majorBidi" w:cstheme="majorBidi"/>
          <w:color w:val="222222"/>
        </w:rPr>
        <w:t xml:space="preserve">, liaison with the law enforcing agencies, Land transfer approval/ deeds and other departments. It is a broader understanding that all the powers vested in Commissioner at Division level are entrusted upon Assistant Commissioner at </w:t>
      </w:r>
      <w:proofErr w:type="spellStart"/>
      <w:r w:rsidRPr="00265878">
        <w:rPr>
          <w:rFonts w:asciiTheme="majorBidi" w:hAnsiTheme="majorBidi" w:cstheme="majorBidi"/>
          <w:color w:val="222222"/>
        </w:rPr>
        <w:t>Tehsil</w:t>
      </w:r>
      <w:proofErr w:type="spellEnd"/>
      <w:r w:rsidRPr="00265878">
        <w:rPr>
          <w:rFonts w:asciiTheme="majorBidi" w:hAnsiTheme="majorBidi" w:cstheme="majorBidi"/>
          <w:color w:val="222222"/>
        </w:rPr>
        <w:t xml:space="preserve"> Level. Assistant Commissioner reports to Deputy Commissioner and Commissioner on official business.</w:t>
      </w:r>
    </w:p>
    <w:p w:rsidR="00D6375A" w:rsidRPr="00265878" w:rsidRDefault="00D6375A" w:rsidP="00D6375A">
      <w:pPr>
        <w:pStyle w:val="q-text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color w:val="282829"/>
        </w:rPr>
      </w:pPr>
      <w:proofErr w:type="spellStart"/>
      <w:r w:rsidRPr="00265878">
        <w:rPr>
          <w:rFonts w:asciiTheme="majorBidi" w:hAnsiTheme="majorBidi" w:cstheme="majorBidi"/>
          <w:b/>
          <w:bCs/>
          <w:color w:val="282829"/>
        </w:rPr>
        <w:t>Tehsiladar</w:t>
      </w:r>
      <w:proofErr w:type="spellEnd"/>
    </w:p>
    <w:p w:rsidR="00D6375A" w:rsidRPr="00265878" w:rsidRDefault="00D6375A" w:rsidP="00D6375A">
      <w:pPr>
        <w:pStyle w:val="q-text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282829"/>
        </w:rPr>
      </w:pPr>
      <w:r w:rsidRPr="00265878">
        <w:rPr>
          <w:rFonts w:asciiTheme="majorBidi" w:hAnsiTheme="majorBidi" w:cstheme="majorBidi"/>
          <w:color w:val="282829"/>
        </w:rPr>
        <w:t xml:space="preserve">The </w:t>
      </w:r>
      <w:proofErr w:type="spellStart"/>
      <w:r w:rsidRPr="00265878">
        <w:rPr>
          <w:rFonts w:asciiTheme="majorBidi" w:hAnsiTheme="majorBidi" w:cstheme="majorBidi"/>
          <w:color w:val="282829"/>
        </w:rPr>
        <w:t>Tehsildar</w:t>
      </w:r>
      <w:proofErr w:type="spellEnd"/>
      <w:r w:rsidRPr="00265878">
        <w:rPr>
          <w:rFonts w:asciiTheme="majorBidi" w:hAnsiTheme="majorBidi" w:cstheme="majorBidi"/>
          <w:color w:val="282829"/>
        </w:rPr>
        <w:t xml:space="preserve"> is a State Government’s Key Position. He has elaborate duties and vast powers to maintain all land and revenue records of his </w:t>
      </w:r>
      <w:proofErr w:type="spellStart"/>
      <w:r w:rsidRPr="00265878">
        <w:rPr>
          <w:rFonts w:asciiTheme="majorBidi" w:hAnsiTheme="majorBidi" w:cstheme="majorBidi"/>
          <w:color w:val="282829"/>
        </w:rPr>
        <w:t>Tehsil</w:t>
      </w:r>
      <w:proofErr w:type="spellEnd"/>
      <w:r w:rsidRPr="00265878">
        <w:rPr>
          <w:rFonts w:asciiTheme="majorBidi" w:hAnsiTheme="majorBidi" w:cstheme="majorBidi"/>
          <w:color w:val="282829"/>
        </w:rPr>
        <w:t xml:space="preserve">. The Land Revenue is collected by his Staff </w:t>
      </w:r>
      <w:proofErr w:type="spellStart"/>
      <w:r w:rsidRPr="00265878">
        <w:rPr>
          <w:rFonts w:asciiTheme="majorBidi" w:hAnsiTheme="majorBidi" w:cstheme="majorBidi"/>
          <w:color w:val="282829"/>
        </w:rPr>
        <w:t>i.e</w:t>
      </w:r>
      <w:proofErr w:type="spellEnd"/>
      <w:r w:rsidRPr="00265878">
        <w:rPr>
          <w:rFonts w:asciiTheme="majorBidi" w:hAnsiTheme="majorBidi" w:cstheme="majorBidi"/>
          <w:color w:val="282829"/>
        </w:rPr>
        <w:t xml:space="preserve"> RI </w:t>
      </w:r>
      <w:proofErr w:type="gramStart"/>
      <w:r w:rsidRPr="00265878">
        <w:rPr>
          <w:rFonts w:asciiTheme="majorBidi" w:hAnsiTheme="majorBidi" w:cstheme="majorBidi"/>
          <w:color w:val="282829"/>
        </w:rPr>
        <w:t>( Revenue</w:t>
      </w:r>
      <w:proofErr w:type="gramEnd"/>
      <w:r w:rsidRPr="00265878">
        <w:rPr>
          <w:rFonts w:asciiTheme="majorBidi" w:hAnsiTheme="majorBidi" w:cstheme="majorBidi"/>
          <w:color w:val="282829"/>
        </w:rPr>
        <w:t xml:space="preserve"> Inspector) and </w:t>
      </w:r>
      <w:proofErr w:type="spellStart"/>
      <w:r w:rsidRPr="00265878">
        <w:rPr>
          <w:rFonts w:asciiTheme="majorBidi" w:hAnsiTheme="majorBidi" w:cstheme="majorBidi"/>
          <w:color w:val="282829"/>
        </w:rPr>
        <w:t>Patwari</w:t>
      </w:r>
      <w:proofErr w:type="spellEnd"/>
      <w:r w:rsidRPr="00265878">
        <w:rPr>
          <w:rFonts w:asciiTheme="majorBidi" w:hAnsiTheme="majorBidi" w:cstheme="majorBidi"/>
          <w:color w:val="282829"/>
        </w:rPr>
        <w:t xml:space="preserve">. All land acquisition and Property acquisition cases are prepared by his office. </w:t>
      </w:r>
      <w:proofErr w:type="spellStart"/>
      <w:r w:rsidRPr="00265878">
        <w:rPr>
          <w:rFonts w:asciiTheme="majorBidi" w:hAnsiTheme="majorBidi" w:cstheme="majorBidi"/>
          <w:color w:val="282829"/>
        </w:rPr>
        <w:t>Tehsildar</w:t>
      </w:r>
      <w:proofErr w:type="spellEnd"/>
      <w:r w:rsidRPr="00265878">
        <w:rPr>
          <w:rFonts w:asciiTheme="majorBidi" w:hAnsiTheme="majorBidi" w:cstheme="majorBidi"/>
          <w:color w:val="282829"/>
        </w:rPr>
        <w:t xml:space="preserve"> is first to handle and start the immediate relief operations in case of any natural calamity </w:t>
      </w:r>
      <w:proofErr w:type="spellStart"/>
      <w:r w:rsidRPr="00265878">
        <w:rPr>
          <w:rFonts w:asciiTheme="majorBidi" w:hAnsiTheme="majorBidi" w:cstheme="majorBidi"/>
          <w:color w:val="282829"/>
        </w:rPr>
        <w:t>i.e</w:t>
      </w:r>
      <w:proofErr w:type="spellEnd"/>
      <w:r w:rsidRPr="00265878">
        <w:rPr>
          <w:rFonts w:asciiTheme="majorBidi" w:hAnsiTheme="majorBidi" w:cstheme="majorBidi"/>
          <w:color w:val="282829"/>
        </w:rPr>
        <w:t xml:space="preserve"> floods to fire to Scarcity or else .All loss assessment of crops due to any reasons and fixing its compensation is managed by </w:t>
      </w:r>
      <w:proofErr w:type="spellStart"/>
      <w:r w:rsidRPr="00265878">
        <w:rPr>
          <w:rFonts w:asciiTheme="majorBidi" w:hAnsiTheme="majorBidi" w:cstheme="majorBidi"/>
          <w:color w:val="282829"/>
        </w:rPr>
        <w:t>Tehsildar</w:t>
      </w:r>
      <w:proofErr w:type="spellEnd"/>
      <w:r w:rsidRPr="00265878">
        <w:rPr>
          <w:rFonts w:asciiTheme="majorBidi" w:hAnsiTheme="majorBidi" w:cstheme="majorBidi"/>
          <w:color w:val="282829"/>
        </w:rPr>
        <w:t xml:space="preserve">. All Weather reports - Rainfall, Temperature etc re maintained by </w:t>
      </w:r>
      <w:proofErr w:type="spellStart"/>
      <w:r w:rsidRPr="00265878">
        <w:rPr>
          <w:rFonts w:asciiTheme="majorBidi" w:hAnsiTheme="majorBidi" w:cstheme="majorBidi"/>
          <w:color w:val="282829"/>
        </w:rPr>
        <w:t>Tehsil</w:t>
      </w:r>
      <w:proofErr w:type="spellEnd"/>
      <w:r w:rsidRPr="00265878">
        <w:rPr>
          <w:rFonts w:asciiTheme="majorBidi" w:hAnsiTheme="majorBidi" w:cstheme="majorBidi"/>
          <w:color w:val="282829"/>
        </w:rPr>
        <w:t xml:space="preserve"> Office .He is the in-charge of all Government Lands. Any new Project is based on the availability of Government lands </w:t>
      </w:r>
      <w:proofErr w:type="spellStart"/>
      <w:proofErr w:type="gramStart"/>
      <w:r w:rsidRPr="00265878">
        <w:rPr>
          <w:rFonts w:asciiTheme="majorBidi" w:hAnsiTheme="majorBidi" w:cstheme="majorBidi"/>
          <w:color w:val="282829"/>
        </w:rPr>
        <w:t>i.e</w:t>
      </w:r>
      <w:proofErr w:type="spellEnd"/>
      <w:proofErr w:type="gramEnd"/>
      <w:r w:rsidRPr="00265878">
        <w:rPr>
          <w:rFonts w:asciiTheme="majorBidi" w:hAnsiTheme="majorBidi" w:cstheme="majorBidi"/>
          <w:color w:val="282829"/>
        </w:rPr>
        <w:t xml:space="preserve"> College,</w:t>
      </w:r>
      <w:r w:rsidR="00A55856">
        <w:rPr>
          <w:rFonts w:asciiTheme="majorBidi" w:hAnsiTheme="majorBidi" w:cstheme="majorBidi"/>
          <w:color w:val="282829"/>
        </w:rPr>
        <w:t xml:space="preserve"> </w:t>
      </w:r>
      <w:r w:rsidRPr="00265878">
        <w:rPr>
          <w:rFonts w:asciiTheme="majorBidi" w:hAnsiTheme="majorBidi" w:cstheme="majorBidi"/>
          <w:color w:val="282829"/>
        </w:rPr>
        <w:t xml:space="preserve">Hospital or so </w:t>
      </w:r>
      <w:proofErr w:type="spellStart"/>
      <w:r w:rsidRPr="00265878">
        <w:rPr>
          <w:rFonts w:asciiTheme="majorBidi" w:hAnsiTheme="majorBidi" w:cstheme="majorBidi"/>
          <w:color w:val="282829"/>
        </w:rPr>
        <w:t>on.Tehsildar</w:t>
      </w:r>
      <w:proofErr w:type="spellEnd"/>
      <w:r w:rsidRPr="00265878">
        <w:rPr>
          <w:rFonts w:asciiTheme="majorBidi" w:hAnsiTheme="majorBidi" w:cstheme="majorBidi"/>
          <w:color w:val="282829"/>
        </w:rPr>
        <w:t xml:space="preserve"> has many tightly defined Magisterial Powers also to exercise public unrest.</w:t>
      </w:r>
    </w:p>
    <w:p w:rsidR="00D6375A" w:rsidRPr="00265878" w:rsidRDefault="00D6375A" w:rsidP="00386456">
      <w:pPr>
        <w:rPr>
          <w:rFonts w:asciiTheme="majorBidi" w:hAnsiTheme="majorBidi" w:cstheme="majorBidi"/>
          <w:sz w:val="24"/>
          <w:szCs w:val="24"/>
          <w:lang w:bidi="ur-PK"/>
        </w:rPr>
      </w:pPr>
      <w:r w:rsidRPr="00265878">
        <w:rPr>
          <w:rFonts w:asciiTheme="majorBidi" w:hAnsiTheme="majorBidi" w:cstheme="majorBidi"/>
          <w:sz w:val="24"/>
          <w:szCs w:val="24"/>
          <w:lang w:bidi="ur-PK"/>
        </w:rPr>
        <w:t xml:space="preserve"> </w:t>
      </w:r>
    </w:p>
    <w:p w:rsidR="00D6375A" w:rsidRPr="00265878" w:rsidRDefault="00D6375A" w:rsidP="00386456">
      <w:pPr>
        <w:rPr>
          <w:rFonts w:asciiTheme="majorBidi" w:hAnsiTheme="majorBidi" w:cstheme="majorBidi"/>
          <w:b/>
          <w:bCs/>
          <w:sz w:val="24"/>
          <w:szCs w:val="24"/>
          <w:lang w:bidi="ur-PK"/>
        </w:rPr>
      </w:pPr>
      <w:proofErr w:type="spellStart"/>
      <w:r w:rsidRPr="00265878">
        <w:rPr>
          <w:rFonts w:asciiTheme="majorBidi" w:hAnsiTheme="majorBidi" w:cstheme="majorBidi"/>
          <w:b/>
          <w:bCs/>
          <w:sz w:val="24"/>
          <w:szCs w:val="24"/>
          <w:lang w:bidi="ur-PK"/>
        </w:rPr>
        <w:t>NaibTehsildar</w:t>
      </w:r>
      <w:proofErr w:type="spellEnd"/>
      <w:r w:rsidRPr="00265878">
        <w:rPr>
          <w:rFonts w:asciiTheme="majorBidi" w:hAnsiTheme="majorBidi" w:cstheme="majorBidi"/>
          <w:b/>
          <w:bCs/>
          <w:sz w:val="24"/>
          <w:szCs w:val="24"/>
          <w:lang w:bidi="ur-PK"/>
        </w:rPr>
        <w:t xml:space="preserve"> </w:t>
      </w:r>
    </w:p>
    <w:p w:rsidR="00D6375A" w:rsidRPr="00265878" w:rsidRDefault="00D6375A" w:rsidP="00D6375A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265878">
        <w:rPr>
          <w:rFonts w:asciiTheme="majorBidi" w:hAnsiTheme="majorBidi" w:cstheme="majorBidi"/>
          <w:sz w:val="24"/>
          <w:szCs w:val="24"/>
        </w:rPr>
        <w:t>Naib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Tehsildar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 enjoys fair deal of administrative authority. He is Assistant Collector Grade -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II.He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 administers his Revenue court and enjoys certain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judicail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 powers</w:t>
      </w:r>
      <w:proofErr w:type="gramStart"/>
      <w:r w:rsidRPr="00265878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265878">
        <w:rPr>
          <w:rFonts w:asciiTheme="majorBidi" w:hAnsiTheme="majorBidi" w:cstheme="majorBidi"/>
          <w:sz w:val="24"/>
          <w:szCs w:val="24"/>
        </w:rPr>
        <w:t xml:space="preserve"> The main functions of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Naib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Tehsildar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>/ACII include</w:t>
      </w:r>
      <w:r w:rsidRPr="00265878">
        <w:rPr>
          <w:rFonts w:asciiTheme="majorBidi" w:hAnsiTheme="majorBidi" w:cstheme="majorBidi"/>
          <w:sz w:val="24"/>
          <w:szCs w:val="24"/>
        </w:rPr>
        <w:br/>
      </w:r>
      <w:r w:rsidRPr="00265878">
        <w:rPr>
          <w:rFonts w:asciiTheme="majorBidi" w:hAnsiTheme="majorBidi" w:cstheme="majorBidi"/>
          <w:sz w:val="24"/>
          <w:szCs w:val="24"/>
        </w:rPr>
        <w:br/>
        <w:t xml:space="preserve">Periodic supervision of record. </w:t>
      </w:r>
      <w:proofErr w:type="gramStart"/>
      <w:r w:rsidRPr="00265878">
        <w:rPr>
          <w:rFonts w:asciiTheme="majorBidi" w:hAnsiTheme="majorBidi" w:cstheme="majorBidi"/>
          <w:sz w:val="24"/>
          <w:szCs w:val="24"/>
        </w:rPr>
        <w:t xml:space="preserve">Attestation of changes in cultivation, possession and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rentetc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 to the extent of 100% and checking of crop inspection for verification of crops sown,</w:t>
      </w:r>
      <w:r w:rsidR="00A55856">
        <w:rPr>
          <w:rFonts w:asciiTheme="majorBidi" w:hAnsiTheme="majorBidi" w:cstheme="majorBidi"/>
          <w:sz w:val="24"/>
          <w:szCs w:val="24"/>
        </w:rPr>
        <w:t xml:space="preserve"> </w:t>
      </w:r>
      <w:r w:rsidRPr="00265878">
        <w:rPr>
          <w:rFonts w:asciiTheme="majorBidi" w:hAnsiTheme="majorBidi" w:cstheme="majorBidi"/>
          <w:sz w:val="24"/>
          <w:szCs w:val="24"/>
        </w:rPr>
        <w:t xml:space="preserve">choosing at least one village of each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Patwar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 circle and testing at least 5% of fields.</w:t>
      </w:r>
      <w:proofErr w:type="gramEnd"/>
    </w:p>
    <w:p w:rsidR="00907A26" w:rsidRPr="00265878" w:rsidRDefault="00907A26" w:rsidP="00D6375A">
      <w:pPr>
        <w:rPr>
          <w:rFonts w:asciiTheme="majorBidi" w:hAnsiTheme="majorBidi" w:cstheme="majorBidi"/>
          <w:sz w:val="24"/>
          <w:szCs w:val="24"/>
        </w:rPr>
      </w:pPr>
    </w:p>
    <w:p w:rsidR="00907A26" w:rsidRPr="00265878" w:rsidRDefault="00907A26" w:rsidP="00D6375A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65878">
        <w:rPr>
          <w:rFonts w:asciiTheme="majorBidi" w:hAnsiTheme="majorBidi" w:cstheme="majorBidi"/>
          <w:b/>
          <w:bCs/>
          <w:sz w:val="24"/>
          <w:szCs w:val="24"/>
        </w:rPr>
        <w:t>Qanoongo</w:t>
      </w:r>
      <w:proofErr w:type="spellEnd"/>
      <w:r w:rsidRPr="00265878">
        <w:rPr>
          <w:rFonts w:asciiTheme="majorBidi" w:hAnsiTheme="majorBidi" w:cstheme="majorBidi"/>
          <w:b/>
          <w:bCs/>
          <w:sz w:val="24"/>
          <w:szCs w:val="24"/>
        </w:rPr>
        <w:t>/</w:t>
      </w:r>
      <w:proofErr w:type="spellStart"/>
      <w:r w:rsidRPr="00265878">
        <w:rPr>
          <w:rFonts w:asciiTheme="majorBidi" w:hAnsiTheme="majorBidi" w:cstheme="majorBidi"/>
          <w:b/>
          <w:bCs/>
          <w:sz w:val="24"/>
          <w:szCs w:val="24"/>
        </w:rPr>
        <w:t>Gardawar</w:t>
      </w:r>
      <w:proofErr w:type="spellEnd"/>
    </w:p>
    <w:p w:rsidR="00907A26" w:rsidRPr="00265878" w:rsidRDefault="00907A26" w:rsidP="00D6375A">
      <w:p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Girdawar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 is appointed and transferred by the Assistant Commissioner or Deputy Commissioner, by whatever nomenclature they are called. The basic functions of a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Qanoongo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Girdawar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 include: </w:t>
      </w:r>
      <w:r w:rsidRPr="00265878">
        <w:rPr>
          <w:rFonts w:asciiTheme="majorBidi" w:hAnsiTheme="majorBidi" w:cstheme="majorBidi"/>
          <w:sz w:val="24"/>
          <w:szCs w:val="24"/>
        </w:rPr>
        <w:sym w:font="Symbol" w:char="F0FC"/>
      </w:r>
    </w:p>
    <w:p w:rsidR="00907A26" w:rsidRPr="00265878" w:rsidRDefault="00907A26" w:rsidP="00907A2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Periodical and yearly record maintained by the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Patwari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 is inspected by the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Girdawar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; </w:t>
      </w:r>
      <w:r w:rsidRPr="00265878">
        <w:rPr>
          <w:rFonts w:asciiTheme="majorBidi" w:hAnsiTheme="majorBidi" w:cstheme="majorBidi"/>
          <w:sz w:val="24"/>
          <w:szCs w:val="24"/>
        </w:rPr>
        <w:sym w:font="Symbol" w:char="F0FC"/>
      </w:r>
      <w:r w:rsidRPr="00265878">
        <w:rPr>
          <w:rFonts w:asciiTheme="majorBidi" w:hAnsiTheme="majorBidi" w:cstheme="majorBidi"/>
          <w:sz w:val="24"/>
          <w:szCs w:val="24"/>
        </w:rPr>
        <w:t xml:space="preserve"> </w:t>
      </w:r>
    </w:p>
    <w:p w:rsidR="00907A26" w:rsidRPr="00265878" w:rsidRDefault="00907A26" w:rsidP="00907A2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>He is supposed to carry out 100% check of the cultivation inspection record (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Khasra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Girdawari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); </w:t>
      </w:r>
      <w:r w:rsidRPr="00265878">
        <w:rPr>
          <w:rFonts w:asciiTheme="majorBidi" w:hAnsiTheme="majorBidi" w:cstheme="majorBidi"/>
          <w:sz w:val="24"/>
          <w:szCs w:val="24"/>
        </w:rPr>
        <w:sym w:font="Symbol" w:char="F0FC"/>
      </w:r>
    </w:p>
    <w:p w:rsidR="00B61412" w:rsidRDefault="00907A26" w:rsidP="00907A2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61412">
        <w:rPr>
          <w:rFonts w:asciiTheme="majorBidi" w:hAnsiTheme="majorBidi" w:cstheme="majorBidi"/>
          <w:sz w:val="24"/>
          <w:szCs w:val="24"/>
        </w:rPr>
        <w:t xml:space="preserve"> All entries made in the revenue record are attested by him</w:t>
      </w:r>
    </w:p>
    <w:p w:rsidR="00907A26" w:rsidRPr="00B61412" w:rsidRDefault="00907A26" w:rsidP="00907A2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61412">
        <w:rPr>
          <w:rFonts w:asciiTheme="majorBidi" w:hAnsiTheme="majorBidi" w:cstheme="majorBidi"/>
          <w:sz w:val="24"/>
          <w:szCs w:val="24"/>
        </w:rPr>
        <w:lastRenderedPageBreak/>
        <w:t xml:space="preserve"> Any document e.g. mutation, assessment etc. submitted to higher authorities is submitted through him.</w:t>
      </w:r>
    </w:p>
    <w:p w:rsidR="00907A26" w:rsidRPr="00265878" w:rsidRDefault="00907A26" w:rsidP="00907A26">
      <w:pPr>
        <w:rPr>
          <w:rFonts w:asciiTheme="majorBidi" w:hAnsiTheme="majorBidi" w:cstheme="majorBidi"/>
          <w:sz w:val="24"/>
          <w:szCs w:val="24"/>
        </w:rPr>
      </w:pPr>
    </w:p>
    <w:p w:rsidR="00907A26" w:rsidRPr="00265878" w:rsidRDefault="00907A26" w:rsidP="00907A26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65878">
        <w:rPr>
          <w:rFonts w:asciiTheme="majorBidi" w:hAnsiTheme="majorBidi" w:cstheme="majorBidi"/>
          <w:b/>
          <w:bCs/>
          <w:sz w:val="24"/>
          <w:szCs w:val="24"/>
        </w:rPr>
        <w:t>Patwari</w:t>
      </w:r>
      <w:proofErr w:type="spellEnd"/>
      <w:r w:rsidR="00C67CEA">
        <w:rPr>
          <w:rFonts w:asciiTheme="majorBidi" w:hAnsiTheme="majorBidi" w:cstheme="majorBidi"/>
          <w:b/>
          <w:bCs/>
          <w:sz w:val="24"/>
          <w:szCs w:val="24"/>
        </w:rPr>
        <w:t xml:space="preserve"> (Field Assistant)</w:t>
      </w:r>
    </w:p>
    <w:p w:rsidR="00907A26" w:rsidRPr="00265878" w:rsidRDefault="00907A26" w:rsidP="00907A2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Patwari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 is the lowest official in the revenue hierarchy but the functions performed by the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Patwari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 make him the most important person in land administration.</w:t>
      </w:r>
    </w:p>
    <w:p w:rsidR="00907A26" w:rsidRPr="00265878" w:rsidRDefault="00907A26" w:rsidP="00907A2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Patwari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 is appointed and transferred by the Assistant Commissioner (in most of the areas) or Deputy Commissioner (in some areas) by whatever nomenclature they are called.</w:t>
      </w:r>
    </w:p>
    <w:p w:rsidR="00907A26" w:rsidRPr="00265878" w:rsidRDefault="00907A26" w:rsidP="00907A2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Patwari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 has a big “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Basta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>” (bag) to maintain all land revenue records relevant to the citizens land rights</w:t>
      </w:r>
    </w:p>
    <w:p w:rsidR="00907A26" w:rsidRPr="00265878" w:rsidRDefault="00907A26" w:rsidP="00907A2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Patwari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 is called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Tapedaar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 in Sindh whereas in the other three provinces and FATA, he is called a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Patwari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. </w:t>
      </w:r>
    </w:p>
    <w:p w:rsidR="00907A26" w:rsidRPr="00265878" w:rsidRDefault="00907A26" w:rsidP="00907A26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65878">
        <w:rPr>
          <w:rFonts w:asciiTheme="majorBidi" w:hAnsiTheme="majorBidi" w:cstheme="majorBidi"/>
          <w:sz w:val="24"/>
          <w:szCs w:val="24"/>
        </w:rPr>
        <w:t>Patwari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Tapedar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5878">
        <w:rPr>
          <w:rFonts w:asciiTheme="majorBidi" w:hAnsiTheme="majorBidi" w:cstheme="majorBidi"/>
          <w:sz w:val="24"/>
          <w:szCs w:val="24"/>
        </w:rPr>
        <w:t>Patwari</w:t>
      </w:r>
      <w:proofErr w:type="spellEnd"/>
      <w:r w:rsidRPr="00265878">
        <w:rPr>
          <w:rFonts w:asciiTheme="majorBidi" w:hAnsiTheme="majorBidi" w:cstheme="majorBidi"/>
          <w:sz w:val="24"/>
          <w:szCs w:val="24"/>
        </w:rPr>
        <w:t xml:space="preserve">: </w:t>
      </w:r>
      <w:r w:rsidRPr="00265878">
        <w:rPr>
          <w:rFonts w:asciiTheme="majorBidi" w:hAnsiTheme="majorBidi" w:cstheme="majorBidi"/>
          <w:sz w:val="24"/>
          <w:szCs w:val="24"/>
        </w:rPr>
        <w:sym w:font="Symbol" w:char="F0FC"/>
      </w:r>
      <w:r w:rsidRPr="00265878">
        <w:rPr>
          <w:rFonts w:asciiTheme="majorBidi" w:hAnsiTheme="majorBidi" w:cstheme="majorBidi"/>
          <w:sz w:val="24"/>
          <w:szCs w:val="24"/>
        </w:rPr>
        <w:t xml:space="preserve"> Is custodian of all the records of land rights of the people; </w:t>
      </w:r>
      <w:r w:rsidRPr="00265878">
        <w:rPr>
          <w:rFonts w:asciiTheme="majorBidi" w:hAnsiTheme="majorBidi" w:cstheme="majorBidi"/>
          <w:sz w:val="24"/>
          <w:szCs w:val="24"/>
        </w:rPr>
        <w:sym w:font="Symbol" w:char="F0FC"/>
      </w:r>
    </w:p>
    <w:p w:rsidR="00907A26" w:rsidRPr="00265878" w:rsidRDefault="00907A26" w:rsidP="00907A26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 Records all changes of ownership and tenancy in the relevant registers of land record; </w:t>
      </w:r>
      <w:r w:rsidRPr="00265878">
        <w:rPr>
          <w:rFonts w:asciiTheme="majorBidi" w:hAnsiTheme="majorBidi" w:cstheme="majorBidi"/>
          <w:sz w:val="24"/>
          <w:szCs w:val="24"/>
        </w:rPr>
        <w:sym w:font="Symbol" w:char="F0FC"/>
      </w:r>
      <w:r w:rsidRPr="00265878">
        <w:rPr>
          <w:rFonts w:asciiTheme="majorBidi" w:hAnsiTheme="majorBidi" w:cstheme="majorBidi"/>
          <w:sz w:val="24"/>
          <w:szCs w:val="24"/>
        </w:rPr>
        <w:t xml:space="preserve"> </w:t>
      </w:r>
    </w:p>
    <w:p w:rsidR="00907A26" w:rsidRPr="00265878" w:rsidRDefault="00907A26" w:rsidP="00907A26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Is a crop reporter who carries out harvest inspection of every field; </w:t>
      </w:r>
      <w:r w:rsidRPr="00265878">
        <w:rPr>
          <w:rFonts w:asciiTheme="majorBidi" w:hAnsiTheme="majorBidi" w:cstheme="majorBidi"/>
          <w:sz w:val="24"/>
          <w:szCs w:val="24"/>
        </w:rPr>
        <w:sym w:font="Symbol" w:char="F0FC"/>
      </w:r>
    </w:p>
    <w:p w:rsidR="00907A26" w:rsidRPr="00265878" w:rsidRDefault="00907A26" w:rsidP="00907A26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 Is a custodian of state property, located in a village and reports on any encroachment on state land and public </w:t>
      </w:r>
      <w:proofErr w:type="gramStart"/>
      <w:r w:rsidRPr="00265878">
        <w:rPr>
          <w:rFonts w:asciiTheme="majorBidi" w:hAnsiTheme="majorBidi" w:cstheme="majorBidi"/>
          <w:sz w:val="24"/>
          <w:szCs w:val="24"/>
        </w:rPr>
        <w:t>roads.</w:t>
      </w:r>
      <w:proofErr w:type="gramEnd"/>
      <w:r w:rsidRPr="00265878">
        <w:rPr>
          <w:rFonts w:asciiTheme="majorBidi" w:hAnsiTheme="majorBidi" w:cstheme="majorBidi"/>
          <w:sz w:val="24"/>
          <w:szCs w:val="24"/>
        </w:rPr>
        <w:t xml:space="preserve"> </w:t>
      </w:r>
      <w:r w:rsidRPr="00265878">
        <w:rPr>
          <w:rFonts w:asciiTheme="majorBidi" w:hAnsiTheme="majorBidi" w:cstheme="majorBidi"/>
          <w:sz w:val="24"/>
          <w:szCs w:val="24"/>
        </w:rPr>
        <w:sym w:font="Symbol" w:char="F0FC"/>
      </w:r>
    </w:p>
    <w:p w:rsidR="00907A26" w:rsidRPr="00265878" w:rsidRDefault="00907A26" w:rsidP="00907A26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 Is the village official to report on all-important happenings in the area such as floods, rains, calamities, infectious diseases etc.; </w:t>
      </w:r>
      <w:r w:rsidRPr="00265878">
        <w:rPr>
          <w:rFonts w:asciiTheme="majorBidi" w:hAnsiTheme="majorBidi" w:cstheme="majorBidi"/>
          <w:sz w:val="24"/>
          <w:szCs w:val="24"/>
        </w:rPr>
        <w:sym w:font="Symbol" w:char="F0FC"/>
      </w:r>
    </w:p>
    <w:p w:rsidR="00907A26" w:rsidRPr="00265878" w:rsidRDefault="00907A26" w:rsidP="00907A26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 Keeps the particulars of landowners and tenants up to date; </w:t>
      </w:r>
      <w:r w:rsidRPr="00265878">
        <w:rPr>
          <w:rFonts w:asciiTheme="majorBidi" w:hAnsiTheme="majorBidi" w:cstheme="majorBidi"/>
          <w:sz w:val="24"/>
          <w:szCs w:val="24"/>
        </w:rPr>
        <w:sym w:font="Symbol" w:char="F0FC"/>
      </w:r>
      <w:r w:rsidRPr="00265878">
        <w:rPr>
          <w:rFonts w:asciiTheme="majorBidi" w:hAnsiTheme="majorBidi" w:cstheme="majorBidi"/>
          <w:sz w:val="24"/>
          <w:szCs w:val="24"/>
        </w:rPr>
        <w:t xml:space="preserve"> </w:t>
      </w:r>
    </w:p>
    <w:p w:rsidR="00907A26" w:rsidRPr="00265878" w:rsidRDefault="00907A26" w:rsidP="00907A26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Supplies copies of revenue records to the public; </w:t>
      </w:r>
      <w:r w:rsidRPr="00265878">
        <w:rPr>
          <w:rFonts w:asciiTheme="majorBidi" w:hAnsiTheme="majorBidi" w:cstheme="majorBidi"/>
          <w:sz w:val="24"/>
          <w:szCs w:val="24"/>
        </w:rPr>
        <w:sym w:font="Symbol" w:char="F0FC"/>
      </w:r>
    </w:p>
    <w:p w:rsidR="00907A26" w:rsidRPr="00265878" w:rsidRDefault="00907A26" w:rsidP="00907A26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 Handles the sale and purchase or creation of lien or charge or loan on any property;</w:t>
      </w:r>
    </w:p>
    <w:p w:rsidR="00265878" w:rsidRPr="00265878" w:rsidRDefault="00265878" w:rsidP="00907A26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Is directly involved in the process of acquisition of private land by the state for any public purpose such as construction of schools, motorways etc.; </w:t>
      </w:r>
      <w:r w:rsidRPr="00265878">
        <w:rPr>
          <w:rFonts w:asciiTheme="majorBidi" w:hAnsiTheme="majorBidi" w:cstheme="majorBidi"/>
          <w:sz w:val="24"/>
          <w:szCs w:val="24"/>
        </w:rPr>
        <w:sym w:font="Symbol" w:char="F0FC"/>
      </w:r>
      <w:r w:rsidRPr="00265878">
        <w:rPr>
          <w:rFonts w:asciiTheme="majorBidi" w:hAnsiTheme="majorBidi" w:cstheme="majorBidi"/>
          <w:sz w:val="24"/>
          <w:szCs w:val="24"/>
        </w:rPr>
        <w:t xml:space="preserve"> </w:t>
      </w:r>
    </w:p>
    <w:p w:rsidR="00265878" w:rsidRPr="00265878" w:rsidRDefault="00265878" w:rsidP="00907A26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Assists higher officials in the allotment of resumed land to tenants under land reforms schemes; </w:t>
      </w:r>
      <w:r w:rsidRPr="00265878">
        <w:rPr>
          <w:rFonts w:asciiTheme="majorBidi" w:hAnsiTheme="majorBidi" w:cstheme="majorBidi"/>
          <w:sz w:val="24"/>
          <w:szCs w:val="24"/>
        </w:rPr>
        <w:sym w:font="Symbol" w:char="F0FC"/>
      </w:r>
    </w:p>
    <w:p w:rsidR="00265878" w:rsidRPr="00265878" w:rsidRDefault="00265878" w:rsidP="00907A26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 Is the basic official in relief efforts, as he facilitates the disbursement of disaster related relief; </w:t>
      </w:r>
      <w:r w:rsidRPr="00265878">
        <w:rPr>
          <w:rFonts w:asciiTheme="majorBidi" w:hAnsiTheme="majorBidi" w:cstheme="majorBidi"/>
          <w:sz w:val="24"/>
          <w:szCs w:val="24"/>
        </w:rPr>
        <w:sym w:font="Symbol" w:char="F0FC"/>
      </w:r>
      <w:r w:rsidRPr="00265878">
        <w:rPr>
          <w:rFonts w:asciiTheme="majorBidi" w:hAnsiTheme="majorBidi" w:cstheme="majorBidi"/>
          <w:sz w:val="24"/>
          <w:szCs w:val="24"/>
        </w:rPr>
        <w:t xml:space="preserve"> </w:t>
      </w:r>
    </w:p>
    <w:p w:rsidR="00265878" w:rsidRPr="00265878" w:rsidRDefault="00265878" w:rsidP="00907A26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Collects land related taxes and other taxes such as loans on agricultural land advanced by banks (in some provinces); and </w:t>
      </w:r>
      <w:r w:rsidRPr="00265878">
        <w:rPr>
          <w:rFonts w:asciiTheme="majorBidi" w:hAnsiTheme="majorBidi" w:cstheme="majorBidi"/>
          <w:sz w:val="24"/>
          <w:szCs w:val="24"/>
        </w:rPr>
        <w:sym w:font="Symbol" w:char="F0FC"/>
      </w:r>
    </w:p>
    <w:p w:rsidR="00265878" w:rsidRPr="00265878" w:rsidRDefault="00265878" w:rsidP="00907A26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6587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265878">
        <w:rPr>
          <w:rFonts w:asciiTheme="majorBidi" w:hAnsiTheme="majorBidi" w:cstheme="majorBidi"/>
          <w:sz w:val="24"/>
          <w:szCs w:val="24"/>
        </w:rPr>
        <w:t>Has additional functions</w:t>
      </w:r>
      <w:proofErr w:type="gramEnd"/>
      <w:r w:rsidRPr="00265878">
        <w:rPr>
          <w:rFonts w:asciiTheme="majorBidi" w:hAnsiTheme="majorBidi" w:cstheme="majorBidi"/>
          <w:sz w:val="24"/>
          <w:szCs w:val="24"/>
        </w:rPr>
        <w:t xml:space="preserve"> such as helping in the de-limitation of constituencies, elections, population census and agriculture and livestock census.</w:t>
      </w:r>
    </w:p>
    <w:sectPr w:rsidR="00265878" w:rsidRPr="00265878" w:rsidSect="00450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48B"/>
    <w:multiLevelType w:val="hybridMultilevel"/>
    <w:tmpl w:val="CC4892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7DF5"/>
    <w:multiLevelType w:val="hybridMultilevel"/>
    <w:tmpl w:val="FB4A0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665"/>
    <w:rsid w:val="001E5FBE"/>
    <w:rsid w:val="00265878"/>
    <w:rsid w:val="002718E0"/>
    <w:rsid w:val="003429AB"/>
    <w:rsid w:val="00386456"/>
    <w:rsid w:val="00450C8C"/>
    <w:rsid w:val="004D7E7A"/>
    <w:rsid w:val="00606BDA"/>
    <w:rsid w:val="00626700"/>
    <w:rsid w:val="00907A26"/>
    <w:rsid w:val="00974A14"/>
    <w:rsid w:val="00A32907"/>
    <w:rsid w:val="00A55856"/>
    <w:rsid w:val="00B61412"/>
    <w:rsid w:val="00BA6665"/>
    <w:rsid w:val="00C67CEA"/>
    <w:rsid w:val="00D6375A"/>
    <w:rsid w:val="00DB0A63"/>
    <w:rsid w:val="00EF64A0"/>
    <w:rsid w:val="00F4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7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-text">
    <w:name w:val="q-text"/>
    <w:basedOn w:val="Normal"/>
    <w:rsid w:val="00D6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2020-04-13T17:31:00Z</dcterms:created>
  <dcterms:modified xsi:type="dcterms:W3CDTF">2020-04-19T13:02:00Z</dcterms:modified>
</cp:coreProperties>
</file>