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FF" w:rsidRPr="00B678C8" w:rsidRDefault="007105FF" w:rsidP="007105FF">
      <w:pPr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  <w:r w:rsidRPr="00B678C8">
        <w:rPr>
          <w:b/>
          <w:color w:val="000000" w:themeColor="text1"/>
          <w:sz w:val="22"/>
          <w:szCs w:val="22"/>
        </w:rPr>
        <w:t>UNIVERSITY OF SARGODHA</w:t>
      </w:r>
    </w:p>
    <w:p w:rsidR="007105FF" w:rsidRPr="00B678C8" w:rsidRDefault="007105FF" w:rsidP="007105F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B678C8">
        <w:rPr>
          <w:b/>
          <w:color w:val="000000" w:themeColor="text1"/>
          <w:sz w:val="22"/>
          <w:szCs w:val="22"/>
        </w:rPr>
        <w:t>DEPARTMENT OFPSYCHOLOGY</w:t>
      </w:r>
    </w:p>
    <w:p w:rsidR="007105FF" w:rsidRPr="00B678C8" w:rsidRDefault="007105FF" w:rsidP="007105F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>COURSE OUTLINE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="00DE7A4A">
        <w:rPr>
          <w:color w:val="000000" w:themeColor="text1"/>
          <w:sz w:val="22"/>
          <w:szCs w:val="22"/>
        </w:rPr>
        <w:t>Spring 2020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105FF" w:rsidRPr="009B0DAF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678C8">
        <w:rPr>
          <w:color w:val="000000" w:themeColor="text1"/>
          <w:sz w:val="22"/>
          <w:szCs w:val="22"/>
        </w:rPr>
        <w:t xml:space="preserve">Course Tittle: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="009B0DAF" w:rsidRPr="009B0DAF">
        <w:rPr>
          <w:color w:val="000000" w:themeColor="text1"/>
          <w:sz w:val="24"/>
          <w:szCs w:val="24"/>
        </w:rPr>
        <w:t xml:space="preserve">Psychopathology </w:t>
      </w:r>
    </w:p>
    <w:p w:rsidR="007105FF" w:rsidRPr="009B0DAF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9B0DAF">
        <w:rPr>
          <w:color w:val="000000" w:themeColor="text1"/>
          <w:sz w:val="24"/>
          <w:szCs w:val="24"/>
        </w:rPr>
        <w:t xml:space="preserve">Course Code: </w:t>
      </w:r>
      <w:r w:rsidRPr="009B0DAF">
        <w:rPr>
          <w:color w:val="000000" w:themeColor="text1"/>
          <w:sz w:val="24"/>
          <w:szCs w:val="24"/>
        </w:rPr>
        <w:tab/>
      </w:r>
      <w:r w:rsidRPr="009B0DAF">
        <w:rPr>
          <w:color w:val="000000" w:themeColor="text1"/>
          <w:sz w:val="24"/>
          <w:szCs w:val="24"/>
        </w:rPr>
        <w:tab/>
      </w:r>
      <w:r w:rsidR="009B0DAF">
        <w:rPr>
          <w:color w:val="000000" w:themeColor="text1"/>
          <w:sz w:val="24"/>
          <w:szCs w:val="24"/>
        </w:rPr>
        <w:t>BS</w:t>
      </w:r>
      <w:r w:rsidR="009B0DAF" w:rsidRPr="009B0DAF">
        <w:rPr>
          <w:color w:val="000000" w:themeColor="text1"/>
          <w:sz w:val="24"/>
          <w:szCs w:val="24"/>
        </w:rPr>
        <w:t>-VI</w:t>
      </w:r>
      <w:r w:rsidRPr="009B0DAF">
        <w:rPr>
          <w:color w:val="000000" w:themeColor="text1"/>
          <w:sz w:val="24"/>
          <w:szCs w:val="24"/>
        </w:rPr>
        <w:t xml:space="preserve">, </w:t>
      </w:r>
      <w:r w:rsidR="009B0DAF" w:rsidRPr="009B0DAF">
        <w:rPr>
          <w:sz w:val="24"/>
          <w:szCs w:val="24"/>
        </w:rPr>
        <w:t>PSYC-6119</w:t>
      </w:r>
    </w:p>
    <w:p w:rsidR="007105FF" w:rsidRPr="00B678C8" w:rsidRDefault="007105FF" w:rsidP="00FD7ED0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Credit Hours: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  <w:t>3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678C8">
        <w:rPr>
          <w:color w:val="000000" w:themeColor="text1"/>
          <w:sz w:val="22"/>
          <w:szCs w:val="22"/>
        </w:rPr>
        <w:t xml:space="preserve">Instructor: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="009B0DAF">
        <w:rPr>
          <w:color w:val="000000" w:themeColor="text1"/>
          <w:sz w:val="24"/>
          <w:szCs w:val="24"/>
        </w:rPr>
        <w:t xml:space="preserve">Sadia Niazi 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678C8">
        <w:rPr>
          <w:color w:val="000000" w:themeColor="text1"/>
          <w:sz w:val="24"/>
          <w:szCs w:val="24"/>
        </w:rPr>
        <w:t xml:space="preserve">Email:  </w:t>
      </w:r>
      <w:r w:rsidRPr="00B678C8">
        <w:rPr>
          <w:color w:val="000000" w:themeColor="text1"/>
          <w:sz w:val="24"/>
          <w:szCs w:val="24"/>
        </w:rPr>
        <w:tab/>
      </w:r>
      <w:r w:rsidRPr="00B678C8">
        <w:rPr>
          <w:color w:val="000000" w:themeColor="text1"/>
          <w:sz w:val="24"/>
          <w:szCs w:val="24"/>
        </w:rPr>
        <w:tab/>
      </w:r>
      <w:r w:rsidR="00DE7A4A">
        <w:rPr>
          <w:color w:val="000000" w:themeColor="text1"/>
          <w:sz w:val="24"/>
          <w:szCs w:val="24"/>
        </w:rPr>
        <w:t>sadia.niazi@uos.edu.pk</w:t>
      </w:r>
    </w:p>
    <w:p w:rsidR="007105FF" w:rsidRPr="00B678C8" w:rsidRDefault="007105FF" w:rsidP="007105F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DESCRIPTION&amp; OBJECTIVES</w:t>
      </w:r>
    </w:p>
    <w:p w:rsidR="007105FF" w:rsidRPr="00B678C8" w:rsidRDefault="007105FF" w:rsidP="007105FF">
      <w:pPr>
        <w:rPr>
          <w:color w:val="000000" w:themeColor="text1"/>
          <w:sz w:val="22"/>
          <w:szCs w:val="22"/>
        </w:rPr>
      </w:pPr>
    </w:p>
    <w:p w:rsidR="009B0DAF" w:rsidRPr="00B91361" w:rsidRDefault="009B0DAF" w:rsidP="009B0DAF">
      <w:pPr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B91361">
        <w:rPr>
          <w:sz w:val="24"/>
          <w:szCs w:val="24"/>
        </w:rPr>
        <w:t>To identify and compare several theories about the causes of abnormal behavior.</w:t>
      </w:r>
    </w:p>
    <w:p w:rsidR="009B0DAF" w:rsidRDefault="009B0DAF" w:rsidP="009B0DAF">
      <w:pPr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B91361">
        <w:rPr>
          <w:sz w:val="24"/>
          <w:szCs w:val="24"/>
        </w:rPr>
        <w:t>To discuss the ethical and legal considerations associated with abnormal behavior</w:t>
      </w:r>
    </w:p>
    <w:p w:rsidR="009B0DAF" w:rsidRPr="00B91361" w:rsidRDefault="009B0DAF" w:rsidP="009B0DAF">
      <w:pPr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d</w:t>
      </w:r>
      <w:r w:rsidRPr="00B91361">
        <w:rPr>
          <w:sz w:val="24"/>
          <w:szCs w:val="24"/>
        </w:rPr>
        <w:t>emonstrate an organized and coherent knowledge of selected psychological problems informed by reading and discussion.</w:t>
      </w:r>
    </w:p>
    <w:p w:rsidR="007105FF" w:rsidRPr="00B678C8" w:rsidRDefault="007105FF" w:rsidP="007105FF">
      <w:pPr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000000" w:themeColor="text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READINGS</w:t>
      </w:r>
    </w:p>
    <w:p w:rsidR="007105FF" w:rsidRPr="00B678C8" w:rsidRDefault="007105FF" w:rsidP="007105FF">
      <w:pPr>
        <w:jc w:val="center"/>
        <w:rPr>
          <w:color w:val="000000" w:themeColor="text1"/>
          <w:sz w:val="22"/>
          <w:szCs w:val="22"/>
        </w:rPr>
      </w:pPr>
    </w:p>
    <w:p w:rsidR="007105FF" w:rsidRDefault="007105FF" w:rsidP="007105FF">
      <w:pPr>
        <w:ind w:left="720"/>
        <w:jc w:val="center"/>
        <w:rPr>
          <w:spacing w:val="4"/>
          <w:sz w:val="22"/>
          <w:szCs w:val="22"/>
        </w:rPr>
      </w:pP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spacing w:val="4"/>
          <w:sz w:val="24"/>
          <w:szCs w:val="24"/>
        </w:rPr>
        <w:t xml:space="preserve">American Psychological Association (2010). Publication </w:t>
      </w:r>
      <w:proofErr w:type="spellStart"/>
      <w:r w:rsidRPr="009B0DAF">
        <w:rPr>
          <w:spacing w:val="4"/>
          <w:sz w:val="24"/>
          <w:szCs w:val="24"/>
        </w:rPr>
        <w:t>Mannual</w:t>
      </w:r>
      <w:proofErr w:type="spellEnd"/>
      <w:r w:rsidRPr="009B0DAF">
        <w:rPr>
          <w:spacing w:val="4"/>
          <w:sz w:val="24"/>
          <w:szCs w:val="24"/>
        </w:rPr>
        <w:t xml:space="preserve"> of APA (6th </w:t>
      </w:r>
      <w:proofErr w:type="gramStart"/>
      <w:r w:rsidRPr="009B0DAF">
        <w:rPr>
          <w:spacing w:val="4"/>
          <w:sz w:val="24"/>
          <w:szCs w:val="24"/>
        </w:rPr>
        <w:t>ed</w:t>
      </w:r>
      <w:proofErr w:type="gramEnd"/>
      <w:r w:rsidRPr="009B0DAF">
        <w:rPr>
          <w:spacing w:val="4"/>
          <w:sz w:val="24"/>
          <w:szCs w:val="24"/>
        </w:rPr>
        <w:t>.). Washington DC: APA.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spacing w:val="4"/>
          <w:sz w:val="24"/>
          <w:szCs w:val="24"/>
        </w:rPr>
        <w:t>Ronald J. Comer &amp; Jonathan, S. Comer (2018). Abnormal Psychology (10th Ed.). MacMillan, Higher Education.</w:t>
      </w:r>
    </w:p>
    <w:p w:rsidR="009B0DAF" w:rsidRPr="009B0DAF" w:rsidRDefault="009B0DAF" w:rsidP="009B0DAF">
      <w:pPr>
        <w:ind w:left="720"/>
        <w:rPr>
          <w:spacing w:val="4"/>
          <w:sz w:val="24"/>
          <w:szCs w:val="24"/>
          <w:u w:val="single"/>
        </w:rPr>
      </w:pPr>
      <w:r w:rsidRPr="009B0DAF">
        <w:rPr>
          <w:spacing w:val="4"/>
          <w:sz w:val="24"/>
          <w:szCs w:val="24"/>
          <w:u w:val="single"/>
        </w:rPr>
        <w:t xml:space="preserve">Recommended Readings 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proofErr w:type="spellStart"/>
      <w:r w:rsidRPr="009B0DAF">
        <w:rPr>
          <w:spacing w:val="4"/>
          <w:sz w:val="24"/>
          <w:szCs w:val="24"/>
        </w:rPr>
        <w:t>Whitbourne</w:t>
      </w:r>
      <w:proofErr w:type="spellEnd"/>
      <w:r w:rsidRPr="009B0DAF">
        <w:rPr>
          <w:spacing w:val="4"/>
          <w:sz w:val="24"/>
          <w:szCs w:val="24"/>
        </w:rPr>
        <w:t xml:space="preserve">, S. K. (2017). </w:t>
      </w:r>
      <w:proofErr w:type="spellStart"/>
      <w:r w:rsidRPr="009B0DAF">
        <w:rPr>
          <w:spacing w:val="4"/>
          <w:sz w:val="24"/>
          <w:szCs w:val="24"/>
        </w:rPr>
        <w:t>LooseLeaf</w:t>
      </w:r>
      <w:proofErr w:type="spellEnd"/>
      <w:r w:rsidRPr="009B0DAF">
        <w:rPr>
          <w:spacing w:val="4"/>
          <w:sz w:val="24"/>
          <w:szCs w:val="24"/>
        </w:rPr>
        <w:t xml:space="preserve"> for Abnormal Psychology: Clinical Perspectives on Psychological Disorders (8th Edition). </w:t>
      </w:r>
      <w:proofErr w:type="spellStart"/>
      <w:r w:rsidRPr="009B0DAF">
        <w:rPr>
          <w:spacing w:val="4"/>
          <w:sz w:val="24"/>
          <w:szCs w:val="24"/>
        </w:rPr>
        <w:t>Mcgraw</w:t>
      </w:r>
      <w:proofErr w:type="spellEnd"/>
      <w:r w:rsidRPr="009B0DAF">
        <w:rPr>
          <w:spacing w:val="4"/>
          <w:sz w:val="24"/>
          <w:szCs w:val="24"/>
        </w:rPr>
        <w:t xml:space="preserve"> Hill Education.</w:t>
      </w:r>
    </w:p>
    <w:p w:rsidR="009B0DAF" w:rsidRPr="009B0DAF" w:rsidRDefault="009B0DAF" w:rsidP="009B0DAF">
      <w:pPr>
        <w:numPr>
          <w:ilvl w:val="0"/>
          <w:numId w:val="15"/>
        </w:numPr>
        <w:rPr>
          <w:i/>
          <w:spacing w:val="4"/>
          <w:sz w:val="24"/>
          <w:szCs w:val="24"/>
        </w:rPr>
      </w:pPr>
      <w:proofErr w:type="spellStart"/>
      <w:r w:rsidRPr="009B0DAF">
        <w:rPr>
          <w:spacing w:val="4"/>
          <w:sz w:val="24"/>
          <w:szCs w:val="24"/>
        </w:rPr>
        <w:t>Whitbourne</w:t>
      </w:r>
      <w:proofErr w:type="spellEnd"/>
      <w:r w:rsidRPr="009B0DAF">
        <w:rPr>
          <w:spacing w:val="4"/>
          <w:sz w:val="24"/>
          <w:szCs w:val="24"/>
        </w:rPr>
        <w:t xml:space="preserve">, S. K. &amp; </w:t>
      </w:r>
      <w:proofErr w:type="spellStart"/>
      <w:r w:rsidRPr="009B0DAF">
        <w:rPr>
          <w:spacing w:val="4"/>
          <w:sz w:val="24"/>
          <w:szCs w:val="24"/>
        </w:rPr>
        <w:t>Halgin</w:t>
      </w:r>
      <w:proofErr w:type="spellEnd"/>
      <w:r w:rsidRPr="009B0DAF">
        <w:rPr>
          <w:spacing w:val="4"/>
          <w:sz w:val="24"/>
          <w:szCs w:val="24"/>
        </w:rPr>
        <w:t xml:space="preserve">, R. (2013). </w:t>
      </w:r>
      <w:r w:rsidRPr="009B0DAF">
        <w:rPr>
          <w:i/>
          <w:spacing w:val="4"/>
          <w:sz w:val="24"/>
          <w:szCs w:val="24"/>
        </w:rPr>
        <w:t>Abnormal Psychology: Clinical Perspectives on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i/>
          <w:spacing w:val="4"/>
          <w:sz w:val="24"/>
          <w:szCs w:val="24"/>
        </w:rPr>
        <w:t>Psychological Disorders (7</w:t>
      </w:r>
      <w:r w:rsidRPr="009B0DAF">
        <w:rPr>
          <w:i/>
          <w:spacing w:val="4"/>
          <w:sz w:val="24"/>
          <w:szCs w:val="24"/>
          <w:vertAlign w:val="superscript"/>
        </w:rPr>
        <w:t>th</w:t>
      </w:r>
      <w:r w:rsidRPr="009B0DAF">
        <w:rPr>
          <w:i/>
          <w:spacing w:val="4"/>
          <w:sz w:val="24"/>
          <w:szCs w:val="24"/>
        </w:rPr>
        <w:t xml:space="preserve"> edition)</w:t>
      </w:r>
      <w:r w:rsidRPr="009B0DAF">
        <w:rPr>
          <w:spacing w:val="4"/>
          <w:sz w:val="24"/>
          <w:szCs w:val="24"/>
        </w:rPr>
        <w:t>. HSSL.</w:t>
      </w:r>
    </w:p>
    <w:p w:rsidR="009B0DAF" w:rsidRPr="009B0DAF" w:rsidRDefault="009B0DAF" w:rsidP="009B0DAF">
      <w:pPr>
        <w:numPr>
          <w:ilvl w:val="0"/>
          <w:numId w:val="15"/>
        </w:numPr>
        <w:rPr>
          <w:spacing w:val="4"/>
          <w:sz w:val="24"/>
          <w:szCs w:val="24"/>
        </w:rPr>
      </w:pPr>
      <w:r w:rsidRPr="009B0DAF">
        <w:rPr>
          <w:spacing w:val="4"/>
          <w:sz w:val="24"/>
          <w:szCs w:val="24"/>
        </w:rPr>
        <w:t>Butcher, J. N., Mineka, S. &amp; Hooley, J. M. (2017). Abnormal Psychology (15</w:t>
      </w:r>
      <w:r w:rsidRPr="009B0DAF">
        <w:rPr>
          <w:spacing w:val="4"/>
          <w:sz w:val="24"/>
          <w:szCs w:val="24"/>
          <w:vertAlign w:val="superscript"/>
        </w:rPr>
        <w:t>th</w:t>
      </w:r>
      <w:r w:rsidRPr="009B0DAF">
        <w:rPr>
          <w:spacing w:val="4"/>
          <w:sz w:val="24"/>
          <w:szCs w:val="24"/>
        </w:rPr>
        <w:t xml:space="preserve"> Ed.). Pearson India.</w:t>
      </w:r>
    </w:p>
    <w:p w:rsidR="009B0DAF" w:rsidRPr="00B678C8" w:rsidRDefault="009B0DAF" w:rsidP="007105FF">
      <w:pPr>
        <w:ind w:left="720"/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CONTENTS</w:t>
      </w:r>
    </w:p>
    <w:p w:rsidR="007105FF" w:rsidRDefault="007105FF" w:rsidP="007105FF">
      <w:pPr>
        <w:rPr>
          <w:bCs/>
          <w:color w:val="FFFFFF" w:themeColor="background1"/>
          <w:sz w:val="22"/>
          <w:szCs w:val="22"/>
        </w:rPr>
      </w:pPr>
    </w:p>
    <w:p w:rsidR="009B0DAF" w:rsidRPr="009B0DAF" w:rsidRDefault="009B0DAF" w:rsidP="009B0DAF">
      <w:pPr>
        <w:numPr>
          <w:ilvl w:val="0"/>
          <w:numId w:val="16"/>
        </w:numPr>
        <w:rPr>
          <w:bCs/>
          <w:color w:val="FFFFFF" w:themeColor="background1"/>
          <w:sz w:val="22"/>
          <w:szCs w:val="22"/>
        </w:rPr>
      </w:pPr>
      <w:r w:rsidRPr="009B0DAF">
        <w:rPr>
          <w:bCs/>
          <w:color w:val="FFFFFF" w:themeColor="background1"/>
          <w:sz w:val="22"/>
          <w:szCs w:val="22"/>
        </w:rPr>
        <w:t>Introduction and basic concept of Psychopathology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sz w:val="24"/>
          <w:szCs w:val="24"/>
        </w:rPr>
      </w:pPr>
      <w:r w:rsidRPr="009B0DAF">
        <w:rPr>
          <w:rFonts w:eastAsia="Calibri"/>
          <w:sz w:val="24"/>
          <w:szCs w:val="24"/>
        </w:rPr>
        <w:t>Introduction and basic concept of Psychopathology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sz w:val="24"/>
          <w:szCs w:val="24"/>
        </w:rPr>
      </w:pPr>
      <w:r w:rsidRPr="009B0DAF">
        <w:rPr>
          <w:rFonts w:eastAsia="Calibri"/>
          <w:sz w:val="24"/>
          <w:szCs w:val="24"/>
        </w:rPr>
        <w:t>Different Diagnosis and Etiological Factor described in DSM-V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Neurodevelopmental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Schizophrenia Spectrum and Other Psychotic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Bipolar and 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lastRenderedPageBreak/>
        <w:t>Depressive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Anxiety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Obsessive-Compulsive and 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Trauma- and Stressor-Related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Dissociative Disorders, Somatic Symptom and Related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Feeding and Eating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Elimination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Sleep-Wake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Sexual Dysfunctions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Gender Dysphoria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Disruptive, Impulse-Control, and Conduct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Substance-Related and Addictive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Neurocognitive Disorders</w:t>
      </w:r>
    </w:p>
    <w:p w:rsidR="009B0DAF" w:rsidRPr="009B0DAF" w:rsidRDefault="009B0DAF" w:rsidP="009B0DAF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Personality Disorders</w:t>
      </w:r>
    </w:p>
    <w:p w:rsidR="009B0DAF" w:rsidRPr="00502037" w:rsidRDefault="009B0DAF" w:rsidP="00502037">
      <w:pPr>
        <w:numPr>
          <w:ilvl w:val="0"/>
          <w:numId w:val="17"/>
        </w:numPr>
        <w:spacing w:after="160" w:line="259" w:lineRule="auto"/>
        <w:rPr>
          <w:rFonts w:eastAsia="Calibri"/>
          <w:bCs/>
          <w:sz w:val="24"/>
          <w:szCs w:val="24"/>
        </w:rPr>
      </w:pPr>
      <w:r w:rsidRPr="009B0DAF">
        <w:rPr>
          <w:rFonts w:eastAsia="Calibri"/>
          <w:bCs/>
          <w:iCs/>
          <w:sz w:val="24"/>
          <w:szCs w:val="24"/>
        </w:rPr>
        <w:t>Paraphilic Disorders</w:t>
      </w:r>
    </w:p>
    <w:p w:rsidR="007105FF" w:rsidRPr="00B678C8" w:rsidRDefault="007105FF" w:rsidP="007105FF">
      <w:pPr>
        <w:shd w:val="clear" w:color="auto" w:fill="000000"/>
        <w:ind w:firstLine="567"/>
        <w:jc w:val="center"/>
        <w:rPr>
          <w:color w:val="000000" w:themeColor="text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COURSE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6711"/>
        <w:gridCol w:w="2090"/>
      </w:tblGrid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05FF" w:rsidRPr="00B678C8" w:rsidRDefault="007105FF" w:rsidP="005B3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 xml:space="preserve">Week </w:t>
            </w:r>
          </w:p>
        </w:tc>
        <w:tc>
          <w:tcPr>
            <w:tcW w:w="6832" w:type="dxa"/>
          </w:tcPr>
          <w:p w:rsidR="007105FF" w:rsidRPr="00B678C8" w:rsidRDefault="007105FF" w:rsidP="005B342D">
            <w:pPr>
              <w:pStyle w:val="Heading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B678C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Topics and Readings</w:t>
            </w:r>
            <w:r w:rsidR="009B0DAF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678C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Give</w:t>
            </w:r>
            <w:r w:rsidR="009B0DAF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B678C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Reading No from your list of readings above and its Page Nos. relevant to the topic(s) covered each week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pStyle w:val="Heading2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B678C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 xml:space="preserve">Dates </w:t>
            </w: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Introduction and basic concept of Psychopathology, Different Diagnosis and Etiological Factor described in DSM-V, Personality disorders and suicide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Bipolar and depressive disorder</w:t>
            </w:r>
            <w:r>
              <w:rPr>
                <w:rFonts w:eastAsia="Calibri"/>
                <w:bCs/>
                <w:sz w:val="24"/>
                <w:szCs w:val="24"/>
              </w:rPr>
              <w:t>, Anxiety disorder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Trauma- and Stressor-Related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ind w:left="720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Sexual Dysfunctions</w:t>
            </w:r>
            <w:r>
              <w:rPr>
                <w:rFonts w:eastAsia="Calibri"/>
                <w:bCs/>
                <w:sz w:val="24"/>
                <w:szCs w:val="24"/>
              </w:rPr>
              <w:t xml:space="preserve"> and </w:t>
            </w:r>
            <w:r w:rsidRPr="009B0DAF">
              <w:rPr>
                <w:rFonts w:eastAsia="Calibri"/>
                <w:bCs/>
                <w:sz w:val="24"/>
                <w:szCs w:val="24"/>
              </w:rPr>
              <w:t>Gender Dysphoria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Disruptive, Impulse-Control, and Conduct Disorders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B0DAF">
              <w:rPr>
                <w:rFonts w:eastAsia="Calibri"/>
                <w:bCs/>
                <w:sz w:val="24"/>
                <w:szCs w:val="24"/>
              </w:rPr>
              <w:t>Schizophrenia Spectrum and Other Psychotic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Feeding and Eating Disorders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9B0DAF">
              <w:rPr>
                <w:rFonts w:eastAsia="Calibri"/>
                <w:bCs/>
                <w:sz w:val="24"/>
                <w:szCs w:val="24"/>
              </w:rPr>
              <w:t>Elimination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Dissociative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iCs/>
                <w:sz w:val="24"/>
                <w:szCs w:val="24"/>
              </w:rPr>
              <w:t>Substance-Related and Addictive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6832" w:type="dxa"/>
          </w:tcPr>
          <w:p w:rsidR="007105FF" w:rsidRPr="009B0DAF" w:rsidRDefault="007105FF" w:rsidP="009B0DAF">
            <w:pPr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B0DAF">
              <w:rPr>
                <w:b/>
                <w:color w:val="000000" w:themeColor="text1"/>
                <w:sz w:val="22"/>
                <w:szCs w:val="22"/>
                <w:u w:val="single"/>
              </w:rPr>
              <w:t>Mid Term Week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trHeight w:val="70"/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Sleep-Wake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Obsessive compulsive and related disorder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Neurocognitive disorders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Paraphilic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6832" w:type="dxa"/>
          </w:tcPr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>Somatic Symptom and Related Disorders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6832" w:type="dxa"/>
          </w:tcPr>
          <w:p w:rsidR="009B0DA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Presentations </w:t>
            </w:r>
          </w:p>
          <w:p w:rsidR="007105FF" w:rsidRPr="009B0DAF" w:rsidRDefault="009B0DAF" w:rsidP="009B0DAF">
            <w:pPr>
              <w:spacing w:after="160" w:line="259" w:lineRule="auto"/>
              <w:rPr>
                <w:rFonts w:eastAsia="Calibri"/>
                <w:bCs/>
                <w:sz w:val="24"/>
                <w:szCs w:val="24"/>
              </w:rPr>
            </w:pPr>
            <w:r w:rsidRPr="009B0DAF">
              <w:rPr>
                <w:rFonts w:eastAsia="Calibri"/>
                <w:bCs/>
                <w:sz w:val="24"/>
                <w:szCs w:val="24"/>
              </w:rPr>
              <w:t xml:space="preserve">Sessional test </w:t>
            </w: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05FF" w:rsidRPr="00B678C8" w:rsidTr="005B342D">
        <w:trPr>
          <w:jc w:val="center"/>
        </w:trPr>
        <w:tc>
          <w:tcPr>
            <w:tcW w:w="776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78C8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6832" w:type="dxa"/>
          </w:tcPr>
          <w:p w:rsidR="007105FF" w:rsidRPr="00B678C8" w:rsidRDefault="009B0DAF" w:rsidP="005B342D">
            <w:pPr>
              <w:spacing w:line="280" w:lineRule="atLeast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Presentations </w:t>
            </w:r>
          </w:p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05FF" w:rsidRPr="00B678C8" w:rsidRDefault="007105FF" w:rsidP="005B3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B0DAF" w:rsidRPr="00B678C8" w:rsidRDefault="009B0DAF" w:rsidP="007105FF">
      <w:pPr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 xml:space="preserve">RESEARCH PROJECT </w:t>
      </w: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</w:p>
    <w:p w:rsidR="009B0DA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Students are required to design and conduct a workshop or seminar on any aspect of </w:t>
      </w:r>
      <w:r w:rsidR="009B0DAF">
        <w:rPr>
          <w:color w:val="000000" w:themeColor="text1"/>
          <w:sz w:val="22"/>
          <w:szCs w:val="22"/>
        </w:rPr>
        <w:t>abnormal</w:t>
      </w:r>
      <w:r w:rsidRPr="00B678C8">
        <w:rPr>
          <w:color w:val="000000" w:themeColor="text1"/>
          <w:sz w:val="22"/>
          <w:szCs w:val="22"/>
        </w:rPr>
        <w:t xml:space="preserve"> psychology </w:t>
      </w:r>
    </w:p>
    <w:p w:rsidR="007105FF" w:rsidRPr="00B678C8" w:rsidRDefault="007105FF" w:rsidP="007105FF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 xml:space="preserve">ASSESSMENT CRITERIA </w:t>
      </w: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>Write here the distribution of marks. You can choose any or all from below for the purpose.</w:t>
      </w:r>
    </w:p>
    <w:p w:rsidR="007105FF" w:rsidRPr="00B678C8" w:rsidRDefault="007105FF" w:rsidP="007105FF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Sessional: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  <w:t>20</w:t>
      </w:r>
    </w:p>
    <w:p w:rsidR="007105FF" w:rsidRPr="00B678C8" w:rsidRDefault="007105FF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Project: </w:t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</w:r>
      <w:r w:rsidRPr="00B678C8">
        <w:rPr>
          <w:color w:val="000000" w:themeColor="text1"/>
          <w:sz w:val="22"/>
          <w:szCs w:val="22"/>
        </w:rPr>
        <w:tab/>
        <w:t>10</w:t>
      </w:r>
    </w:p>
    <w:p w:rsidR="007105FF" w:rsidRPr="00B678C8" w:rsidRDefault="006D4D96" w:rsidP="007105FF">
      <w:pPr>
        <w:tabs>
          <w:tab w:val="left" w:pos="103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Presentation: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10</w:t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</w:p>
    <w:p w:rsidR="00FD7ED0" w:rsidRPr="00B678C8" w:rsidRDefault="00FD7ED0" w:rsidP="00FD7ED0">
      <w:pPr>
        <w:tabs>
          <w:tab w:val="left" w:pos="1035"/>
        </w:tabs>
        <w:spacing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 xml:space="preserve">Midterm:                                30 </w:t>
      </w:r>
    </w:p>
    <w:p w:rsidR="007105FF" w:rsidRPr="00B678C8" w:rsidRDefault="00FD7ED0" w:rsidP="00FD7ED0">
      <w:pPr>
        <w:tabs>
          <w:tab w:val="left" w:pos="1035"/>
        </w:tabs>
        <w:spacing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 xml:space="preserve">Final term:                              50 </w:t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  <w:r w:rsidR="007105FF" w:rsidRPr="00B678C8">
        <w:rPr>
          <w:color w:val="000000" w:themeColor="text1"/>
          <w:sz w:val="22"/>
          <w:szCs w:val="22"/>
        </w:rPr>
        <w:tab/>
      </w:r>
    </w:p>
    <w:p w:rsidR="007105FF" w:rsidRPr="00B678C8" w:rsidRDefault="007105FF" w:rsidP="007105FF">
      <w:pPr>
        <w:shd w:val="clear" w:color="auto" w:fill="000000"/>
        <w:tabs>
          <w:tab w:val="left" w:pos="1035"/>
        </w:tabs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RULES AND REGULATIONS</w:t>
      </w:r>
    </w:p>
    <w:p w:rsidR="007105FF" w:rsidRPr="00B678C8" w:rsidRDefault="007105FF" w:rsidP="007105FF">
      <w:pPr>
        <w:rPr>
          <w:color w:val="000000" w:themeColor="text1"/>
          <w:sz w:val="22"/>
          <w:szCs w:val="22"/>
        </w:rPr>
      </w:pPr>
      <w:r w:rsidRPr="00B678C8">
        <w:rPr>
          <w:color w:val="000000" w:themeColor="text1"/>
          <w:sz w:val="22"/>
          <w:szCs w:val="22"/>
        </w:rPr>
        <w:t xml:space="preserve">Zero tolerance on decided date and timing of assignment, presentation, </w:t>
      </w:r>
      <w:proofErr w:type="gramStart"/>
      <w:r w:rsidRPr="00B678C8">
        <w:rPr>
          <w:color w:val="000000" w:themeColor="text1"/>
          <w:sz w:val="22"/>
          <w:szCs w:val="22"/>
        </w:rPr>
        <w:t>test</w:t>
      </w:r>
      <w:proofErr w:type="gramEnd"/>
      <w:r w:rsidRPr="00B678C8">
        <w:rPr>
          <w:color w:val="000000" w:themeColor="text1"/>
          <w:sz w:val="22"/>
          <w:szCs w:val="22"/>
        </w:rPr>
        <w:t xml:space="preserve"> </w:t>
      </w:r>
    </w:p>
    <w:p w:rsidR="007105FF" w:rsidRPr="00B678C8" w:rsidRDefault="007105FF" w:rsidP="007105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678C8">
        <w:rPr>
          <w:color w:val="FFFFFF" w:themeColor="background1"/>
          <w:sz w:val="22"/>
          <w:szCs w:val="22"/>
        </w:rPr>
        <w:t>Learning Outcomes</w:t>
      </w:r>
    </w:p>
    <w:p w:rsidR="007105FF" w:rsidRPr="00B678C8" w:rsidRDefault="007105FF" w:rsidP="007105FF">
      <w:pPr>
        <w:rPr>
          <w:color w:val="000000" w:themeColor="text1"/>
          <w:sz w:val="22"/>
          <w:szCs w:val="22"/>
        </w:rPr>
      </w:pPr>
    </w:p>
    <w:p w:rsidR="00502037" w:rsidRDefault="00502037" w:rsidP="0050203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At the end of semester </w:t>
      </w:r>
      <w:r w:rsidR="006D4D96">
        <w:rPr>
          <w:sz w:val="24"/>
          <w:szCs w:val="24"/>
        </w:rPr>
        <w:t>students will be able</w:t>
      </w:r>
    </w:p>
    <w:p w:rsidR="009B0DAF" w:rsidRPr="00B91361" w:rsidRDefault="006D4D96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9B0DAF">
        <w:rPr>
          <w:sz w:val="24"/>
          <w:szCs w:val="24"/>
        </w:rPr>
        <w:t>o  r</w:t>
      </w:r>
      <w:r w:rsidR="009B0DAF" w:rsidRPr="00B91361">
        <w:rPr>
          <w:sz w:val="24"/>
          <w:szCs w:val="24"/>
        </w:rPr>
        <w:t>eview signs and symptoms of selected psychological problems</w:t>
      </w:r>
    </w:p>
    <w:p w:rsidR="009B0DAF" w:rsidRPr="00B91361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c</w:t>
      </w:r>
      <w:r w:rsidRPr="00B91361">
        <w:rPr>
          <w:sz w:val="24"/>
          <w:szCs w:val="24"/>
        </w:rPr>
        <w:t>ritically analyze the presumed causes, assessment, implications and management of selected psychological problems</w:t>
      </w:r>
    </w:p>
    <w:p w:rsidR="009B0DAF" w:rsidRPr="00B91361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c</w:t>
      </w:r>
      <w:r w:rsidRPr="00B91361">
        <w:rPr>
          <w:sz w:val="24"/>
          <w:szCs w:val="24"/>
        </w:rPr>
        <w:t xml:space="preserve">onsider the impact of these psychological problems on the individual and the wider social context. </w:t>
      </w:r>
    </w:p>
    <w:p w:rsidR="009B0DAF" w:rsidRPr="00B91361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To d</w:t>
      </w:r>
      <w:r w:rsidRPr="00B91361">
        <w:rPr>
          <w:sz w:val="24"/>
          <w:szCs w:val="24"/>
        </w:rPr>
        <w:t xml:space="preserve">emonstrate an ability to critically analyze research literature in areas of psychology relevant to these topics </w:t>
      </w:r>
    </w:p>
    <w:p w:rsidR="009B0DAF" w:rsidRPr="009B0DAF" w:rsidRDefault="009B0DAF" w:rsidP="00502037">
      <w:pPr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Pr="00B91361">
        <w:rPr>
          <w:sz w:val="24"/>
          <w:szCs w:val="24"/>
        </w:rPr>
        <w:t>Provide examples of the applied implications of existing research on the topics covered to domains where psychologists work</w:t>
      </w:r>
    </w:p>
    <w:p w:rsidR="00373CF6" w:rsidRPr="00B678C8" w:rsidRDefault="00373CF6" w:rsidP="00373CF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sectPr w:rsidR="00373CF6" w:rsidRPr="00B6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F8E"/>
    <w:multiLevelType w:val="hybridMultilevel"/>
    <w:tmpl w:val="9DA68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46A7"/>
    <w:multiLevelType w:val="hybridMultilevel"/>
    <w:tmpl w:val="7F04216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D880894"/>
    <w:multiLevelType w:val="hybridMultilevel"/>
    <w:tmpl w:val="9DA68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301"/>
    <w:multiLevelType w:val="hybridMultilevel"/>
    <w:tmpl w:val="8D127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36E3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3FA722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6242C2"/>
    <w:multiLevelType w:val="hybridMultilevel"/>
    <w:tmpl w:val="A9DCE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B0B5E"/>
    <w:multiLevelType w:val="singleLevel"/>
    <w:tmpl w:val="8FAAD8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47A9586A"/>
    <w:multiLevelType w:val="hybridMultilevel"/>
    <w:tmpl w:val="29F2B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3F4808"/>
    <w:multiLevelType w:val="hybridMultilevel"/>
    <w:tmpl w:val="55E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60C3F"/>
    <w:multiLevelType w:val="hybridMultilevel"/>
    <w:tmpl w:val="8D127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139D2"/>
    <w:multiLevelType w:val="hybridMultilevel"/>
    <w:tmpl w:val="D5361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604F9"/>
    <w:multiLevelType w:val="hybridMultilevel"/>
    <w:tmpl w:val="CCB85EA6"/>
    <w:lvl w:ilvl="0" w:tplc="E33881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44355C"/>
    <w:multiLevelType w:val="hybridMultilevel"/>
    <w:tmpl w:val="CFCC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2334C"/>
    <w:multiLevelType w:val="hybridMultilevel"/>
    <w:tmpl w:val="60B6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B37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7BFF3DE3"/>
    <w:multiLevelType w:val="hybridMultilevel"/>
    <w:tmpl w:val="BE4CF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3297D"/>
    <w:multiLevelType w:val="hybridMultilevel"/>
    <w:tmpl w:val="D3E4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9"/>
  </w:num>
  <w:num w:numId="5">
    <w:abstractNumId w:val="8"/>
  </w:num>
  <w:num w:numId="6">
    <w:abstractNumId w:val="7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3"/>
  </w:num>
  <w:num w:numId="17">
    <w:abstractNumId w:val="1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FF"/>
    <w:rsid w:val="00011ED9"/>
    <w:rsid w:val="00071ACE"/>
    <w:rsid w:val="00176A96"/>
    <w:rsid w:val="00373CF6"/>
    <w:rsid w:val="00502037"/>
    <w:rsid w:val="005B342D"/>
    <w:rsid w:val="006321B6"/>
    <w:rsid w:val="006D4D96"/>
    <w:rsid w:val="007105FF"/>
    <w:rsid w:val="0075188D"/>
    <w:rsid w:val="007A4C30"/>
    <w:rsid w:val="009B0DAF"/>
    <w:rsid w:val="00AA34E6"/>
    <w:rsid w:val="00AA4199"/>
    <w:rsid w:val="00B678C8"/>
    <w:rsid w:val="00C266AF"/>
    <w:rsid w:val="00C46980"/>
    <w:rsid w:val="00CE45E5"/>
    <w:rsid w:val="00D0224C"/>
    <w:rsid w:val="00D17168"/>
    <w:rsid w:val="00DE7A4A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05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0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1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5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105F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05FF"/>
    <w:pPr>
      <w:ind w:left="720"/>
      <w:contextualSpacing/>
    </w:pPr>
  </w:style>
  <w:style w:type="table" w:styleId="TableGrid">
    <w:name w:val="Table Grid"/>
    <w:basedOn w:val="TableNormal"/>
    <w:uiPriority w:val="59"/>
    <w:rsid w:val="0071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D171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B67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05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0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1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5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105F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05FF"/>
    <w:pPr>
      <w:ind w:left="720"/>
      <w:contextualSpacing/>
    </w:pPr>
  </w:style>
  <w:style w:type="table" w:styleId="TableGrid">
    <w:name w:val="Table Grid"/>
    <w:basedOn w:val="TableNormal"/>
    <w:uiPriority w:val="59"/>
    <w:rsid w:val="0071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D171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B67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 Khan</dc:creator>
  <cp:lastModifiedBy>wdc</cp:lastModifiedBy>
  <cp:revision>2</cp:revision>
  <dcterms:created xsi:type="dcterms:W3CDTF">2020-06-07T19:30:00Z</dcterms:created>
  <dcterms:modified xsi:type="dcterms:W3CDTF">2020-06-07T19:30:00Z</dcterms:modified>
</cp:coreProperties>
</file>