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A50" w:rsidRPr="007D0A50" w:rsidRDefault="007D0A50" w:rsidP="007D0A50">
      <w:pPr>
        <w:rPr>
          <w:rFonts w:ascii="Times New Roman" w:hAnsi="Times New Roman" w:cs="Times New Roman"/>
          <w:b/>
          <w:sz w:val="28"/>
          <w:szCs w:val="28"/>
        </w:rPr>
      </w:pPr>
      <w:r>
        <w:rPr>
          <w:rFonts w:ascii="Times New Roman" w:hAnsi="Times New Roman" w:cs="Times New Roman"/>
          <w:b/>
          <w:sz w:val="28"/>
          <w:szCs w:val="28"/>
        </w:rPr>
        <w:t>Legislature:</w:t>
      </w:r>
    </w:p>
    <w:p w:rsidR="007D0A50" w:rsidRPr="007D0A50" w:rsidRDefault="007D0A50" w:rsidP="007D0A50">
      <w:pPr>
        <w:rPr>
          <w:rFonts w:ascii="Times New Roman" w:hAnsi="Times New Roman" w:cs="Times New Roman"/>
          <w:sz w:val="28"/>
          <w:szCs w:val="28"/>
        </w:rPr>
      </w:pPr>
      <w:r w:rsidRPr="007D0A50">
        <w:rPr>
          <w:rFonts w:ascii="Times New Roman" w:hAnsi="Times New Roman" w:cs="Times New Roman"/>
          <w:sz w:val="28"/>
          <w:szCs w:val="28"/>
        </w:rPr>
        <w:t>A legislature is a deliberative assembly with the authority to make laws for a political entity such as a country or city. Legislatures form important parts of most governments; in the separation of powers model, they are often contrasted with the executive and j</w:t>
      </w:r>
      <w:r>
        <w:rPr>
          <w:rFonts w:ascii="Times New Roman" w:hAnsi="Times New Roman" w:cs="Times New Roman"/>
          <w:sz w:val="28"/>
          <w:szCs w:val="28"/>
        </w:rPr>
        <w:t>udicial branches of government.</w:t>
      </w:r>
    </w:p>
    <w:p w:rsidR="007D0A50" w:rsidRPr="007D0A50" w:rsidRDefault="007D0A50" w:rsidP="007D0A50">
      <w:pPr>
        <w:rPr>
          <w:rFonts w:ascii="Times New Roman" w:hAnsi="Times New Roman" w:cs="Times New Roman"/>
          <w:sz w:val="28"/>
          <w:szCs w:val="28"/>
        </w:rPr>
      </w:pPr>
      <w:r w:rsidRPr="007D0A50">
        <w:rPr>
          <w:rFonts w:ascii="Times New Roman" w:hAnsi="Times New Roman" w:cs="Times New Roman"/>
          <w:sz w:val="28"/>
          <w:szCs w:val="28"/>
        </w:rPr>
        <w:t>Laws enacted by legislatures are usually known as primary legislation. In addition, legislatures may observe and steer governing actions, with authorit</w:t>
      </w:r>
      <w:r>
        <w:rPr>
          <w:rFonts w:ascii="Times New Roman" w:hAnsi="Times New Roman" w:cs="Times New Roman"/>
          <w:sz w:val="28"/>
          <w:szCs w:val="28"/>
        </w:rPr>
        <w:t>y to amend the budget involved.</w:t>
      </w:r>
    </w:p>
    <w:p w:rsidR="007D0A50" w:rsidRPr="007D0A50" w:rsidRDefault="007D0A50" w:rsidP="007D0A50">
      <w:pPr>
        <w:rPr>
          <w:rFonts w:ascii="Times New Roman" w:hAnsi="Times New Roman" w:cs="Times New Roman"/>
          <w:sz w:val="28"/>
          <w:szCs w:val="28"/>
        </w:rPr>
      </w:pPr>
      <w:r w:rsidRPr="007D0A50">
        <w:rPr>
          <w:rFonts w:ascii="Times New Roman" w:hAnsi="Times New Roman" w:cs="Times New Roman"/>
          <w:sz w:val="28"/>
          <w:szCs w:val="28"/>
        </w:rPr>
        <w:t>The members of a legislature are called legislators. In a democracy, legislators are most commonly popularly elected, although indirect election and appointment by the executive are also used, particularly for bicameral legislatures featuring an upper chamber.</w:t>
      </w:r>
    </w:p>
    <w:p w:rsidR="007D0A50" w:rsidRDefault="007D0A50" w:rsidP="007D0A50">
      <w:pPr>
        <w:rPr>
          <w:rFonts w:ascii="Times New Roman" w:hAnsi="Times New Roman" w:cs="Times New Roman"/>
          <w:b/>
          <w:sz w:val="28"/>
          <w:szCs w:val="28"/>
        </w:rPr>
      </w:pPr>
    </w:p>
    <w:p w:rsidR="007D0A50" w:rsidRPr="007D0A50" w:rsidRDefault="007D0A50" w:rsidP="007D0A50">
      <w:pPr>
        <w:rPr>
          <w:rFonts w:ascii="Times New Roman" w:hAnsi="Times New Roman" w:cs="Times New Roman"/>
          <w:b/>
          <w:sz w:val="28"/>
          <w:szCs w:val="28"/>
        </w:rPr>
      </w:pPr>
      <w:r w:rsidRPr="007D0A50">
        <w:rPr>
          <w:rFonts w:ascii="Times New Roman" w:hAnsi="Times New Roman" w:cs="Times New Roman"/>
          <w:b/>
          <w:sz w:val="28"/>
          <w:szCs w:val="28"/>
        </w:rPr>
        <w:t>Executive</w:t>
      </w:r>
      <w:r>
        <w:rPr>
          <w:rFonts w:ascii="Times New Roman" w:hAnsi="Times New Roman" w:cs="Times New Roman"/>
          <w:b/>
          <w:sz w:val="28"/>
          <w:szCs w:val="28"/>
        </w:rPr>
        <w:t>:</w:t>
      </w:r>
    </w:p>
    <w:p w:rsidR="007D0A50" w:rsidRPr="007D0A50" w:rsidRDefault="007D0A50" w:rsidP="007D0A50">
      <w:pPr>
        <w:rPr>
          <w:rFonts w:ascii="Times New Roman" w:hAnsi="Times New Roman" w:cs="Times New Roman"/>
          <w:sz w:val="28"/>
          <w:szCs w:val="28"/>
        </w:rPr>
      </w:pPr>
      <w:r w:rsidRPr="007D0A50">
        <w:rPr>
          <w:rFonts w:ascii="Times New Roman" w:hAnsi="Times New Roman" w:cs="Times New Roman"/>
          <w:sz w:val="28"/>
          <w:szCs w:val="28"/>
        </w:rPr>
        <w:t>The executive is the branch of government exercising authority in and holding responsibility for the governance of a state. The execu</w:t>
      </w:r>
      <w:r>
        <w:rPr>
          <w:rFonts w:ascii="Times New Roman" w:hAnsi="Times New Roman" w:cs="Times New Roman"/>
          <w:sz w:val="28"/>
          <w:szCs w:val="28"/>
        </w:rPr>
        <w:t>tive executes and enforces law.</w:t>
      </w:r>
    </w:p>
    <w:p w:rsidR="009C6A02" w:rsidRDefault="007D0A50" w:rsidP="007D0A50">
      <w:pPr>
        <w:rPr>
          <w:rFonts w:ascii="Times New Roman" w:hAnsi="Times New Roman" w:cs="Times New Roman"/>
          <w:sz w:val="28"/>
          <w:szCs w:val="28"/>
        </w:rPr>
      </w:pPr>
      <w:r w:rsidRPr="007D0A50">
        <w:rPr>
          <w:rFonts w:ascii="Times New Roman" w:hAnsi="Times New Roman" w:cs="Times New Roman"/>
          <w:sz w:val="28"/>
          <w:szCs w:val="28"/>
        </w:rPr>
        <w:t>In political systems based on the principle of separation of powers, authority is distributed among several branches (executive, legislative, judicial)—an attempt to prevent the concentration of power in the hands of a single group of people. In such a system, the executive does not pass laws (the role of the legislature) or interpret them (the role of the judiciary). Instead, the executive enforces the law as written by the legislature and interpreted by the judiciary. The executive can be the source of certain types of law, such as a decree or executive order. Executive bureaucracies are commonly the source of regulations.</w:t>
      </w:r>
    </w:p>
    <w:p w:rsidR="007D0A50" w:rsidRPr="007D0A50" w:rsidRDefault="007D0A50" w:rsidP="007D0A50">
      <w:pPr>
        <w:rPr>
          <w:rFonts w:ascii="Times New Roman" w:hAnsi="Times New Roman" w:cs="Times New Roman"/>
          <w:b/>
          <w:sz w:val="28"/>
          <w:szCs w:val="28"/>
        </w:rPr>
      </w:pPr>
      <w:r>
        <w:rPr>
          <w:rFonts w:ascii="Times New Roman" w:hAnsi="Times New Roman" w:cs="Times New Roman"/>
          <w:b/>
          <w:sz w:val="28"/>
          <w:szCs w:val="28"/>
        </w:rPr>
        <w:t>Judiciary</w:t>
      </w:r>
    </w:p>
    <w:p w:rsidR="007D0A50" w:rsidRPr="007D0A50" w:rsidRDefault="007D0A50" w:rsidP="007D0A50">
      <w:pPr>
        <w:rPr>
          <w:rFonts w:ascii="Times New Roman" w:hAnsi="Times New Roman" w:cs="Times New Roman"/>
          <w:sz w:val="28"/>
          <w:szCs w:val="28"/>
        </w:rPr>
      </w:pPr>
      <w:r w:rsidRPr="007D0A50">
        <w:rPr>
          <w:rFonts w:ascii="Times New Roman" w:hAnsi="Times New Roman" w:cs="Times New Roman"/>
          <w:sz w:val="28"/>
          <w:szCs w:val="28"/>
        </w:rPr>
        <w:t>The judiciary is the system of courts that interprets and applies the law in the name of the state. The judiciary can also be thought of as the mechanism for the resolution of disputes. Under the doctrine of the separation of powers, the judiciary generally does not make statutory law (which is the responsibility of the legislature) or enforce law (which is the responsibility of the executive), but rather interprets law and applies it to the facts of each case. However, in some countries the judiciary does make common law.</w:t>
      </w:r>
    </w:p>
    <w:p w:rsidR="007D0A50" w:rsidRDefault="007D0A50" w:rsidP="007D0A50">
      <w:pPr>
        <w:rPr>
          <w:rFonts w:ascii="Times New Roman" w:hAnsi="Times New Roman" w:cs="Times New Roman"/>
          <w:sz w:val="28"/>
          <w:szCs w:val="28"/>
        </w:rPr>
      </w:pPr>
      <w:r w:rsidRPr="007D0A50">
        <w:rPr>
          <w:rFonts w:ascii="Times New Roman" w:hAnsi="Times New Roman" w:cs="Times New Roman"/>
          <w:sz w:val="28"/>
          <w:szCs w:val="28"/>
        </w:rPr>
        <w:lastRenderedPageBreak/>
        <w:t>In many jurisdictions the judicial branch has the power to change laws through the process of judicial review. Courts with judicial review power may annul the laws and rules of the state when it finds them incompatible with a higher norm, such as primary legislation, the provisions of the constitution, treaties or international law. Judges constitute a critical force for interpretation and implementation of a constitution, thus in common law countries creating the body of constitutional law.</w:t>
      </w:r>
    </w:p>
    <w:p w:rsidR="007D0A50" w:rsidRDefault="007D0A50" w:rsidP="007D0A50">
      <w:pPr>
        <w:rPr>
          <w:rFonts w:ascii="Times New Roman" w:hAnsi="Times New Roman" w:cs="Times New Roman"/>
          <w:sz w:val="28"/>
          <w:szCs w:val="28"/>
        </w:rPr>
      </w:pPr>
    </w:p>
    <w:p w:rsidR="007D0A50" w:rsidRDefault="007D0A50" w:rsidP="007D0A50">
      <w:pPr>
        <w:rPr>
          <w:rFonts w:ascii="Times New Roman" w:hAnsi="Times New Roman" w:cs="Times New Roman"/>
          <w:sz w:val="28"/>
          <w:szCs w:val="28"/>
        </w:rPr>
      </w:pPr>
    </w:p>
    <w:p w:rsidR="007D0A50" w:rsidRPr="007D0A50" w:rsidRDefault="007D0A50" w:rsidP="007D0A50">
      <w:pPr>
        <w:rPr>
          <w:rFonts w:ascii="Times New Roman" w:hAnsi="Times New Roman" w:cs="Times New Roman"/>
          <w:sz w:val="28"/>
          <w:szCs w:val="28"/>
        </w:rPr>
      </w:pPr>
      <w:bookmarkStart w:id="0" w:name="_GoBack"/>
      <w:bookmarkEnd w:id="0"/>
    </w:p>
    <w:sectPr w:rsidR="007D0A50" w:rsidRPr="007D0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F2E7A"/>
    <w:multiLevelType w:val="multilevel"/>
    <w:tmpl w:val="60E4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DA23BA"/>
    <w:multiLevelType w:val="multilevel"/>
    <w:tmpl w:val="B8CE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B105E5"/>
    <w:multiLevelType w:val="multilevel"/>
    <w:tmpl w:val="829AD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50"/>
    <w:rsid w:val="007D0A50"/>
    <w:rsid w:val="009C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F961C-04D7-48B0-ABFB-150E96FA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0A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A50"/>
    <w:pPr>
      <w:spacing w:after="0" w:line="240" w:lineRule="auto"/>
    </w:pPr>
  </w:style>
  <w:style w:type="character" w:customStyle="1" w:styleId="Heading1Char">
    <w:name w:val="Heading 1 Char"/>
    <w:basedOn w:val="DefaultParagraphFont"/>
    <w:link w:val="Heading1"/>
    <w:uiPriority w:val="9"/>
    <w:rsid w:val="007D0A5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06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dc:creator>
  <cp:keywords/>
  <dc:description/>
  <cp:lastModifiedBy>Malik</cp:lastModifiedBy>
  <cp:revision>1</cp:revision>
  <dcterms:created xsi:type="dcterms:W3CDTF">2020-06-01T10:27:00Z</dcterms:created>
  <dcterms:modified xsi:type="dcterms:W3CDTF">2020-06-01T10:33:00Z</dcterms:modified>
</cp:coreProperties>
</file>