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8EBA" w14:textId="77777777" w:rsidR="00520F5B" w:rsidRDefault="00520F5B" w:rsidP="00520F5B">
      <w:pPr>
        <w:spacing w:before="30" w:after="150" w:line="240" w:lineRule="auto"/>
        <w:outlineLvl w:val="0"/>
        <w:rPr>
          <w:rFonts w:ascii="Times New Roman" w:eastAsia="Times New Roman" w:hAnsi="Times New Roman" w:cs="Times New Roman"/>
          <w:b/>
          <w:bCs/>
          <w:color w:val="000000"/>
          <w:spacing w:val="-15"/>
          <w:kern w:val="36"/>
          <w:sz w:val="48"/>
          <w:szCs w:val="48"/>
        </w:rPr>
      </w:pPr>
    </w:p>
    <w:p w14:paraId="5EA8F511" w14:textId="77777777" w:rsidR="00520F5B" w:rsidRDefault="00520F5B" w:rsidP="00520F5B">
      <w:pPr>
        <w:spacing w:before="30" w:after="150" w:line="240" w:lineRule="auto"/>
        <w:outlineLvl w:val="0"/>
        <w:rPr>
          <w:rFonts w:ascii="Times New Roman" w:eastAsia="Times New Roman" w:hAnsi="Times New Roman" w:cs="Times New Roman"/>
          <w:b/>
          <w:bCs/>
          <w:color w:val="000000"/>
          <w:spacing w:val="-15"/>
          <w:kern w:val="36"/>
          <w:sz w:val="48"/>
          <w:szCs w:val="48"/>
        </w:rPr>
      </w:pPr>
    </w:p>
    <w:p w14:paraId="133E5B05" w14:textId="77777777" w:rsidR="00520F5B" w:rsidRDefault="00520F5B" w:rsidP="00520F5B">
      <w:pPr>
        <w:spacing w:before="30" w:after="150" w:line="240" w:lineRule="auto"/>
        <w:outlineLvl w:val="0"/>
        <w:rPr>
          <w:rFonts w:ascii="Times New Roman" w:eastAsia="Times New Roman" w:hAnsi="Times New Roman" w:cs="Times New Roman"/>
          <w:b/>
          <w:bCs/>
          <w:color w:val="000000"/>
          <w:spacing w:val="-15"/>
          <w:kern w:val="36"/>
          <w:sz w:val="48"/>
          <w:szCs w:val="48"/>
        </w:rPr>
      </w:pPr>
    </w:p>
    <w:p w14:paraId="7C223B85" w14:textId="77777777" w:rsidR="00520F5B" w:rsidRDefault="00520F5B" w:rsidP="00520F5B">
      <w:pPr>
        <w:spacing w:before="30" w:after="150" w:line="240" w:lineRule="auto"/>
        <w:outlineLvl w:val="0"/>
        <w:rPr>
          <w:rFonts w:ascii="Times New Roman" w:eastAsia="Times New Roman" w:hAnsi="Times New Roman" w:cs="Times New Roman"/>
          <w:b/>
          <w:bCs/>
          <w:color w:val="000000"/>
          <w:spacing w:val="-15"/>
          <w:kern w:val="36"/>
          <w:sz w:val="48"/>
          <w:szCs w:val="48"/>
        </w:rPr>
      </w:pPr>
    </w:p>
    <w:p w14:paraId="31A603F7" w14:textId="5A369C97" w:rsidR="00520F5B" w:rsidRPr="00520F5B" w:rsidRDefault="00520F5B" w:rsidP="00520F5B">
      <w:pPr>
        <w:spacing w:before="30" w:after="150" w:line="240" w:lineRule="auto"/>
        <w:outlineLvl w:val="0"/>
        <w:rPr>
          <w:rFonts w:ascii="Times New Roman" w:eastAsia="Times New Roman" w:hAnsi="Times New Roman" w:cs="Times New Roman"/>
          <w:b/>
          <w:bCs/>
          <w:color w:val="000000"/>
          <w:spacing w:val="-15"/>
          <w:kern w:val="36"/>
          <w:sz w:val="48"/>
          <w:szCs w:val="48"/>
        </w:rPr>
      </w:pPr>
      <w:r w:rsidRPr="00520F5B">
        <w:rPr>
          <w:rFonts w:ascii="Times New Roman" w:eastAsia="Times New Roman" w:hAnsi="Times New Roman" w:cs="Times New Roman"/>
          <w:b/>
          <w:bCs/>
          <w:color w:val="000000"/>
          <w:spacing w:val="-15"/>
          <w:kern w:val="36"/>
          <w:sz w:val="48"/>
          <w:szCs w:val="48"/>
        </w:rPr>
        <w:t>Difference between Possession and Ownership</w:t>
      </w:r>
    </w:p>
    <w:p w14:paraId="48F2DADE" w14:textId="77777777" w:rsidR="00520F5B" w:rsidRPr="00520F5B" w:rsidRDefault="00520F5B"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r w:rsidRPr="00520F5B">
        <w:rPr>
          <w:rFonts w:ascii="Times New Roman" w:eastAsia="Times New Roman" w:hAnsi="Times New Roman" w:cs="Times New Roman"/>
          <w:color w:val="0B0B0B"/>
          <w:spacing w:val="-3"/>
          <w:sz w:val="33"/>
          <w:szCs w:val="33"/>
        </w:rPr>
        <w:t>Most of us often confuse the terms ‘ownership’ and ‘possession’ and use them as </w:t>
      </w:r>
      <w:hyperlink r:id="rId5" w:tgtFrame="_blank" w:history="1">
        <w:r w:rsidRPr="00520F5B">
          <w:rPr>
            <w:rFonts w:ascii="Times New Roman" w:eastAsia="Times New Roman" w:hAnsi="Times New Roman" w:cs="Times New Roman"/>
            <w:color w:val="55BBEA"/>
            <w:spacing w:val="-3"/>
            <w:sz w:val="33"/>
            <w:szCs w:val="33"/>
            <w:bdr w:val="none" w:sz="0" w:space="0" w:color="auto" w:frame="1"/>
          </w:rPr>
          <w:t>synonyms</w:t>
        </w:r>
      </w:hyperlink>
      <w:r w:rsidRPr="00520F5B">
        <w:rPr>
          <w:rFonts w:ascii="Times New Roman" w:eastAsia="Times New Roman" w:hAnsi="Times New Roman" w:cs="Times New Roman"/>
          <w:color w:val="0B0B0B"/>
          <w:spacing w:val="-3"/>
          <w:sz w:val="33"/>
          <w:szCs w:val="33"/>
        </w:rPr>
        <w:t>. However, in law, both these terms have distinct legal definitions that are quite distinguished. Let us learn about ownership and possession in jurisprudence and the difference between the two.</w:t>
      </w:r>
    </w:p>
    <w:p w14:paraId="27C36312" w14:textId="77777777" w:rsidR="00520F5B" w:rsidRPr="00520F5B" w:rsidRDefault="00520F5B" w:rsidP="00520F5B">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520F5B">
        <w:rPr>
          <w:rFonts w:ascii="Arial" w:eastAsia="Times New Roman" w:hAnsi="Arial" w:cs="Arial"/>
          <w:b/>
          <w:bCs/>
          <w:color w:val="000000"/>
          <w:spacing w:val="-3"/>
          <w:sz w:val="39"/>
          <w:szCs w:val="39"/>
        </w:rPr>
        <w:t>Ownership</w:t>
      </w:r>
    </w:p>
    <w:p w14:paraId="0DBC7D03" w14:textId="5B304009" w:rsidR="00520F5B" w:rsidRPr="00520F5B" w:rsidRDefault="00520F5B"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r w:rsidRPr="00520F5B">
        <w:rPr>
          <w:rFonts w:ascii="Times New Roman" w:eastAsia="Times New Roman" w:hAnsi="Times New Roman" w:cs="Times New Roman"/>
          <w:noProof/>
          <w:color w:val="0B0B0B"/>
          <w:spacing w:val="-3"/>
          <w:sz w:val="33"/>
          <w:szCs w:val="33"/>
        </w:rPr>
        <w:drawing>
          <wp:inline distT="0" distB="0" distL="0" distR="0" wp14:anchorId="1BBCB630" wp14:editId="52FD5199">
            <wp:extent cx="3248025" cy="2162175"/>
            <wp:effectExtent l="0" t="0" r="9525" b="9525"/>
            <wp:docPr id="1" name="Picture 1" descr="Difference between Possession and 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Possession and Owner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2162175"/>
                    </a:xfrm>
                    <a:prstGeom prst="rect">
                      <a:avLst/>
                    </a:prstGeom>
                    <a:noFill/>
                    <a:ln>
                      <a:noFill/>
                    </a:ln>
                  </pic:spPr>
                </pic:pic>
              </a:graphicData>
            </a:graphic>
          </wp:inline>
        </w:drawing>
      </w:r>
    </w:p>
    <w:p w14:paraId="13149CE8" w14:textId="77777777" w:rsidR="00520F5B" w:rsidRPr="00520F5B" w:rsidRDefault="00520F5B"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r w:rsidRPr="00520F5B">
        <w:rPr>
          <w:rFonts w:ascii="Times New Roman" w:eastAsia="Times New Roman" w:hAnsi="Times New Roman" w:cs="Times New Roman"/>
          <w:color w:val="0B0B0B"/>
          <w:spacing w:val="-3"/>
          <w:sz w:val="33"/>
          <w:szCs w:val="33"/>
        </w:rPr>
        <w:t>As per Salmond ownership can be described as the relation between a person and any said object which forms the subject matter of this said ownership. Ownership also consists of a complex web of many rights all of which are rights in rem, and not merely rights against persons.</w:t>
      </w:r>
    </w:p>
    <w:p w14:paraId="18D42855" w14:textId="77777777" w:rsidR="00520F5B" w:rsidRPr="00520F5B" w:rsidRDefault="00520F5B"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roofErr w:type="gramStart"/>
      <w:r w:rsidRPr="00520F5B">
        <w:rPr>
          <w:rFonts w:ascii="Times New Roman" w:eastAsia="Times New Roman" w:hAnsi="Times New Roman" w:cs="Times New Roman"/>
          <w:color w:val="0B0B0B"/>
          <w:spacing w:val="-3"/>
          <w:sz w:val="33"/>
          <w:szCs w:val="33"/>
        </w:rPr>
        <w:lastRenderedPageBreak/>
        <w:t>So</w:t>
      </w:r>
      <w:proofErr w:type="gramEnd"/>
      <w:r w:rsidRPr="00520F5B">
        <w:rPr>
          <w:rFonts w:ascii="Times New Roman" w:eastAsia="Times New Roman" w:hAnsi="Times New Roman" w:cs="Times New Roman"/>
          <w:color w:val="0B0B0B"/>
          <w:spacing w:val="-3"/>
          <w:sz w:val="33"/>
          <w:szCs w:val="33"/>
        </w:rPr>
        <w:t xml:space="preserve"> ownership is actually the sum total of the rights of possession, the right of disposition and even the right of destruction. There are six essential characteristics of ownership as per the law. They are as follows,</w:t>
      </w:r>
    </w:p>
    <w:p w14:paraId="1E1BF343" w14:textId="77777777" w:rsidR="00520F5B" w:rsidRPr="00520F5B" w:rsidRDefault="00520F5B" w:rsidP="00520F5B">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520F5B">
        <w:rPr>
          <w:rFonts w:ascii="Times New Roman" w:eastAsia="Times New Roman" w:hAnsi="Times New Roman" w:cs="Times New Roman"/>
          <w:color w:val="0B0B0B"/>
          <w:spacing w:val="-1"/>
          <w:sz w:val="32"/>
          <w:szCs w:val="32"/>
        </w:rPr>
        <w:t xml:space="preserve">The owner has the absolute right to possession. It is immaterial if the owner in actual possession of the object, </w:t>
      </w:r>
      <w:proofErr w:type="gramStart"/>
      <w:r w:rsidRPr="00520F5B">
        <w:rPr>
          <w:rFonts w:ascii="Times New Roman" w:eastAsia="Times New Roman" w:hAnsi="Times New Roman" w:cs="Times New Roman"/>
          <w:color w:val="0B0B0B"/>
          <w:spacing w:val="-1"/>
          <w:sz w:val="32"/>
          <w:szCs w:val="32"/>
        </w:rPr>
        <w:t>as long as</w:t>
      </w:r>
      <w:proofErr w:type="gramEnd"/>
      <w:r w:rsidRPr="00520F5B">
        <w:rPr>
          <w:rFonts w:ascii="Times New Roman" w:eastAsia="Times New Roman" w:hAnsi="Times New Roman" w:cs="Times New Roman"/>
          <w:color w:val="0B0B0B"/>
          <w:spacing w:val="-1"/>
          <w:sz w:val="32"/>
          <w:szCs w:val="32"/>
        </w:rPr>
        <w:t xml:space="preserve"> he has the right of possession.</w:t>
      </w:r>
    </w:p>
    <w:p w14:paraId="31501587" w14:textId="77777777" w:rsidR="00520F5B" w:rsidRPr="00520F5B" w:rsidRDefault="00520F5B" w:rsidP="00520F5B">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520F5B">
        <w:rPr>
          <w:rFonts w:ascii="Times New Roman" w:eastAsia="Times New Roman" w:hAnsi="Times New Roman" w:cs="Times New Roman"/>
          <w:color w:val="0B0B0B"/>
          <w:spacing w:val="-1"/>
          <w:sz w:val="32"/>
          <w:szCs w:val="32"/>
        </w:rPr>
        <w:t>The owner has the liberty or the right to use and enjoy the benefits of the said object. No one can interfere with his right to use the object he owns.</w:t>
      </w:r>
    </w:p>
    <w:p w14:paraId="68569AC1" w14:textId="77777777" w:rsidR="00520F5B" w:rsidRPr="00520F5B" w:rsidRDefault="00520F5B" w:rsidP="00520F5B">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520F5B">
        <w:rPr>
          <w:rFonts w:ascii="Times New Roman" w:eastAsia="Times New Roman" w:hAnsi="Times New Roman" w:cs="Times New Roman"/>
          <w:color w:val="0B0B0B"/>
          <w:spacing w:val="-1"/>
          <w:sz w:val="32"/>
          <w:szCs w:val="32"/>
        </w:rPr>
        <w:t>Ownership also means that the owner has the right to exhaust the object while using it.</w:t>
      </w:r>
    </w:p>
    <w:p w14:paraId="5D7BDF97" w14:textId="77777777" w:rsidR="00520F5B" w:rsidRPr="00520F5B" w:rsidRDefault="00520F5B" w:rsidP="00520F5B">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520F5B">
        <w:rPr>
          <w:rFonts w:ascii="Times New Roman" w:eastAsia="Times New Roman" w:hAnsi="Times New Roman" w:cs="Times New Roman"/>
          <w:color w:val="0B0B0B"/>
          <w:spacing w:val="-1"/>
          <w:sz w:val="32"/>
          <w:szCs w:val="32"/>
        </w:rPr>
        <w:t>And he also has the right to destroy or alienate the object. This means he can destroy or dispose of the object during his lifetime or via his will. This right is sometimes restricted by law.</w:t>
      </w:r>
    </w:p>
    <w:p w14:paraId="743D78E5" w14:textId="77777777" w:rsidR="00520F5B" w:rsidRPr="00520F5B" w:rsidRDefault="00520F5B" w:rsidP="00520F5B">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520F5B">
        <w:rPr>
          <w:rFonts w:ascii="Times New Roman" w:eastAsia="Times New Roman" w:hAnsi="Times New Roman" w:cs="Times New Roman"/>
          <w:color w:val="0B0B0B"/>
          <w:spacing w:val="-1"/>
          <w:sz w:val="32"/>
          <w:szCs w:val="32"/>
        </w:rPr>
        <w:t xml:space="preserve">Ownership is also for an indeterminate duration. Possession or the right to use is for a limited period, but the ownership of an object is for an indeterminate </w:t>
      </w:r>
      <w:proofErr w:type="gramStart"/>
      <w:r w:rsidRPr="00520F5B">
        <w:rPr>
          <w:rFonts w:ascii="Times New Roman" w:eastAsia="Times New Roman" w:hAnsi="Times New Roman" w:cs="Times New Roman"/>
          <w:color w:val="0B0B0B"/>
          <w:spacing w:val="-1"/>
          <w:sz w:val="32"/>
          <w:szCs w:val="32"/>
        </w:rPr>
        <w:t>period of time</w:t>
      </w:r>
      <w:proofErr w:type="gramEnd"/>
      <w:r w:rsidRPr="00520F5B">
        <w:rPr>
          <w:rFonts w:ascii="Times New Roman" w:eastAsia="Times New Roman" w:hAnsi="Times New Roman" w:cs="Times New Roman"/>
          <w:color w:val="0B0B0B"/>
          <w:spacing w:val="-1"/>
          <w:sz w:val="32"/>
          <w:szCs w:val="32"/>
        </w:rPr>
        <w:t>.</w:t>
      </w:r>
    </w:p>
    <w:p w14:paraId="7553EF9C" w14:textId="77777777" w:rsidR="00520F5B" w:rsidRPr="00520F5B" w:rsidRDefault="00520F5B" w:rsidP="00520F5B">
      <w:pPr>
        <w:numPr>
          <w:ilvl w:val="0"/>
          <w:numId w:val="1"/>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520F5B">
        <w:rPr>
          <w:rFonts w:ascii="Times New Roman" w:eastAsia="Times New Roman" w:hAnsi="Times New Roman" w:cs="Times New Roman"/>
          <w:color w:val="0B0B0B"/>
          <w:spacing w:val="-1"/>
          <w:sz w:val="32"/>
          <w:szCs w:val="32"/>
        </w:rPr>
        <w:t xml:space="preserve">And finally, ownership is residuary in character. </w:t>
      </w:r>
      <w:proofErr w:type="gramStart"/>
      <w:r w:rsidRPr="00520F5B">
        <w:rPr>
          <w:rFonts w:ascii="Times New Roman" w:eastAsia="Times New Roman" w:hAnsi="Times New Roman" w:cs="Times New Roman"/>
          <w:color w:val="0B0B0B"/>
          <w:spacing w:val="-1"/>
          <w:sz w:val="32"/>
          <w:szCs w:val="32"/>
        </w:rPr>
        <w:t>So</w:t>
      </w:r>
      <w:proofErr w:type="gramEnd"/>
      <w:r w:rsidRPr="00520F5B">
        <w:rPr>
          <w:rFonts w:ascii="Times New Roman" w:eastAsia="Times New Roman" w:hAnsi="Times New Roman" w:cs="Times New Roman"/>
          <w:color w:val="0B0B0B"/>
          <w:spacing w:val="-1"/>
          <w:sz w:val="32"/>
          <w:szCs w:val="32"/>
        </w:rPr>
        <w:t xml:space="preserve"> for example, if the owner leases the object, or gives it for use, etc. he still remains the owner.</w:t>
      </w:r>
    </w:p>
    <w:p w14:paraId="301C2EC8" w14:textId="77777777" w:rsidR="00520F5B" w:rsidRPr="00520F5B" w:rsidRDefault="00520F5B" w:rsidP="00520F5B">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520F5B">
        <w:rPr>
          <w:rFonts w:ascii="Arial" w:eastAsia="Times New Roman" w:hAnsi="Arial" w:cs="Arial"/>
          <w:b/>
          <w:bCs/>
          <w:color w:val="000000"/>
          <w:spacing w:val="-3"/>
          <w:sz w:val="39"/>
          <w:szCs w:val="39"/>
        </w:rPr>
        <w:t>Possession</w:t>
      </w:r>
    </w:p>
    <w:p w14:paraId="443B72EA" w14:textId="77777777" w:rsidR="00520F5B" w:rsidRPr="00520F5B" w:rsidRDefault="00520F5B"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r w:rsidRPr="00520F5B">
        <w:rPr>
          <w:rFonts w:ascii="Times New Roman" w:eastAsia="Times New Roman" w:hAnsi="Times New Roman" w:cs="Times New Roman"/>
          <w:color w:val="0B0B0B"/>
          <w:spacing w:val="-3"/>
          <w:sz w:val="33"/>
          <w:szCs w:val="33"/>
        </w:rPr>
        <w:t>Salmond defines possession (in legal terms) as the continuous exercising of a claim, to the exclusive use of an object or a thing constitutes possession of the object. In simpler words, if a person has apparent control of an object and apparent power to exclude others from the use of the object, then we can say he has possession.</w:t>
      </w:r>
    </w:p>
    <w:p w14:paraId="37B4670E" w14:textId="21F50CD4" w:rsidR="00520F5B" w:rsidRDefault="00520F5B"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r w:rsidRPr="00520F5B">
        <w:rPr>
          <w:rFonts w:ascii="Times New Roman" w:eastAsia="Times New Roman" w:hAnsi="Times New Roman" w:cs="Times New Roman"/>
          <w:color w:val="0B0B0B"/>
          <w:spacing w:val="-3"/>
          <w:sz w:val="33"/>
          <w:szCs w:val="33"/>
        </w:rPr>
        <w:lastRenderedPageBreak/>
        <w:t xml:space="preserve">Now it is a de facto relation between a man and an object. </w:t>
      </w:r>
      <w:proofErr w:type="gramStart"/>
      <w:r w:rsidRPr="00520F5B">
        <w:rPr>
          <w:rFonts w:ascii="Times New Roman" w:eastAsia="Times New Roman" w:hAnsi="Times New Roman" w:cs="Times New Roman"/>
          <w:color w:val="0B0B0B"/>
          <w:spacing w:val="-3"/>
          <w:sz w:val="33"/>
          <w:szCs w:val="33"/>
        </w:rPr>
        <w:t>So</w:t>
      </w:r>
      <w:proofErr w:type="gramEnd"/>
      <w:r w:rsidRPr="00520F5B">
        <w:rPr>
          <w:rFonts w:ascii="Times New Roman" w:eastAsia="Times New Roman" w:hAnsi="Times New Roman" w:cs="Times New Roman"/>
          <w:color w:val="0B0B0B"/>
          <w:spacing w:val="-3"/>
          <w:sz w:val="33"/>
          <w:szCs w:val="33"/>
        </w:rPr>
        <w:t xml:space="preserve"> a man can possess a thing he doesn’t own. Say for example the possession of a property that he has leased from someone (who will be the owner). And the opposite is also true. One can own some object and not possess it.</w:t>
      </w:r>
    </w:p>
    <w:p w14:paraId="50F9ED38" w14:textId="1F0E4CC5"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02A3E9BA" w14:textId="654A34F9"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6ADF1B55" w14:textId="0C288BC9"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0A8753E6" w14:textId="04AA42AD"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12CC8918" w14:textId="4BB41192"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5612DC30" w14:textId="2C960896"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12D43298" w14:textId="71A5AB5C"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7BABE6D3" w14:textId="0CC316FB"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33554512" w14:textId="69478B9E"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78C4228F" w14:textId="176EB2F3"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0CD3D671" w14:textId="35D66F70"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7E7DF2FA" w14:textId="40DF521D"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525DEE96" w14:textId="77777777" w:rsidR="00810999" w:rsidRDefault="00810999"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2DC1C3B4" w14:textId="77777777" w:rsidR="00A747B0" w:rsidRDefault="00A747B0" w:rsidP="00A747B0">
      <w:pPr>
        <w:pStyle w:val="Heading1"/>
        <w:shd w:val="clear" w:color="auto" w:fill="FFFFFF"/>
        <w:spacing w:before="0" w:beforeAutospacing="0" w:after="0" w:afterAutospacing="0" w:line="660" w:lineRule="atLeast"/>
        <w:rPr>
          <w:rFonts w:ascii="Oswald" w:hAnsi="Oswald" w:cs="Arial"/>
          <w:b w:val="0"/>
          <w:bCs w:val="0"/>
          <w:color w:val="000000"/>
        </w:rPr>
      </w:pPr>
      <w:r>
        <w:rPr>
          <w:rFonts w:ascii="Oswald" w:hAnsi="Oswald" w:cs="Arial"/>
          <w:b w:val="0"/>
          <w:bCs w:val="0"/>
          <w:color w:val="000000"/>
        </w:rPr>
        <w:lastRenderedPageBreak/>
        <w:t>Difference between Ownership and Possession || Jurisprudence ||</w:t>
      </w:r>
    </w:p>
    <w:p w14:paraId="55779374" w14:textId="77777777" w:rsidR="00A747B0" w:rsidRDefault="00A747B0" w:rsidP="00A747B0">
      <w:pPr>
        <w:pStyle w:val="Heading2"/>
        <w:spacing w:before="0" w:beforeAutospacing="0" w:after="0" w:afterAutospacing="0" w:line="312" w:lineRule="atLeast"/>
        <w:rPr>
          <w:rFonts w:ascii="Oswald" w:hAnsi="Oswald"/>
          <w:b w:val="0"/>
          <w:bCs w:val="0"/>
          <w:caps/>
          <w:color w:val="2C3E50"/>
          <w:sz w:val="33"/>
          <w:szCs w:val="33"/>
        </w:rPr>
      </w:pPr>
      <w:r>
        <w:rPr>
          <w:rFonts w:ascii="Oswald" w:hAnsi="Oswald"/>
          <w:i/>
          <w:iCs/>
          <w:caps/>
          <w:color w:val="000000"/>
          <w:u w:val="single"/>
        </w:rPr>
        <w:t>DIFFERENCE BETWEEN OWNERSHIP AND POSSESSION IN JURISPRUDENCE.</w:t>
      </w:r>
    </w:p>
    <w:p w14:paraId="6760B675" w14:textId="77777777" w:rsidR="00A747B0" w:rsidRDefault="00A747B0" w:rsidP="00A747B0">
      <w:pPr>
        <w:spacing w:line="390" w:lineRule="atLeast"/>
        <w:rPr>
          <w:rFonts w:ascii="Times New Roman" w:hAnsi="Times New Roman"/>
          <w:sz w:val="21"/>
          <w:szCs w:val="21"/>
        </w:rPr>
      </w:pPr>
    </w:p>
    <w:p w14:paraId="0444A73C" w14:textId="53C4FA6B" w:rsidR="00A747B0" w:rsidRDefault="00A747B0" w:rsidP="00A747B0">
      <w:pPr>
        <w:spacing w:line="390" w:lineRule="atLeast"/>
        <w:jc w:val="center"/>
        <w:rPr>
          <w:sz w:val="21"/>
          <w:szCs w:val="21"/>
        </w:rPr>
      </w:pPr>
      <w:r>
        <w:rPr>
          <w:noProof/>
          <w:color w:val="26C6DA"/>
          <w:sz w:val="21"/>
          <w:szCs w:val="21"/>
        </w:rPr>
        <w:drawing>
          <wp:inline distT="0" distB="0" distL="0" distR="0" wp14:anchorId="65028C00" wp14:editId="2BAE2B6F">
            <wp:extent cx="3048000" cy="15811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81150"/>
                    </a:xfrm>
                    <a:prstGeom prst="rect">
                      <a:avLst/>
                    </a:prstGeom>
                    <a:noFill/>
                    <a:ln>
                      <a:noFill/>
                    </a:ln>
                  </pic:spPr>
                </pic:pic>
              </a:graphicData>
            </a:graphic>
          </wp:inline>
        </w:drawing>
      </w:r>
    </w:p>
    <w:p w14:paraId="58D05E85" w14:textId="77777777" w:rsidR="00A747B0" w:rsidRDefault="00A747B0" w:rsidP="00A747B0">
      <w:pPr>
        <w:spacing w:line="390" w:lineRule="atLeast"/>
        <w:rPr>
          <w:sz w:val="21"/>
          <w:szCs w:val="21"/>
        </w:rPr>
      </w:pPr>
    </w:p>
    <w:p w14:paraId="4CC6F739" w14:textId="77777777" w:rsidR="00A747B0" w:rsidRDefault="00A747B0" w:rsidP="00A747B0">
      <w:pPr>
        <w:spacing w:line="390" w:lineRule="atLeast"/>
        <w:rPr>
          <w:sz w:val="21"/>
          <w:szCs w:val="21"/>
        </w:rPr>
      </w:pPr>
      <w:r>
        <w:rPr>
          <w:color w:val="000000"/>
          <w:sz w:val="27"/>
          <w:szCs w:val="27"/>
        </w:rPr>
        <w:t>                In this article, we are going to discuss the key difference between the ownership and possession in a table form and easy way, that can help you to better understand.</w:t>
      </w:r>
    </w:p>
    <w:p w14:paraId="0807168F" w14:textId="7896D857" w:rsidR="00A747B0" w:rsidRDefault="00A747B0" w:rsidP="00A747B0">
      <w:pPr>
        <w:spacing w:line="390" w:lineRule="atLeast"/>
        <w:rPr>
          <w:color w:val="000000"/>
          <w:sz w:val="27"/>
          <w:szCs w:val="27"/>
        </w:rPr>
      </w:pPr>
      <w:r>
        <w:rPr>
          <w:color w:val="000000"/>
          <w:sz w:val="27"/>
          <w:szCs w:val="27"/>
        </w:rPr>
        <w:t>Let’s begin.</w:t>
      </w:r>
    </w:p>
    <w:p w14:paraId="4DF6785E" w14:textId="0374843F" w:rsidR="00810999" w:rsidRDefault="00810999" w:rsidP="00A747B0">
      <w:pPr>
        <w:spacing w:line="390" w:lineRule="atLeast"/>
        <w:rPr>
          <w:color w:val="000000"/>
          <w:sz w:val="27"/>
          <w:szCs w:val="27"/>
        </w:rPr>
      </w:pPr>
    </w:p>
    <w:p w14:paraId="28020D0D" w14:textId="71BB6CFC" w:rsidR="00810999" w:rsidRDefault="00810999" w:rsidP="00A747B0">
      <w:pPr>
        <w:spacing w:line="390" w:lineRule="atLeast"/>
        <w:rPr>
          <w:color w:val="000000"/>
          <w:sz w:val="27"/>
          <w:szCs w:val="27"/>
        </w:rPr>
      </w:pPr>
    </w:p>
    <w:p w14:paraId="3E50E167" w14:textId="3FE40EF3" w:rsidR="00810999" w:rsidRDefault="00810999" w:rsidP="00A747B0">
      <w:pPr>
        <w:spacing w:line="390" w:lineRule="atLeast"/>
        <w:rPr>
          <w:color w:val="000000"/>
          <w:sz w:val="27"/>
          <w:szCs w:val="27"/>
        </w:rPr>
      </w:pPr>
    </w:p>
    <w:p w14:paraId="2B1E54A6" w14:textId="45A22C03" w:rsidR="00810999" w:rsidRDefault="00810999" w:rsidP="00A747B0">
      <w:pPr>
        <w:spacing w:line="390" w:lineRule="atLeast"/>
        <w:rPr>
          <w:color w:val="000000"/>
          <w:sz w:val="27"/>
          <w:szCs w:val="27"/>
        </w:rPr>
      </w:pPr>
    </w:p>
    <w:p w14:paraId="797F4268" w14:textId="22238F63" w:rsidR="00810999" w:rsidRDefault="00810999" w:rsidP="00A747B0">
      <w:pPr>
        <w:spacing w:line="390" w:lineRule="atLeast"/>
        <w:rPr>
          <w:color w:val="000000"/>
          <w:sz w:val="27"/>
          <w:szCs w:val="27"/>
        </w:rPr>
      </w:pPr>
    </w:p>
    <w:p w14:paraId="49408954" w14:textId="4BE1367A" w:rsidR="00810999" w:rsidRDefault="00810999" w:rsidP="00A747B0">
      <w:pPr>
        <w:spacing w:line="390" w:lineRule="atLeast"/>
        <w:rPr>
          <w:color w:val="000000"/>
          <w:sz w:val="27"/>
          <w:szCs w:val="27"/>
        </w:rPr>
      </w:pPr>
    </w:p>
    <w:p w14:paraId="19F3D3CB" w14:textId="3A10D4AF" w:rsidR="00810999" w:rsidRDefault="00810999" w:rsidP="00A747B0">
      <w:pPr>
        <w:spacing w:line="390" w:lineRule="atLeast"/>
        <w:rPr>
          <w:color w:val="000000"/>
          <w:sz w:val="27"/>
          <w:szCs w:val="27"/>
        </w:rPr>
      </w:pPr>
    </w:p>
    <w:p w14:paraId="32BC116C" w14:textId="73F51986" w:rsidR="00810999" w:rsidRDefault="00810999" w:rsidP="00A747B0">
      <w:pPr>
        <w:spacing w:line="390" w:lineRule="atLeast"/>
        <w:rPr>
          <w:color w:val="000000"/>
          <w:sz w:val="27"/>
          <w:szCs w:val="27"/>
        </w:rPr>
      </w:pPr>
    </w:p>
    <w:p w14:paraId="1CE119DA" w14:textId="02A97087" w:rsidR="00810999" w:rsidRDefault="00810999" w:rsidP="00A747B0">
      <w:pPr>
        <w:spacing w:line="390" w:lineRule="atLeast"/>
        <w:rPr>
          <w:color w:val="000000"/>
          <w:sz w:val="27"/>
          <w:szCs w:val="27"/>
        </w:rPr>
      </w:pPr>
    </w:p>
    <w:p w14:paraId="394EA497" w14:textId="77777777" w:rsidR="00810999" w:rsidRDefault="00810999" w:rsidP="00A747B0">
      <w:pPr>
        <w:spacing w:line="390" w:lineRule="atLeast"/>
        <w:rPr>
          <w:sz w:val="21"/>
          <w:szCs w:val="21"/>
        </w:rPr>
      </w:pPr>
      <w:bookmarkStart w:id="0" w:name="_GoBack"/>
      <w:bookmarkEnd w:id="0"/>
    </w:p>
    <w:p w14:paraId="12F91F0E" w14:textId="77777777" w:rsidR="00A747B0" w:rsidRDefault="00A747B0" w:rsidP="00A747B0">
      <w:pPr>
        <w:spacing w:line="390" w:lineRule="atLeast"/>
        <w:rPr>
          <w:sz w:val="21"/>
          <w:szCs w:val="21"/>
        </w:rPr>
      </w:pPr>
    </w:p>
    <w:tbl>
      <w:tblPr>
        <w:tblW w:w="0" w:type="auto"/>
        <w:tblCellMar>
          <w:left w:w="0" w:type="dxa"/>
          <w:right w:w="0" w:type="dxa"/>
        </w:tblCellMar>
        <w:tblLook w:val="04A0" w:firstRow="1" w:lastRow="0" w:firstColumn="1" w:lastColumn="0" w:noHBand="0" w:noVBand="1"/>
      </w:tblPr>
      <w:tblGrid>
        <w:gridCol w:w="614"/>
        <w:gridCol w:w="3955"/>
        <w:gridCol w:w="4771"/>
      </w:tblGrid>
      <w:tr w:rsidR="00A747B0" w14:paraId="0028CA63"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7A290AEA" w14:textId="77777777" w:rsidR="00A747B0" w:rsidRDefault="00A747B0" w:rsidP="00A747B0">
            <w:pPr>
              <w:spacing w:line="240" w:lineRule="auto"/>
              <w:rPr>
                <w:sz w:val="24"/>
                <w:szCs w:val="24"/>
              </w:rPr>
            </w:pPr>
            <w:r>
              <w:rPr>
                <w:b/>
                <w:bCs/>
                <w:color w:val="000000"/>
                <w:sz w:val="27"/>
                <w:szCs w:val="27"/>
              </w:rPr>
              <w:t>Sr.</w:t>
            </w:r>
          </w:p>
          <w:p w14:paraId="1394A101" w14:textId="77777777" w:rsidR="00A747B0" w:rsidRDefault="00A747B0" w:rsidP="00A747B0">
            <w:r>
              <w:rPr>
                <w:b/>
                <w:bCs/>
                <w:color w:val="000000"/>
                <w:sz w:val="27"/>
                <w:szCs w:val="27"/>
              </w:rPr>
              <w:t>No.</w:t>
            </w:r>
          </w:p>
        </w:tc>
        <w:tc>
          <w:tcPr>
            <w:tcW w:w="4037" w:type="dxa"/>
            <w:tcBorders>
              <w:top w:val="single" w:sz="8" w:space="0" w:color="C0504D"/>
              <w:left w:val="nil"/>
              <w:bottom w:val="single" w:sz="18" w:space="0" w:color="C0504D"/>
              <w:right w:val="single" w:sz="8" w:space="0" w:color="C0504D"/>
            </w:tcBorders>
            <w:tcMar>
              <w:top w:w="0" w:type="dxa"/>
              <w:left w:w="108" w:type="dxa"/>
              <w:bottom w:w="0" w:type="dxa"/>
              <w:right w:w="108" w:type="dxa"/>
            </w:tcMar>
            <w:hideMark/>
          </w:tcPr>
          <w:p w14:paraId="47F16FB7" w14:textId="77777777" w:rsidR="00A747B0" w:rsidRDefault="00A747B0" w:rsidP="00A747B0">
            <w:r>
              <w:rPr>
                <w:b/>
                <w:bCs/>
                <w:color w:val="000000"/>
                <w:sz w:val="27"/>
                <w:szCs w:val="27"/>
              </w:rPr>
              <w:t>Ownership</w:t>
            </w:r>
          </w:p>
        </w:tc>
        <w:tc>
          <w:tcPr>
            <w:tcW w:w="4925" w:type="dxa"/>
            <w:tcBorders>
              <w:top w:val="single" w:sz="8" w:space="0" w:color="C0504D"/>
              <w:left w:val="nil"/>
              <w:bottom w:val="single" w:sz="18" w:space="0" w:color="C0504D"/>
              <w:right w:val="single" w:sz="8" w:space="0" w:color="C0504D"/>
            </w:tcBorders>
            <w:tcMar>
              <w:top w:w="0" w:type="dxa"/>
              <w:left w:w="108" w:type="dxa"/>
              <w:bottom w:w="0" w:type="dxa"/>
              <w:right w:w="108" w:type="dxa"/>
            </w:tcMar>
            <w:hideMark/>
          </w:tcPr>
          <w:p w14:paraId="14579CD8" w14:textId="77777777" w:rsidR="00A747B0" w:rsidRDefault="00A747B0" w:rsidP="00A747B0">
            <w:r>
              <w:rPr>
                <w:b/>
                <w:bCs/>
                <w:color w:val="000000"/>
                <w:sz w:val="27"/>
                <w:szCs w:val="27"/>
              </w:rPr>
              <w:t>Possession</w:t>
            </w:r>
          </w:p>
        </w:tc>
      </w:tr>
      <w:tr w:rsidR="00A747B0" w14:paraId="5BB74DD7"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37E8E91E"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D4403BB"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5501160" w14:textId="77777777" w:rsidR="00A747B0" w:rsidRDefault="00A747B0" w:rsidP="00A747B0"/>
        </w:tc>
      </w:tr>
      <w:tr w:rsidR="00A747B0" w14:paraId="654148D5"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22321344" w14:textId="77777777" w:rsidR="00A747B0" w:rsidRDefault="00A747B0" w:rsidP="00A747B0">
            <w:r>
              <w:rPr>
                <w:b/>
                <w:bCs/>
                <w:color w:val="000000"/>
                <w:sz w:val="27"/>
                <w:szCs w:val="27"/>
              </w:rPr>
              <w:t>1.</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7619C93A" w14:textId="77777777" w:rsidR="00A747B0" w:rsidRDefault="00A747B0" w:rsidP="00A747B0">
            <w:r>
              <w:rPr>
                <w:color w:val="000000"/>
                <w:sz w:val="27"/>
                <w:szCs w:val="27"/>
              </w:rPr>
              <w:t>Ownership is an </w:t>
            </w:r>
            <w:r>
              <w:rPr>
                <w:b/>
                <w:bCs/>
                <w:color w:val="000000"/>
                <w:sz w:val="27"/>
                <w:szCs w:val="27"/>
              </w:rPr>
              <w:t>absolute </w:t>
            </w:r>
            <w:r>
              <w:rPr>
                <w:color w:val="000000"/>
                <w:sz w:val="27"/>
                <w:szCs w:val="27"/>
              </w:rPr>
              <w:t>authority over the property.</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5649B8BF" w14:textId="77777777" w:rsidR="00A747B0" w:rsidRDefault="00A747B0" w:rsidP="00A747B0">
            <w:r>
              <w:rPr>
                <w:color w:val="000000"/>
                <w:sz w:val="27"/>
                <w:szCs w:val="27"/>
              </w:rPr>
              <w:t>Possession is </w:t>
            </w:r>
            <w:r>
              <w:rPr>
                <w:b/>
                <w:bCs/>
                <w:color w:val="000000"/>
                <w:sz w:val="27"/>
                <w:szCs w:val="27"/>
              </w:rPr>
              <w:t>physical </w:t>
            </w:r>
            <w:r>
              <w:rPr>
                <w:color w:val="000000"/>
                <w:sz w:val="27"/>
                <w:szCs w:val="27"/>
              </w:rPr>
              <w:t>control over the property.</w:t>
            </w:r>
          </w:p>
        </w:tc>
      </w:tr>
      <w:tr w:rsidR="00A747B0" w14:paraId="6037BBB8"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1493FE3B"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0C8CD1A9"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1540B07" w14:textId="77777777" w:rsidR="00A747B0" w:rsidRDefault="00A747B0" w:rsidP="00A747B0"/>
        </w:tc>
      </w:tr>
      <w:tr w:rsidR="00A747B0" w14:paraId="532D408B"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55297A2D" w14:textId="77777777" w:rsidR="00A747B0" w:rsidRDefault="00A747B0" w:rsidP="00A747B0">
            <w:r>
              <w:rPr>
                <w:b/>
                <w:bCs/>
                <w:color w:val="000000"/>
                <w:sz w:val="27"/>
                <w:szCs w:val="27"/>
              </w:rPr>
              <w:t>2.</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3341059D" w14:textId="77777777" w:rsidR="00A747B0" w:rsidRDefault="00A747B0" w:rsidP="00A747B0">
            <w:r>
              <w:rPr>
                <w:color w:val="000000"/>
                <w:sz w:val="27"/>
                <w:szCs w:val="27"/>
              </w:rPr>
              <w:t>It holds unlimited and uncontrolled rights over the property.</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608115C6" w14:textId="77777777" w:rsidR="00A747B0" w:rsidRDefault="00A747B0" w:rsidP="00A747B0">
            <w:r>
              <w:rPr>
                <w:color w:val="000000"/>
                <w:sz w:val="27"/>
                <w:szCs w:val="27"/>
              </w:rPr>
              <w:t>It is a limited concept of right.</w:t>
            </w:r>
          </w:p>
        </w:tc>
      </w:tr>
      <w:tr w:rsidR="00A747B0" w14:paraId="4E0B9F77"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0A11F8C1"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6E80B8EF"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B43AB33" w14:textId="77777777" w:rsidR="00A747B0" w:rsidRDefault="00A747B0" w:rsidP="00A747B0"/>
        </w:tc>
      </w:tr>
      <w:tr w:rsidR="00A747B0" w14:paraId="687828C5"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2EF16D33" w14:textId="77777777" w:rsidR="00A747B0" w:rsidRDefault="00A747B0" w:rsidP="00A747B0">
            <w:r>
              <w:rPr>
                <w:b/>
                <w:bCs/>
                <w:color w:val="000000"/>
                <w:sz w:val="27"/>
                <w:szCs w:val="27"/>
              </w:rPr>
              <w:t>3.</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7EF7169D" w14:textId="77777777" w:rsidR="00A747B0" w:rsidRDefault="00A747B0" w:rsidP="00A747B0">
            <w:r>
              <w:rPr>
                <w:color w:val="000000"/>
                <w:sz w:val="27"/>
                <w:szCs w:val="27"/>
              </w:rPr>
              <w:t>It is a union of ownership and possession</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682B841D" w14:textId="77777777" w:rsidR="00A747B0" w:rsidRDefault="00A747B0" w:rsidP="00A747B0">
            <w:r>
              <w:rPr>
                <w:color w:val="000000"/>
                <w:sz w:val="27"/>
                <w:szCs w:val="27"/>
              </w:rPr>
              <w:t>It is a single concept giving no right of ownership.</w:t>
            </w:r>
          </w:p>
        </w:tc>
      </w:tr>
      <w:tr w:rsidR="00A747B0" w14:paraId="11F72EE2"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64C0FE68"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AECCAC0"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92B01F7" w14:textId="77777777" w:rsidR="00A747B0" w:rsidRDefault="00A747B0" w:rsidP="00A747B0"/>
        </w:tc>
      </w:tr>
      <w:tr w:rsidR="00A747B0" w14:paraId="04F8A055"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52CE58E3" w14:textId="77777777" w:rsidR="00A747B0" w:rsidRDefault="00A747B0" w:rsidP="00A747B0">
            <w:r>
              <w:rPr>
                <w:b/>
                <w:bCs/>
                <w:color w:val="000000"/>
                <w:sz w:val="27"/>
                <w:szCs w:val="27"/>
              </w:rPr>
              <w:t>4.</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5134CC90" w14:textId="77777777" w:rsidR="00A747B0" w:rsidRDefault="00A747B0" w:rsidP="00A747B0">
            <w:r>
              <w:rPr>
                <w:color w:val="000000"/>
                <w:sz w:val="27"/>
                <w:szCs w:val="27"/>
              </w:rPr>
              <w:t>It is a </w:t>
            </w:r>
            <w:r>
              <w:rPr>
                <w:b/>
                <w:bCs/>
                <w:color w:val="000000"/>
                <w:sz w:val="27"/>
                <w:szCs w:val="27"/>
              </w:rPr>
              <w:t>de jure</w:t>
            </w:r>
            <w:r>
              <w:rPr>
                <w:color w:val="000000"/>
                <w:sz w:val="27"/>
                <w:szCs w:val="27"/>
              </w:rPr>
              <w:t> concept.</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719890D1" w14:textId="77777777" w:rsidR="00A747B0" w:rsidRDefault="00A747B0" w:rsidP="00A747B0">
            <w:r>
              <w:rPr>
                <w:color w:val="000000"/>
                <w:sz w:val="27"/>
                <w:szCs w:val="27"/>
              </w:rPr>
              <w:t>It is a </w:t>
            </w:r>
            <w:r>
              <w:rPr>
                <w:b/>
                <w:bCs/>
                <w:color w:val="000000"/>
                <w:sz w:val="27"/>
                <w:szCs w:val="27"/>
              </w:rPr>
              <w:t>de facto</w:t>
            </w:r>
            <w:r>
              <w:rPr>
                <w:color w:val="000000"/>
                <w:sz w:val="27"/>
                <w:szCs w:val="27"/>
              </w:rPr>
              <w:t> concept.</w:t>
            </w:r>
          </w:p>
        </w:tc>
      </w:tr>
      <w:tr w:rsidR="00A747B0" w14:paraId="096411FD"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512BA0D7"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1C62848"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A041344" w14:textId="77777777" w:rsidR="00A747B0" w:rsidRDefault="00A747B0" w:rsidP="00A747B0"/>
        </w:tc>
      </w:tr>
      <w:tr w:rsidR="00A747B0" w14:paraId="3607B507"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5F12DB2B" w14:textId="77777777" w:rsidR="00A747B0" w:rsidRDefault="00A747B0" w:rsidP="00A747B0">
            <w:r>
              <w:rPr>
                <w:b/>
                <w:bCs/>
                <w:color w:val="000000"/>
                <w:sz w:val="27"/>
                <w:szCs w:val="27"/>
              </w:rPr>
              <w:t>5.</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716EECAA" w14:textId="77777777" w:rsidR="00A747B0" w:rsidRDefault="00A747B0" w:rsidP="00A747B0">
            <w:r>
              <w:rPr>
                <w:color w:val="000000"/>
                <w:sz w:val="27"/>
                <w:szCs w:val="27"/>
              </w:rPr>
              <w:t>Ownership right is a wider concept.</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477A331D" w14:textId="77777777" w:rsidR="00A747B0" w:rsidRDefault="00A747B0" w:rsidP="00A747B0">
            <w:r>
              <w:rPr>
                <w:color w:val="000000"/>
                <w:sz w:val="27"/>
                <w:szCs w:val="27"/>
              </w:rPr>
              <w:t>Possession is a right of consumption only.</w:t>
            </w:r>
          </w:p>
        </w:tc>
      </w:tr>
      <w:tr w:rsidR="00A747B0" w14:paraId="33C77AAC"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60B8B10C"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86CFB98"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7FCAEB6" w14:textId="77777777" w:rsidR="00A747B0" w:rsidRDefault="00A747B0" w:rsidP="00A747B0"/>
        </w:tc>
      </w:tr>
      <w:tr w:rsidR="00A747B0" w14:paraId="7DEF99B9"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06B9EA63" w14:textId="77777777" w:rsidR="00A747B0" w:rsidRDefault="00A747B0" w:rsidP="00A747B0">
            <w:r>
              <w:rPr>
                <w:b/>
                <w:bCs/>
                <w:color w:val="000000"/>
                <w:sz w:val="27"/>
                <w:szCs w:val="27"/>
              </w:rPr>
              <w:t>6.</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25617989" w14:textId="77777777" w:rsidR="00A747B0" w:rsidRDefault="00A747B0" w:rsidP="00A747B0">
            <w:r>
              <w:rPr>
                <w:color w:val="000000"/>
                <w:sz w:val="27"/>
                <w:szCs w:val="27"/>
              </w:rPr>
              <w:t>It is a perfectly </w:t>
            </w:r>
            <w:r>
              <w:rPr>
                <w:b/>
                <w:bCs/>
                <w:color w:val="000000"/>
                <w:sz w:val="27"/>
                <w:szCs w:val="27"/>
              </w:rPr>
              <w:t>legal right</w:t>
            </w:r>
            <w:r>
              <w:rPr>
                <w:color w:val="000000"/>
                <w:sz w:val="27"/>
                <w:szCs w:val="27"/>
              </w:rPr>
              <w:t>. It shows legal situation.</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27803EA2" w14:textId="77777777" w:rsidR="00A747B0" w:rsidRDefault="00A747B0" w:rsidP="00A747B0">
            <w:r>
              <w:rPr>
                <w:color w:val="000000"/>
                <w:sz w:val="27"/>
                <w:szCs w:val="27"/>
              </w:rPr>
              <w:t>It is a</w:t>
            </w:r>
            <w:r>
              <w:rPr>
                <w:b/>
                <w:bCs/>
                <w:color w:val="000000"/>
                <w:sz w:val="27"/>
                <w:szCs w:val="27"/>
              </w:rPr>
              <w:t> possessory right </w:t>
            </w:r>
            <w:r>
              <w:rPr>
                <w:color w:val="000000"/>
                <w:sz w:val="27"/>
                <w:szCs w:val="27"/>
              </w:rPr>
              <w:t>only. It shows real position.</w:t>
            </w:r>
          </w:p>
        </w:tc>
      </w:tr>
      <w:tr w:rsidR="00A747B0" w14:paraId="17445B34"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6BE95C58"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2888BD5"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B6971EC" w14:textId="77777777" w:rsidR="00A747B0" w:rsidRDefault="00A747B0" w:rsidP="00A747B0"/>
        </w:tc>
      </w:tr>
      <w:tr w:rsidR="00A747B0" w14:paraId="0F91D15A"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346BA618" w14:textId="77777777" w:rsidR="00A747B0" w:rsidRDefault="00A747B0" w:rsidP="00A747B0">
            <w:r>
              <w:rPr>
                <w:b/>
                <w:bCs/>
                <w:color w:val="000000"/>
                <w:sz w:val="27"/>
                <w:szCs w:val="27"/>
              </w:rPr>
              <w:t>7.</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20CFB625" w14:textId="77777777" w:rsidR="00A747B0" w:rsidRDefault="00A747B0" w:rsidP="00A747B0">
            <w:r>
              <w:rPr>
                <w:color w:val="000000"/>
                <w:sz w:val="27"/>
                <w:szCs w:val="27"/>
              </w:rPr>
              <w:t>Transfer of ownership is not an easy process, but it needs legal or formal procedures, prerequisites of registration.</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5B8B7199" w14:textId="77777777" w:rsidR="00A747B0" w:rsidRDefault="00A747B0" w:rsidP="00A747B0">
            <w:r>
              <w:rPr>
                <w:color w:val="000000"/>
                <w:sz w:val="27"/>
                <w:szCs w:val="27"/>
              </w:rPr>
              <w:t>Possession is a comparatively easy process and practically no need to register and such formalities like ownership.</w:t>
            </w:r>
          </w:p>
        </w:tc>
      </w:tr>
      <w:tr w:rsidR="00A747B0" w14:paraId="5697B0BD"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68192A35"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8751C28"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FC5E966" w14:textId="77777777" w:rsidR="00A747B0" w:rsidRDefault="00A747B0" w:rsidP="00A747B0"/>
        </w:tc>
      </w:tr>
      <w:tr w:rsidR="00A747B0" w14:paraId="4AA7AEA3"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146435D4" w14:textId="77777777" w:rsidR="00A747B0" w:rsidRDefault="00A747B0" w:rsidP="00A747B0">
            <w:r>
              <w:rPr>
                <w:b/>
                <w:bCs/>
                <w:color w:val="000000"/>
                <w:sz w:val="27"/>
                <w:szCs w:val="27"/>
              </w:rPr>
              <w:t>8.</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6371C075" w14:textId="77777777" w:rsidR="00A747B0" w:rsidRDefault="00A747B0" w:rsidP="00A747B0">
            <w:r>
              <w:rPr>
                <w:color w:val="000000"/>
                <w:sz w:val="27"/>
                <w:szCs w:val="27"/>
              </w:rPr>
              <w:t>It has no technical obstructions to transfer.</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1DF13C6C" w14:textId="77777777" w:rsidR="00A747B0" w:rsidRDefault="00A747B0" w:rsidP="00A747B0">
            <w:r>
              <w:rPr>
                <w:color w:val="000000"/>
                <w:sz w:val="27"/>
                <w:szCs w:val="27"/>
              </w:rPr>
              <w:t>It faces the technical obstacles for transfer.</w:t>
            </w:r>
          </w:p>
        </w:tc>
      </w:tr>
      <w:tr w:rsidR="00A747B0" w14:paraId="45A453EA"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1DE36DEC"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8FCADE2"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0A784F4" w14:textId="77777777" w:rsidR="00A747B0" w:rsidRDefault="00A747B0" w:rsidP="00A747B0"/>
        </w:tc>
      </w:tr>
      <w:tr w:rsidR="00A747B0" w14:paraId="0BD24F17"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4C341897" w14:textId="77777777" w:rsidR="00A747B0" w:rsidRDefault="00A747B0" w:rsidP="00A747B0">
            <w:r>
              <w:rPr>
                <w:b/>
                <w:bCs/>
                <w:color w:val="000000"/>
                <w:sz w:val="27"/>
                <w:szCs w:val="27"/>
              </w:rPr>
              <w:t>9.</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05A037DE" w14:textId="77777777" w:rsidR="00A747B0" w:rsidRDefault="00A747B0" w:rsidP="00A747B0">
            <w:r>
              <w:rPr>
                <w:color w:val="000000"/>
                <w:sz w:val="27"/>
                <w:szCs w:val="27"/>
              </w:rPr>
              <w:t>Ownership cannot be carried out practical use in the absence of possession.</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6E8BFF69" w14:textId="77777777" w:rsidR="00A747B0" w:rsidRDefault="00A747B0" w:rsidP="00A747B0">
            <w:r>
              <w:rPr>
                <w:color w:val="000000"/>
                <w:sz w:val="27"/>
                <w:szCs w:val="27"/>
              </w:rPr>
              <w:t>Possession may be a ground for the ownership as well.</w:t>
            </w:r>
          </w:p>
        </w:tc>
      </w:tr>
      <w:tr w:rsidR="00A747B0" w14:paraId="435306B1"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1E30E738"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5231C38"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EFE781F" w14:textId="77777777" w:rsidR="00A747B0" w:rsidRDefault="00A747B0" w:rsidP="00A747B0"/>
        </w:tc>
      </w:tr>
      <w:tr w:rsidR="00A747B0" w14:paraId="3A1D6331"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63348E70" w14:textId="77777777" w:rsidR="00A747B0" w:rsidRDefault="00A747B0" w:rsidP="00A747B0">
            <w:r>
              <w:rPr>
                <w:b/>
                <w:bCs/>
                <w:color w:val="000000"/>
                <w:sz w:val="27"/>
                <w:szCs w:val="27"/>
              </w:rPr>
              <w:t>10.</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72494C3B" w14:textId="77777777" w:rsidR="00A747B0" w:rsidRDefault="00A747B0" w:rsidP="00A747B0">
            <w:r>
              <w:rPr>
                <w:color w:val="000000"/>
                <w:sz w:val="27"/>
                <w:szCs w:val="27"/>
              </w:rPr>
              <w:t>It consists the bundle of rights and all the rights are right in rem.</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00FE62B5" w14:textId="77777777" w:rsidR="00A747B0" w:rsidRDefault="00A747B0" w:rsidP="00A747B0">
            <w:r>
              <w:rPr>
                <w:color w:val="000000"/>
                <w:sz w:val="27"/>
                <w:szCs w:val="27"/>
              </w:rPr>
              <w:t>It is prima facie a proof or evidence of ownership.</w:t>
            </w:r>
          </w:p>
        </w:tc>
      </w:tr>
      <w:tr w:rsidR="00A747B0" w14:paraId="2611C6B2"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14731370"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DBD7D51"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097D46CC" w14:textId="77777777" w:rsidR="00A747B0" w:rsidRDefault="00A747B0" w:rsidP="00A747B0"/>
        </w:tc>
      </w:tr>
      <w:tr w:rsidR="00A747B0" w14:paraId="3BFFCD41" w14:textId="77777777" w:rsidTr="00A747B0">
        <w:tc>
          <w:tcPr>
            <w:tcW w:w="614"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14:paraId="13005230" w14:textId="77777777" w:rsidR="00A747B0" w:rsidRDefault="00A747B0" w:rsidP="00A747B0">
            <w:r>
              <w:rPr>
                <w:b/>
                <w:bCs/>
                <w:color w:val="000000"/>
                <w:sz w:val="27"/>
                <w:szCs w:val="27"/>
              </w:rPr>
              <w:lastRenderedPageBreak/>
              <w:t>11.</w:t>
            </w:r>
          </w:p>
        </w:tc>
        <w:tc>
          <w:tcPr>
            <w:tcW w:w="4037" w:type="dxa"/>
            <w:tcBorders>
              <w:top w:val="nil"/>
              <w:left w:val="nil"/>
              <w:bottom w:val="single" w:sz="8" w:space="0" w:color="C0504D"/>
              <w:right w:val="single" w:sz="8" w:space="0" w:color="C0504D"/>
            </w:tcBorders>
            <w:tcMar>
              <w:top w:w="0" w:type="dxa"/>
              <w:left w:w="108" w:type="dxa"/>
              <w:bottom w:w="0" w:type="dxa"/>
              <w:right w:w="108" w:type="dxa"/>
            </w:tcMar>
            <w:hideMark/>
          </w:tcPr>
          <w:p w14:paraId="0E5DC5C5" w14:textId="77777777" w:rsidR="00A747B0" w:rsidRDefault="00A747B0" w:rsidP="00A747B0">
            <w:r>
              <w:rPr>
                <w:color w:val="000000"/>
                <w:sz w:val="27"/>
                <w:szCs w:val="27"/>
              </w:rPr>
              <w:t>It is a guarantee by the law.</w:t>
            </w:r>
          </w:p>
        </w:tc>
        <w:tc>
          <w:tcPr>
            <w:tcW w:w="4925" w:type="dxa"/>
            <w:tcBorders>
              <w:top w:val="nil"/>
              <w:left w:val="nil"/>
              <w:bottom w:val="single" w:sz="8" w:space="0" w:color="C0504D"/>
              <w:right w:val="single" w:sz="8" w:space="0" w:color="C0504D"/>
            </w:tcBorders>
            <w:tcMar>
              <w:top w:w="0" w:type="dxa"/>
              <w:left w:w="108" w:type="dxa"/>
              <w:bottom w:w="0" w:type="dxa"/>
              <w:right w:w="108" w:type="dxa"/>
            </w:tcMar>
            <w:hideMark/>
          </w:tcPr>
          <w:p w14:paraId="3E78D13C" w14:textId="77777777" w:rsidR="00A747B0" w:rsidRDefault="00A747B0" w:rsidP="00A747B0">
            <w:r>
              <w:rPr>
                <w:color w:val="000000"/>
                <w:sz w:val="27"/>
                <w:szCs w:val="27"/>
              </w:rPr>
              <w:t>It is a physical control over it.</w:t>
            </w:r>
          </w:p>
        </w:tc>
      </w:tr>
      <w:tr w:rsidR="00A747B0" w14:paraId="2C622C35" w14:textId="77777777" w:rsidTr="00A747B0">
        <w:tc>
          <w:tcPr>
            <w:tcW w:w="614" w:type="dxa"/>
            <w:tcBorders>
              <w:top w:val="single" w:sz="8" w:space="0" w:color="C0504D"/>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5F720403" w14:textId="77777777" w:rsidR="00A747B0" w:rsidRDefault="00A747B0" w:rsidP="00A747B0"/>
        </w:tc>
        <w:tc>
          <w:tcPr>
            <w:tcW w:w="4037"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410D948" w14:textId="77777777" w:rsidR="00A747B0" w:rsidRDefault="00A747B0" w:rsidP="00A747B0"/>
        </w:tc>
        <w:tc>
          <w:tcPr>
            <w:tcW w:w="4925" w:type="dxa"/>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056C721B" w14:textId="77777777" w:rsidR="00A747B0" w:rsidRDefault="00A747B0" w:rsidP="00A747B0"/>
        </w:tc>
      </w:tr>
    </w:tbl>
    <w:p w14:paraId="4D46C226" w14:textId="77777777" w:rsidR="00A747B0" w:rsidRDefault="00A747B0" w:rsidP="00A747B0">
      <w:pPr>
        <w:spacing w:line="390" w:lineRule="atLeast"/>
        <w:rPr>
          <w:sz w:val="21"/>
          <w:szCs w:val="21"/>
        </w:rPr>
      </w:pPr>
    </w:p>
    <w:p w14:paraId="582449EF" w14:textId="77777777" w:rsidR="00A747B0" w:rsidRDefault="00A747B0" w:rsidP="00A747B0">
      <w:pPr>
        <w:spacing w:line="390" w:lineRule="atLeast"/>
        <w:rPr>
          <w:sz w:val="21"/>
          <w:szCs w:val="21"/>
        </w:rPr>
      </w:pPr>
    </w:p>
    <w:p w14:paraId="259C1A92" w14:textId="77777777" w:rsidR="00A747B0" w:rsidRPr="00520F5B" w:rsidRDefault="00A747B0" w:rsidP="00520F5B">
      <w:pPr>
        <w:shd w:val="clear" w:color="auto" w:fill="FFFFFF"/>
        <w:spacing w:before="150" w:after="450" w:line="240" w:lineRule="auto"/>
        <w:rPr>
          <w:rFonts w:ascii="Times New Roman" w:eastAsia="Times New Roman" w:hAnsi="Times New Roman" w:cs="Times New Roman"/>
          <w:color w:val="0B0B0B"/>
          <w:spacing w:val="-3"/>
          <w:sz w:val="33"/>
          <w:szCs w:val="33"/>
        </w:rPr>
      </w:pPr>
    </w:p>
    <w:p w14:paraId="3481AE09"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15E40"/>
    <w:multiLevelType w:val="multilevel"/>
    <w:tmpl w:val="F69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F5"/>
    <w:rsid w:val="000A4CD0"/>
    <w:rsid w:val="00520F5B"/>
    <w:rsid w:val="00810999"/>
    <w:rsid w:val="00A747B0"/>
    <w:rsid w:val="00C4587D"/>
    <w:rsid w:val="00FD5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F8DE"/>
  <w15:chartTrackingRefBased/>
  <w15:docId w15:val="{E482B374-77A6-4B70-B895-DCA30738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20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0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F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0F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0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F5B"/>
    <w:rPr>
      <w:color w:val="0000FF"/>
      <w:u w:val="single"/>
    </w:rPr>
  </w:style>
  <w:style w:type="character" w:customStyle="1" w:styleId="post-timestamp">
    <w:name w:val="post-timestamp"/>
    <w:basedOn w:val="DefaultParagraphFont"/>
    <w:rsid w:val="00A747B0"/>
  </w:style>
  <w:style w:type="character" w:customStyle="1" w:styleId="label-head">
    <w:name w:val="label-head"/>
    <w:basedOn w:val="DefaultParagraphFont"/>
    <w:rsid w:val="00A7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81044">
      <w:bodyDiv w:val="1"/>
      <w:marLeft w:val="0"/>
      <w:marRight w:val="0"/>
      <w:marTop w:val="0"/>
      <w:marBottom w:val="0"/>
      <w:divBdr>
        <w:top w:val="none" w:sz="0" w:space="0" w:color="auto"/>
        <w:left w:val="none" w:sz="0" w:space="0" w:color="auto"/>
        <w:bottom w:val="none" w:sz="0" w:space="0" w:color="auto"/>
        <w:right w:val="none" w:sz="0" w:space="0" w:color="auto"/>
      </w:divBdr>
      <w:divsChild>
        <w:div w:id="875654723">
          <w:marLeft w:val="0"/>
          <w:marRight w:val="0"/>
          <w:marTop w:val="0"/>
          <w:marBottom w:val="0"/>
          <w:divBdr>
            <w:top w:val="none" w:sz="0" w:space="0" w:color="auto"/>
            <w:left w:val="none" w:sz="0" w:space="0" w:color="auto"/>
            <w:bottom w:val="none" w:sz="0" w:space="0" w:color="auto"/>
            <w:right w:val="none" w:sz="0" w:space="0" w:color="auto"/>
          </w:divBdr>
        </w:div>
      </w:divsChild>
    </w:div>
    <w:div w:id="1140347450">
      <w:bodyDiv w:val="1"/>
      <w:marLeft w:val="0"/>
      <w:marRight w:val="0"/>
      <w:marTop w:val="0"/>
      <w:marBottom w:val="0"/>
      <w:divBdr>
        <w:top w:val="none" w:sz="0" w:space="0" w:color="auto"/>
        <w:left w:val="none" w:sz="0" w:space="0" w:color="auto"/>
        <w:bottom w:val="none" w:sz="0" w:space="0" w:color="auto"/>
        <w:right w:val="none" w:sz="0" w:space="0" w:color="auto"/>
      </w:divBdr>
      <w:divsChild>
        <w:div w:id="1972399134">
          <w:marLeft w:val="0"/>
          <w:marRight w:val="0"/>
          <w:marTop w:val="0"/>
          <w:marBottom w:val="0"/>
          <w:divBdr>
            <w:top w:val="none" w:sz="0" w:space="0" w:color="auto"/>
            <w:left w:val="none" w:sz="0" w:space="0" w:color="auto"/>
            <w:bottom w:val="none" w:sz="0" w:space="0" w:color="auto"/>
            <w:right w:val="none" w:sz="0" w:space="0" w:color="auto"/>
          </w:divBdr>
          <w:divsChild>
            <w:div w:id="1105231396">
              <w:marLeft w:val="0"/>
              <w:marRight w:val="0"/>
              <w:marTop w:val="0"/>
              <w:marBottom w:val="0"/>
              <w:divBdr>
                <w:top w:val="none" w:sz="0" w:space="0" w:color="auto"/>
                <w:left w:val="none" w:sz="0" w:space="0" w:color="auto"/>
                <w:bottom w:val="none" w:sz="0" w:space="0" w:color="auto"/>
                <w:right w:val="none" w:sz="0" w:space="0" w:color="auto"/>
              </w:divBdr>
            </w:div>
            <w:div w:id="1718310771">
              <w:marLeft w:val="0"/>
              <w:marRight w:val="0"/>
              <w:marTop w:val="0"/>
              <w:marBottom w:val="0"/>
              <w:divBdr>
                <w:top w:val="none" w:sz="0" w:space="0" w:color="auto"/>
                <w:left w:val="none" w:sz="0" w:space="0" w:color="auto"/>
                <w:bottom w:val="none" w:sz="0" w:space="0" w:color="auto"/>
                <w:right w:val="none" w:sz="0" w:space="0" w:color="auto"/>
              </w:divBdr>
            </w:div>
          </w:divsChild>
        </w:div>
        <w:div w:id="1193492322">
          <w:marLeft w:val="0"/>
          <w:marRight w:val="0"/>
          <w:marTop w:val="0"/>
          <w:marBottom w:val="0"/>
          <w:divBdr>
            <w:top w:val="none" w:sz="0" w:space="0" w:color="auto"/>
            <w:left w:val="none" w:sz="0" w:space="0" w:color="auto"/>
            <w:bottom w:val="none" w:sz="0" w:space="0" w:color="auto"/>
            <w:right w:val="none" w:sz="0" w:space="0" w:color="auto"/>
          </w:divBdr>
          <w:divsChild>
            <w:div w:id="1601524247">
              <w:marLeft w:val="0"/>
              <w:marRight w:val="0"/>
              <w:marTop w:val="0"/>
              <w:marBottom w:val="0"/>
              <w:divBdr>
                <w:top w:val="none" w:sz="0" w:space="0" w:color="auto"/>
                <w:left w:val="none" w:sz="0" w:space="0" w:color="auto"/>
                <w:bottom w:val="none" w:sz="0" w:space="0" w:color="auto"/>
                <w:right w:val="none" w:sz="0" w:space="0" w:color="auto"/>
              </w:divBdr>
            </w:div>
            <w:div w:id="1840844656">
              <w:marLeft w:val="0"/>
              <w:marRight w:val="0"/>
              <w:marTop w:val="0"/>
              <w:marBottom w:val="0"/>
              <w:divBdr>
                <w:top w:val="none" w:sz="0" w:space="0" w:color="auto"/>
                <w:left w:val="none" w:sz="0" w:space="0" w:color="auto"/>
                <w:bottom w:val="none" w:sz="0" w:space="0" w:color="auto"/>
                <w:right w:val="none" w:sz="0" w:space="0" w:color="auto"/>
              </w:divBdr>
            </w:div>
            <w:div w:id="1190606721">
              <w:marLeft w:val="0"/>
              <w:marRight w:val="0"/>
              <w:marTop w:val="0"/>
              <w:marBottom w:val="0"/>
              <w:divBdr>
                <w:top w:val="none" w:sz="0" w:space="0" w:color="auto"/>
                <w:left w:val="none" w:sz="0" w:space="0" w:color="auto"/>
                <w:bottom w:val="none" w:sz="0" w:space="0" w:color="auto"/>
                <w:right w:val="none" w:sz="0" w:space="0" w:color="auto"/>
              </w:divBdr>
            </w:div>
            <w:div w:id="1799958040">
              <w:marLeft w:val="0"/>
              <w:marRight w:val="0"/>
              <w:marTop w:val="0"/>
              <w:marBottom w:val="0"/>
              <w:divBdr>
                <w:top w:val="none" w:sz="0" w:space="0" w:color="auto"/>
                <w:left w:val="none" w:sz="0" w:space="0" w:color="auto"/>
                <w:bottom w:val="none" w:sz="0" w:space="0" w:color="auto"/>
                <w:right w:val="none" w:sz="0" w:space="0" w:color="auto"/>
              </w:divBdr>
            </w:div>
            <w:div w:id="1842306988">
              <w:marLeft w:val="0"/>
              <w:marRight w:val="0"/>
              <w:marTop w:val="0"/>
              <w:marBottom w:val="0"/>
              <w:divBdr>
                <w:top w:val="none" w:sz="0" w:space="0" w:color="auto"/>
                <w:left w:val="none" w:sz="0" w:space="0" w:color="auto"/>
                <w:bottom w:val="none" w:sz="0" w:space="0" w:color="auto"/>
                <w:right w:val="none" w:sz="0" w:space="0" w:color="auto"/>
              </w:divBdr>
            </w:div>
            <w:div w:id="1818641987">
              <w:marLeft w:val="0"/>
              <w:marRight w:val="0"/>
              <w:marTop w:val="0"/>
              <w:marBottom w:val="0"/>
              <w:divBdr>
                <w:top w:val="none" w:sz="0" w:space="0" w:color="auto"/>
                <w:left w:val="none" w:sz="0" w:space="0" w:color="auto"/>
                <w:bottom w:val="none" w:sz="0" w:space="0" w:color="auto"/>
                <w:right w:val="none" w:sz="0" w:space="0" w:color="auto"/>
              </w:divBdr>
            </w:div>
            <w:div w:id="304505163">
              <w:marLeft w:val="0"/>
              <w:marRight w:val="0"/>
              <w:marTop w:val="0"/>
              <w:marBottom w:val="0"/>
              <w:divBdr>
                <w:top w:val="none" w:sz="0" w:space="0" w:color="auto"/>
                <w:left w:val="none" w:sz="0" w:space="0" w:color="auto"/>
                <w:bottom w:val="none" w:sz="0" w:space="0" w:color="auto"/>
                <w:right w:val="none" w:sz="0" w:space="0" w:color="auto"/>
              </w:divBdr>
            </w:div>
            <w:div w:id="363597927">
              <w:marLeft w:val="0"/>
              <w:marRight w:val="0"/>
              <w:marTop w:val="0"/>
              <w:marBottom w:val="0"/>
              <w:divBdr>
                <w:top w:val="none" w:sz="0" w:space="0" w:color="auto"/>
                <w:left w:val="none" w:sz="0" w:space="0" w:color="auto"/>
                <w:bottom w:val="none" w:sz="0" w:space="0" w:color="auto"/>
                <w:right w:val="none" w:sz="0" w:space="0" w:color="auto"/>
              </w:divBdr>
            </w:div>
            <w:div w:id="1545680782">
              <w:marLeft w:val="0"/>
              <w:marRight w:val="0"/>
              <w:marTop w:val="0"/>
              <w:marBottom w:val="0"/>
              <w:divBdr>
                <w:top w:val="none" w:sz="0" w:space="0" w:color="auto"/>
                <w:left w:val="none" w:sz="0" w:space="0" w:color="auto"/>
                <w:bottom w:val="none" w:sz="0" w:space="0" w:color="auto"/>
                <w:right w:val="none" w:sz="0" w:space="0" w:color="auto"/>
              </w:divBdr>
            </w:div>
            <w:div w:id="1411466319">
              <w:marLeft w:val="0"/>
              <w:marRight w:val="0"/>
              <w:marTop w:val="0"/>
              <w:marBottom w:val="0"/>
              <w:divBdr>
                <w:top w:val="none" w:sz="0" w:space="0" w:color="auto"/>
                <w:left w:val="none" w:sz="0" w:space="0" w:color="auto"/>
                <w:bottom w:val="none" w:sz="0" w:space="0" w:color="auto"/>
                <w:right w:val="none" w:sz="0" w:space="0" w:color="auto"/>
              </w:divBdr>
            </w:div>
            <w:div w:id="394471556">
              <w:marLeft w:val="0"/>
              <w:marRight w:val="0"/>
              <w:marTop w:val="0"/>
              <w:marBottom w:val="0"/>
              <w:divBdr>
                <w:top w:val="none" w:sz="0" w:space="0" w:color="auto"/>
                <w:left w:val="none" w:sz="0" w:space="0" w:color="auto"/>
                <w:bottom w:val="none" w:sz="0" w:space="0" w:color="auto"/>
                <w:right w:val="none" w:sz="0" w:space="0" w:color="auto"/>
              </w:divBdr>
            </w:div>
            <w:div w:id="1863744854">
              <w:marLeft w:val="0"/>
              <w:marRight w:val="0"/>
              <w:marTop w:val="0"/>
              <w:marBottom w:val="0"/>
              <w:divBdr>
                <w:top w:val="none" w:sz="0" w:space="0" w:color="auto"/>
                <w:left w:val="none" w:sz="0" w:space="0" w:color="auto"/>
                <w:bottom w:val="none" w:sz="0" w:space="0" w:color="auto"/>
                <w:right w:val="none" w:sz="0" w:space="0" w:color="auto"/>
              </w:divBdr>
            </w:div>
            <w:div w:id="16809029">
              <w:marLeft w:val="0"/>
              <w:marRight w:val="0"/>
              <w:marTop w:val="0"/>
              <w:marBottom w:val="0"/>
              <w:divBdr>
                <w:top w:val="none" w:sz="0" w:space="0" w:color="auto"/>
                <w:left w:val="none" w:sz="0" w:space="0" w:color="auto"/>
                <w:bottom w:val="none" w:sz="0" w:space="0" w:color="auto"/>
                <w:right w:val="none" w:sz="0" w:space="0" w:color="auto"/>
              </w:divBdr>
            </w:div>
            <w:div w:id="63796569">
              <w:marLeft w:val="0"/>
              <w:marRight w:val="0"/>
              <w:marTop w:val="0"/>
              <w:marBottom w:val="0"/>
              <w:divBdr>
                <w:top w:val="none" w:sz="0" w:space="0" w:color="auto"/>
                <w:left w:val="none" w:sz="0" w:space="0" w:color="auto"/>
                <w:bottom w:val="none" w:sz="0" w:space="0" w:color="auto"/>
                <w:right w:val="none" w:sz="0" w:space="0" w:color="auto"/>
              </w:divBdr>
            </w:div>
            <w:div w:id="75787427">
              <w:marLeft w:val="0"/>
              <w:marRight w:val="0"/>
              <w:marTop w:val="0"/>
              <w:marBottom w:val="0"/>
              <w:divBdr>
                <w:top w:val="none" w:sz="0" w:space="0" w:color="auto"/>
                <w:left w:val="none" w:sz="0" w:space="0" w:color="auto"/>
                <w:bottom w:val="none" w:sz="0" w:space="0" w:color="auto"/>
                <w:right w:val="none" w:sz="0" w:space="0" w:color="auto"/>
              </w:divBdr>
            </w:div>
            <w:div w:id="1592465688">
              <w:marLeft w:val="0"/>
              <w:marRight w:val="0"/>
              <w:marTop w:val="0"/>
              <w:marBottom w:val="0"/>
              <w:divBdr>
                <w:top w:val="none" w:sz="0" w:space="0" w:color="auto"/>
                <w:left w:val="none" w:sz="0" w:space="0" w:color="auto"/>
                <w:bottom w:val="none" w:sz="0" w:space="0" w:color="auto"/>
                <w:right w:val="none" w:sz="0" w:space="0" w:color="auto"/>
              </w:divBdr>
            </w:div>
            <w:div w:id="771976710">
              <w:marLeft w:val="0"/>
              <w:marRight w:val="0"/>
              <w:marTop w:val="0"/>
              <w:marBottom w:val="0"/>
              <w:divBdr>
                <w:top w:val="none" w:sz="0" w:space="0" w:color="auto"/>
                <w:left w:val="none" w:sz="0" w:space="0" w:color="auto"/>
                <w:bottom w:val="none" w:sz="0" w:space="0" w:color="auto"/>
                <w:right w:val="none" w:sz="0" w:space="0" w:color="auto"/>
              </w:divBdr>
            </w:div>
            <w:div w:id="1949703850">
              <w:marLeft w:val="0"/>
              <w:marRight w:val="0"/>
              <w:marTop w:val="0"/>
              <w:marBottom w:val="0"/>
              <w:divBdr>
                <w:top w:val="none" w:sz="0" w:space="0" w:color="auto"/>
                <w:left w:val="none" w:sz="0" w:space="0" w:color="auto"/>
                <w:bottom w:val="none" w:sz="0" w:space="0" w:color="auto"/>
                <w:right w:val="none" w:sz="0" w:space="0" w:color="auto"/>
              </w:divBdr>
            </w:div>
            <w:div w:id="1701936745">
              <w:marLeft w:val="0"/>
              <w:marRight w:val="0"/>
              <w:marTop w:val="0"/>
              <w:marBottom w:val="0"/>
              <w:divBdr>
                <w:top w:val="none" w:sz="0" w:space="0" w:color="auto"/>
                <w:left w:val="none" w:sz="0" w:space="0" w:color="auto"/>
                <w:bottom w:val="none" w:sz="0" w:space="0" w:color="auto"/>
                <w:right w:val="none" w:sz="0" w:space="0" w:color="auto"/>
              </w:divBdr>
            </w:div>
            <w:div w:id="669331316">
              <w:marLeft w:val="0"/>
              <w:marRight w:val="0"/>
              <w:marTop w:val="0"/>
              <w:marBottom w:val="0"/>
              <w:divBdr>
                <w:top w:val="none" w:sz="0" w:space="0" w:color="auto"/>
                <w:left w:val="none" w:sz="0" w:space="0" w:color="auto"/>
                <w:bottom w:val="none" w:sz="0" w:space="0" w:color="auto"/>
                <w:right w:val="none" w:sz="0" w:space="0" w:color="auto"/>
              </w:divBdr>
            </w:div>
            <w:div w:id="447093342">
              <w:marLeft w:val="0"/>
              <w:marRight w:val="0"/>
              <w:marTop w:val="0"/>
              <w:marBottom w:val="0"/>
              <w:divBdr>
                <w:top w:val="none" w:sz="0" w:space="0" w:color="auto"/>
                <w:left w:val="none" w:sz="0" w:space="0" w:color="auto"/>
                <w:bottom w:val="none" w:sz="0" w:space="0" w:color="auto"/>
                <w:right w:val="none" w:sz="0" w:space="0" w:color="auto"/>
              </w:divBdr>
            </w:div>
            <w:div w:id="251622958">
              <w:marLeft w:val="0"/>
              <w:marRight w:val="0"/>
              <w:marTop w:val="0"/>
              <w:marBottom w:val="0"/>
              <w:divBdr>
                <w:top w:val="none" w:sz="0" w:space="0" w:color="auto"/>
                <w:left w:val="none" w:sz="0" w:space="0" w:color="auto"/>
                <w:bottom w:val="none" w:sz="0" w:space="0" w:color="auto"/>
                <w:right w:val="none" w:sz="0" w:space="0" w:color="auto"/>
              </w:divBdr>
            </w:div>
            <w:div w:id="1530297483">
              <w:marLeft w:val="0"/>
              <w:marRight w:val="0"/>
              <w:marTop w:val="0"/>
              <w:marBottom w:val="0"/>
              <w:divBdr>
                <w:top w:val="none" w:sz="0" w:space="0" w:color="auto"/>
                <w:left w:val="none" w:sz="0" w:space="0" w:color="auto"/>
                <w:bottom w:val="none" w:sz="0" w:space="0" w:color="auto"/>
                <w:right w:val="none" w:sz="0" w:space="0" w:color="auto"/>
              </w:divBdr>
            </w:div>
            <w:div w:id="513422592">
              <w:marLeft w:val="0"/>
              <w:marRight w:val="0"/>
              <w:marTop w:val="0"/>
              <w:marBottom w:val="0"/>
              <w:divBdr>
                <w:top w:val="none" w:sz="0" w:space="0" w:color="auto"/>
                <w:left w:val="none" w:sz="0" w:space="0" w:color="auto"/>
                <w:bottom w:val="none" w:sz="0" w:space="0" w:color="auto"/>
                <w:right w:val="none" w:sz="0" w:space="0" w:color="auto"/>
              </w:divBdr>
            </w:div>
            <w:div w:id="1361903821">
              <w:marLeft w:val="0"/>
              <w:marRight w:val="0"/>
              <w:marTop w:val="0"/>
              <w:marBottom w:val="0"/>
              <w:divBdr>
                <w:top w:val="none" w:sz="0" w:space="0" w:color="auto"/>
                <w:left w:val="none" w:sz="0" w:space="0" w:color="auto"/>
                <w:bottom w:val="none" w:sz="0" w:space="0" w:color="auto"/>
                <w:right w:val="none" w:sz="0" w:space="0" w:color="auto"/>
              </w:divBdr>
            </w:div>
            <w:div w:id="938754907">
              <w:marLeft w:val="0"/>
              <w:marRight w:val="0"/>
              <w:marTop w:val="0"/>
              <w:marBottom w:val="0"/>
              <w:divBdr>
                <w:top w:val="none" w:sz="0" w:space="0" w:color="auto"/>
                <w:left w:val="none" w:sz="0" w:space="0" w:color="auto"/>
                <w:bottom w:val="none" w:sz="0" w:space="0" w:color="auto"/>
                <w:right w:val="none" w:sz="0" w:space="0" w:color="auto"/>
              </w:divBdr>
            </w:div>
            <w:div w:id="529954939">
              <w:marLeft w:val="0"/>
              <w:marRight w:val="0"/>
              <w:marTop w:val="0"/>
              <w:marBottom w:val="0"/>
              <w:divBdr>
                <w:top w:val="none" w:sz="0" w:space="0" w:color="auto"/>
                <w:left w:val="none" w:sz="0" w:space="0" w:color="auto"/>
                <w:bottom w:val="none" w:sz="0" w:space="0" w:color="auto"/>
                <w:right w:val="none" w:sz="0" w:space="0" w:color="auto"/>
              </w:divBdr>
            </w:div>
            <w:div w:id="924073268">
              <w:marLeft w:val="0"/>
              <w:marRight w:val="0"/>
              <w:marTop w:val="0"/>
              <w:marBottom w:val="0"/>
              <w:divBdr>
                <w:top w:val="none" w:sz="0" w:space="0" w:color="auto"/>
                <w:left w:val="none" w:sz="0" w:space="0" w:color="auto"/>
                <w:bottom w:val="none" w:sz="0" w:space="0" w:color="auto"/>
                <w:right w:val="none" w:sz="0" w:space="0" w:color="auto"/>
              </w:divBdr>
            </w:div>
            <w:div w:id="398793564">
              <w:marLeft w:val="0"/>
              <w:marRight w:val="0"/>
              <w:marTop w:val="0"/>
              <w:marBottom w:val="0"/>
              <w:divBdr>
                <w:top w:val="none" w:sz="0" w:space="0" w:color="auto"/>
                <w:left w:val="none" w:sz="0" w:space="0" w:color="auto"/>
                <w:bottom w:val="none" w:sz="0" w:space="0" w:color="auto"/>
                <w:right w:val="none" w:sz="0" w:space="0" w:color="auto"/>
              </w:divBdr>
            </w:div>
            <w:div w:id="741489578">
              <w:marLeft w:val="0"/>
              <w:marRight w:val="0"/>
              <w:marTop w:val="0"/>
              <w:marBottom w:val="0"/>
              <w:divBdr>
                <w:top w:val="none" w:sz="0" w:space="0" w:color="auto"/>
                <w:left w:val="none" w:sz="0" w:space="0" w:color="auto"/>
                <w:bottom w:val="none" w:sz="0" w:space="0" w:color="auto"/>
                <w:right w:val="none" w:sz="0" w:space="0" w:color="auto"/>
              </w:divBdr>
            </w:div>
            <w:div w:id="1913544435">
              <w:marLeft w:val="0"/>
              <w:marRight w:val="0"/>
              <w:marTop w:val="0"/>
              <w:marBottom w:val="0"/>
              <w:divBdr>
                <w:top w:val="none" w:sz="0" w:space="0" w:color="auto"/>
                <w:left w:val="none" w:sz="0" w:space="0" w:color="auto"/>
                <w:bottom w:val="none" w:sz="0" w:space="0" w:color="auto"/>
                <w:right w:val="none" w:sz="0" w:space="0" w:color="auto"/>
              </w:divBdr>
            </w:div>
            <w:div w:id="868907855">
              <w:marLeft w:val="0"/>
              <w:marRight w:val="0"/>
              <w:marTop w:val="0"/>
              <w:marBottom w:val="0"/>
              <w:divBdr>
                <w:top w:val="none" w:sz="0" w:space="0" w:color="auto"/>
                <w:left w:val="none" w:sz="0" w:space="0" w:color="auto"/>
                <w:bottom w:val="none" w:sz="0" w:space="0" w:color="auto"/>
                <w:right w:val="none" w:sz="0" w:space="0" w:color="auto"/>
              </w:divBdr>
            </w:div>
            <w:div w:id="1008169496">
              <w:marLeft w:val="0"/>
              <w:marRight w:val="0"/>
              <w:marTop w:val="0"/>
              <w:marBottom w:val="0"/>
              <w:divBdr>
                <w:top w:val="none" w:sz="0" w:space="0" w:color="auto"/>
                <w:left w:val="none" w:sz="0" w:space="0" w:color="auto"/>
                <w:bottom w:val="none" w:sz="0" w:space="0" w:color="auto"/>
                <w:right w:val="none" w:sz="0" w:space="0" w:color="auto"/>
              </w:divBdr>
            </w:div>
            <w:div w:id="828405910">
              <w:marLeft w:val="0"/>
              <w:marRight w:val="0"/>
              <w:marTop w:val="0"/>
              <w:marBottom w:val="0"/>
              <w:divBdr>
                <w:top w:val="none" w:sz="0" w:space="0" w:color="auto"/>
                <w:left w:val="none" w:sz="0" w:space="0" w:color="auto"/>
                <w:bottom w:val="none" w:sz="0" w:space="0" w:color="auto"/>
                <w:right w:val="none" w:sz="0" w:space="0" w:color="auto"/>
              </w:divBdr>
            </w:div>
            <w:div w:id="869027314">
              <w:marLeft w:val="0"/>
              <w:marRight w:val="0"/>
              <w:marTop w:val="0"/>
              <w:marBottom w:val="0"/>
              <w:divBdr>
                <w:top w:val="none" w:sz="0" w:space="0" w:color="auto"/>
                <w:left w:val="none" w:sz="0" w:space="0" w:color="auto"/>
                <w:bottom w:val="none" w:sz="0" w:space="0" w:color="auto"/>
                <w:right w:val="none" w:sz="0" w:space="0" w:color="auto"/>
              </w:divBdr>
            </w:div>
            <w:div w:id="1642996701">
              <w:marLeft w:val="0"/>
              <w:marRight w:val="0"/>
              <w:marTop w:val="0"/>
              <w:marBottom w:val="0"/>
              <w:divBdr>
                <w:top w:val="none" w:sz="0" w:space="0" w:color="auto"/>
                <w:left w:val="none" w:sz="0" w:space="0" w:color="auto"/>
                <w:bottom w:val="none" w:sz="0" w:space="0" w:color="auto"/>
                <w:right w:val="none" w:sz="0" w:space="0" w:color="auto"/>
              </w:divBdr>
            </w:div>
            <w:div w:id="1706561657">
              <w:marLeft w:val="0"/>
              <w:marRight w:val="0"/>
              <w:marTop w:val="0"/>
              <w:marBottom w:val="0"/>
              <w:divBdr>
                <w:top w:val="none" w:sz="0" w:space="0" w:color="auto"/>
                <w:left w:val="none" w:sz="0" w:space="0" w:color="auto"/>
                <w:bottom w:val="none" w:sz="0" w:space="0" w:color="auto"/>
                <w:right w:val="none" w:sz="0" w:space="0" w:color="auto"/>
              </w:divBdr>
            </w:div>
            <w:div w:id="226307216">
              <w:marLeft w:val="0"/>
              <w:marRight w:val="0"/>
              <w:marTop w:val="0"/>
              <w:marBottom w:val="0"/>
              <w:divBdr>
                <w:top w:val="none" w:sz="0" w:space="0" w:color="auto"/>
                <w:left w:val="none" w:sz="0" w:space="0" w:color="auto"/>
                <w:bottom w:val="none" w:sz="0" w:space="0" w:color="auto"/>
                <w:right w:val="none" w:sz="0" w:space="0" w:color="auto"/>
              </w:divBdr>
            </w:div>
            <w:div w:id="811871398">
              <w:marLeft w:val="0"/>
              <w:marRight w:val="0"/>
              <w:marTop w:val="0"/>
              <w:marBottom w:val="0"/>
              <w:divBdr>
                <w:top w:val="none" w:sz="0" w:space="0" w:color="auto"/>
                <w:left w:val="none" w:sz="0" w:space="0" w:color="auto"/>
                <w:bottom w:val="none" w:sz="0" w:space="0" w:color="auto"/>
                <w:right w:val="none" w:sz="0" w:space="0" w:color="auto"/>
              </w:divBdr>
            </w:div>
            <w:div w:id="1651783451">
              <w:marLeft w:val="0"/>
              <w:marRight w:val="0"/>
              <w:marTop w:val="0"/>
              <w:marBottom w:val="0"/>
              <w:divBdr>
                <w:top w:val="none" w:sz="0" w:space="0" w:color="auto"/>
                <w:left w:val="none" w:sz="0" w:space="0" w:color="auto"/>
                <w:bottom w:val="none" w:sz="0" w:space="0" w:color="auto"/>
                <w:right w:val="none" w:sz="0" w:space="0" w:color="auto"/>
              </w:divBdr>
            </w:div>
            <w:div w:id="312565529">
              <w:marLeft w:val="0"/>
              <w:marRight w:val="0"/>
              <w:marTop w:val="0"/>
              <w:marBottom w:val="0"/>
              <w:divBdr>
                <w:top w:val="none" w:sz="0" w:space="0" w:color="auto"/>
                <w:left w:val="none" w:sz="0" w:space="0" w:color="auto"/>
                <w:bottom w:val="none" w:sz="0" w:space="0" w:color="auto"/>
                <w:right w:val="none" w:sz="0" w:space="0" w:color="auto"/>
              </w:divBdr>
            </w:div>
            <w:div w:id="1880162409">
              <w:marLeft w:val="0"/>
              <w:marRight w:val="0"/>
              <w:marTop w:val="0"/>
              <w:marBottom w:val="0"/>
              <w:divBdr>
                <w:top w:val="none" w:sz="0" w:space="0" w:color="auto"/>
                <w:left w:val="none" w:sz="0" w:space="0" w:color="auto"/>
                <w:bottom w:val="none" w:sz="0" w:space="0" w:color="auto"/>
                <w:right w:val="none" w:sz="0" w:space="0" w:color="auto"/>
              </w:divBdr>
            </w:div>
            <w:div w:id="1453665942">
              <w:marLeft w:val="0"/>
              <w:marRight w:val="0"/>
              <w:marTop w:val="0"/>
              <w:marBottom w:val="0"/>
              <w:divBdr>
                <w:top w:val="none" w:sz="0" w:space="0" w:color="auto"/>
                <w:left w:val="none" w:sz="0" w:space="0" w:color="auto"/>
                <w:bottom w:val="none" w:sz="0" w:space="0" w:color="auto"/>
                <w:right w:val="none" w:sz="0" w:space="0" w:color="auto"/>
              </w:divBdr>
            </w:div>
            <w:div w:id="937130687">
              <w:marLeft w:val="0"/>
              <w:marRight w:val="0"/>
              <w:marTop w:val="0"/>
              <w:marBottom w:val="0"/>
              <w:divBdr>
                <w:top w:val="none" w:sz="0" w:space="0" w:color="auto"/>
                <w:left w:val="none" w:sz="0" w:space="0" w:color="auto"/>
                <w:bottom w:val="none" w:sz="0" w:space="0" w:color="auto"/>
                <w:right w:val="none" w:sz="0" w:space="0" w:color="auto"/>
              </w:divBdr>
            </w:div>
            <w:div w:id="381292686">
              <w:marLeft w:val="0"/>
              <w:marRight w:val="0"/>
              <w:marTop w:val="0"/>
              <w:marBottom w:val="0"/>
              <w:divBdr>
                <w:top w:val="none" w:sz="0" w:space="0" w:color="auto"/>
                <w:left w:val="none" w:sz="0" w:space="0" w:color="auto"/>
                <w:bottom w:val="none" w:sz="0" w:space="0" w:color="auto"/>
                <w:right w:val="none" w:sz="0" w:space="0" w:color="auto"/>
              </w:divBdr>
            </w:div>
            <w:div w:id="537207365">
              <w:marLeft w:val="0"/>
              <w:marRight w:val="0"/>
              <w:marTop w:val="0"/>
              <w:marBottom w:val="0"/>
              <w:divBdr>
                <w:top w:val="none" w:sz="0" w:space="0" w:color="auto"/>
                <w:left w:val="none" w:sz="0" w:space="0" w:color="auto"/>
                <w:bottom w:val="none" w:sz="0" w:space="0" w:color="auto"/>
                <w:right w:val="none" w:sz="0" w:space="0" w:color="auto"/>
              </w:divBdr>
            </w:div>
            <w:div w:id="832186799">
              <w:marLeft w:val="0"/>
              <w:marRight w:val="0"/>
              <w:marTop w:val="0"/>
              <w:marBottom w:val="0"/>
              <w:divBdr>
                <w:top w:val="none" w:sz="0" w:space="0" w:color="auto"/>
                <w:left w:val="none" w:sz="0" w:space="0" w:color="auto"/>
                <w:bottom w:val="none" w:sz="0" w:space="0" w:color="auto"/>
                <w:right w:val="none" w:sz="0" w:space="0" w:color="auto"/>
              </w:divBdr>
            </w:div>
            <w:div w:id="798498413">
              <w:marLeft w:val="0"/>
              <w:marRight w:val="0"/>
              <w:marTop w:val="0"/>
              <w:marBottom w:val="0"/>
              <w:divBdr>
                <w:top w:val="none" w:sz="0" w:space="0" w:color="auto"/>
                <w:left w:val="none" w:sz="0" w:space="0" w:color="auto"/>
                <w:bottom w:val="none" w:sz="0" w:space="0" w:color="auto"/>
                <w:right w:val="none" w:sz="0" w:space="0" w:color="auto"/>
              </w:divBdr>
            </w:div>
            <w:div w:id="1448625174">
              <w:marLeft w:val="0"/>
              <w:marRight w:val="0"/>
              <w:marTop w:val="0"/>
              <w:marBottom w:val="0"/>
              <w:divBdr>
                <w:top w:val="none" w:sz="0" w:space="0" w:color="auto"/>
                <w:left w:val="none" w:sz="0" w:space="0" w:color="auto"/>
                <w:bottom w:val="none" w:sz="0" w:space="0" w:color="auto"/>
                <w:right w:val="none" w:sz="0" w:space="0" w:color="auto"/>
              </w:divBdr>
            </w:div>
            <w:div w:id="587546880">
              <w:marLeft w:val="0"/>
              <w:marRight w:val="0"/>
              <w:marTop w:val="0"/>
              <w:marBottom w:val="0"/>
              <w:divBdr>
                <w:top w:val="none" w:sz="0" w:space="0" w:color="auto"/>
                <w:left w:val="none" w:sz="0" w:space="0" w:color="auto"/>
                <w:bottom w:val="none" w:sz="0" w:space="0" w:color="auto"/>
                <w:right w:val="none" w:sz="0" w:space="0" w:color="auto"/>
              </w:divBdr>
            </w:div>
            <w:div w:id="1188055863">
              <w:marLeft w:val="0"/>
              <w:marRight w:val="0"/>
              <w:marTop w:val="0"/>
              <w:marBottom w:val="0"/>
              <w:divBdr>
                <w:top w:val="none" w:sz="0" w:space="0" w:color="auto"/>
                <w:left w:val="none" w:sz="0" w:space="0" w:color="auto"/>
                <w:bottom w:val="none" w:sz="0" w:space="0" w:color="auto"/>
                <w:right w:val="none" w:sz="0" w:space="0" w:color="auto"/>
              </w:divBdr>
            </w:div>
            <w:div w:id="522017398">
              <w:marLeft w:val="0"/>
              <w:marRight w:val="0"/>
              <w:marTop w:val="0"/>
              <w:marBottom w:val="0"/>
              <w:divBdr>
                <w:top w:val="none" w:sz="0" w:space="0" w:color="auto"/>
                <w:left w:val="none" w:sz="0" w:space="0" w:color="auto"/>
                <w:bottom w:val="none" w:sz="0" w:space="0" w:color="auto"/>
                <w:right w:val="none" w:sz="0" w:space="0" w:color="auto"/>
              </w:divBdr>
            </w:div>
            <w:div w:id="346104926">
              <w:marLeft w:val="0"/>
              <w:marRight w:val="0"/>
              <w:marTop w:val="0"/>
              <w:marBottom w:val="0"/>
              <w:divBdr>
                <w:top w:val="none" w:sz="0" w:space="0" w:color="auto"/>
                <w:left w:val="none" w:sz="0" w:space="0" w:color="auto"/>
                <w:bottom w:val="none" w:sz="0" w:space="0" w:color="auto"/>
                <w:right w:val="none" w:sz="0" w:space="0" w:color="auto"/>
              </w:divBdr>
            </w:div>
            <w:div w:id="1118835551">
              <w:marLeft w:val="0"/>
              <w:marRight w:val="0"/>
              <w:marTop w:val="0"/>
              <w:marBottom w:val="0"/>
              <w:divBdr>
                <w:top w:val="none" w:sz="0" w:space="0" w:color="auto"/>
                <w:left w:val="none" w:sz="0" w:space="0" w:color="auto"/>
                <w:bottom w:val="none" w:sz="0" w:space="0" w:color="auto"/>
                <w:right w:val="none" w:sz="0" w:space="0" w:color="auto"/>
              </w:divBdr>
            </w:div>
            <w:div w:id="686568053">
              <w:marLeft w:val="0"/>
              <w:marRight w:val="0"/>
              <w:marTop w:val="0"/>
              <w:marBottom w:val="0"/>
              <w:divBdr>
                <w:top w:val="none" w:sz="0" w:space="0" w:color="auto"/>
                <w:left w:val="none" w:sz="0" w:space="0" w:color="auto"/>
                <w:bottom w:val="none" w:sz="0" w:space="0" w:color="auto"/>
                <w:right w:val="none" w:sz="0" w:space="0" w:color="auto"/>
              </w:divBdr>
            </w:div>
            <w:div w:id="990404865">
              <w:marLeft w:val="0"/>
              <w:marRight w:val="0"/>
              <w:marTop w:val="0"/>
              <w:marBottom w:val="0"/>
              <w:divBdr>
                <w:top w:val="none" w:sz="0" w:space="0" w:color="auto"/>
                <w:left w:val="none" w:sz="0" w:space="0" w:color="auto"/>
                <w:bottom w:val="none" w:sz="0" w:space="0" w:color="auto"/>
                <w:right w:val="none" w:sz="0" w:space="0" w:color="auto"/>
              </w:divBdr>
            </w:div>
            <w:div w:id="318265074">
              <w:marLeft w:val="0"/>
              <w:marRight w:val="0"/>
              <w:marTop w:val="0"/>
              <w:marBottom w:val="0"/>
              <w:divBdr>
                <w:top w:val="none" w:sz="0" w:space="0" w:color="auto"/>
                <w:left w:val="none" w:sz="0" w:space="0" w:color="auto"/>
                <w:bottom w:val="none" w:sz="0" w:space="0" w:color="auto"/>
                <w:right w:val="none" w:sz="0" w:space="0" w:color="auto"/>
              </w:divBdr>
            </w:div>
            <w:div w:id="292567485">
              <w:marLeft w:val="0"/>
              <w:marRight w:val="0"/>
              <w:marTop w:val="0"/>
              <w:marBottom w:val="0"/>
              <w:divBdr>
                <w:top w:val="none" w:sz="0" w:space="0" w:color="auto"/>
                <w:left w:val="none" w:sz="0" w:space="0" w:color="auto"/>
                <w:bottom w:val="none" w:sz="0" w:space="0" w:color="auto"/>
                <w:right w:val="none" w:sz="0" w:space="0" w:color="auto"/>
              </w:divBdr>
            </w:div>
            <w:div w:id="296228108">
              <w:marLeft w:val="0"/>
              <w:marRight w:val="0"/>
              <w:marTop w:val="0"/>
              <w:marBottom w:val="0"/>
              <w:divBdr>
                <w:top w:val="none" w:sz="0" w:space="0" w:color="auto"/>
                <w:left w:val="none" w:sz="0" w:space="0" w:color="auto"/>
                <w:bottom w:val="none" w:sz="0" w:space="0" w:color="auto"/>
                <w:right w:val="none" w:sz="0" w:space="0" w:color="auto"/>
              </w:divBdr>
            </w:div>
            <w:div w:id="138042484">
              <w:marLeft w:val="0"/>
              <w:marRight w:val="0"/>
              <w:marTop w:val="0"/>
              <w:marBottom w:val="0"/>
              <w:divBdr>
                <w:top w:val="none" w:sz="0" w:space="0" w:color="auto"/>
                <w:left w:val="none" w:sz="0" w:space="0" w:color="auto"/>
                <w:bottom w:val="none" w:sz="0" w:space="0" w:color="auto"/>
                <w:right w:val="none" w:sz="0" w:space="0" w:color="auto"/>
              </w:divBdr>
            </w:div>
            <w:div w:id="1632900971">
              <w:marLeft w:val="0"/>
              <w:marRight w:val="0"/>
              <w:marTop w:val="0"/>
              <w:marBottom w:val="0"/>
              <w:divBdr>
                <w:top w:val="none" w:sz="0" w:space="0" w:color="auto"/>
                <w:left w:val="none" w:sz="0" w:space="0" w:color="auto"/>
                <w:bottom w:val="none" w:sz="0" w:space="0" w:color="auto"/>
                <w:right w:val="none" w:sz="0" w:space="0" w:color="auto"/>
              </w:divBdr>
            </w:div>
            <w:div w:id="2018994863">
              <w:marLeft w:val="0"/>
              <w:marRight w:val="0"/>
              <w:marTop w:val="0"/>
              <w:marBottom w:val="0"/>
              <w:divBdr>
                <w:top w:val="none" w:sz="0" w:space="0" w:color="auto"/>
                <w:left w:val="none" w:sz="0" w:space="0" w:color="auto"/>
                <w:bottom w:val="none" w:sz="0" w:space="0" w:color="auto"/>
                <w:right w:val="none" w:sz="0" w:space="0" w:color="auto"/>
              </w:divBdr>
            </w:div>
            <w:div w:id="1594318258">
              <w:marLeft w:val="0"/>
              <w:marRight w:val="0"/>
              <w:marTop w:val="0"/>
              <w:marBottom w:val="0"/>
              <w:divBdr>
                <w:top w:val="none" w:sz="0" w:space="0" w:color="auto"/>
                <w:left w:val="none" w:sz="0" w:space="0" w:color="auto"/>
                <w:bottom w:val="none" w:sz="0" w:space="0" w:color="auto"/>
                <w:right w:val="none" w:sz="0" w:space="0" w:color="auto"/>
              </w:divBdr>
            </w:div>
            <w:div w:id="729497172">
              <w:marLeft w:val="0"/>
              <w:marRight w:val="0"/>
              <w:marTop w:val="0"/>
              <w:marBottom w:val="0"/>
              <w:divBdr>
                <w:top w:val="none" w:sz="0" w:space="0" w:color="auto"/>
                <w:left w:val="none" w:sz="0" w:space="0" w:color="auto"/>
                <w:bottom w:val="none" w:sz="0" w:space="0" w:color="auto"/>
                <w:right w:val="none" w:sz="0" w:space="0" w:color="auto"/>
              </w:divBdr>
            </w:div>
            <w:div w:id="849489593">
              <w:marLeft w:val="0"/>
              <w:marRight w:val="0"/>
              <w:marTop w:val="0"/>
              <w:marBottom w:val="0"/>
              <w:divBdr>
                <w:top w:val="none" w:sz="0" w:space="0" w:color="auto"/>
                <w:left w:val="none" w:sz="0" w:space="0" w:color="auto"/>
                <w:bottom w:val="none" w:sz="0" w:space="0" w:color="auto"/>
                <w:right w:val="none" w:sz="0" w:space="0" w:color="auto"/>
              </w:divBdr>
            </w:div>
            <w:div w:id="1983845567">
              <w:marLeft w:val="0"/>
              <w:marRight w:val="0"/>
              <w:marTop w:val="0"/>
              <w:marBottom w:val="0"/>
              <w:divBdr>
                <w:top w:val="none" w:sz="0" w:space="0" w:color="auto"/>
                <w:left w:val="none" w:sz="0" w:space="0" w:color="auto"/>
                <w:bottom w:val="none" w:sz="0" w:space="0" w:color="auto"/>
                <w:right w:val="none" w:sz="0" w:space="0" w:color="auto"/>
              </w:divBdr>
            </w:div>
            <w:div w:id="1613366851">
              <w:marLeft w:val="0"/>
              <w:marRight w:val="0"/>
              <w:marTop w:val="0"/>
              <w:marBottom w:val="0"/>
              <w:divBdr>
                <w:top w:val="none" w:sz="0" w:space="0" w:color="auto"/>
                <w:left w:val="none" w:sz="0" w:space="0" w:color="auto"/>
                <w:bottom w:val="none" w:sz="0" w:space="0" w:color="auto"/>
                <w:right w:val="none" w:sz="0" w:space="0" w:color="auto"/>
              </w:divBdr>
            </w:div>
            <w:div w:id="883753946">
              <w:marLeft w:val="0"/>
              <w:marRight w:val="0"/>
              <w:marTop w:val="0"/>
              <w:marBottom w:val="0"/>
              <w:divBdr>
                <w:top w:val="none" w:sz="0" w:space="0" w:color="auto"/>
                <w:left w:val="none" w:sz="0" w:space="0" w:color="auto"/>
                <w:bottom w:val="none" w:sz="0" w:space="0" w:color="auto"/>
                <w:right w:val="none" w:sz="0" w:space="0" w:color="auto"/>
              </w:divBdr>
            </w:div>
            <w:div w:id="1426850816">
              <w:marLeft w:val="0"/>
              <w:marRight w:val="0"/>
              <w:marTop w:val="0"/>
              <w:marBottom w:val="0"/>
              <w:divBdr>
                <w:top w:val="none" w:sz="0" w:space="0" w:color="auto"/>
                <w:left w:val="none" w:sz="0" w:space="0" w:color="auto"/>
                <w:bottom w:val="none" w:sz="0" w:space="0" w:color="auto"/>
                <w:right w:val="none" w:sz="0" w:space="0" w:color="auto"/>
              </w:divBdr>
            </w:div>
            <w:div w:id="1946889654">
              <w:marLeft w:val="0"/>
              <w:marRight w:val="0"/>
              <w:marTop w:val="0"/>
              <w:marBottom w:val="0"/>
              <w:divBdr>
                <w:top w:val="none" w:sz="0" w:space="0" w:color="auto"/>
                <w:left w:val="none" w:sz="0" w:space="0" w:color="auto"/>
                <w:bottom w:val="none" w:sz="0" w:space="0" w:color="auto"/>
                <w:right w:val="none" w:sz="0" w:space="0" w:color="auto"/>
              </w:divBdr>
            </w:div>
            <w:div w:id="1056472391">
              <w:marLeft w:val="0"/>
              <w:marRight w:val="0"/>
              <w:marTop w:val="0"/>
              <w:marBottom w:val="0"/>
              <w:divBdr>
                <w:top w:val="none" w:sz="0" w:space="0" w:color="auto"/>
                <w:left w:val="none" w:sz="0" w:space="0" w:color="auto"/>
                <w:bottom w:val="none" w:sz="0" w:space="0" w:color="auto"/>
                <w:right w:val="none" w:sz="0" w:space="0" w:color="auto"/>
              </w:divBdr>
            </w:div>
            <w:div w:id="738671513">
              <w:marLeft w:val="0"/>
              <w:marRight w:val="0"/>
              <w:marTop w:val="0"/>
              <w:marBottom w:val="0"/>
              <w:divBdr>
                <w:top w:val="none" w:sz="0" w:space="0" w:color="auto"/>
                <w:left w:val="none" w:sz="0" w:space="0" w:color="auto"/>
                <w:bottom w:val="none" w:sz="0" w:space="0" w:color="auto"/>
                <w:right w:val="none" w:sz="0" w:space="0" w:color="auto"/>
              </w:divBdr>
            </w:div>
            <w:div w:id="1841190397">
              <w:marLeft w:val="0"/>
              <w:marRight w:val="0"/>
              <w:marTop w:val="0"/>
              <w:marBottom w:val="0"/>
              <w:divBdr>
                <w:top w:val="none" w:sz="0" w:space="0" w:color="auto"/>
                <w:left w:val="none" w:sz="0" w:space="0" w:color="auto"/>
                <w:bottom w:val="none" w:sz="0" w:space="0" w:color="auto"/>
                <w:right w:val="none" w:sz="0" w:space="0" w:color="auto"/>
              </w:divBdr>
            </w:div>
            <w:div w:id="1625185570">
              <w:marLeft w:val="0"/>
              <w:marRight w:val="0"/>
              <w:marTop w:val="0"/>
              <w:marBottom w:val="0"/>
              <w:divBdr>
                <w:top w:val="none" w:sz="0" w:space="0" w:color="auto"/>
                <w:left w:val="none" w:sz="0" w:space="0" w:color="auto"/>
                <w:bottom w:val="none" w:sz="0" w:space="0" w:color="auto"/>
                <w:right w:val="none" w:sz="0" w:space="0" w:color="auto"/>
              </w:divBdr>
            </w:div>
            <w:div w:id="252708851">
              <w:marLeft w:val="0"/>
              <w:marRight w:val="0"/>
              <w:marTop w:val="0"/>
              <w:marBottom w:val="0"/>
              <w:divBdr>
                <w:top w:val="none" w:sz="0" w:space="0" w:color="auto"/>
                <w:left w:val="none" w:sz="0" w:space="0" w:color="auto"/>
                <w:bottom w:val="none" w:sz="0" w:space="0" w:color="auto"/>
                <w:right w:val="none" w:sz="0" w:space="0" w:color="auto"/>
              </w:divBdr>
            </w:div>
            <w:div w:id="196432355">
              <w:marLeft w:val="0"/>
              <w:marRight w:val="0"/>
              <w:marTop w:val="0"/>
              <w:marBottom w:val="0"/>
              <w:divBdr>
                <w:top w:val="none" w:sz="0" w:space="0" w:color="auto"/>
                <w:left w:val="none" w:sz="0" w:space="0" w:color="auto"/>
                <w:bottom w:val="none" w:sz="0" w:space="0" w:color="auto"/>
                <w:right w:val="none" w:sz="0" w:space="0" w:color="auto"/>
              </w:divBdr>
            </w:div>
            <w:div w:id="455683665">
              <w:marLeft w:val="0"/>
              <w:marRight w:val="0"/>
              <w:marTop w:val="0"/>
              <w:marBottom w:val="0"/>
              <w:divBdr>
                <w:top w:val="none" w:sz="0" w:space="0" w:color="auto"/>
                <w:left w:val="none" w:sz="0" w:space="0" w:color="auto"/>
                <w:bottom w:val="none" w:sz="0" w:space="0" w:color="auto"/>
                <w:right w:val="none" w:sz="0" w:space="0" w:color="auto"/>
              </w:divBdr>
            </w:div>
            <w:div w:id="861671179">
              <w:marLeft w:val="0"/>
              <w:marRight w:val="0"/>
              <w:marTop w:val="0"/>
              <w:marBottom w:val="0"/>
              <w:divBdr>
                <w:top w:val="none" w:sz="0" w:space="0" w:color="auto"/>
                <w:left w:val="none" w:sz="0" w:space="0" w:color="auto"/>
                <w:bottom w:val="none" w:sz="0" w:space="0" w:color="auto"/>
                <w:right w:val="none" w:sz="0" w:space="0" w:color="auto"/>
              </w:divBdr>
            </w:div>
            <w:div w:id="685865677">
              <w:marLeft w:val="0"/>
              <w:marRight w:val="0"/>
              <w:marTop w:val="0"/>
              <w:marBottom w:val="0"/>
              <w:divBdr>
                <w:top w:val="none" w:sz="0" w:space="0" w:color="auto"/>
                <w:left w:val="none" w:sz="0" w:space="0" w:color="auto"/>
                <w:bottom w:val="none" w:sz="0" w:space="0" w:color="auto"/>
                <w:right w:val="none" w:sz="0" w:space="0" w:color="auto"/>
              </w:divBdr>
              <w:divsChild>
                <w:div w:id="345644477">
                  <w:marLeft w:val="0"/>
                  <w:marRight w:val="0"/>
                  <w:marTop w:val="0"/>
                  <w:marBottom w:val="0"/>
                  <w:divBdr>
                    <w:top w:val="none" w:sz="0" w:space="0" w:color="auto"/>
                    <w:left w:val="none" w:sz="0" w:space="0" w:color="auto"/>
                    <w:bottom w:val="none" w:sz="0" w:space="0" w:color="auto"/>
                    <w:right w:val="none" w:sz="0" w:space="0" w:color="auto"/>
                  </w:divBdr>
                </w:div>
                <w:div w:id="1719473276">
                  <w:marLeft w:val="0"/>
                  <w:marRight w:val="0"/>
                  <w:marTop w:val="0"/>
                  <w:marBottom w:val="0"/>
                  <w:divBdr>
                    <w:top w:val="none" w:sz="0" w:space="0" w:color="auto"/>
                    <w:left w:val="none" w:sz="0" w:space="0" w:color="auto"/>
                    <w:bottom w:val="none" w:sz="0" w:space="0" w:color="auto"/>
                    <w:right w:val="none" w:sz="0" w:space="0" w:color="auto"/>
                  </w:divBdr>
                </w:div>
                <w:div w:id="1874296309">
                  <w:marLeft w:val="0"/>
                  <w:marRight w:val="0"/>
                  <w:marTop w:val="0"/>
                  <w:marBottom w:val="0"/>
                  <w:divBdr>
                    <w:top w:val="none" w:sz="0" w:space="0" w:color="auto"/>
                    <w:left w:val="none" w:sz="0" w:space="0" w:color="auto"/>
                    <w:bottom w:val="none" w:sz="0" w:space="0" w:color="auto"/>
                    <w:right w:val="none" w:sz="0" w:space="0" w:color="auto"/>
                  </w:divBdr>
                </w:div>
                <w:div w:id="1448088300">
                  <w:marLeft w:val="0"/>
                  <w:marRight w:val="0"/>
                  <w:marTop w:val="0"/>
                  <w:marBottom w:val="0"/>
                  <w:divBdr>
                    <w:top w:val="none" w:sz="0" w:space="0" w:color="auto"/>
                    <w:left w:val="none" w:sz="0" w:space="0" w:color="auto"/>
                    <w:bottom w:val="none" w:sz="0" w:space="0" w:color="auto"/>
                    <w:right w:val="none" w:sz="0" w:space="0" w:color="auto"/>
                  </w:divBdr>
                </w:div>
                <w:div w:id="1957364430">
                  <w:marLeft w:val="0"/>
                  <w:marRight w:val="0"/>
                  <w:marTop w:val="0"/>
                  <w:marBottom w:val="0"/>
                  <w:divBdr>
                    <w:top w:val="none" w:sz="0" w:space="0" w:color="auto"/>
                    <w:left w:val="none" w:sz="0" w:space="0" w:color="auto"/>
                    <w:bottom w:val="none" w:sz="0" w:space="0" w:color="auto"/>
                    <w:right w:val="none" w:sz="0" w:space="0" w:color="auto"/>
                  </w:divBdr>
                </w:div>
                <w:div w:id="633561212">
                  <w:marLeft w:val="0"/>
                  <w:marRight w:val="0"/>
                  <w:marTop w:val="0"/>
                  <w:marBottom w:val="0"/>
                  <w:divBdr>
                    <w:top w:val="none" w:sz="0" w:space="0" w:color="auto"/>
                    <w:left w:val="none" w:sz="0" w:space="0" w:color="auto"/>
                    <w:bottom w:val="none" w:sz="0" w:space="0" w:color="auto"/>
                    <w:right w:val="none" w:sz="0" w:space="0" w:color="auto"/>
                  </w:divBdr>
                </w:div>
                <w:div w:id="315451412">
                  <w:marLeft w:val="0"/>
                  <w:marRight w:val="0"/>
                  <w:marTop w:val="0"/>
                  <w:marBottom w:val="0"/>
                  <w:divBdr>
                    <w:top w:val="none" w:sz="0" w:space="0" w:color="auto"/>
                    <w:left w:val="none" w:sz="0" w:space="0" w:color="auto"/>
                    <w:bottom w:val="none" w:sz="0" w:space="0" w:color="auto"/>
                    <w:right w:val="none" w:sz="0" w:space="0" w:color="auto"/>
                  </w:divBdr>
                </w:div>
                <w:div w:id="2051109737">
                  <w:marLeft w:val="0"/>
                  <w:marRight w:val="0"/>
                  <w:marTop w:val="0"/>
                  <w:marBottom w:val="0"/>
                  <w:divBdr>
                    <w:top w:val="none" w:sz="0" w:space="0" w:color="auto"/>
                    <w:left w:val="none" w:sz="0" w:space="0" w:color="auto"/>
                    <w:bottom w:val="none" w:sz="0" w:space="0" w:color="auto"/>
                    <w:right w:val="none" w:sz="0" w:space="0" w:color="auto"/>
                  </w:divBdr>
                </w:div>
                <w:div w:id="548808968">
                  <w:marLeft w:val="0"/>
                  <w:marRight w:val="0"/>
                  <w:marTop w:val="0"/>
                  <w:marBottom w:val="0"/>
                  <w:divBdr>
                    <w:top w:val="none" w:sz="0" w:space="0" w:color="auto"/>
                    <w:left w:val="none" w:sz="0" w:space="0" w:color="auto"/>
                    <w:bottom w:val="none" w:sz="0" w:space="0" w:color="auto"/>
                    <w:right w:val="none" w:sz="0" w:space="0" w:color="auto"/>
                  </w:divBdr>
                </w:div>
                <w:div w:id="551617000">
                  <w:marLeft w:val="0"/>
                  <w:marRight w:val="0"/>
                  <w:marTop w:val="0"/>
                  <w:marBottom w:val="0"/>
                  <w:divBdr>
                    <w:top w:val="none" w:sz="0" w:space="0" w:color="auto"/>
                    <w:left w:val="none" w:sz="0" w:space="0" w:color="auto"/>
                    <w:bottom w:val="none" w:sz="0" w:space="0" w:color="auto"/>
                    <w:right w:val="none" w:sz="0" w:space="0" w:color="auto"/>
                  </w:divBdr>
                </w:div>
                <w:div w:id="506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3.bp.blogspot.com/-u7AkYSCsSXQ/XMcZg_96iPI/AAAAAAAAARo/icmReTDkHpkOyjOt9sY4keb1c1BeUMcZgCLcBGAs/s1600/difference%2Bownership%2Band%2Bpossessio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oppr.com/guides/english/vocabulary/synonyms-and-antony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5</cp:revision>
  <dcterms:created xsi:type="dcterms:W3CDTF">2020-05-20T08:09:00Z</dcterms:created>
  <dcterms:modified xsi:type="dcterms:W3CDTF">2020-05-20T08:11:00Z</dcterms:modified>
</cp:coreProperties>
</file>