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82B" w:rsidRPr="00D96EB1" w:rsidRDefault="007B582B" w:rsidP="007B582B">
      <w:pPr>
        <w:jc w:val="center"/>
        <w:rPr>
          <w:rFonts w:ascii="Times New Roman" w:hAnsi="Times New Roman" w:cs="Times New Roman"/>
          <w:b/>
          <w:sz w:val="36"/>
          <w:szCs w:val="36"/>
        </w:rPr>
      </w:pPr>
      <w:r w:rsidRPr="00D96EB1">
        <w:rPr>
          <w:rFonts w:ascii="Times New Roman" w:hAnsi="Times New Roman" w:cs="Times New Roman"/>
          <w:b/>
          <w:sz w:val="36"/>
          <w:szCs w:val="36"/>
        </w:rPr>
        <w:t xml:space="preserve">Lecture </w:t>
      </w:r>
      <w:r>
        <w:rPr>
          <w:rFonts w:ascii="Times New Roman" w:hAnsi="Times New Roman" w:cs="Times New Roman"/>
          <w:b/>
          <w:sz w:val="36"/>
          <w:szCs w:val="36"/>
        </w:rPr>
        <w:t>7</w:t>
      </w:r>
      <w:r w:rsidRPr="00D96EB1">
        <w:rPr>
          <w:rFonts w:ascii="Times New Roman" w:hAnsi="Times New Roman" w:cs="Times New Roman"/>
          <w:b/>
          <w:sz w:val="36"/>
          <w:szCs w:val="36"/>
        </w:rPr>
        <w:t xml:space="preserve">: </w:t>
      </w:r>
      <w:r w:rsidRPr="007B582B">
        <w:rPr>
          <w:rFonts w:ascii="Times New Roman" w:hAnsi="Times New Roman" w:cs="Times New Roman"/>
          <w:b/>
          <w:sz w:val="36"/>
          <w:szCs w:val="36"/>
        </w:rPr>
        <w:t>Drapery Still Life Study Drawing</w:t>
      </w:r>
    </w:p>
    <w:p w:rsidR="007B582B" w:rsidRPr="00D96EB1" w:rsidRDefault="007B582B" w:rsidP="007B582B">
      <w:pPr>
        <w:spacing w:after="0"/>
        <w:rPr>
          <w:rFonts w:ascii="Times New Roman" w:hAnsi="Times New Roman" w:cs="Times New Roman"/>
          <w:b/>
          <w:sz w:val="28"/>
          <w:szCs w:val="28"/>
          <w:lang w:eastAsia="zh-CN"/>
        </w:rPr>
      </w:pPr>
    </w:p>
    <w:p w:rsidR="007B582B" w:rsidRPr="00D96EB1" w:rsidRDefault="007B582B" w:rsidP="007B582B">
      <w:pPr>
        <w:spacing w:after="0"/>
        <w:jc w:val="center"/>
        <w:rPr>
          <w:rFonts w:ascii="Times New Roman" w:hAnsi="Times New Roman" w:cs="Times New Roman"/>
          <w:sz w:val="28"/>
          <w:szCs w:val="28"/>
        </w:rPr>
      </w:pPr>
      <w:r w:rsidRPr="00D96EB1">
        <w:rPr>
          <w:rFonts w:ascii="Times New Roman" w:hAnsi="Times New Roman" w:cs="Times New Roman" w:hint="eastAsia"/>
          <w:b/>
          <w:sz w:val="28"/>
          <w:szCs w:val="28"/>
          <w:lang w:eastAsia="zh-CN"/>
        </w:rPr>
        <w:t>S</w:t>
      </w:r>
      <w:r w:rsidRPr="00D96EB1">
        <w:rPr>
          <w:rFonts w:ascii="Times New Roman" w:hAnsi="Times New Roman" w:cs="Times New Roman"/>
          <w:b/>
          <w:sz w:val="28"/>
          <w:szCs w:val="28"/>
        </w:rPr>
        <w:t xml:space="preserve">ubject: </w:t>
      </w:r>
      <w:r>
        <w:rPr>
          <w:rFonts w:ascii="Times New Roman" w:hAnsi="Times New Roman" w:cs="Times New Roman"/>
          <w:sz w:val="28"/>
          <w:szCs w:val="28"/>
        </w:rPr>
        <w:t>Foundation Drawing-II</w:t>
      </w:r>
    </w:p>
    <w:p w:rsidR="007B582B" w:rsidRPr="00D96EB1" w:rsidRDefault="007B582B" w:rsidP="007B582B">
      <w:pPr>
        <w:spacing w:after="0"/>
        <w:jc w:val="center"/>
        <w:rPr>
          <w:rFonts w:ascii="Times New Roman" w:hAnsi="Times New Roman" w:cs="Times New Roman"/>
          <w:b/>
          <w:sz w:val="28"/>
          <w:szCs w:val="28"/>
        </w:rPr>
      </w:pPr>
      <w:r w:rsidRPr="00D96EB1">
        <w:rPr>
          <w:rFonts w:ascii="Times New Roman" w:hAnsi="Times New Roman" w:cs="Times New Roman"/>
          <w:b/>
          <w:sz w:val="28"/>
          <w:szCs w:val="28"/>
        </w:rPr>
        <w:t xml:space="preserve">Class: </w:t>
      </w:r>
      <w:r w:rsidR="00261CF8">
        <w:rPr>
          <w:rFonts w:ascii="Times New Roman" w:hAnsi="Times New Roman" w:cs="Times New Roman"/>
          <w:sz w:val="28"/>
          <w:szCs w:val="28"/>
        </w:rPr>
        <w:t>BS Textile 2</w:t>
      </w:r>
      <w:r w:rsidR="00261CF8" w:rsidRPr="00261CF8">
        <w:rPr>
          <w:rFonts w:ascii="Times New Roman" w:hAnsi="Times New Roman" w:cs="Times New Roman"/>
          <w:sz w:val="28"/>
          <w:szCs w:val="28"/>
          <w:vertAlign w:val="superscript"/>
        </w:rPr>
        <w:t>nd</w:t>
      </w:r>
      <w:r w:rsidR="00261CF8">
        <w:rPr>
          <w:rFonts w:ascii="Times New Roman" w:hAnsi="Times New Roman" w:cs="Times New Roman"/>
          <w:sz w:val="28"/>
          <w:szCs w:val="28"/>
        </w:rPr>
        <w:t xml:space="preserve"> </w:t>
      </w:r>
      <w:bookmarkStart w:id="0" w:name="_GoBack"/>
      <w:bookmarkEnd w:id="0"/>
    </w:p>
    <w:p w:rsidR="007B582B" w:rsidRDefault="007B582B" w:rsidP="007B582B">
      <w:pPr>
        <w:spacing w:after="0"/>
        <w:jc w:val="center"/>
        <w:rPr>
          <w:rFonts w:ascii="Times New Roman" w:hAnsi="Times New Roman" w:cs="Times New Roman"/>
          <w:sz w:val="28"/>
          <w:szCs w:val="28"/>
        </w:rPr>
      </w:pPr>
      <w:r w:rsidRPr="00D96EB1">
        <w:rPr>
          <w:rFonts w:ascii="Times New Roman" w:hAnsi="Times New Roman" w:cs="Times New Roman"/>
          <w:b/>
          <w:sz w:val="28"/>
          <w:szCs w:val="28"/>
        </w:rPr>
        <w:t xml:space="preserve">Instructor: </w:t>
      </w:r>
      <w:r>
        <w:rPr>
          <w:rFonts w:ascii="Times New Roman" w:hAnsi="Times New Roman" w:cs="Times New Roman"/>
          <w:sz w:val="28"/>
          <w:szCs w:val="28"/>
        </w:rPr>
        <w:t xml:space="preserve">Ms. Nadia </w:t>
      </w:r>
      <w:proofErr w:type="spellStart"/>
      <w:r>
        <w:rPr>
          <w:rFonts w:ascii="Times New Roman" w:hAnsi="Times New Roman" w:cs="Times New Roman"/>
          <w:sz w:val="28"/>
          <w:szCs w:val="28"/>
        </w:rPr>
        <w:t>Abbasi</w:t>
      </w:r>
      <w:proofErr w:type="spellEnd"/>
      <w:r>
        <w:rPr>
          <w:rFonts w:ascii="Times New Roman" w:hAnsi="Times New Roman" w:cs="Times New Roman"/>
          <w:sz w:val="28"/>
          <w:szCs w:val="28"/>
        </w:rPr>
        <w:t xml:space="preserve"> </w:t>
      </w:r>
    </w:p>
    <w:p w:rsidR="007B582B" w:rsidRDefault="007B582B">
      <w:pPr>
        <w:rPr>
          <w:rFonts w:ascii="Times New Roman" w:hAnsi="Times New Roman" w:cs="Times New Roman"/>
          <w:sz w:val="24"/>
          <w:szCs w:val="24"/>
        </w:rPr>
      </w:pPr>
    </w:p>
    <w:p w:rsidR="007B582B" w:rsidRDefault="007B582B" w:rsidP="007B582B">
      <w:pPr>
        <w:pStyle w:val="ListParagraph"/>
        <w:numPr>
          <w:ilvl w:val="0"/>
          <w:numId w:val="1"/>
        </w:numPr>
        <w:rPr>
          <w:rFonts w:ascii="Times New Roman" w:hAnsi="Times New Roman" w:cs="Times New Roman"/>
          <w:sz w:val="24"/>
          <w:szCs w:val="24"/>
        </w:rPr>
      </w:pPr>
      <w:r w:rsidRPr="007B582B">
        <w:rPr>
          <w:rFonts w:ascii="Times New Roman" w:hAnsi="Times New Roman" w:cs="Times New Roman"/>
          <w:sz w:val="24"/>
          <w:szCs w:val="24"/>
        </w:rPr>
        <w:t>Analysis of drapery in two different historic periods</w:t>
      </w:r>
    </w:p>
    <w:p w:rsidR="007B582B" w:rsidRDefault="007B582B" w:rsidP="007B582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A</w:t>
      </w:r>
      <w:r w:rsidRPr="007B582B">
        <w:rPr>
          <w:rFonts w:ascii="Times New Roman" w:hAnsi="Times New Roman" w:cs="Times New Roman"/>
          <w:sz w:val="24"/>
          <w:szCs w:val="24"/>
        </w:rPr>
        <w:t>nalysis of possible artist communication/cultural significance thr</w:t>
      </w:r>
      <w:r>
        <w:rPr>
          <w:rFonts w:ascii="Times New Roman" w:hAnsi="Times New Roman" w:cs="Times New Roman"/>
          <w:sz w:val="24"/>
          <w:szCs w:val="24"/>
        </w:rPr>
        <w:t>ough use of drapery in artwork.</w:t>
      </w:r>
    </w:p>
    <w:p w:rsidR="007B582B" w:rsidRDefault="007B582B" w:rsidP="007B582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A</w:t>
      </w:r>
      <w:r w:rsidRPr="007B582B">
        <w:rPr>
          <w:rFonts w:ascii="Times New Roman" w:hAnsi="Times New Roman" w:cs="Times New Roman"/>
          <w:sz w:val="24"/>
          <w:szCs w:val="24"/>
        </w:rPr>
        <w:t>pplication of historical uses of dr</w:t>
      </w:r>
      <w:r>
        <w:rPr>
          <w:rFonts w:ascii="Times New Roman" w:hAnsi="Times New Roman" w:cs="Times New Roman"/>
          <w:sz w:val="24"/>
          <w:szCs w:val="24"/>
        </w:rPr>
        <w:t xml:space="preserve">apery to contemporary settings with still life. </w:t>
      </w:r>
      <w:r w:rsidRPr="007B582B">
        <w:rPr>
          <w:rFonts w:ascii="Times New Roman" w:hAnsi="Times New Roman" w:cs="Times New Roman"/>
          <w:sz w:val="24"/>
          <w:szCs w:val="24"/>
        </w:rPr>
        <w:t xml:space="preserve"> </w:t>
      </w:r>
    </w:p>
    <w:p w:rsidR="007B582B" w:rsidRDefault="007B582B" w:rsidP="007B582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w:t>
      </w:r>
      <w:r w:rsidRPr="007B582B">
        <w:rPr>
          <w:rFonts w:ascii="Times New Roman" w:hAnsi="Times New Roman" w:cs="Times New Roman"/>
          <w:sz w:val="24"/>
          <w:szCs w:val="24"/>
        </w:rPr>
        <w:t>tudy of application methods in the representation of drape</w:t>
      </w:r>
      <w:r>
        <w:rPr>
          <w:rFonts w:ascii="Times New Roman" w:hAnsi="Times New Roman" w:cs="Times New Roman"/>
          <w:sz w:val="24"/>
          <w:szCs w:val="24"/>
        </w:rPr>
        <w:t xml:space="preserve">ry in a two dimensional media </w:t>
      </w:r>
    </w:p>
    <w:p w:rsidR="00441902" w:rsidRDefault="007B582B" w:rsidP="007B582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Deep </w:t>
      </w:r>
      <w:r w:rsidRPr="007B582B">
        <w:rPr>
          <w:rFonts w:ascii="Times New Roman" w:hAnsi="Times New Roman" w:cs="Times New Roman"/>
          <w:sz w:val="24"/>
          <w:szCs w:val="24"/>
        </w:rPr>
        <w:t>understanding of the possible characteristics of drapery.</w:t>
      </w:r>
    </w:p>
    <w:p w:rsidR="007B582B" w:rsidRDefault="007B582B" w:rsidP="007B582B">
      <w:pPr>
        <w:rPr>
          <w:rFonts w:ascii="Times New Roman" w:hAnsi="Times New Roman" w:cs="Times New Roman"/>
          <w:sz w:val="24"/>
          <w:szCs w:val="24"/>
        </w:rPr>
      </w:pPr>
      <w:r w:rsidRPr="007B582B">
        <w:rPr>
          <w:rFonts w:ascii="Times New Roman" w:hAnsi="Times New Roman" w:cs="Times New Roman"/>
          <w:sz w:val="24"/>
          <w:szCs w:val="24"/>
        </w:rPr>
        <w:t>Students will engage in some activities that will lead them to think differently about the qualities of drapery and how and why artists use it in artwork.  After some looking, comparing and contrasting, response, and a brief history of the use of drapery in artworks throughout art history, the studio application applies these concepts by practicing drawing in a contemporary application.</w:t>
      </w:r>
    </w:p>
    <w:p w:rsidR="00FC5493" w:rsidRPr="007B582B" w:rsidRDefault="00FC5493" w:rsidP="00FC5493">
      <w:pPr>
        <w:jc w:val="center"/>
        <w:rPr>
          <w:rFonts w:ascii="Times New Roman" w:hAnsi="Times New Roman" w:cs="Times New Roman"/>
          <w:sz w:val="24"/>
          <w:szCs w:val="24"/>
        </w:rPr>
      </w:pPr>
      <w:r w:rsidRPr="00FC5493">
        <w:rPr>
          <w:rFonts w:ascii="Times New Roman" w:hAnsi="Times New Roman" w:cs="Times New Roman"/>
          <w:noProof/>
          <w:sz w:val="24"/>
          <w:szCs w:val="24"/>
        </w:rPr>
        <w:drawing>
          <wp:inline distT="0" distB="0" distL="0" distR="0">
            <wp:extent cx="2788475" cy="3941307"/>
            <wp:effectExtent l="0" t="0" r="0" b="2540"/>
            <wp:docPr id="1" name="Picture 1" descr="C:\Users\naDia\Desktop\Online BFA Drawing II\337e096566dd5cb4249362d266e87b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Desktop\Online BFA Drawing II\337e096566dd5cb4249362d266e87b5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2055" cy="3960501"/>
                    </a:xfrm>
                    <a:prstGeom prst="rect">
                      <a:avLst/>
                    </a:prstGeom>
                    <a:noFill/>
                    <a:ln>
                      <a:noFill/>
                    </a:ln>
                  </pic:spPr>
                </pic:pic>
              </a:graphicData>
            </a:graphic>
          </wp:inline>
        </w:drawing>
      </w:r>
    </w:p>
    <w:sectPr w:rsidR="00FC5493" w:rsidRPr="007B58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7D5091"/>
    <w:multiLevelType w:val="hybridMultilevel"/>
    <w:tmpl w:val="1962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82B"/>
    <w:rsid w:val="00261CF8"/>
    <w:rsid w:val="004807FF"/>
    <w:rsid w:val="005529AF"/>
    <w:rsid w:val="007B582B"/>
    <w:rsid w:val="00FC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FDFF2-0AAC-40A1-8D30-6415E035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8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naDia</cp:lastModifiedBy>
  <cp:revision>2</cp:revision>
  <dcterms:created xsi:type="dcterms:W3CDTF">2020-05-18T18:06:00Z</dcterms:created>
  <dcterms:modified xsi:type="dcterms:W3CDTF">2020-05-18T18:06:00Z</dcterms:modified>
</cp:coreProperties>
</file>