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96" w:rsidRPr="00207BB1" w:rsidRDefault="00153496" w:rsidP="00153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B1">
        <w:rPr>
          <w:rFonts w:ascii="Times New Roman" w:hAnsi="Times New Roman" w:cs="Times New Roman"/>
          <w:b/>
          <w:sz w:val="24"/>
          <w:szCs w:val="24"/>
        </w:rPr>
        <w:t xml:space="preserve">Lecture </w:t>
      </w:r>
      <w:r w:rsidR="00207BB1" w:rsidRPr="00207BB1">
        <w:rPr>
          <w:rFonts w:ascii="Times New Roman" w:hAnsi="Times New Roman" w:cs="Times New Roman"/>
          <w:b/>
          <w:sz w:val="24"/>
          <w:szCs w:val="24"/>
        </w:rPr>
        <w:t>2</w:t>
      </w:r>
      <w:r w:rsidRPr="00207B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BB1" w:rsidRPr="00207BB1">
        <w:rPr>
          <w:rFonts w:ascii="Times New Roman" w:hAnsi="Times New Roman" w:cs="Times New Roman"/>
          <w:b/>
          <w:sz w:val="24"/>
          <w:szCs w:val="24"/>
        </w:rPr>
        <w:t xml:space="preserve">Rendering Practice </w:t>
      </w:r>
    </w:p>
    <w:p w:rsidR="00153496" w:rsidRPr="00207BB1" w:rsidRDefault="00153496" w:rsidP="0015349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BB1"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Pr="00207BB1">
        <w:rPr>
          <w:rFonts w:ascii="Times New Roman" w:hAnsi="Times New Roman" w:cs="Times New Roman"/>
          <w:b/>
          <w:sz w:val="24"/>
          <w:szCs w:val="24"/>
        </w:rPr>
        <w:t xml:space="preserve">ubject: </w:t>
      </w:r>
      <w:r w:rsidRPr="00207BB1">
        <w:rPr>
          <w:rFonts w:ascii="Times New Roman" w:hAnsi="Times New Roman" w:cs="Times New Roman"/>
          <w:sz w:val="24"/>
          <w:szCs w:val="24"/>
        </w:rPr>
        <w:t>Foundation Drawing-II</w:t>
      </w: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B1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207BB1">
        <w:rPr>
          <w:rFonts w:ascii="Times New Roman" w:hAnsi="Times New Roman" w:cs="Times New Roman"/>
          <w:sz w:val="24"/>
          <w:szCs w:val="24"/>
        </w:rPr>
        <w:t>BS Textile 2nd</w:t>
      </w: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BB1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 w:rsidRPr="00207BB1">
        <w:rPr>
          <w:rFonts w:ascii="Times New Roman" w:hAnsi="Times New Roman" w:cs="Times New Roman"/>
          <w:sz w:val="24"/>
          <w:szCs w:val="24"/>
        </w:rPr>
        <w:t xml:space="preserve">Ms. Nadia </w:t>
      </w:r>
      <w:proofErr w:type="spellStart"/>
      <w:r w:rsidRPr="00207BB1">
        <w:rPr>
          <w:rFonts w:ascii="Times New Roman" w:hAnsi="Times New Roman" w:cs="Times New Roman"/>
          <w:sz w:val="24"/>
          <w:szCs w:val="24"/>
        </w:rPr>
        <w:t>Abbasi</w:t>
      </w:r>
      <w:proofErr w:type="spellEnd"/>
      <w:r w:rsidRPr="0020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96" w:rsidRPr="00207BB1" w:rsidRDefault="00153496" w:rsidP="00153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BB1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493466" w:rsidRPr="00207BB1">
        <w:rPr>
          <w:rFonts w:ascii="Times New Roman" w:hAnsi="Times New Roman" w:cs="Times New Roman"/>
          <w:b/>
          <w:sz w:val="24"/>
          <w:szCs w:val="24"/>
        </w:rPr>
        <w:t>1</w:t>
      </w:r>
    </w:p>
    <w:p w:rsidR="00207BB1" w:rsidRPr="00207BB1" w:rsidRDefault="00207BB1" w:rsidP="00207BB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hAnsi="Times New Roman" w:cs="Times New Roman"/>
          <w:sz w:val="24"/>
          <w:szCs w:val="24"/>
        </w:rPr>
        <w:t xml:space="preserve">Draw few basic shapes and </w:t>
      </w: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shade in strokes along contours.</w:t>
      </w:r>
    </w:p>
    <w:p w:rsidR="00207BB1" w:rsidRPr="00207BB1" w:rsidRDefault="00207BB1" w:rsidP="0020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What are rendering techniques?</w:t>
      </w:r>
    </w:p>
    <w:p w:rsidR="00207BB1" w:rsidRPr="00207BB1" w:rsidRDefault="00207BB1" w:rsidP="0020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Rendering</w:t>
      </w: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 or image synthesis is the automatic process of generating a photorealistic or non-photorealistic image from a 2D or 3D model (or models in what collectively could be called a scene file) by means of computer programs. ... The term "</w:t>
      </w:r>
      <w:r w:rsidRPr="00207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rendering</w:t>
      </w: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" may be by analogy with an "artist's </w:t>
      </w:r>
      <w:r w:rsidRPr="00207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rendering</w:t>
      </w: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" of a scene.</w:t>
      </w:r>
      <w:bookmarkStart w:id="0" w:name="_GoBack"/>
      <w:bookmarkEnd w:id="0"/>
    </w:p>
    <w:p w:rsidR="00207BB1" w:rsidRPr="00207BB1" w:rsidRDefault="00207BB1" w:rsidP="00207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BB1" w:rsidRPr="00207BB1" w:rsidRDefault="00207BB1" w:rsidP="00207B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Practice defining contours. ...</w:t>
      </w:r>
    </w:p>
    <w:p w:rsidR="00207BB1" w:rsidRPr="00207BB1" w:rsidRDefault="00207BB1" w:rsidP="00207B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Understand the theory of tonal values. ...</w:t>
      </w:r>
    </w:p>
    <w:p w:rsidR="00207BB1" w:rsidRPr="00207BB1" w:rsidRDefault="00207BB1" w:rsidP="00153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96" w:rsidRPr="00207BB1" w:rsidRDefault="00153496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96" w:rsidRPr="00207BB1" w:rsidRDefault="00207BB1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BB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28.5pt">
            <v:imagedata r:id="rId5" o:title="How-can-I-improve-my-rendering3"/>
          </v:shape>
        </w:pict>
      </w:r>
    </w:p>
    <w:p w:rsidR="00207BB1" w:rsidRPr="00207BB1" w:rsidRDefault="00207BB1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207BB1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207BB1" w:rsidP="00153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466" w:rsidRPr="00207BB1" w:rsidRDefault="00153496" w:rsidP="004934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BB1">
        <w:rPr>
          <w:rFonts w:ascii="Times New Roman" w:hAnsi="Times New Roman" w:cs="Times New Roman"/>
          <w:sz w:val="24"/>
          <w:szCs w:val="24"/>
        </w:rPr>
        <w:t xml:space="preserve"> </w:t>
      </w:r>
      <w:r w:rsidR="00493466" w:rsidRPr="00207BB1">
        <w:rPr>
          <w:rFonts w:ascii="Times New Roman" w:hAnsi="Times New Roman" w:cs="Times New Roman"/>
          <w:b/>
          <w:sz w:val="24"/>
          <w:szCs w:val="24"/>
        </w:rPr>
        <w:t>Assignment No: 2</w:t>
      </w:r>
    </w:p>
    <w:p w:rsidR="00207BB1" w:rsidRPr="00207BB1" w:rsidRDefault="00207BB1" w:rsidP="00207B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Practice shading techniques. ...</w:t>
      </w:r>
    </w:p>
    <w:p w:rsidR="00207BB1" w:rsidRPr="00207BB1" w:rsidRDefault="00207BB1" w:rsidP="00207B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Practice tonal gradations. ...</w:t>
      </w:r>
    </w:p>
    <w:p w:rsidR="00207BB1" w:rsidRPr="00207BB1" w:rsidRDefault="00207BB1" w:rsidP="00207B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color w:val="222222"/>
          <w:sz w:val="24"/>
          <w:szCs w:val="24"/>
        </w:rPr>
        <w:t>Learn from the Old Masters.</w:t>
      </w:r>
    </w:p>
    <w:p w:rsidR="00153496" w:rsidRPr="00207BB1" w:rsidRDefault="00153496">
      <w:pPr>
        <w:rPr>
          <w:rFonts w:ascii="Times New Roman" w:hAnsi="Times New Roman" w:cs="Times New Roman"/>
          <w:sz w:val="24"/>
          <w:szCs w:val="24"/>
        </w:rPr>
      </w:pPr>
    </w:p>
    <w:sectPr w:rsidR="00153496" w:rsidRPr="00207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95D7A"/>
    <w:multiLevelType w:val="multilevel"/>
    <w:tmpl w:val="C91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6"/>
    <w:rsid w:val="00153496"/>
    <w:rsid w:val="00207BB1"/>
    <w:rsid w:val="002A7D70"/>
    <w:rsid w:val="004807FF"/>
    <w:rsid w:val="00493466"/>
    <w:rsid w:val="005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A657-720E-4696-B2A0-8D3D7FE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20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88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2020-05-16T07:58:00Z</dcterms:created>
  <dcterms:modified xsi:type="dcterms:W3CDTF">2020-05-16T07:58:00Z</dcterms:modified>
</cp:coreProperties>
</file>