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17" w:rsidRDefault="00BF3528" w:rsidP="00B1064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Dear Students, </w:t>
      </w:r>
    </w:p>
    <w:p w:rsidR="00BF3528" w:rsidRDefault="00BF3528" w:rsidP="00B1064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are directed to write a “Term Paper” in 1000 to 1200 words. </w:t>
      </w:r>
      <w:r w:rsidR="001242BD">
        <w:rPr>
          <w:rFonts w:ascii="Arial" w:eastAsia="Times New Roman" w:hAnsi="Arial" w:cs="Arial"/>
          <w:sz w:val="24"/>
          <w:szCs w:val="24"/>
        </w:rPr>
        <w:t xml:space="preserve">Consult 3 to 4 </w:t>
      </w:r>
      <w:r>
        <w:rPr>
          <w:rFonts w:ascii="Arial" w:eastAsia="Times New Roman" w:hAnsi="Arial" w:cs="Arial"/>
          <w:sz w:val="24"/>
          <w:szCs w:val="24"/>
        </w:rPr>
        <w:t>guideline</w:t>
      </w:r>
      <w:r w:rsidR="001242BD">
        <w:rPr>
          <w:rFonts w:ascii="Arial" w:eastAsia="Times New Roman" w:hAnsi="Arial" w:cs="Arial"/>
          <w:sz w:val="24"/>
          <w:szCs w:val="24"/>
        </w:rPr>
        <w:t xml:space="preserve">s at Google </w:t>
      </w:r>
      <w:r>
        <w:rPr>
          <w:rFonts w:ascii="Arial" w:eastAsia="Times New Roman" w:hAnsi="Arial" w:cs="Arial"/>
          <w:sz w:val="24"/>
          <w:szCs w:val="24"/>
        </w:rPr>
        <w:t>for writing a ‘Term paper’ and try to meet at least 80 % requirements mentioned there.</w:t>
      </w:r>
      <w:r w:rsidR="001242BD">
        <w:rPr>
          <w:rFonts w:ascii="Arial" w:eastAsia="Times New Roman" w:hAnsi="Arial" w:cs="Arial"/>
          <w:sz w:val="24"/>
          <w:szCs w:val="24"/>
        </w:rPr>
        <w:t xml:space="preserve"> </w:t>
      </w:r>
      <w:r w:rsidR="00E62663">
        <w:rPr>
          <w:rFonts w:ascii="Arial" w:eastAsia="Times New Roman" w:hAnsi="Arial" w:cs="Arial"/>
          <w:sz w:val="24"/>
          <w:szCs w:val="24"/>
        </w:rPr>
        <w:t xml:space="preserve"> Quote Text Book where necessary. </w:t>
      </w:r>
      <w:r w:rsidR="001242BD">
        <w:rPr>
          <w:rFonts w:ascii="Arial" w:eastAsia="Times New Roman" w:hAnsi="Arial" w:cs="Arial"/>
          <w:sz w:val="24"/>
          <w:szCs w:val="24"/>
        </w:rPr>
        <w:t xml:space="preserve">Email </w:t>
      </w:r>
      <w:r w:rsidR="00E62663">
        <w:rPr>
          <w:rFonts w:ascii="Arial" w:eastAsia="Times New Roman" w:hAnsi="Arial" w:cs="Arial"/>
          <w:sz w:val="24"/>
          <w:szCs w:val="24"/>
        </w:rPr>
        <w:t xml:space="preserve">your “Term Paper” till April 20, 2020. You may choose any of the given topics or can have </w:t>
      </w:r>
      <w:r w:rsidR="00B70517">
        <w:rPr>
          <w:rFonts w:ascii="Arial" w:eastAsia="Times New Roman" w:hAnsi="Arial" w:cs="Arial"/>
          <w:sz w:val="24"/>
          <w:szCs w:val="24"/>
        </w:rPr>
        <w:t xml:space="preserve">a </w:t>
      </w:r>
      <w:r w:rsidR="00E62663">
        <w:rPr>
          <w:rFonts w:ascii="Arial" w:eastAsia="Times New Roman" w:hAnsi="Arial" w:cs="Arial"/>
          <w:sz w:val="24"/>
          <w:szCs w:val="24"/>
        </w:rPr>
        <w:t>topic of your choice</w:t>
      </w:r>
      <w:r w:rsidR="00B70517">
        <w:rPr>
          <w:rFonts w:ascii="Arial" w:eastAsia="Times New Roman" w:hAnsi="Arial" w:cs="Arial"/>
          <w:sz w:val="24"/>
          <w:szCs w:val="24"/>
        </w:rPr>
        <w:t xml:space="preserve">. </w:t>
      </w:r>
      <w:r w:rsidR="00E62663">
        <w:rPr>
          <w:rFonts w:ascii="Arial" w:eastAsia="Times New Roman" w:hAnsi="Arial" w:cs="Arial"/>
          <w:sz w:val="24"/>
          <w:szCs w:val="24"/>
        </w:rPr>
        <w:t xml:space="preserve">CR/GR </w:t>
      </w:r>
      <w:r w:rsidR="00B70517">
        <w:rPr>
          <w:rFonts w:ascii="Arial" w:eastAsia="Times New Roman" w:hAnsi="Arial" w:cs="Arial"/>
          <w:sz w:val="24"/>
          <w:szCs w:val="24"/>
        </w:rPr>
        <w:t xml:space="preserve">will </w:t>
      </w:r>
      <w:r w:rsidR="00E62663">
        <w:rPr>
          <w:rFonts w:ascii="Arial" w:eastAsia="Times New Roman" w:hAnsi="Arial" w:cs="Arial"/>
          <w:sz w:val="24"/>
          <w:szCs w:val="24"/>
        </w:rPr>
        <w:t>prepare a list as per Roll No. and name</w:t>
      </w:r>
      <w:r w:rsidR="004C36FE">
        <w:rPr>
          <w:rFonts w:ascii="Arial" w:eastAsia="Times New Roman" w:hAnsi="Arial" w:cs="Arial"/>
          <w:sz w:val="24"/>
          <w:szCs w:val="24"/>
        </w:rPr>
        <w:t xml:space="preserve"> with chosen topic</w:t>
      </w:r>
      <w:r w:rsidR="00482A52">
        <w:rPr>
          <w:rFonts w:ascii="Arial" w:eastAsia="Times New Roman" w:hAnsi="Arial" w:cs="Arial"/>
          <w:sz w:val="24"/>
          <w:szCs w:val="24"/>
        </w:rPr>
        <w:t xml:space="preserve"> and will submit it within three days. </w:t>
      </w:r>
      <w:r w:rsidR="00B70517">
        <w:rPr>
          <w:rFonts w:ascii="Arial" w:eastAsia="Times New Roman" w:hAnsi="Arial" w:cs="Arial"/>
          <w:sz w:val="24"/>
          <w:szCs w:val="24"/>
        </w:rPr>
        <w:t xml:space="preserve">Avoid </w:t>
      </w:r>
      <w:r w:rsidR="00E62663">
        <w:rPr>
          <w:rFonts w:ascii="Arial" w:eastAsia="Times New Roman" w:hAnsi="Arial" w:cs="Arial"/>
          <w:sz w:val="24"/>
          <w:szCs w:val="24"/>
        </w:rPr>
        <w:t xml:space="preserve">doubling of the topic </w:t>
      </w:r>
      <w:r w:rsidR="00B70517">
        <w:rPr>
          <w:rFonts w:ascii="Arial" w:eastAsia="Times New Roman" w:hAnsi="Arial" w:cs="Arial"/>
          <w:sz w:val="24"/>
          <w:szCs w:val="24"/>
        </w:rPr>
        <w:t xml:space="preserve">please. </w:t>
      </w:r>
    </w:p>
    <w:p w:rsidR="00BF3528" w:rsidRDefault="00BF3528" w:rsidP="00B1064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E62663" w:rsidRDefault="00E62663" w:rsidP="00E6266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Tragedy in the hands of Shakespeare</w:t>
      </w:r>
    </w:p>
    <w:p w:rsidR="00E62663" w:rsidRPr="007D5645" w:rsidRDefault="00E62663" w:rsidP="00E6266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Characteristics of Elizabethan Drama</w:t>
      </w:r>
    </w:p>
    <w:p w:rsidR="008E6537" w:rsidRPr="008B416D" w:rsidRDefault="008E6537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Appearance and Reality in </w:t>
      </w:r>
      <w:r w:rsidR="00E955D6" w:rsidRPr="008B416D">
        <w:rPr>
          <w:rFonts w:ascii="Arial" w:eastAsia="Times New Roman" w:hAnsi="Arial" w:cs="Arial"/>
          <w:sz w:val="24"/>
          <w:szCs w:val="24"/>
        </w:rPr>
        <w:t>‘</w:t>
      </w:r>
      <w:r w:rsidRPr="008B416D">
        <w:rPr>
          <w:rFonts w:ascii="Arial" w:eastAsia="Times New Roman" w:hAnsi="Arial" w:cs="Arial"/>
          <w:sz w:val="24"/>
          <w:szCs w:val="24"/>
        </w:rPr>
        <w:t>King Lear</w:t>
      </w:r>
      <w:r w:rsidR="00E955D6" w:rsidRPr="008B416D">
        <w:rPr>
          <w:rFonts w:ascii="Arial" w:eastAsia="Times New Roman" w:hAnsi="Arial" w:cs="Arial"/>
          <w:sz w:val="24"/>
          <w:szCs w:val="24"/>
        </w:rPr>
        <w:t>’</w:t>
      </w:r>
    </w:p>
    <w:p w:rsidR="008E6537" w:rsidRPr="008B416D" w:rsidRDefault="008E6537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Empowerment in </w:t>
      </w:r>
      <w:r w:rsidR="00E62663">
        <w:rPr>
          <w:rFonts w:ascii="Arial" w:eastAsia="Times New Roman" w:hAnsi="Arial" w:cs="Arial"/>
          <w:sz w:val="24"/>
          <w:szCs w:val="24"/>
        </w:rPr>
        <w:t>‘</w:t>
      </w:r>
      <w:r w:rsidRPr="008B416D">
        <w:rPr>
          <w:rFonts w:ascii="Arial" w:eastAsia="Times New Roman" w:hAnsi="Arial" w:cs="Arial"/>
          <w:sz w:val="24"/>
          <w:szCs w:val="24"/>
        </w:rPr>
        <w:t>King Lear</w:t>
      </w:r>
      <w:r w:rsidR="00E62663">
        <w:rPr>
          <w:rFonts w:ascii="Arial" w:eastAsia="Times New Roman" w:hAnsi="Arial" w:cs="Arial"/>
          <w:sz w:val="24"/>
          <w:szCs w:val="24"/>
        </w:rPr>
        <w:t>’</w:t>
      </w:r>
    </w:p>
    <w:p w:rsidR="00E955D6" w:rsidRPr="008B416D" w:rsidRDefault="008E6537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Lear’s Journey from Insanity to Sanity </w:t>
      </w:r>
    </w:p>
    <w:p w:rsidR="008E6537" w:rsidRPr="008B416D" w:rsidRDefault="00453428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Contrast between Reason and Foolishness</w:t>
      </w:r>
    </w:p>
    <w:p w:rsidR="00453428" w:rsidRPr="008B416D" w:rsidRDefault="00453428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Contrast between Edgar’s fake Insanity and Lear’s genuine Madness</w:t>
      </w:r>
    </w:p>
    <w:p w:rsidR="00453428" w:rsidRPr="008B416D" w:rsidRDefault="00453428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Family Relationships</w:t>
      </w:r>
      <w:r w:rsidR="00A2403D" w:rsidRPr="008B416D">
        <w:rPr>
          <w:rFonts w:ascii="Arial" w:eastAsia="Times New Roman" w:hAnsi="Arial" w:cs="Arial"/>
          <w:sz w:val="24"/>
          <w:szCs w:val="24"/>
        </w:rPr>
        <w:t xml:space="preserve"> in ‘King Lear’</w:t>
      </w:r>
    </w:p>
    <w:p w:rsidR="00453428" w:rsidRPr="008B416D" w:rsidRDefault="00453428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Evil and Good</w:t>
      </w:r>
      <w:r w:rsidR="00173202" w:rsidRPr="008B416D">
        <w:rPr>
          <w:rFonts w:ascii="Arial" w:eastAsia="Times New Roman" w:hAnsi="Arial" w:cs="Arial"/>
          <w:sz w:val="24"/>
          <w:szCs w:val="24"/>
        </w:rPr>
        <w:t xml:space="preserve"> in ‘King Lear’</w:t>
      </w:r>
    </w:p>
    <w:p w:rsidR="00453428" w:rsidRPr="008B416D" w:rsidRDefault="00453428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Ending of </w:t>
      </w:r>
      <w:r w:rsidR="00173202" w:rsidRPr="008B416D">
        <w:rPr>
          <w:rFonts w:ascii="Arial" w:eastAsia="Times New Roman" w:hAnsi="Arial" w:cs="Arial"/>
          <w:sz w:val="24"/>
          <w:szCs w:val="24"/>
        </w:rPr>
        <w:t>‘</w:t>
      </w:r>
      <w:r w:rsidRPr="008B416D">
        <w:rPr>
          <w:rFonts w:ascii="Arial" w:eastAsia="Times New Roman" w:hAnsi="Arial" w:cs="Arial"/>
          <w:sz w:val="24"/>
          <w:szCs w:val="24"/>
        </w:rPr>
        <w:t>King Lear</w:t>
      </w:r>
      <w:r w:rsidR="00173202" w:rsidRPr="008B416D">
        <w:rPr>
          <w:rFonts w:ascii="Arial" w:eastAsia="Times New Roman" w:hAnsi="Arial" w:cs="Arial"/>
          <w:sz w:val="24"/>
          <w:szCs w:val="24"/>
        </w:rPr>
        <w:t>’</w:t>
      </w:r>
    </w:p>
    <w:p w:rsidR="00F87D8F" w:rsidRPr="008B416D" w:rsidRDefault="00F87D8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Mental Blindness </w:t>
      </w:r>
      <w:r w:rsidR="00173202" w:rsidRPr="008B416D">
        <w:rPr>
          <w:rFonts w:ascii="Arial" w:eastAsia="Times New Roman" w:hAnsi="Arial" w:cs="Arial"/>
          <w:sz w:val="24"/>
          <w:szCs w:val="24"/>
        </w:rPr>
        <w:t>in</w:t>
      </w:r>
      <w:r w:rsidRPr="008B416D">
        <w:rPr>
          <w:rFonts w:ascii="Arial" w:eastAsia="Times New Roman" w:hAnsi="Arial" w:cs="Arial"/>
          <w:sz w:val="24"/>
          <w:szCs w:val="24"/>
        </w:rPr>
        <w:t xml:space="preserve"> Lear &amp; Oedipus</w:t>
      </w:r>
    </w:p>
    <w:p w:rsidR="00F87D8F" w:rsidRPr="008B416D" w:rsidRDefault="00F87D8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Causes behind Lear’s madness</w:t>
      </w:r>
    </w:p>
    <w:p w:rsidR="00F87D8F" w:rsidRPr="008B416D" w:rsidRDefault="00F87D8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Soliloquies of Edmund</w:t>
      </w:r>
    </w:p>
    <w:p w:rsidR="00F87D8F" w:rsidRPr="008B416D" w:rsidRDefault="00F87D8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Soliloquies of Edgar</w:t>
      </w:r>
    </w:p>
    <w:p w:rsidR="00F87D8F" w:rsidRPr="008B416D" w:rsidRDefault="00F87D8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Loyalt</w:t>
      </w:r>
      <w:r w:rsidR="00C50D4A" w:rsidRPr="008B416D">
        <w:rPr>
          <w:rFonts w:ascii="Arial" w:eastAsia="Times New Roman" w:hAnsi="Arial" w:cs="Arial"/>
          <w:sz w:val="24"/>
          <w:szCs w:val="24"/>
        </w:rPr>
        <w:t>y and disloyalty in ‘King Lear’</w:t>
      </w:r>
    </w:p>
    <w:p w:rsidR="00F87D8F" w:rsidRPr="008B416D" w:rsidRDefault="00F87D8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Play with and without Fool</w:t>
      </w:r>
    </w:p>
    <w:p w:rsidR="00F87D8F" w:rsidRPr="008B416D" w:rsidRDefault="00F87D8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Lear as </w:t>
      </w:r>
      <w:r w:rsidR="000E1FA8" w:rsidRPr="008B416D">
        <w:rPr>
          <w:rFonts w:ascii="Arial" w:eastAsia="Times New Roman" w:hAnsi="Arial" w:cs="Arial"/>
          <w:sz w:val="24"/>
          <w:szCs w:val="24"/>
        </w:rPr>
        <w:t xml:space="preserve">a </w:t>
      </w:r>
      <w:r w:rsidRPr="008B416D">
        <w:rPr>
          <w:rFonts w:ascii="Arial" w:eastAsia="Times New Roman" w:hAnsi="Arial" w:cs="Arial"/>
          <w:sz w:val="24"/>
          <w:szCs w:val="24"/>
        </w:rPr>
        <w:t xml:space="preserve">father and as </w:t>
      </w:r>
      <w:r w:rsidR="000E1FA8" w:rsidRPr="008B416D">
        <w:rPr>
          <w:rFonts w:ascii="Arial" w:eastAsia="Times New Roman" w:hAnsi="Arial" w:cs="Arial"/>
          <w:sz w:val="24"/>
          <w:szCs w:val="24"/>
        </w:rPr>
        <w:t xml:space="preserve">a </w:t>
      </w:r>
      <w:r w:rsidRPr="008B416D">
        <w:rPr>
          <w:rFonts w:ascii="Arial" w:eastAsia="Times New Roman" w:hAnsi="Arial" w:cs="Arial"/>
          <w:sz w:val="24"/>
          <w:szCs w:val="24"/>
        </w:rPr>
        <w:t>king</w:t>
      </w:r>
    </w:p>
    <w:p w:rsidR="00F87D8F" w:rsidRPr="008B416D" w:rsidRDefault="00F87D8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Depiction of Human Nature in King Lear</w:t>
      </w:r>
    </w:p>
    <w:p w:rsidR="00F87D8F" w:rsidRPr="008B416D" w:rsidRDefault="00F87D8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Condemnation of Vices in King Lear</w:t>
      </w:r>
    </w:p>
    <w:p w:rsidR="00F87D8F" w:rsidRPr="008B416D" w:rsidRDefault="000E1FA8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Loyalty and Betrayal in King Lear</w:t>
      </w:r>
    </w:p>
    <w:p w:rsidR="000E1FA8" w:rsidRPr="008B416D" w:rsidRDefault="000E1FA8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Causes of Lear’s and Gloucester’s Sufferings</w:t>
      </w:r>
    </w:p>
    <w:p w:rsidR="000E1FA8" w:rsidRPr="008B416D" w:rsidRDefault="00E56710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Femininity  and Masculinity </w:t>
      </w:r>
      <w:r w:rsidR="00831598" w:rsidRPr="008B416D">
        <w:rPr>
          <w:rFonts w:ascii="Arial" w:eastAsia="Times New Roman" w:hAnsi="Arial" w:cs="Arial"/>
          <w:sz w:val="24"/>
          <w:szCs w:val="24"/>
        </w:rPr>
        <w:t>in ‘King Lear’</w:t>
      </w:r>
    </w:p>
    <w:p w:rsidR="000E1FA8" w:rsidRPr="008B416D" w:rsidRDefault="00DE3649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King Lear as a play of Sacrifice</w:t>
      </w:r>
    </w:p>
    <w:p w:rsidR="00DE3649" w:rsidRPr="008B416D" w:rsidRDefault="00DE3649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Death of Cordelia</w:t>
      </w:r>
    </w:p>
    <w:p w:rsidR="00DE3649" w:rsidRPr="008B416D" w:rsidRDefault="00DE3649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Matter of Earthly and Divine Justice</w:t>
      </w:r>
      <w:r w:rsidR="00831598" w:rsidRPr="008B416D">
        <w:rPr>
          <w:rFonts w:ascii="Arial" w:eastAsia="Times New Roman" w:hAnsi="Arial" w:cs="Arial"/>
          <w:sz w:val="24"/>
          <w:szCs w:val="24"/>
        </w:rPr>
        <w:t xml:space="preserve"> in ‘King Lear’</w:t>
      </w:r>
    </w:p>
    <w:p w:rsidR="00DE3649" w:rsidRPr="008B416D" w:rsidRDefault="00831598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Role</w:t>
      </w:r>
      <w:r w:rsidR="00DE3649" w:rsidRPr="008B416D">
        <w:rPr>
          <w:rFonts w:ascii="Arial" w:eastAsia="Times New Roman" w:hAnsi="Arial" w:cs="Arial"/>
          <w:sz w:val="24"/>
          <w:szCs w:val="24"/>
        </w:rPr>
        <w:t xml:space="preserve"> of Kent</w:t>
      </w:r>
    </w:p>
    <w:p w:rsidR="00DE3649" w:rsidRPr="008B416D" w:rsidRDefault="00DE3649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Albany Vs. Cornwall</w:t>
      </w:r>
    </w:p>
    <w:p w:rsidR="00DE3649" w:rsidRPr="008B416D" w:rsidRDefault="00DE3649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Fool</w:t>
      </w:r>
      <w:r w:rsidR="00632D80">
        <w:rPr>
          <w:rFonts w:ascii="Arial" w:eastAsia="Times New Roman" w:hAnsi="Arial" w:cs="Arial"/>
          <w:sz w:val="24"/>
          <w:szCs w:val="24"/>
        </w:rPr>
        <w:t xml:space="preserve"> in </w:t>
      </w:r>
      <w:r w:rsidR="00831598" w:rsidRPr="008B416D">
        <w:rPr>
          <w:rFonts w:ascii="Arial" w:eastAsia="Times New Roman" w:hAnsi="Arial" w:cs="Arial"/>
          <w:sz w:val="24"/>
          <w:szCs w:val="24"/>
        </w:rPr>
        <w:t>‘King Lear’</w:t>
      </w:r>
    </w:p>
    <w:p w:rsidR="00DE3649" w:rsidRPr="008B416D" w:rsidRDefault="00DE3649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Improbabilities in King Lear</w:t>
      </w:r>
    </w:p>
    <w:p w:rsidR="00DE3649" w:rsidRPr="008B416D" w:rsidRDefault="00866815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Lear in Different Roles</w:t>
      </w:r>
    </w:p>
    <w:p w:rsidR="00866815" w:rsidRPr="008B416D" w:rsidRDefault="00812019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S</w:t>
      </w:r>
      <w:r w:rsidR="00866815" w:rsidRPr="008B416D">
        <w:rPr>
          <w:rFonts w:ascii="Arial" w:eastAsia="Times New Roman" w:hAnsi="Arial" w:cs="Arial"/>
          <w:sz w:val="24"/>
          <w:szCs w:val="24"/>
        </w:rPr>
        <w:t>ignificance of the Gloucester subplot</w:t>
      </w:r>
    </w:p>
    <w:p w:rsidR="00866815" w:rsidRPr="008B416D" w:rsidRDefault="00866815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Cordelia Vs. Two sisters</w:t>
      </w:r>
    </w:p>
    <w:p w:rsidR="00866815" w:rsidRPr="008B416D" w:rsidRDefault="00866815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Irony</w:t>
      </w:r>
      <w:r w:rsidR="00812019" w:rsidRPr="008B416D">
        <w:rPr>
          <w:rFonts w:ascii="Arial" w:eastAsia="Times New Roman" w:hAnsi="Arial" w:cs="Arial"/>
          <w:sz w:val="24"/>
          <w:szCs w:val="24"/>
        </w:rPr>
        <w:t xml:space="preserve"> in ‘King Lear’</w:t>
      </w:r>
    </w:p>
    <w:p w:rsidR="00866815" w:rsidRPr="008B416D" w:rsidRDefault="00866815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Symbolism</w:t>
      </w:r>
      <w:r w:rsidR="00812019" w:rsidRPr="008B416D">
        <w:rPr>
          <w:rFonts w:ascii="Arial" w:eastAsia="Times New Roman" w:hAnsi="Arial" w:cs="Arial"/>
          <w:sz w:val="24"/>
          <w:szCs w:val="24"/>
        </w:rPr>
        <w:t xml:space="preserve"> in ‘King Lear</w:t>
      </w:r>
    </w:p>
    <w:p w:rsidR="00866815" w:rsidRPr="008B416D" w:rsidRDefault="00866815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Three Unities in King Lear</w:t>
      </w:r>
    </w:p>
    <w:p w:rsidR="00F014D0" w:rsidRPr="008B416D" w:rsidRDefault="00F014D0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Ingratitude</w:t>
      </w:r>
      <w:r w:rsidR="00787AF6" w:rsidRPr="008B416D">
        <w:rPr>
          <w:rFonts w:ascii="Arial" w:eastAsia="Times New Roman" w:hAnsi="Arial" w:cs="Arial"/>
          <w:sz w:val="24"/>
          <w:szCs w:val="24"/>
        </w:rPr>
        <w:t xml:space="preserve"> in ‘King Lear’</w:t>
      </w:r>
    </w:p>
    <w:p w:rsidR="00787AF6" w:rsidRPr="008B416D" w:rsidRDefault="00F014D0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Love </w:t>
      </w:r>
      <w:r w:rsidR="00787AF6" w:rsidRPr="008B416D">
        <w:rPr>
          <w:rFonts w:ascii="Arial" w:eastAsia="Times New Roman" w:hAnsi="Arial" w:cs="Arial"/>
          <w:sz w:val="24"/>
          <w:szCs w:val="24"/>
        </w:rPr>
        <w:t>in ‘King Lear’</w:t>
      </w:r>
    </w:p>
    <w:p w:rsidR="00F014D0" w:rsidRPr="008B416D" w:rsidRDefault="00787AF6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Invocation </w:t>
      </w:r>
      <w:r w:rsidR="00B4412A" w:rsidRPr="008B416D">
        <w:rPr>
          <w:rFonts w:ascii="Arial" w:eastAsia="Times New Roman" w:hAnsi="Arial" w:cs="Arial"/>
          <w:sz w:val="24"/>
          <w:szCs w:val="24"/>
        </w:rPr>
        <w:t xml:space="preserve"> of Evil Forces</w:t>
      </w:r>
      <w:r w:rsidRPr="008B416D">
        <w:rPr>
          <w:rFonts w:ascii="Arial" w:eastAsia="Times New Roman" w:hAnsi="Arial" w:cs="Arial"/>
          <w:sz w:val="24"/>
          <w:szCs w:val="24"/>
        </w:rPr>
        <w:t xml:space="preserve"> </w:t>
      </w:r>
      <w:r w:rsidRPr="008B416D">
        <w:rPr>
          <w:rFonts w:ascii="Arial" w:eastAsia="Times New Roman" w:hAnsi="Arial" w:cs="Arial"/>
          <w:sz w:val="24"/>
          <w:szCs w:val="24"/>
        </w:rPr>
        <w:t>‘King Lear’</w:t>
      </w:r>
    </w:p>
    <w:p w:rsidR="00B4412A" w:rsidRPr="008B416D" w:rsidRDefault="00787AF6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Invocation</w:t>
      </w:r>
      <w:r w:rsidRPr="008B416D">
        <w:rPr>
          <w:rFonts w:ascii="Arial" w:eastAsia="Times New Roman" w:hAnsi="Arial" w:cs="Arial"/>
          <w:sz w:val="24"/>
          <w:szCs w:val="24"/>
        </w:rPr>
        <w:t xml:space="preserve"> </w:t>
      </w:r>
      <w:r w:rsidR="00B4412A" w:rsidRPr="008B416D">
        <w:rPr>
          <w:rFonts w:ascii="Arial" w:eastAsia="Times New Roman" w:hAnsi="Arial" w:cs="Arial"/>
          <w:sz w:val="24"/>
          <w:szCs w:val="24"/>
        </w:rPr>
        <w:t>of Good Forces</w:t>
      </w:r>
      <w:r w:rsidRPr="008B416D">
        <w:rPr>
          <w:rFonts w:ascii="Arial" w:eastAsia="Times New Roman" w:hAnsi="Arial" w:cs="Arial"/>
          <w:sz w:val="24"/>
          <w:szCs w:val="24"/>
        </w:rPr>
        <w:t xml:space="preserve"> </w:t>
      </w:r>
      <w:r w:rsidRPr="008B416D">
        <w:rPr>
          <w:rFonts w:ascii="Arial" w:eastAsia="Times New Roman" w:hAnsi="Arial" w:cs="Arial"/>
          <w:sz w:val="24"/>
          <w:szCs w:val="24"/>
        </w:rPr>
        <w:t>‘King Lear’</w:t>
      </w:r>
    </w:p>
    <w:p w:rsidR="005756C2" w:rsidRPr="008B416D" w:rsidRDefault="00D63F30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Use of </w:t>
      </w:r>
      <w:r w:rsidR="005756C2" w:rsidRPr="008B416D">
        <w:rPr>
          <w:rFonts w:ascii="Arial" w:eastAsia="Times New Roman" w:hAnsi="Arial" w:cs="Arial"/>
          <w:sz w:val="24"/>
          <w:szCs w:val="24"/>
        </w:rPr>
        <w:t xml:space="preserve">Asides in </w:t>
      </w:r>
      <w:r w:rsidRPr="008B416D">
        <w:rPr>
          <w:rFonts w:ascii="Arial" w:eastAsia="Times New Roman" w:hAnsi="Arial" w:cs="Arial"/>
          <w:sz w:val="24"/>
          <w:szCs w:val="24"/>
        </w:rPr>
        <w:t>‘</w:t>
      </w:r>
      <w:r w:rsidR="005756C2" w:rsidRPr="008B416D">
        <w:rPr>
          <w:rFonts w:ascii="Arial" w:eastAsia="Times New Roman" w:hAnsi="Arial" w:cs="Arial"/>
          <w:sz w:val="24"/>
          <w:szCs w:val="24"/>
        </w:rPr>
        <w:t>King Lear</w:t>
      </w:r>
      <w:r w:rsidRPr="008B416D">
        <w:rPr>
          <w:rFonts w:ascii="Arial" w:eastAsia="Times New Roman" w:hAnsi="Arial" w:cs="Arial"/>
          <w:sz w:val="24"/>
          <w:szCs w:val="24"/>
        </w:rPr>
        <w:t>’</w:t>
      </w:r>
    </w:p>
    <w:p w:rsidR="005756C2" w:rsidRPr="008B416D" w:rsidRDefault="00D63F30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Matter of F</w:t>
      </w:r>
      <w:r w:rsidR="00B4412A" w:rsidRPr="008B416D">
        <w:rPr>
          <w:rFonts w:ascii="Arial" w:eastAsia="Times New Roman" w:hAnsi="Arial" w:cs="Arial"/>
          <w:sz w:val="24"/>
          <w:szCs w:val="24"/>
        </w:rPr>
        <w:t>ate</w:t>
      </w:r>
      <w:r w:rsidRPr="008B416D">
        <w:rPr>
          <w:rFonts w:ascii="Arial" w:eastAsia="Times New Roman" w:hAnsi="Arial" w:cs="Arial"/>
          <w:sz w:val="24"/>
          <w:szCs w:val="24"/>
        </w:rPr>
        <w:t xml:space="preserve"> in ‘King Lear’</w:t>
      </w:r>
    </w:p>
    <w:p w:rsidR="005756C2" w:rsidRPr="008B416D" w:rsidRDefault="005756C2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Tragic Flaw </w:t>
      </w:r>
      <w:r w:rsidR="00D543F8">
        <w:rPr>
          <w:rFonts w:ascii="Arial" w:eastAsia="Times New Roman" w:hAnsi="Arial" w:cs="Arial"/>
          <w:sz w:val="24"/>
          <w:szCs w:val="24"/>
        </w:rPr>
        <w:t>in</w:t>
      </w:r>
      <w:bookmarkStart w:id="0" w:name="_GoBack"/>
      <w:bookmarkEnd w:id="0"/>
      <w:r w:rsidR="00D63F30" w:rsidRPr="008B416D">
        <w:rPr>
          <w:rFonts w:ascii="Arial" w:eastAsia="Times New Roman" w:hAnsi="Arial" w:cs="Arial"/>
          <w:sz w:val="24"/>
          <w:szCs w:val="24"/>
        </w:rPr>
        <w:t xml:space="preserve"> Lear</w:t>
      </w:r>
    </w:p>
    <w:p w:rsidR="005756C2" w:rsidRPr="008B416D" w:rsidRDefault="005756C2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Reason in Madness</w:t>
      </w:r>
    </w:p>
    <w:p w:rsidR="005756C2" w:rsidRPr="008B416D" w:rsidRDefault="005756C2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Gloucester’s </w:t>
      </w:r>
      <w:r w:rsidR="00D63F30" w:rsidRPr="008B416D">
        <w:rPr>
          <w:rFonts w:ascii="Arial" w:eastAsia="Times New Roman" w:hAnsi="Arial" w:cs="Arial"/>
          <w:sz w:val="24"/>
          <w:szCs w:val="24"/>
        </w:rPr>
        <w:t>B</w:t>
      </w:r>
      <w:r w:rsidRPr="008B416D">
        <w:rPr>
          <w:rFonts w:ascii="Arial" w:eastAsia="Times New Roman" w:hAnsi="Arial" w:cs="Arial"/>
          <w:sz w:val="24"/>
          <w:szCs w:val="24"/>
        </w:rPr>
        <w:t>lindness</w:t>
      </w:r>
    </w:p>
    <w:p w:rsidR="00D6102F" w:rsidRPr="001E5888" w:rsidRDefault="005756C2" w:rsidP="001E5888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Lear and Cordelia vs. </w:t>
      </w:r>
      <w:r w:rsidR="00D6102F" w:rsidRPr="008B416D">
        <w:rPr>
          <w:rFonts w:ascii="Arial" w:eastAsia="Times New Roman" w:hAnsi="Arial" w:cs="Arial"/>
          <w:sz w:val="24"/>
          <w:szCs w:val="24"/>
        </w:rPr>
        <w:t>Gloucester and Edgar</w:t>
      </w:r>
    </w:p>
    <w:p w:rsidR="00D6102F" w:rsidRPr="008B416D" w:rsidRDefault="00D6102F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Order and Chaos</w:t>
      </w:r>
      <w:r w:rsidR="00D63F30" w:rsidRPr="008B416D">
        <w:rPr>
          <w:rFonts w:ascii="Arial" w:eastAsia="Times New Roman" w:hAnsi="Arial" w:cs="Arial"/>
          <w:sz w:val="24"/>
          <w:szCs w:val="24"/>
        </w:rPr>
        <w:t xml:space="preserve"> </w:t>
      </w:r>
      <w:r w:rsidR="00D63F30" w:rsidRPr="008B416D">
        <w:rPr>
          <w:rFonts w:ascii="Arial" w:eastAsia="Times New Roman" w:hAnsi="Arial" w:cs="Arial"/>
          <w:sz w:val="24"/>
          <w:szCs w:val="24"/>
        </w:rPr>
        <w:t>in ‘King Lear’</w:t>
      </w:r>
    </w:p>
    <w:p w:rsidR="00B33820" w:rsidRPr="008B416D" w:rsidRDefault="00D63F30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Use of </w:t>
      </w:r>
      <w:r w:rsidR="00D6102F" w:rsidRPr="008B416D">
        <w:rPr>
          <w:rFonts w:ascii="Arial" w:eastAsia="Times New Roman" w:hAnsi="Arial" w:cs="Arial"/>
          <w:sz w:val="24"/>
          <w:szCs w:val="24"/>
        </w:rPr>
        <w:t xml:space="preserve">Different </w:t>
      </w:r>
      <w:r w:rsidRPr="008B416D">
        <w:rPr>
          <w:rFonts w:ascii="Arial" w:eastAsia="Times New Roman" w:hAnsi="Arial" w:cs="Arial"/>
          <w:sz w:val="24"/>
          <w:szCs w:val="24"/>
        </w:rPr>
        <w:t>D</w:t>
      </w:r>
      <w:r w:rsidR="00D6102F" w:rsidRPr="008B416D">
        <w:rPr>
          <w:rFonts w:ascii="Arial" w:eastAsia="Times New Roman" w:hAnsi="Arial" w:cs="Arial"/>
          <w:sz w:val="24"/>
          <w:szCs w:val="24"/>
        </w:rPr>
        <w:t xml:space="preserve">ialects in </w:t>
      </w:r>
      <w:r w:rsidR="0014302D" w:rsidRPr="008B416D">
        <w:rPr>
          <w:rFonts w:ascii="Arial" w:eastAsia="Times New Roman" w:hAnsi="Arial" w:cs="Arial"/>
          <w:sz w:val="24"/>
          <w:szCs w:val="24"/>
        </w:rPr>
        <w:t>‘</w:t>
      </w:r>
      <w:r w:rsidR="00D6102F" w:rsidRPr="008B416D">
        <w:rPr>
          <w:rFonts w:ascii="Arial" w:eastAsia="Times New Roman" w:hAnsi="Arial" w:cs="Arial"/>
          <w:sz w:val="24"/>
          <w:szCs w:val="24"/>
        </w:rPr>
        <w:t>King Lear</w:t>
      </w:r>
      <w:r w:rsidR="0014302D" w:rsidRPr="008B416D">
        <w:rPr>
          <w:rFonts w:ascii="Arial" w:eastAsia="Times New Roman" w:hAnsi="Arial" w:cs="Arial"/>
          <w:sz w:val="24"/>
          <w:szCs w:val="24"/>
        </w:rPr>
        <w:t>’</w:t>
      </w:r>
      <w:r w:rsidR="00D6102F" w:rsidRPr="008B41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B33820" w:rsidRPr="008B416D" w:rsidRDefault="00B33820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Significance of Mock </w:t>
      </w:r>
      <w:r w:rsidR="00D63F30" w:rsidRPr="008B416D">
        <w:rPr>
          <w:rFonts w:ascii="Arial" w:eastAsia="Times New Roman" w:hAnsi="Arial" w:cs="Arial"/>
          <w:sz w:val="24"/>
          <w:szCs w:val="24"/>
        </w:rPr>
        <w:t>T</w:t>
      </w:r>
      <w:r w:rsidRPr="008B416D">
        <w:rPr>
          <w:rFonts w:ascii="Arial" w:eastAsia="Times New Roman" w:hAnsi="Arial" w:cs="Arial"/>
          <w:sz w:val="24"/>
          <w:szCs w:val="24"/>
        </w:rPr>
        <w:t>rial</w:t>
      </w:r>
      <w:r w:rsidR="00D63F30" w:rsidRPr="008B416D">
        <w:rPr>
          <w:rFonts w:ascii="Arial" w:eastAsia="Times New Roman" w:hAnsi="Arial" w:cs="Arial"/>
          <w:sz w:val="24"/>
          <w:szCs w:val="24"/>
        </w:rPr>
        <w:t xml:space="preserve"> </w:t>
      </w:r>
      <w:r w:rsidR="00D63F30" w:rsidRPr="008B416D">
        <w:rPr>
          <w:rFonts w:ascii="Arial" w:eastAsia="Times New Roman" w:hAnsi="Arial" w:cs="Arial"/>
          <w:sz w:val="24"/>
          <w:szCs w:val="24"/>
        </w:rPr>
        <w:t>in ‘King Lear’</w:t>
      </w:r>
    </w:p>
    <w:p w:rsidR="003D38EE" w:rsidRPr="008B416D" w:rsidRDefault="003D38EE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Strengths and weaknesses of Lear</w:t>
      </w:r>
    </w:p>
    <w:p w:rsidR="003D38EE" w:rsidRPr="008B416D" w:rsidRDefault="003D38EE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Levels of sympathy for Lear</w:t>
      </w:r>
      <w:r w:rsidR="001E5888">
        <w:rPr>
          <w:rFonts w:ascii="Arial" w:eastAsia="Times New Roman" w:hAnsi="Arial" w:cs="Arial"/>
          <w:sz w:val="24"/>
          <w:szCs w:val="24"/>
        </w:rPr>
        <w:t xml:space="preserve"> and Gloucester</w:t>
      </w:r>
      <w:r w:rsidR="00C30531">
        <w:rPr>
          <w:rFonts w:ascii="Arial" w:eastAsia="Times New Roman" w:hAnsi="Arial" w:cs="Arial"/>
          <w:sz w:val="24"/>
          <w:szCs w:val="24"/>
        </w:rPr>
        <w:t xml:space="preserve"> </w:t>
      </w:r>
    </w:p>
    <w:p w:rsidR="003D38EE" w:rsidRPr="008B416D" w:rsidRDefault="003D38EE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 </w:t>
      </w:r>
      <w:r w:rsidRPr="008B416D">
        <w:rPr>
          <w:rFonts w:ascii="Arial" w:eastAsia="Times New Roman" w:hAnsi="Arial" w:cs="Arial"/>
          <w:sz w:val="24"/>
          <w:szCs w:val="24"/>
        </w:rPr>
        <w:t xml:space="preserve">Strengths and weaknesses of </w:t>
      </w:r>
      <w:r w:rsidRPr="008B416D">
        <w:rPr>
          <w:rFonts w:ascii="Arial" w:eastAsia="Times New Roman" w:hAnsi="Arial" w:cs="Arial"/>
          <w:sz w:val="24"/>
          <w:szCs w:val="24"/>
        </w:rPr>
        <w:t>Gloucester</w:t>
      </w:r>
    </w:p>
    <w:p w:rsidR="003D38EE" w:rsidRPr="008B416D" w:rsidRDefault="00B10643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Dramatic F</w:t>
      </w:r>
      <w:r w:rsidR="003D38EE" w:rsidRPr="008B416D">
        <w:rPr>
          <w:rFonts w:ascii="Arial" w:eastAsia="Times New Roman" w:hAnsi="Arial" w:cs="Arial"/>
          <w:sz w:val="24"/>
          <w:szCs w:val="24"/>
        </w:rPr>
        <w:t xml:space="preserve">unction </w:t>
      </w:r>
      <w:r w:rsidRPr="008B416D">
        <w:rPr>
          <w:rFonts w:ascii="Arial" w:eastAsia="Times New Roman" w:hAnsi="Arial" w:cs="Arial"/>
          <w:sz w:val="24"/>
          <w:szCs w:val="24"/>
        </w:rPr>
        <w:t xml:space="preserve">of </w:t>
      </w:r>
      <w:r w:rsidRPr="008B416D">
        <w:rPr>
          <w:rFonts w:ascii="Arial" w:eastAsia="Times New Roman" w:hAnsi="Arial" w:cs="Arial"/>
          <w:sz w:val="24"/>
          <w:szCs w:val="24"/>
        </w:rPr>
        <w:t>Glouceste</w:t>
      </w:r>
      <w:r w:rsidRPr="008B416D">
        <w:rPr>
          <w:rFonts w:ascii="Arial" w:eastAsia="Times New Roman" w:hAnsi="Arial" w:cs="Arial"/>
          <w:sz w:val="24"/>
          <w:szCs w:val="24"/>
        </w:rPr>
        <w:t xml:space="preserve">r </w:t>
      </w:r>
      <w:r w:rsidR="003D38EE" w:rsidRPr="008B416D">
        <w:rPr>
          <w:rFonts w:ascii="Arial" w:eastAsia="Times New Roman" w:hAnsi="Arial" w:cs="Arial"/>
          <w:sz w:val="24"/>
          <w:szCs w:val="24"/>
        </w:rPr>
        <w:t>in the play</w:t>
      </w:r>
    </w:p>
    <w:p w:rsidR="00E955D6" w:rsidRPr="008B416D" w:rsidRDefault="00B10643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>Pessimism in ‘King L</w:t>
      </w:r>
      <w:r w:rsidR="00E955D6" w:rsidRPr="008B416D">
        <w:rPr>
          <w:rFonts w:ascii="Arial" w:eastAsia="Times New Roman" w:hAnsi="Arial" w:cs="Arial"/>
          <w:sz w:val="24"/>
          <w:szCs w:val="24"/>
        </w:rPr>
        <w:t>ear</w:t>
      </w:r>
      <w:r w:rsidRPr="008B416D">
        <w:rPr>
          <w:rFonts w:ascii="Arial" w:eastAsia="Times New Roman" w:hAnsi="Arial" w:cs="Arial"/>
          <w:sz w:val="24"/>
          <w:szCs w:val="24"/>
        </w:rPr>
        <w:t>’</w:t>
      </w:r>
    </w:p>
    <w:p w:rsidR="00E955D6" w:rsidRPr="008B416D" w:rsidRDefault="00E955D6" w:rsidP="00B10643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B416D">
        <w:rPr>
          <w:rFonts w:ascii="Arial" w:eastAsia="Times New Roman" w:hAnsi="Arial" w:cs="Arial"/>
          <w:sz w:val="24"/>
          <w:szCs w:val="24"/>
        </w:rPr>
        <w:t xml:space="preserve">Nature in </w:t>
      </w:r>
      <w:r w:rsidR="00B10643" w:rsidRPr="008B416D">
        <w:rPr>
          <w:rFonts w:ascii="Arial" w:eastAsia="Times New Roman" w:hAnsi="Arial" w:cs="Arial"/>
          <w:sz w:val="24"/>
          <w:szCs w:val="24"/>
        </w:rPr>
        <w:t>‘</w:t>
      </w:r>
      <w:r w:rsidRPr="008B416D">
        <w:rPr>
          <w:rFonts w:ascii="Arial" w:eastAsia="Times New Roman" w:hAnsi="Arial" w:cs="Arial"/>
          <w:sz w:val="24"/>
          <w:szCs w:val="24"/>
        </w:rPr>
        <w:t>King Lear</w:t>
      </w:r>
      <w:r w:rsidR="00B10643" w:rsidRPr="008B416D">
        <w:rPr>
          <w:rFonts w:ascii="Arial" w:eastAsia="Times New Roman" w:hAnsi="Arial" w:cs="Arial"/>
          <w:sz w:val="24"/>
          <w:szCs w:val="24"/>
        </w:rPr>
        <w:t>’</w:t>
      </w:r>
    </w:p>
    <w:p w:rsidR="007D5645" w:rsidRPr="007D5645" w:rsidRDefault="007D5645" w:rsidP="001242BD">
      <w:pPr>
        <w:pStyle w:val="ListParagraph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sectPr w:rsidR="007D5645" w:rsidRPr="007D5645" w:rsidSect="00C30531">
      <w:pgSz w:w="12240" w:h="1872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73E"/>
    <w:multiLevelType w:val="multilevel"/>
    <w:tmpl w:val="B9F47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12C7"/>
    <w:multiLevelType w:val="multilevel"/>
    <w:tmpl w:val="4670A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2D07"/>
    <w:multiLevelType w:val="multilevel"/>
    <w:tmpl w:val="22BA7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265E7"/>
    <w:multiLevelType w:val="multilevel"/>
    <w:tmpl w:val="506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6429B"/>
    <w:multiLevelType w:val="multilevel"/>
    <w:tmpl w:val="12A6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47796"/>
    <w:multiLevelType w:val="multilevel"/>
    <w:tmpl w:val="2E22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72CA3"/>
    <w:multiLevelType w:val="multilevel"/>
    <w:tmpl w:val="24DE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31CA5"/>
    <w:multiLevelType w:val="multilevel"/>
    <w:tmpl w:val="2646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A5E8D"/>
    <w:multiLevelType w:val="multilevel"/>
    <w:tmpl w:val="2B86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633B4"/>
    <w:multiLevelType w:val="multilevel"/>
    <w:tmpl w:val="69A20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C00A0"/>
    <w:multiLevelType w:val="multilevel"/>
    <w:tmpl w:val="51DA9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82CA9"/>
    <w:multiLevelType w:val="multilevel"/>
    <w:tmpl w:val="129C4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573206"/>
    <w:multiLevelType w:val="multilevel"/>
    <w:tmpl w:val="9F12E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5A7DF4"/>
    <w:multiLevelType w:val="multilevel"/>
    <w:tmpl w:val="BFB8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857738"/>
    <w:multiLevelType w:val="multilevel"/>
    <w:tmpl w:val="D4E2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7715B7"/>
    <w:multiLevelType w:val="multilevel"/>
    <w:tmpl w:val="6544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DC76D6"/>
    <w:multiLevelType w:val="multilevel"/>
    <w:tmpl w:val="678CC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E74090"/>
    <w:multiLevelType w:val="multilevel"/>
    <w:tmpl w:val="2E0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9F4C9E"/>
    <w:multiLevelType w:val="multilevel"/>
    <w:tmpl w:val="188CF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E7B67"/>
    <w:multiLevelType w:val="multilevel"/>
    <w:tmpl w:val="EAF66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274DA2"/>
    <w:multiLevelType w:val="multilevel"/>
    <w:tmpl w:val="01A2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4943D8"/>
    <w:multiLevelType w:val="multilevel"/>
    <w:tmpl w:val="D29C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A6AFF"/>
    <w:multiLevelType w:val="multilevel"/>
    <w:tmpl w:val="0B08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A315C8"/>
    <w:multiLevelType w:val="multilevel"/>
    <w:tmpl w:val="8C9A6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160E0"/>
    <w:multiLevelType w:val="multilevel"/>
    <w:tmpl w:val="957AD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84361E"/>
    <w:multiLevelType w:val="multilevel"/>
    <w:tmpl w:val="D8364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9D499A"/>
    <w:multiLevelType w:val="hybridMultilevel"/>
    <w:tmpl w:val="EF961794"/>
    <w:lvl w:ilvl="0" w:tplc="7CCE8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4"/>
  </w:num>
  <w:num w:numId="9">
    <w:abstractNumId w:val="8"/>
  </w:num>
  <w:num w:numId="10">
    <w:abstractNumId w:val="24"/>
  </w:num>
  <w:num w:numId="11">
    <w:abstractNumId w:val="22"/>
  </w:num>
  <w:num w:numId="12">
    <w:abstractNumId w:val="17"/>
  </w:num>
  <w:num w:numId="13">
    <w:abstractNumId w:val="9"/>
  </w:num>
  <w:num w:numId="14">
    <w:abstractNumId w:val="1"/>
  </w:num>
  <w:num w:numId="15">
    <w:abstractNumId w:val="25"/>
  </w:num>
  <w:num w:numId="16">
    <w:abstractNumId w:val="11"/>
  </w:num>
  <w:num w:numId="17">
    <w:abstractNumId w:val="10"/>
  </w:num>
  <w:num w:numId="18">
    <w:abstractNumId w:val="16"/>
  </w:num>
  <w:num w:numId="19">
    <w:abstractNumId w:val="12"/>
  </w:num>
  <w:num w:numId="20">
    <w:abstractNumId w:val="19"/>
  </w:num>
  <w:num w:numId="21">
    <w:abstractNumId w:val="18"/>
  </w:num>
  <w:num w:numId="22">
    <w:abstractNumId w:val="23"/>
  </w:num>
  <w:num w:numId="23">
    <w:abstractNumId w:val="0"/>
  </w:num>
  <w:num w:numId="24">
    <w:abstractNumId w:val="2"/>
  </w:num>
  <w:num w:numId="25">
    <w:abstractNumId w:val="21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8"/>
    <w:rsid w:val="00085951"/>
    <w:rsid w:val="000E1FA8"/>
    <w:rsid w:val="001242BD"/>
    <w:rsid w:val="0014302D"/>
    <w:rsid w:val="00173202"/>
    <w:rsid w:val="001D14C4"/>
    <w:rsid w:val="001E5888"/>
    <w:rsid w:val="00274278"/>
    <w:rsid w:val="00327FC4"/>
    <w:rsid w:val="003B7D05"/>
    <w:rsid w:val="003D38EE"/>
    <w:rsid w:val="00453428"/>
    <w:rsid w:val="00482A52"/>
    <w:rsid w:val="004C36FE"/>
    <w:rsid w:val="004D7A70"/>
    <w:rsid w:val="005117B6"/>
    <w:rsid w:val="005756C2"/>
    <w:rsid w:val="005A7E22"/>
    <w:rsid w:val="00632D80"/>
    <w:rsid w:val="00787AF6"/>
    <w:rsid w:val="007D5645"/>
    <w:rsid w:val="00812019"/>
    <w:rsid w:val="00831598"/>
    <w:rsid w:val="008449C6"/>
    <w:rsid w:val="00866815"/>
    <w:rsid w:val="008B416D"/>
    <w:rsid w:val="008D2EA8"/>
    <w:rsid w:val="008E6537"/>
    <w:rsid w:val="00A2403D"/>
    <w:rsid w:val="00B00D05"/>
    <w:rsid w:val="00B10643"/>
    <w:rsid w:val="00B33820"/>
    <w:rsid w:val="00B4412A"/>
    <w:rsid w:val="00B70517"/>
    <w:rsid w:val="00BA090C"/>
    <w:rsid w:val="00BF3528"/>
    <w:rsid w:val="00C30531"/>
    <w:rsid w:val="00C50D4A"/>
    <w:rsid w:val="00D543F8"/>
    <w:rsid w:val="00D6102F"/>
    <w:rsid w:val="00D614B7"/>
    <w:rsid w:val="00D63F30"/>
    <w:rsid w:val="00DE3649"/>
    <w:rsid w:val="00E56710"/>
    <w:rsid w:val="00E62663"/>
    <w:rsid w:val="00E955D6"/>
    <w:rsid w:val="00F014D0"/>
    <w:rsid w:val="00F650F3"/>
    <w:rsid w:val="00F8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4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4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9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4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9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4C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2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9134">
          <w:marLeft w:val="0"/>
          <w:marRight w:val="0"/>
          <w:marTop w:val="0"/>
          <w:marBottom w:val="0"/>
          <w:divBdr>
            <w:top w:val="single" w:sz="6" w:space="0" w:color="015C05"/>
            <w:left w:val="single" w:sz="6" w:space="0" w:color="015C05"/>
            <w:bottom w:val="single" w:sz="6" w:space="0" w:color="015C05"/>
            <w:right w:val="single" w:sz="6" w:space="0" w:color="015C05"/>
          </w:divBdr>
        </w:div>
        <w:div w:id="17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35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020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174">
                  <w:marLeft w:val="0"/>
                  <w:marRight w:val="99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2253">
                  <w:marLeft w:val="0"/>
                  <w:marRight w:val="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7150">
                  <w:marLeft w:val="0"/>
                  <w:marRight w:val="99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1537">
                  <w:marLeft w:val="0"/>
                  <w:marRight w:val="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5671">
                  <w:marLeft w:val="0"/>
                  <w:marRight w:val="99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64">
                  <w:marLeft w:val="0"/>
                  <w:marRight w:val="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9570">
                  <w:marLeft w:val="0"/>
                  <w:marRight w:val="99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8550">
                  <w:marLeft w:val="0"/>
                  <w:marRight w:val="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TULAIB MASOOD</dc:creator>
  <cp:keywords/>
  <dc:description/>
  <cp:lastModifiedBy>TULAIB MASOOD</cp:lastModifiedBy>
  <cp:revision>45</cp:revision>
  <dcterms:created xsi:type="dcterms:W3CDTF">2020-04-05T05:26:00Z</dcterms:created>
  <dcterms:modified xsi:type="dcterms:W3CDTF">2020-04-05T16:55:00Z</dcterms:modified>
</cp:coreProperties>
</file>