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675" w:rsidRDefault="00E76675" w:rsidP="00BA07AD">
      <w:pPr>
        <w:rPr>
          <w:rFonts w:ascii="Times New Roman" w:eastAsia="Arial Unicode MS" w:hAnsi="Times New Roman" w:cs="Times New Roman"/>
          <w:b/>
          <w:sz w:val="24"/>
          <w:szCs w:val="24"/>
          <w:u w:val="single"/>
        </w:rPr>
      </w:pPr>
      <w:bookmarkStart w:id="0" w:name="_GoBack"/>
      <w:bookmarkEnd w:id="0"/>
    </w:p>
    <w:p w:rsidR="00E76675" w:rsidRPr="00E76675" w:rsidRDefault="00E76675" w:rsidP="00BA07AD">
      <w:pPr>
        <w:rPr>
          <w:rFonts w:ascii="Times New Roman" w:eastAsia="Arial Unicode MS" w:hAnsi="Times New Roman" w:cs="Times New Roman"/>
          <w:b/>
          <w:sz w:val="28"/>
          <w:szCs w:val="28"/>
        </w:rPr>
      </w:pPr>
      <w:r w:rsidRPr="00E76675">
        <w:rPr>
          <w:rFonts w:ascii="Times New Roman" w:eastAsia="Arial Unicode MS" w:hAnsi="Times New Roman" w:cs="Times New Roman"/>
          <w:b/>
          <w:sz w:val="28"/>
          <w:szCs w:val="28"/>
        </w:rPr>
        <w:t xml:space="preserve">Bacterial Culture Media and Staining methods </w:t>
      </w:r>
    </w:p>
    <w:p w:rsidR="004B54EB" w:rsidRDefault="004B54EB" w:rsidP="00BA07AD">
      <w:pPr>
        <w:rPr>
          <w:rFonts w:ascii="Times New Roman" w:eastAsia="Arial Unicode MS" w:hAnsi="Times New Roman" w:cs="Times New Roman"/>
          <w:b/>
          <w:sz w:val="24"/>
          <w:szCs w:val="24"/>
          <w:u w:val="single"/>
        </w:rPr>
      </w:pPr>
      <w:r>
        <w:rPr>
          <w:rFonts w:ascii="Times New Roman" w:eastAsia="Arial Unicode MS" w:hAnsi="Times New Roman" w:cs="Times New Roman"/>
          <w:b/>
          <w:sz w:val="24"/>
          <w:szCs w:val="24"/>
          <w:u w:val="single"/>
        </w:rPr>
        <w:t xml:space="preserve">Reasons for culturing Bacteria </w:t>
      </w:r>
    </w:p>
    <w:p w:rsidR="004B54EB" w:rsidRPr="00452554" w:rsidRDefault="004B54EB" w:rsidP="00452554">
      <w:pPr>
        <w:pStyle w:val="ListParagraph"/>
        <w:numPr>
          <w:ilvl w:val="0"/>
          <w:numId w:val="8"/>
        </w:numPr>
        <w:rPr>
          <w:rFonts w:ascii="Times New Roman" w:eastAsia="Arial Unicode MS" w:hAnsi="Times New Roman" w:cs="Times New Roman"/>
          <w:sz w:val="24"/>
          <w:szCs w:val="24"/>
        </w:rPr>
      </w:pPr>
      <w:r w:rsidRPr="00452554">
        <w:rPr>
          <w:rFonts w:ascii="Times New Roman" w:eastAsia="Arial Unicode MS" w:hAnsi="Times New Roman" w:cs="Times New Roman"/>
          <w:sz w:val="24"/>
          <w:szCs w:val="24"/>
        </w:rPr>
        <w:t>One of the most important reasons for culturing bacteria</w:t>
      </w:r>
      <w:r w:rsidRPr="004713F2">
        <w:rPr>
          <w:rFonts w:ascii="Times New Roman" w:eastAsia="Arial Unicode MS" w:hAnsi="Times New Roman" w:cs="Times New Roman"/>
          <w:i/>
          <w:sz w:val="24"/>
          <w:szCs w:val="24"/>
        </w:rPr>
        <w:t xml:space="preserve"> in</w:t>
      </w:r>
      <w:r w:rsidR="004713F2">
        <w:rPr>
          <w:rFonts w:ascii="Times New Roman" w:eastAsia="Arial Unicode MS" w:hAnsi="Times New Roman" w:cs="Times New Roman"/>
          <w:i/>
          <w:sz w:val="24"/>
          <w:szCs w:val="24"/>
        </w:rPr>
        <w:t xml:space="preserve"> </w:t>
      </w:r>
      <w:r w:rsidRPr="004713F2">
        <w:rPr>
          <w:rFonts w:ascii="Times New Roman" w:eastAsia="Arial Unicode MS" w:hAnsi="Times New Roman" w:cs="Times New Roman"/>
          <w:i/>
          <w:sz w:val="24"/>
          <w:szCs w:val="24"/>
        </w:rPr>
        <w:t>vitro</w:t>
      </w:r>
      <w:r w:rsidR="004713F2">
        <w:rPr>
          <w:rFonts w:ascii="Times New Roman" w:eastAsia="Arial Unicode MS" w:hAnsi="Times New Roman" w:cs="Times New Roman"/>
          <w:sz w:val="24"/>
          <w:szCs w:val="24"/>
        </w:rPr>
        <w:t xml:space="preserve"> is its utility in </w:t>
      </w:r>
      <w:r w:rsidRPr="00452554">
        <w:rPr>
          <w:rFonts w:ascii="Times New Roman" w:eastAsia="Arial Unicode MS" w:hAnsi="Times New Roman" w:cs="Times New Roman"/>
          <w:sz w:val="24"/>
          <w:szCs w:val="24"/>
        </w:rPr>
        <w:t>diagnosing infectious diseases.</w:t>
      </w:r>
    </w:p>
    <w:p w:rsidR="004B54EB" w:rsidRPr="00452554" w:rsidRDefault="004B54EB" w:rsidP="00452554">
      <w:pPr>
        <w:pStyle w:val="ListParagraph"/>
        <w:numPr>
          <w:ilvl w:val="0"/>
          <w:numId w:val="8"/>
        </w:numPr>
        <w:rPr>
          <w:rFonts w:ascii="Times New Roman" w:eastAsia="Arial Unicode MS" w:hAnsi="Times New Roman" w:cs="Times New Roman"/>
          <w:sz w:val="24"/>
          <w:szCs w:val="24"/>
        </w:rPr>
      </w:pPr>
      <w:r w:rsidRPr="00452554">
        <w:rPr>
          <w:rFonts w:ascii="Times New Roman" w:eastAsia="Arial Unicode MS" w:hAnsi="Times New Roman" w:cs="Times New Roman"/>
          <w:sz w:val="24"/>
          <w:szCs w:val="24"/>
        </w:rPr>
        <w:t>Culturing bacteria is also the initial step in studying its morphology and its identification.</w:t>
      </w:r>
    </w:p>
    <w:p w:rsidR="004B54EB" w:rsidRPr="00452554" w:rsidRDefault="004B54EB" w:rsidP="00452554">
      <w:pPr>
        <w:pStyle w:val="ListParagraph"/>
        <w:numPr>
          <w:ilvl w:val="0"/>
          <w:numId w:val="8"/>
        </w:numPr>
        <w:rPr>
          <w:rFonts w:ascii="Times New Roman" w:eastAsia="Arial Unicode MS" w:hAnsi="Times New Roman" w:cs="Times New Roman"/>
          <w:sz w:val="24"/>
          <w:szCs w:val="24"/>
        </w:rPr>
      </w:pPr>
      <w:r w:rsidRPr="00452554">
        <w:rPr>
          <w:rFonts w:ascii="Times New Roman" w:eastAsia="Arial Unicode MS" w:hAnsi="Times New Roman" w:cs="Times New Roman"/>
          <w:sz w:val="24"/>
          <w:szCs w:val="24"/>
        </w:rPr>
        <w:t xml:space="preserve">Bacteria have to be cultured in order to obtain antigens from developing serological assays or vaccines </w:t>
      </w:r>
    </w:p>
    <w:p w:rsidR="004B54EB" w:rsidRPr="00452554" w:rsidRDefault="004B54EB" w:rsidP="00452554">
      <w:pPr>
        <w:pStyle w:val="ListParagraph"/>
        <w:numPr>
          <w:ilvl w:val="0"/>
          <w:numId w:val="8"/>
        </w:numPr>
        <w:rPr>
          <w:rFonts w:ascii="Times New Roman" w:eastAsia="Arial Unicode MS" w:hAnsi="Times New Roman" w:cs="Times New Roman"/>
          <w:sz w:val="24"/>
          <w:szCs w:val="24"/>
        </w:rPr>
      </w:pPr>
      <w:r w:rsidRPr="00452554">
        <w:rPr>
          <w:rFonts w:ascii="Times New Roman" w:eastAsia="Arial Unicode MS" w:hAnsi="Times New Roman" w:cs="Times New Roman"/>
          <w:sz w:val="24"/>
          <w:szCs w:val="24"/>
        </w:rPr>
        <w:t>Certain genetic studies and manipulations of the cells also need that bacteria be cultured in vitro.</w:t>
      </w:r>
    </w:p>
    <w:p w:rsidR="004B54EB" w:rsidRPr="00452554" w:rsidRDefault="004B54EB" w:rsidP="00452554">
      <w:pPr>
        <w:pStyle w:val="ListParagraph"/>
        <w:numPr>
          <w:ilvl w:val="0"/>
          <w:numId w:val="8"/>
        </w:numPr>
        <w:rPr>
          <w:rFonts w:ascii="Times New Roman" w:eastAsia="Arial Unicode MS" w:hAnsi="Times New Roman" w:cs="Times New Roman"/>
          <w:sz w:val="24"/>
          <w:szCs w:val="24"/>
        </w:rPr>
      </w:pPr>
      <w:r w:rsidRPr="00452554">
        <w:rPr>
          <w:rFonts w:ascii="Times New Roman" w:eastAsia="Arial Unicode MS" w:hAnsi="Times New Roman" w:cs="Times New Roman"/>
          <w:sz w:val="24"/>
          <w:szCs w:val="24"/>
        </w:rPr>
        <w:t xml:space="preserve">Culturing </w:t>
      </w:r>
      <w:r w:rsidR="00452554" w:rsidRPr="00452554">
        <w:rPr>
          <w:rFonts w:ascii="Times New Roman" w:eastAsia="Arial Unicode MS" w:hAnsi="Times New Roman" w:cs="Times New Roman"/>
          <w:sz w:val="24"/>
          <w:szCs w:val="24"/>
        </w:rPr>
        <w:t>bacteria also provide a reliable way for estimating their number (Viable count)</w:t>
      </w:r>
    </w:p>
    <w:p w:rsidR="00452554" w:rsidRPr="00452554" w:rsidRDefault="00452554" w:rsidP="00452554">
      <w:pPr>
        <w:pStyle w:val="ListParagraph"/>
        <w:numPr>
          <w:ilvl w:val="0"/>
          <w:numId w:val="8"/>
        </w:numPr>
        <w:rPr>
          <w:rFonts w:ascii="Times New Roman" w:eastAsia="Arial Unicode MS" w:hAnsi="Times New Roman" w:cs="Times New Roman"/>
          <w:sz w:val="24"/>
          <w:szCs w:val="24"/>
        </w:rPr>
      </w:pPr>
      <w:r w:rsidRPr="00452554">
        <w:rPr>
          <w:rFonts w:ascii="Times New Roman" w:eastAsia="Arial Unicode MS" w:hAnsi="Times New Roman" w:cs="Times New Roman"/>
          <w:sz w:val="24"/>
          <w:szCs w:val="24"/>
        </w:rPr>
        <w:t xml:space="preserve">Culturing on solid media is another convenient way of separating bacteria in mixtures </w:t>
      </w:r>
    </w:p>
    <w:p w:rsidR="00BA07AD" w:rsidRPr="00387356" w:rsidRDefault="00BA07AD" w:rsidP="00BA07AD">
      <w:pPr>
        <w:rPr>
          <w:rFonts w:ascii="Times New Roman" w:eastAsia="Arial Unicode MS" w:hAnsi="Times New Roman" w:cs="Times New Roman"/>
          <w:b/>
          <w:sz w:val="24"/>
          <w:szCs w:val="24"/>
          <w:u w:val="single"/>
        </w:rPr>
      </w:pPr>
      <w:r w:rsidRPr="00387356">
        <w:rPr>
          <w:rFonts w:ascii="Times New Roman" w:eastAsia="Arial Unicode MS" w:hAnsi="Times New Roman" w:cs="Times New Roman"/>
          <w:b/>
          <w:sz w:val="24"/>
          <w:szCs w:val="24"/>
          <w:u w:val="single"/>
        </w:rPr>
        <w:t>Culture media</w:t>
      </w:r>
    </w:p>
    <w:p w:rsidR="00BA07AD" w:rsidRPr="00387356" w:rsidRDefault="00BA07AD" w:rsidP="00BA07AD">
      <w:pPr>
        <w:jc w:val="center"/>
        <w:rPr>
          <w:rFonts w:ascii="Times New Roman" w:eastAsia="Arial Unicode MS" w:hAnsi="Times New Roman" w:cs="Times New Roman"/>
          <w:sz w:val="24"/>
          <w:szCs w:val="24"/>
        </w:rPr>
      </w:pPr>
      <w:r w:rsidRPr="00387356">
        <w:rPr>
          <w:rFonts w:ascii="Times New Roman" w:eastAsia="Arial Unicode MS" w:hAnsi="Times New Roman" w:cs="Times New Roman"/>
          <w:sz w:val="24"/>
          <w:szCs w:val="24"/>
        </w:rPr>
        <w:t>“A natural material prepared for the growth of micro organisms</w:t>
      </w:r>
      <w:r w:rsidR="00405B03">
        <w:rPr>
          <w:rFonts w:ascii="Times New Roman" w:eastAsia="Arial Unicode MS" w:hAnsi="Times New Roman" w:cs="Times New Roman"/>
          <w:sz w:val="24"/>
          <w:szCs w:val="24"/>
        </w:rPr>
        <w:t xml:space="preserve"> in a laboratory is called as </w:t>
      </w:r>
      <w:r w:rsidRPr="00387356">
        <w:rPr>
          <w:rFonts w:ascii="Times New Roman" w:eastAsia="Arial Unicode MS" w:hAnsi="Times New Roman" w:cs="Times New Roman"/>
          <w:sz w:val="24"/>
          <w:szCs w:val="24"/>
        </w:rPr>
        <w:t>culture medium.”</w:t>
      </w:r>
    </w:p>
    <w:p w:rsidR="00BA07AD" w:rsidRPr="00387356" w:rsidRDefault="00BA07AD" w:rsidP="00BA07AD">
      <w:pPr>
        <w:jc w:val="center"/>
        <w:rPr>
          <w:rFonts w:ascii="Times New Roman" w:eastAsia="Arial Unicode MS" w:hAnsi="Times New Roman" w:cs="Times New Roman"/>
          <w:sz w:val="24"/>
          <w:szCs w:val="24"/>
        </w:rPr>
      </w:pPr>
      <w:r w:rsidRPr="00387356">
        <w:rPr>
          <w:rFonts w:ascii="Times New Roman" w:eastAsia="Arial Unicode MS" w:hAnsi="Times New Roman" w:cs="Times New Roman"/>
          <w:sz w:val="24"/>
          <w:szCs w:val="24"/>
        </w:rPr>
        <w:t>When microbes are introduced into a culture media to initiate the growth, they are called an “inoculums”.</w:t>
      </w:r>
    </w:p>
    <w:p w:rsidR="00BA07AD" w:rsidRPr="00387356" w:rsidRDefault="00BA07AD" w:rsidP="00BA07AD">
      <w:pPr>
        <w:jc w:val="center"/>
        <w:rPr>
          <w:rFonts w:ascii="Times New Roman" w:eastAsia="Arial Unicode MS" w:hAnsi="Times New Roman" w:cs="Times New Roman"/>
          <w:sz w:val="24"/>
          <w:szCs w:val="24"/>
        </w:rPr>
      </w:pPr>
      <w:r w:rsidRPr="00387356">
        <w:rPr>
          <w:rFonts w:ascii="Times New Roman" w:eastAsia="Arial Unicode MS" w:hAnsi="Times New Roman" w:cs="Times New Roman"/>
          <w:sz w:val="24"/>
          <w:szCs w:val="24"/>
        </w:rPr>
        <w:t>The microbes that grow &amp; multiply in or on a culture medium are referred as “culture”.</w:t>
      </w:r>
    </w:p>
    <w:p w:rsidR="007E60EB" w:rsidRDefault="00BA07AD" w:rsidP="00BA07AD">
      <w:pPr>
        <w:jc w:val="both"/>
        <w:rPr>
          <w:rFonts w:ascii="Times New Roman" w:eastAsia="Arial Unicode MS" w:hAnsi="Times New Roman" w:cs="Times New Roman"/>
          <w:b/>
          <w:sz w:val="24"/>
          <w:szCs w:val="24"/>
          <w:u w:val="single"/>
        </w:rPr>
      </w:pPr>
      <w:r w:rsidRPr="00387356">
        <w:rPr>
          <w:rFonts w:ascii="Times New Roman" w:eastAsia="Arial Unicode MS" w:hAnsi="Times New Roman" w:cs="Times New Roman"/>
          <w:sz w:val="24"/>
          <w:szCs w:val="24"/>
        </w:rPr>
        <w:t>A variety of media are available for the growth of micro organisms in a laboratory. Most of them have pre-mixed components &amp; require only addition of water &amp; sterilization.</w:t>
      </w:r>
      <w:r w:rsidRPr="00387356">
        <w:rPr>
          <w:rFonts w:ascii="Times New Roman" w:eastAsia="Arial Unicode MS" w:hAnsi="Times New Roman" w:cs="Times New Roman"/>
          <w:sz w:val="24"/>
          <w:szCs w:val="24"/>
        </w:rPr>
        <w:br/>
      </w:r>
      <w:r w:rsidRPr="00387356">
        <w:rPr>
          <w:rFonts w:ascii="Times New Roman" w:eastAsia="Arial Unicode MS" w:hAnsi="Times New Roman" w:cs="Times New Roman"/>
          <w:sz w:val="24"/>
          <w:szCs w:val="24"/>
        </w:rPr>
        <w:br/>
      </w:r>
      <w:r w:rsidR="007E60EB">
        <w:rPr>
          <w:rFonts w:ascii="Times New Roman" w:eastAsia="Arial Unicode MS" w:hAnsi="Times New Roman" w:cs="Times New Roman"/>
          <w:b/>
          <w:sz w:val="24"/>
          <w:szCs w:val="24"/>
          <w:u w:val="single"/>
        </w:rPr>
        <w:t>History:</w:t>
      </w:r>
    </w:p>
    <w:p w:rsidR="007E60EB" w:rsidRDefault="007E60EB" w:rsidP="00BA07AD">
      <w:pPr>
        <w:jc w:val="both"/>
        <w:rPr>
          <w:rFonts w:ascii="Times New Roman" w:eastAsia="Arial Unicode MS" w:hAnsi="Times New Roman" w:cs="Times New Roman"/>
          <w:b/>
          <w:sz w:val="24"/>
          <w:szCs w:val="24"/>
          <w:u w:val="single"/>
        </w:rPr>
      </w:pPr>
      <w:r w:rsidRPr="007E60EB">
        <w:rPr>
          <w:rFonts w:ascii="Times New Roman" w:eastAsia="Arial Unicode MS" w:hAnsi="Times New Roman" w:cs="Times New Roman"/>
          <w:sz w:val="24"/>
          <w:szCs w:val="24"/>
        </w:rPr>
        <w:t>Louis Pasteur used simple broths made up of urine or meat extracts</w:t>
      </w:r>
      <w:r>
        <w:rPr>
          <w:rFonts w:ascii="Times New Roman" w:eastAsia="Arial Unicode MS" w:hAnsi="Times New Roman" w:cs="Times New Roman"/>
          <w:sz w:val="24"/>
          <w:szCs w:val="24"/>
        </w:rPr>
        <w:t xml:space="preserve">. Robert Koch realized the importance of solid media and used potato pieces to grow bacteria. It was on the suggestion of Fannie </w:t>
      </w:r>
      <w:proofErr w:type="spellStart"/>
      <w:r>
        <w:rPr>
          <w:rFonts w:ascii="Times New Roman" w:eastAsia="Arial Unicode MS" w:hAnsi="Times New Roman" w:cs="Times New Roman"/>
          <w:sz w:val="24"/>
          <w:szCs w:val="24"/>
        </w:rPr>
        <w:t>Eilshemius</w:t>
      </w:r>
      <w:proofErr w:type="spellEnd"/>
      <w:r>
        <w:rPr>
          <w:rFonts w:ascii="Times New Roman" w:eastAsia="Arial Unicode MS" w:hAnsi="Times New Roman" w:cs="Times New Roman"/>
          <w:sz w:val="24"/>
          <w:szCs w:val="24"/>
        </w:rPr>
        <w:t xml:space="preserve">, wife of Walther </w:t>
      </w:r>
      <w:proofErr w:type="spellStart"/>
      <w:r>
        <w:rPr>
          <w:rFonts w:ascii="Times New Roman" w:eastAsia="Arial Unicode MS" w:hAnsi="Times New Roman" w:cs="Times New Roman"/>
          <w:sz w:val="24"/>
          <w:szCs w:val="24"/>
        </w:rPr>
        <w:t>Hesse</w:t>
      </w:r>
      <w:proofErr w:type="spellEnd"/>
      <w:r>
        <w:rPr>
          <w:rFonts w:ascii="Times New Roman" w:eastAsia="Arial Unicode MS" w:hAnsi="Times New Roman" w:cs="Times New Roman"/>
          <w:sz w:val="24"/>
          <w:szCs w:val="24"/>
        </w:rPr>
        <w:t xml:space="preserve"> (who was an assistant to Robert Koch) that agar </w:t>
      </w:r>
      <w:r w:rsidR="00D57903">
        <w:rPr>
          <w:rFonts w:ascii="Times New Roman" w:eastAsia="Arial Unicode MS" w:hAnsi="Times New Roman" w:cs="Times New Roman"/>
          <w:sz w:val="24"/>
          <w:szCs w:val="24"/>
        </w:rPr>
        <w:t xml:space="preserve">was used to solidify culture media. Before the use of agar, attempts were made to use gelatin as solidifying agent. Gelatin had some inherent problems, </w:t>
      </w:r>
      <w:proofErr w:type="gramStart"/>
      <w:r w:rsidR="00D57903">
        <w:rPr>
          <w:rFonts w:ascii="Times New Roman" w:eastAsia="Arial Unicode MS" w:hAnsi="Times New Roman" w:cs="Times New Roman"/>
          <w:sz w:val="24"/>
          <w:szCs w:val="24"/>
        </w:rPr>
        <w:t>It</w:t>
      </w:r>
      <w:proofErr w:type="gramEnd"/>
      <w:r w:rsidR="00D57903">
        <w:rPr>
          <w:rFonts w:ascii="Times New Roman" w:eastAsia="Arial Unicode MS" w:hAnsi="Times New Roman" w:cs="Times New Roman"/>
          <w:sz w:val="24"/>
          <w:szCs w:val="24"/>
        </w:rPr>
        <w:t xml:space="preserve"> existed as liquid at normal incubating temperature (35-37C) and was digested by certain bacteria.</w:t>
      </w:r>
    </w:p>
    <w:p w:rsidR="00BA07AD" w:rsidRPr="00387356" w:rsidRDefault="00BA07AD" w:rsidP="00BA07AD">
      <w:pPr>
        <w:jc w:val="both"/>
        <w:rPr>
          <w:rFonts w:ascii="Times New Roman" w:eastAsia="Arial Unicode MS" w:hAnsi="Times New Roman" w:cs="Times New Roman"/>
          <w:b/>
          <w:sz w:val="24"/>
          <w:szCs w:val="24"/>
          <w:u w:val="single"/>
        </w:rPr>
      </w:pPr>
      <w:r w:rsidRPr="00387356">
        <w:rPr>
          <w:rFonts w:ascii="Times New Roman" w:eastAsia="Arial Unicode MS" w:hAnsi="Times New Roman" w:cs="Times New Roman"/>
          <w:b/>
          <w:sz w:val="24"/>
          <w:szCs w:val="24"/>
          <w:u w:val="single"/>
        </w:rPr>
        <w:t>Types of media:</w:t>
      </w:r>
    </w:p>
    <w:p w:rsidR="00BA07AD" w:rsidRPr="00387356" w:rsidRDefault="00BA07AD" w:rsidP="00BA07AD">
      <w:pPr>
        <w:rPr>
          <w:rFonts w:ascii="Times New Roman" w:eastAsia="Arial Unicode MS" w:hAnsi="Times New Roman" w:cs="Times New Roman"/>
          <w:sz w:val="24"/>
          <w:szCs w:val="24"/>
        </w:rPr>
      </w:pPr>
      <w:r w:rsidRPr="00387356">
        <w:rPr>
          <w:rFonts w:ascii="Times New Roman" w:eastAsia="Arial Unicode MS" w:hAnsi="Times New Roman" w:cs="Times New Roman"/>
          <w:b/>
          <w:sz w:val="24"/>
          <w:szCs w:val="24"/>
        </w:rPr>
        <w:t xml:space="preserve">(On the basis of physical state) </w:t>
      </w:r>
    </w:p>
    <w:p w:rsidR="00BA07AD" w:rsidRPr="00387356" w:rsidRDefault="00BA07AD" w:rsidP="00BA07AD">
      <w:pPr>
        <w:rPr>
          <w:rFonts w:ascii="Times New Roman" w:eastAsia="Arial Unicode MS" w:hAnsi="Times New Roman" w:cs="Times New Roman"/>
          <w:sz w:val="24"/>
          <w:szCs w:val="24"/>
        </w:rPr>
      </w:pPr>
      <w:r w:rsidRPr="00387356">
        <w:rPr>
          <w:rFonts w:ascii="Times New Roman" w:eastAsia="Arial Unicode MS" w:hAnsi="Times New Roman" w:cs="Times New Roman"/>
          <w:sz w:val="24"/>
          <w:szCs w:val="24"/>
        </w:rPr>
        <w:t xml:space="preserve"> There are 3 types of culture media:</w:t>
      </w:r>
    </w:p>
    <w:p w:rsidR="00BA07AD" w:rsidRPr="00387356" w:rsidRDefault="00BA07AD" w:rsidP="00BA07AD">
      <w:pPr>
        <w:pStyle w:val="ListParagraph"/>
        <w:numPr>
          <w:ilvl w:val="0"/>
          <w:numId w:val="1"/>
        </w:numPr>
        <w:rPr>
          <w:rFonts w:ascii="Times New Roman" w:eastAsia="Arial Unicode MS" w:hAnsi="Times New Roman" w:cs="Times New Roman"/>
          <w:sz w:val="24"/>
          <w:szCs w:val="24"/>
        </w:rPr>
      </w:pPr>
      <w:r w:rsidRPr="00387356">
        <w:rPr>
          <w:rFonts w:ascii="Times New Roman" w:eastAsia="Arial Unicode MS" w:hAnsi="Times New Roman" w:cs="Times New Roman"/>
          <w:sz w:val="24"/>
          <w:szCs w:val="24"/>
        </w:rPr>
        <w:t>Solid media (agar)</w:t>
      </w:r>
    </w:p>
    <w:p w:rsidR="00BA07AD" w:rsidRPr="00387356" w:rsidRDefault="00BA07AD" w:rsidP="00BA07AD">
      <w:pPr>
        <w:pStyle w:val="ListParagraph"/>
        <w:numPr>
          <w:ilvl w:val="0"/>
          <w:numId w:val="1"/>
        </w:numPr>
        <w:rPr>
          <w:rFonts w:ascii="Times New Roman" w:eastAsia="Arial Unicode MS" w:hAnsi="Times New Roman" w:cs="Times New Roman"/>
          <w:sz w:val="24"/>
          <w:szCs w:val="24"/>
        </w:rPr>
      </w:pPr>
      <w:r w:rsidRPr="00387356">
        <w:rPr>
          <w:rFonts w:ascii="Times New Roman" w:eastAsia="Arial Unicode MS" w:hAnsi="Times New Roman" w:cs="Times New Roman"/>
          <w:sz w:val="24"/>
          <w:szCs w:val="24"/>
        </w:rPr>
        <w:lastRenderedPageBreak/>
        <w:t>Liquid media (broth)</w:t>
      </w:r>
    </w:p>
    <w:p w:rsidR="00BA07AD" w:rsidRPr="00387356" w:rsidRDefault="00BA07AD" w:rsidP="00BA07AD">
      <w:pPr>
        <w:pStyle w:val="ListParagraph"/>
        <w:numPr>
          <w:ilvl w:val="0"/>
          <w:numId w:val="1"/>
        </w:numPr>
        <w:rPr>
          <w:rFonts w:ascii="Times New Roman" w:eastAsia="Arial Unicode MS" w:hAnsi="Times New Roman" w:cs="Times New Roman"/>
          <w:sz w:val="24"/>
          <w:szCs w:val="24"/>
        </w:rPr>
      </w:pPr>
      <w:r w:rsidRPr="00387356">
        <w:rPr>
          <w:rFonts w:ascii="Times New Roman" w:eastAsia="Arial Unicode MS" w:hAnsi="Times New Roman" w:cs="Times New Roman"/>
          <w:sz w:val="24"/>
          <w:szCs w:val="24"/>
        </w:rPr>
        <w:t>Semi-solid media</w:t>
      </w:r>
    </w:p>
    <w:p w:rsidR="00BA07AD" w:rsidRPr="00387356" w:rsidRDefault="00BA07AD" w:rsidP="00BA07AD">
      <w:pPr>
        <w:pStyle w:val="ListParagraph"/>
        <w:rPr>
          <w:rFonts w:ascii="Times New Roman" w:eastAsia="Arial Unicode MS" w:hAnsi="Times New Roman" w:cs="Times New Roman"/>
          <w:sz w:val="24"/>
          <w:szCs w:val="24"/>
        </w:rPr>
      </w:pPr>
      <w:r w:rsidRPr="00387356">
        <w:rPr>
          <w:rFonts w:ascii="Times New Roman" w:eastAsia="Arial Unicode MS" w:hAnsi="Times New Roman" w:cs="Times New Roman"/>
          <w:b/>
          <w:sz w:val="24"/>
          <w:szCs w:val="24"/>
        </w:rPr>
        <w:t xml:space="preserve">Solid media (agar):   </w:t>
      </w:r>
    </w:p>
    <w:p w:rsidR="00BA07AD" w:rsidRDefault="00BA07AD" w:rsidP="00BA07AD">
      <w:pPr>
        <w:rPr>
          <w:rFonts w:ascii="Times New Roman" w:eastAsia="Arial Unicode MS" w:hAnsi="Times New Roman" w:cs="Times New Roman"/>
          <w:sz w:val="24"/>
          <w:szCs w:val="24"/>
        </w:rPr>
      </w:pPr>
      <w:r w:rsidRPr="00387356">
        <w:rPr>
          <w:rFonts w:ascii="Times New Roman" w:eastAsia="Arial Unicode MS" w:hAnsi="Times New Roman" w:cs="Times New Roman"/>
          <w:sz w:val="24"/>
          <w:szCs w:val="24"/>
        </w:rPr>
        <w:t xml:space="preserve">When it is desirable to grow bacteria on the solid media, a solidifying agent i.e. “agar” is added to medium. </w:t>
      </w:r>
      <w:r>
        <w:rPr>
          <w:rFonts w:ascii="Times New Roman" w:eastAsia="Arial Unicode MS" w:hAnsi="Times New Roman" w:cs="Times New Roman"/>
          <w:sz w:val="24"/>
          <w:szCs w:val="24"/>
        </w:rPr>
        <w:t xml:space="preserve"> </w:t>
      </w:r>
    </w:p>
    <w:p w:rsidR="00BA07AD" w:rsidRDefault="00BA07AD" w:rsidP="00BA07AD">
      <w:pPr>
        <w:rPr>
          <w:rFonts w:ascii="Times New Roman" w:eastAsia="Arial Unicode MS" w:hAnsi="Times New Roman" w:cs="Times New Roman"/>
          <w:b/>
          <w:sz w:val="24"/>
          <w:szCs w:val="24"/>
        </w:rPr>
      </w:pPr>
      <w:r w:rsidRPr="008C297B">
        <w:rPr>
          <w:rFonts w:ascii="Times New Roman" w:eastAsia="Arial Unicode MS" w:hAnsi="Times New Roman" w:cs="Times New Roman"/>
          <w:b/>
          <w:sz w:val="24"/>
          <w:szCs w:val="24"/>
        </w:rPr>
        <w:t xml:space="preserve">Concentration of agar </w:t>
      </w:r>
      <w:r>
        <w:rPr>
          <w:rFonts w:ascii="Times New Roman" w:eastAsia="Arial Unicode MS" w:hAnsi="Times New Roman" w:cs="Times New Roman"/>
          <w:b/>
          <w:sz w:val="24"/>
          <w:szCs w:val="24"/>
        </w:rPr>
        <w:t xml:space="preserve">           1.5%</w:t>
      </w:r>
    </w:p>
    <w:p w:rsidR="00BA07AD" w:rsidRPr="00B45D1E" w:rsidRDefault="00BA07AD" w:rsidP="00BA07AD">
      <w:pPr>
        <w:autoSpaceDE w:val="0"/>
        <w:autoSpaceDN w:val="0"/>
        <w:adjustRightInd w:val="0"/>
        <w:spacing w:after="0" w:line="240" w:lineRule="auto"/>
        <w:rPr>
          <w:rFonts w:ascii="Times New Roman" w:eastAsiaTheme="minorHAnsi" w:hAnsi="Times New Roman" w:cs="Times New Roman"/>
          <w:sz w:val="24"/>
          <w:szCs w:val="24"/>
        </w:rPr>
      </w:pPr>
      <w:r w:rsidRPr="00B45D1E">
        <w:rPr>
          <w:rFonts w:ascii="Times New Roman" w:eastAsiaTheme="minorHAnsi" w:hAnsi="Times New Roman" w:cs="Times New Roman"/>
          <w:sz w:val="24"/>
          <w:szCs w:val="24"/>
        </w:rPr>
        <w:t xml:space="preserve">The test tubes are called </w:t>
      </w:r>
      <w:r w:rsidRPr="00B45D1E">
        <w:rPr>
          <w:rFonts w:ascii="Times New Roman" w:eastAsiaTheme="minorHAnsi" w:hAnsi="Times New Roman" w:cs="Times New Roman"/>
          <w:b/>
          <w:i/>
          <w:iCs/>
          <w:sz w:val="24"/>
          <w:szCs w:val="24"/>
        </w:rPr>
        <w:t>slants</w:t>
      </w:r>
      <w:r w:rsidRPr="00B45D1E">
        <w:rPr>
          <w:rFonts w:ascii="Times New Roman" w:eastAsiaTheme="minorHAnsi" w:hAnsi="Times New Roman" w:cs="Times New Roman"/>
          <w:i/>
          <w:iCs/>
          <w:sz w:val="24"/>
          <w:szCs w:val="24"/>
        </w:rPr>
        <w:t xml:space="preserve"> </w:t>
      </w:r>
      <w:r w:rsidRPr="00B45D1E">
        <w:rPr>
          <w:rFonts w:ascii="Times New Roman" w:eastAsiaTheme="minorHAnsi" w:hAnsi="Times New Roman" w:cs="Times New Roman"/>
          <w:sz w:val="24"/>
          <w:szCs w:val="24"/>
        </w:rPr>
        <w:t>when they are allowed to solidify</w:t>
      </w:r>
      <w:r>
        <w:rPr>
          <w:rFonts w:ascii="Times New Roman" w:eastAsiaTheme="minorHAnsi" w:hAnsi="Times New Roman" w:cs="Times New Roman"/>
          <w:sz w:val="24"/>
          <w:szCs w:val="24"/>
        </w:rPr>
        <w:t xml:space="preserve"> </w:t>
      </w:r>
      <w:r w:rsidRPr="00B45D1E">
        <w:rPr>
          <w:rFonts w:ascii="Times New Roman" w:eastAsiaTheme="minorHAnsi" w:hAnsi="Times New Roman" w:cs="Times New Roman"/>
          <w:sz w:val="24"/>
          <w:szCs w:val="24"/>
        </w:rPr>
        <w:t xml:space="preserve">with the tube held at an angle so that a large surface area for growth is available. </w:t>
      </w:r>
    </w:p>
    <w:p w:rsidR="00BA07AD" w:rsidRDefault="00BA07AD" w:rsidP="00BA07AD">
      <w:pPr>
        <w:autoSpaceDE w:val="0"/>
        <w:autoSpaceDN w:val="0"/>
        <w:adjustRightInd w:val="0"/>
        <w:spacing w:after="0" w:line="240" w:lineRule="auto"/>
        <w:rPr>
          <w:rFonts w:ascii="Times New Roman" w:eastAsiaTheme="minorHAnsi" w:hAnsi="Times New Roman" w:cs="Times New Roman"/>
          <w:sz w:val="24"/>
          <w:szCs w:val="24"/>
        </w:rPr>
      </w:pPr>
    </w:p>
    <w:p w:rsidR="00BA07AD" w:rsidRDefault="00BA07AD" w:rsidP="00BA07AD">
      <w:pPr>
        <w:autoSpaceDE w:val="0"/>
        <w:autoSpaceDN w:val="0"/>
        <w:adjustRightInd w:val="0"/>
        <w:spacing w:after="0" w:line="240" w:lineRule="auto"/>
        <w:rPr>
          <w:rFonts w:ascii="Times New Roman" w:eastAsiaTheme="minorHAnsi" w:hAnsi="Times New Roman" w:cs="Times New Roman"/>
          <w:i/>
          <w:iCs/>
          <w:sz w:val="24"/>
          <w:szCs w:val="24"/>
        </w:rPr>
      </w:pPr>
      <w:r w:rsidRPr="00B45D1E">
        <w:rPr>
          <w:rFonts w:ascii="Times New Roman" w:eastAsiaTheme="minorHAnsi" w:hAnsi="Times New Roman" w:cs="Times New Roman"/>
          <w:sz w:val="24"/>
          <w:szCs w:val="24"/>
        </w:rPr>
        <w:t>When the agar solidifies in a vertical tube, it</w:t>
      </w:r>
      <w:r>
        <w:rPr>
          <w:rFonts w:ascii="Times New Roman" w:eastAsiaTheme="minorHAnsi" w:hAnsi="Times New Roman" w:cs="Times New Roman"/>
          <w:sz w:val="24"/>
          <w:szCs w:val="24"/>
        </w:rPr>
        <w:t xml:space="preserve"> </w:t>
      </w:r>
      <w:r w:rsidRPr="00B45D1E">
        <w:rPr>
          <w:rFonts w:ascii="Times New Roman" w:eastAsiaTheme="minorHAnsi" w:hAnsi="Times New Roman" w:cs="Times New Roman"/>
          <w:sz w:val="24"/>
          <w:szCs w:val="24"/>
        </w:rPr>
        <w:t xml:space="preserve">is called a </w:t>
      </w:r>
      <w:r w:rsidRPr="00B45D1E">
        <w:rPr>
          <w:rFonts w:ascii="Times New Roman" w:eastAsiaTheme="minorHAnsi" w:hAnsi="Times New Roman" w:cs="Times New Roman"/>
          <w:b/>
          <w:i/>
          <w:iCs/>
          <w:sz w:val="24"/>
          <w:szCs w:val="24"/>
        </w:rPr>
        <w:t>deep.</w:t>
      </w:r>
      <w:r w:rsidRPr="00B45D1E">
        <w:rPr>
          <w:rFonts w:ascii="Times New Roman" w:eastAsiaTheme="minorHAnsi" w:hAnsi="Times New Roman" w:cs="Times New Roman"/>
          <w:i/>
          <w:iCs/>
          <w:sz w:val="24"/>
          <w:szCs w:val="24"/>
        </w:rPr>
        <w:t xml:space="preserve"> </w:t>
      </w:r>
    </w:p>
    <w:p w:rsidR="00BA07AD" w:rsidRPr="00B45D1E" w:rsidRDefault="00BA07AD" w:rsidP="00BA07AD">
      <w:pPr>
        <w:autoSpaceDE w:val="0"/>
        <w:autoSpaceDN w:val="0"/>
        <w:adjustRightInd w:val="0"/>
        <w:spacing w:after="0" w:line="240" w:lineRule="auto"/>
        <w:rPr>
          <w:rFonts w:ascii="Times New Roman" w:eastAsiaTheme="minorHAnsi" w:hAnsi="Times New Roman" w:cs="Times New Roman"/>
          <w:i/>
          <w:iCs/>
          <w:sz w:val="24"/>
          <w:szCs w:val="24"/>
        </w:rPr>
      </w:pPr>
    </w:p>
    <w:p w:rsidR="00BA07AD" w:rsidRPr="00B45D1E" w:rsidRDefault="00BA07AD" w:rsidP="00BA07AD">
      <w:pPr>
        <w:autoSpaceDE w:val="0"/>
        <w:autoSpaceDN w:val="0"/>
        <w:adjustRightInd w:val="0"/>
        <w:spacing w:after="0" w:line="240" w:lineRule="auto"/>
        <w:rPr>
          <w:rFonts w:ascii="Times New Roman" w:eastAsia="Arial Unicode MS" w:hAnsi="Times New Roman" w:cs="Times New Roman"/>
          <w:b/>
          <w:sz w:val="24"/>
          <w:szCs w:val="24"/>
        </w:rPr>
      </w:pPr>
      <w:r w:rsidRPr="00B45D1E">
        <w:rPr>
          <w:rFonts w:ascii="Times New Roman" w:eastAsiaTheme="minorHAnsi" w:hAnsi="Times New Roman" w:cs="Times New Roman"/>
          <w:sz w:val="24"/>
          <w:szCs w:val="24"/>
        </w:rPr>
        <w:t xml:space="preserve">Agar media are usually contained in test tubes or </w:t>
      </w:r>
      <w:r w:rsidRPr="00B45D1E">
        <w:rPr>
          <w:rFonts w:ascii="Times New Roman" w:eastAsiaTheme="minorHAnsi" w:hAnsi="Times New Roman" w:cs="Times New Roman"/>
          <w:i/>
          <w:iCs/>
          <w:sz w:val="24"/>
          <w:szCs w:val="24"/>
        </w:rPr>
        <w:t>Petri dishes.</w:t>
      </w:r>
      <w:r>
        <w:rPr>
          <w:rFonts w:ascii="Times New Roman" w:eastAsiaTheme="minorHAnsi" w:hAnsi="Times New Roman" w:cs="Times New Roman"/>
          <w:i/>
          <w:iCs/>
          <w:sz w:val="24"/>
          <w:szCs w:val="24"/>
        </w:rPr>
        <w:t xml:space="preserve"> </w:t>
      </w:r>
      <w:r w:rsidRPr="00B45D1E">
        <w:rPr>
          <w:rFonts w:ascii="Times New Roman" w:eastAsiaTheme="minorHAnsi" w:hAnsi="Times New Roman" w:cs="Times New Roman"/>
          <w:sz w:val="24"/>
          <w:szCs w:val="24"/>
        </w:rPr>
        <w:t>Petri dishes, named for their inventor, are shallow</w:t>
      </w:r>
      <w:r>
        <w:rPr>
          <w:rFonts w:ascii="Times New Roman" w:eastAsiaTheme="minorHAnsi" w:hAnsi="Times New Roman" w:cs="Times New Roman"/>
          <w:sz w:val="24"/>
          <w:szCs w:val="24"/>
        </w:rPr>
        <w:t xml:space="preserve"> </w:t>
      </w:r>
      <w:r w:rsidRPr="00B45D1E">
        <w:rPr>
          <w:rFonts w:ascii="Times New Roman" w:eastAsiaTheme="minorHAnsi" w:hAnsi="Times New Roman" w:cs="Times New Roman"/>
          <w:sz w:val="24"/>
          <w:szCs w:val="24"/>
        </w:rPr>
        <w:t>dishes with a lid that nests over the bottom to prevent contamination;</w:t>
      </w:r>
      <w:r>
        <w:rPr>
          <w:rFonts w:ascii="Times New Roman" w:eastAsiaTheme="minorHAnsi" w:hAnsi="Times New Roman" w:cs="Times New Roman"/>
          <w:sz w:val="24"/>
          <w:szCs w:val="24"/>
        </w:rPr>
        <w:t xml:space="preserve"> </w:t>
      </w:r>
      <w:r w:rsidRPr="00B45D1E">
        <w:rPr>
          <w:rFonts w:ascii="Times New Roman" w:eastAsiaTheme="minorHAnsi" w:hAnsi="Times New Roman" w:cs="Times New Roman"/>
          <w:sz w:val="24"/>
          <w:szCs w:val="24"/>
        </w:rPr>
        <w:t xml:space="preserve">when filled, they are called </w:t>
      </w:r>
      <w:r w:rsidRPr="00B45D1E">
        <w:rPr>
          <w:rFonts w:ascii="Times New Roman" w:eastAsiaTheme="minorHAnsi" w:hAnsi="Times New Roman" w:cs="Times New Roman"/>
          <w:i/>
          <w:iCs/>
          <w:sz w:val="24"/>
          <w:szCs w:val="24"/>
        </w:rPr>
        <w:t xml:space="preserve">Petri </w:t>
      </w:r>
      <w:r w:rsidRPr="00B45D1E">
        <w:rPr>
          <w:rFonts w:ascii="Times New Roman" w:eastAsiaTheme="minorHAnsi" w:hAnsi="Times New Roman" w:cs="Times New Roman"/>
          <w:sz w:val="24"/>
          <w:szCs w:val="24"/>
        </w:rPr>
        <w:t xml:space="preserve">(or culture) </w:t>
      </w:r>
      <w:r w:rsidRPr="00B45D1E">
        <w:rPr>
          <w:rFonts w:ascii="Times New Roman" w:eastAsiaTheme="minorHAnsi" w:hAnsi="Times New Roman" w:cs="Times New Roman"/>
          <w:i/>
          <w:iCs/>
          <w:sz w:val="24"/>
          <w:szCs w:val="24"/>
        </w:rPr>
        <w:t>plates</w:t>
      </w:r>
    </w:p>
    <w:p w:rsidR="00BA07AD" w:rsidRPr="00B45D1E" w:rsidRDefault="00BA07AD" w:rsidP="00BA07AD">
      <w:pPr>
        <w:rPr>
          <w:rFonts w:ascii="Times New Roman" w:eastAsia="Arial Unicode MS" w:hAnsi="Times New Roman" w:cs="Times New Roman"/>
          <w:b/>
          <w:sz w:val="24"/>
          <w:szCs w:val="24"/>
        </w:rPr>
      </w:pPr>
    </w:p>
    <w:p w:rsidR="00BA07AD" w:rsidRDefault="00BA07AD" w:rsidP="00BA07AD">
      <w:pPr>
        <w:rPr>
          <w:rFonts w:ascii="Times New Roman" w:eastAsia="Arial Unicode MS" w:hAnsi="Times New Roman" w:cs="Times New Roman"/>
          <w:b/>
          <w:sz w:val="24"/>
          <w:szCs w:val="24"/>
        </w:rPr>
      </w:pPr>
      <w:r>
        <w:rPr>
          <w:rFonts w:ascii="Times New Roman" w:eastAsia="Arial Unicode MS" w:hAnsi="Times New Roman" w:cs="Times New Roman"/>
          <w:b/>
          <w:noProof/>
          <w:sz w:val="24"/>
          <w:szCs w:val="24"/>
        </w:rPr>
        <w:drawing>
          <wp:inline distT="0" distB="0" distL="0" distR="0">
            <wp:extent cx="1331595" cy="2226310"/>
            <wp:effectExtent l="19050" t="0" r="1905" b="0"/>
            <wp:docPr id="8" name="Picture 2" descr="C:\Users\AADIL CH\Desktop\ALJMOgO-70_KzcEl_n-qzw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DIL CH\Desktop\ALJMOgO-70_KzcEl_n-qzw_m.jpg"/>
                    <pic:cNvPicPr>
                      <a:picLocks noChangeAspect="1" noChangeArrowheads="1"/>
                    </pic:cNvPicPr>
                  </pic:nvPicPr>
                  <pic:blipFill>
                    <a:blip r:embed="rId5"/>
                    <a:srcRect/>
                    <a:stretch>
                      <a:fillRect/>
                    </a:stretch>
                  </pic:blipFill>
                  <pic:spPr bwMode="auto">
                    <a:xfrm>
                      <a:off x="0" y="0"/>
                      <a:ext cx="1331595" cy="2226310"/>
                    </a:xfrm>
                    <a:prstGeom prst="rect">
                      <a:avLst/>
                    </a:prstGeom>
                    <a:noFill/>
                    <a:ln w="9525">
                      <a:noFill/>
                      <a:miter lim="800000"/>
                      <a:headEnd/>
                      <a:tailEnd/>
                    </a:ln>
                  </pic:spPr>
                </pic:pic>
              </a:graphicData>
            </a:graphic>
          </wp:inline>
        </w:drawing>
      </w:r>
      <w:r>
        <w:rPr>
          <w:rFonts w:ascii="Times New Roman" w:eastAsia="Arial Unicode MS" w:hAnsi="Times New Roman" w:cs="Times New Roman"/>
          <w:b/>
          <w:noProof/>
          <w:sz w:val="24"/>
          <w:szCs w:val="24"/>
        </w:rPr>
        <w:drawing>
          <wp:inline distT="0" distB="0" distL="0" distR="0">
            <wp:extent cx="1491136" cy="2226365"/>
            <wp:effectExtent l="19050" t="0" r="0" b="0"/>
            <wp:docPr id="9" name="Picture 1" descr="C:\Users\AADIL CH\Pictures\agar_slant-149E4C290875D72E5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DIL CH\Pictures\agar_slant-149E4C290875D72E56F.jpg"/>
                    <pic:cNvPicPr>
                      <a:picLocks noChangeAspect="1" noChangeArrowheads="1"/>
                    </pic:cNvPicPr>
                  </pic:nvPicPr>
                  <pic:blipFill>
                    <a:blip r:embed="rId6"/>
                    <a:srcRect/>
                    <a:stretch>
                      <a:fillRect/>
                    </a:stretch>
                  </pic:blipFill>
                  <pic:spPr bwMode="auto">
                    <a:xfrm>
                      <a:off x="0" y="0"/>
                      <a:ext cx="1490980" cy="2226133"/>
                    </a:xfrm>
                    <a:prstGeom prst="rect">
                      <a:avLst/>
                    </a:prstGeom>
                    <a:noFill/>
                    <a:ln w="9525">
                      <a:noFill/>
                      <a:miter lim="800000"/>
                      <a:headEnd/>
                      <a:tailEnd/>
                    </a:ln>
                  </pic:spPr>
                </pic:pic>
              </a:graphicData>
            </a:graphic>
          </wp:inline>
        </w:drawing>
      </w:r>
      <w:r>
        <w:rPr>
          <w:rFonts w:ascii="Times New Roman" w:eastAsia="Arial Unicode MS" w:hAnsi="Times New Roman" w:cs="Times New Roman"/>
          <w:b/>
          <w:noProof/>
          <w:sz w:val="24"/>
          <w:szCs w:val="24"/>
        </w:rPr>
        <w:drawing>
          <wp:inline distT="0" distB="0" distL="0" distR="0">
            <wp:extent cx="2952750" cy="2464905"/>
            <wp:effectExtent l="19050" t="0" r="0" b="0"/>
            <wp:docPr id="10" name="Picture 3" descr="C:\Users\AADIL CH\Pictures\miller-luria-bertani-broth-agar-plate-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DIL CH\Pictures\miller-luria-bertani-broth-agar-plate-250x250.jpg"/>
                    <pic:cNvPicPr>
                      <a:picLocks noChangeAspect="1" noChangeArrowheads="1"/>
                    </pic:cNvPicPr>
                  </pic:nvPicPr>
                  <pic:blipFill>
                    <a:blip r:embed="rId7"/>
                    <a:srcRect/>
                    <a:stretch>
                      <a:fillRect/>
                    </a:stretch>
                  </pic:blipFill>
                  <pic:spPr bwMode="auto">
                    <a:xfrm>
                      <a:off x="0" y="0"/>
                      <a:ext cx="2952724" cy="2464883"/>
                    </a:xfrm>
                    <a:prstGeom prst="rect">
                      <a:avLst/>
                    </a:prstGeom>
                    <a:noFill/>
                    <a:ln w="9525">
                      <a:noFill/>
                      <a:miter lim="800000"/>
                      <a:headEnd/>
                      <a:tailEnd/>
                    </a:ln>
                  </pic:spPr>
                </pic:pic>
              </a:graphicData>
            </a:graphic>
          </wp:inline>
        </w:drawing>
      </w:r>
    </w:p>
    <w:p w:rsidR="00BA07AD" w:rsidRPr="00387356" w:rsidRDefault="00BA07AD" w:rsidP="00BA07AD">
      <w:pPr>
        <w:rPr>
          <w:rFonts w:ascii="Times New Roman" w:eastAsia="Arial Unicode MS" w:hAnsi="Times New Roman" w:cs="Times New Roman"/>
          <w:b/>
          <w:sz w:val="24"/>
          <w:szCs w:val="24"/>
        </w:rPr>
      </w:pPr>
      <w:r w:rsidRPr="00387356">
        <w:rPr>
          <w:rFonts w:ascii="Times New Roman" w:eastAsia="Arial Unicode MS" w:hAnsi="Times New Roman" w:cs="Times New Roman"/>
          <w:b/>
          <w:sz w:val="24"/>
          <w:szCs w:val="24"/>
        </w:rPr>
        <w:t xml:space="preserve">Liquid Media (broth):    </w:t>
      </w:r>
      <w:r w:rsidRPr="00387356">
        <w:rPr>
          <w:rFonts w:ascii="Times New Roman" w:eastAsia="Arial Unicode MS" w:hAnsi="Times New Roman" w:cs="Times New Roman"/>
          <w:b/>
          <w:noProof/>
          <w:sz w:val="24"/>
          <w:szCs w:val="24"/>
        </w:rPr>
        <w:t xml:space="preserve"> </w:t>
      </w:r>
    </w:p>
    <w:p w:rsidR="00BA07AD" w:rsidRPr="00387356" w:rsidRDefault="00BA07AD" w:rsidP="00BA07AD">
      <w:pPr>
        <w:rPr>
          <w:rFonts w:ascii="Times New Roman" w:eastAsia="Arial Unicode MS" w:hAnsi="Times New Roman" w:cs="Times New Roman"/>
          <w:sz w:val="24"/>
          <w:szCs w:val="24"/>
        </w:rPr>
      </w:pPr>
      <w:r w:rsidRPr="00387356">
        <w:rPr>
          <w:rFonts w:ascii="Times New Roman" w:eastAsia="Arial Unicode MS" w:hAnsi="Times New Roman" w:cs="Times New Roman"/>
          <w:sz w:val="24"/>
          <w:szCs w:val="24"/>
        </w:rPr>
        <w:t>Agar is not used in this media.</w:t>
      </w:r>
      <w:r w:rsidR="00D57903">
        <w:rPr>
          <w:rFonts w:ascii="Times New Roman" w:eastAsia="Arial Unicode MS" w:hAnsi="Times New Roman" w:cs="Times New Roman"/>
          <w:sz w:val="24"/>
          <w:szCs w:val="24"/>
        </w:rPr>
        <w:t xml:space="preserve"> These are available for use in test tubes, bottles or flasks. Liquid media are referred as </w:t>
      </w:r>
      <w:r w:rsidR="004713F2">
        <w:rPr>
          <w:rFonts w:ascii="Times New Roman" w:eastAsia="Arial Unicode MS" w:hAnsi="Times New Roman" w:cs="Times New Roman"/>
          <w:sz w:val="24"/>
          <w:szCs w:val="24"/>
        </w:rPr>
        <w:t xml:space="preserve">Broths </w:t>
      </w:r>
      <w:r w:rsidR="00740CDE">
        <w:rPr>
          <w:rFonts w:ascii="Times New Roman" w:eastAsia="Arial Unicode MS" w:hAnsi="Times New Roman" w:cs="Times New Roman"/>
          <w:sz w:val="24"/>
          <w:szCs w:val="24"/>
        </w:rPr>
        <w:t>e.g.  Nutrient Broth</w:t>
      </w:r>
    </w:p>
    <w:p w:rsidR="00BA07AD" w:rsidRPr="00387356" w:rsidRDefault="00BA07AD" w:rsidP="00BA07AD">
      <w:pPr>
        <w:rPr>
          <w:rFonts w:ascii="Times New Roman" w:eastAsia="Arial Unicode MS" w:hAnsi="Times New Roman" w:cs="Times New Roman"/>
          <w:b/>
          <w:sz w:val="24"/>
          <w:szCs w:val="24"/>
        </w:rPr>
      </w:pPr>
      <w:r w:rsidRPr="00387356">
        <w:rPr>
          <w:rFonts w:ascii="Times New Roman" w:eastAsia="Arial Unicode MS" w:hAnsi="Times New Roman" w:cs="Times New Roman"/>
          <w:b/>
          <w:sz w:val="24"/>
          <w:szCs w:val="24"/>
        </w:rPr>
        <w:t>Uses:</w:t>
      </w:r>
    </w:p>
    <w:p w:rsidR="00BA07AD" w:rsidRPr="00387356" w:rsidRDefault="00BA07AD" w:rsidP="00BA07AD">
      <w:pPr>
        <w:pStyle w:val="ListParagraph"/>
        <w:numPr>
          <w:ilvl w:val="0"/>
          <w:numId w:val="2"/>
        </w:numPr>
        <w:rPr>
          <w:rFonts w:ascii="Times New Roman" w:eastAsia="Arial Unicode MS" w:hAnsi="Times New Roman" w:cs="Times New Roman"/>
          <w:sz w:val="24"/>
          <w:szCs w:val="24"/>
        </w:rPr>
      </w:pPr>
      <w:r w:rsidRPr="00387356">
        <w:rPr>
          <w:rFonts w:ascii="Times New Roman" w:eastAsia="Arial Unicode MS" w:hAnsi="Times New Roman" w:cs="Times New Roman"/>
          <w:sz w:val="24"/>
          <w:szCs w:val="24"/>
        </w:rPr>
        <w:t>It is used to kept bacteria in suspension form.</w:t>
      </w:r>
    </w:p>
    <w:p w:rsidR="00BA07AD" w:rsidRPr="00387356" w:rsidRDefault="00BA07AD" w:rsidP="00BA07AD">
      <w:pPr>
        <w:pStyle w:val="ListParagraph"/>
        <w:numPr>
          <w:ilvl w:val="0"/>
          <w:numId w:val="2"/>
        </w:numPr>
        <w:rPr>
          <w:rFonts w:ascii="Times New Roman" w:eastAsia="Arial Unicode MS" w:hAnsi="Times New Roman" w:cs="Times New Roman"/>
          <w:sz w:val="24"/>
          <w:szCs w:val="24"/>
        </w:rPr>
      </w:pPr>
      <w:r w:rsidRPr="00387356">
        <w:rPr>
          <w:rFonts w:ascii="Times New Roman" w:eastAsia="Arial Unicode MS" w:hAnsi="Times New Roman" w:cs="Times New Roman"/>
          <w:sz w:val="24"/>
          <w:szCs w:val="24"/>
        </w:rPr>
        <w:t xml:space="preserve">It is also used for fast growth of bacteria. </w:t>
      </w:r>
    </w:p>
    <w:p w:rsidR="00BA07AD" w:rsidRPr="00387356" w:rsidRDefault="00740CDE" w:rsidP="00BA07AD">
      <w:pPr>
        <w:rPr>
          <w:rFonts w:ascii="Times New Roman" w:eastAsia="Arial Unicode MS" w:hAnsi="Times New Roman" w:cs="Times New Roman"/>
          <w:sz w:val="24"/>
          <w:szCs w:val="24"/>
        </w:rPr>
      </w:pPr>
      <w:r w:rsidRPr="00740CDE">
        <w:rPr>
          <w:rFonts w:ascii="Times New Roman" w:eastAsia="Arial Unicode MS" w:hAnsi="Times New Roman" w:cs="Times New Roman"/>
          <w:b/>
          <w:sz w:val="24"/>
          <w:szCs w:val="24"/>
        </w:rPr>
        <w:t>Limitation.</w:t>
      </w:r>
      <w:r w:rsidR="004713F2">
        <w:rPr>
          <w:rFonts w:ascii="Times New Roman" w:eastAsia="Arial Unicode MS" w:hAnsi="Times New Roman" w:cs="Times New Roman"/>
          <w:sz w:val="24"/>
          <w:szCs w:val="24"/>
        </w:rPr>
        <w:t xml:space="preserve"> Properties of</w:t>
      </w:r>
      <w:r>
        <w:rPr>
          <w:rFonts w:ascii="Times New Roman" w:eastAsia="Arial Unicode MS" w:hAnsi="Times New Roman" w:cs="Times New Roman"/>
          <w:sz w:val="24"/>
          <w:szCs w:val="24"/>
        </w:rPr>
        <w:t xml:space="preserve"> bacteria are not visible in liquid media and more than one type of </w:t>
      </w:r>
      <w:proofErr w:type="gramStart"/>
      <w:r>
        <w:rPr>
          <w:rFonts w:ascii="Times New Roman" w:eastAsia="Arial Unicode MS" w:hAnsi="Times New Roman" w:cs="Times New Roman"/>
          <w:sz w:val="24"/>
          <w:szCs w:val="24"/>
        </w:rPr>
        <w:t>bacteria  cannot</w:t>
      </w:r>
      <w:proofErr w:type="gramEnd"/>
      <w:r>
        <w:rPr>
          <w:rFonts w:ascii="Times New Roman" w:eastAsia="Arial Unicode MS" w:hAnsi="Times New Roman" w:cs="Times New Roman"/>
          <w:sz w:val="24"/>
          <w:szCs w:val="24"/>
        </w:rPr>
        <w:t xml:space="preserve"> be detected.</w:t>
      </w:r>
    </w:p>
    <w:p w:rsidR="00BA07AD" w:rsidRPr="00387356" w:rsidRDefault="00BA07AD" w:rsidP="00BA07AD">
      <w:pPr>
        <w:rPr>
          <w:rFonts w:ascii="Times New Roman" w:eastAsia="Arial Unicode MS" w:hAnsi="Times New Roman" w:cs="Times New Roman"/>
          <w:b/>
          <w:sz w:val="24"/>
          <w:szCs w:val="24"/>
        </w:rPr>
      </w:pPr>
      <w:r w:rsidRPr="00387356">
        <w:rPr>
          <w:rFonts w:ascii="Times New Roman" w:eastAsia="Arial Unicode MS" w:hAnsi="Times New Roman" w:cs="Times New Roman"/>
          <w:b/>
          <w:sz w:val="24"/>
          <w:szCs w:val="24"/>
        </w:rPr>
        <w:lastRenderedPageBreak/>
        <w:t>Semi Sold Media:</w:t>
      </w:r>
    </w:p>
    <w:p w:rsidR="00BA07AD" w:rsidRPr="00387356" w:rsidRDefault="00BA07AD" w:rsidP="00BA07AD">
      <w:pPr>
        <w:tabs>
          <w:tab w:val="left" w:pos="2340"/>
        </w:tabs>
        <w:spacing w:line="360" w:lineRule="auto"/>
        <w:jc w:val="both"/>
        <w:rPr>
          <w:rFonts w:ascii="Times New Roman" w:hAnsi="Times New Roman" w:cs="Times New Roman"/>
          <w:sz w:val="24"/>
          <w:szCs w:val="24"/>
        </w:rPr>
      </w:pPr>
      <w:r w:rsidRPr="00387356">
        <w:rPr>
          <w:rFonts w:ascii="Times New Roman" w:eastAsia="Arial Unicode MS" w:hAnsi="Times New Roman" w:cs="Times New Roman"/>
          <w:sz w:val="24"/>
          <w:szCs w:val="24"/>
        </w:rPr>
        <w:t xml:space="preserve">It has soft custard like consistency. Agar Conc. is </w:t>
      </w:r>
      <w:r w:rsidRPr="00387356">
        <w:rPr>
          <w:rFonts w:ascii="Times New Roman" w:eastAsia="Arial Unicode MS" w:hAnsi="Times New Roman" w:cs="Times New Roman"/>
          <w:b/>
          <w:sz w:val="24"/>
          <w:szCs w:val="24"/>
        </w:rPr>
        <w:t>0.5%</w:t>
      </w:r>
      <w:r w:rsidRPr="00387356">
        <w:rPr>
          <w:rFonts w:ascii="Times New Roman" w:eastAsia="Arial Unicode MS" w:hAnsi="Times New Roman" w:cs="Times New Roman"/>
          <w:sz w:val="24"/>
          <w:szCs w:val="24"/>
        </w:rPr>
        <w:t xml:space="preserve"> or less than.</w:t>
      </w:r>
      <w:r w:rsidRPr="00387356">
        <w:rPr>
          <w:rFonts w:ascii="Times New Roman" w:eastAsia="Arial Unicode MS" w:hAnsi="Times New Roman" w:cs="Times New Roman"/>
          <w:b/>
          <w:noProof/>
          <w:sz w:val="24"/>
          <w:szCs w:val="24"/>
        </w:rPr>
        <w:t xml:space="preserve"> </w:t>
      </w:r>
      <w:r w:rsidRPr="00387356">
        <w:rPr>
          <w:rFonts w:ascii="Times New Roman" w:hAnsi="Times New Roman" w:cs="Times New Roman"/>
          <w:sz w:val="24"/>
          <w:szCs w:val="24"/>
        </w:rPr>
        <w:t xml:space="preserve">     </w:t>
      </w:r>
    </w:p>
    <w:p w:rsidR="00BA07AD" w:rsidRPr="00387356" w:rsidRDefault="00BA07AD" w:rsidP="00BA07AD">
      <w:pPr>
        <w:tabs>
          <w:tab w:val="left" w:pos="2340"/>
        </w:tabs>
        <w:spacing w:line="360" w:lineRule="auto"/>
        <w:jc w:val="both"/>
        <w:rPr>
          <w:rFonts w:ascii="Times New Roman" w:eastAsia="Arial Unicode MS" w:hAnsi="Times New Roman" w:cs="Times New Roman"/>
          <w:b/>
          <w:sz w:val="24"/>
          <w:szCs w:val="24"/>
        </w:rPr>
      </w:pPr>
      <w:r w:rsidRPr="00387356">
        <w:rPr>
          <w:rFonts w:ascii="Times New Roman" w:hAnsi="Times New Roman" w:cs="Times New Roman"/>
          <w:sz w:val="24"/>
          <w:szCs w:val="24"/>
        </w:rPr>
        <w:t xml:space="preserve"> U</w:t>
      </w:r>
      <w:r w:rsidRPr="00387356">
        <w:rPr>
          <w:rFonts w:ascii="Times New Roman" w:eastAsia="Arial Unicode MS" w:hAnsi="Times New Roman" w:cs="Times New Roman"/>
          <w:b/>
          <w:sz w:val="24"/>
          <w:szCs w:val="24"/>
        </w:rPr>
        <w:t>ses:</w:t>
      </w:r>
    </w:p>
    <w:p w:rsidR="00BA07AD" w:rsidRPr="00387356" w:rsidRDefault="00BA07AD" w:rsidP="00BA07AD">
      <w:pPr>
        <w:pStyle w:val="ListParagraph"/>
        <w:numPr>
          <w:ilvl w:val="0"/>
          <w:numId w:val="3"/>
        </w:numPr>
        <w:rPr>
          <w:rFonts w:ascii="Times New Roman" w:eastAsia="Arial Unicode MS" w:hAnsi="Times New Roman" w:cs="Times New Roman"/>
          <w:sz w:val="24"/>
          <w:szCs w:val="24"/>
        </w:rPr>
      </w:pPr>
      <w:r w:rsidRPr="00387356">
        <w:rPr>
          <w:rFonts w:ascii="Times New Roman" w:eastAsia="Arial Unicode MS" w:hAnsi="Times New Roman" w:cs="Times New Roman"/>
          <w:sz w:val="24"/>
          <w:szCs w:val="24"/>
        </w:rPr>
        <w:t xml:space="preserve">It </w:t>
      </w:r>
      <w:r w:rsidR="004713F2">
        <w:rPr>
          <w:rFonts w:ascii="Times New Roman" w:eastAsia="Arial Unicode MS" w:hAnsi="Times New Roman" w:cs="Times New Roman"/>
          <w:sz w:val="24"/>
          <w:szCs w:val="24"/>
        </w:rPr>
        <w:t xml:space="preserve">is used for the growth of </w:t>
      </w:r>
      <w:proofErr w:type="spellStart"/>
      <w:r w:rsidR="004713F2">
        <w:rPr>
          <w:rFonts w:ascii="Times New Roman" w:eastAsia="Arial Unicode MS" w:hAnsi="Times New Roman" w:cs="Times New Roman"/>
          <w:sz w:val="24"/>
          <w:szCs w:val="24"/>
        </w:rPr>
        <w:t>micro</w:t>
      </w:r>
      <w:r w:rsidRPr="00387356">
        <w:rPr>
          <w:rFonts w:ascii="Times New Roman" w:eastAsia="Arial Unicode MS" w:hAnsi="Times New Roman" w:cs="Times New Roman"/>
          <w:sz w:val="24"/>
          <w:szCs w:val="24"/>
        </w:rPr>
        <w:t>aerophillic</w:t>
      </w:r>
      <w:proofErr w:type="spellEnd"/>
      <w:r w:rsidRPr="00387356">
        <w:rPr>
          <w:rFonts w:ascii="Times New Roman" w:eastAsia="Arial Unicode MS" w:hAnsi="Times New Roman" w:cs="Times New Roman"/>
          <w:sz w:val="24"/>
          <w:szCs w:val="24"/>
        </w:rPr>
        <w:t xml:space="preserve"> bacteria.</w:t>
      </w:r>
    </w:p>
    <w:p w:rsidR="00BA07AD" w:rsidRDefault="00BA07AD" w:rsidP="00BA07AD">
      <w:pPr>
        <w:pStyle w:val="ListParagraph"/>
        <w:numPr>
          <w:ilvl w:val="0"/>
          <w:numId w:val="3"/>
        </w:numPr>
        <w:rPr>
          <w:rFonts w:ascii="Times New Roman" w:eastAsia="Arial Unicode MS" w:hAnsi="Times New Roman" w:cs="Times New Roman"/>
          <w:sz w:val="24"/>
          <w:szCs w:val="24"/>
        </w:rPr>
      </w:pPr>
      <w:r w:rsidRPr="00387356">
        <w:rPr>
          <w:rFonts w:ascii="Times New Roman" w:eastAsia="Arial Unicode MS" w:hAnsi="Times New Roman" w:cs="Times New Roman"/>
          <w:sz w:val="24"/>
          <w:szCs w:val="24"/>
        </w:rPr>
        <w:t>For the determination of bacterial motility.</w:t>
      </w:r>
    </w:p>
    <w:p w:rsidR="00740CDE" w:rsidRDefault="00740CDE" w:rsidP="00BA07AD">
      <w:pPr>
        <w:pStyle w:val="ListParagraph"/>
        <w:numPr>
          <w:ilvl w:val="0"/>
          <w:numId w:val="3"/>
        </w:numPr>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Certain transport media such as Stuart’s and </w:t>
      </w:r>
      <w:proofErr w:type="spellStart"/>
      <w:proofErr w:type="gramStart"/>
      <w:r>
        <w:rPr>
          <w:rFonts w:ascii="Times New Roman" w:eastAsia="Arial Unicode MS" w:hAnsi="Times New Roman" w:cs="Times New Roman"/>
          <w:sz w:val="24"/>
          <w:szCs w:val="24"/>
        </w:rPr>
        <w:t>Amies</w:t>
      </w:r>
      <w:proofErr w:type="spellEnd"/>
      <w:proofErr w:type="gramEnd"/>
      <w:r>
        <w:rPr>
          <w:rFonts w:ascii="Times New Roman" w:eastAsia="Arial Unicode MS" w:hAnsi="Times New Roman" w:cs="Times New Roman"/>
          <w:sz w:val="24"/>
          <w:szCs w:val="24"/>
        </w:rPr>
        <w:t xml:space="preserve"> media are semisolid in Consistency.</w:t>
      </w:r>
    </w:p>
    <w:p w:rsidR="00BA07AD" w:rsidRPr="00387356" w:rsidRDefault="00BA07AD" w:rsidP="00BA07AD">
      <w:pPr>
        <w:pStyle w:val="ListParagraph"/>
        <w:rPr>
          <w:rFonts w:ascii="Times New Roman" w:eastAsia="Arial Unicode MS" w:hAnsi="Times New Roman" w:cs="Times New Roman"/>
          <w:sz w:val="24"/>
          <w:szCs w:val="24"/>
        </w:rPr>
      </w:pPr>
      <w:r w:rsidRPr="00387356">
        <w:rPr>
          <w:rFonts w:ascii="Times New Roman" w:eastAsia="Arial Unicode MS" w:hAnsi="Times New Roman" w:cs="Times New Roman"/>
          <w:sz w:val="24"/>
          <w:szCs w:val="24"/>
        </w:rPr>
        <w:t xml:space="preserve">  </w:t>
      </w:r>
    </w:p>
    <w:p w:rsidR="00BA07AD" w:rsidRPr="00387356" w:rsidRDefault="00BA07AD" w:rsidP="00BA07AD">
      <w:pPr>
        <w:rPr>
          <w:rFonts w:ascii="Times New Roman" w:eastAsia="Arial Unicode MS" w:hAnsi="Times New Roman" w:cs="Times New Roman"/>
          <w:b/>
          <w:sz w:val="24"/>
          <w:szCs w:val="24"/>
          <w:u w:val="single"/>
        </w:rPr>
      </w:pPr>
      <w:r w:rsidRPr="00387356">
        <w:rPr>
          <w:rFonts w:ascii="Times New Roman" w:eastAsia="Arial Unicode MS" w:hAnsi="Times New Roman" w:cs="Times New Roman"/>
          <w:b/>
          <w:sz w:val="24"/>
          <w:szCs w:val="24"/>
          <w:u w:val="single"/>
        </w:rPr>
        <w:t xml:space="preserve">Types of Media: </w:t>
      </w:r>
    </w:p>
    <w:p w:rsidR="00BA07AD" w:rsidRPr="00387356" w:rsidRDefault="004713F2" w:rsidP="00BA07AD">
      <w:pP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(O</w:t>
      </w:r>
      <w:r w:rsidR="00BA07AD" w:rsidRPr="00387356">
        <w:rPr>
          <w:rFonts w:ascii="Times New Roman" w:eastAsia="Arial Unicode MS" w:hAnsi="Times New Roman" w:cs="Times New Roman"/>
          <w:b/>
          <w:sz w:val="24"/>
          <w:szCs w:val="24"/>
        </w:rPr>
        <w:t>n the basis of Purpose of use)</w:t>
      </w:r>
    </w:p>
    <w:p w:rsidR="00BA07AD" w:rsidRPr="00387356" w:rsidRDefault="00BA07AD" w:rsidP="00BA07AD">
      <w:pPr>
        <w:rPr>
          <w:rFonts w:ascii="Times New Roman" w:eastAsia="Arial Unicode MS" w:hAnsi="Times New Roman" w:cs="Times New Roman"/>
          <w:b/>
          <w:sz w:val="24"/>
          <w:szCs w:val="24"/>
        </w:rPr>
      </w:pPr>
      <w:r w:rsidRPr="00387356">
        <w:rPr>
          <w:rFonts w:ascii="Times New Roman" w:eastAsia="Arial Unicode MS" w:hAnsi="Times New Roman" w:cs="Times New Roman"/>
          <w:b/>
          <w:sz w:val="24"/>
          <w:szCs w:val="24"/>
        </w:rPr>
        <w:t xml:space="preserve">General Media: </w:t>
      </w:r>
    </w:p>
    <w:p w:rsidR="00BA07AD" w:rsidRPr="00387356" w:rsidRDefault="00BA07AD" w:rsidP="00BA07AD">
      <w:pPr>
        <w:rPr>
          <w:rFonts w:ascii="Times New Roman" w:eastAsia="Arial Unicode MS" w:hAnsi="Times New Roman" w:cs="Times New Roman"/>
          <w:b/>
          <w:sz w:val="24"/>
          <w:szCs w:val="24"/>
        </w:rPr>
      </w:pPr>
      <w:r w:rsidRPr="00387356">
        <w:rPr>
          <w:rFonts w:ascii="Times New Roman" w:eastAsia="Arial Unicode MS" w:hAnsi="Times New Roman" w:cs="Times New Roman"/>
          <w:sz w:val="24"/>
          <w:szCs w:val="24"/>
        </w:rPr>
        <w:t xml:space="preserve">This media sports the growth of majority of bacteria with simple nutritional requirement. </w:t>
      </w:r>
    </w:p>
    <w:p w:rsidR="00BA07AD" w:rsidRPr="00387356" w:rsidRDefault="00BA07AD" w:rsidP="00BA07AD">
      <w:pPr>
        <w:rPr>
          <w:rFonts w:ascii="Times New Roman" w:eastAsia="Arial Unicode MS" w:hAnsi="Times New Roman" w:cs="Times New Roman"/>
          <w:sz w:val="24"/>
          <w:szCs w:val="24"/>
        </w:rPr>
      </w:pPr>
      <w:proofErr w:type="gramStart"/>
      <w:r>
        <w:rPr>
          <w:rFonts w:ascii="Times New Roman" w:eastAsia="Arial Unicode MS" w:hAnsi="Times New Roman" w:cs="Times New Roman"/>
          <w:sz w:val="24"/>
          <w:szCs w:val="24"/>
        </w:rPr>
        <w:t>e</w:t>
      </w:r>
      <w:r w:rsidRPr="00387356">
        <w:rPr>
          <w:rFonts w:ascii="Times New Roman" w:eastAsia="Arial Unicode MS" w:hAnsi="Times New Roman" w:cs="Times New Roman"/>
          <w:sz w:val="24"/>
          <w:szCs w:val="24"/>
        </w:rPr>
        <w:t>.g</w:t>
      </w:r>
      <w:proofErr w:type="gramEnd"/>
      <w:r w:rsidRPr="00387356">
        <w:rPr>
          <w:rFonts w:ascii="Times New Roman" w:eastAsia="Arial Unicode MS" w:hAnsi="Times New Roman" w:cs="Times New Roman"/>
          <w:sz w:val="24"/>
          <w:szCs w:val="24"/>
        </w:rPr>
        <w:t xml:space="preserve">. nutrient ager, nutrient broth. </w:t>
      </w:r>
    </w:p>
    <w:p w:rsidR="00BA07AD" w:rsidRPr="00387356" w:rsidRDefault="00BA07AD" w:rsidP="00BA07AD">
      <w:pPr>
        <w:rPr>
          <w:rFonts w:ascii="Times New Roman" w:eastAsia="Arial Unicode MS" w:hAnsi="Times New Roman" w:cs="Times New Roman"/>
          <w:b/>
          <w:sz w:val="24"/>
          <w:szCs w:val="24"/>
        </w:rPr>
      </w:pPr>
      <w:r w:rsidRPr="00387356">
        <w:rPr>
          <w:rFonts w:ascii="Times New Roman" w:eastAsia="Arial Unicode MS" w:hAnsi="Times New Roman" w:cs="Times New Roman"/>
          <w:b/>
          <w:sz w:val="24"/>
          <w:szCs w:val="24"/>
        </w:rPr>
        <w:t xml:space="preserve">Enriched Media: </w:t>
      </w:r>
    </w:p>
    <w:p w:rsidR="00BA07AD" w:rsidRPr="00387356" w:rsidRDefault="00BA07AD" w:rsidP="00BA07AD">
      <w:pPr>
        <w:rPr>
          <w:rFonts w:ascii="Times New Roman" w:eastAsia="Arial Unicode MS" w:hAnsi="Times New Roman" w:cs="Times New Roman"/>
          <w:sz w:val="24"/>
          <w:szCs w:val="24"/>
        </w:rPr>
      </w:pPr>
      <w:r w:rsidRPr="00387356">
        <w:rPr>
          <w:rFonts w:ascii="Times New Roman" w:eastAsia="Arial Unicode MS" w:hAnsi="Times New Roman" w:cs="Times New Roman"/>
          <w:sz w:val="24"/>
          <w:szCs w:val="24"/>
        </w:rPr>
        <w:t xml:space="preserve"> Media for the growth of fastidious bacteria, addition of component such as blood, serum or extract provide add</w:t>
      </w:r>
      <w:r>
        <w:rPr>
          <w:rFonts w:ascii="Times New Roman" w:eastAsia="Arial Unicode MS" w:hAnsi="Times New Roman" w:cs="Times New Roman"/>
          <w:sz w:val="24"/>
          <w:szCs w:val="24"/>
        </w:rPr>
        <w:t>itional nutrient e.g. blood aga</w:t>
      </w:r>
      <w:r w:rsidRPr="00387356">
        <w:rPr>
          <w:rFonts w:ascii="Times New Roman" w:eastAsia="Arial Unicode MS" w:hAnsi="Times New Roman" w:cs="Times New Roman"/>
          <w:sz w:val="24"/>
          <w:szCs w:val="24"/>
        </w:rPr>
        <w:t>r.</w:t>
      </w:r>
    </w:p>
    <w:p w:rsidR="00BA07AD" w:rsidRPr="00387356" w:rsidRDefault="00BA07AD" w:rsidP="00BA07AD">
      <w:pPr>
        <w:rPr>
          <w:rFonts w:ascii="Times New Roman" w:eastAsia="Arial Unicode MS" w:hAnsi="Times New Roman" w:cs="Times New Roman"/>
          <w:b/>
          <w:sz w:val="24"/>
          <w:szCs w:val="24"/>
        </w:rPr>
      </w:pPr>
      <w:r w:rsidRPr="00387356">
        <w:rPr>
          <w:rFonts w:ascii="Times New Roman" w:eastAsia="Arial Unicode MS" w:hAnsi="Times New Roman" w:cs="Times New Roman"/>
          <w:b/>
          <w:sz w:val="24"/>
          <w:szCs w:val="24"/>
        </w:rPr>
        <w:t>Selective Media:</w:t>
      </w:r>
    </w:p>
    <w:p w:rsidR="00BA07AD" w:rsidRPr="006045E9" w:rsidRDefault="00BA07AD" w:rsidP="00BA07AD">
      <w:pPr>
        <w:rPr>
          <w:rFonts w:ascii="Times New Roman" w:eastAsia="Arial Unicode MS" w:hAnsi="Times New Roman" w:cs="Times New Roman"/>
          <w:color w:val="000000" w:themeColor="text1"/>
          <w:sz w:val="24"/>
          <w:szCs w:val="24"/>
        </w:rPr>
      </w:pPr>
      <w:r w:rsidRPr="00387356">
        <w:rPr>
          <w:rFonts w:ascii="Times New Roman" w:eastAsia="Arial Unicode MS" w:hAnsi="Times New Roman" w:cs="Times New Roman"/>
          <w:sz w:val="24"/>
          <w:szCs w:val="24"/>
        </w:rPr>
        <w:t xml:space="preserve">These media provide nutrients that enhance the growth and pre-dominance of a particular type of </w:t>
      </w:r>
      <w:r w:rsidRPr="006045E9">
        <w:rPr>
          <w:rFonts w:ascii="Times New Roman" w:eastAsia="Arial Unicode MS" w:hAnsi="Times New Roman" w:cs="Times New Roman"/>
          <w:color w:val="000000" w:themeColor="text1"/>
          <w:sz w:val="24"/>
          <w:szCs w:val="24"/>
        </w:rPr>
        <w:t>bacterium &amp; do not enhance and even inhibit the other type or organism.</w:t>
      </w:r>
    </w:p>
    <w:p w:rsidR="00BA07AD" w:rsidRPr="006045E9" w:rsidRDefault="00BA07AD" w:rsidP="00BA07AD">
      <w:pPr>
        <w:rPr>
          <w:rFonts w:ascii="Times New Roman" w:eastAsia="Arial Unicode MS" w:hAnsi="Times New Roman" w:cs="Times New Roman"/>
          <w:color w:val="000000" w:themeColor="text1"/>
          <w:sz w:val="24"/>
          <w:szCs w:val="24"/>
        </w:rPr>
      </w:pPr>
      <w:r w:rsidRPr="006045E9">
        <w:rPr>
          <w:rFonts w:ascii="Times New Roman" w:eastAsia="Arial Unicode MS" w:hAnsi="Times New Roman" w:cs="Times New Roman"/>
          <w:color w:val="000000" w:themeColor="text1"/>
          <w:sz w:val="24"/>
          <w:szCs w:val="24"/>
        </w:rPr>
        <w:t xml:space="preserve">e.g. Brilliant Green ager it contain brilliant green dye that inhibit Gram positive bacteria, so is used to isolate Gram negative </w:t>
      </w:r>
      <w:r w:rsidRPr="006045E9">
        <w:rPr>
          <w:rFonts w:ascii="Times New Roman" w:eastAsia="Arial Unicode MS" w:hAnsi="Times New Roman" w:cs="Times New Roman"/>
          <w:i/>
          <w:color w:val="000000" w:themeColor="text1"/>
          <w:sz w:val="24"/>
          <w:szCs w:val="24"/>
        </w:rPr>
        <w:t xml:space="preserve">Salmonella </w:t>
      </w:r>
      <w:r w:rsidRPr="006045E9">
        <w:rPr>
          <w:rFonts w:ascii="Times New Roman" w:eastAsia="Arial Unicode MS" w:hAnsi="Times New Roman" w:cs="Times New Roman"/>
          <w:color w:val="000000" w:themeColor="text1"/>
          <w:sz w:val="24"/>
          <w:szCs w:val="24"/>
        </w:rPr>
        <w:t>(bacteria genera)</w:t>
      </w:r>
    </w:p>
    <w:p w:rsidR="00BA07AD" w:rsidRPr="006045E9" w:rsidRDefault="00AF2ABD" w:rsidP="00BA07AD">
      <w:pPr>
        <w:shd w:val="clear" w:color="auto" w:fill="FFFFFF"/>
        <w:spacing w:before="100" w:beforeAutospacing="1" w:after="24" w:line="351" w:lineRule="atLeast"/>
        <w:rPr>
          <w:rFonts w:ascii="Arial" w:hAnsi="Arial" w:cs="Arial"/>
          <w:color w:val="000000" w:themeColor="text1"/>
        </w:rPr>
      </w:pPr>
      <w:hyperlink r:id="rId8" w:tooltip="MacConkey agar" w:history="1">
        <w:proofErr w:type="spellStart"/>
        <w:r w:rsidR="00BA07AD" w:rsidRPr="006045E9">
          <w:rPr>
            <w:rStyle w:val="Hyperlink"/>
            <w:rFonts w:ascii="Arial" w:hAnsi="Arial" w:cs="Arial"/>
            <w:color w:val="000000" w:themeColor="text1"/>
            <w:u w:val="none"/>
          </w:rPr>
          <w:t>MacConkey</w:t>
        </w:r>
        <w:proofErr w:type="spellEnd"/>
        <w:r w:rsidR="00BA07AD" w:rsidRPr="006045E9">
          <w:rPr>
            <w:rStyle w:val="Hyperlink"/>
            <w:rFonts w:ascii="Arial" w:hAnsi="Arial" w:cs="Arial"/>
            <w:color w:val="000000" w:themeColor="text1"/>
            <w:u w:val="none"/>
          </w:rPr>
          <w:t xml:space="preserve"> agar</w:t>
        </w:r>
      </w:hyperlink>
      <w:r w:rsidR="00BA07AD" w:rsidRPr="006045E9">
        <w:rPr>
          <w:rStyle w:val="apple-converted-space"/>
          <w:rFonts w:ascii="Arial" w:hAnsi="Arial" w:cs="Arial"/>
          <w:color w:val="000000" w:themeColor="text1"/>
        </w:rPr>
        <w:t> </w:t>
      </w:r>
      <w:r w:rsidR="00BA07AD" w:rsidRPr="006045E9">
        <w:rPr>
          <w:rFonts w:ascii="Arial" w:hAnsi="Arial" w:cs="Arial"/>
          <w:color w:val="000000" w:themeColor="text1"/>
        </w:rPr>
        <w:t>for</w:t>
      </w:r>
      <w:r w:rsidR="00BA07AD" w:rsidRPr="006045E9">
        <w:rPr>
          <w:rStyle w:val="apple-converted-space"/>
          <w:rFonts w:ascii="Arial" w:hAnsi="Arial" w:cs="Arial"/>
          <w:color w:val="000000" w:themeColor="text1"/>
        </w:rPr>
        <w:t> </w:t>
      </w:r>
      <w:hyperlink r:id="rId9" w:tooltip="Gram-negative" w:history="1">
        <w:r w:rsidR="00BA07AD" w:rsidRPr="006045E9">
          <w:rPr>
            <w:rStyle w:val="Hyperlink"/>
            <w:rFonts w:ascii="Arial" w:hAnsi="Arial" w:cs="Arial"/>
            <w:color w:val="000000" w:themeColor="text1"/>
            <w:u w:val="none"/>
          </w:rPr>
          <w:t>Gram-negative</w:t>
        </w:r>
      </w:hyperlink>
      <w:r w:rsidR="00BA07AD" w:rsidRPr="006045E9">
        <w:rPr>
          <w:rStyle w:val="apple-converted-space"/>
          <w:rFonts w:ascii="Arial" w:hAnsi="Arial" w:cs="Arial"/>
          <w:color w:val="000000" w:themeColor="text1"/>
        </w:rPr>
        <w:t> </w:t>
      </w:r>
      <w:r w:rsidR="00BA07AD" w:rsidRPr="006045E9">
        <w:rPr>
          <w:rFonts w:ascii="Arial" w:hAnsi="Arial" w:cs="Arial"/>
          <w:color w:val="000000" w:themeColor="text1"/>
        </w:rPr>
        <w:t>bacteria</w:t>
      </w:r>
    </w:p>
    <w:p w:rsidR="00BA07AD" w:rsidRPr="00387356" w:rsidRDefault="00BA07AD" w:rsidP="00BA07AD">
      <w:pPr>
        <w:rPr>
          <w:rFonts w:ascii="Times New Roman" w:eastAsia="Arial Unicode MS" w:hAnsi="Times New Roman" w:cs="Times New Roman"/>
          <w:sz w:val="24"/>
          <w:szCs w:val="24"/>
        </w:rPr>
      </w:pPr>
      <w:r w:rsidRPr="00387356">
        <w:rPr>
          <w:rFonts w:ascii="Times New Roman" w:eastAsia="Arial Unicode MS" w:hAnsi="Times New Roman" w:cs="Times New Roman"/>
          <w:sz w:val="24"/>
          <w:szCs w:val="24"/>
        </w:rPr>
        <w:t>.</w:t>
      </w:r>
    </w:p>
    <w:p w:rsidR="00BA07AD" w:rsidRPr="00387356" w:rsidRDefault="00BA07AD" w:rsidP="00BA07AD">
      <w:pPr>
        <w:rPr>
          <w:rFonts w:ascii="Times New Roman" w:eastAsia="Arial Unicode MS" w:hAnsi="Times New Roman" w:cs="Times New Roman"/>
          <w:b/>
          <w:sz w:val="24"/>
          <w:szCs w:val="24"/>
        </w:rPr>
      </w:pPr>
      <w:r w:rsidRPr="00387356">
        <w:rPr>
          <w:rFonts w:ascii="Times New Roman" w:eastAsia="Arial Unicode MS" w:hAnsi="Times New Roman" w:cs="Times New Roman"/>
          <w:b/>
          <w:sz w:val="24"/>
          <w:szCs w:val="24"/>
        </w:rPr>
        <w:t>Differential Media:</w:t>
      </w:r>
    </w:p>
    <w:p w:rsidR="00BA07AD" w:rsidRPr="00387356" w:rsidRDefault="00BA07AD" w:rsidP="00BA07AD">
      <w:pPr>
        <w:rPr>
          <w:rFonts w:ascii="Times New Roman" w:eastAsia="Arial Unicode MS" w:hAnsi="Times New Roman" w:cs="Times New Roman"/>
          <w:sz w:val="24"/>
          <w:szCs w:val="24"/>
        </w:rPr>
      </w:pPr>
      <w:r w:rsidRPr="00387356">
        <w:rPr>
          <w:rFonts w:ascii="Times New Roman" w:eastAsia="Arial Unicode MS" w:hAnsi="Times New Roman" w:cs="Times New Roman"/>
          <w:sz w:val="24"/>
          <w:szCs w:val="24"/>
        </w:rPr>
        <w:t>These media allow differentiation of various types of bacteria, growing on same plate.</w:t>
      </w:r>
    </w:p>
    <w:p w:rsidR="00BA07AD" w:rsidRPr="00387356" w:rsidRDefault="00BA07AD" w:rsidP="00BA07AD">
      <w:pPr>
        <w:rPr>
          <w:rFonts w:ascii="Times New Roman" w:eastAsia="Arial Unicode MS" w:hAnsi="Times New Roman" w:cs="Times New Roman"/>
          <w:sz w:val="24"/>
          <w:szCs w:val="24"/>
          <w:u w:val="single"/>
        </w:rPr>
      </w:pPr>
      <w:proofErr w:type="gramStart"/>
      <w:r>
        <w:rPr>
          <w:rFonts w:ascii="Times New Roman" w:eastAsia="Arial Unicode MS" w:hAnsi="Times New Roman" w:cs="Times New Roman"/>
          <w:sz w:val="24"/>
          <w:szCs w:val="24"/>
        </w:rPr>
        <w:t>e</w:t>
      </w:r>
      <w:r w:rsidRPr="00387356">
        <w:rPr>
          <w:rFonts w:ascii="Times New Roman" w:eastAsia="Arial Unicode MS" w:hAnsi="Times New Roman" w:cs="Times New Roman"/>
          <w:sz w:val="24"/>
          <w:szCs w:val="24"/>
        </w:rPr>
        <w:t>.g</w:t>
      </w:r>
      <w:proofErr w:type="gramEnd"/>
      <w:r w:rsidRPr="00387356">
        <w:rPr>
          <w:rFonts w:ascii="Times New Roman" w:eastAsia="Arial Unicode MS" w:hAnsi="Times New Roman" w:cs="Times New Roman"/>
          <w:sz w:val="24"/>
          <w:szCs w:val="24"/>
        </w:rPr>
        <w:t>. Blood agar, use to differentiate hemolytic &amp; non-hemolytic bacteria strain of</w:t>
      </w:r>
      <w:r w:rsidRPr="001F3EBE">
        <w:rPr>
          <w:rFonts w:ascii="Times New Roman" w:eastAsia="Arial Unicode MS" w:hAnsi="Times New Roman" w:cs="Times New Roman"/>
          <w:i/>
          <w:sz w:val="24"/>
          <w:szCs w:val="24"/>
        </w:rPr>
        <w:t xml:space="preserve"> S. </w:t>
      </w:r>
      <w:proofErr w:type="spellStart"/>
      <w:r w:rsidRPr="001F3EBE">
        <w:rPr>
          <w:rFonts w:ascii="Times New Roman" w:eastAsia="Arial Unicode MS" w:hAnsi="Times New Roman" w:cs="Times New Roman"/>
          <w:i/>
          <w:sz w:val="24"/>
          <w:szCs w:val="24"/>
        </w:rPr>
        <w:t>pyrogens</w:t>
      </w:r>
      <w:proofErr w:type="spellEnd"/>
    </w:p>
    <w:p w:rsidR="00BA07AD" w:rsidRPr="00387356" w:rsidRDefault="00BA07AD" w:rsidP="00BA07AD">
      <w:pPr>
        <w:rPr>
          <w:rFonts w:ascii="Times New Roman" w:eastAsia="Arial Unicode MS" w:hAnsi="Times New Roman" w:cs="Times New Roman"/>
          <w:b/>
          <w:sz w:val="24"/>
          <w:szCs w:val="24"/>
        </w:rPr>
      </w:pPr>
      <w:r w:rsidRPr="00387356">
        <w:rPr>
          <w:rFonts w:ascii="Times New Roman" w:eastAsia="Arial Unicode MS" w:hAnsi="Times New Roman" w:cs="Times New Roman"/>
          <w:b/>
          <w:sz w:val="24"/>
          <w:szCs w:val="24"/>
        </w:rPr>
        <w:t>Reducing media:</w:t>
      </w:r>
    </w:p>
    <w:p w:rsidR="00BA07AD" w:rsidRDefault="00BA07AD" w:rsidP="00BA07AD">
      <w:pPr>
        <w:rPr>
          <w:rFonts w:ascii="Times New Roman" w:eastAsia="Arial Unicode MS" w:hAnsi="Times New Roman" w:cs="Times New Roman"/>
          <w:sz w:val="24"/>
          <w:szCs w:val="24"/>
        </w:rPr>
      </w:pPr>
      <w:r w:rsidRPr="00387356">
        <w:rPr>
          <w:rFonts w:ascii="Times New Roman" w:eastAsia="Arial Unicode MS" w:hAnsi="Times New Roman" w:cs="Times New Roman"/>
          <w:sz w:val="24"/>
          <w:szCs w:val="24"/>
        </w:rPr>
        <w:lastRenderedPageBreak/>
        <w:t xml:space="preserve"> Media used for growth of anaerobic bacteria; it contain</w:t>
      </w:r>
      <w:r>
        <w:rPr>
          <w:rFonts w:ascii="Times New Roman" w:eastAsia="Arial Unicode MS" w:hAnsi="Times New Roman" w:cs="Times New Roman"/>
          <w:sz w:val="24"/>
          <w:szCs w:val="24"/>
        </w:rPr>
        <w:t xml:space="preserve">s ingredients such as sodium </w:t>
      </w:r>
      <w:proofErr w:type="spellStart"/>
      <w:r>
        <w:rPr>
          <w:rFonts w:ascii="Times New Roman" w:eastAsia="Arial Unicode MS" w:hAnsi="Times New Roman" w:cs="Times New Roman"/>
          <w:sz w:val="24"/>
          <w:szCs w:val="24"/>
        </w:rPr>
        <w:t>thi</w:t>
      </w:r>
      <w:r w:rsidRPr="00387356">
        <w:rPr>
          <w:rFonts w:ascii="Times New Roman" w:eastAsia="Arial Unicode MS" w:hAnsi="Times New Roman" w:cs="Times New Roman"/>
          <w:sz w:val="24"/>
          <w:szCs w:val="24"/>
        </w:rPr>
        <w:t>oglycolate</w:t>
      </w:r>
      <w:proofErr w:type="spellEnd"/>
      <w:r w:rsidRPr="00387356">
        <w:rPr>
          <w:rFonts w:ascii="Times New Roman" w:eastAsia="Arial Unicode MS" w:hAnsi="Times New Roman" w:cs="Times New Roman"/>
          <w:sz w:val="24"/>
          <w:szCs w:val="24"/>
        </w:rPr>
        <w:t>, that chemically   combine with dissolved oxygen &amp; hence deplete the oxygen in the culture media.</w:t>
      </w:r>
    </w:p>
    <w:p w:rsidR="00BA07AD" w:rsidRPr="00745A13" w:rsidRDefault="00BA07AD" w:rsidP="00BA07AD">
      <w:pPr>
        <w:rPr>
          <w:rFonts w:ascii="Times New Roman" w:eastAsia="Arial Unicode MS" w:hAnsi="Times New Roman" w:cs="Times New Roman"/>
          <w:color w:val="000000" w:themeColor="text1"/>
          <w:sz w:val="24"/>
          <w:szCs w:val="24"/>
        </w:rPr>
      </w:pPr>
      <w:r>
        <w:rPr>
          <w:rFonts w:ascii="Arial" w:hAnsi="Arial" w:cs="Arial"/>
          <w:color w:val="545454"/>
          <w:shd w:val="clear" w:color="auto" w:fill="FFFFFF"/>
        </w:rPr>
        <w:t xml:space="preserve"> </w:t>
      </w:r>
      <w:r w:rsidR="004713F2" w:rsidRPr="00745A13">
        <w:rPr>
          <w:rFonts w:ascii="Arial" w:hAnsi="Arial" w:cs="Arial"/>
          <w:color w:val="000000" w:themeColor="text1"/>
          <w:shd w:val="clear" w:color="auto" w:fill="FFFFFF"/>
        </w:rPr>
        <w:t xml:space="preserve">Example </w:t>
      </w:r>
      <w:proofErr w:type="spellStart"/>
      <w:r w:rsidR="004713F2" w:rsidRPr="00745A13">
        <w:rPr>
          <w:rFonts w:ascii="Arial" w:hAnsi="Arial" w:cs="Arial"/>
          <w:color w:val="000000" w:themeColor="text1"/>
          <w:shd w:val="clear" w:color="auto" w:fill="FFFFFF"/>
        </w:rPr>
        <w:t>Thioglycolate</w:t>
      </w:r>
      <w:proofErr w:type="spellEnd"/>
      <w:r w:rsidRPr="00745A13">
        <w:rPr>
          <w:rFonts w:ascii="Arial" w:hAnsi="Arial" w:cs="Arial"/>
          <w:color w:val="000000" w:themeColor="text1"/>
          <w:shd w:val="clear" w:color="auto" w:fill="FFFFFF"/>
        </w:rPr>
        <w:t xml:space="preserve"> broth.</w:t>
      </w:r>
    </w:p>
    <w:p w:rsidR="00BA07AD" w:rsidRPr="00387356" w:rsidRDefault="00BA07AD" w:rsidP="00BA07AD">
      <w:pP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Media for E</w:t>
      </w:r>
      <w:r w:rsidRPr="00387356">
        <w:rPr>
          <w:rFonts w:ascii="Times New Roman" w:eastAsia="Arial Unicode MS" w:hAnsi="Times New Roman" w:cs="Times New Roman"/>
          <w:b/>
          <w:sz w:val="24"/>
          <w:szCs w:val="24"/>
        </w:rPr>
        <w:t>numeration:</w:t>
      </w:r>
    </w:p>
    <w:p w:rsidR="00BA07AD" w:rsidRDefault="00BA07AD" w:rsidP="00BA07AD">
      <w:pPr>
        <w:rPr>
          <w:rFonts w:ascii="Times New Roman" w:eastAsia="Arial Unicode MS" w:hAnsi="Times New Roman" w:cs="Times New Roman"/>
          <w:sz w:val="24"/>
          <w:szCs w:val="24"/>
        </w:rPr>
      </w:pPr>
      <w:r w:rsidRPr="00387356">
        <w:rPr>
          <w:rFonts w:ascii="Times New Roman" w:eastAsia="Arial Unicode MS" w:hAnsi="Times New Roman" w:cs="Times New Roman"/>
          <w:sz w:val="24"/>
          <w:szCs w:val="24"/>
        </w:rPr>
        <w:t>A wide variety of media are used to determine the bacterial contents of material such as milk &amp; water.</w:t>
      </w:r>
    </w:p>
    <w:p w:rsidR="00BA07AD" w:rsidRPr="004A0F8E" w:rsidRDefault="00BA07AD" w:rsidP="00BA07AD">
      <w:pPr>
        <w:pStyle w:val="Heading3"/>
        <w:shd w:val="clear" w:color="auto" w:fill="FFFFFF"/>
        <w:spacing w:before="72" w:beforeAutospacing="0" w:after="0" w:afterAutospacing="0"/>
        <w:rPr>
          <w:color w:val="000000"/>
          <w:sz w:val="24"/>
          <w:szCs w:val="24"/>
        </w:rPr>
      </w:pPr>
      <w:r w:rsidRPr="004A0F8E">
        <w:rPr>
          <w:rStyle w:val="mw-headline"/>
          <w:color w:val="000000"/>
          <w:sz w:val="24"/>
          <w:szCs w:val="24"/>
        </w:rPr>
        <w:t>Transport media</w:t>
      </w:r>
    </w:p>
    <w:p w:rsidR="00BA07AD" w:rsidRPr="004A0F8E" w:rsidRDefault="00BA07AD" w:rsidP="00BA07AD">
      <w:pPr>
        <w:pStyle w:val="NormalWeb"/>
        <w:shd w:val="clear" w:color="auto" w:fill="FFFFFF"/>
        <w:spacing w:before="120" w:beforeAutospacing="0" w:after="120" w:afterAutospacing="0" w:line="351" w:lineRule="atLeast"/>
        <w:rPr>
          <w:color w:val="252525"/>
        </w:rPr>
      </w:pPr>
      <w:r w:rsidRPr="004A0F8E">
        <w:rPr>
          <w:color w:val="252525"/>
        </w:rPr>
        <w:t>Transport media should fulfill the following criteria:</w:t>
      </w:r>
    </w:p>
    <w:p w:rsidR="00BA07AD" w:rsidRPr="004A0F8E" w:rsidRDefault="00BA07AD" w:rsidP="00BA07AD">
      <w:pPr>
        <w:numPr>
          <w:ilvl w:val="0"/>
          <w:numId w:val="6"/>
        </w:numPr>
        <w:shd w:val="clear" w:color="auto" w:fill="FFFFFF"/>
        <w:spacing w:before="100" w:beforeAutospacing="1" w:after="24" w:line="351" w:lineRule="atLeast"/>
        <w:ind w:left="384"/>
        <w:rPr>
          <w:rFonts w:ascii="Times New Roman" w:hAnsi="Times New Roman" w:cs="Times New Roman"/>
          <w:color w:val="252525"/>
          <w:sz w:val="24"/>
          <w:szCs w:val="24"/>
        </w:rPr>
      </w:pPr>
      <w:r w:rsidRPr="004A0F8E">
        <w:rPr>
          <w:rFonts w:ascii="Times New Roman" w:hAnsi="Times New Roman" w:cs="Times New Roman"/>
          <w:color w:val="252525"/>
          <w:sz w:val="24"/>
          <w:szCs w:val="24"/>
        </w:rPr>
        <w:t>Temporary storage of specimens being transported to the laboratory for cultivation.</w:t>
      </w:r>
    </w:p>
    <w:p w:rsidR="00BA07AD" w:rsidRPr="004A0F8E" w:rsidRDefault="00BA07AD" w:rsidP="00BA07AD">
      <w:pPr>
        <w:numPr>
          <w:ilvl w:val="0"/>
          <w:numId w:val="6"/>
        </w:numPr>
        <w:shd w:val="clear" w:color="auto" w:fill="FFFFFF"/>
        <w:spacing w:before="100" w:beforeAutospacing="1" w:after="24" w:line="351" w:lineRule="atLeast"/>
        <w:ind w:left="384"/>
        <w:rPr>
          <w:rFonts w:ascii="Times New Roman" w:hAnsi="Times New Roman" w:cs="Times New Roman"/>
          <w:color w:val="252525"/>
          <w:sz w:val="24"/>
          <w:szCs w:val="24"/>
        </w:rPr>
      </w:pPr>
      <w:r w:rsidRPr="004A0F8E">
        <w:rPr>
          <w:rFonts w:ascii="Times New Roman" w:hAnsi="Times New Roman" w:cs="Times New Roman"/>
          <w:color w:val="252525"/>
          <w:sz w:val="24"/>
          <w:szCs w:val="24"/>
        </w:rPr>
        <w:t>Maintain the viability of all organisms in the specimen without altering their concentration.</w:t>
      </w:r>
    </w:p>
    <w:p w:rsidR="00BA07AD" w:rsidRDefault="00BA07AD" w:rsidP="00BA07AD">
      <w:pPr>
        <w:numPr>
          <w:ilvl w:val="0"/>
          <w:numId w:val="6"/>
        </w:numPr>
        <w:shd w:val="clear" w:color="auto" w:fill="FFFFFF"/>
        <w:spacing w:before="100" w:beforeAutospacing="1" w:after="24" w:line="351" w:lineRule="atLeast"/>
        <w:ind w:left="384"/>
        <w:rPr>
          <w:rFonts w:ascii="Times New Roman" w:hAnsi="Times New Roman" w:cs="Times New Roman"/>
          <w:color w:val="252525"/>
          <w:sz w:val="24"/>
          <w:szCs w:val="24"/>
        </w:rPr>
      </w:pPr>
      <w:r w:rsidRPr="004A0F8E">
        <w:rPr>
          <w:rFonts w:ascii="Times New Roman" w:hAnsi="Times New Roman" w:cs="Times New Roman"/>
          <w:color w:val="252525"/>
          <w:sz w:val="24"/>
          <w:szCs w:val="24"/>
        </w:rPr>
        <w:t>Contain only buffers and salt.</w:t>
      </w:r>
    </w:p>
    <w:p w:rsidR="00BA07AD" w:rsidRPr="00AF2125" w:rsidRDefault="00BA07AD" w:rsidP="00BA07AD">
      <w:pPr>
        <w:shd w:val="clear" w:color="auto" w:fill="FFFFFF"/>
        <w:spacing w:before="100" w:beforeAutospacing="1" w:after="24" w:line="351" w:lineRule="atLeast"/>
        <w:ind w:left="384"/>
        <w:rPr>
          <w:rFonts w:ascii="Times New Roman" w:hAnsi="Times New Roman" w:cs="Times New Roman"/>
          <w:color w:val="252525"/>
          <w:sz w:val="24"/>
          <w:szCs w:val="24"/>
        </w:rPr>
      </w:pPr>
      <w:r w:rsidRPr="00AF2125">
        <w:rPr>
          <w:rFonts w:ascii="Times New Roman" w:hAnsi="Times New Roman" w:cs="Times New Roman"/>
          <w:color w:val="252525"/>
          <w:sz w:val="24"/>
          <w:szCs w:val="24"/>
        </w:rPr>
        <w:t xml:space="preserve">Example </w:t>
      </w:r>
      <w:r w:rsidRPr="00AF2125">
        <w:rPr>
          <w:rFonts w:ascii="Times New Roman" w:hAnsi="Times New Roman" w:cs="Times New Roman"/>
          <w:color w:val="333333"/>
          <w:sz w:val="24"/>
          <w:szCs w:val="24"/>
          <w:shd w:val="clear" w:color="auto" w:fill="FFFFFF"/>
        </w:rPr>
        <w:t xml:space="preserve">Cary and Blair Medium: semi-solid, white colored transport medium for </w:t>
      </w:r>
      <w:proofErr w:type="spellStart"/>
      <w:r w:rsidRPr="00AF2125">
        <w:rPr>
          <w:rFonts w:ascii="Times New Roman" w:hAnsi="Times New Roman" w:cs="Times New Roman"/>
          <w:color w:val="333333"/>
          <w:sz w:val="24"/>
          <w:szCs w:val="24"/>
          <w:shd w:val="clear" w:color="auto" w:fill="FFFFFF"/>
        </w:rPr>
        <w:t>faeces</w:t>
      </w:r>
      <w:proofErr w:type="spellEnd"/>
      <w:r w:rsidRPr="00AF2125">
        <w:rPr>
          <w:rFonts w:ascii="Times New Roman" w:hAnsi="Times New Roman" w:cs="Times New Roman"/>
          <w:color w:val="333333"/>
          <w:sz w:val="24"/>
          <w:szCs w:val="24"/>
          <w:shd w:val="clear" w:color="auto" w:fill="FFFFFF"/>
        </w:rPr>
        <w:t xml:space="preserve"> that may contain</w:t>
      </w:r>
      <w:r w:rsidRPr="00AF2125">
        <w:rPr>
          <w:rStyle w:val="apple-converted-space"/>
          <w:rFonts w:ascii="Times New Roman" w:hAnsi="Times New Roman" w:cs="Times New Roman"/>
          <w:color w:val="333333"/>
          <w:sz w:val="24"/>
          <w:szCs w:val="24"/>
          <w:shd w:val="clear" w:color="auto" w:fill="FFFFFF"/>
        </w:rPr>
        <w:t> </w:t>
      </w:r>
      <w:r w:rsidRPr="00AF2125">
        <w:rPr>
          <w:rStyle w:val="Emphasis"/>
          <w:rFonts w:ascii="Times New Roman" w:hAnsi="Times New Roman" w:cs="Times New Roman"/>
          <w:color w:val="333333"/>
          <w:sz w:val="24"/>
          <w:szCs w:val="24"/>
          <w:bdr w:val="none" w:sz="0" w:space="0" w:color="auto" w:frame="1"/>
          <w:shd w:val="clear" w:color="auto" w:fill="FFFFFF"/>
        </w:rPr>
        <w:t xml:space="preserve">Salmonella, </w:t>
      </w:r>
      <w:proofErr w:type="spellStart"/>
      <w:r w:rsidRPr="00AF2125">
        <w:rPr>
          <w:rStyle w:val="Emphasis"/>
          <w:rFonts w:ascii="Times New Roman" w:hAnsi="Times New Roman" w:cs="Times New Roman"/>
          <w:color w:val="333333"/>
          <w:sz w:val="24"/>
          <w:szCs w:val="24"/>
          <w:bdr w:val="none" w:sz="0" w:space="0" w:color="auto" w:frame="1"/>
          <w:shd w:val="clear" w:color="auto" w:fill="FFFFFF"/>
        </w:rPr>
        <w:t>Shigella</w:t>
      </w:r>
      <w:proofErr w:type="spellEnd"/>
      <w:r w:rsidRPr="00AF2125">
        <w:rPr>
          <w:rStyle w:val="Emphasis"/>
          <w:rFonts w:ascii="Times New Roman" w:hAnsi="Times New Roman" w:cs="Times New Roman"/>
          <w:color w:val="333333"/>
          <w:sz w:val="24"/>
          <w:szCs w:val="24"/>
          <w:bdr w:val="none" w:sz="0" w:space="0" w:color="auto" w:frame="1"/>
          <w:shd w:val="clear" w:color="auto" w:fill="FFFFFF"/>
        </w:rPr>
        <w:t>, Vibrio</w:t>
      </w:r>
      <w:r w:rsidRPr="00AF2125">
        <w:rPr>
          <w:rStyle w:val="apple-converted-space"/>
          <w:rFonts w:ascii="Times New Roman" w:hAnsi="Times New Roman" w:cs="Times New Roman"/>
          <w:color w:val="333333"/>
          <w:sz w:val="24"/>
          <w:szCs w:val="24"/>
          <w:shd w:val="clear" w:color="auto" w:fill="FFFFFF"/>
        </w:rPr>
        <w:t> </w:t>
      </w:r>
      <w:r w:rsidRPr="00AF2125">
        <w:rPr>
          <w:rFonts w:ascii="Times New Roman" w:hAnsi="Times New Roman" w:cs="Times New Roman"/>
          <w:color w:val="333333"/>
          <w:sz w:val="24"/>
          <w:szCs w:val="24"/>
          <w:shd w:val="clear" w:color="auto" w:fill="FFFFFF"/>
        </w:rPr>
        <w:t>or</w:t>
      </w:r>
      <w:r w:rsidRPr="00AF2125">
        <w:rPr>
          <w:rStyle w:val="apple-converted-space"/>
          <w:rFonts w:ascii="Times New Roman" w:hAnsi="Times New Roman" w:cs="Times New Roman"/>
          <w:color w:val="333333"/>
          <w:sz w:val="24"/>
          <w:szCs w:val="24"/>
          <w:shd w:val="clear" w:color="auto" w:fill="FFFFFF"/>
        </w:rPr>
        <w:t> </w:t>
      </w:r>
      <w:r w:rsidRPr="00AF2125">
        <w:rPr>
          <w:rStyle w:val="Emphasis"/>
          <w:rFonts w:ascii="Times New Roman" w:hAnsi="Times New Roman" w:cs="Times New Roman"/>
          <w:color w:val="333333"/>
          <w:sz w:val="24"/>
          <w:szCs w:val="24"/>
          <w:bdr w:val="none" w:sz="0" w:space="0" w:color="auto" w:frame="1"/>
          <w:shd w:val="clear" w:color="auto" w:fill="FFFFFF"/>
        </w:rPr>
        <w:t>Cam</w:t>
      </w:r>
      <w:r w:rsidRPr="00AF2125">
        <w:rPr>
          <w:rStyle w:val="Emphasis"/>
          <w:rFonts w:ascii="Times New Roman" w:hAnsi="Times New Roman" w:cs="Times New Roman"/>
          <w:color w:val="333333"/>
          <w:sz w:val="24"/>
          <w:szCs w:val="24"/>
          <w:bdr w:val="none" w:sz="0" w:space="0" w:color="auto" w:frame="1"/>
          <w:shd w:val="clear" w:color="auto" w:fill="FFFFFF"/>
        </w:rPr>
        <w:softHyphen/>
        <w:t>pylobacter</w:t>
      </w:r>
    </w:p>
    <w:p w:rsidR="00BA07AD" w:rsidRPr="004A0F8E" w:rsidRDefault="00BA07AD" w:rsidP="00BA07AD">
      <w:pPr>
        <w:shd w:val="clear" w:color="auto" w:fill="FFFFFF"/>
        <w:spacing w:before="100" w:beforeAutospacing="1" w:after="24" w:line="351" w:lineRule="atLeast"/>
        <w:rPr>
          <w:rFonts w:ascii="Times New Roman" w:hAnsi="Times New Roman" w:cs="Times New Roman"/>
          <w:color w:val="252525"/>
          <w:sz w:val="24"/>
          <w:szCs w:val="24"/>
        </w:rPr>
      </w:pPr>
      <w:r>
        <w:rPr>
          <w:rFonts w:ascii="Times New Roman" w:hAnsi="Times New Roman" w:cs="Times New Roman"/>
          <w:noProof/>
          <w:color w:val="252525"/>
          <w:sz w:val="24"/>
          <w:szCs w:val="24"/>
        </w:rPr>
        <w:drawing>
          <wp:inline distT="0" distB="0" distL="0" distR="0">
            <wp:extent cx="2862580" cy="1321904"/>
            <wp:effectExtent l="19050" t="0" r="0" b="0"/>
            <wp:docPr id="1" name="Picture 1" descr="C:\Users\AADIL CH\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DIL CH\Pictures\images.jpg"/>
                    <pic:cNvPicPr>
                      <a:picLocks noChangeAspect="1" noChangeArrowheads="1"/>
                    </pic:cNvPicPr>
                  </pic:nvPicPr>
                  <pic:blipFill>
                    <a:blip r:embed="rId10"/>
                    <a:srcRect/>
                    <a:stretch>
                      <a:fillRect/>
                    </a:stretch>
                  </pic:blipFill>
                  <pic:spPr bwMode="auto">
                    <a:xfrm>
                      <a:off x="0" y="0"/>
                      <a:ext cx="2862580" cy="1321904"/>
                    </a:xfrm>
                    <a:prstGeom prst="rect">
                      <a:avLst/>
                    </a:prstGeom>
                    <a:noFill/>
                    <a:ln w="9525">
                      <a:noFill/>
                      <a:miter lim="800000"/>
                      <a:headEnd/>
                      <a:tailEnd/>
                    </a:ln>
                  </pic:spPr>
                </pic:pic>
              </a:graphicData>
            </a:graphic>
          </wp:inline>
        </w:drawing>
      </w:r>
    </w:p>
    <w:p w:rsidR="00BA07AD" w:rsidRDefault="00BA07AD" w:rsidP="00BA07AD">
      <w:pPr>
        <w:rPr>
          <w:rFonts w:ascii="Times New Roman" w:eastAsia="Arial Unicode MS" w:hAnsi="Times New Roman" w:cs="Times New Roman"/>
          <w:b/>
          <w:sz w:val="24"/>
          <w:szCs w:val="24"/>
          <w:u w:val="single"/>
        </w:rPr>
      </w:pPr>
    </w:p>
    <w:p w:rsidR="00BA07AD" w:rsidRDefault="00BA07AD" w:rsidP="00BA07AD">
      <w:pPr>
        <w:rPr>
          <w:rFonts w:ascii="Times New Roman" w:eastAsia="Arial Unicode MS" w:hAnsi="Times New Roman" w:cs="Times New Roman"/>
          <w:b/>
          <w:sz w:val="24"/>
          <w:szCs w:val="24"/>
          <w:u w:val="single"/>
        </w:rPr>
      </w:pPr>
      <w:r>
        <w:rPr>
          <w:rStyle w:val="apple-converted-space"/>
          <w:rFonts w:ascii="Verdana" w:hAnsi="Verdana"/>
          <w:b/>
          <w:bCs/>
          <w:color w:val="333333"/>
          <w:sz w:val="19"/>
          <w:szCs w:val="19"/>
          <w:shd w:val="clear" w:color="auto" w:fill="FFFFFF"/>
        </w:rPr>
        <w:t> </w:t>
      </w:r>
      <w:r>
        <w:rPr>
          <w:rFonts w:ascii="Verdana" w:hAnsi="Verdana"/>
          <w:b/>
          <w:bCs/>
          <w:color w:val="333333"/>
          <w:sz w:val="19"/>
          <w:szCs w:val="19"/>
          <w:shd w:val="clear" w:color="auto" w:fill="FFFFFF"/>
        </w:rPr>
        <w:t>Assay media</w:t>
      </w:r>
      <w:r>
        <w:rPr>
          <w:rFonts w:ascii="Verdana" w:hAnsi="Verdana"/>
          <w:color w:val="333333"/>
          <w:sz w:val="19"/>
          <w:szCs w:val="19"/>
        </w:rPr>
        <w:br/>
      </w:r>
      <w:proofErr w:type="gramStart"/>
      <w:r>
        <w:rPr>
          <w:rFonts w:ascii="Verdana" w:hAnsi="Verdana"/>
          <w:color w:val="333333"/>
          <w:sz w:val="19"/>
          <w:szCs w:val="19"/>
          <w:shd w:val="clear" w:color="auto" w:fill="FFFFFF"/>
        </w:rPr>
        <w:t>These</w:t>
      </w:r>
      <w:proofErr w:type="gramEnd"/>
      <w:r>
        <w:rPr>
          <w:rFonts w:ascii="Verdana" w:hAnsi="Verdana"/>
          <w:color w:val="333333"/>
          <w:sz w:val="19"/>
          <w:szCs w:val="19"/>
          <w:shd w:val="clear" w:color="auto" w:fill="FFFFFF"/>
        </w:rPr>
        <w:t xml:space="preserve"> media are used for the assay of vitamins, amino acids and antibiotics. E.g. antibiotic assay media are used for determining antibiotic potency by the microbiological assay technique.</w:t>
      </w:r>
    </w:p>
    <w:p w:rsidR="00BA07AD" w:rsidRPr="00387356" w:rsidRDefault="00BA07AD" w:rsidP="00BA07AD">
      <w:pPr>
        <w:rPr>
          <w:rFonts w:ascii="Times New Roman" w:eastAsia="Arial Unicode MS" w:hAnsi="Times New Roman" w:cs="Times New Roman"/>
          <w:b/>
          <w:sz w:val="24"/>
          <w:szCs w:val="24"/>
          <w:u w:val="single"/>
        </w:rPr>
      </w:pPr>
      <w:r w:rsidRPr="00387356">
        <w:rPr>
          <w:rFonts w:ascii="Times New Roman" w:eastAsia="Arial Unicode MS" w:hAnsi="Times New Roman" w:cs="Times New Roman"/>
          <w:b/>
          <w:sz w:val="24"/>
          <w:szCs w:val="24"/>
          <w:u w:val="single"/>
        </w:rPr>
        <w:t>Types of media:</w:t>
      </w:r>
    </w:p>
    <w:p w:rsidR="00BA07AD" w:rsidRPr="00387356" w:rsidRDefault="00BA07AD" w:rsidP="00BA07AD">
      <w:pPr>
        <w:rPr>
          <w:rFonts w:ascii="Times New Roman" w:eastAsia="Arial Unicode MS" w:hAnsi="Times New Roman" w:cs="Times New Roman"/>
          <w:b/>
          <w:sz w:val="24"/>
          <w:szCs w:val="24"/>
        </w:rPr>
      </w:pPr>
      <w:r w:rsidRPr="00387356">
        <w:rPr>
          <w:rFonts w:ascii="Times New Roman" w:eastAsia="Arial Unicode MS" w:hAnsi="Times New Roman" w:cs="Times New Roman"/>
          <w:b/>
          <w:sz w:val="24"/>
          <w:szCs w:val="24"/>
        </w:rPr>
        <w:t xml:space="preserve"> (</w:t>
      </w:r>
      <w:proofErr w:type="gramStart"/>
      <w:r w:rsidRPr="00387356">
        <w:rPr>
          <w:rFonts w:ascii="Times New Roman" w:eastAsia="Arial Unicode MS" w:hAnsi="Times New Roman" w:cs="Times New Roman"/>
          <w:b/>
          <w:sz w:val="24"/>
          <w:szCs w:val="24"/>
        </w:rPr>
        <w:t>on</w:t>
      </w:r>
      <w:proofErr w:type="gramEnd"/>
      <w:r w:rsidRPr="00387356">
        <w:rPr>
          <w:rFonts w:ascii="Times New Roman" w:eastAsia="Arial Unicode MS" w:hAnsi="Times New Roman" w:cs="Times New Roman"/>
          <w:b/>
          <w:sz w:val="24"/>
          <w:szCs w:val="24"/>
        </w:rPr>
        <w:t xml:space="preserve"> the basis of chemical composition) </w:t>
      </w:r>
    </w:p>
    <w:p w:rsidR="00BA07AD" w:rsidRPr="00387356" w:rsidRDefault="00BA07AD" w:rsidP="00BA07AD">
      <w:pPr>
        <w:rPr>
          <w:rFonts w:ascii="Times New Roman" w:eastAsia="Arial Unicode MS" w:hAnsi="Times New Roman" w:cs="Times New Roman"/>
          <w:b/>
          <w:sz w:val="24"/>
          <w:szCs w:val="24"/>
        </w:rPr>
      </w:pPr>
      <w:r w:rsidRPr="00387356">
        <w:rPr>
          <w:rFonts w:ascii="Times New Roman" w:eastAsia="Arial Unicode MS" w:hAnsi="Times New Roman" w:cs="Times New Roman"/>
          <w:b/>
          <w:sz w:val="24"/>
          <w:szCs w:val="24"/>
        </w:rPr>
        <w:t>Complex media:</w:t>
      </w:r>
    </w:p>
    <w:p w:rsidR="00BA07AD" w:rsidRPr="00387356" w:rsidRDefault="00BA07AD" w:rsidP="00BA07AD">
      <w:pPr>
        <w:rPr>
          <w:rFonts w:ascii="Times New Roman" w:eastAsia="Arial Unicode MS" w:hAnsi="Times New Roman" w:cs="Times New Roman"/>
          <w:sz w:val="24"/>
          <w:szCs w:val="24"/>
        </w:rPr>
      </w:pPr>
      <w:r w:rsidRPr="00387356">
        <w:rPr>
          <w:rFonts w:ascii="Times New Roman" w:eastAsia="Arial Unicode MS" w:hAnsi="Times New Roman" w:cs="Times New Roman"/>
          <w:sz w:val="24"/>
          <w:szCs w:val="24"/>
        </w:rPr>
        <w:t>It is made up of nutrients such as extract from yeast (vitamins for bac</w:t>
      </w:r>
      <w:r>
        <w:rPr>
          <w:rFonts w:ascii="Times New Roman" w:eastAsia="Arial Unicode MS" w:hAnsi="Times New Roman" w:cs="Times New Roman"/>
          <w:sz w:val="24"/>
          <w:szCs w:val="24"/>
        </w:rPr>
        <w:t xml:space="preserve">teria), meat or plant, or may contain </w:t>
      </w:r>
      <w:r w:rsidRPr="00387356">
        <w:rPr>
          <w:rFonts w:ascii="Times New Roman" w:eastAsia="Arial Unicode MS" w:hAnsi="Times New Roman" w:cs="Times New Roman"/>
          <w:sz w:val="24"/>
          <w:szCs w:val="24"/>
        </w:rPr>
        <w:t>certain digests. So, exact chemical composition varies from batch to batch.</w:t>
      </w:r>
    </w:p>
    <w:p w:rsidR="00BA07AD" w:rsidRDefault="00BA07AD" w:rsidP="00BA07AD">
      <w:pPr>
        <w:rPr>
          <w:rFonts w:ascii="Times New Roman" w:eastAsia="Arial Unicode MS" w:hAnsi="Times New Roman" w:cs="Times New Roman"/>
          <w:b/>
          <w:sz w:val="24"/>
          <w:szCs w:val="24"/>
        </w:rPr>
      </w:pPr>
    </w:p>
    <w:p w:rsidR="00BA07AD" w:rsidRDefault="00BA07AD" w:rsidP="00BA07AD">
      <w:pPr>
        <w:rPr>
          <w:rFonts w:ascii="Times New Roman" w:eastAsia="Arial Unicode MS" w:hAnsi="Times New Roman" w:cs="Times New Roman"/>
          <w:b/>
          <w:sz w:val="24"/>
          <w:szCs w:val="24"/>
        </w:rPr>
      </w:pPr>
      <w:r w:rsidRPr="0031077C">
        <w:rPr>
          <w:rFonts w:ascii="Times New Roman" w:eastAsia="Arial Unicode MS" w:hAnsi="Times New Roman" w:cs="Times New Roman"/>
          <w:b/>
          <w:noProof/>
          <w:sz w:val="24"/>
          <w:szCs w:val="24"/>
        </w:rPr>
        <w:lastRenderedPageBreak/>
        <w:drawing>
          <wp:inline distT="0" distB="0" distL="0" distR="0">
            <wp:extent cx="3647440" cy="2106930"/>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3647440" cy="2106930"/>
                    </a:xfrm>
                    <a:prstGeom prst="rect">
                      <a:avLst/>
                    </a:prstGeom>
                    <a:noFill/>
                    <a:ln w="9525">
                      <a:noFill/>
                      <a:miter lim="800000"/>
                      <a:headEnd/>
                      <a:tailEnd/>
                    </a:ln>
                  </pic:spPr>
                </pic:pic>
              </a:graphicData>
            </a:graphic>
          </wp:inline>
        </w:drawing>
      </w:r>
    </w:p>
    <w:p w:rsidR="00BA07AD" w:rsidRPr="00387356" w:rsidRDefault="00BA07AD" w:rsidP="00BA07AD">
      <w:pPr>
        <w:rPr>
          <w:rFonts w:ascii="Times New Roman" w:eastAsia="Arial Unicode MS" w:hAnsi="Times New Roman" w:cs="Times New Roman"/>
          <w:b/>
          <w:sz w:val="24"/>
          <w:szCs w:val="24"/>
        </w:rPr>
      </w:pPr>
      <w:r w:rsidRPr="00387356">
        <w:rPr>
          <w:rFonts w:ascii="Times New Roman" w:eastAsia="Arial Unicode MS" w:hAnsi="Times New Roman" w:cs="Times New Roman"/>
          <w:b/>
          <w:sz w:val="24"/>
          <w:szCs w:val="24"/>
        </w:rPr>
        <w:t>Chemically defined media:</w:t>
      </w:r>
    </w:p>
    <w:p w:rsidR="00BA07AD" w:rsidRDefault="00BA07AD" w:rsidP="00BA07AD">
      <w:pPr>
        <w:rPr>
          <w:rFonts w:ascii="Times New Roman" w:eastAsia="Arial Unicode MS" w:hAnsi="Times New Roman" w:cs="Times New Roman"/>
          <w:sz w:val="24"/>
          <w:szCs w:val="24"/>
        </w:rPr>
      </w:pPr>
      <w:r w:rsidRPr="00387356">
        <w:rPr>
          <w:rFonts w:ascii="Times New Roman" w:eastAsia="Arial Unicode MS" w:hAnsi="Times New Roman" w:cs="Times New Roman"/>
          <w:sz w:val="24"/>
          <w:szCs w:val="24"/>
        </w:rPr>
        <w:t>It is the media of known chemical composition. All of the nutrients in the medium are known.</w:t>
      </w:r>
    </w:p>
    <w:p w:rsidR="00BA07AD" w:rsidRDefault="00BA07AD" w:rsidP="00BA07AD">
      <w:pPr>
        <w:rPr>
          <w:rFonts w:ascii="Times New Roman" w:eastAsia="Arial Unicode MS" w:hAnsi="Times New Roman" w:cs="Times New Roman"/>
          <w:sz w:val="24"/>
          <w:szCs w:val="24"/>
        </w:rPr>
      </w:pPr>
    </w:p>
    <w:p w:rsidR="00BA07AD" w:rsidRDefault="00BA07AD" w:rsidP="00BA07AD">
      <w:pPr>
        <w:rPr>
          <w:rFonts w:ascii="Times New Roman" w:eastAsia="Arial Unicode MS" w:hAnsi="Times New Roman" w:cs="Times New Roman"/>
          <w:sz w:val="24"/>
          <w:szCs w:val="24"/>
        </w:rPr>
      </w:pPr>
      <w:r>
        <w:rPr>
          <w:rFonts w:ascii="Times New Roman" w:eastAsia="Arial Unicode MS" w:hAnsi="Times New Roman" w:cs="Times New Roman"/>
          <w:noProof/>
          <w:sz w:val="24"/>
          <w:szCs w:val="24"/>
        </w:rPr>
        <w:drawing>
          <wp:inline distT="0" distB="0" distL="0" distR="0">
            <wp:extent cx="3647440" cy="2435225"/>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647440" cy="2435225"/>
                    </a:xfrm>
                    <a:prstGeom prst="rect">
                      <a:avLst/>
                    </a:prstGeom>
                    <a:noFill/>
                    <a:ln w="9525">
                      <a:noFill/>
                      <a:miter lim="800000"/>
                      <a:headEnd/>
                      <a:tailEnd/>
                    </a:ln>
                  </pic:spPr>
                </pic:pic>
              </a:graphicData>
            </a:graphic>
          </wp:inline>
        </w:drawing>
      </w:r>
    </w:p>
    <w:p w:rsidR="00BA07AD" w:rsidRDefault="00BA07AD" w:rsidP="00BA07AD">
      <w:pPr>
        <w:rPr>
          <w:rFonts w:ascii="Times New Roman" w:eastAsia="Arial Unicode MS" w:hAnsi="Times New Roman" w:cs="Times New Roman"/>
          <w:sz w:val="24"/>
          <w:szCs w:val="24"/>
        </w:rPr>
      </w:pPr>
    </w:p>
    <w:p w:rsidR="00BA07AD" w:rsidRPr="00387356" w:rsidRDefault="00BA07AD" w:rsidP="00BA07AD">
      <w:pPr>
        <w:rPr>
          <w:rFonts w:ascii="Times New Roman" w:eastAsia="Arial Unicode MS" w:hAnsi="Times New Roman" w:cs="Times New Roman"/>
          <w:b/>
          <w:sz w:val="24"/>
          <w:szCs w:val="24"/>
          <w:u w:val="single"/>
        </w:rPr>
      </w:pPr>
      <w:r w:rsidRPr="00387356">
        <w:rPr>
          <w:rFonts w:ascii="Times New Roman" w:eastAsia="Arial Unicode MS" w:hAnsi="Times New Roman" w:cs="Times New Roman"/>
          <w:b/>
          <w:sz w:val="24"/>
          <w:szCs w:val="24"/>
          <w:u w:val="single"/>
        </w:rPr>
        <w:t>Preparation of media:</w:t>
      </w:r>
    </w:p>
    <w:p w:rsidR="00BA07AD" w:rsidRPr="00387356" w:rsidRDefault="00BA07AD" w:rsidP="00BA07AD">
      <w:pPr>
        <w:rPr>
          <w:rFonts w:ascii="Times New Roman" w:eastAsia="Arial Unicode MS" w:hAnsi="Times New Roman" w:cs="Times New Roman"/>
          <w:b/>
          <w:sz w:val="24"/>
          <w:szCs w:val="24"/>
        </w:rPr>
      </w:pPr>
      <w:r w:rsidRPr="00387356">
        <w:rPr>
          <w:rFonts w:ascii="Times New Roman" w:eastAsia="Arial Unicode MS" w:hAnsi="Times New Roman" w:cs="Times New Roman"/>
          <w:b/>
          <w:sz w:val="24"/>
          <w:szCs w:val="24"/>
        </w:rPr>
        <w:t xml:space="preserve">Requirements: </w:t>
      </w:r>
    </w:p>
    <w:p w:rsidR="00BA07AD" w:rsidRPr="00387356" w:rsidRDefault="00BA07AD" w:rsidP="00BA07AD">
      <w:pPr>
        <w:pStyle w:val="ListParagraph"/>
        <w:numPr>
          <w:ilvl w:val="0"/>
          <w:numId w:val="4"/>
        </w:numPr>
        <w:rPr>
          <w:rFonts w:ascii="Times New Roman" w:eastAsia="Arial Unicode MS" w:hAnsi="Times New Roman" w:cs="Times New Roman"/>
          <w:sz w:val="24"/>
          <w:szCs w:val="24"/>
        </w:rPr>
      </w:pPr>
      <w:r w:rsidRPr="00387356">
        <w:rPr>
          <w:rFonts w:ascii="Times New Roman" w:eastAsia="Arial Unicode MS" w:hAnsi="Times New Roman" w:cs="Times New Roman"/>
          <w:sz w:val="24"/>
          <w:szCs w:val="24"/>
        </w:rPr>
        <w:t>Nutrient media</w:t>
      </w:r>
    </w:p>
    <w:p w:rsidR="00BA07AD" w:rsidRPr="00387356" w:rsidRDefault="00BA07AD" w:rsidP="00BA07AD">
      <w:pPr>
        <w:pStyle w:val="ListParagraph"/>
        <w:numPr>
          <w:ilvl w:val="0"/>
          <w:numId w:val="4"/>
        </w:numPr>
        <w:rPr>
          <w:rFonts w:ascii="Times New Roman" w:eastAsia="Arial Unicode MS" w:hAnsi="Times New Roman" w:cs="Times New Roman"/>
          <w:sz w:val="24"/>
          <w:szCs w:val="24"/>
        </w:rPr>
      </w:pPr>
      <w:r w:rsidRPr="00387356">
        <w:rPr>
          <w:rFonts w:ascii="Times New Roman" w:eastAsia="Arial Unicode MS" w:hAnsi="Times New Roman" w:cs="Times New Roman"/>
          <w:sz w:val="24"/>
          <w:szCs w:val="24"/>
        </w:rPr>
        <w:t>Water</w:t>
      </w:r>
    </w:p>
    <w:p w:rsidR="00BA07AD" w:rsidRPr="00387356" w:rsidRDefault="00BA07AD" w:rsidP="00BA07AD">
      <w:pPr>
        <w:pStyle w:val="ListParagraph"/>
        <w:numPr>
          <w:ilvl w:val="0"/>
          <w:numId w:val="4"/>
        </w:numPr>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Media bottle or  </w:t>
      </w:r>
      <w:r w:rsidRPr="00387356">
        <w:rPr>
          <w:rFonts w:ascii="Times New Roman" w:eastAsia="Arial Unicode MS" w:hAnsi="Times New Roman" w:cs="Times New Roman"/>
          <w:sz w:val="24"/>
          <w:szCs w:val="24"/>
        </w:rPr>
        <w:t>Flask</w:t>
      </w:r>
    </w:p>
    <w:p w:rsidR="00BA07AD" w:rsidRPr="00387356" w:rsidRDefault="00BA07AD" w:rsidP="00BA07AD">
      <w:pPr>
        <w:pStyle w:val="ListParagraph"/>
        <w:numPr>
          <w:ilvl w:val="0"/>
          <w:numId w:val="4"/>
        </w:numPr>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Autoclave </w:t>
      </w:r>
    </w:p>
    <w:p w:rsidR="00BA07AD" w:rsidRPr="00387356" w:rsidRDefault="00BA07AD" w:rsidP="00BA07AD">
      <w:pPr>
        <w:pStyle w:val="ListParagraph"/>
        <w:numPr>
          <w:ilvl w:val="0"/>
          <w:numId w:val="4"/>
        </w:numPr>
        <w:rPr>
          <w:rFonts w:ascii="Times New Roman" w:eastAsia="Arial Unicode MS" w:hAnsi="Times New Roman" w:cs="Times New Roman"/>
          <w:sz w:val="24"/>
          <w:szCs w:val="24"/>
        </w:rPr>
      </w:pPr>
      <w:r w:rsidRPr="00387356">
        <w:rPr>
          <w:rFonts w:ascii="Times New Roman" w:eastAsia="Arial Unicode MS" w:hAnsi="Times New Roman" w:cs="Times New Roman"/>
          <w:sz w:val="24"/>
          <w:szCs w:val="24"/>
        </w:rPr>
        <w:t>Cotton plug</w:t>
      </w:r>
    </w:p>
    <w:p w:rsidR="00BA07AD" w:rsidRPr="00387356" w:rsidRDefault="00BA07AD" w:rsidP="00BA07AD">
      <w:pPr>
        <w:pStyle w:val="ListParagraph"/>
        <w:numPr>
          <w:ilvl w:val="0"/>
          <w:numId w:val="4"/>
        </w:numPr>
        <w:rPr>
          <w:rFonts w:ascii="Times New Roman" w:eastAsia="Arial Unicode MS" w:hAnsi="Times New Roman" w:cs="Times New Roman"/>
          <w:sz w:val="24"/>
          <w:szCs w:val="24"/>
        </w:rPr>
      </w:pPr>
      <w:r w:rsidRPr="00387356">
        <w:rPr>
          <w:rFonts w:ascii="Times New Roman" w:eastAsia="Arial Unicode MS" w:hAnsi="Times New Roman" w:cs="Times New Roman"/>
          <w:sz w:val="24"/>
          <w:szCs w:val="24"/>
        </w:rPr>
        <w:t>pH meter/paper</w:t>
      </w:r>
    </w:p>
    <w:p w:rsidR="00BA07AD" w:rsidRPr="00387356" w:rsidRDefault="00BA07AD" w:rsidP="00BA07AD">
      <w:pPr>
        <w:rPr>
          <w:rFonts w:ascii="Times New Roman" w:eastAsia="Arial Unicode MS" w:hAnsi="Times New Roman" w:cs="Times New Roman"/>
          <w:sz w:val="24"/>
          <w:szCs w:val="24"/>
        </w:rPr>
      </w:pPr>
    </w:p>
    <w:p w:rsidR="00BA07AD" w:rsidRPr="00387356" w:rsidRDefault="00BA07AD" w:rsidP="00BA07AD">
      <w:pPr>
        <w:rPr>
          <w:rFonts w:ascii="Times New Roman" w:eastAsia="Arial Unicode MS" w:hAnsi="Times New Roman" w:cs="Times New Roman"/>
          <w:b/>
          <w:sz w:val="24"/>
          <w:szCs w:val="24"/>
        </w:rPr>
      </w:pPr>
      <w:r w:rsidRPr="00387356">
        <w:rPr>
          <w:rFonts w:ascii="Times New Roman" w:eastAsia="Arial Unicode MS" w:hAnsi="Times New Roman" w:cs="Times New Roman"/>
          <w:b/>
          <w:sz w:val="24"/>
          <w:szCs w:val="24"/>
        </w:rPr>
        <w:t>Procedure:</w:t>
      </w:r>
    </w:p>
    <w:p w:rsidR="00BA07AD" w:rsidRPr="00387356" w:rsidRDefault="00BA07AD" w:rsidP="00BA07AD">
      <w:pPr>
        <w:pStyle w:val="ListParagraph"/>
        <w:numPr>
          <w:ilvl w:val="0"/>
          <w:numId w:val="5"/>
        </w:numPr>
        <w:rPr>
          <w:rFonts w:ascii="Times New Roman" w:eastAsia="Arial Unicode MS" w:hAnsi="Times New Roman" w:cs="Times New Roman"/>
          <w:sz w:val="24"/>
          <w:szCs w:val="24"/>
        </w:rPr>
      </w:pPr>
      <w:r w:rsidRPr="00387356">
        <w:rPr>
          <w:rFonts w:ascii="Times New Roman" w:eastAsia="Arial Unicode MS" w:hAnsi="Times New Roman" w:cs="Times New Roman"/>
          <w:sz w:val="24"/>
          <w:szCs w:val="24"/>
        </w:rPr>
        <w:t>Dehydrated medium is dissolved in appropriate volume of distilled water.</w:t>
      </w:r>
    </w:p>
    <w:p w:rsidR="00BA07AD" w:rsidRPr="00387356" w:rsidRDefault="00BA07AD" w:rsidP="00BA07AD">
      <w:pPr>
        <w:pStyle w:val="ListParagraph"/>
        <w:numPr>
          <w:ilvl w:val="0"/>
          <w:numId w:val="5"/>
        </w:numPr>
        <w:rPr>
          <w:rFonts w:ascii="Times New Roman" w:eastAsia="Arial Unicode MS" w:hAnsi="Times New Roman" w:cs="Times New Roman"/>
          <w:sz w:val="24"/>
          <w:szCs w:val="24"/>
        </w:rPr>
      </w:pPr>
      <w:proofErr w:type="gramStart"/>
      <w:r w:rsidRPr="00387356">
        <w:rPr>
          <w:rFonts w:ascii="Times New Roman" w:eastAsia="Arial Unicode MS" w:hAnsi="Times New Roman" w:cs="Times New Roman"/>
          <w:sz w:val="24"/>
          <w:szCs w:val="24"/>
        </w:rPr>
        <w:t>pH</w:t>
      </w:r>
      <w:proofErr w:type="gramEnd"/>
      <w:r w:rsidRPr="00387356">
        <w:rPr>
          <w:rFonts w:ascii="Times New Roman" w:eastAsia="Arial Unicode MS" w:hAnsi="Times New Roman" w:cs="Times New Roman"/>
          <w:sz w:val="24"/>
          <w:szCs w:val="24"/>
        </w:rPr>
        <w:t xml:space="preserve"> of the fluid volume is determined and adjusted, (if necessary).</w:t>
      </w:r>
    </w:p>
    <w:p w:rsidR="00BA07AD" w:rsidRPr="00387356" w:rsidRDefault="00BA07AD" w:rsidP="00BA07AD">
      <w:pPr>
        <w:pStyle w:val="ListParagraph"/>
        <w:numPr>
          <w:ilvl w:val="0"/>
          <w:numId w:val="5"/>
        </w:numPr>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Dissolved Medium is </w:t>
      </w:r>
      <w:proofErr w:type="gramStart"/>
      <w:r>
        <w:rPr>
          <w:rFonts w:ascii="Times New Roman" w:eastAsia="Arial Unicode MS" w:hAnsi="Times New Roman" w:cs="Times New Roman"/>
          <w:sz w:val="24"/>
          <w:szCs w:val="24"/>
        </w:rPr>
        <w:t>added  in</w:t>
      </w:r>
      <w:proofErr w:type="gramEnd"/>
      <w:r>
        <w:rPr>
          <w:rFonts w:ascii="Times New Roman" w:eastAsia="Arial Unicode MS" w:hAnsi="Times New Roman" w:cs="Times New Roman"/>
          <w:sz w:val="24"/>
          <w:szCs w:val="24"/>
        </w:rPr>
        <w:t xml:space="preserve"> media bottle </w:t>
      </w:r>
      <w:r w:rsidRPr="00387356">
        <w:rPr>
          <w:rFonts w:ascii="Times New Roman" w:eastAsia="Arial Unicode MS" w:hAnsi="Times New Roman" w:cs="Times New Roman"/>
          <w:sz w:val="24"/>
          <w:szCs w:val="24"/>
        </w:rPr>
        <w:t xml:space="preserve"> tube or flask.</w:t>
      </w:r>
    </w:p>
    <w:p w:rsidR="00BA07AD" w:rsidRPr="00387356" w:rsidRDefault="00BA07AD" w:rsidP="00BA07AD">
      <w:pPr>
        <w:pStyle w:val="ListParagraph"/>
        <w:numPr>
          <w:ilvl w:val="0"/>
          <w:numId w:val="5"/>
        </w:numPr>
        <w:rPr>
          <w:rFonts w:ascii="Times New Roman" w:eastAsia="Arial Unicode MS" w:hAnsi="Times New Roman" w:cs="Times New Roman"/>
          <w:sz w:val="24"/>
          <w:szCs w:val="24"/>
        </w:rPr>
      </w:pPr>
      <w:r w:rsidRPr="00387356">
        <w:rPr>
          <w:rFonts w:ascii="Times New Roman" w:eastAsia="Arial Unicode MS" w:hAnsi="Times New Roman" w:cs="Times New Roman"/>
          <w:sz w:val="24"/>
          <w:szCs w:val="24"/>
        </w:rPr>
        <w:t xml:space="preserve">The medium </w:t>
      </w:r>
      <w:r>
        <w:rPr>
          <w:rFonts w:ascii="Times New Roman" w:eastAsia="Arial Unicode MS" w:hAnsi="Times New Roman" w:cs="Times New Roman"/>
          <w:sz w:val="24"/>
          <w:szCs w:val="24"/>
        </w:rPr>
        <w:t>is sterilized generally by auto</w:t>
      </w:r>
      <w:r w:rsidRPr="00387356">
        <w:rPr>
          <w:rFonts w:ascii="Times New Roman" w:eastAsia="Arial Unicode MS" w:hAnsi="Times New Roman" w:cs="Times New Roman"/>
          <w:sz w:val="24"/>
          <w:szCs w:val="24"/>
        </w:rPr>
        <w:t>claving, however, some media that are heat labile are sterilized by filtration.</w:t>
      </w:r>
    </w:p>
    <w:p w:rsidR="00BA07AD" w:rsidRPr="00F554C0" w:rsidRDefault="00BA07AD" w:rsidP="00BA07AD">
      <w:pPr>
        <w:rPr>
          <w:rFonts w:ascii="Times New Roman" w:hAnsi="Times New Roman" w:cs="Times New Roman"/>
          <w:b/>
          <w:sz w:val="24"/>
          <w:szCs w:val="24"/>
        </w:rPr>
      </w:pPr>
      <w:r w:rsidRPr="00F554C0">
        <w:rPr>
          <w:rFonts w:ascii="Times New Roman" w:hAnsi="Times New Roman" w:cs="Times New Roman"/>
          <w:b/>
          <w:sz w:val="24"/>
          <w:szCs w:val="24"/>
        </w:rPr>
        <w:t xml:space="preserve">    </w:t>
      </w:r>
    </w:p>
    <w:p w:rsidR="00BA07AD" w:rsidRDefault="00F554C0" w:rsidP="00BA07AD">
      <w:pPr>
        <w:rPr>
          <w:rFonts w:ascii="Times New Roman" w:hAnsi="Times New Roman" w:cs="Times New Roman"/>
          <w:b/>
          <w:sz w:val="24"/>
          <w:szCs w:val="24"/>
        </w:rPr>
      </w:pPr>
      <w:r w:rsidRPr="00F554C0">
        <w:rPr>
          <w:rFonts w:ascii="Times New Roman" w:hAnsi="Times New Roman" w:cs="Times New Roman"/>
          <w:b/>
          <w:sz w:val="24"/>
          <w:szCs w:val="24"/>
        </w:rPr>
        <w:t xml:space="preserve">Culture Media Ingredients </w:t>
      </w:r>
    </w:p>
    <w:p w:rsidR="00F554C0" w:rsidRDefault="00F554C0" w:rsidP="00BA07AD">
      <w:pPr>
        <w:rPr>
          <w:rFonts w:ascii="Times New Roman" w:hAnsi="Times New Roman" w:cs="Times New Roman"/>
          <w:b/>
          <w:sz w:val="24"/>
          <w:szCs w:val="24"/>
        </w:rPr>
      </w:pPr>
      <w:r>
        <w:rPr>
          <w:rFonts w:ascii="Times New Roman" w:hAnsi="Times New Roman" w:cs="Times New Roman"/>
          <w:b/>
          <w:sz w:val="24"/>
          <w:szCs w:val="24"/>
        </w:rPr>
        <w:t xml:space="preserve">Agar </w:t>
      </w:r>
    </w:p>
    <w:p w:rsidR="00F554C0" w:rsidRDefault="00F554C0" w:rsidP="00BA07AD">
      <w:pPr>
        <w:rPr>
          <w:rFonts w:ascii="Times New Roman" w:hAnsi="Times New Roman" w:cs="Times New Roman"/>
          <w:b/>
          <w:sz w:val="24"/>
          <w:szCs w:val="24"/>
        </w:rPr>
      </w:pPr>
      <w:r>
        <w:rPr>
          <w:rFonts w:ascii="Times New Roman" w:hAnsi="Times New Roman" w:cs="Times New Roman"/>
          <w:b/>
          <w:sz w:val="24"/>
          <w:szCs w:val="24"/>
        </w:rPr>
        <w:t xml:space="preserve">Source.  </w:t>
      </w:r>
      <w:r w:rsidRPr="00F554C0">
        <w:rPr>
          <w:rFonts w:ascii="Times New Roman" w:hAnsi="Times New Roman" w:cs="Times New Roman"/>
          <w:sz w:val="24"/>
          <w:szCs w:val="24"/>
        </w:rPr>
        <w:t xml:space="preserve">It </w:t>
      </w:r>
      <w:r>
        <w:rPr>
          <w:rFonts w:ascii="Times New Roman" w:hAnsi="Times New Roman" w:cs="Times New Roman"/>
          <w:sz w:val="24"/>
          <w:szCs w:val="24"/>
        </w:rPr>
        <w:t>is</w:t>
      </w:r>
      <w:r w:rsidR="003C789F">
        <w:rPr>
          <w:rFonts w:ascii="Times New Roman" w:hAnsi="Times New Roman" w:cs="Times New Roman"/>
          <w:sz w:val="24"/>
          <w:szCs w:val="24"/>
        </w:rPr>
        <w:t xml:space="preserve"> water soluble polysaccharide isolated from marine algae like </w:t>
      </w:r>
      <w:proofErr w:type="spellStart"/>
      <w:r w:rsidR="003C789F">
        <w:rPr>
          <w:rFonts w:ascii="Times New Roman" w:hAnsi="Times New Roman" w:cs="Times New Roman"/>
          <w:sz w:val="24"/>
          <w:szCs w:val="24"/>
        </w:rPr>
        <w:t>Gelidium</w:t>
      </w:r>
      <w:proofErr w:type="spellEnd"/>
      <w:r w:rsidR="003C789F">
        <w:rPr>
          <w:rFonts w:ascii="Times New Roman" w:hAnsi="Times New Roman" w:cs="Times New Roman"/>
          <w:sz w:val="24"/>
          <w:szCs w:val="24"/>
        </w:rPr>
        <w:t xml:space="preserve"> and </w:t>
      </w:r>
      <w:proofErr w:type="spellStart"/>
      <w:r w:rsidR="003C789F">
        <w:rPr>
          <w:rFonts w:ascii="Times New Roman" w:hAnsi="Times New Roman" w:cs="Times New Roman"/>
          <w:sz w:val="24"/>
          <w:szCs w:val="24"/>
        </w:rPr>
        <w:t>Gracilaria</w:t>
      </w:r>
      <w:proofErr w:type="spellEnd"/>
      <w:r w:rsidR="003C789F">
        <w:rPr>
          <w:rFonts w:ascii="Times New Roman" w:hAnsi="Times New Roman" w:cs="Times New Roman"/>
          <w:sz w:val="24"/>
          <w:szCs w:val="24"/>
        </w:rPr>
        <w:t xml:space="preserve"> </w:t>
      </w:r>
    </w:p>
    <w:p w:rsidR="00F554C0" w:rsidRPr="00F554C0" w:rsidRDefault="00BC7EF6" w:rsidP="00BA07AD">
      <w:pPr>
        <w:rPr>
          <w:rFonts w:ascii="Times New Roman" w:hAnsi="Times New Roman" w:cs="Times New Roman"/>
          <w:sz w:val="24"/>
          <w:szCs w:val="24"/>
        </w:rPr>
      </w:pPr>
      <w:r>
        <w:rPr>
          <w:rFonts w:ascii="Times New Roman" w:hAnsi="Times New Roman" w:cs="Times New Roman"/>
          <w:sz w:val="24"/>
          <w:szCs w:val="24"/>
        </w:rPr>
        <w:t>Agar replaced gelatin (</w:t>
      </w:r>
      <w:r w:rsidR="00F554C0" w:rsidRPr="00F554C0">
        <w:rPr>
          <w:rFonts w:ascii="Times New Roman" w:hAnsi="Times New Roman" w:cs="Times New Roman"/>
          <w:sz w:val="24"/>
          <w:szCs w:val="24"/>
        </w:rPr>
        <w:t xml:space="preserve">previously used as gelling agent) because of some suitable properties like </w:t>
      </w:r>
    </w:p>
    <w:p w:rsidR="000C4D07" w:rsidRDefault="00F554C0" w:rsidP="00F554C0">
      <w:pPr>
        <w:pStyle w:val="ListParagraph"/>
        <w:numPr>
          <w:ilvl w:val="0"/>
          <w:numId w:val="7"/>
        </w:numPr>
      </w:pPr>
      <w:r>
        <w:t>It remained solid at temperatur</w:t>
      </w:r>
      <w:r w:rsidR="00BC7EF6">
        <w:t>e required for bacterial growth</w:t>
      </w:r>
      <w:r>
        <w:t>.</w:t>
      </w:r>
    </w:p>
    <w:p w:rsidR="00F554C0" w:rsidRDefault="00F554C0" w:rsidP="00F554C0">
      <w:pPr>
        <w:pStyle w:val="ListParagraph"/>
        <w:numPr>
          <w:ilvl w:val="0"/>
          <w:numId w:val="7"/>
        </w:numPr>
      </w:pPr>
      <w:r>
        <w:t>I t is resistant to breakdown by bacterial enzymes.</w:t>
      </w:r>
    </w:p>
    <w:p w:rsidR="00E93C7A" w:rsidRPr="00E93C7A" w:rsidRDefault="00E93C7A" w:rsidP="00E93C7A">
      <w:pPr>
        <w:rPr>
          <w:b/>
        </w:rPr>
      </w:pPr>
      <w:r w:rsidRPr="00E93C7A">
        <w:rPr>
          <w:b/>
        </w:rPr>
        <w:t xml:space="preserve">Peptones </w:t>
      </w:r>
    </w:p>
    <w:p w:rsidR="00F554C0" w:rsidRDefault="00E93C7A" w:rsidP="00F554C0">
      <w:pPr>
        <w:pStyle w:val="ListParagraph"/>
        <w:ind w:left="1080"/>
      </w:pPr>
      <w:r>
        <w:t xml:space="preserve">Amino acid and nitrogen source for bacteria </w:t>
      </w:r>
    </w:p>
    <w:p w:rsidR="00C57E8E" w:rsidRDefault="00C57E8E" w:rsidP="00C57E8E">
      <w:pPr>
        <w:rPr>
          <w:b/>
        </w:rPr>
      </w:pPr>
      <w:r w:rsidRPr="00C57E8E">
        <w:rPr>
          <w:b/>
        </w:rPr>
        <w:t xml:space="preserve">Yeast Products </w:t>
      </w:r>
    </w:p>
    <w:p w:rsidR="00C57E8E" w:rsidRDefault="00AB5B40" w:rsidP="00C57E8E">
      <w:r>
        <w:t xml:space="preserve"> Yeast extract</w:t>
      </w:r>
      <w:r w:rsidR="00C57E8E" w:rsidRPr="00C57E8E">
        <w:t>, a water soluble derivative of yeast cells.</w:t>
      </w:r>
      <w:r w:rsidR="00C57E8E">
        <w:t xml:space="preserve"> Major source of B.</w:t>
      </w:r>
      <w:r w:rsidR="00243EFE">
        <w:t xml:space="preserve"> </w:t>
      </w:r>
      <w:r w:rsidR="00C57E8E">
        <w:t xml:space="preserve">Complex vitamin. It supplies not only vitamin but also proteins, carbohydrate and some micronutrients. </w:t>
      </w:r>
    </w:p>
    <w:p w:rsidR="00C57E8E" w:rsidRPr="00C57E8E" w:rsidRDefault="00C57E8E" w:rsidP="00C57E8E"/>
    <w:p w:rsidR="00903F84" w:rsidRDefault="00903F84" w:rsidP="00903F84">
      <w:pPr>
        <w:rPr>
          <w:rFonts w:ascii="Times New Roman" w:hAnsi="Times New Roman" w:cs="Times New Roman"/>
          <w:b/>
          <w:sz w:val="24"/>
          <w:szCs w:val="24"/>
        </w:rPr>
      </w:pPr>
      <w:r>
        <w:rPr>
          <w:rFonts w:ascii="Times New Roman" w:hAnsi="Times New Roman" w:cs="Times New Roman"/>
          <w:b/>
          <w:sz w:val="24"/>
          <w:szCs w:val="24"/>
        </w:rPr>
        <w:t xml:space="preserve">STAINING </w:t>
      </w:r>
    </w:p>
    <w:p w:rsidR="00903F84" w:rsidRDefault="00903F84" w:rsidP="00903F84">
      <w:pPr>
        <w:autoSpaceDE w:val="0"/>
        <w:autoSpaceDN w:val="0"/>
        <w:adjustRightInd w:val="0"/>
        <w:spacing w:after="0" w:line="36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Staining simply means coloring the microorganisms with a dye that emphasizes cellular shape and certain structures. </w:t>
      </w:r>
    </w:p>
    <w:p w:rsidR="00903F84" w:rsidRDefault="00903F84" w:rsidP="00903F84">
      <w:pPr>
        <w:autoSpaceDE w:val="0"/>
        <w:autoSpaceDN w:val="0"/>
        <w:adjustRightInd w:val="0"/>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Before the microorganisms can be stained, a thin film of material containing the microorganisms is spread over the surface of the slide. This film, called a smear, is allowed to air dry. </w:t>
      </w:r>
    </w:p>
    <w:p w:rsidR="00903F84" w:rsidRDefault="00903F84" w:rsidP="00903F84">
      <w:pPr>
        <w:autoSpaceDE w:val="0"/>
        <w:autoSpaceDN w:val="0"/>
        <w:adjustRightInd w:val="0"/>
        <w:spacing w:after="0" w:line="360" w:lineRule="auto"/>
        <w:jc w:val="both"/>
        <w:rPr>
          <w:rFonts w:ascii="Times New Roman" w:hAnsi="Times New Roman" w:cs="Times New Roman"/>
          <w:sz w:val="24"/>
          <w:szCs w:val="24"/>
        </w:rPr>
      </w:pPr>
      <w:r>
        <w:rPr>
          <w:rFonts w:ascii="Times New Roman" w:eastAsiaTheme="minorHAnsi" w:hAnsi="Times New Roman" w:cs="Times New Roman"/>
          <w:sz w:val="24"/>
          <w:szCs w:val="24"/>
        </w:rPr>
        <w:t xml:space="preserve">They must be fixed (attached) to the microscope slide. Fixing simultaneously kills the microorganisms and fixes them to the slide. It also preserves various parts of microbes in their natural state with only minimal distortion. In most staining procedures the slide is then fixed by </w:t>
      </w:r>
      <w:r>
        <w:rPr>
          <w:rFonts w:ascii="Times New Roman" w:eastAsiaTheme="minorHAnsi" w:hAnsi="Times New Roman" w:cs="Times New Roman"/>
          <w:sz w:val="24"/>
          <w:szCs w:val="24"/>
        </w:rPr>
        <w:lastRenderedPageBreak/>
        <w:t xml:space="preserve">passing it through the flame of a Bunsen burner several times, or by covering the slide with methyl alcohol for I minute. Stain is applied and then washed off with water; then the slide is blotted with absorbent paper. Without fixing, the stain might wash the microbes off the slide. The stained microorganisms are now ready for microscopic examination. </w:t>
      </w:r>
    </w:p>
    <w:p w:rsidR="00903F84" w:rsidRDefault="00903F84" w:rsidP="00903F84">
      <w:pPr>
        <w:rPr>
          <w:rFonts w:ascii="Times New Roman" w:hAnsi="Times New Roman" w:cs="Times New Roman"/>
          <w:b/>
          <w:sz w:val="24"/>
          <w:szCs w:val="24"/>
        </w:rPr>
      </w:pPr>
    </w:p>
    <w:p w:rsidR="00903F84" w:rsidRDefault="00903F84" w:rsidP="00903F84">
      <w:pPr>
        <w:rPr>
          <w:rFonts w:ascii="Times New Roman" w:hAnsi="Times New Roman" w:cs="Times New Roman"/>
          <w:b/>
          <w:sz w:val="24"/>
          <w:szCs w:val="24"/>
        </w:rPr>
      </w:pPr>
      <w:r>
        <w:rPr>
          <w:rFonts w:ascii="Times New Roman" w:hAnsi="Times New Roman" w:cs="Times New Roman"/>
          <w:b/>
          <w:sz w:val="24"/>
          <w:szCs w:val="24"/>
        </w:rPr>
        <w:t>Microbiological stain:</w:t>
      </w:r>
    </w:p>
    <w:p w:rsidR="00903F84" w:rsidRDefault="00903F84" w:rsidP="00903F84">
      <w:pPr>
        <w:autoSpaceDE w:val="0"/>
        <w:autoSpaceDN w:val="0"/>
        <w:adjustRightInd w:val="0"/>
        <w:spacing w:after="0" w:line="360" w:lineRule="auto"/>
        <w:jc w:val="both"/>
        <w:rPr>
          <w:rFonts w:ascii="Times New Roman" w:eastAsiaTheme="minorHAnsi" w:hAnsi="Times New Roman" w:cs="Times New Roman"/>
          <w:iCs/>
          <w:sz w:val="24"/>
          <w:szCs w:val="24"/>
        </w:rPr>
      </w:pPr>
      <w:r>
        <w:rPr>
          <w:rFonts w:ascii="Times New Roman" w:hAnsi="Times New Roman" w:cs="Times New Roman"/>
          <w:sz w:val="24"/>
          <w:szCs w:val="24"/>
        </w:rPr>
        <w:t>A large number of colored organic compounds (dyes) are available for staining.</w:t>
      </w:r>
      <w:r>
        <w:rPr>
          <w:rFonts w:ascii="Times-Roman" w:eastAsiaTheme="minorHAnsi" w:hAnsi="Times-Roman" w:cs="Times-Roman"/>
          <w:sz w:val="39"/>
          <w:szCs w:val="39"/>
        </w:rPr>
        <w:t xml:space="preserve"> </w:t>
      </w:r>
      <w:r>
        <w:rPr>
          <w:rFonts w:ascii="Times New Roman" w:eastAsiaTheme="minorHAnsi" w:hAnsi="Times New Roman" w:cs="Times New Roman"/>
          <w:sz w:val="24"/>
          <w:szCs w:val="24"/>
        </w:rPr>
        <w:t xml:space="preserve">Stains are salts composed of a positive and a negative ion, one of which is colored and is known as the </w:t>
      </w:r>
      <w:proofErr w:type="spellStart"/>
      <w:r>
        <w:rPr>
          <w:rFonts w:ascii="Times New Roman" w:eastAsiaTheme="minorHAnsi" w:hAnsi="Times New Roman" w:cs="Times New Roman"/>
          <w:i/>
          <w:iCs/>
          <w:sz w:val="24"/>
          <w:szCs w:val="24"/>
        </w:rPr>
        <w:t>chromophore</w:t>
      </w:r>
      <w:proofErr w:type="spellEnd"/>
      <w:r>
        <w:rPr>
          <w:rFonts w:ascii="Times New Roman" w:eastAsiaTheme="minorHAnsi" w:hAnsi="Times New Roman" w:cs="Times New Roman"/>
          <w:i/>
          <w:iCs/>
          <w:sz w:val="24"/>
          <w:szCs w:val="24"/>
        </w:rPr>
        <w:t xml:space="preserve">. </w:t>
      </w:r>
      <w:r w:rsidRPr="00B56477">
        <w:rPr>
          <w:rFonts w:ascii="Times New Roman" w:eastAsiaTheme="minorHAnsi" w:hAnsi="Times New Roman" w:cs="Times New Roman"/>
          <w:iCs/>
          <w:sz w:val="24"/>
          <w:szCs w:val="24"/>
        </w:rPr>
        <w:t xml:space="preserve">The other </w:t>
      </w:r>
      <w:proofErr w:type="spellStart"/>
      <w:r w:rsidRPr="00B56477">
        <w:rPr>
          <w:rFonts w:ascii="Times New Roman" w:eastAsiaTheme="minorHAnsi" w:hAnsi="Times New Roman" w:cs="Times New Roman"/>
          <w:iCs/>
          <w:sz w:val="24"/>
          <w:szCs w:val="24"/>
        </w:rPr>
        <w:t>non colored</w:t>
      </w:r>
      <w:proofErr w:type="spellEnd"/>
      <w:r w:rsidRPr="00B56477">
        <w:rPr>
          <w:rFonts w:ascii="Times New Roman" w:eastAsiaTheme="minorHAnsi" w:hAnsi="Times New Roman" w:cs="Times New Roman"/>
          <w:iCs/>
          <w:sz w:val="24"/>
          <w:szCs w:val="24"/>
        </w:rPr>
        <w:t xml:space="preserve"> part is </w:t>
      </w:r>
      <w:proofErr w:type="spellStart"/>
      <w:r w:rsidRPr="00B56477">
        <w:rPr>
          <w:rFonts w:ascii="Times New Roman" w:eastAsiaTheme="minorHAnsi" w:hAnsi="Times New Roman" w:cs="Times New Roman"/>
          <w:iCs/>
          <w:sz w:val="24"/>
          <w:szCs w:val="24"/>
        </w:rPr>
        <w:t>auxochrome</w:t>
      </w:r>
      <w:proofErr w:type="spellEnd"/>
      <w:r>
        <w:rPr>
          <w:rFonts w:ascii="Times New Roman" w:eastAsiaTheme="minorHAnsi" w:hAnsi="Times New Roman" w:cs="Times New Roman"/>
          <w:i/>
          <w:iCs/>
          <w:sz w:val="24"/>
          <w:szCs w:val="24"/>
        </w:rPr>
        <w:t xml:space="preserve">. </w:t>
      </w:r>
      <w:r>
        <w:rPr>
          <w:rFonts w:ascii="Times New Roman" w:eastAsiaTheme="minorHAnsi" w:hAnsi="Times New Roman" w:cs="Times New Roman"/>
          <w:iCs/>
          <w:sz w:val="24"/>
          <w:szCs w:val="24"/>
        </w:rPr>
        <w:t xml:space="preserve">Dye also contain a benzene ring. </w:t>
      </w:r>
    </w:p>
    <w:p w:rsidR="00903F84" w:rsidRPr="00B56477" w:rsidRDefault="00903F84" w:rsidP="00903F84">
      <w:pPr>
        <w:autoSpaceDE w:val="0"/>
        <w:autoSpaceDN w:val="0"/>
        <w:adjustRightInd w:val="0"/>
        <w:spacing w:after="0" w:line="240" w:lineRule="auto"/>
        <w:rPr>
          <w:rFonts w:ascii="Times New Roman" w:eastAsiaTheme="minorHAnsi" w:hAnsi="Times New Roman" w:cs="Times New Roman"/>
          <w:b/>
          <w:iCs/>
          <w:sz w:val="24"/>
          <w:szCs w:val="24"/>
        </w:rPr>
      </w:pPr>
    </w:p>
    <w:p w:rsidR="00903F84" w:rsidRDefault="00903F84" w:rsidP="00903F84">
      <w:pPr>
        <w:autoSpaceDE w:val="0"/>
        <w:autoSpaceDN w:val="0"/>
        <w:adjustRightInd w:val="0"/>
        <w:spacing w:after="0" w:line="360" w:lineRule="auto"/>
        <w:rPr>
          <w:rFonts w:ascii="Times New Roman" w:eastAsiaTheme="minorHAnsi" w:hAnsi="Times New Roman" w:cs="Times New Roman"/>
          <w:b/>
          <w:iCs/>
          <w:sz w:val="24"/>
          <w:szCs w:val="24"/>
        </w:rPr>
      </w:pPr>
      <w:r w:rsidRPr="00B56477">
        <w:rPr>
          <w:rFonts w:ascii="Times New Roman" w:eastAsiaTheme="minorHAnsi" w:hAnsi="Times New Roman" w:cs="Times New Roman"/>
          <w:b/>
          <w:iCs/>
          <w:sz w:val="24"/>
          <w:szCs w:val="24"/>
        </w:rPr>
        <w:t xml:space="preserve">Types of Stains </w:t>
      </w:r>
    </w:p>
    <w:p w:rsidR="00903F84" w:rsidRDefault="00903F84" w:rsidP="00903F84">
      <w:pPr>
        <w:autoSpaceDE w:val="0"/>
        <w:autoSpaceDN w:val="0"/>
        <w:adjustRightInd w:val="0"/>
        <w:spacing w:after="0" w:line="360" w:lineRule="auto"/>
        <w:rPr>
          <w:rFonts w:ascii="Times New Roman" w:eastAsiaTheme="minorHAnsi" w:hAnsi="Times New Roman" w:cs="Times New Roman"/>
          <w:b/>
          <w:iCs/>
          <w:sz w:val="24"/>
          <w:szCs w:val="24"/>
        </w:rPr>
      </w:pPr>
    </w:p>
    <w:p w:rsidR="00903F84" w:rsidRPr="00B56477" w:rsidRDefault="00903F84" w:rsidP="00903F84">
      <w:pPr>
        <w:pStyle w:val="ListParagraph"/>
        <w:numPr>
          <w:ilvl w:val="0"/>
          <w:numId w:val="12"/>
        </w:numPr>
        <w:autoSpaceDE w:val="0"/>
        <w:autoSpaceDN w:val="0"/>
        <w:adjustRightInd w:val="0"/>
        <w:spacing w:after="0" w:line="360" w:lineRule="auto"/>
        <w:rPr>
          <w:rFonts w:ascii="Times New Roman" w:eastAsiaTheme="minorHAnsi" w:hAnsi="Times New Roman" w:cs="Times New Roman"/>
          <w:b/>
          <w:iCs/>
          <w:sz w:val="24"/>
          <w:szCs w:val="24"/>
        </w:rPr>
      </w:pPr>
      <w:r>
        <w:rPr>
          <w:rFonts w:ascii="Times New Roman" w:eastAsiaTheme="minorHAnsi" w:hAnsi="Times New Roman" w:cs="Times New Roman"/>
          <w:b/>
          <w:iCs/>
          <w:sz w:val="24"/>
          <w:szCs w:val="24"/>
        </w:rPr>
        <w:t>Basic Stain (Cationic stain)</w:t>
      </w:r>
    </w:p>
    <w:p w:rsidR="00903F84" w:rsidRDefault="00903F84" w:rsidP="00903F84">
      <w:pPr>
        <w:autoSpaceDE w:val="0"/>
        <w:autoSpaceDN w:val="0"/>
        <w:adjustRightInd w:val="0"/>
        <w:spacing w:after="0" w:line="360" w:lineRule="auto"/>
        <w:rPr>
          <w:rFonts w:ascii="Times New Roman" w:eastAsiaTheme="minorHAnsi" w:hAnsi="Times New Roman" w:cs="Times New Roman"/>
          <w:i/>
          <w:iCs/>
          <w:sz w:val="24"/>
          <w:szCs w:val="24"/>
        </w:rPr>
      </w:pPr>
    </w:p>
    <w:p w:rsidR="00903F84" w:rsidRDefault="00903F84" w:rsidP="00903F84">
      <w:pPr>
        <w:autoSpaceDE w:val="0"/>
        <w:autoSpaceDN w:val="0"/>
        <w:adjustRightInd w:val="0"/>
        <w:spacing w:after="0" w:line="36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The color of so-called basic dyes is in the positive ion. Bacteria are slightly negatively charged at pH 7. Thus, the colored positive ion in a basic dye is attracted to the negatively charged bacterial cell. Basic dyes, which include crystal violet, methylene blue, malachite green, and </w:t>
      </w:r>
      <w:proofErr w:type="spellStart"/>
      <w:r>
        <w:rPr>
          <w:rFonts w:ascii="Times New Roman" w:eastAsiaTheme="minorHAnsi" w:hAnsi="Times New Roman" w:cs="Times New Roman"/>
          <w:sz w:val="24"/>
          <w:szCs w:val="24"/>
        </w:rPr>
        <w:t>safranin</w:t>
      </w:r>
      <w:proofErr w:type="spellEnd"/>
      <w:r>
        <w:rPr>
          <w:rFonts w:ascii="Times New Roman" w:eastAsiaTheme="minorHAnsi" w:hAnsi="Times New Roman" w:cs="Times New Roman"/>
          <w:sz w:val="24"/>
          <w:szCs w:val="24"/>
        </w:rPr>
        <w:t xml:space="preserve">, </w:t>
      </w:r>
    </w:p>
    <w:p w:rsidR="00903F84" w:rsidRDefault="00903F84" w:rsidP="00903F84">
      <w:pPr>
        <w:autoSpaceDE w:val="0"/>
        <w:autoSpaceDN w:val="0"/>
        <w:adjustRightInd w:val="0"/>
        <w:spacing w:after="0" w:line="360" w:lineRule="auto"/>
        <w:rPr>
          <w:rFonts w:ascii="Times New Roman" w:eastAsiaTheme="minorHAnsi" w:hAnsi="Times New Roman" w:cs="Times New Roman"/>
          <w:sz w:val="24"/>
          <w:szCs w:val="24"/>
        </w:rPr>
      </w:pPr>
    </w:p>
    <w:p w:rsidR="00903F84" w:rsidRDefault="00903F84" w:rsidP="00903F84">
      <w:pPr>
        <w:pStyle w:val="ListParagraph"/>
        <w:numPr>
          <w:ilvl w:val="0"/>
          <w:numId w:val="12"/>
        </w:numPr>
        <w:autoSpaceDE w:val="0"/>
        <w:autoSpaceDN w:val="0"/>
        <w:adjustRightInd w:val="0"/>
        <w:spacing w:after="0" w:line="360" w:lineRule="auto"/>
        <w:rPr>
          <w:rFonts w:ascii="Times New Roman" w:eastAsiaTheme="minorHAnsi" w:hAnsi="Times New Roman" w:cs="Times New Roman"/>
          <w:b/>
          <w:sz w:val="24"/>
          <w:szCs w:val="24"/>
        </w:rPr>
      </w:pPr>
      <w:r w:rsidRPr="00B56477">
        <w:rPr>
          <w:rFonts w:ascii="Times New Roman" w:eastAsiaTheme="minorHAnsi" w:hAnsi="Times New Roman" w:cs="Times New Roman"/>
          <w:b/>
          <w:sz w:val="24"/>
          <w:szCs w:val="24"/>
        </w:rPr>
        <w:t xml:space="preserve">Acidic stain </w:t>
      </w:r>
      <w:r>
        <w:rPr>
          <w:rFonts w:ascii="Times New Roman" w:eastAsiaTheme="minorHAnsi" w:hAnsi="Times New Roman" w:cs="Times New Roman"/>
          <w:b/>
          <w:sz w:val="24"/>
          <w:szCs w:val="24"/>
        </w:rPr>
        <w:t>(Anionic stain)</w:t>
      </w:r>
    </w:p>
    <w:p w:rsidR="00903F84" w:rsidRDefault="00903F84" w:rsidP="00903F84">
      <w:pPr>
        <w:pStyle w:val="ListParagraph"/>
        <w:autoSpaceDE w:val="0"/>
        <w:autoSpaceDN w:val="0"/>
        <w:adjustRightInd w:val="0"/>
        <w:spacing w:after="0" w:line="360" w:lineRule="auto"/>
        <w:rPr>
          <w:rFonts w:ascii="Times New Roman" w:eastAsiaTheme="minorHAnsi" w:hAnsi="Times New Roman" w:cs="Times New Roman"/>
          <w:b/>
          <w:sz w:val="24"/>
          <w:szCs w:val="24"/>
        </w:rPr>
      </w:pPr>
    </w:p>
    <w:p w:rsidR="00903F84" w:rsidRPr="00D756F7" w:rsidRDefault="00206656" w:rsidP="00903F84">
      <w:pPr>
        <w:autoSpaceDE w:val="0"/>
        <w:autoSpaceDN w:val="0"/>
        <w:adjustRightInd w:val="0"/>
        <w:spacing w:after="0" w:line="360" w:lineRule="auto"/>
        <w:rPr>
          <w:rFonts w:ascii="Times New Roman" w:hAnsi="Times New Roman" w:cs="Times New Roman"/>
          <w:sz w:val="24"/>
          <w:szCs w:val="24"/>
        </w:rPr>
      </w:pPr>
      <w:r>
        <w:rPr>
          <w:rFonts w:ascii="Times New Roman" w:eastAsiaTheme="minorHAnsi" w:hAnsi="Times New Roman" w:cs="Times New Roman"/>
          <w:sz w:val="24"/>
          <w:szCs w:val="24"/>
        </w:rPr>
        <w:t xml:space="preserve">In acidic stain the </w:t>
      </w:r>
      <w:r w:rsidR="00E42DC4">
        <w:rPr>
          <w:rFonts w:ascii="Times New Roman" w:eastAsiaTheme="minorHAnsi" w:hAnsi="Times New Roman" w:cs="Times New Roman"/>
          <w:sz w:val="24"/>
          <w:szCs w:val="24"/>
        </w:rPr>
        <w:t>stain is in negative ion</w:t>
      </w:r>
      <w:r w:rsidR="00903F84" w:rsidRPr="00D756F7">
        <w:rPr>
          <w:rFonts w:ascii="Times New Roman" w:eastAsiaTheme="minorHAnsi" w:hAnsi="Times New Roman" w:cs="Times New Roman"/>
          <w:sz w:val="24"/>
          <w:szCs w:val="24"/>
        </w:rPr>
        <w:t>.</w:t>
      </w:r>
      <w:r w:rsidR="00903F84">
        <w:rPr>
          <w:rFonts w:ascii="Times New Roman" w:eastAsiaTheme="minorHAnsi" w:hAnsi="Times New Roman" w:cs="Times New Roman"/>
          <w:sz w:val="24"/>
          <w:szCs w:val="24"/>
        </w:rPr>
        <w:t xml:space="preserve"> </w:t>
      </w:r>
      <w:r w:rsidR="00903F84" w:rsidRPr="00D756F7">
        <w:rPr>
          <w:rFonts w:ascii="Times New Roman" w:eastAsiaTheme="minorHAnsi" w:hAnsi="Times New Roman" w:cs="Times New Roman"/>
          <w:sz w:val="24"/>
          <w:szCs w:val="24"/>
        </w:rPr>
        <w:t xml:space="preserve">Acidic dyes are not attracted to most types of bacteria because the dye's negative ions are repelled by </w:t>
      </w:r>
      <w:r w:rsidR="00903F84" w:rsidRPr="00D756F7">
        <w:rPr>
          <w:rFonts w:ascii="Times New Roman" w:eastAsiaTheme="minorHAnsi" w:hAnsi="Times New Roman" w:cs="Times New Roman"/>
          <w:i/>
          <w:iCs/>
          <w:sz w:val="24"/>
          <w:szCs w:val="24"/>
        </w:rPr>
        <w:t xml:space="preserve">the </w:t>
      </w:r>
      <w:r w:rsidR="00903F84" w:rsidRPr="00D756F7">
        <w:rPr>
          <w:rFonts w:ascii="Times New Roman" w:eastAsiaTheme="minorHAnsi" w:hAnsi="Times New Roman" w:cs="Times New Roman"/>
          <w:sz w:val="24"/>
          <w:szCs w:val="24"/>
        </w:rPr>
        <w:t>negatively charged bacterial surface, so the stain colors the background instead. Exam</w:t>
      </w:r>
      <w:r w:rsidR="00903F84">
        <w:rPr>
          <w:rFonts w:ascii="Times New Roman" w:eastAsiaTheme="minorHAnsi" w:hAnsi="Times New Roman" w:cs="Times New Roman"/>
          <w:sz w:val="24"/>
          <w:szCs w:val="24"/>
        </w:rPr>
        <w:t xml:space="preserve">ples of acidic dyes are eosin </w:t>
      </w:r>
      <w:r w:rsidR="00903F84" w:rsidRPr="00D756F7">
        <w:rPr>
          <w:rFonts w:ascii="Times New Roman" w:eastAsiaTheme="minorHAnsi" w:hAnsi="Times New Roman" w:cs="Times New Roman"/>
          <w:sz w:val="24"/>
          <w:szCs w:val="24"/>
        </w:rPr>
        <w:t xml:space="preserve">and </w:t>
      </w:r>
      <w:proofErr w:type="spellStart"/>
      <w:r w:rsidR="00903F84" w:rsidRPr="00D756F7">
        <w:rPr>
          <w:rFonts w:ascii="Times New Roman" w:eastAsiaTheme="minorHAnsi" w:hAnsi="Times New Roman" w:cs="Times New Roman"/>
          <w:sz w:val="24"/>
          <w:szCs w:val="24"/>
        </w:rPr>
        <w:t>nigrosin</w:t>
      </w:r>
      <w:proofErr w:type="spellEnd"/>
      <w:r w:rsidR="00903F84" w:rsidRPr="00D756F7">
        <w:rPr>
          <w:rFonts w:ascii="Times New Roman" w:eastAsiaTheme="minorHAnsi" w:hAnsi="Times New Roman" w:cs="Times New Roman"/>
          <w:sz w:val="24"/>
          <w:szCs w:val="24"/>
        </w:rPr>
        <w:t>.</w:t>
      </w:r>
    </w:p>
    <w:p w:rsidR="00903F84" w:rsidRDefault="00903F84" w:rsidP="00903F84">
      <w:pPr>
        <w:spacing w:line="360" w:lineRule="auto"/>
        <w:jc w:val="both"/>
        <w:rPr>
          <w:rFonts w:ascii="Times New Roman" w:hAnsi="Times New Roman" w:cs="Times New Roman"/>
          <w:sz w:val="24"/>
          <w:szCs w:val="24"/>
        </w:rPr>
      </w:pPr>
    </w:p>
    <w:p w:rsidR="00903F84" w:rsidRPr="00264500" w:rsidRDefault="00903F84" w:rsidP="00903F84">
      <w:pPr>
        <w:pStyle w:val="ListParagraph"/>
        <w:numPr>
          <w:ilvl w:val="0"/>
          <w:numId w:val="12"/>
        </w:numPr>
        <w:spacing w:line="360" w:lineRule="auto"/>
        <w:jc w:val="both"/>
        <w:rPr>
          <w:rFonts w:ascii="Times New Roman" w:hAnsi="Times New Roman" w:cs="Times New Roman"/>
          <w:b/>
          <w:sz w:val="24"/>
          <w:szCs w:val="24"/>
        </w:rPr>
      </w:pPr>
      <w:r w:rsidRPr="00264500">
        <w:rPr>
          <w:rFonts w:ascii="Times New Roman" w:hAnsi="Times New Roman" w:cs="Times New Roman"/>
          <w:b/>
          <w:sz w:val="24"/>
          <w:szCs w:val="24"/>
        </w:rPr>
        <w:t xml:space="preserve">Neutral Stain  </w:t>
      </w:r>
    </w:p>
    <w:p w:rsidR="00903F84" w:rsidRPr="00B31D27" w:rsidRDefault="00903F84" w:rsidP="00903F84">
      <w:pPr>
        <w:spacing w:line="360" w:lineRule="auto"/>
        <w:jc w:val="both"/>
        <w:rPr>
          <w:rFonts w:ascii="Times New Roman" w:hAnsi="Times New Roman" w:cs="Times New Roman"/>
          <w:b/>
          <w:sz w:val="24"/>
          <w:szCs w:val="24"/>
        </w:rPr>
      </w:pPr>
      <w:r>
        <w:rPr>
          <w:rFonts w:ascii="Times New Roman" w:hAnsi="Times New Roman" w:cs="Times New Roman"/>
          <w:sz w:val="24"/>
          <w:szCs w:val="24"/>
        </w:rPr>
        <w:t>In n</w:t>
      </w:r>
      <w:r w:rsidRPr="00B31D27">
        <w:rPr>
          <w:rFonts w:ascii="Times New Roman" w:hAnsi="Times New Roman" w:cs="Times New Roman"/>
          <w:sz w:val="24"/>
          <w:szCs w:val="24"/>
        </w:rPr>
        <w:t>eutral</w:t>
      </w:r>
      <w:r>
        <w:rPr>
          <w:rFonts w:ascii="Times New Roman" w:hAnsi="Times New Roman" w:cs="Times New Roman"/>
          <w:sz w:val="24"/>
          <w:szCs w:val="24"/>
        </w:rPr>
        <w:t xml:space="preserve"> stain both positive and negative ion contain stain. </w:t>
      </w:r>
      <w:r w:rsidRPr="00B31D27">
        <w:rPr>
          <w:rFonts w:ascii="Times New Roman" w:hAnsi="Times New Roman" w:cs="Times New Roman"/>
          <w:sz w:val="24"/>
          <w:szCs w:val="24"/>
        </w:rPr>
        <w:t xml:space="preserve">Example is the </w:t>
      </w:r>
      <w:proofErr w:type="spellStart"/>
      <w:r w:rsidRPr="00B31D27">
        <w:rPr>
          <w:rFonts w:ascii="Times New Roman" w:hAnsi="Times New Roman" w:cs="Times New Roman"/>
          <w:sz w:val="24"/>
          <w:szCs w:val="24"/>
        </w:rPr>
        <w:t>Eosinate</w:t>
      </w:r>
      <w:proofErr w:type="spellEnd"/>
      <w:r w:rsidRPr="00B31D27">
        <w:rPr>
          <w:rFonts w:ascii="Times New Roman" w:hAnsi="Times New Roman" w:cs="Times New Roman"/>
          <w:sz w:val="24"/>
          <w:szCs w:val="24"/>
        </w:rPr>
        <w:t xml:space="preserve"> of methylene blue</w:t>
      </w:r>
      <w:r>
        <w:rPr>
          <w:rFonts w:ascii="Times New Roman" w:hAnsi="Times New Roman" w:cs="Times New Roman"/>
          <w:sz w:val="24"/>
          <w:szCs w:val="24"/>
        </w:rPr>
        <w:t xml:space="preserve">, </w:t>
      </w:r>
      <w:proofErr w:type="spellStart"/>
      <w:r>
        <w:rPr>
          <w:rFonts w:ascii="Times New Roman" w:hAnsi="Times New Roman" w:cs="Times New Roman"/>
          <w:sz w:val="24"/>
          <w:szCs w:val="24"/>
        </w:rPr>
        <w:t>giemsa</w:t>
      </w:r>
      <w:proofErr w:type="spellEnd"/>
      <w:r>
        <w:rPr>
          <w:rFonts w:ascii="Times New Roman" w:hAnsi="Times New Roman" w:cs="Times New Roman"/>
          <w:sz w:val="24"/>
          <w:szCs w:val="24"/>
        </w:rPr>
        <w:t xml:space="preserve"> stain.</w:t>
      </w:r>
    </w:p>
    <w:p w:rsidR="00903F84" w:rsidRDefault="00903F84" w:rsidP="00903F84">
      <w:pPr>
        <w:spacing w:line="360" w:lineRule="auto"/>
        <w:rPr>
          <w:rFonts w:ascii="Times New Roman" w:hAnsi="Times New Roman" w:cs="Times New Roman"/>
          <w:b/>
          <w:sz w:val="24"/>
          <w:szCs w:val="24"/>
        </w:rPr>
      </w:pPr>
      <w:r>
        <w:rPr>
          <w:rFonts w:ascii="Times New Roman" w:hAnsi="Times New Roman" w:cs="Times New Roman"/>
          <w:b/>
          <w:sz w:val="24"/>
          <w:szCs w:val="24"/>
        </w:rPr>
        <w:t>Types of Staining:</w:t>
      </w:r>
    </w:p>
    <w:p w:rsidR="00903F84" w:rsidRPr="00D756F7" w:rsidRDefault="00903F84" w:rsidP="00903F84">
      <w:pPr>
        <w:spacing w:line="360" w:lineRule="auto"/>
        <w:rPr>
          <w:rFonts w:ascii="Times New Roman" w:hAnsi="Times New Roman" w:cs="Times New Roman"/>
          <w:sz w:val="24"/>
          <w:szCs w:val="24"/>
        </w:rPr>
      </w:pPr>
      <w:r w:rsidRPr="00D756F7">
        <w:rPr>
          <w:rFonts w:ascii="Times New Roman" w:hAnsi="Times New Roman" w:cs="Times New Roman"/>
          <w:b/>
          <w:sz w:val="24"/>
          <w:szCs w:val="24"/>
        </w:rPr>
        <w:lastRenderedPageBreak/>
        <w:t>Simple Staining</w:t>
      </w:r>
      <w:r w:rsidRPr="00D756F7">
        <w:rPr>
          <w:rFonts w:ascii="Times New Roman" w:hAnsi="Times New Roman" w:cs="Times New Roman"/>
          <w:b/>
          <w:i/>
          <w:sz w:val="24"/>
          <w:szCs w:val="24"/>
        </w:rPr>
        <w:t>;</w:t>
      </w:r>
      <w:r w:rsidRPr="00D756F7">
        <w:rPr>
          <w:rFonts w:ascii="Times New Roman" w:hAnsi="Times New Roman" w:cs="Times New Roman"/>
          <w:sz w:val="24"/>
          <w:szCs w:val="24"/>
        </w:rPr>
        <w:t xml:space="preserve"> it is the coloration of bacteria by applying a single solution of stain to a fixed smear is called simple staining.</w:t>
      </w:r>
    </w:p>
    <w:p w:rsidR="00903F84" w:rsidRDefault="00903F84" w:rsidP="00903F84">
      <w:pPr>
        <w:spacing w:line="360" w:lineRule="auto"/>
        <w:rPr>
          <w:rFonts w:ascii="Times New Roman" w:hAnsi="Times New Roman" w:cs="Times New Roman"/>
          <w:b/>
          <w:sz w:val="24"/>
          <w:szCs w:val="24"/>
        </w:rPr>
      </w:pPr>
      <w:r>
        <w:rPr>
          <w:rFonts w:ascii="Times New Roman" w:hAnsi="Times New Roman" w:cs="Times New Roman"/>
          <w:b/>
          <w:sz w:val="24"/>
          <w:szCs w:val="24"/>
        </w:rPr>
        <w:t>Principle of Simple Staining:</w:t>
      </w:r>
    </w:p>
    <w:p w:rsidR="00903F84" w:rsidRDefault="00903F84" w:rsidP="00903F84">
      <w:pPr>
        <w:spacing w:line="360" w:lineRule="auto"/>
        <w:rPr>
          <w:rFonts w:ascii="Times New Roman" w:hAnsi="Times New Roman" w:cs="Times New Roman"/>
          <w:sz w:val="24"/>
          <w:szCs w:val="24"/>
        </w:rPr>
      </w:pPr>
      <w:r>
        <w:rPr>
          <w:rFonts w:ascii="Times New Roman" w:hAnsi="Times New Roman" w:cs="Times New Roman"/>
          <w:sz w:val="24"/>
          <w:szCs w:val="24"/>
        </w:rPr>
        <w:t>The colored positive ion in basic dye is attracted to the negative charged bacterial cell and gives color to cell.</w:t>
      </w:r>
    </w:p>
    <w:p w:rsidR="00903F84" w:rsidRDefault="00903F84" w:rsidP="00903F84">
      <w:pPr>
        <w:spacing w:line="360" w:lineRule="auto"/>
        <w:rPr>
          <w:rFonts w:ascii="Times New Roman" w:hAnsi="Times New Roman" w:cs="Times New Roman"/>
          <w:b/>
          <w:sz w:val="24"/>
          <w:szCs w:val="24"/>
        </w:rPr>
      </w:pPr>
      <w:r>
        <w:rPr>
          <w:rFonts w:ascii="Times New Roman" w:hAnsi="Times New Roman" w:cs="Times New Roman"/>
          <w:b/>
          <w:sz w:val="24"/>
          <w:szCs w:val="24"/>
        </w:rPr>
        <w:t>Procedure</w:t>
      </w:r>
    </w:p>
    <w:p w:rsidR="00903F84" w:rsidRDefault="00903F84" w:rsidP="00903F84">
      <w:pPr>
        <w:tabs>
          <w:tab w:val="left" w:pos="2340"/>
        </w:tabs>
        <w:spacing w:line="360" w:lineRule="auto"/>
        <w:ind w:left="-360" w:hanging="1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1. Take a clean glass slide and air dry it.          </w:t>
      </w:r>
    </w:p>
    <w:p w:rsidR="00903F84" w:rsidRDefault="00903F84" w:rsidP="00903F84">
      <w:pPr>
        <w:tabs>
          <w:tab w:val="left" w:pos="2340"/>
        </w:tabs>
        <w:spacing w:line="360" w:lineRule="auto"/>
        <w:ind w:left="-360" w:hanging="1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2. Place a drop of water on slide and loop a full bacterial culture on the glass slide and  </w:t>
      </w:r>
    </w:p>
    <w:p w:rsidR="00903F84" w:rsidRDefault="00903F84" w:rsidP="00903F84">
      <w:pPr>
        <w:tabs>
          <w:tab w:val="left" w:pos="2340"/>
        </w:tabs>
        <w:spacing w:line="360" w:lineRule="auto"/>
        <w:ind w:left="-360" w:hanging="1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make</w:t>
      </w:r>
      <w:proofErr w:type="gramEnd"/>
      <w:r>
        <w:rPr>
          <w:rFonts w:ascii="Times New Roman" w:hAnsi="Times New Roman" w:cs="Times New Roman"/>
          <w:color w:val="000000"/>
          <w:sz w:val="24"/>
          <w:szCs w:val="24"/>
        </w:rPr>
        <w:t xml:space="preserve"> a  smear. </w:t>
      </w:r>
    </w:p>
    <w:p w:rsidR="00903F84" w:rsidRDefault="00903F84" w:rsidP="00903F84">
      <w:pPr>
        <w:tabs>
          <w:tab w:val="left" w:pos="2340"/>
        </w:tabs>
        <w:spacing w:line="360" w:lineRule="auto"/>
        <w:ind w:left="-360" w:hanging="1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3. Allow it to air dry.</w:t>
      </w:r>
    </w:p>
    <w:p w:rsidR="00903F84" w:rsidRDefault="00903F84" w:rsidP="00903F84">
      <w:pPr>
        <w:tabs>
          <w:tab w:val="left" w:pos="2340"/>
        </w:tabs>
        <w:spacing w:line="360" w:lineRule="auto"/>
        <w:ind w:left="-360" w:hanging="1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4. Fix it by passing it over the flame.</w:t>
      </w:r>
    </w:p>
    <w:p w:rsidR="00903F84" w:rsidRDefault="00903F84" w:rsidP="00903F84">
      <w:pPr>
        <w:tabs>
          <w:tab w:val="left" w:pos="2340"/>
        </w:tabs>
        <w:spacing w:line="360" w:lineRule="auto"/>
        <w:ind w:left="-360" w:hanging="1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5. Add the basic dye and wash it with water after one to two minutes.</w:t>
      </w:r>
    </w:p>
    <w:p w:rsidR="00903F84" w:rsidRDefault="00903F84" w:rsidP="00903F84">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6. Blot the slide with blotting paper or filter paper and observe it under microscope</w:t>
      </w:r>
    </w:p>
    <w:p w:rsidR="00903F84" w:rsidRDefault="00903F84" w:rsidP="00903F84">
      <w:pPr>
        <w:tabs>
          <w:tab w:val="left" w:pos="1620"/>
          <w:tab w:val="left" w:pos="2340"/>
        </w:tabs>
        <w:spacing w:line="360" w:lineRule="auto"/>
        <w:ind w:hanging="360"/>
        <w:jc w:val="both"/>
        <w:rPr>
          <w:rFonts w:ascii="Times New Roman" w:hAnsi="Times New Roman" w:cs="Times New Roman"/>
          <w:b/>
          <w:bCs/>
          <w:iCs/>
          <w:sz w:val="24"/>
          <w:szCs w:val="24"/>
          <w:u w:val="single"/>
        </w:rPr>
      </w:pPr>
    </w:p>
    <w:p w:rsidR="00903F84" w:rsidRDefault="00903F84" w:rsidP="00903F84">
      <w:pPr>
        <w:tabs>
          <w:tab w:val="left" w:pos="1620"/>
          <w:tab w:val="left" w:pos="2340"/>
        </w:tabs>
        <w:spacing w:line="360" w:lineRule="auto"/>
        <w:ind w:hanging="360"/>
        <w:jc w:val="both"/>
        <w:rPr>
          <w:rFonts w:ascii="Times New Roman" w:hAnsi="Times New Roman" w:cs="Times New Roman"/>
          <w:b/>
          <w:bCs/>
          <w:iCs/>
          <w:sz w:val="24"/>
          <w:szCs w:val="24"/>
          <w:u w:val="single"/>
        </w:rPr>
      </w:pPr>
    </w:p>
    <w:p w:rsidR="00903F84" w:rsidRDefault="00903F84" w:rsidP="00903F84">
      <w:pPr>
        <w:tabs>
          <w:tab w:val="left" w:pos="1620"/>
          <w:tab w:val="left" w:pos="2340"/>
        </w:tabs>
        <w:spacing w:line="360" w:lineRule="auto"/>
        <w:ind w:hanging="360"/>
        <w:jc w:val="both"/>
        <w:rPr>
          <w:rFonts w:ascii="Times New Roman" w:hAnsi="Times New Roman" w:cs="Times New Roman"/>
          <w:b/>
          <w:bCs/>
          <w:iCs/>
          <w:sz w:val="24"/>
          <w:szCs w:val="24"/>
          <w:u w:val="single"/>
        </w:rPr>
      </w:pPr>
    </w:p>
    <w:p w:rsidR="00903F84" w:rsidRDefault="00903F84" w:rsidP="00903F84">
      <w:pPr>
        <w:tabs>
          <w:tab w:val="left" w:pos="1620"/>
          <w:tab w:val="left" w:pos="2340"/>
        </w:tabs>
        <w:spacing w:line="360" w:lineRule="auto"/>
        <w:ind w:hanging="360"/>
        <w:jc w:val="both"/>
        <w:rPr>
          <w:rFonts w:ascii="Times New Roman" w:hAnsi="Times New Roman" w:cs="Times New Roman"/>
          <w:b/>
          <w:bCs/>
          <w:iCs/>
          <w:sz w:val="24"/>
          <w:szCs w:val="24"/>
          <w:u w:val="single"/>
        </w:rPr>
      </w:pPr>
    </w:p>
    <w:p w:rsidR="00903F84" w:rsidRDefault="00903F84" w:rsidP="00903F84">
      <w:pPr>
        <w:tabs>
          <w:tab w:val="left" w:pos="1620"/>
          <w:tab w:val="left" w:pos="2340"/>
        </w:tabs>
        <w:spacing w:line="360" w:lineRule="auto"/>
        <w:ind w:hanging="360"/>
        <w:jc w:val="both"/>
        <w:rPr>
          <w:rFonts w:ascii="Times New Roman" w:hAnsi="Times New Roman" w:cs="Times New Roman"/>
          <w:b/>
          <w:bCs/>
          <w:iCs/>
          <w:sz w:val="24"/>
          <w:szCs w:val="24"/>
          <w:u w:val="single"/>
        </w:rPr>
      </w:pPr>
      <w:r>
        <w:rPr>
          <w:rFonts w:ascii="Times New Roman" w:hAnsi="Times New Roman" w:cs="Times New Roman"/>
          <w:b/>
          <w:bCs/>
          <w:iCs/>
          <w:sz w:val="24"/>
          <w:szCs w:val="24"/>
          <w:u w:val="single"/>
        </w:rPr>
        <w:t>NEGATIVE STAINING:</w:t>
      </w:r>
    </w:p>
    <w:p w:rsidR="00903F84" w:rsidRDefault="00903F84" w:rsidP="00903F84">
      <w:pPr>
        <w:tabs>
          <w:tab w:val="left" w:pos="1620"/>
          <w:tab w:val="left" w:pos="2340"/>
        </w:tabs>
        <w:spacing w:line="360" w:lineRule="auto"/>
        <w:ind w:hanging="360"/>
        <w:jc w:val="both"/>
        <w:rPr>
          <w:rFonts w:ascii="Times New Roman" w:hAnsi="Times New Roman" w:cs="Times New Roman"/>
          <w:color w:val="000000" w:themeColor="text1"/>
          <w:sz w:val="24"/>
          <w:szCs w:val="24"/>
        </w:rPr>
      </w:pPr>
      <w:r>
        <w:rPr>
          <w:rFonts w:ascii="Times New Roman" w:hAnsi="Times New Roman" w:cs="Times New Roman"/>
          <w:sz w:val="24"/>
          <w:szCs w:val="24"/>
        </w:rPr>
        <w:tab/>
      </w:r>
      <w:r>
        <w:rPr>
          <w:rFonts w:ascii="Times New Roman" w:hAnsi="Times New Roman" w:cs="Times New Roman"/>
          <w:b/>
          <w:bCs/>
          <w:color w:val="000000" w:themeColor="text1"/>
          <w:sz w:val="24"/>
          <w:szCs w:val="24"/>
          <w:shd w:val="clear" w:color="auto" w:fill="FFFFFF"/>
        </w:rPr>
        <w:t>Negative staining</w:t>
      </w:r>
      <w:r>
        <w:rPr>
          <w:rStyle w:val="apple-converted-space"/>
          <w:rFonts w:ascii="Times New Roman" w:hAnsi="Times New Roman" w:cs="Times New Roman"/>
          <w:color w:val="000000" w:themeColor="text1"/>
          <w:sz w:val="24"/>
          <w:szCs w:val="24"/>
          <w:shd w:val="clear" w:color="auto" w:fill="FFFFFF"/>
        </w:rPr>
        <w:t> </w:t>
      </w:r>
      <w:r>
        <w:rPr>
          <w:rFonts w:ascii="Times New Roman" w:hAnsi="Times New Roman" w:cs="Times New Roman"/>
          <w:color w:val="000000" w:themeColor="text1"/>
          <w:sz w:val="24"/>
          <w:szCs w:val="24"/>
          <w:shd w:val="clear" w:color="auto" w:fill="FFFFFF"/>
        </w:rPr>
        <w:t>is an established method, often used in diagnostic</w:t>
      </w:r>
      <w:r w:rsidRPr="00D756F7">
        <w:rPr>
          <w:rStyle w:val="apple-converted-space"/>
          <w:rFonts w:ascii="Times New Roman" w:hAnsi="Times New Roman" w:cs="Times New Roman"/>
          <w:color w:val="000000" w:themeColor="text1"/>
          <w:sz w:val="24"/>
          <w:szCs w:val="24"/>
          <w:shd w:val="clear" w:color="auto" w:fill="FFFFFF"/>
        </w:rPr>
        <w:t> </w:t>
      </w:r>
      <w:hyperlink r:id="rId13" w:tooltip="Microscopy" w:history="1">
        <w:r w:rsidRPr="00D756F7">
          <w:rPr>
            <w:rStyle w:val="Hyperlink"/>
            <w:color w:val="000000" w:themeColor="text1"/>
            <w:sz w:val="24"/>
            <w:szCs w:val="24"/>
            <w:shd w:val="clear" w:color="auto" w:fill="FFFFFF"/>
          </w:rPr>
          <w:t>microscopy</w:t>
        </w:r>
      </w:hyperlink>
      <w:r w:rsidR="00E42DC4">
        <w:rPr>
          <w:rFonts w:ascii="Times New Roman" w:hAnsi="Times New Roman" w:cs="Times New Roman"/>
          <w:color w:val="000000" w:themeColor="text1"/>
          <w:sz w:val="24"/>
          <w:szCs w:val="24"/>
          <w:shd w:val="clear" w:color="auto" w:fill="FFFFFF"/>
        </w:rPr>
        <w:t xml:space="preserve">, </w:t>
      </w:r>
      <w:proofErr w:type="gramStart"/>
      <w:r>
        <w:rPr>
          <w:rFonts w:ascii="Times New Roman" w:hAnsi="Times New Roman" w:cs="Times New Roman"/>
          <w:color w:val="000000" w:themeColor="text1"/>
          <w:sz w:val="24"/>
          <w:szCs w:val="24"/>
          <w:shd w:val="clear" w:color="auto" w:fill="FFFFFF"/>
        </w:rPr>
        <w:t>In</w:t>
      </w:r>
      <w:proofErr w:type="gramEnd"/>
      <w:r>
        <w:rPr>
          <w:rFonts w:ascii="Times New Roman" w:hAnsi="Times New Roman" w:cs="Times New Roman"/>
          <w:color w:val="000000" w:themeColor="text1"/>
          <w:sz w:val="24"/>
          <w:szCs w:val="24"/>
          <w:shd w:val="clear" w:color="auto" w:fill="FFFFFF"/>
        </w:rPr>
        <w:t xml:space="preserve"> this technique, the background is stained, leaving the actual specimen </w:t>
      </w:r>
      <w:proofErr w:type="spellStart"/>
      <w:r>
        <w:rPr>
          <w:rFonts w:ascii="Times New Roman" w:hAnsi="Times New Roman" w:cs="Times New Roman"/>
          <w:color w:val="000000" w:themeColor="text1"/>
          <w:sz w:val="24"/>
          <w:szCs w:val="24"/>
          <w:shd w:val="clear" w:color="auto" w:fill="FFFFFF"/>
        </w:rPr>
        <w:t>uncoloured</w:t>
      </w:r>
      <w:proofErr w:type="spellEnd"/>
      <w:r>
        <w:rPr>
          <w:rFonts w:ascii="Times New Roman" w:hAnsi="Times New Roman" w:cs="Times New Roman"/>
          <w:color w:val="000000" w:themeColor="text1"/>
          <w:sz w:val="24"/>
          <w:szCs w:val="24"/>
          <w:shd w:val="clear" w:color="auto" w:fill="FFFFFF"/>
        </w:rPr>
        <w:t>, and thus visible. This contrasts with 'positive staining', in which the actual specimen is stained.</w:t>
      </w:r>
      <w:r>
        <w:rPr>
          <w:rFonts w:ascii="Times New Roman" w:hAnsi="Times New Roman" w:cs="Times New Roman"/>
          <w:color w:val="000000" w:themeColor="text1"/>
          <w:sz w:val="24"/>
          <w:szCs w:val="24"/>
        </w:rPr>
        <w:t xml:space="preserve"> </w:t>
      </w:r>
    </w:p>
    <w:p w:rsidR="00903F84" w:rsidRDefault="00903F84" w:rsidP="00903F84">
      <w:pPr>
        <w:tabs>
          <w:tab w:val="left" w:pos="2340"/>
        </w:tabs>
        <w:spacing w:line="360" w:lineRule="auto"/>
        <w:jc w:val="both"/>
        <w:rPr>
          <w:rFonts w:ascii="Times New Roman" w:hAnsi="Times New Roman" w:cs="Times New Roman"/>
          <w:iCs/>
          <w:color w:val="000000" w:themeColor="text1"/>
          <w:sz w:val="24"/>
          <w:szCs w:val="24"/>
          <w:u w:val="single"/>
        </w:rPr>
      </w:pPr>
      <w:r>
        <w:rPr>
          <w:rFonts w:ascii="Times New Roman" w:hAnsi="Times New Roman" w:cs="Times New Roman"/>
          <w:color w:val="000000" w:themeColor="text1"/>
          <w:sz w:val="24"/>
          <w:szCs w:val="24"/>
        </w:rPr>
        <w:t xml:space="preserve"> </w:t>
      </w:r>
      <w:r>
        <w:rPr>
          <w:rFonts w:ascii="Times New Roman" w:hAnsi="Times New Roman" w:cs="Times New Roman"/>
          <w:b/>
          <w:bCs/>
          <w:iCs/>
          <w:color w:val="000000" w:themeColor="text1"/>
          <w:sz w:val="24"/>
          <w:szCs w:val="24"/>
          <w:u w:val="single"/>
        </w:rPr>
        <w:t>Procedure:</w:t>
      </w:r>
    </w:p>
    <w:p w:rsidR="00903F84" w:rsidRDefault="00903F84" w:rsidP="00903F84">
      <w:pPr>
        <w:numPr>
          <w:ilvl w:val="0"/>
          <w:numId w:val="9"/>
        </w:numPr>
        <w:tabs>
          <w:tab w:val="left" w:pos="23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Take a drop of acidic dye on glass slide. Place bacteria on the slide with the help of wire loop.</w:t>
      </w:r>
    </w:p>
    <w:p w:rsidR="00903F84" w:rsidRDefault="00903F84" w:rsidP="00903F84">
      <w:pPr>
        <w:numPr>
          <w:ilvl w:val="0"/>
          <w:numId w:val="9"/>
        </w:numPr>
        <w:tabs>
          <w:tab w:val="left" w:pos="23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Prepare the smear without heating. Air dry the slide and </w:t>
      </w:r>
    </w:p>
    <w:p w:rsidR="00903F84" w:rsidRDefault="00903F84" w:rsidP="00903F84">
      <w:pPr>
        <w:numPr>
          <w:ilvl w:val="0"/>
          <w:numId w:val="9"/>
        </w:numPr>
        <w:tabs>
          <w:tab w:val="left" w:pos="23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Observe under microscope.</w:t>
      </w:r>
    </w:p>
    <w:p w:rsidR="00903F84" w:rsidRDefault="00903F84" w:rsidP="00903F84">
      <w:pPr>
        <w:tabs>
          <w:tab w:val="left" w:pos="2340"/>
        </w:tabs>
        <w:spacing w:line="360" w:lineRule="auto"/>
        <w:ind w:left="810"/>
        <w:jc w:val="both"/>
        <w:rPr>
          <w:rFonts w:ascii="Times New Roman" w:hAnsi="Times New Roman" w:cs="Times New Roman"/>
          <w:sz w:val="24"/>
          <w:szCs w:val="24"/>
        </w:rPr>
      </w:pPr>
    </w:p>
    <w:p w:rsidR="00903F84" w:rsidRDefault="00903F84" w:rsidP="00903F84">
      <w:pPr>
        <w:tabs>
          <w:tab w:val="left" w:pos="2340"/>
        </w:tabs>
        <w:spacing w:line="360" w:lineRule="auto"/>
        <w:jc w:val="both"/>
        <w:rPr>
          <w:rFonts w:ascii="Times New Roman" w:hAnsi="Times New Roman" w:cs="Times New Roman"/>
          <w:b/>
          <w:bCs/>
          <w:iCs/>
          <w:sz w:val="24"/>
          <w:szCs w:val="24"/>
          <w:u w:val="single"/>
        </w:rPr>
      </w:pPr>
      <w:r>
        <w:rPr>
          <w:rFonts w:ascii="Times New Roman" w:hAnsi="Times New Roman" w:cs="Times New Roman"/>
          <w:b/>
          <w:bCs/>
          <w:iCs/>
          <w:sz w:val="24"/>
          <w:szCs w:val="24"/>
          <w:u w:val="single"/>
        </w:rPr>
        <w:t>Advantages:</w:t>
      </w:r>
    </w:p>
    <w:p w:rsidR="00903F84" w:rsidRPr="00D756F7" w:rsidRDefault="00903F84" w:rsidP="00903F84">
      <w:pPr>
        <w:tabs>
          <w:tab w:val="left" w:pos="2340"/>
        </w:tabs>
        <w:spacing w:line="360" w:lineRule="auto"/>
        <w:jc w:val="both"/>
        <w:rPr>
          <w:rFonts w:ascii="Times New Roman" w:hAnsi="Times New Roman" w:cs="Times New Roman"/>
          <w:b/>
          <w:bCs/>
          <w:iCs/>
          <w:sz w:val="24"/>
          <w:szCs w:val="24"/>
          <w:u w:val="single"/>
        </w:rPr>
      </w:pPr>
      <w:r>
        <w:rPr>
          <w:rFonts w:ascii="Times New Roman" w:hAnsi="Times New Roman" w:cs="Times New Roman"/>
          <w:sz w:val="24"/>
          <w:szCs w:val="24"/>
        </w:rPr>
        <w:t>It is valuable for the observation of cell shape, size and capsule because cells are visible against colored background. Because heat fixation is not done, so disturbances of cell shape and size are minimized.</w:t>
      </w:r>
    </w:p>
    <w:p w:rsidR="00903F84" w:rsidRDefault="00903F84" w:rsidP="00903F84">
      <w:pPr>
        <w:ind w:left="720"/>
        <w:rPr>
          <w:rFonts w:ascii="Times New Roman" w:hAnsi="Times New Roman" w:cs="Times New Roman"/>
          <w:color w:val="000000"/>
          <w:sz w:val="24"/>
          <w:szCs w:val="24"/>
        </w:rPr>
      </w:pPr>
      <w:r>
        <w:rPr>
          <w:rFonts w:ascii="Times New Roman" w:hAnsi="Times New Roman" w:cs="Times New Roman"/>
          <w:noProof/>
          <w:sz w:val="24"/>
          <w:szCs w:val="24"/>
        </w:rPr>
        <w:drawing>
          <wp:inline distT="0" distB="0" distL="0" distR="0" wp14:anchorId="4588DC35" wp14:editId="2E74AE8D">
            <wp:extent cx="4497705" cy="2809240"/>
            <wp:effectExtent l="19050" t="0" r="0" b="0"/>
            <wp:docPr id="2" name="Picture 2" descr="https://homepages.wmich.edu/~rossbach/bios312/LabProcedures/Negativebacil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mepages.wmich.edu/~rossbach/bios312/LabProcedures/Negativebacillus.jpg"/>
                    <pic:cNvPicPr>
                      <a:picLocks noChangeAspect="1" noChangeArrowheads="1"/>
                    </pic:cNvPicPr>
                  </pic:nvPicPr>
                  <pic:blipFill>
                    <a:blip r:embed="rId14"/>
                    <a:srcRect/>
                    <a:stretch>
                      <a:fillRect/>
                    </a:stretch>
                  </pic:blipFill>
                  <pic:spPr bwMode="auto">
                    <a:xfrm>
                      <a:off x="0" y="0"/>
                      <a:ext cx="4497705" cy="2809240"/>
                    </a:xfrm>
                    <a:prstGeom prst="rect">
                      <a:avLst/>
                    </a:prstGeom>
                    <a:noFill/>
                    <a:ln w="9525">
                      <a:noFill/>
                      <a:miter lim="800000"/>
                      <a:headEnd/>
                      <a:tailEnd/>
                    </a:ln>
                  </pic:spPr>
                </pic:pic>
              </a:graphicData>
            </a:graphic>
          </wp:inline>
        </w:drawing>
      </w:r>
    </w:p>
    <w:p w:rsidR="00903F84" w:rsidRDefault="00903F84" w:rsidP="00903F84">
      <w:pPr>
        <w:ind w:left="720"/>
        <w:rPr>
          <w:rFonts w:ascii="Times New Roman" w:hAnsi="Times New Roman" w:cs="Times New Roman"/>
          <w:color w:val="000000"/>
          <w:sz w:val="24"/>
          <w:szCs w:val="24"/>
        </w:rPr>
      </w:pPr>
    </w:p>
    <w:p w:rsidR="00903F84" w:rsidRDefault="00903F84" w:rsidP="00903F84">
      <w:pPr>
        <w:ind w:left="720"/>
        <w:rPr>
          <w:rFonts w:ascii="Times New Roman" w:hAnsi="Times New Roman" w:cs="Times New Roman"/>
          <w:sz w:val="24"/>
          <w:szCs w:val="24"/>
        </w:rPr>
      </w:pPr>
    </w:p>
    <w:p w:rsidR="00903F84" w:rsidRPr="00D756F7" w:rsidRDefault="00903F84" w:rsidP="00903F84">
      <w:pPr>
        <w:pStyle w:val="ListParagraph"/>
        <w:numPr>
          <w:ilvl w:val="0"/>
          <w:numId w:val="13"/>
        </w:numPr>
        <w:tabs>
          <w:tab w:val="left" w:pos="2340"/>
        </w:tabs>
        <w:spacing w:line="360" w:lineRule="auto"/>
        <w:jc w:val="both"/>
        <w:rPr>
          <w:rFonts w:ascii="Times New Roman" w:hAnsi="Times New Roman" w:cs="Times New Roman"/>
          <w:sz w:val="24"/>
          <w:szCs w:val="24"/>
        </w:rPr>
      </w:pPr>
      <w:r w:rsidRPr="00D756F7">
        <w:rPr>
          <w:rFonts w:ascii="Times New Roman" w:hAnsi="Times New Roman" w:cs="Times New Roman"/>
          <w:b/>
          <w:bCs/>
          <w:iCs/>
          <w:sz w:val="24"/>
          <w:szCs w:val="24"/>
        </w:rPr>
        <w:t>Differential Staining</w:t>
      </w:r>
    </w:p>
    <w:p w:rsidR="00903F84" w:rsidRDefault="00903F84" w:rsidP="00903F84">
      <w:pPr>
        <w:tabs>
          <w:tab w:val="left" w:pos="2340"/>
        </w:tabs>
        <w:spacing w:line="360" w:lineRule="auto"/>
        <w:ind w:left="-360" w:hanging="180"/>
        <w:jc w:val="both"/>
        <w:rPr>
          <w:rFonts w:ascii="Times New Roman" w:hAnsi="Times New Roman" w:cs="Times New Roman"/>
          <w:sz w:val="24"/>
          <w:szCs w:val="24"/>
        </w:rPr>
      </w:pPr>
      <w:r>
        <w:rPr>
          <w:rFonts w:ascii="Times New Roman" w:hAnsi="Times New Roman" w:cs="Times New Roman"/>
          <w:sz w:val="24"/>
          <w:szCs w:val="24"/>
        </w:rPr>
        <w:t xml:space="preserve">  Unlike simple staining differential staining reacts differently with different kind of bacteria and thus can be used to distinguish among them. Differential stain most frequently used for bacteria are Gram stain and Acid fast stain.</w:t>
      </w:r>
    </w:p>
    <w:p w:rsidR="00903F84" w:rsidRDefault="00903F84" w:rsidP="00903F84">
      <w:pPr>
        <w:tabs>
          <w:tab w:val="left" w:pos="2340"/>
        </w:tabs>
        <w:spacing w:line="360" w:lineRule="auto"/>
        <w:ind w:left="-360" w:hanging="180"/>
        <w:jc w:val="both"/>
        <w:rPr>
          <w:rFonts w:ascii="Times New Roman" w:hAnsi="Times New Roman" w:cs="Times New Roman"/>
          <w:sz w:val="24"/>
          <w:szCs w:val="24"/>
        </w:rPr>
      </w:pPr>
      <w:r>
        <w:rPr>
          <w:rFonts w:ascii="Times New Roman" w:hAnsi="Times New Roman" w:cs="Times New Roman"/>
          <w:sz w:val="24"/>
          <w:szCs w:val="24"/>
        </w:rPr>
        <w:t xml:space="preserve">a) Gram staining </w:t>
      </w:r>
    </w:p>
    <w:p w:rsidR="00903F84" w:rsidRDefault="00903F84" w:rsidP="00903F84">
      <w:pPr>
        <w:tabs>
          <w:tab w:val="left" w:pos="2340"/>
        </w:tabs>
        <w:spacing w:line="360" w:lineRule="auto"/>
        <w:ind w:left="-360" w:hanging="180"/>
        <w:jc w:val="both"/>
        <w:rPr>
          <w:rFonts w:ascii="Times New Roman" w:hAnsi="Times New Roman" w:cs="Times New Roman"/>
          <w:sz w:val="24"/>
          <w:szCs w:val="24"/>
        </w:rPr>
      </w:pPr>
      <w:r>
        <w:rPr>
          <w:rFonts w:ascii="Times New Roman" w:hAnsi="Times New Roman" w:cs="Times New Roman"/>
          <w:sz w:val="24"/>
          <w:szCs w:val="24"/>
        </w:rPr>
        <w:lastRenderedPageBreak/>
        <w:t>b) Acid fast Staining</w:t>
      </w:r>
    </w:p>
    <w:p w:rsidR="00903F84" w:rsidRDefault="00903F84" w:rsidP="00903F84">
      <w:pPr>
        <w:tabs>
          <w:tab w:val="left" w:pos="2340"/>
        </w:tabs>
        <w:spacing w:line="360" w:lineRule="auto"/>
        <w:ind w:left="-360" w:hanging="180"/>
        <w:jc w:val="both"/>
        <w:rPr>
          <w:rFonts w:ascii="Times New Roman" w:hAnsi="Times New Roman" w:cs="Times New Roman"/>
          <w:sz w:val="24"/>
          <w:szCs w:val="24"/>
        </w:rPr>
      </w:pPr>
    </w:p>
    <w:p w:rsidR="00903F84" w:rsidRDefault="00903F84" w:rsidP="00903F84">
      <w:pPr>
        <w:tabs>
          <w:tab w:val="left" w:pos="2340"/>
        </w:tabs>
        <w:spacing w:line="360" w:lineRule="auto"/>
        <w:ind w:left="-360" w:hanging="180"/>
        <w:jc w:val="both"/>
        <w:rPr>
          <w:rFonts w:ascii="Times New Roman" w:hAnsi="Times New Roman" w:cs="Times New Roman"/>
          <w:sz w:val="24"/>
          <w:szCs w:val="24"/>
        </w:rPr>
      </w:pPr>
      <w:r w:rsidRPr="00D756F7">
        <w:rPr>
          <w:rFonts w:ascii="Times New Roman" w:hAnsi="Times New Roman" w:cs="Times New Roman"/>
          <w:b/>
          <w:sz w:val="24"/>
          <w:szCs w:val="24"/>
        </w:rPr>
        <w:t xml:space="preserve">GRAMSTAINING </w:t>
      </w:r>
      <w:r w:rsidRPr="00D756F7">
        <w:rPr>
          <w:rFonts w:ascii="Times New Roman" w:hAnsi="Times New Roman" w:cs="Times New Roman"/>
          <w:b/>
          <w:sz w:val="24"/>
          <w:szCs w:val="24"/>
          <w:u w:val="single"/>
        </w:rPr>
        <w:t xml:space="preserve">         </w:t>
      </w:r>
      <w:r w:rsidRPr="00D756F7">
        <w:rPr>
          <w:rFonts w:ascii="Times New Roman" w:hAnsi="Times New Roman" w:cs="Times New Roman"/>
          <w:sz w:val="24"/>
          <w:szCs w:val="24"/>
          <w:u w:val="single"/>
        </w:rPr>
        <w:t xml:space="preserve">                                                                                                                                                                  </w:t>
      </w:r>
    </w:p>
    <w:p w:rsidR="00903F84" w:rsidRPr="00680CD2" w:rsidRDefault="00903F84" w:rsidP="00903F84">
      <w:pPr>
        <w:tabs>
          <w:tab w:val="left" w:pos="2340"/>
        </w:tabs>
        <w:spacing w:line="360" w:lineRule="auto"/>
        <w:ind w:left="-360" w:hanging="180"/>
        <w:jc w:val="both"/>
        <w:rPr>
          <w:rFonts w:ascii="Times New Roman" w:hAnsi="Times New Roman" w:cs="Times New Roman"/>
          <w:sz w:val="24"/>
          <w:szCs w:val="24"/>
        </w:rPr>
      </w:pPr>
      <w:r>
        <w:rPr>
          <w:rFonts w:ascii="Times New Roman" w:hAnsi="Times New Roman" w:cs="Times New Roman"/>
          <w:sz w:val="24"/>
          <w:szCs w:val="24"/>
        </w:rPr>
        <w:t xml:space="preserve">   This staining technique was introduced by CHRISTIAN GRAM in 1884.</w:t>
      </w:r>
      <w:r w:rsidRPr="00680CD2">
        <w:rPr>
          <w:rFonts w:ascii="Helvetica" w:eastAsiaTheme="minorHAnsi" w:hAnsi="Helvetica" w:cs="Helvetica"/>
          <w:sz w:val="37"/>
          <w:szCs w:val="37"/>
        </w:rPr>
        <w:t xml:space="preserve"> </w:t>
      </w:r>
      <w:r w:rsidRPr="00680CD2">
        <w:rPr>
          <w:rFonts w:ascii="Times New Roman" w:eastAsiaTheme="minorHAnsi" w:hAnsi="Times New Roman" w:cs="Times New Roman"/>
          <w:sz w:val="24"/>
          <w:szCs w:val="24"/>
        </w:rPr>
        <w:t>It is one of the most useful staining procedures because it classifies bacteria into two large groups: gram-positive and gram-negative.</w:t>
      </w:r>
    </w:p>
    <w:p w:rsidR="00903F84" w:rsidRDefault="00903F84" w:rsidP="00903F84">
      <w:pPr>
        <w:tabs>
          <w:tab w:val="left" w:pos="2340"/>
        </w:tabs>
        <w:spacing w:line="360" w:lineRule="auto"/>
        <w:ind w:left="-360" w:hanging="180"/>
        <w:rPr>
          <w:rFonts w:ascii="Times New Roman" w:hAnsi="Times New Roman" w:cs="Times New Roman"/>
          <w:sz w:val="24"/>
          <w:szCs w:val="24"/>
        </w:rPr>
      </w:pPr>
      <w:r>
        <w:rPr>
          <w:rFonts w:ascii="Times New Roman" w:hAnsi="Times New Roman" w:cs="Times New Roman"/>
          <w:sz w:val="24"/>
          <w:szCs w:val="24"/>
        </w:rPr>
        <w:t xml:space="preserve">   The mechanism of staining is based on difference in structure of cell wall of Gram-positive and Gram-negative bacteria.                                                                                                                                              </w:t>
      </w:r>
      <w:r>
        <w:rPr>
          <w:rFonts w:ascii="Times New Roman" w:hAnsi="Times New Roman" w:cs="Times New Roman"/>
          <w:sz w:val="24"/>
          <w:szCs w:val="24"/>
          <w:u w:val="single"/>
        </w:rPr>
        <w:t>PROCEDURE</w:t>
      </w:r>
      <w:proofErr w:type="gramStart"/>
      <w:r>
        <w:rPr>
          <w:rFonts w:ascii="Times New Roman" w:hAnsi="Times New Roman" w:cs="Times New Roman"/>
          <w:sz w:val="24"/>
          <w:szCs w:val="24"/>
        </w:rPr>
        <w:t>,  Take</w:t>
      </w:r>
      <w:proofErr w:type="gramEnd"/>
      <w:r>
        <w:rPr>
          <w:rFonts w:ascii="Times New Roman" w:hAnsi="Times New Roman" w:cs="Times New Roman"/>
          <w:sz w:val="24"/>
          <w:szCs w:val="24"/>
        </w:rPr>
        <w:t xml:space="preserve"> a glass slide add water, add culture by wire loop and spread clockwise and anticlockwise to prepare smear. Heat fix the smear. After heat fixing smear is covered with basic crystal </w:t>
      </w:r>
      <w:proofErr w:type="gramStart"/>
      <w:r>
        <w:rPr>
          <w:rFonts w:ascii="Times New Roman" w:hAnsi="Times New Roman" w:cs="Times New Roman"/>
          <w:sz w:val="24"/>
          <w:szCs w:val="24"/>
        </w:rPr>
        <w:t>violet(</w:t>
      </w:r>
      <w:proofErr w:type="gramEnd"/>
      <w:r>
        <w:rPr>
          <w:rFonts w:ascii="Times New Roman" w:hAnsi="Times New Roman" w:cs="Times New Roman"/>
          <w:sz w:val="24"/>
          <w:szCs w:val="24"/>
        </w:rPr>
        <w:t>primary stain) after a short time purple-dye is washed off</w:t>
      </w:r>
      <w:r>
        <w:rPr>
          <w:rFonts w:ascii="Times New Roman" w:hAnsi="Times New Roman" w:cs="Times New Roman"/>
          <w:i/>
          <w:sz w:val="24"/>
          <w:szCs w:val="24"/>
        </w:rPr>
        <w:t xml:space="preserve"> </w:t>
      </w:r>
      <w:r>
        <w:rPr>
          <w:rFonts w:ascii="Times New Roman" w:hAnsi="Times New Roman" w:cs="Times New Roman"/>
          <w:sz w:val="24"/>
          <w:szCs w:val="24"/>
        </w:rPr>
        <w:t>and smear is covered with iodine(mordant), slide is washed with alcohol or alcohol acetone (</w:t>
      </w:r>
      <w:proofErr w:type="spellStart"/>
      <w:r>
        <w:rPr>
          <w:rFonts w:ascii="Times New Roman" w:hAnsi="Times New Roman" w:cs="Times New Roman"/>
          <w:sz w:val="24"/>
          <w:szCs w:val="24"/>
        </w:rPr>
        <w:t>decolourizing</w:t>
      </w:r>
      <w:proofErr w:type="spellEnd"/>
      <w:r>
        <w:rPr>
          <w:rFonts w:ascii="Times New Roman" w:hAnsi="Times New Roman" w:cs="Times New Roman"/>
          <w:sz w:val="24"/>
          <w:szCs w:val="24"/>
        </w:rPr>
        <w:t xml:space="preserve"> agents or </w:t>
      </w:r>
      <w:proofErr w:type="spellStart"/>
      <w:r>
        <w:rPr>
          <w:rFonts w:ascii="Times New Roman" w:hAnsi="Times New Roman" w:cs="Times New Roman"/>
          <w:sz w:val="24"/>
          <w:szCs w:val="24"/>
        </w:rPr>
        <w:t>decoulizer</w:t>
      </w:r>
      <w:proofErr w:type="spellEnd"/>
      <w:r>
        <w:rPr>
          <w:rFonts w:ascii="Times New Roman" w:hAnsi="Times New Roman" w:cs="Times New Roman"/>
          <w:sz w:val="24"/>
          <w:szCs w:val="24"/>
        </w:rPr>
        <w:t xml:space="preserve">. Alcohol is rinsed off and slide is stain with </w:t>
      </w:r>
      <w:proofErr w:type="spellStart"/>
      <w:r>
        <w:rPr>
          <w:rFonts w:ascii="Times New Roman" w:hAnsi="Times New Roman" w:cs="Times New Roman"/>
          <w:sz w:val="24"/>
          <w:szCs w:val="24"/>
        </w:rPr>
        <w:t>safranin</w:t>
      </w:r>
      <w:proofErr w:type="spellEnd"/>
      <w:r>
        <w:rPr>
          <w:rFonts w:ascii="Times New Roman" w:hAnsi="Times New Roman" w:cs="Times New Roman"/>
          <w:sz w:val="24"/>
          <w:szCs w:val="24"/>
        </w:rPr>
        <w:t xml:space="preserve"> (secondary stain\counterstain).  </w:t>
      </w:r>
    </w:p>
    <w:p w:rsidR="00903F84" w:rsidRDefault="00903F84" w:rsidP="00903F84">
      <w:pPr>
        <w:tabs>
          <w:tab w:val="left" w:pos="2340"/>
        </w:tabs>
        <w:spacing w:line="360" w:lineRule="auto"/>
        <w:ind w:left="-360" w:hanging="180"/>
        <w:jc w:val="both"/>
        <w:rPr>
          <w:rFonts w:ascii="Times New Roman" w:hAnsi="Times New Roman" w:cs="Times New Roman"/>
          <w:sz w:val="24"/>
          <w:szCs w:val="24"/>
        </w:rPr>
      </w:pPr>
      <w:r>
        <w:rPr>
          <w:rFonts w:ascii="Times New Roman" w:hAnsi="Times New Roman" w:cs="Times New Roman"/>
          <w:sz w:val="24"/>
          <w:szCs w:val="24"/>
        </w:rPr>
        <w:t xml:space="preserve"> Smear is washed again, blot dried and examine under microscope.                                                                                                                                </w:t>
      </w:r>
    </w:p>
    <w:p w:rsidR="00903F84" w:rsidRDefault="00903F84" w:rsidP="00903F84">
      <w:pPr>
        <w:rPr>
          <w:rFonts w:ascii="Times New Roman" w:hAnsi="Times New Roman" w:cs="Times New Roman"/>
          <w:sz w:val="24"/>
          <w:szCs w:val="24"/>
          <w:u w:val="single"/>
        </w:rPr>
      </w:pPr>
      <w:r>
        <w:rPr>
          <w:rFonts w:ascii="Times New Roman" w:hAnsi="Times New Roman" w:cs="Times New Roman"/>
          <w:i/>
          <w:sz w:val="24"/>
          <w:szCs w:val="24"/>
        </w:rPr>
        <w:t xml:space="preserve">                                                                 </w:t>
      </w:r>
    </w:p>
    <w:p w:rsidR="00903F84" w:rsidRDefault="00903F84" w:rsidP="00903F84">
      <w:pPr>
        <w:rPr>
          <w:rFonts w:ascii="Times New Roman" w:hAnsi="Times New Roman" w:cs="Times New Roman"/>
          <w:sz w:val="24"/>
          <w:szCs w:val="24"/>
          <w:u w:val="single"/>
        </w:rPr>
      </w:pPr>
      <w:r>
        <w:rPr>
          <w:noProof/>
        </w:rPr>
        <w:drawing>
          <wp:anchor distT="0" distB="0" distL="114300" distR="114300" simplePos="0" relativeHeight="251659264" behindDoc="0" locked="0" layoutInCell="1" allowOverlap="1" wp14:anchorId="4D593422" wp14:editId="7231DF2E">
            <wp:simplePos x="0" y="0"/>
            <wp:positionH relativeFrom="column">
              <wp:posOffset>1410335</wp:posOffset>
            </wp:positionH>
            <wp:positionV relativeFrom="paragraph">
              <wp:posOffset>287655</wp:posOffset>
            </wp:positionV>
            <wp:extent cx="2823845" cy="3439160"/>
            <wp:effectExtent l="19050" t="0" r="0" b="0"/>
            <wp:wrapNone/>
            <wp:docPr id="4" name="Picture 7" descr="8a_gram_staining1328381688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a_gram_staining1328381688574.jpg"/>
                    <pic:cNvPicPr>
                      <a:picLocks noChangeAspect="1" noChangeArrowheads="1"/>
                    </pic:cNvPicPr>
                  </pic:nvPicPr>
                  <pic:blipFill>
                    <a:blip r:embed="rId15"/>
                    <a:srcRect/>
                    <a:stretch>
                      <a:fillRect/>
                    </a:stretch>
                  </pic:blipFill>
                  <pic:spPr bwMode="auto">
                    <a:xfrm>
                      <a:off x="0" y="0"/>
                      <a:ext cx="2823845" cy="3439160"/>
                    </a:xfrm>
                    <a:prstGeom prst="rect">
                      <a:avLst/>
                    </a:prstGeom>
                    <a:noFill/>
                  </pic:spPr>
                </pic:pic>
              </a:graphicData>
            </a:graphic>
          </wp:anchor>
        </w:drawing>
      </w:r>
    </w:p>
    <w:p w:rsidR="00903F84" w:rsidRDefault="00903F84" w:rsidP="00903F84">
      <w:pPr>
        <w:rPr>
          <w:rFonts w:ascii="Times New Roman" w:hAnsi="Times New Roman" w:cs="Times New Roman"/>
          <w:sz w:val="24"/>
          <w:szCs w:val="24"/>
          <w:u w:val="single"/>
        </w:rPr>
      </w:pPr>
    </w:p>
    <w:p w:rsidR="00903F84" w:rsidRDefault="00903F84" w:rsidP="00903F84">
      <w:pPr>
        <w:rPr>
          <w:rFonts w:ascii="Times New Roman" w:hAnsi="Times New Roman" w:cs="Times New Roman"/>
          <w:sz w:val="24"/>
          <w:szCs w:val="24"/>
          <w:u w:val="single"/>
        </w:rPr>
      </w:pPr>
    </w:p>
    <w:p w:rsidR="00903F84" w:rsidRDefault="00903F84" w:rsidP="00903F84">
      <w:pPr>
        <w:rPr>
          <w:rFonts w:ascii="Times New Roman" w:hAnsi="Times New Roman" w:cs="Times New Roman"/>
          <w:sz w:val="24"/>
          <w:szCs w:val="24"/>
          <w:u w:val="single"/>
        </w:rPr>
      </w:pPr>
    </w:p>
    <w:p w:rsidR="00903F84" w:rsidRDefault="00903F84" w:rsidP="00903F84">
      <w:pPr>
        <w:rPr>
          <w:rFonts w:ascii="Times New Roman" w:hAnsi="Times New Roman" w:cs="Times New Roman"/>
          <w:noProof/>
          <w:sz w:val="24"/>
          <w:szCs w:val="24"/>
          <w:u w:val="single"/>
        </w:rPr>
      </w:pPr>
    </w:p>
    <w:p w:rsidR="00206656" w:rsidRDefault="00206656" w:rsidP="00903F84">
      <w:pPr>
        <w:rPr>
          <w:rFonts w:ascii="Times New Roman" w:hAnsi="Times New Roman" w:cs="Times New Roman"/>
          <w:b/>
          <w:sz w:val="24"/>
          <w:szCs w:val="24"/>
        </w:rPr>
      </w:pPr>
    </w:p>
    <w:p w:rsidR="00206656" w:rsidRDefault="00206656" w:rsidP="00903F84">
      <w:pPr>
        <w:rPr>
          <w:rFonts w:ascii="Times New Roman" w:hAnsi="Times New Roman" w:cs="Times New Roman"/>
          <w:b/>
          <w:sz w:val="24"/>
          <w:szCs w:val="24"/>
        </w:rPr>
      </w:pPr>
    </w:p>
    <w:p w:rsidR="00206656" w:rsidRDefault="00206656" w:rsidP="00903F84">
      <w:pPr>
        <w:rPr>
          <w:rFonts w:ascii="Times New Roman" w:hAnsi="Times New Roman" w:cs="Times New Roman"/>
          <w:b/>
          <w:sz w:val="24"/>
          <w:szCs w:val="24"/>
        </w:rPr>
      </w:pPr>
    </w:p>
    <w:p w:rsidR="00206656" w:rsidRDefault="00206656" w:rsidP="00903F84">
      <w:pPr>
        <w:rPr>
          <w:rFonts w:ascii="Times New Roman" w:hAnsi="Times New Roman" w:cs="Times New Roman"/>
          <w:b/>
          <w:sz w:val="24"/>
          <w:szCs w:val="24"/>
        </w:rPr>
      </w:pPr>
    </w:p>
    <w:p w:rsidR="00206656" w:rsidRDefault="00206656" w:rsidP="00903F84">
      <w:pPr>
        <w:rPr>
          <w:rFonts w:ascii="Times New Roman" w:hAnsi="Times New Roman" w:cs="Times New Roman"/>
          <w:b/>
          <w:sz w:val="24"/>
          <w:szCs w:val="24"/>
        </w:rPr>
      </w:pPr>
    </w:p>
    <w:p w:rsidR="00206656" w:rsidRDefault="00206656" w:rsidP="00903F84">
      <w:pPr>
        <w:rPr>
          <w:rFonts w:ascii="Times New Roman" w:hAnsi="Times New Roman" w:cs="Times New Roman"/>
          <w:b/>
          <w:sz w:val="24"/>
          <w:szCs w:val="24"/>
        </w:rPr>
      </w:pPr>
    </w:p>
    <w:p w:rsidR="00903F84" w:rsidRDefault="00903F84" w:rsidP="00903F84">
      <w:pPr>
        <w:rPr>
          <w:rFonts w:ascii="Times New Roman" w:hAnsi="Times New Roman" w:cs="Times New Roman"/>
          <w:b/>
          <w:sz w:val="24"/>
          <w:szCs w:val="24"/>
        </w:rPr>
      </w:pPr>
      <w:r>
        <w:rPr>
          <w:rFonts w:ascii="Times New Roman" w:hAnsi="Times New Roman" w:cs="Times New Roman"/>
          <w:b/>
          <w:sz w:val="24"/>
          <w:szCs w:val="24"/>
        </w:rPr>
        <w:t>Explanation</w:t>
      </w:r>
    </w:p>
    <w:p w:rsidR="00903F84" w:rsidRDefault="00903F84" w:rsidP="00903F84">
      <w:pPr>
        <w:jc w:val="both"/>
        <w:rPr>
          <w:rFonts w:ascii="Times New Roman" w:hAnsi="Times New Roman" w:cs="Times New Roman"/>
          <w:sz w:val="24"/>
          <w:szCs w:val="24"/>
        </w:rPr>
      </w:pPr>
      <w:r>
        <w:rPr>
          <w:rFonts w:ascii="Times New Roman" w:hAnsi="Times New Roman" w:cs="Times New Roman"/>
          <w:sz w:val="24"/>
          <w:szCs w:val="24"/>
        </w:rPr>
        <w:t xml:space="preserve">Gram-negative bacteria have more lipid in their cell-wall than gram-positive bacteria on alcohol or </w:t>
      </w:r>
      <w:proofErr w:type="spellStart"/>
      <w:r>
        <w:rPr>
          <w:rFonts w:ascii="Times New Roman" w:hAnsi="Times New Roman" w:cs="Times New Roman"/>
          <w:sz w:val="24"/>
          <w:szCs w:val="24"/>
        </w:rPr>
        <w:t>decolorizer</w:t>
      </w:r>
      <w:proofErr w:type="spellEnd"/>
      <w:r>
        <w:rPr>
          <w:rFonts w:ascii="Times New Roman" w:hAnsi="Times New Roman" w:cs="Times New Roman"/>
          <w:sz w:val="24"/>
          <w:szCs w:val="24"/>
        </w:rPr>
        <w:t xml:space="preserve"> treatment lipid is extracted resulting in </w:t>
      </w:r>
      <w:proofErr w:type="spellStart"/>
      <w:r>
        <w:rPr>
          <w:rFonts w:ascii="Times New Roman" w:hAnsi="Times New Roman" w:cs="Times New Roman"/>
          <w:sz w:val="24"/>
          <w:szCs w:val="24"/>
        </w:rPr>
        <w:t>increase</w:t>
      </w:r>
      <w:proofErr w:type="spellEnd"/>
      <w:r>
        <w:rPr>
          <w:rFonts w:ascii="Times New Roman" w:hAnsi="Times New Roman" w:cs="Times New Roman"/>
          <w:sz w:val="24"/>
          <w:szCs w:val="24"/>
        </w:rPr>
        <w:t xml:space="preserve"> permeability and porosity of cell wall and hence crystal violet iodine complex can be extracted and cell takes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safrainin</w:t>
      </w:r>
      <w:proofErr w:type="spellEnd"/>
      <w:r>
        <w:rPr>
          <w:rFonts w:ascii="Times New Roman" w:hAnsi="Times New Roman" w:cs="Times New Roman"/>
          <w:sz w:val="24"/>
          <w:szCs w:val="24"/>
        </w:rPr>
        <w:t xml:space="preserve"> cell wall of gram positive bacteria because of its different composition become dehydrated on treatment with alcohol result is decrease permeability and hence crystal violet iodine complex </w:t>
      </w:r>
      <w:proofErr w:type="spellStart"/>
      <w:r>
        <w:rPr>
          <w:rFonts w:ascii="Times New Roman" w:hAnsi="Times New Roman" w:cs="Times New Roman"/>
          <w:sz w:val="24"/>
          <w:szCs w:val="24"/>
        </w:rPr>
        <w:t>can not</w:t>
      </w:r>
      <w:proofErr w:type="spellEnd"/>
      <w:r>
        <w:rPr>
          <w:rFonts w:ascii="Times New Roman" w:hAnsi="Times New Roman" w:cs="Times New Roman"/>
          <w:sz w:val="24"/>
          <w:szCs w:val="24"/>
        </w:rPr>
        <w:t xml:space="preserve"> extracted and cell remain purple.</w:t>
      </w:r>
    </w:p>
    <w:p w:rsidR="00903F84" w:rsidRDefault="00903F84" w:rsidP="00903F84">
      <w:pPr>
        <w:tabs>
          <w:tab w:val="left" w:pos="2340"/>
        </w:tabs>
        <w:spacing w:line="360" w:lineRule="auto"/>
        <w:ind w:left="-360" w:hanging="180"/>
        <w:jc w:val="both"/>
        <w:rPr>
          <w:rFonts w:ascii="Times New Roman" w:hAnsi="Times New Roman" w:cs="Times New Roman"/>
          <w:sz w:val="24"/>
          <w:szCs w:val="24"/>
        </w:rPr>
      </w:pPr>
      <w:r>
        <w:rPr>
          <w:rFonts w:ascii="Times New Roman" w:hAnsi="Times New Roman" w:cs="Times New Roman"/>
          <w:sz w:val="24"/>
          <w:szCs w:val="24"/>
        </w:rPr>
        <w:t xml:space="preserve">                                                    </w:t>
      </w:r>
    </w:p>
    <w:p w:rsidR="00903F84" w:rsidRDefault="00903F84" w:rsidP="00903F84">
      <w:pPr>
        <w:tabs>
          <w:tab w:val="left" w:pos="2340"/>
        </w:tabs>
        <w:spacing w:line="360" w:lineRule="auto"/>
        <w:ind w:left="-360" w:hanging="180"/>
        <w:jc w:val="both"/>
        <w:rPr>
          <w:rFonts w:ascii="Times New Roman" w:hAnsi="Times New Roman" w:cs="Times New Roman"/>
          <w:b/>
          <w:bCs/>
          <w:iCs/>
          <w:sz w:val="24"/>
          <w:szCs w:val="24"/>
          <w:u w:val="single"/>
        </w:rPr>
      </w:pPr>
      <w:r>
        <w:rPr>
          <w:rFonts w:ascii="Times New Roman" w:hAnsi="Times New Roman" w:cs="Times New Roman"/>
          <w:b/>
          <w:bCs/>
          <w:iCs/>
          <w:sz w:val="24"/>
          <w:szCs w:val="24"/>
          <w:u w:val="single"/>
        </w:rPr>
        <w:t>Acid Fast Staining:</w:t>
      </w:r>
    </w:p>
    <w:p w:rsidR="00903F84" w:rsidRDefault="00903F84" w:rsidP="00903F84">
      <w:pPr>
        <w:tabs>
          <w:tab w:val="left" w:pos="2340"/>
        </w:tabs>
        <w:spacing w:line="360" w:lineRule="auto"/>
        <w:ind w:left="-360" w:hanging="180"/>
        <w:jc w:val="both"/>
        <w:rPr>
          <w:rFonts w:ascii="Times New Roman" w:hAnsi="Times New Roman" w:cs="Times New Roman"/>
          <w:sz w:val="24"/>
          <w:szCs w:val="24"/>
        </w:rPr>
      </w:pPr>
      <w:r>
        <w:rPr>
          <w:rFonts w:ascii="Times New Roman" w:hAnsi="Times New Roman" w:cs="Times New Roman"/>
          <w:sz w:val="24"/>
          <w:szCs w:val="24"/>
        </w:rPr>
        <w:t xml:space="preserve">      A differential stain which binds strongly only to bacteria that have waxy material (</w:t>
      </w:r>
      <w:proofErr w:type="spellStart"/>
      <w:r>
        <w:rPr>
          <w:rFonts w:ascii="Times New Roman" w:hAnsi="Times New Roman" w:cs="Times New Roman"/>
          <w:sz w:val="24"/>
          <w:szCs w:val="24"/>
        </w:rPr>
        <w:t>mycolic</w:t>
      </w:r>
      <w:proofErr w:type="spellEnd"/>
      <w:r>
        <w:rPr>
          <w:rFonts w:ascii="Times New Roman" w:hAnsi="Times New Roman" w:cs="Times New Roman"/>
          <w:sz w:val="24"/>
          <w:szCs w:val="24"/>
        </w:rPr>
        <w:t xml:space="preserve"> acid) in their cell wall.</w:t>
      </w:r>
    </w:p>
    <w:p w:rsidR="00903F84" w:rsidRDefault="00903F84" w:rsidP="00903F84">
      <w:pPr>
        <w:tabs>
          <w:tab w:val="left" w:pos="2340"/>
        </w:tabs>
        <w:spacing w:line="360" w:lineRule="auto"/>
        <w:ind w:left="-360" w:hanging="180"/>
        <w:jc w:val="both"/>
        <w:rPr>
          <w:rFonts w:ascii="Times New Roman" w:hAnsi="Times New Roman" w:cs="Times New Roman"/>
          <w:b/>
          <w:bCs/>
          <w:iCs/>
          <w:sz w:val="24"/>
          <w:szCs w:val="24"/>
          <w:u w:val="single"/>
        </w:rPr>
      </w:pPr>
      <w:r>
        <w:rPr>
          <w:rFonts w:ascii="Times New Roman" w:hAnsi="Times New Roman" w:cs="Times New Roman"/>
          <w:b/>
          <w:bCs/>
          <w:iCs/>
          <w:sz w:val="24"/>
          <w:szCs w:val="24"/>
          <w:u w:val="single"/>
        </w:rPr>
        <w:t>Use:</w:t>
      </w:r>
    </w:p>
    <w:p w:rsidR="00903F84" w:rsidRDefault="00903F84" w:rsidP="00903F84">
      <w:pPr>
        <w:tabs>
          <w:tab w:val="left" w:pos="2340"/>
        </w:tabs>
        <w:spacing w:line="360" w:lineRule="auto"/>
        <w:ind w:left="-360" w:hanging="180"/>
        <w:jc w:val="both"/>
        <w:rPr>
          <w:rFonts w:ascii="Times New Roman" w:hAnsi="Times New Roman" w:cs="Times New Roman"/>
          <w:sz w:val="24"/>
          <w:szCs w:val="24"/>
        </w:rPr>
      </w:pPr>
      <w:r>
        <w:rPr>
          <w:rFonts w:ascii="Times New Roman" w:hAnsi="Times New Roman" w:cs="Times New Roman"/>
          <w:sz w:val="24"/>
          <w:szCs w:val="24"/>
        </w:rPr>
        <w:t xml:space="preserve">       It usually distinguishes acid fast bacteria such as mycobacterium species including 2 important pathogens:</w:t>
      </w:r>
    </w:p>
    <w:p w:rsidR="00903F84" w:rsidRDefault="00903F84" w:rsidP="00903F84">
      <w:pPr>
        <w:numPr>
          <w:ilvl w:val="0"/>
          <w:numId w:val="10"/>
        </w:numPr>
        <w:tabs>
          <w:tab w:val="left" w:pos="2340"/>
        </w:tabs>
        <w:spacing w:after="0" w:line="360" w:lineRule="auto"/>
        <w:jc w:val="both"/>
        <w:rPr>
          <w:rFonts w:ascii="Times New Roman" w:hAnsi="Times New Roman" w:cs="Times New Roman"/>
          <w:sz w:val="24"/>
          <w:szCs w:val="24"/>
        </w:rPr>
      </w:pPr>
      <w:r>
        <w:rPr>
          <w:rFonts w:ascii="Times New Roman" w:hAnsi="Times New Roman" w:cs="Times New Roman"/>
          <w:i/>
          <w:sz w:val="24"/>
          <w:szCs w:val="24"/>
        </w:rPr>
        <w:t>Mycobacterium tuberculosis</w:t>
      </w:r>
      <w:r>
        <w:rPr>
          <w:rFonts w:ascii="Times New Roman" w:hAnsi="Times New Roman" w:cs="Times New Roman"/>
          <w:sz w:val="24"/>
          <w:szCs w:val="24"/>
        </w:rPr>
        <w:t xml:space="preserve"> that causes tuberculosis </w:t>
      </w:r>
    </w:p>
    <w:p w:rsidR="00903F84" w:rsidRDefault="00903F84" w:rsidP="00903F84">
      <w:pPr>
        <w:numPr>
          <w:ilvl w:val="0"/>
          <w:numId w:val="10"/>
        </w:numPr>
        <w:tabs>
          <w:tab w:val="left" w:pos="2340"/>
        </w:tabs>
        <w:spacing w:after="0" w:line="360" w:lineRule="auto"/>
        <w:jc w:val="both"/>
        <w:rPr>
          <w:rFonts w:ascii="Times New Roman" w:hAnsi="Times New Roman" w:cs="Times New Roman"/>
          <w:sz w:val="24"/>
          <w:szCs w:val="24"/>
        </w:rPr>
      </w:pPr>
      <w:r>
        <w:rPr>
          <w:rFonts w:ascii="Times New Roman" w:hAnsi="Times New Roman" w:cs="Times New Roman"/>
          <w:i/>
          <w:sz w:val="24"/>
          <w:szCs w:val="24"/>
        </w:rPr>
        <w:t xml:space="preserve">Mycobacterium </w:t>
      </w:r>
      <w:proofErr w:type="spellStart"/>
      <w:r>
        <w:rPr>
          <w:rFonts w:ascii="Times New Roman" w:hAnsi="Times New Roman" w:cs="Times New Roman"/>
          <w:i/>
          <w:sz w:val="24"/>
          <w:szCs w:val="24"/>
        </w:rPr>
        <w:t>leprae</w:t>
      </w:r>
      <w:proofErr w:type="spellEnd"/>
      <w:r>
        <w:rPr>
          <w:rFonts w:ascii="Times New Roman" w:hAnsi="Times New Roman" w:cs="Times New Roman"/>
          <w:sz w:val="24"/>
          <w:szCs w:val="24"/>
        </w:rPr>
        <w:t xml:space="preserve"> that causes leprosy</w:t>
      </w:r>
    </w:p>
    <w:p w:rsidR="00903F84" w:rsidRDefault="00903F84" w:rsidP="00903F84">
      <w:pPr>
        <w:tabs>
          <w:tab w:val="left" w:pos="2340"/>
        </w:tabs>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 xml:space="preserve">This stain is also used to identify the pathogenic stains of genus </w:t>
      </w:r>
      <w:proofErr w:type="spellStart"/>
      <w:r>
        <w:rPr>
          <w:rFonts w:ascii="Times New Roman" w:hAnsi="Times New Roman" w:cs="Times New Roman"/>
          <w:sz w:val="24"/>
          <w:szCs w:val="24"/>
        </w:rPr>
        <w:t>Nocardia</w:t>
      </w:r>
      <w:proofErr w:type="spellEnd"/>
      <w:r>
        <w:rPr>
          <w:rFonts w:ascii="Times New Roman" w:hAnsi="Times New Roman" w:cs="Times New Roman"/>
          <w:sz w:val="24"/>
          <w:szCs w:val="24"/>
        </w:rPr>
        <w:t>.</w:t>
      </w:r>
    </w:p>
    <w:p w:rsidR="00903F84" w:rsidRPr="00240A06" w:rsidRDefault="00903F84" w:rsidP="00903F84">
      <w:pPr>
        <w:autoSpaceDE w:val="0"/>
        <w:autoSpaceDN w:val="0"/>
        <w:adjustRightInd w:val="0"/>
        <w:spacing w:after="0" w:line="360" w:lineRule="auto"/>
        <w:jc w:val="both"/>
        <w:rPr>
          <w:rFonts w:ascii="Times New Roman" w:hAnsi="Times New Roman" w:cs="Times New Roman"/>
          <w:sz w:val="24"/>
          <w:szCs w:val="24"/>
        </w:rPr>
      </w:pPr>
      <w:r>
        <w:rPr>
          <w:rFonts w:ascii="Times New Roman" w:eastAsiaTheme="minorHAnsi" w:hAnsi="Times New Roman" w:cs="Times New Roman"/>
          <w:sz w:val="24"/>
          <w:szCs w:val="24"/>
        </w:rPr>
        <w:t>I</w:t>
      </w:r>
      <w:r w:rsidRPr="00240A06">
        <w:rPr>
          <w:rFonts w:ascii="Times New Roman" w:eastAsiaTheme="minorHAnsi" w:hAnsi="Times New Roman" w:cs="Times New Roman"/>
          <w:sz w:val="24"/>
          <w:szCs w:val="24"/>
        </w:rPr>
        <w:t>n the acid-fast stai</w:t>
      </w:r>
      <w:r>
        <w:rPr>
          <w:rFonts w:ascii="Times New Roman" w:eastAsiaTheme="minorHAnsi" w:hAnsi="Times New Roman" w:cs="Times New Roman"/>
          <w:sz w:val="24"/>
          <w:szCs w:val="24"/>
        </w:rPr>
        <w:t>ning procedure, the red dye car</w:t>
      </w:r>
      <w:r w:rsidRPr="00240A06">
        <w:rPr>
          <w:rFonts w:ascii="Times New Roman" w:eastAsiaTheme="minorHAnsi" w:hAnsi="Times New Roman" w:cs="Times New Roman"/>
          <w:sz w:val="24"/>
          <w:szCs w:val="24"/>
        </w:rPr>
        <w:t xml:space="preserve">&amp; </w:t>
      </w:r>
      <w:proofErr w:type="spellStart"/>
      <w:r w:rsidRPr="00240A06">
        <w:rPr>
          <w:rFonts w:ascii="Times New Roman" w:eastAsiaTheme="minorHAnsi" w:hAnsi="Times New Roman" w:cs="Times New Roman"/>
          <w:sz w:val="24"/>
          <w:szCs w:val="24"/>
        </w:rPr>
        <w:t>bolfuchsin</w:t>
      </w:r>
      <w:proofErr w:type="spellEnd"/>
      <w:r w:rsidRPr="00240A06">
        <w:rPr>
          <w:rFonts w:ascii="Times New Roman" w:eastAsiaTheme="minorHAnsi" w:hAnsi="Times New Roman" w:cs="Times New Roman"/>
          <w:sz w:val="24"/>
          <w:szCs w:val="24"/>
        </w:rPr>
        <w:t xml:space="preserve"> is applied to a fixed smear, and the slide</w:t>
      </w:r>
      <w:r>
        <w:rPr>
          <w:rFonts w:ascii="Times New Roman" w:eastAsiaTheme="minorHAnsi" w:hAnsi="Times New Roman" w:cs="Times New Roman"/>
          <w:sz w:val="24"/>
          <w:szCs w:val="24"/>
        </w:rPr>
        <w:t xml:space="preserve"> </w:t>
      </w:r>
      <w:r w:rsidRPr="00240A06">
        <w:rPr>
          <w:rFonts w:ascii="Times New Roman" w:eastAsiaTheme="minorHAnsi" w:hAnsi="Times New Roman" w:cs="Times New Roman"/>
          <w:sz w:val="24"/>
          <w:szCs w:val="24"/>
        </w:rPr>
        <w:t>is gently heated for several minutes. (Heating enhances penetration</w:t>
      </w:r>
      <w:r>
        <w:rPr>
          <w:rFonts w:ascii="Times New Roman" w:eastAsiaTheme="minorHAnsi" w:hAnsi="Times New Roman" w:cs="Times New Roman"/>
          <w:sz w:val="24"/>
          <w:szCs w:val="24"/>
        </w:rPr>
        <w:t xml:space="preserve"> </w:t>
      </w:r>
      <w:r w:rsidRPr="00240A06">
        <w:rPr>
          <w:rFonts w:ascii="Times New Roman" w:eastAsiaTheme="minorHAnsi" w:hAnsi="Times New Roman" w:cs="Times New Roman"/>
          <w:sz w:val="24"/>
          <w:szCs w:val="24"/>
        </w:rPr>
        <w:t>and retention of the dye.) Then the slide is cooled and</w:t>
      </w:r>
      <w:r>
        <w:rPr>
          <w:rFonts w:ascii="Times New Roman" w:eastAsiaTheme="minorHAnsi" w:hAnsi="Times New Roman" w:cs="Times New Roman"/>
          <w:sz w:val="24"/>
          <w:szCs w:val="24"/>
        </w:rPr>
        <w:t xml:space="preserve"> </w:t>
      </w:r>
      <w:r w:rsidRPr="00240A06">
        <w:rPr>
          <w:rFonts w:ascii="Times New Roman" w:eastAsiaTheme="minorHAnsi" w:hAnsi="Times New Roman" w:cs="Times New Roman"/>
          <w:sz w:val="24"/>
          <w:szCs w:val="24"/>
        </w:rPr>
        <w:t>washed with water. The smear is next treated with acid-alcohol,</w:t>
      </w:r>
      <w:r>
        <w:rPr>
          <w:rFonts w:ascii="Times New Roman" w:eastAsiaTheme="minorHAnsi" w:hAnsi="Times New Roman" w:cs="Times New Roman"/>
          <w:sz w:val="24"/>
          <w:szCs w:val="24"/>
        </w:rPr>
        <w:t xml:space="preserve"> </w:t>
      </w:r>
      <w:r w:rsidRPr="00240A06">
        <w:rPr>
          <w:rFonts w:ascii="Times New Roman" w:eastAsiaTheme="minorHAnsi" w:hAnsi="Times New Roman" w:cs="Times New Roman"/>
          <w:sz w:val="24"/>
          <w:szCs w:val="24"/>
        </w:rPr>
        <w:t xml:space="preserve">a </w:t>
      </w:r>
      <w:proofErr w:type="spellStart"/>
      <w:r w:rsidRPr="00240A06">
        <w:rPr>
          <w:rFonts w:ascii="Times New Roman" w:eastAsiaTheme="minorHAnsi" w:hAnsi="Times New Roman" w:cs="Times New Roman"/>
          <w:sz w:val="24"/>
          <w:szCs w:val="24"/>
        </w:rPr>
        <w:t>decolorizer</w:t>
      </w:r>
      <w:proofErr w:type="spellEnd"/>
      <w:r w:rsidRPr="00240A06">
        <w:rPr>
          <w:rFonts w:ascii="Times New Roman" w:eastAsiaTheme="minorHAnsi" w:hAnsi="Times New Roman" w:cs="Times New Roman"/>
          <w:sz w:val="24"/>
          <w:szCs w:val="24"/>
        </w:rPr>
        <w:t>, which removes the red stain from bacteria that are</w:t>
      </w:r>
      <w:r>
        <w:rPr>
          <w:rFonts w:ascii="Times New Roman" w:eastAsiaTheme="minorHAnsi" w:hAnsi="Times New Roman" w:cs="Times New Roman"/>
          <w:sz w:val="24"/>
          <w:szCs w:val="24"/>
        </w:rPr>
        <w:t xml:space="preserve"> </w:t>
      </w:r>
      <w:r w:rsidRPr="00240A06">
        <w:rPr>
          <w:rFonts w:ascii="Times New Roman" w:eastAsiaTheme="minorHAnsi" w:hAnsi="Times New Roman" w:cs="Times New Roman"/>
          <w:sz w:val="24"/>
          <w:szCs w:val="24"/>
        </w:rPr>
        <w:t>not acid -fast. The acid-fast microorganisms retain the red color</w:t>
      </w:r>
      <w:r>
        <w:rPr>
          <w:rFonts w:ascii="Times New Roman" w:eastAsiaTheme="minorHAnsi" w:hAnsi="Times New Roman" w:cs="Times New Roman"/>
          <w:sz w:val="24"/>
          <w:szCs w:val="24"/>
        </w:rPr>
        <w:t xml:space="preserve"> </w:t>
      </w:r>
      <w:r w:rsidRPr="00240A06">
        <w:rPr>
          <w:rFonts w:ascii="Times New Roman" w:eastAsiaTheme="minorHAnsi" w:hAnsi="Times New Roman" w:cs="Times New Roman"/>
          <w:sz w:val="24"/>
          <w:szCs w:val="24"/>
        </w:rPr>
        <w:t xml:space="preserve">because the </w:t>
      </w:r>
      <w:proofErr w:type="spellStart"/>
      <w:r w:rsidRPr="00240A06">
        <w:rPr>
          <w:rFonts w:ascii="Times New Roman" w:eastAsiaTheme="minorHAnsi" w:hAnsi="Times New Roman" w:cs="Times New Roman"/>
          <w:sz w:val="24"/>
          <w:szCs w:val="24"/>
        </w:rPr>
        <w:t>carbolfuchsin</w:t>
      </w:r>
      <w:proofErr w:type="spellEnd"/>
      <w:r w:rsidRPr="00240A06">
        <w:rPr>
          <w:rFonts w:ascii="Times New Roman" w:eastAsiaTheme="minorHAnsi" w:hAnsi="Times New Roman" w:cs="Times New Roman"/>
          <w:sz w:val="24"/>
          <w:szCs w:val="24"/>
        </w:rPr>
        <w:t xml:space="preserve"> is more soluble in the cell wall lipids</w:t>
      </w:r>
      <w:r>
        <w:rPr>
          <w:rFonts w:ascii="Times New Roman" w:eastAsiaTheme="minorHAnsi" w:hAnsi="Times New Roman" w:cs="Times New Roman"/>
          <w:sz w:val="24"/>
          <w:szCs w:val="24"/>
        </w:rPr>
        <w:t xml:space="preserve"> </w:t>
      </w:r>
      <w:r w:rsidRPr="00240A06">
        <w:rPr>
          <w:rFonts w:ascii="Times New Roman" w:eastAsiaTheme="minorHAnsi" w:hAnsi="Times New Roman" w:cs="Times New Roman"/>
          <w:sz w:val="24"/>
          <w:szCs w:val="24"/>
        </w:rPr>
        <w:t>than in the acid-alcohol</w:t>
      </w:r>
      <w:r>
        <w:rPr>
          <w:rFonts w:ascii="Times New Roman" w:eastAsiaTheme="minorHAnsi" w:hAnsi="Times New Roman" w:cs="Times New Roman"/>
          <w:sz w:val="24"/>
          <w:szCs w:val="24"/>
        </w:rPr>
        <w:t xml:space="preserve"> </w:t>
      </w:r>
      <w:r w:rsidRPr="00240A06">
        <w:rPr>
          <w:rFonts w:ascii="Times New Roman" w:eastAsiaTheme="minorHAnsi" w:hAnsi="Times New Roman" w:cs="Times New Roman"/>
          <w:sz w:val="24"/>
          <w:szCs w:val="24"/>
        </w:rPr>
        <w:t xml:space="preserve">whose cell walls lack the lipid components, </w:t>
      </w:r>
      <w:proofErr w:type="gramStart"/>
      <w:r>
        <w:rPr>
          <w:rFonts w:ascii="Times New Roman" w:eastAsiaTheme="minorHAnsi" w:hAnsi="Times New Roman" w:cs="Times New Roman"/>
          <w:sz w:val="24"/>
          <w:szCs w:val="24"/>
        </w:rPr>
        <w:t>In</w:t>
      </w:r>
      <w:proofErr w:type="gram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non acid</w:t>
      </w:r>
      <w:proofErr w:type="spellEnd"/>
      <w:r>
        <w:rPr>
          <w:rFonts w:ascii="Times New Roman" w:eastAsiaTheme="minorHAnsi" w:hAnsi="Times New Roman" w:cs="Times New Roman"/>
          <w:sz w:val="24"/>
          <w:szCs w:val="24"/>
        </w:rPr>
        <w:t xml:space="preserve"> fast bacteria </w:t>
      </w:r>
      <w:r w:rsidRPr="00240A06">
        <w:rPr>
          <w:rFonts w:ascii="Times New Roman" w:eastAsiaTheme="minorHAnsi" w:hAnsi="Times New Roman" w:cs="Times New Roman"/>
          <w:sz w:val="24"/>
          <w:szCs w:val="24"/>
        </w:rPr>
        <w:t xml:space="preserve">the </w:t>
      </w:r>
      <w:proofErr w:type="spellStart"/>
      <w:r w:rsidRPr="00240A06">
        <w:rPr>
          <w:rFonts w:ascii="Times New Roman" w:eastAsiaTheme="minorHAnsi" w:hAnsi="Times New Roman" w:cs="Times New Roman"/>
          <w:sz w:val="24"/>
          <w:szCs w:val="24"/>
        </w:rPr>
        <w:t>carbolfuchsin</w:t>
      </w:r>
      <w:proofErr w:type="spellEnd"/>
      <w:r w:rsidRPr="00240A06">
        <w:rPr>
          <w:rFonts w:ascii="Times New Roman" w:eastAsiaTheme="minorHAnsi" w:hAnsi="Times New Roman" w:cs="Times New Roman"/>
          <w:sz w:val="24"/>
          <w:szCs w:val="24"/>
        </w:rPr>
        <w:t xml:space="preserve"> is</w:t>
      </w:r>
      <w:r>
        <w:rPr>
          <w:rFonts w:ascii="Times New Roman" w:eastAsiaTheme="minorHAnsi" w:hAnsi="Times New Roman" w:cs="Times New Roman"/>
          <w:sz w:val="24"/>
          <w:szCs w:val="24"/>
        </w:rPr>
        <w:t xml:space="preserve"> </w:t>
      </w:r>
      <w:r w:rsidRPr="00240A06">
        <w:rPr>
          <w:rFonts w:ascii="Times New Roman" w:eastAsiaTheme="minorHAnsi" w:hAnsi="Times New Roman" w:cs="Times New Roman"/>
          <w:sz w:val="24"/>
          <w:szCs w:val="24"/>
        </w:rPr>
        <w:t xml:space="preserve">rapidly removed during </w:t>
      </w:r>
      <w:proofErr w:type="spellStart"/>
      <w:r w:rsidRPr="00240A06">
        <w:rPr>
          <w:rFonts w:ascii="Times New Roman" w:eastAsiaTheme="minorHAnsi" w:hAnsi="Times New Roman" w:cs="Times New Roman"/>
          <w:sz w:val="24"/>
          <w:szCs w:val="24"/>
        </w:rPr>
        <w:t>decolorization</w:t>
      </w:r>
      <w:proofErr w:type="spellEnd"/>
      <w:r w:rsidRPr="00240A06">
        <w:rPr>
          <w:rFonts w:ascii="Times New Roman" w:eastAsiaTheme="minorHAnsi" w:hAnsi="Times New Roman" w:cs="Times New Roman"/>
          <w:sz w:val="24"/>
          <w:szCs w:val="24"/>
        </w:rPr>
        <w:t>, leaving the cells colorless.</w:t>
      </w:r>
      <w:r>
        <w:rPr>
          <w:rFonts w:ascii="Times New Roman" w:eastAsiaTheme="minorHAnsi" w:hAnsi="Times New Roman" w:cs="Times New Roman"/>
          <w:sz w:val="24"/>
          <w:szCs w:val="24"/>
        </w:rPr>
        <w:t xml:space="preserve"> </w:t>
      </w:r>
      <w:r w:rsidRPr="00240A06">
        <w:rPr>
          <w:rFonts w:ascii="Times New Roman" w:eastAsiaTheme="minorHAnsi" w:hAnsi="Times New Roman" w:cs="Times New Roman"/>
          <w:sz w:val="24"/>
          <w:szCs w:val="24"/>
        </w:rPr>
        <w:t>The smear is then stained with a methylene blue counterstain.</w:t>
      </w:r>
      <w:r>
        <w:rPr>
          <w:rFonts w:ascii="Times New Roman" w:eastAsiaTheme="minorHAnsi" w:hAnsi="Times New Roman" w:cs="Times New Roman"/>
          <w:sz w:val="24"/>
          <w:szCs w:val="24"/>
        </w:rPr>
        <w:t xml:space="preserve"> </w:t>
      </w:r>
      <w:r w:rsidRPr="00240A06">
        <w:rPr>
          <w:rFonts w:ascii="Times New Roman" w:eastAsiaTheme="minorHAnsi" w:hAnsi="Times New Roman" w:cs="Times New Roman"/>
          <w:sz w:val="24"/>
          <w:szCs w:val="24"/>
        </w:rPr>
        <w:t>Non-acid-fast cells appear blue after application of the</w:t>
      </w:r>
      <w:r>
        <w:rPr>
          <w:rFonts w:ascii="Times New Roman" w:eastAsiaTheme="minorHAnsi" w:hAnsi="Times New Roman" w:cs="Times New Roman"/>
          <w:sz w:val="24"/>
          <w:szCs w:val="24"/>
        </w:rPr>
        <w:t xml:space="preserve"> </w:t>
      </w:r>
      <w:r w:rsidRPr="00240A06">
        <w:rPr>
          <w:rFonts w:ascii="Times New Roman" w:eastAsiaTheme="minorHAnsi" w:hAnsi="Times New Roman" w:cs="Times New Roman"/>
          <w:sz w:val="24"/>
          <w:szCs w:val="24"/>
        </w:rPr>
        <w:t>counterstain.</w:t>
      </w:r>
    </w:p>
    <w:p w:rsidR="00903F84" w:rsidRDefault="00903F84" w:rsidP="00903F84">
      <w:pPr>
        <w:tabs>
          <w:tab w:val="left" w:pos="2340"/>
        </w:tabs>
        <w:spacing w:line="360" w:lineRule="auto"/>
        <w:ind w:left="-180" w:hanging="1080"/>
        <w:jc w:val="both"/>
        <w:rPr>
          <w:rFonts w:ascii="Times New Roman" w:hAnsi="Times New Roman" w:cs="Times New Roman"/>
          <w:b/>
          <w:bCs/>
          <w:iCs/>
          <w:sz w:val="24"/>
          <w:szCs w:val="24"/>
        </w:rPr>
      </w:pPr>
      <w:r w:rsidRPr="00240A06">
        <w:rPr>
          <w:rFonts w:ascii="Times New Roman" w:hAnsi="Times New Roman" w:cs="Times New Roman"/>
          <w:b/>
          <w:bCs/>
          <w:iCs/>
          <w:sz w:val="24"/>
          <w:szCs w:val="24"/>
        </w:rPr>
        <w:t xml:space="preserve">                  </w:t>
      </w:r>
    </w:p>
    <w:p w:rsidR="00903F84" w:rsidRDefault="00903F84" w:rsidP="00903F84">
      <w:pPr>
        <w:tabs>
          <w:tab w:val="left" w:pos="2340"/>
        </w:tabs>
        <w:spacing w:line="360" w:lineRule="auto"/>
        <w:ind w:left="-180" w:hanging="1080"/>
        <w:jc w:val="both"/>
        <w:rPr>
          <w:rFonts w:ascii="Times New Roman" w:hAnsi="Times New Roman" w:cs="Times New Roman"/>
          <w:b/>
          <w:bCs/>
          <w:iCs/>
          <w:sz w:val="24"/>
          <w:szCs w:val="24"/>
        </w:rPr>
      </w:pPr>
    </w:p>
    <w:p w:rsidR="00903F84" w:rsidRPr="00240A06" w:rsidRDefault="00903F84" w:rsidP="00903F84">
      <w:pPr>
        <w:tabs>
          <w:tab w:val="left" w:pos="2340"/>
        </w:tabs>
        <w:spacing w:line="360" w:lineRule="auto"/>
        <w:ind w:left="-180" w:hanging="1080"/>
        <w:jc w:val="both"/>
        <w:rPr>
          <w:rFonts w:ascii="Times New Roman" w:hAnsi="Times New Roman" w:cs="Times New Roman"/>
          <w:b/>
          <w:bCs/>
          <w:iCs/>
          <w:sz w:val="24"/>
          <w:szCs w:val="24"/>
          <w:u w:val="single"/>
        </w:rPr>
      </w:pPr>
      <w:r>
        <w:rPr>
          <w:rFonts w:ascii="Times New Roman" w:hAnsi="Times New Roman" w:cs="Times New Roman"/>
          <w:b/>
          <w:bCs/>
          <w:iCs/>
          <w:sz w:val="24"/>
          <w:szCs w:val="24"/>
        </w:rPr>
        <w:t xml:space="preserve">                </w:t>
      </w:r>
      <w:r w:rsidRPr="00240A06">
        <w:rPr>
          <w:rFonts w:ascii="Times New Roman" w:hAnsi="Times New Roman" w:cs="Times New Roman"/>
          <w:b/>
          <w:bCs/>
          <w:iCs/>
          <w:sz w:val="24"/>
          <w:szCs w:val="24"/>
        </w:rPr>
        <w:t xml:space="preserve"> </w:t>
      </w:r>
      <w:r w:rsidRPr="00240A06">
        <w:rPr>
          <w:rFonts w:ascii="Times New Roman" w:hAnsi="Times New Roman" w:cs="Times New Roman"/>
          <w:b/>
          <w:bCs/>
          <w:iCs/>
          <w:sz w:val="24"/>
          <w:szCs w:val="24"/>
          <w:u w:val="single"/>
        </w:rPr>
        <w:t>SPECIAL STAINING:</w:t>
      </w:r>
    </w:p>
    <w:p w:rsidR="00903F84" w:rsidRPr="00240A06" w:rsidRDefault="00903F84" w:rsidP="00903F84">
      <w:pPr>
        <w:tabs>
          <w:tab w:val="left" w:pos="2340"/>
        </w:tabs>
        <w:spacing w:line="360" w:lineRule="auto"/>
        <w:jc w:val="both"/>
        <w:rPr>
          <w:rFonts w:ascii="Times New Roman" w:hAnsi="Times New Roman" w:cs="Times New Roman"/>
          <w:sz w:val="24"/>
          <w:szCs w:val="24"/>
        </w:rPr>
      </w:pPr>
      <w:r w:rsidRPr="00240A06">
        <w:rPr>
          <w:rFonts w:ascii="Times New Roman" w:hAnsi="Times New Roman" w:cs="Times New Roman"/>
          <w:sz w:val="24"/>
          <w:szCs w:val="24"/>
        </w:rPr>
        <w:t>The special stains are used to color or stain specific parts of microorganisms such as endospores, flagella and to reveal the presence of capsule.</w:t>
      </w:r>
    </w:p>
    <w:p w:rsidR="00903F84" w:rsidRPr="00240A06" w:rsidRDefault="00903F84" w:rsidP="00903F84">
      <w:pPr>
        <w:tabs>
          <w:tab w:val="left" w:pos="1620"/>
          <w:tab w:val="left" w:pos="2340"/>
        </w:tabs>
        <w:spacing w:line="360" w:lineRule="auto"/>
        <w:jc w:val="both"/>
        <w:rPr>
          <w:rFonts w:ascii="Times New Roman" w:hAnsi="Times New Roman" w:cs="Times New Roman"/>
          <w:b/>
          <w:bCs/>
          <w:iCs/>
          <w:sz w:val="24"/>
          <w:szCs w:val="24"/>
          <w:u w:val="single"/>
        </w:rPr>
      </w:pPr>
      <w:r w:rsidRPr="00240A06">
        <w:rPr>
          <w:rFonts w:ascii="Times New Roman" w:hAnsi="Times New Roman" w:cs="Times New Roman"/>
          <w:b/>
          <w:bCs/>
          <w:iCs/>
          <w:sz w:val="24"/>
          <w:szCs w:val="24"/>
          <w:u w:val="single"/>
        </w:rPr>
        <w:t>Endospore staining:</w:t>
      </w:r>
    </w:p>
    <w:p w:rsidR="00903F84" w:rsidRPr="00240A06" w:rsidRDefault="00903F84" w:rsidP="00903F84">
      <w:pPr>
        <w:tabs>
          <w:tab w:val="left" w:pos="1620"/>
          <w:tab w:val="left" w:pos="2340"/>
        </w:tabs>
        <w:spacing w:line="360" w:lineRule="auto"/>
        <w:ind w:hanging="360"/>
        <w:jc w:val="both"/>
        <w:rPr>
          <w:rFonts w:ascii="Times New Roman" w:hAnsi="Times New Roman" w:cs="Times New Roman"/>
          <w:sz w:val="24"/>
          <w:szCs w:val="24"/>
        </w:rPr>
      </w:pPr>
      <w:r>
        <w:rPr>
          <w:rFonts w:ascii="Times New Roman" w:hAnsi="Times New Roman" w:cs="Times New Roman"/>
          <w:sz w:val="24"/>
          <w:szCs w:val="24"/>
        </w:rPr>
        <w:t xml:space="preserve">     </w:t>
      </w:r>
      <w:r w:rsidRPr="00240A06">
        <w:rPr>
          <w:rFonts w:ascii="Times New Roman" w:hAnsi="Times New Roman" w:cs="Times New Roman"/>
          <w:sz w:val="24"/>
          <w:szCs w:val="24"/>
        </w:rPr>
        <w:t xml:space="preserve">The most commonly used endospore staining is </w:t>
      </w:r>
      <w:r w:rsidRPr="00240A06">
        <w:rPr>
          <w:rFonts w:ascii="Times New Roman" w:hAnsi="Times New Roman" w:cs="Times New Roman"/>
          <w:b/>
          <w:bCs/>
          <w:sz w:val="24"/>
          <w:szCs w:val="24"/>
        </w:rPr>
        <w:t xml:space="preserve">Schaeffer Fulton </w:t>
      </w:r>
      <w:r w:rsidRPr="00240A06">
        <w:rPr>
          <w:rFonts w:ascii="Times New Roman" w:hAnsi="Times New Roman" w:cs="Times New Roman"/>
          <w:sz w:val="24"/>
          <w:szCs w:val="24"/>
        </w:rPr>
        <w:t>endospore stain. Primary stain is Malachi</w:t>
      </w:r>
      <w:r>
        <w:rPr>
          <w:rFonts w:ascii="Times New Roman" w:hAnsi="Times New Roman" w:cs="Times New Roman"/>
          <w:sz w:val="24"/>
          <w:szCs w:val="24"/>
        </w:rPr>
        <w:t xml:space="preserve">te green solution (basic dye). </w:t>
      </w:r>
      <w:r w:rsidRPr="00240A06">
        <w:rPr>
          <w:rFonts w:ascii="Times New Roman" w:hAnsi="Times New Roman" w:cs="Times New Roman"/>
          <w:sz w:val="24"/>
          <w:szCs w:val="24"/>
        </w:rPr>
        <w:t xml:space="preserve">Counter stain is </w:t>
      </w:r>
      <w:proofErr w:type="spellStart"/>
      <w:r w:rsidRPr="00240A06">
        <w:rPr>
          <w:rFonts w:ascii="Times New Roman" w:hAnsi="Times New Roman" w:cs="Times New Roman"/>
          <w:sz w:val="24"/>
          <w:szCs w:val="24"/>
        </w:rPr>
        <w:t>Safranin</w:t>
      </w:r>
      <w:proofErr w:type="spellEnd"/>
      <w:r w:rsidRPr="00240A06">
        <w:rPr>
          <w:rFonts w:ascii="Times New Roman" w:hAnsi="Times New Roman" w:cs="Times New Roman"/>
          <w:sz w:val="24"/>
          <w:szCs w:val="24"/>
        </w:rPr>
        <w:t>.</w:t>
      </w:r>
    </w:p>
    <w:p w:rsidR="00903F84" w:rsidRPr="00240A06" w:rsidRDefault="00903F84" w:rsidP="00903F84">
      <w:pPr>
        <w:tabs>
          <w:tab w:val="left" w:pos="1620"/>
          <w:tab w:val="left" w:pos="2340"/>
        </w:tabs>
        <w:spacing w:line="360" w:lineRule="auto"/>
        <w:ind w:hanging="360"/>
        <w:jc w:val="both"/>
        <w:rPr>
          <w:rFonts w:ascii="Times New Roman" w:hAnsi="Times New Roman" w:cs="Times New Roman"/>
          <w:sz w:val="24"/>
          <w:szCs w:val="24"/>
        </w:rPr>
      </w:pPr>
      <w:r w:rsidRPr="00240A06">
        <w:rPr>
          <w:rFonts w:ascii="Times New Roman" w:hAnsi="Times New Roman" w:cs="Times New Roman"/>
          <w:sz w:val="24"/>
          <w:szCs w:val="24"/>
        </w:rPr>
        <w:tab/>
        <w:t>Endospore staining demonstrates spore structure in bacteria as well as free spores.</w:t>
      </w:r>
    </w:p>
    <w:p w:rsidR="00903F84" w:rsidRPr="00240A06" w:rsidRDefault="00903F84" w:rsidP="00903F84">
      <w:pPr>
        <w:pStyle w:val="ListParagraph"/>
        <w:numPr>
          <w:ilvl w:val="0"/>
          <w:numId w:val="11"/>
        </w:numPr>
        <w:tabs>
          <w:tab w:val="left" w:pos="1620"/>
          <w:tab w:val="left" w:pos="2340"/>
        </w:tabs>
        <w:spacing w:line="360" w:lineRule="auto"/>
        <w:jc w:val="both"/>
        <w:rPr>
          <w:rFonts w:ascii="Times New Roman" w:hAnsi="Times New Roman" w:cs="Times New Roman"/>
          <w:sz w:val="24"/>
          <w:szCs w:val="24"/>
        </w:rPr>
      </w:pPr>
      <w:r w:rsidRPr="00240A06">
        <w:rPr>
          <w:rFonts w:ascii="Times New Roman" w:hAnsi="Times New Roman" w:cs="Times New Roman"/>
          <w:sz w:val="24"/>
          <w:szCs w:val="24"/>
        </w:rPr>
        <w:t>Flood smear with malachite green and steam it by placing it over the beaker of Water placed on hot plate.</w:t>
      </w:r>
    </w:p>
    <w:p w:rsidR="00903F84" w:rsidRPr="00240A06" w:rsidRDefault="00903F84" w:rsidP="00903F84">
      <w:pPr>
        <w:pStyle w:val="ListParagraph"/>
        <w:numPr>
          <w:ilvl w:val="0"/>
          <w:numId w:val="11"/>
        </w:numPr>
        <w:tabs>
          <w:tab w:val="left" w:pos="1620"/>
          <w:tab w:val="left" w:pos="2340"/>
        </w:tabs>
        <w:spacing w:line="360" w:lineRule="auto"/>
        <w:jc w:val="both"/>
        <w:rPr>
          <w:rFonts w:ascii="Times New Roman" w:hAnsi="Times New Roman" w:cs="Times New Roman"/>
          <w:sz w:val="24"/>
          <w:szCs w:val="24"/>
        </w:rPr>
      </w:pPr>
      <w:r w:rsidRPr="00240A06">
        <w:rPr>
          <w:rFonts w:ascii="Times New Roman" w:hAnsi="Times New Roman" w:cs="Times New Roman"/>
          <w:sz w:val="24"/>
          <w:szCs w:val="24"/>
        </w:rPr>
        <w:t>Cool the slide and wash out stain with distilled water, Water serves as decolorizing agent.</w:t>
      </w:r>
    </w:p>
    <w:p w:rsidR="00903F84" w:rsidRDefault="00903F84" w:rsidP="00903F84">
      <w:pPr>
        <w:pStyle w:val="ListParagraph"/>
        <w:numPr>
          <w:ilvl w:val="0"/>
          <w:numId w:val="11"/>
        </w:numPr>
        <w:tabs>
          <w:tab w:val="left" w:pos="1620"/>
          <w:tab w:val="left" w:pos="2340"/>
        </w:tabs>
        <w:spacing w:line="360" w:lineRule="auto"/>
        <w:jc w:val="both"/>
        <w:rPr>
          <w:rFonts w:ascii="Times New Roman" w:hAnsi="Times New Roman" w:cs="Times New Roman"/>
          <w:sz w:val="24"/>
          <w:szCs w:val="24"/>
        </w:rPr>
      </w:pPr>
      <w:r w:rsidRPr="00240A06">
        <w:rPr>
          <w:rFonts w:ascii="Times New Roman" w:hAnsi="Times New Roman" w:cs="Times New Roman"/>
          <w:sz w:val="24"/>
          <w:szCs w:val="24"/>
        </w:rPr>
        <w:t xml:space="preserve">Counter stain the slide with </w:t>
      </w:r>
      <w:proofErr w:type="spellStart"/>
      <w:r w:rsidRPr="00240A06">
        <w:rPr>
          <w:rFonts w:ascii="Times New Roman" w:hAnsi="Times New Roman" w:cs="Times New Roman"/>
          <w:sz w:val="24"/>
          <w:szCs w:val="24"/>
        </w:rPr>
        <w:t>Safranin</w:t>
      </w:r>
      <w:proofErr w:type="spellEnd"/>
      <w:r w:rsidRPr="00240A06">
        <w:rPr>
          <w:rFonts w:ascii="Times New Roman" w:hAnsi="Times New Roman" w:cs="Times New Roman"/>
          <w:sz w:val="24"/>
          <w:szCs w:val="24"/>
        </w:rPr>
        <w:t xml:space="preserve"> for 30 seco</w:t>
      </w:r>
      <w:r>
        <w:rPr>
          <w:rFonts w:ascii="Times New Roman" w:hAnsi="Times New Roman" w:cs="Times New Roman"/>
          <w:sz w:val="24"/>
          <w:szCs w:val="24"/>
        </w:rPr>
        <w:t>nds.</w:t>
      </w:r>
    </w:p>
    <w:p w:rsidR="00903F84" w:rsidRDefault="00903F84" w:rsidP="00903F84">
      <w:pPr>
        <w:pStyle w:val="ListParagraph"/>
        <w:numPr>
          <w:ilvl w:val="0"/>
          <w:numId w:val="11"/>
        </w:numPr>
        <w:tabs>
          <w:tab w:val="left" w:pos="1620"/>
          <w:tab w:val="left" w:pos="234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Now again wash off </w:t>
      </w:r>
      <w:proofErr w:type="spellStart"/>
      <w:r>
        <w:rPr>
          <w:rFonts w:ascii="Times New Roman" w:hAnsi="Times New Roman" w:cs="Times New Roman"/>
          <w:sz w:val="24"/>
          <w:szCs w:val="24"/>
        </w:rPr>
        <w:t>Safranin</w:t>
      </w:r>
      <w:proofErr w:type="spellEnd"/>
      <w:r>
        <w:rPr>
          <w:rFonts w:ascii="Times New Roman" w:hAnsi="Times New Roman" w:cs="Times New Roman"/>
          <w:sz w:val="24"/>
          <w:szCs w:val="24"/>
        </w:rPr>
        <w:t xml:space="preserve"> with distilled water.</w:t>
      </w:r>
    </w:p>
    <w:p w:rsidR="00903F84" w:rsidRDefault="00903F84" w:rsidP="00903F84">
      <w:pPr>
        <w:pStyle w:val="ListParagraph"/>
        <w:numPr>
          <w:ilvl w:val="0"/>
          <w:numId w:val="11"/>
        </w:numPr>
        <w:tabs>
          <w:tab w:val="left" w:pos="1620"/>
          <w:tab w:val="left" w:pos="234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Blot dry the slide and observe under microscope. </w:t>
      </w:r>
    </w:p>
    <w:p w:rsidR="00903F84" w:rsidRDefault="00903F84" w:rsidP="00903F84">
      <w:pPr>
        <w:tabs>
          <w:tab w:val="left" w:pos="1620"/>
          <w:tab w:val="left" w:pos="234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eastAsia="Times New Roman" w:hAnsi="Times New Roman" w:cs="Times New Roman"/>
          <w:snapToGrid w:val="0"/>
          <w:color w:val="000000"/>
          <w:w w:val="1"/>
          <w:sz w:val="24"/>
          <w:szCs w:val="24"/>
          <w:bdr w:val="none" w:sz="0" w:space="0" w:color="auto" w:frame="1"/>
          <w:shd w:val="clear" w:color="auto" w:fill="000000"/>
        </w:rPr>
        <w:t xml:space="preserve"> </w:t>
      </w:r>
      <w:r>
        <w:rPr>
          <w:rFonts w:ascii="Times New Roman" w:hAnsi="Times New Roman" w:cs="Times New Roman"/>
          <w:noProof/>
          <w:sz w:val="24"/>
          <w:szCs w:val="24"/>
        </w:rPr>
        <w:drawing>
          <wp:inline distT="0" distB="0" distL="0" distR="0" wp14:anchorId="7E4BD7F3" wp14:editId="3EA88960">
            <wp:extent cx="3048000" cy="1424940"/>
            <wp:effectExtent l="19050" t="0" r="0" b="0"/>
            <wp:docPr id="3" name="Picture 3" descr="endos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dospore"/>
                    <pic:cNvPicPr>
                      <a:picLocks noChangeAspect="1" noChangeArrowheads="1"/>
                    </pic:cNvPicPr>
                  </pic:nvPicPr>
                  <pic:blipFill>
                    <a:blip r:embed="rId16"/>
                    <a:srcRect/>
                    <a:stretch>
                      <a:fillRect/>
                    </a:stretch>
                  </pic:blipFill>
                  <pic:spPr bwMode="auto">
                    <a:xfrm>
                      <a:off x="0" y="0"/>
                      <a:ext cx="3048000" cy="1424940"/>
                    </a:xfrm>
                    <a:prstGeom prst="rect">
                      <a:avLst/>
                    </a:prstGeom>
                    <a:noFill/>
                    <a:ln w="9525">
                      <a:noFill/>
                      <a:miter lim="800000"/>
                      <a:headEnd/>
                      <a:tailEnd/>
                    </a:ln>
                  </pic:spPr>
                </pic:pic>
              </a:graphicData>
            </a:graphic>
          </wp:inline>
        </w:drawing>
      </w:r>
    </w:p>
    <w:p w:rsidR="00903F84" w:rsidRDefault="00903F84" w:rsidP="00903F84">
      <w:pPr>
        <w:tabs>
          <w:tab w:val="left" w:pos="1620"/>
          <w:tab w:val="left" w:pos="2340"/>
        </w:tabs>
        <w:spacing w:line="360" w:lineRule="auto"/>
        <w:ind w:hanging="360"/>
        <w:jc w:val="both"/>
        <w:rPr>
          <w:rFonts w:ascii="Times New Roman" w:hAnsi="Times New Roman" w:cs="Times New Roman"/>
          <w:b/>
          <w:bCs/>
          <w:iCs/>
          <w:sz w:val="24"/>
          <w:szCs w:val="24"/>
          <w:u w:val="single"/>
        </w:rPr>
      </w:pPr>
      <w:r>
        <w:rPr>
          <w:rFonts w:ascii="Times New Roman" w:hAnsi="Times New Roman" w:cs="Times New Roman"/>
          <w:b/>
          <w:bCs/>
          <w:iCs/>
          <w:sz w:val="24"/>
          <w:szCs w:val="24"/>
          <w:u w:val="single"/>
        </w:rPr>
        <w:t>Observation:</w:t>
      </w:r>
    </w:p>
    <w:p w:rsidR="00903F84" w:rsidRDefault="00903F84" w:rsidP="00903F84">
      <w:pPr>
        <w:tabs>
          <w:tab w:val="left" w:pos="1620"/>
          <w:tab w:val="left" w:pos="2340"/>
        </w:tabs>
        <w:spacing w:line="360" w:lineRule="auto"/>
        <w:ind w:hanging="360"/>
        <w:jc w:val="both"/>
        <w:rPr>
          <w:rFonts w:ascii="Times New Roman" w:hAnsi="Times New Roman" w:cs="Times New Roman"/>
          <w:sz w:val="24"/>
          <w:szCs w:val="24"/>
        </w:rPr>
      </w:pPr>
      <w:r>
        <w:rPr>
          <w:rFonts w:ascii="Times New Roman" w:hAnsi="Times New Roman" w:cs="Times New Roman"/>
          <w:sz w:val="24"/>
          <w:szCs w:val="24"/>
        </w:rPr>
        <w:tab/>
        <w:t xml:space="preserve">Spores are visible in green color while cell retain color of </w:t>
      </w:r>
      <w:proofErr w:type="spellStart"/>
      <w:r>
        <w:rPr>
          <w:rFonts w:ascii="Times New Roman" w:hAnsi="Times New Roman" w:cs="Times New Roman"/>
          <w:sz w:val="24"/>
          <w:szCs w:val="24"/>
        </w:rPr>
        <w:t>Safranin</w:t>
      </w:r>
      <w:proofErr w:type="spellEnd"/>
      <w:r>
        <w:rPr>
          <w:rFonts w:ascii="Times New Roman" w:hAnsi="Times New Roman" w:cs="Times New Roman"/>
          <w:sz w:val="24"/>
          <w:szCs w:val="24"/>
        </w:rPr>
        <w:t xml:space="preserve"> stain.</w:t>
      </w:r>
    </w:p>
    <w:p w:rsidR="00903F84" w:rsidRDefault="00903F84" w:rsidP="00903F84">
      <w:pPr>
        <w:tabs>
          <w:tab w:val="left" w:pos="1620"/>
          <w:tab w:val="left" w:pos="2340"/>
        </w:tabs>
        <w:spacing w:line="360" w:lineRule="auto"/>
        <w:ind w:hanging="36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2AB0AB4" wp14:editId="56C68BA2">
            <wp:extent cx="6696075" cy="768667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6699965" cy="7691140"/>
                    </a:xfrm>
                    <a:prstGeom prst="rect">
                      <a:avLst/>
                    </a:prstGeom>
                    <a:noFill/>
                    <a:ln w="9525">
                      <a:noFill/>
                      <a:miter lim="800000"/>
                      <a:headEnd/>
                      <a:tailEnd/>
                    </a:ln>
                  </pic:spPr>
                </pic:pic>
              </a:graphicData>
            </a:graphic>
          </wp:inline>
        </w:drawing>
      </w:r>
    </w:p>
    <w:p w:rsidR="00903F84" w:rsidRDefault="00903F84" w:rsidP="00903F84">
      <w:pPr>
        <w:tabs>
          <w:tab w:val="left" w:pos="1620"/>
          <w:tab w:val="left" w:pos="2340"/>
        </w:tabs>
        <w:spacing w:line="360" w:lineRule="auto"/>
        <w:ind w:hanging="360"/>
        <w:jc w:val="both"/>
        <w:rPr>
          <w:rFonts w:ascii="Times New Roman" w:hAnsi="Times New Roman" w:cs="Times New Roman"/>
          <w:sz w:val="24"/>
          <w:szCs w:val="24"/>
        </w:rPr>
      </w:pPr>
    </w:p>
    <w:p w:rsidR="00AF2ABD" w:rsidRDefault="00AF2ABD" w:rsidP="00AF2ABD">
      <w:pPr>
        <w:rPr>
          <w:rFonts w:ascii="Times New Roman" w:hAnsi="Times New Roman" w:cs="Times New Roman"/>
          <w:b/>
          <w:sz w:val="24"/>
          <w:szCs w:val="24"/>
        </w:rPr>
      </w:pPr>
      <w:r>
        <w:rPr>
          <w:rFonts w:ascii="Times New Roman" w:hAnsi="Times New Roman" w:cs="Times New Roman"/>
          <w:b/>
          <w:sz w:val="24"/>
          <w:szCs w:val="24"/>
        </w:rPr>
        <w:lastRenderedPageBreak/>
        <w:t xml:space="preserve">STAINING </w:t>
      </w:r>
    </w:p>
    <w:p w:rsidR="00AF2ABD" w:rsidRDefault="00AF2ABD" w:rsidP="00AF2ABD">
      <w:pPr>
        <w:autoSpaceDE w:val="0"/>
        <w:autoSpaceDN w:val="0"/>
        <w:adjustRightInd w:val="0"/>
        <w:spacing w:after="0" w:line="36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Staining simply means coloring the microorganisms with a dye that emphasizes cellular shape and certain structures. </w:t>
      </w:r>
    </w:p>
    <w:p w:rsidR="00AF2ABD" w:rsidRDefault="00AF2ABD" w:rsidP="00AF2ABD">
      <w:pPr>
        <w:autoSpaceDE w:val="0"/>
        <w:autoSpaceDN w:val="0"/>
        <w:adjustRightInd w:val="0"/>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Before the microorganisms can be stained, a thin film of material containing the microorganisms is spread over the surface of the slide. This film, called a smear, is allowed to air dry. </w:t>
      </w:r>
    </w:p>
    <w:p w:rsidR="00AF2ABD" w:rsidRDefault="00AF2ABD" w:rsidP="00AF2ABD">
      <w:pPr>
        <w:autoSpaceDE w:val="0"/>
        <w:autoSpaceDN w:val="0"/>
        <w:adjustRightInd w:val="0"/>
        <w:spacing w:after="0" w:line="360" w:lineRule="auto"/>
        <w:jc w:val="both"/>
        <w:rPr>
          <w:rFonts w:ascii="Times New Roman" w:hAnsi="Times New Roman" w:cs="Times New Roman"/>
          <w:sz w:val="24"/>
          <w:szCs w:val="24"/>
        </w:rPr>
      </w:pPr>
      <w:r>
        <w:rPr>
          <w:rFonts w:ascii="Times New Roman" w:eastAsiaTheme="minorHAnsi" w:hAnsi="Times New Roman" w:cs="Times New Roman"/>
          <w:sz w:val="24"/>
          <w:szCs w:val="24"/>
        </w:rPr>
        <w:t xml:space="preserve">They must be fixed (attached) to the microscope slide. Fixing simultaneously kills the microorganisms and fixes them to the slide. It also preserves various parts of microbes in their natural state with only minimal distortion. In most staining procedures the slide is then fixed by passing it through the flame of a Bunsen burner several times, or by covering the slide with methyl alcohol for I minute. Stain is applied and then washed off with water; then the slide is blotted with absorbent paper. Without fixing, the stain might wash the microbes off the slide. The stained microorganisms are now ready for microscopic examination. </w:t>
      </w:r>
    </w:p>
    <w:p w:rsidR="00AF2ABD" w:rsidRDefault="00AF2ABD" w:rsidP="00AF2ABD">
      <w:pPr>
        <w:rPr>
          <w:rFonts w:ascii="Times New Roman" w:hAnsi="Times New Roman" w:cs="Times New Roman"/>
          <w:b/>
          <w:sz w:val="24"/>
          <w:szCs w:val="24"/>
        </w:rPr>
      </w:pPr>
    </w:p>
    <w:p w:rsidR="00AF2ABD" w:rsidRDefault="00AF2ABD" w:rsidP="00AF2ABD">
      <w:pPr>
        <w:rPr>
          <w:rFonts w:ascii="Times New Roman" w:hAnsi="Times New Roman" w:cs="Times New Roman"/>
          <w:b/>
          <w:sz w:val="24"/>
          <w:szCs w:val="24"/>
        </w:rPr>
      </w:pPr>
      <w:r>
        <w:rPr>
          <w:rFonts w:ascii="Times New Roman" w:hAnsi="Times New Roman" w:cs="Times New Roman"/>
          <w:b/>
          <w:sz w:val="24"/>
          <w:szCs w:val="24"/>
        </w:rPr>
        <w:t>Microbiological stain:</w:t>
      </w:r>
    </w:p>
    <w:p w:rsidR="00AF2ABD" w:rsidRDefault="00AF2ABD" w:rsidP="00AF2ABD">
      <w:pPr>
        <w:autoSpaceDE w:val="0"/>
        <w:autoSpaceDN w:val="0"/>
        <w:adjustRightInd w:val="0"/>
        <w:spacing w:after="0" w:line="360" w:lineRule="auto"/>
        <w:jc w:val="both"/>
        <w:rPr>
          <w:rFonts w:ascii="Times New Roman" w:eastAsiaTheme="minorHAnsi" w:hAnsi="Times New Roman" w:cs="Times New Roman"/>
          <w:iCs/>
          <w:sz w:val="24"/>
          <w:szCs w:val="24"/>
        </w:rPr>
      </w:pPr>
      <w:r>
        <w:rPr>
          <w:rFonts w:ascii="Times New Roman" w:hAnsi="Times New Roman" w:cs="Times New Roman"/>
          <w:sz w:val="24"/>
          <w:szCs w:val="24"/>
        </w:rPr>
        <w:t>A large number of colored organic compounds (dyes) are available for staining.</w:t>
      </w:r>
      <w:r>
        <w:rPr>
          <w:rFonts w:ascii="Times-Roman" w:eastAsiaTheme="minorHAnsi" w:hAnsi="Times-Roman" w:cs="Times-Roman"/>
          <w:sz w:val="39"/>
          <w:szCs w:val="39"/>
        </w:rPr>
        <w:t xml:space="preserve"> </w:t>
      </w:r>
      <w:r>
        <w:rPr>
          <w:rFonts w:ascii="Times New Roman" w:eastAsiaTheme="minorHAnsi" w:hAnsi="Times New Roman" w:cs="Times New Roman"/>
          <w:sz w:val="24"/>
          <w:szCs w:val="24"/>
        </w:rPr>
        <w:t xml:space="preserve">Stains are salts composed of a positive and a negative ion, one of which is colored and is known as the </w:t>
      </w:r>
      <w:proofErr w:type="spellStart"/>
      <w:r>
        <w:rPr>
          <w:rFonts w:ascii="Times New Roman" w:eastAsiaTheme="minorHAnsi" w:hAnsi="Times New Roman" w:cs="Times New Roman"/>
          <w:i/>
          <w:iCs/>
          <w:sz w:val="24"/>
          <w:szCs w:val="24"/>
        </w:rPr>
        <w:t>chromophore</w:t>
      </w:r>
      <w:proofErr w:type="spellEnd"/>
      <w:r>
        <w:rPr>
          <w:rFonts w:ascii="Times New Roman" w:eastAsiaTheme="minorHAnsi" w:hAnsi="Times New Roman" w:cs="Times New Roman"/>
          <w:i/>
          <w:iCs/>
          <w:sz w:val="24"/>
          <w:szCs w:val="24"/>
        </w:rPr>
        <w:t xml:space="preserve">. </w:t>
      </w:r>
      <w:r w:rsidRPr="00B56477">
        <w:rPr>
          <w:rFonts w:ascii="Times New Roman" w:eastAsiaTheme="minorHAnsi" w:hAnsi="Times New Roman" w:cs="Times New Roman"/>
          <w:iCs/>
          <w:sz w:val="24"/>
          <w:szCs w:val="24"/>
        </w:rPr>
        <w:t xml:space="preserve">The other </w:t>
      </w:r>
      <w:proofErr w:type="spellStart"/>
      <w:r w:rsidRPr="00B56477">
        <w:rPr>
          <w:rFonts w:ascii="Times New Roman" w:eastAsiaTheme="minorHAnsi" w:hAnsi="Times New Roman" w:cs="Times New Roman"/>
          <w:iCs/>
          <w:sz w:val="24"/>
          <w:szCs w:val="24"/>
        </w:rPr>
        <w:t>non colored</w:t>
      </w:r>
      <w:proofErr w:type="spellEnd"/>
      <w:r w:rsidRPr="00B56477">
        <w:rPr>
          <w:rFonts w:ascii="Times New Roman" w:eastAsiaTheme="minorHAnsi" w:hAnsi="Times New Roman" w:cs="Times New Roman"/>
          <w:iCs/>
          <w:sz w:val="24"/>
          <w:szCs w:val="24"/>
        </w:rPr>
        <w:t xml:space="preserve"> part is </w:t>
      </w:r>
      <w:proofErr w:type="spellStart"/>
      <w:r w:rsidRPr="00B56477">
        <w:rPr>
          <w:rFonts w:ascii="Times New Roman" w:eastAsiaTheme="minorHAnsi" w:hAnsi="Times New Roman" w:cs="Times New Roman"/>
          <w:iCs/>
          <w:sz w:val="24"/>
          <w:szCs w:val="24"/>
        </w:rPr>
        <w:t>auxochrome</w:t>
      </w:r>
      <w:proofErr w:type="spellEnd"/>
      <w:r>
        <w:rPr>
          <w:rFonts w:ascii="Times New Roman" w:eastAsiaTheme="minorHAnsi" w:hAnsi="Times New Roman" w:cs="Times New Roman"/>
          <w:i/>
          <w:iCs/>
          <w:sz w:val="24"/>
          <w:szCs w:val="24"/>
        </w:rPr>
        <w:t xml:space="preserve">. </w:t>
      </w:r>
      <w:r>
        <w:rPr>
          <w:rFonts w:ascii="Times New Roman" w:eastAsiaTheme="minorHAnsi" w:hAnsi="Times New Roman" w:cs="Times New Roman"/>
          <w:iCs/>
          <w:sz w:val="24"/>
          <w:szCs w:val="24"/>
        </w:rPr>
        <w:t xml:space="preserve">Dye also contain a benzene ring. </w:t>
      </w:r>
    </w:p>
    <w:p w:rsidR="00AF2ABD" w:rsidRPr="00B56477" w:rsidRDefault="00AF2ABD" w:rsidP="00AF2ABD">
      <w:pPr>
        <w:autoSpaceDE w:val="0"/>
        <w:autoSpaceDN w:val="0"/>
        <w:adjustRightInd w:val="0"/>
        <w:spacing w:after="0" w:line="240" w:lineRule="auto"/>
        <w:rPr>
          <w:rFonts w:ascii="Times New Roman" w:eastAsiaTheme="minorHAnsi" w:hAnsi="Times New Roman" w:cs="Times New Roman"/>
          <w:b/>
          <w:iCs/>
          <w:sz w:val="24"/>
          <w:szCs w:val="24"/>
        </w:rPr>
      </w:pPr>
    </w:p>
    <w:p w:rsidR="00AF2ABD" w:rsidRDefault="00AF2ABD" w:rsidP="00AF2ABD">
      <w:pPr>
        <w:autoSpaceDE w:val="0"/>
        <w:autoSpaceDN w:val="0"/>
        <w:adjustRightInd w:val="0"/>
        <w:spacing w:after="0" w:line="360" w:lineRule="auto"/>
        <w:rPr>
          <w:rFonts w:ascii="Times New Roman" w:eastAsiaTheme="minorHAnsi" w:hAnsi="Times New Roman" w:cs="Times New Roman"/>
          <w:b/>
          <w:iCs/>
          <w:sz w:val="24"/>
          <w:szCs w:val="24"/>
        </w:rPr>
      </w:pPr>
      <w:r w:rsidRPr="00B56477">
        <w:rPr>
          <w:rFonts w:ascii="Times New Roman" w:eastAsiaTheme="minorHAnsi" w:hAnsi="Times New Roman" w:cs="Times New Roman"/>
          <w:b/>
          <w:iCs/>
          <w:sz w:val="24"/>
          <w:szCs w:val="24"/>
        </w:rPr>
        <w:t xml:space="preserve">Types of Stains </w:t>
      </w:r>
    </w:p>
    <w:p w:rsidR="00AF2ABD" w:rsidRDefault="00AF2ABD" w:rsidP="00AF2ABD">
      <w:pPr>
        <w:autoSpaceDE w:val="0"/>
        <w:autoSpaceDN w:val="0"/>
        <w:adjustRightInd w:val="0"/>
        <w:spacing w:after="0" w:line="360" w:lineRule="auto"/>
        <w:rPr>
          <w:rFonts w:ascii="Times New Roman" w:eastAsiaTheme="minorHAnsi" w:hAnsi="Times New Roman" w:cs="Times New Roman"/>
          <w:b/>
          <w:iCs/>
          <w:sz w:val="24"/>
          <w:szCs w:val="24"/>
        </w:rPr>
      </w:pPr>
    </w:p>
    <w:p w:rsidR="00AF2ABD" w:rsidRPr="00B56477" w:rsidRDefault="00AF2ABD" w:rsidP="00AF2ABD">
      <w:pPr>
        <w:pStyle w:val="ListParagraph"/>
        <w:numPr>
          <w:ilvl w:val="0"/>
          <w:numId w:val="12"/>
        </w:numPr>
        <w:autoSpaceDE w:val="0"/>
        <w:autoSpaceDN w:val="0"/>
        <w:adjustRightInd w:val="0"/>
        <w:spacing w:after="0" w:line="360" w:lineRule="auto"/>
        <w:rPr>
          <w:rFonts w:ascii="Times New Roman" w:eastAsiaTheme="minorHAnsi" w:hAnsi="Times New Roman" w:cs="Times New Roman"/>
          <w:b/>
          <w:iCs/>
          <w:sz w:val="24"/>
          <w:szCs w:val="24"/>
        </w:rPr>
      </w:pPr>
      <w:r>
        <w:rPr>
          <w:rFonts w:ascii="Times New Roman" w:eastAsiaTheme="minorHAnsi" w:hAnsi="Times New Roman" w:cs="Times New Roman"/>
          <w:b/>
          <w:iCs/>
          <w:sz w:val="24"/>
          <w:szCs w:val="24"/>
        </w:rPr>
        <w:t>Basic Stain (Cationic stain)</w:t>
      </w:r>
    </w:p>
    <w:p w:rsidR="00AF2ABD" w:rsidRDefault="00AF2ABD" w:rsidP="00AF2ABD">
      <w:pPr>
        <w:autoSpaceDE w:val="0"/>
        <w:autoSpaceDN w:val="0"/>
        <w:adjustRightInd w:val="0"/>
        <w:spacing w:after="0" w:line="360" w:lineRule="auto"/>
        <w:rPr>
          <w:rFonts w:ascii="Times New Roman" w:eastAsiaTheme="minorHAnsi" w:hAnsi="Times New Roman" w:cs="Times New Roman"/>
          <w:i/>
          <w:iCs/>
          <w:sz w:val="24"/>
          <w:szCs w:val="24"/>
        </w:rPr>
      </w:pPr>
    </w:p>
    <w:p w:rsidR="00AF2ABD" w:rsidRDefault="00AF2ABD" w:rsidP="00AF2ABD">
      <w:pPr>
        <w:autoSpaceDE w:val="0"/>
        <w:autoSpaceDN w:val="0"/>
        <w:adjustRightInd w:val="0"/>
        <w:spacing w:after="0" w:line="36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The color of so-called basic dyes is in the positive ion. Bacteria are slightly negatively charged at pH 7. Thus, the colored positive ion in a basic dye is attracted to the negatively charged bacterial cell. Basic dyes, which include crystal violet, methylene blue, malachite green, and </w:t>
      </w:r>
      <w:proofErr w:type="spellStart"/>
      <w:r>
        <w:rPr>
          <w:rFonts w:ascii="Times New Roman" w:eastAsiaTheme="minorHAnsi" w:hAnsi="Times New Roman" w:cs="Times New Roman"/>
          <w:sz w:val="24"/>
          <w:szCs w:val="24"/>
        </w:rPr>
        <w:t>safranin</w:t>
      </w:r>
      <w:proofErr w:type="spellEnd"/>
      <w:r>
        <w:rPr>
          <w:rFonts w:ascii="Times New Roman" w:eastAsiaTheme="minorHAnsi" w:hAnsi="Times New Roman" w:cs="Times New Roman"/>
          <w:sz w:val="24"/>
          <w:szCs w:val="24"/>
        </w:rPr>
        <w:t xml:space="preserve">, </w:t>
      </w:r>
    </w:p>
    <w:p w:rsidR="00AF2ABD" w:rsidRDefault="00AF2ABD" w:rsidP="00AF2ABD">
      <w:pPr>
        <w:autoSpaceDE w:val="0"/>
        <w:autoSpaceDN w:val="0"/>
        <w:adjustRightInd w:val="0"/>
        <w:spacing w:after="0" w:line="360" w:lineRule="auto"/>
        <w:rPr>
          <w:rFonts w:ascii="Times New Roman" w:eastAsiaTheme="minorHAnsi" w:hAnsi="Times New Roman" w:cs="Times New Roman"/>
          <w:sz w:val="24"/>
          <w:szCs w:val="24"/>
        </w:rPr>
      </w:pPr>
    </w:p>
    <w:p w:rsidR="00AF2ABD" w:rsidRDefault="00AF2ABD" w:rsidP="00AF2ABD">
      <w:pPr>
        <w:pStyle w:val="ListParagraph"/>
        <w:numPr>
          <w:ilvl w:val="0"/>
          <w:numId w:val="12"/>
        </w:numPr>
        <w:autoSpaceDE w:val="0"/>
        <w:autoSpaceDN w:val="0"/>
        <w:adjustRightInd w:val="0"/>
        <w:spacing w:after="0" w:line="360" w:lineRule="auto"/>
        <w:rPr>
          <w:rFonts w:ascii="Times New Roman" w:eastAsiaTheme="minorHAnsi" w:hAnsi="Times New Roman" w:cs="Times New Roman"/>
          <w:b/>
          <w:sz w:val="24"/>
          <w:szCs w:val="24"/>
        </w:rPr>
      </w:pPr>
      <w:r w:rsidRPr="00B56477">
        <w:rPr>
          <w:rFonts w:ascii="Times New Roman" w:eastAsiaTheme="minorHAnsi" w:hAnsi="Times New Roman" w:cs="Times New Roman"/>
          <w:b/>
          <w:sz w:val="24"/>
          <w:szCs w:val="24"/>
        </w:rPr>
        <w:t xml:space="preserve">Acidic stain </w:t>
      </w:r>
      <w:r>
        <w:rPr>
          <w:rFonts w:ascii="Times New Roman" w:eastAsiaTheme="minorHAnsi" w:hAnsi="Times New Roman" w:cs="Times New Roman"/>
          <w:b/>
          <w:sz w:val="24"/>
          <w:szCs w:val="24"/>
        </w:rPr>
        <w:t>(Anionic stain)</w:t>
      </w:r>
    </w:p>
    <w:p w:rsidR="00AF2ABD" w:rsidRDefault="00AF2ABD" w:rsidP="00AF2ABD">
      <w:pPr>
        <w:pStyle w:val="ListParagraph"/>
        <w:autoSpaceDE w:val="0"/>
        <w:autoSpaceDN w:val="0"/>
        <w:adjustRightInd w:val="0"/>
        <w:spacing w:after="0" w:line="360" w:lineRule="auto"/>
        <w:rPr>
          <w:rFonts w:ascii="Times New Roman" w:eastAsiaTheme="minorHAnsi" w:hAnsi="Times New Roman" w:cs="Times New Roman"/>
          <w:b/>
          <w:sz w:val="24"/>
          <w:szCs w:val="24"/>
        </w:rPr>
      </w:pPr>
    </w:p>
    <w:p w:rsidR="00AF2ABD" w:rsidRPr="00D756F7" w:rsidRDefault="00AF2ABD" w:rsidP="00AF2ABD">
      <w:pPr>
        <w:autoSpaceDE w:val="0"/>
        <w:autoSpaceDN w:val="0"/>
        <w:adjustRightInd w:val="0"/>
        <w:spacing w:after="0" w:line="360" w:lineRule="auto"/>
        <w:rPr>
          <w:rFonts w:ascii="Times New Roman" w:hAnsi="Times New Roman" w:cs="Times New Roman"/>
          <w:sz w:val="24"/>
          <w:szCs w:val="24"/>
        </w:rPr>
      </w:pPr>
      <w:r w:rsidRPr="00D756F7">
        <w:rPr>
          <w:rFonts w:ascii="Times New Roman" w:eastAsiaTheme="minorHAnsi" w:hAnsi="Times New Roman" w:cs="Times New Roman"/>
          <w:sz w:val="24"/>
          <w:szCs w:val="24"/>
        </w:rPr>
        <w:t xml:space="preserve">In acidic stain </w:t>
      </w:r>
      <w:proofErr w:type="gramStart"/>
      <w:r w:rsidRPr="00D756F7">
        <w:rPr>
          <w:rFonts w:ascii="Times New Roman" w:eastAsiaTheme="minorHAnsi" w:hAnsi="Times New Roman" w:cs="Times New Roman"/>
          <w:sz w:val="24"/>
          <w:szCs w:val="24"/>
        </w:rPr>
        <w:t>the  stain</w:t>
      </w:r>
      <w:proofErr w:type="gramEnd"/>
      <w:r w:rsidRPr="00D756F7">
        <w:rPr>
          <w:rFonts w:ascii="Times New Roman" w:eastAsiaTheme="minorHAnsi" w:hAnsi="Times New Roman" w:cs="Times New Roman"/>
          <w:sz w:val="24"/>
          <w:szCs w:val="24"/>
        </w:rPr>
        <w:t xml:space="preserve"> is in negative ion .</w:t>
      </w:r>
      <w:r>
        <w:rPr>
          <w:rFonts w:ascii="Times New Roman" w:eastAsiaTheme="minorHAnsi" w:hAnsi="Times New Roman" w:cs="Times New Roman"/>
          <w:sz w:val="24"/>
          <w:szCs w:val="24"/>
        </w:rPr>
        <w:t xml:space="preserve"> </w:t>
      </w:r>
      <w:r w:rsidRPr="00D756F7">
        <w:rPr>
          <w:rFonts w:ascii="Times New Roman" w:eastAsiaTheme="minorHAnsi" w:hAnsi="Times New Roman" w:cs="Times New Roman"/>
          <w:sz w:val="24"/>
          <w:szCs w:val="24"/>
        </w:rPr>
        <w:t xml:space="preserve">Acidic dyes are not attracted to most types of bacteria because the dye's negative ions are repelled by </w:t>
      </w:r>
      <w:r w:rsidRPr="00D756F7">
        <w:rPr>
          <w:rFonts w:ascii="Times New Roman" w:eastAsiaTheme="minorHAnsi" w:hAnsi="Times New Roman" w:cs="Times New Roman"/>
          <w:i/>
          <w:iCs/>
          <w:sz w:val="24"/>
          <w:szCs w:val="24"/>
        </w:rPr>
        <w:t xml:space="preserve">the </w:t>
      </w:r>
      <w:r w:rsidRPr="00D756F7">
        <w:rPr>
          <w:rFonts w:ascii="Times New Roman" w:eastAsiaTheme="minorHAnsi" w:hAnsi="Times New Roman" w:cs="Times New Roman"/>
          <w:sz w:val="24"/>
          <w:szCs w:val="24"/>
        </w:rPr>
        <w:t>negatively charged bacterial surface, so the stain colors the background instead. Exam</w:t>
      </w:r>
      <w:r>
        <w:rPr>
          <w:rFonts w:ascii="Times New Roman" w:eastAsiaTheme="minorHAnsi" w:hAnsi="Times New Roman" w:cs="Times New Roman"/>
          <w:sz w:val="24"/>
          <w:szCs w:val="24"/>
        </w:rPr>
        <w:t xml:space="preserve">ples of acidic dyes are eosin </w:t>
      </w:r>
      <w:r w:rsidRPr="00D756F7">
        <w:rPr>
          <w:rFonts w:ascii="Times New Roman" w:eastAsiaTheme="minorHAnsi" w:hAnsi="Times New Roman" w:cs="Times New Roman"/>
          <w:sz w:val="24"/>
          <w:szCs w:val="24"/>
        </w:rPr>
        <w:t xml:space="preserve">and </w:t>
      </w:r>
      <w:proofErr w:type="spellStart"/>
      <w:r w:rsidRPr="00D756F7">
        <w:rPr>
          <w:rFonts w:ascii="Times New Roman" w:eastAsiaTheme="minorHAnsi" w:hAnsi="Times New Roman" w:cs="Times New Roman"/>
          <w:sz w:val="24"/>
          <w:szCs w:val="24"/>
        </w:rPr>
        <w:t>nigrosin</w:t>
      </w:r>
      <w:proofErr w:type="spellEnd"/>
      <w:r w:rsidRPr="00D756F7">
        <w:rPr>
          <w:rFonts w:ascii="Times New Roman" w:eastAsiaTheme="minorHAnsi" w:hAnsi="Times New Roman" w:cs="Times New Roman"/>
          <w:sz w:val="24"/>
          <w:szCs w:val="24"/>
        </w:rPr>
        <w:t>.</w:t>
      </w:r>
    </w:p>
    <w:p w:rsidR="00AF2ABD" w:rsidRDefault="00AF2ABD" w:rsidP="00AF2ABD">
      <w:pPr>
        <w:spacing w:line="360" w:lineRule="auto"/>
        <w:jc w:val="both"/>
        <w:rPr>
          <w:rFonts w:ascii="Times New Roman" w:hAnsi="Times New Roman" w:cs="Times New Roman"/>
          <w:sz w:val="24"/>
          <w:szCs w:val="24"/>
        </w:rPr>
      </w:pPr>
    </w:p>
    <w:p w:rsidR="00AF2ABD" w:rsidRPr="00264500" w:rsidRDefault="00AF2ABD" w:rsidP="00AF2ABD">
      <w:pPr>
        <w:pStyle w:val="ListParagraph"/>
        <w:numPr>
          <w:ilvl w:val="0"/>
          <w:numId w:val="12"/>
        </w:numPr>
        <w:spacing w:line="360" w:lineRule="auto"/>
        <w:jc w:val="both"/>
        <w:rPr>
          <w:rFonts w:ascii="Times New Roman" w:hAnsi="Times New Roman" w:cs="Times New Roman"/>
          <w:b/>
          <w:sz w:val="24"/>
          <w:szCs w:val="24"/>
        </w:rPr>
      </w:pPr>
      <w:r w:rsidRPr="00264500">
        <w:rPr>
          <w:rFonts w:ascii="Times New Roman" w:hAnsi="Times New Roman" w:cs="Times New Roman"/>
          <w:b/>
          <w:sz w:val="24"/>
          <w:szCs w:val="24"/>
        </w:rPr>
        <w:t xml:space="preserve">Neutral Stain  </w:t>
      </w:r>
    </w:p>
    <w:p w:rsidR="00AF2ABD" w:rsidRPr="00B31D27" w:rsidRDefault="00AF2ABD" w:rsidP="00AF2ABD">
      <w:pPr>
        <w:spacing w:line="360" w:lineRule="auto"/>
        <w:jc w:val="both"/>
        <w:rPr>
          <w:rFonts w:ascii="Times New Roman" w:hAnsi="Times New Roman" w:cs="Times New Roman"/>
          <w:b/>
          <w:sz w:val="24"/>
          <w:szCs w:val="24"/>
        </w:rPr>
      </w:pPr>
      <w:r>
        <w:rPr>
          <w:rFonts w:ascii="Times New Roman" w:hAnsi="Times New Roman" w:cs="Times New Roman"/>
          <w:sz w:val="24"/>
          <w:szCs w:val="24"/>
        </w:rPr>
        <w:t>In n</w:t>
      </w:r>
      <w:r w:rsidRPr="00B31D27">
        <w:rPr>
          <w:rFonts w:ascii="Times New Roman" w:hAnsi="Times New Roman" w:cs="Times New Roman"/>
          <w:sz w:val="24"/>
          <w:szCs w:val="24"/>
        </w:rPr>
        <w:t>eutral</w:t>
      </w:r>
      <w:r>
        <w:rPr>
          <w:rFonts w:ascii="Times New Roman" w:hAnsi="Times New Roman" w:cs="Times New Roman"/>
          <w:sz w:val="24"/>
          <w:szCs w:val="24"/>
        </w:rPr>
        <w:t xml:space="preserve"> stain both positive and negative ion contain stain. </w:t>
      </w:r>
      <w:r w:rsidRPr="00B31D27">
        <w:rPr>
          <w:rFonts w:ascii="Times New Roman" w:hAnsi="Times New Roman" w:cs="Times New Roman"/>
          <w:sz w:val="24"/>
          <w:szCs w:val="24"/>
        </w:rPr>
        <w:t xml:space="preserve">Example is the </w:t>
      </w:r>
      <w:proofErr w:type="spellStart"/>
      <w:r w:rsidRPr="00B31D27">
        <w:rPr>
          <w:rFonts w:ascii="Times New Roman" w:hAnsi="Times New Roman" w:cs="Times New Roman"/>
          <w:sz w:val="24"/>
          <w:szCs w:val="24"/>
        </w:rPr>
        <w:t>Eosinate</w:t>
      </w:r>
      <w:proofErr w:type="spellEnd"/>
      <w:r w:rsidRPr="00B31D27">
        <w:rPr>
          <w:rFonts w:ascii="Times New Roman" w:hAnsi="Times New Roman" w:cs="Times New Roman"/>
          <w:sz w:val="24"/>
          <w:szCs w:val="24"/>
        </w:rPr>
        <w:t xml:space="preserve"> of methylene blue</w:t>
      </w:r>
      <w:r>
        <w:rPr>
          <w:rFonts w:ascii="Times New Roman" w:hAnsi="Times New Roman" w:cs="Times New Roman"/>
          <w:sz w:val="24"/>
          <w:szCs w:val="24"/>
        </w:rPr>
        <w:t xml:space="preserve">, </w:t>
      </w:r>
      <w:proofErr w:type="spellStart"/>
      <w:r>
        <w:rPr>
          <w:rFonts w:ascii="Times New Roman" w:hAnsi="Times New Roman" w:cs="Times New Roman"/>
          <w:sz w:val="24"/>
          <w:szCs w:val="24"/>
        </w:rPr>
        <w:t>giemsa</w:t>
      </w:r>
      <w:proofErr w:type="spellEnd"/>
      <w:r>
        <w:rPr>
          <w:rFonts w:ascii="Times New Roman" w:hAnsi="Times New Roman" w:cs="Times New Roman"/>
          <w:sz w:val="24"/>
          <w:szCs w:val="24"/>
        </w:rPr>
        <w:t xml:space="preserve"> stain.</w:t>
      </w:r>
    </w:p>
    <w:p w:rsidR="00AF2ABD" w:rsidRDefault="00AF2ABD" w:rsidP="00AF2ABD">
      <w:pPr>
        <w:spacing w:line="360" w:lineRule="auto"/>
        <w:rPr>
          <w:rFonts w:ascii="Times New Roman" w:hAnsi="Times New Roman" w:cs="Times New Roman"/>
          <w:b/>
          <w:sz w:val="24"/>
          <w:szCs w:val="24"/>
        </w:rPr>
      </w:pPr>
      <w:r>
        <w:rPr>
          <w:rFonts w:ascii="Times New Roman" w:hAnsi="Times New Roman" w:cs="Times New Roman"/>
          <w:b/>
          <w:sz w:val="24"/>
          <w:szCs w:val="24"/>
        </w:rPr>
        <w:t>Types of Staining:</w:t>
      </w:r>
    </w:p>
    <w:p w:rsidR="00AF2ABD" w:rsidRPr="00D756F7" w:rsidRDefault="00AF2ABD" w:rsidP="00AF2ABD">
      <w:pPr>
        <w:spacing w:line="360" w:lineRule="auto"/>
        <w:rPr>
          <w:rFonts w:ascii="Times New Roman" w:hAnsi="Times New Roman" w:cs="Times New Roman"/>
          <w:sz w:val="24"/>
          <w:szCs w:val="24"/>
        </w:rPr>
      </w:pPr>
      <w:r w:rsidRPr="00D756F7">
        <w:rPr>
          <w:rFonts w:ascii="Times New Roman" w:hAnsi="Times New Roman" w:cs="Times New Roman"/>
          <w:b/>
          <w:sz w:val="24"/>
          <w:szCs w:val="24"/>
        </w:rPr>
        <w:t>Simple Staining</w:t>
      </w:r>
      <w:r w:rsidRPr="00D756F7">
        <w:rPr>
          <w:rFonts w:ascii="Times New Roman" w:hAnsi="Times New Roman" w:cs="Times New Roman"/>
          <w:b/>
          <w:i/>
          <w:sz w:val="24"/>
          <w:szCs w:val="24"/>
        </w:rPr>
        <w:t>;</w:t>
      </w:r>
      <w:r w:rsidRPr="00D756F7">
        <w:rPr>
          <w:rFonts w:ascii="Times New Roman" w:hAnsi="Times New Roman" w:cs="Times New Roman"/>
          <w:sz w:val="24"/>
          <w:szCs w:val="24"/>
        </w:rPr>
        <w:t xml:space="preserve"> it is the coloration of bacteria by applying a single solution of stain to a fixed smear is called simple staining.</w:t>
      </w:r>
    </w:p>
    <w:p w:rsidR="00AF2ABD" w:rsidRDefault="00AF2ABD" w:rsidP="00AF2ABD">
      <w:pPr>
        <w:spacing w:line="360" w:lineRule="auto"/>
        <w:rPr>
          <w:rFonts w:ascii="Times New Roman" w:hAnsi="Times New Roman" w:cs="Times New Roman"/>
          <w:b/>
          <w:sz w:val="24"/>
          <w:szCs w:val="24"/>
        </w:rPr>
      </w:pPr>
      <w:r>
        <w:rPr>
          <w:rFonts w:ascii="Times New Roman" w:hAnsi="Times New Roman" w:cs="Times New Roman"/>
          <w:b/>
          <w:sz w:val="24"/>
          <w:szCs w:val="24"/>
        </w:rPr>
        <w:t>Principle of Simple Staining:</w:t>
      </w:r>
    </w:p>
    <w:p w:rsidR="00AF2ABD" w:rsidRDefault="00AF2ABD" w:rsidP="00AF2ABD">
      <w:pPr>
        <w:spacing w:line="360" w:lineRule="auto"/>
        <w:rPr>
          <w:rFonts w:ascii="Times New Roman" w:hAnsi="Times New Roman" w:cs="Times New Roman"/>
          <w:sz w:val="24"/>
          <w:szCs w:val="24"/>
        </w:rPr>
      </w:pPr>
      <w:r>
        <w:rPr>
          <w:rFonts w:ascii="Times New Roman" w:hAnsi="Times New Roman" w:cs="Times New Roman"/>
          <w:sz w:val="24"/>
          <w:szCs w:val="24"/>
        </w:rPr>
        <w:t>The colored positive ion in basic dye is attracted to the negative charged bacterial cell and gives color to cell.</w:t>
      </w:r>
    </w:p>
    <w:p w:rsidR="00AF2ABD" w:rsidRDefault="00AF2ABD" w:rsidP="00AF2ABD">
      <w:pPr>
        <w:spacing w:line="360" w:lineRule="auto"/>
        <w:rPr>
          <w:rFonts w:ascii="Times New Roman" w:hAnsi="Times New Roman" w:cs="Times New Roman"/>
          <w:b/>
          <w:sz w:val="24"/>
          <w:szCs w:val="24"/>
        </w:rPr>
      </w:pPr>
      <w:r>
        <w:rPr>
          <w:rFonts w:ascii="Times New Roman" w:hAnsi="Times New Roman" w:cs="Times New Roman"/>
          <w:b/>
          <w:sz w:val="24"/>
          <w:szCs w:val="24"/>
        </w:rPr>
        <w:t>Procedure</w:t>
      </w:r>
    </w:p>
    <w:p w:rsidR="00AF2ABD" w:rsidRDefault="00AF2ABD" w:rsidP="00AF2ABD">
      <w:pPr>
        <w:tabs>
          <w:tab w:val="left" w:pos="2340"/>
        </w:tabs>
        <w:spacing w:line="360" w:lineRule="auto"/>
        <w:ind w:left="-360" w:hanging="1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1. Take a clean glass slide and air dry it.          </w:t>
      </w:r>
    </w:p>
    <w:p w:rsidR="00AF2ABD" w:rsidRDefault="00AF2ABD" w:rsidP="00AF2ABD">
      <w:pPr>
        <w:tabs>
          <w:tab w:val="left" w:pos="2340"/>
        </w:tabs>
        <w:spacing w:line="360" w:lineRule="auto"/>
        <w:ind w:left="-360" w:hanging="1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2. Place a drop of water on slide and loop a full bacterial culture on the glass slide and  </w:t>
      </w:r>
    </w:p>
    <w:p w:rsidR="00AF2ABD" w:rsidRDefault="00AF2ABD" w:rsidP="00AF2ABD">
      <w:pPr>
        <w:tabs>
          <w:tab w:val="left" w:pos="2340"/>
        </w:tabs>
        <w:spacing w:line="360" w:lineRule="auto"/>
        <w:ind w:left="-360" w:hanging="1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make</w:t>
      </w:r>
      <w:proofErr w:type="gramEnd"/>
      <w:r>
        <w:rPr>
          <w:rFonts w:ascii="Times New Roman" w:hAnsi="Times New Roman" w:cs="Times New Roman"/>
          <w:color w:val="000000"/>
          <w:sz w:val="24"/>
          <w:szCs w:val="24"/>
        </w:rPr>
        <w:t xml:space="preserve"> a  smear. </w:t>
      </w:r>
    </w:p>
    <w:p w:rsidR="00AF2ABD" w:rsidRDefault="00AF2ABD" w:rsidP="00AF2ABD">
      <w:pPr>
        <w:tabs>
          <w:tab w:val="left" w:pos="2340"/>
        </w:tabs>
        <w:spacing w:line="360" w:lineRule="auto"/>
        <w:ind w:left="-360" w:hanging="1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3. Allow it to air dry.</w:t>
      </w:r>
    </w:p>
    <w:p w:rsidR="00AF2ABD" w:rsidRDefault="00AF2ABD" w:rsidP="00AF2ABD">
      <w:pPr>
        <w:tabs>
          <w:tab w:val="left" w:pos="2340"/>
        </w:tabs>
        <w:spacing w:line="360" w:lineRule="auto"/>
        <w:ind w:left="-360" w:hanging="1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4. Fix it by passing it over the flame.</w:t>
      </w:r>
    </w:p>
    <w:p w:rsidR="00AF2ABD" w:rsidRDefault="00AF2ABD" w:rsidP="00AF2ABD">
      <w:pPr>
        <w:tabs>
          <w:tab w:val="left" w:pos="2340"/>
        </w:tabs>
        <w:spacing w:line="360" w:lineRule="auto"/>
        <w:ind w:left="-360" w:hanging="1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5. Add the basic dye and wash it with water after one to two minutes.</w:t>
      </w:r>
    </w:p>
    <w:p w:rsidR="00AF2ABD" w:rsidRDefault="00AF2ABD" w:rsidP="00AF2AB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6. Blot the slide with blotting paper or filter paper and observe it under microscope</w:t>
      </w:r>
    </w:p>
    <w:p w:rsidR="00AF2ABD" w:rsidRDefault="00AF2ABD" w:rsidP="00AF2ABD">
      <w:pPr>
        <w:tabs>
          <w:tab w:val="left" w:pos="1620"/>
          <w:tab w:val="left" w:pos="2340"/>
        </w:tabs>
        <w:spacing w:line="360" w:lineRule="auto"/>
        <w:ind w:hanging="360"/>
        <w:jc w:val="both"/>
        <w:rPr>
          <w:rFonts w:ascii="Times New Roman" w:hAnsi="Times New Roman" w:cs="Times New Roman"/>
          <w:b/>
          <w:bCs/>
          <w:iCs/>
          <w:sz w:val="24"/>
          <w:szCs w:val="24"/>
          <w:u w:val="single"/>
        </w:rPr>
      </w:pPr>
    </w:p>
    <w:p w:rsidR="00AF2ABD" w:rsidRDefault="00AF2ABD" w:rsidP="00AF2ABD">
      <w:pPr>
        <w:tabs>
          <w:tab w:val="left" w:pos="1620"/>
          <w:tab w:val="left" w:pos="2340"/>
        </w:tabs>
        <w:spacing w:line="360" w:lineRule="auto"/>
        <w:ind w:hanging="360"/>
        <w:jc w:val="both"/>
        <w:rPr>
          <w:rFonts w:ascii="Times New Roman" w:hAnsi="Times New Roman" w:cs="Times New Roman"/>
          <w:b/>
          <w:bCs/>
          <w:iCs/>
          <w:sz w:val="24"/>
          <w:szCs w:val="24"/>
          <w:u w:val="single"/>
        </w:rPr>
      </w:pPr>
    </w:p>
    <w:p w:rsidR="00AF2ABD" w:rsidRDefault="00AF2ABD" w:rsidP="00AF2ABD">
      <w:pPr>
        <w:tabs>
          <w:tab w:val="left" w:pos="1620"/>
          <w:tab w:val="left" w:pos="2340"/>
        </w:tabs>
        <w:spacing w:line="360" w:lineRule="auto"/>
        <w:ind w:hanging="360"/>
        <w:jc w:val="both"/>
        <w:rPr>
          <w:rFonts w:ascii="Times New Roman" w:hAnsi="Times New Roman" w:cs="Times New Roman"/>
          <w:b/>
          <w:bCs/>
          <w:iCs/>
          <w:sz w:val="24"/>
          <w:szCs w:val="24"/>
          <w:u w:val="single"/>
        </w:rPr>
      </w:pPr>
    </w:p>
    <w:p w:rsidR="00AF2ABD" w:rsidRDefault="00AF2ABD" w:rsidP="00AF2ABD">
      <w:pPr>
        <w:tabs>
          <w:tab w:val="left" w:pos="1620"/>
          <w:tab w:val="left" w:pos="2340"/>
        </w:tabs>
        <w:spacing w:line="360" w:lineRule="auto"/>
        <w:ind w:hanging="360"/>
        <w:jc w:val="both"/>
        <w:rPr>
          <w:rFonts w:ascii="Times New Roman" w:hAnsi="Times New Roman" w:cs="Times New Roman"/>
          <w:b/>
          <w:bCs/>
          <w:iCs/>
          <w:sz w:val="24"/>
          <w:szCs w:val="24"/>
          <w:u w:val="single"/>
        </w:rPr>
      </w:pPr>
    </w:p>
    <w:p w:rsidR="00AF2ABD" w:rsidRDefault="00AF2ABD" w:rsidP="00AF2ABD">
      <w:pPr>
        <w:tabs>
          <w:tab w:val="left" w:pos="1620"/>
          <w:tab w:val="left" w:pos="2340"/>
        </w:tabs>
        <w:spacing w:line="360" w:lineRule="auto"/>
        <w:ind w:hanging="360"/>
        <w:jc w:val="both"/>
        <w:rPr>
          <w:rFonts w:ascii="Times New Roman" w:hAnsi="Times New Roman" w:cs="Times New Roman"/>
          <w:b/>
          <w:bCs/>
          <w:iCs/>
          <w:sz w:val="24"/>
          <w:szCs w:val="24"/>
          <w:u w:val="single"/>
        </w:rPr>
      </w:pPr>
      <w:r>
        <w:rPr>
          <w:rFonts w:ascii="Times New Roman" w:hAnsi="Times New Roman" w:cs="Times New Roman"/>
          <w:b/>
          <w:bCs/>
          <w:iCs/>
          <w:sz w:val="24"/>
          <w:szCs w:val="24"/>
          <w:u w:val="single"/>
        </w:rPr>
        <w:lastRenderedPageBreak/>
        <w:t>NEGATIVE STAINING:</w:t>
      </w:r>
    </w:p>
    <w:p w:rsidR="00AF2ABD" w:rsidRDefault="00AF2ABD" w:rsidP="00AF2ABD">
      <w:pPr>
        <w:tabs>
          <w:tab w:val="left" w:pos="1620"/>
          <w:tab w:val="left" w:pos="2340"/>
        </w:tabs>
        <w:spacing w:line="360" w:lineRule="auto"/>
        <w:ind w:hanging="360"/>
        <w:jc w:val="both"/>
        <w:rPr>
          <w:rFonts w:ascii="Times New Roman" w:hAnsi="Times New Roman" w:cs="Times New Roman"/>
          <w:color w:val="000000" w:themeColor="text1"/>
          <w:sz w:val="24"/>
          <w:szCs w:val="24"/>
        </w:rPr>
      </w:pPr>
      <w:r>
        <w:rPr>
          <w:rFonts w:ascii="Times New Roman" w:hAnsi="Times New Roman" w:cs="Times New Roman"/>
          <w:sz w:val="24"/>
          <w:szCs w:val="24"/>
        </w:rPr>
        <w:tab/>
      </w:r>
      <w:r>
        <w:rPr>
          <w:rFonts w:ascii="Times New Roman" w:hAnsi="Times New Roman" w:cs="Times New Roman"/>
          <w:b/>
          <w:bCs/>
          <w:color w:val="000000" w:themeColor="text1"/>
          <w:sz w:val="24"/>
          <w:szCs w:val="24"/>
          <w:shd w:val="clear" w:color="auto" w:fill="FFFFFF"/>
        </w:rPr>
        <w:t>Negative staining</w:t>
      </w:r>
      <w:r>
        <w:rPr>
          <w:rStyle w:val="apple-converted-space"/>
          <w:rFonts w:ascii="Times New Roman" w:hAnsi="Times New Roman" w:cs="Times New Roman"/>
          <w:color w:val="000000" w:themeColor="text1"/>
          <w:sz w:val="24"/>
          <w:szCs w:val="24"/>
          <w:shd w:val="clear" w:color="auto" w:fill="FFFFFF"/>
        </w:rPr>
        <w:t> </w:t>
      </w:r>
      <w:r>
        <w:rPr>
          <w:rFonts w:ascii="Times New Roman" w:hAnsi="Times New Roman" w:cs="Times New Roman"/>
          <w:color w:val="000000" w:themeColor="text1"/>
          <w:sz w:val="24"/>
          <w:szCs w:val="24"/>
          <w:shd w:val="clear" w:color="auto" w:fill="FFFFFF"/>
        </w:rPr>
        <w:t>is an established method, often used in diagnostic</w:t>
      </w:r>
      <w:r w:rsidRPr="00D756F7">
        <w:rPr>
          <w:rStyle w:val="apple-converted-space"/>
          <w:rFonts w:ascii="Times New Roman" w:hAnsi="Times New Roman" w:cs="Times New Roman"/>
          <w:color w:val="000000" w:themeColor="text1"/>
          <w:sz w:val="24"/>
          <w:szCs w:val="24"/>
          <w:shd w:val="clear" w:color="auto" w:fill="FFFFFF"/>
        </w:rPr>
        <w:t> </w:t>
      </w:r>
      <w:hyperlink r:id="rId18" w:tooltip="Microscopy" w:history="1">
        <w:r w:rsidRPr="00D756F7">
          <w:rPr>
            <w:rStyle w:val="Hyperlink"/>
            <w:color w:val="000000" w:themeColor="text1"/>
            <w:sz w:val="24"/>
            <w:szCs w:val="24"/>
            <w:shd w:val="clear" w:color="auto" w:fill="FFFFFF"/>
          </w:rPr>
          <w:t>microscopy</w:t>
        </w:r>
      </w:hyperlink>
      <w:r>
        <w:rPr>
          <w:rFonts w:ascii="Times New Roman" w:hAnsi="Times New Roman" w:cs="Times New Roman"/>
          <w:color w:val="000000" w:themeColor="text1"/>
          <w:sz w:val="24"/>
          <w:szCs w:val="24"/>
          <w:shd w:val="clear" w:color="auto" w:fill="FFFFFF"/>
        </w:rPr>
        <w:t xml:space="preserve">, </w:t>
      </w:r>
      <w:proofErr w:type="gramStart"/>
      <w:r>
        <w:rPr>
          <w:rFonts w:ascii="Times New Roman" w:hAnsi="Times New Roman" w:cs="Times New Roman"/>
          <w:color w:val="000000" w:themeColor="text1"/>
          <w:sz w:val="24"/>
          <w:szCs w:val="24"/>
          <w:shd w:val="clear" w:color="auto" w:fill="FFFFFF"/>
        </w:rPr>
        <w:t>In</w:t>
      </w:r>
      <w:proofErr w:type="gramEnd"/>
      <w:r>
        <w:rPr>
          <w:rFonts w:ascii="Times New Roman" w:hAnsi="Times New Roman" w:cs="Times New Roman"/>
          <w:color w:val="000000" w:themeColor="text1"/>
          <w:sz w:val="24"/>
          <w:szCs w:val="24"/>
          <w:shd w:val="clear" w:color="auto" w:fill="FFFFFF"/>
        </w:rPr>
        <w:t xml:space="preserve"> this technique, the background is stained, leaving the actual specimen </w:t>
      </w:r>
      <w:proofErr w:type="spellStart"/>
      <w:r>
        <w:rPr>
          <w:rFonts w:ascii="Times New Roman" w:hAnsi="Times New Roman" w:cs="Times New Roman"/>
          <w:color w:val="000000" w:themeColor="text1"/>
          <w:sz w:val="24"/>
          <w:szCs w:val="24"/>
          <w:shd w:val="clear" w:color="auto" w:fill="FFFFFF"/>
        </w:rPr>
        <w:t>uncoloured</w:t>
      </w:r>
      <w:proofErr w:type="spellEnd"/>
      <w:r>
        <w:rPr>
          <w:rFonts w:ascii="Times New Roman" w:hAnsi="Times New Roman" w:cs="Times New Roman"/>
          <w:color w:val="000000" w:themeColor="text1"/>
          <w:sz w:val="24"/>
          <w:szCs w:val="24"/>
          <w:shd w:val="clear" w:color="auto" w:fill="FFFFFF"/>
        </w:rPr>
        <w:t>, and thus visible. This contrasts with 'positive staining', in which the actual specimen is stained.</w:t>
      </w:r>
      <w:r>
        <w:rPr>
          <w:rFonts w:ascii="Times New Roman" w:hAnsi="Times New Roman" w:cs="Times New Roman"/>
          <w:color w:val="000000" w:themeColor="text1"/>
          <w:sz w:val="24"/>
          <w:szCs w:val="24"/>
        </w:rPr>
        <w:t xml:space="preserve"> </w:t>
      </w:r>
    </w:p>
    <w:p w:rsidR="00AF2ABD" w:rsidRDefault="00AF2ABD" w:rsidP="00AF2ABD">
      <w:pPr>
        <w:tabs>
          <w:tab w:val="left" w:pos="2340"/>
        </w:tabs>
        <w:spacing w:line="360" w:lineRule="auto"/>
        <w:jc w:val="both"/>
        <w:rPr>
          <w:rFonts w:ascii="Times New Roman" w:hAnsi="Times New Roman" w:cs="Times New Roman"/>
          <w:iCs/>
          <w:color w:val="000000" w:themeColor="text1"/>
          <w:sz w:val="24"/>
          <w:szCs w:val="24"/>
          <w:u w:val="single"/>
        </w:rPr>
      </w:pPr>
      <w:r>
        <w:rPr>
          <w:rFonts w:ascii="Times New Roman" w:hAnsi="Times New Roman" w:cs="Times New Roman"/>
          <w:color w:val="000000" w:themeColor="text1"/>
          <w:sz w:val="24"/>
          <w:szCs w:val="24"/>
        </w:rPr>
        <w:t xml:space="preserve"> </w:t>
      </w:r>
      <w:r>
        <w:rPr>
          <w:rFonts w:ascii="Times New Roman" w:hAnsi="Times New Roman" w:cs="Times New Roman"/>
          <w:b/>
          <w:bCs/>
          <w:iCs/>
          <w:color w:val="000000" w:themeColor="text1"/>
          <w:sz w:val="24"/>
          <w:szCs w:val="24"/>
          <w:u w:val="single"/>
        </w:rPr>
        <w:t>Procedure:</w:t>
      </w:r>
    </w:p>
    <w:p w:rsidR="00AF2ABD" w:rsidRDefault="00AF2ABD" w:rsidP="00AF2ABD">
      <w:pPr>
        <w:numPr>
          <w:ilvl w:val="0"/>
          <w:numId w:val="9"/>
        </w:numPr>
        <w:tabs>
          <w:tab w:val="left" w:pos="23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Take a drop of acidic dye on glass slide. Place bacteria on the slide with the help of wire loop.</w:t>
      </w:r>
    </w:p>
    <w:p w:rsidR="00AF2ABD" w:rsidRDefault="00AF2ABD" w:rsidP="00AF2ABD">
      <w:pPr>
        <w:numPr>
          <w:ilvl w:val="0"/>
          <w:numId w:val="9"/>
        </w:numPr>
        <w:tabs>
          <w:tab w:val="left" w:pos="23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Prepare the smear without heating. Air dry the slide and </w:t>
      </w:r>
    </w:p>
    <w:p w:rsidR="00AF2ABD" w:rsidRDefault="00AF2ABD" w:rsidP="00AF2ABD">
      <w:pPr>
        <w:numPr>
          <w:ilvl w:val="0"/>
          <w:numId w:val="9"/>
        </w:numPr>
        <w:tabs>
          <w:tab w:val="left" w:pos="23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Observe under microscope.</w:t>
      </w:r>
    </w:p>
    <w:p w:rsidR="00AF2ABD" w:rsidRDefault="00AF2ABD" w:rsidP="00AF2ABD">
      <w:pPr>
        <w:tabs>
          <w:tab w:val="left" w:pos="2340"/>
        </w:tabs>
        <w:spacing w:line="360" w:lineRule="auto"/>
        <w:ind w:left="810"/>
        <w:jc w:val="both"/>
        <w:rPr>
          <w:rFonts w:ascii="Times New Roman" w:hAnsi="Times New Roman" w:cs="Times New Roman"/>
          <w:sz w:val="24"/>
          <w:szCs w:val="24"/>
        </w:rPr>
      </w:pPr>
    </w:p>
    <w:p w:rsidR="00AF2ABD" w:rsidRDefault="00AF2ABD" w:rsidP="00AF2ABD">
      <w:pPr>
        <w:tabs>
          <w:tab w:val="left" w:pos="2340"/>
        </w:tabs>
        <w:spacing w:line="360" w:lineRule="auto"/>
        <w:jc w:val="both"/>
        <w:rPr>
          <w:rFonts w:ascii="Times New Roman" w:hAnsi="Times New Roman" w:cs="Times New Roman"/>
          <w:b/>
          <w:bCs/>
          <w:iCs/>
          <w:sz w:val="24"/>
          <w:szCs w:val="24"/>
          <w:u w:val="single"/>
        </w:rPr>
      </w:pPr>
      <w:r>
        <w:rPr>
          <w:rFonts w:ascii="Times New Roman" w:hAnsi="Times New Roman" w:cs="Times New Roman"/>
          <w:b/>
          <w:bCs/>
          <w:iCs/>
          <w:sz w:val="24"/>
          <w:szCs w:val="24"/>
          <w:u w:val="single"/>
        </w:rPr>
        <w:t>Advantages:</w:t>
      </w:r>
    </w:p>
    <w:p w:rsidR="00AF2ABD" w:rsidRPr="00D756F7" w:rsidRDefault="00AF2ABD" w:rsidP="00AF2ABD">
      <w:pPr>
        <w:tabs>
          <w:tab w:val="left" w:pos="2340"/>
        </w:tabs>
        <w:spacing w:line="360" w:lineRule="auto"/>
        <w:jc w:val="both"/>
        <w:rPr>
          <w:rFonts w:ascii="Times New Roman" w:hAnsi="Times New Roman" w:cs="Times New Roman"/>
          <w:b/>
          <w:bCs/>
          <w:iCs/>
          <w:sz w:val="24"/>
          <w:szCs w:val="24"/>
          <w:u w:val="single"/>
        </w:rPr>
      </w:pPr>
      <w:r>
        <w:rPr>
          <w:rFonts w:ascii="Times New Roman" w:hAnsi="Times New Roman" w:cs="Times New Roman"/>
          <w:sz w:val="24"/>
          <w:szCs w:val="24"/>
        </w:rPr>
        <w:t>It is valuable for the observation of cell shape, size and capsule because cells are visible against colored background. Because heat fixation is not done, so disturbances of cell shape and size are minimized.</w:t>
      </w:r>
    </w:p>
    <w:p w:rsidR="00AF2ABD" w:rsidRDefault="00AF2ABD" w:rsidP="00AF2ABD">
      <w:pPr>
        <w:ind w:left="720"/>
        <w:rPr>
          <w:rFonts w:ascii="Times New Roman" w:hAnsi="Times New Roman" w:cs="Times New Roman"/>
          <w:color w:val="000000"/>
          <w:sz w:val="24"/>
          <w:szCs w:val="24"/>
        </w:rPr>
      </w:pPr>
      <w:r>
        <w:rPr>
          <w:rFonts w:ascii="Times New Roman" w:hAnsi="Times New Roman" w:cs="Times New Roman"/>
          <w:noProof/>
          <w:sz w:val="24"/>
          <w:szCs w:val="24"/>
        </w:rPr>
        <w:drawing>
          <wp:inline distT="0" distB="0" distL="0" distR="0" wp14:anchorId="20D99A9E" wp14:editId="570D7112">
            <wp:extent cx="4497705" cy="2809240"/>
            <wp:effectExtent l="19050" t="0" r="0" b="0"/>
            <wp:docPr id="6" name="Picture 6" descr="https://homepages.wmich.edu/~rossbach/bios312/LabProcedures/Negativebacil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mepages.wmich.edu/~rossbach/bios312/LabProcedures/Negativebacillus.jpg"/>
                    <pic:cNvPicPr>
                      <a:picLocks noChangeAspect="1" noChangeArrowheads="1"/>
                    </pic:cNvPicPr>
                  </pic:nvPicPr>
                  <pic:blipFill>
                    <a:blip r:embed="rId14"/>
                    <a:srcRect/>
                    <a:stretch>
                      <a:fillRect/>
                    </a:stretch>
                  </pic:blipFill>
                  <pic:spPr bwMode="auto">
                    <a:xfrm>
                      <a:off x="0" y="0"/>
                      <a:ext cx="4497705" cy="2809240"/>
                    </a:xfrm>
                    <a:prstGeom prst="rect">
                      <a:avLst/>
                    </a:prstGeom>
                    <a:noFill/>
                    <a:ln w="9525">
                      <a:noFill/>
                      <a:miter lim="800000"/>
                      <a:headEnd/>
                      <a:tailEnd/>
                    </a:ln>
                  </pic:spPr>
                </pic:pic>
              </a:graphicData>
            </a:graphic>
          </wp:inline>
        </w:drawing>
      </w:r>
    </w:p>
    <w:p w:rsidR="00AF2ABD" w:rsidRDefault="00AF2ABD" w:rsidP="00AF2ABD">
      <w:pPr>
        <w:ind w:left="720"/>
        <w:rPr>
          <w:rFonts w:ascii="Times New Roman" w:hAnsi="Times New Roman" w:cs="Times New Roman"/>
          <w:color w:val="000000"/>
          <w:sz w:val="24"/>
          <w:szCs w:val="24"/>
        </w:rPr>
      </w:pPr>
    </w:p>
    <w:p w:rsidR="00AF2ABD" w:rsidRDefault="00AF2ABD" w:rsidP="00AF2ABD">
      <w:pPr>
        <w:ind w:left="720"/>
        <w:rPr>
          <w:rFonts w:ascii="Times New Roman" w:hAnsi="Times New Roman" w:cs="Times New Roman"/>
          <w:sz w:val="24"/>
          <w:szCs w:val="24"/>
        </w:rPr>
      </w:pPr>
    </w:p>
    <w:p w:rsidR="00AF2ABD" w:rsidRPr="00D756F7" w:rsidRDefault="00AF2ABD" w:rsidP="00AF2ABD">
      <w:pPr>
        <w:pStyle w:val="ListParagraph"/>
        <w:numPr>
          <w:ilvl w:val="0"/>
          <w:numId w:val="13"/>
        </w:numPr>
        <w:tabs>
          <w:tab w:val="left" w:pos="2340"/>
        </w:tabs>
        <w:spacing w:line="360" w:lineRule="auto"/>
        <w:jc w:val="both"/>
        <w:rPr>
          <w:rFonts w:ascii="Times New Roman" w:hAnsi="Times New Roman" w:cs="Times New Roman"/>
          <w:sz w:val="24"/>
          <w:szCs w:val="24"/>
        </w:rPr>
      </w:pPr>
      <w:r w:rsidRPr="00D756F7">
        <w:rPr>
          <w:rFonts w:ascii="Times New Roman" w:hAnsi="Times New Roman" w:cs="Times New Roman"/>
          <w:b/>
          <w:bCs/>
          <w:iCs/>
          <w:sz w:val="24"/>
          <w:szCs w:val="24"/>
        </w:rPr>
        <w:lastRenderedPageBreak/>
        <w:t>Differential Staining</w:t>
      </w:r>
    </w:p>
    <w:p w:rsidR="00AF2ABD" w:rsidRDefault="00AF2ABD" w:rsidP="00AF2ABD">
      <w:pPr>
        <w:tabs>
          <w:tab w:val="left" w:pos="2340"/>
        </w:tabs>
        <w:spacing w:line="360" w:lineRule="auto"/>
        <w:ind w:left="-360" w:hanging="180"/>
        <w:jc w:val="both"/>
        <w:rPr>
          <w:rFonts w:ascii="Times New Roman" w:hAnsi="Times New Roman" w:cs="Times New Roman"/>
          <w:sz w:val="24"/>
          <w:szCs w:val="24"/>
        </w:rPr>
      </w:pPr>
      <w:r>
        <w:rPr>
          <w:rFonts w:ascii="Times New Roman" w:hAnsi="Times New Roman" w:cs="Times New Roman"/>
          <w:sz w:val="24"/>
          <w:szCs w:val="24"/>
        </w:rPr>
        <w:t xml:space="preserve">  Unlike simple staining differential staining reacts differently with different kind of bacteria and thus can be used to distinguish among them. Differential stain most frequently used for bacteria are Gram stain and Acid fast stain.</w:t>
      </w:r>
    </w:p>
    <w:p w:rsidR="00AF2ABD" w:rsidRDefault="00AF2ABD" w:rsidP="00AF2ABD">
      <w:pPr>
        <w:tabs>
          <w:tab w:val="left" w:pos="2340"/>
        </w:tabs>
        <w:spacing w:line="360" w:lineRule="auto"/>
        <w:ind w:left="-360" w:hanging="180"/>
        <w:jc w:val="both"/>
        <w:rPr>
          <w:rFonts w:ascii="Times New Roman" w:hAnsi="Times New Roman" w:cs="Times New Roman"/>
          <w:sz w:val="24"/>
          <w:szCs w:val="24"/>
        </w:rPr>
      </w:pPr>
      <w:r>
        <w:rPr>
          <w:rFonts w:ascii="Times New Roman" w:hAnsi="Times New Roman" w:cs="Times New Roman"/>
          <w:sz w:val="24"/>
          <w:szCs w:val="24"/>
        </w:rPr>
        <w:t xml:space="preserve">a) Gram staining </w:t>
      </w:r>
    </w:p>
    <w:p w:rsidR="00AF2ABD" w:rsidRDefault="00AF2ABD" w:rsidP="00AF2ABD">
      <w:pPr>
        <w:tabs>
          <w:tab w:val="left" w:pos="2340"/>
        </w:tabs>
        <w:spacing w:line="360" w:lineRule="auto"/>
        <w:ind w:left="-360" w:hanging="180"/>
        <w:jc w:val="both"/>
        <w:rPr>
          <w:rFonts w:ascii="Times New Roman" w:hAnsi="Times New Roman" w:cs="Times New Roman"/>
          <w:sz w:val="24"/>
          <w:szCs w:val="24"/>
        </w:rPr>
      </w:pPr>
      <w:r>
        <w:rPr>
          <w:rFonts w:ascii="Times New Roman" w:hAnsi="Times New Roman" w:cs="Times New Roman"/>
          <w:sz w:val="24"/>
          <w:szCs w:val="24"/>
        </w:rPr>
        <w:t>b) Acid fast Staining</w:t>
      </w:r>
    </w:p>
    <w:p w:rsidR="00AF2ABD" w:rsidRDefault="00AF2ABD" w:rsidP="00AF2ABD">
      <w:pPr>
        <w:tabs>
          <w:tab w:val="left" w:pos="2340"/>
        </w:tabs>
        <w:spacing w:line="360" w:lineRule="auto"/>
        <w:ind w:left="-360" w:hanging="180"/>
        <w:jc w:val="both"/>
        <w:rPr>
          <w:rFonts w:ascii="Times New Roman" w:hAnsi="Times New Roman" w:cs="Times New Roman"/>
          <w:sz w:val="24"/>
          <w:szCs w:val="24"/>
        </w:rPr>
      </w:pPr>
    </w:p>
    <w:p w:rsidR="00AF2ABD" w:rsidRDefault="00AF2ABD" w:rsidP="00AF2ABD">
      <w:pPr>
        <w:tabs>
          <w:tab w:val="left" w:pos="2340"/>
        </w:tabs>
        <w:spacing w:line="360" w:lineRule="auto"/>
        <w:ind w:left="-360" w:hanging="180"/>
        <w:jc w:val="both"/>
        <w:rPr>
          <w:rFonts w:ascii="Times New Roman" w:hAnsi="Times New Roman" w:cs="Times New Roman"/>
          <w:sz w:val="24"/>
          <w:szCs w:val="24"/>
        </w:rPr>
      </w:pPr>
      <w:r w:rsidRPr="00D756F7">
        <w:rPr>
          <w:rFonts w:ascii="Times New Roman" w:hAnsi="Times New Roman" w:cs="Times New Roman"/>
          <w:b/>
          <w:sz w:val="24"/>
          <w:szCs w:val="24"/>
        </w:rPr>
        <w:t xml:space="preserve">GRAMSTAINING </w:t>
      </w:r>
      <w:r w:rsidRPr="00D756F7">
        <w:rPr>
          <w:rFonts w:ascii="Times New Roman" w:hAnsi="Times New Roman" w:cs="Times New Roman"/>
          <w:b/>
          <w:sz w:val="24"/>
          <w:szCs w:val="24"/>
          <w:u w:val="single"/>
        </w:rPr>
        <w:t xml:space="preserve">         </w:t>
      </w:r>
      <w:r w:rsidRPr="00D756F7">
        <w:rPr>
          <w:rFonts w:ascii="Times New Roman" w:hAnsi="Times New Roman" w:cs="Times New Roman"/>
          <w:sz w:val="24"/>
          <w:szCs w:val="24"/>
          <w:u w:val="single"/>
        </w:rPr>
        <w:t xml:space="preserve">                                                                                                                                                                  </w:t>
      </w:r>
    </w:p>
    <w:p w:rsidR="00AF2ABD" w:rsidRPr="00680CD2" w:rsidRDefault="00AF2ABD" w:rsidP="00AF2ABD">
      <w:pPr>
        <w:tabs>
          <w:tab w:val="left" w:pos="2340"/>
        </w:tabs>
        <w:spacing w:line="360" w:lineRule="auto"/>
        <w:ind w:left="-360" w:hanging="180"/>
        <w:jc w:val="both"/>
        <w:rPr>
          <w:rFonts w:ascii="Times New Roman" w:hAnsi="Times New Roman" w:cs="Times New Roman"/>
          <w:sz w:val="24"/>
          <w:szCs w:val="24"/>
        </w:rPr>
      </w:pPr>
      <w:r>
        <w:rPr>
          <w:rFonts w:ascii="Times New Roman" w:hAnsi="Times New Roman" w:cs="Times New Roman"/>
          <w:sz w:val="24"/>
          <w:szCs w:val="24"/>
        </w:rPr>
        <w:t xml:space="preserve">   This staining technique was introduced by CHRISTIAN GRAM in 1884.</w:t>
      </w:r>
      <w:r w:rsidRPr="00680CD2">
        <w:rPr>
          <w:rFonts w:ascii="Helvetica" w:eastAsiaTheme="minorHAnsi" w:hAnsi="Helvetica" w:cs="Helvetica"/>
          <w:sz w:val="37"/>
          <w:szCs w:val="37"/>
        </w:rPr>
        <w:t xml:space="preserve"> </w:t>
      </w:r>
      <w:r w:rsidRPr="00680CD2">
        <w:rPr>
          <w:rFonts w:ascii="Times New Roman" w:eastAsiaTheme="minorHAnsi" w:hAnsi="Times New Roman" w:cs="Times New Roman"/>
          <w:sz w:val="24"/>
          <w:szCs w:val="24"/>
        </w:rPr>
        <w:t>It is one of the most useful staining procedures because it classifies bacteria into two large groups: gram-positive and gram-negative.</w:t>
      </w:r>
    </w:p>
    <w:p w:rsidR="00AF2ABD" w:rsidRDefault="00AF2ABD" w:rsidP="00AF2ABD">
      <w:pPr>
        <w:tabs>
          <w:tab w:val="left" w:pos="2340"/>
        </w:tabs>
        <w:spacing w:line="360" w:lineRule="auto"/>
        <w:ind w:left="-360" w:hanging="180"/>
        <w:rPr>
          <w:rFonts w:ascii="Times New Roman" w:hAnsi="Times New Roman" w:cs="Times New Roman"/>
          <w:sz w:val="24"/>
          <w:szCs w:val="24"/>
        </w:rPr>
      </w:pPr>
      <w:r>
        <w:rPr>
          <w:rFonts w:ascii="Times New Roman" w:hAnsi="Times New Roman" w:cs="Times New Roman"/>
          <w:sz w:val="24"/>
          <w:szCs w:val="24"/>
        </w:rPr>
        <w:t xml:space="preserve">   The mechanism of staining is based on difference in structure of cell wall of Gram-positive and Gram-negative bacteria.                                                                                                                                              </w:t>
      </w:r>
      <w:r>
        <w:rPr>
          <w:rFonts w:ascii="Times New Roman" w:hAnsi="Times New Roman" w:cs="Times New Roman"/>
          <w:sz w:val="24"/>
          <w:szCs w:val="24"/>
          <w:u w:val="single"/>
        </w:rPr>
        <w:t>PROCEDURE</w:t>
      </w:r>
      <w:proofErr w:type="gramStart"/>
      <w:r>
        <w:rPr>
          <w:rFonts w:ascii="Times New Roman" w:hAnsi="Times New Roman" w:cs="Times New Roman"/>
          <w:sz w:val="24"/>
          <w:szCs w:val="24"/>
        </w:rPr>
        <w:t>,  Take</w:t>
      </w:r>
      <w:proofErr w:type="gramEnd"/>
      <w:r>
        <w:rPr>
          <w:rFonts w:ascii="Times New Roman" w:hAnsi="Times New Roman" w:cs="Times New Roman"/>
          <w:sz w:val="24"/>
          <w:szCs w:val="24"/>
        </w:rPr>
        <w:t xml:space="preserve"> a glass slide add water, add culture by wire loop and spread clockwise and anticlockwise to prepare smear. Heat fix the smear. After heat fixing smear is covered with basic crystal </w:t>
      </w:r>
      <w:proofErr w:type="gramStart"/>
      <w:r>
        <w:rPr>
          <w:rFonts w:ascii="Times New Roman" w:hAnsi="Times New Roman" w:cs="Times New Roman"/>
          <w:sz w:val="24"/>
          <w:szCs w:val="24"/>
        </w:rPr>
        <w:t>violet(</w:t>
      </w:r>
      <w:proofErr w:type="gramEnd"/>
      <w:r>
        <w:rPr>
          <w:rFonts w:ascii="Times New Roman" w:hAnsi="Times New Roman" w:cs="Times New Roman"/>
          <w:sz w:val="24"/>
          <w:szCs w:val="24"/>
        </w:rPr>
        <w:t>primary stain) after a short time purple-dye is washed off</w:t>
      </w:r>
      <w:r>
        <w:rPr>
          <w:rFonts w:ascii="Times New Roman" w:hAnsi="Times New Roman" w:cs="Times New Roman"/>
          <w:i/>
          <w:sz w:val="24"/>
          <w:szCs w:val="24"/>
        </w:rPr>
        <w:t xml:space="preserve"> </w:t>
      </w:r>
      <w:r>
        <w:rPr>
          <w:rFonts w:ascii="Times New Roman" w:hAnsi="Times New Roman" w:cs="Times New Roman"/>
          <w:sz w:val="24"/>
          <w:szCs w:val="24"/>
        </w:rPr>
        <w:t>and smear is covered with iodine(mordant), slide is washed with alcohol or alcohol acetone (</w:t>
      </w:r>
      <w:proofErr w:type="spellStart"/>
      <w:r>
        <w:rPr>
          <w:rFonts w:ascii="Times New Roman" w:hAnsi="Times New Roman" w:cs="Times New Roman"/>
          <w:sz w:val="24"/>
          <w:szCs w:val="24"/>
        </w:rPr>
        <w:t>decolourizing</w:t>
      </w:r>
      <w:proofErr w:type="spellEnd"/>
      <w:r>
        <w:rPr>
          <w:rFonts w:ascii="Times New Roman" w:hAnsi="Times New Roman" w:cs="Times New Roman"/>
          <w:sz w:val="24"/>
          <w:szCs w:val="24"/>
        </w:rPr>
        <w:t xml:space="preserve"> agents or </w:t>
      </w:r>
      <w:proofErr w:type="spellStart"/>
      <w:r>
        <w:rPr>
          <w:rFonts w:ascii="Times New Roman" w:hAnsi="Times New Roman" w:cs="Times New Roman"/>
          <w:sz w:val="24"/>
          <w:szCs w:val="24"/>
        </w:rPr>
        <w:t>decoulizer</w:t>
      </w:r>
      <w:proofErr w:type="spellEnd"/>
      <w:r>
        <w:rPr>
          <w:rFonts w:ascii="Times New Roman" w:hAnsi="Times New Roman" w:cs="Times New Roman"/>
          <w:sz w:val="24"/>
          <w:szCs w:val="24"/>
        </w:rPr>
        <w:t xml:space="preserve">. Alcohol is rinsed off and slide is stain with </w:t>
      </w:r>
      <w:proofErr w:type="spellStart"/>
      <w:r>
        <w:rPr>
          <w:rFonts w:ascii="Times New Roman" w:hAnsi="Times New Roman" w:cs="Times New Roman"/>
          <w:sz w:val="24"/>
          <w:szCs w:val="24"/>
        </w:rPr>
        <w:t>safranin</w:t>
      </w:r>
      <w:proofErr w:type="spellEnd"/>
      <w:r>
        <w:rPr>
          <w:rFonts w:ascii="Times New Roman" w:hAnsi="Times New Roman" w:cs="Times New Roman"/>
          <w:sz w:val="24"/>
          <w:szCs w:val="24"/>
        </w:rPr>
        <w:t xml:space="preserve"> (secondary stain\counterstain).  </w:t>
      </w:r>
    </w:p>
    <w:p w:rsidR="00AF2ABD" w:rsidRDefault="00AF2ABD" w:rsidP="00AF2ABD">
      <w:pPr>
        <w:tabs>
          <w:tab w:val="left" w:pos="2340"/>
        </w:tabs>
        <w:spacing w:line="360" w:lineRule="auto"/>
        <w:ind w:left="-360" w:hanging="180"/>
        <w:jc w:val="both"/>
        <w:rPr>
          <w:rFonts w:ascii="Times New Roman" w:hAnsi="Times New Roman" w:cs="Times New Roman"/>
          <w:sz w:val="24"/>
          <w:szCs w:val="24"/>
        </w:rPr>
      </w:pPr>
      <w:r>
        <w:rPr>
          <w:rFonts w:ascii="Times New Roman" w:hAnsi="Times New Roman" w:cs="Times New Roman"/>
          <w:sz w:val="24"/>
          <w:szCs w:val="24"/>
        </w:rPr>
        <w:t xml:space="preserve"> Smear is washed again, blot dried and examine under microscope.                                                                                                                                </w:t>
      </w:r>
    </w:p>
    <w:p w:rsidR="00AF2ABD" w:rsidRDefault="00AF2ABD" w:rsidP="00AF2ABD">
      <w:pPr>
        <w:rPr>
          <w:rFonts w:ascii="Times New Roman" w:hAnsi="Times New Roman" w:cs="Times New Roman"/>
          <w:sz w:val="24"/>
          <w:szCs w:val="24"/>
          <w:u w:val="single"/>
        </w:rPr>
      </w:pPr>
      <w:r>
        <w:rPr>
          <w:rFonts w:ascii="Times New Roman" w:hAnsi="Times New Roman" w:cs="Times New Roman"/>
          <w:i/>
          <w:sz w:val="24"/>
          <w:szCs w:val="24"/>
        </w:rPr>
        <w:t xml:space="preserve">                                                                    </w:t>
      </w:r>
    </w:p>
    <w:p w:rsidR="00AF2ABD" w:rsidRDefault="00AF2ABD" w:rsidP="00AF2ABD">
      <w:pPr>
        <w:rPr>
          <w:rFonts w:ascii="Times New Roman" w:hAnsi="Times New Roman" w:cs="Times New Roman"/>
          <w:sz w:val="24"/>
          <w:szCs w:val="24"/>
          <w:u w:val="single"/>
        </w:rPr>
      </w:pPr>
      <w:r>
        <w:rPr>
          <w:noProof/>
        </w:rPr>
        <w:drawing>
          <wp:anchor distT="0" distB="0" distL="114300" distR="114300" simplePos="0" relativeHeight="251661312" behindDoc="0" locked="0" layoutInCell="1" allowOverlap="1" wp14:anchorId="39B798EE" wp14:editId="5372B0AF">
            <wp:simplePos x="0" y="0"/>
            <wp:positionH relativeFrom="column">
              <wp:posOffset>1410335</wp:posOffset>
            </wp:positionH>
            <wp:positionV relativeFrom="paragraph">
              <wp:posOffset>287655</wp:posOffset>
            </wp:positionV>
            <wp:extent cx="2823845" cy="3439160"/>
            <wp:effectExtent l="19050" t="0" r="0" b="0"/>
            <wp:wrapNone/>
            <wp:docPr id="7" name="Picture 7" descr="8a_gram_staining1328381688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a_gram_staining1328381688574.jpg"/>
                    <pic:cNvPicPr>
                      <a:picLocks noChangeAspect="1" noChangeArrowheads="1"/>
                    </pic:cNvPicPr>
                  </pic:nvPicPr>
                  <pic:blipFill>
                    <a:blip r:embed="rId15"/>
                    <a:srcRect/>
                    <a:stretch>
                      <a:fillRect/>
                    </a:stretch>
                  </pic:blipFill>
                  <pic:spPr bwMode="auto">
                    <a:xfrm>
                      <a:off x="0" y="0"/>
                      <a:ext cx="2823845" cy="3439160"/>
                    </a:xfrm>
                    <a:prstGeom prst="rect">
                      <a:avLst/>
                    </a:prstGeom>
                    <a:noFill/>
                  </pic:spPr>
                </pic:pic>
              </a:graphicData>
            </a:graphic>
          </wp:anchor>
        </w:drawing>
      </w:r>
    </w:p>
    <w:p w:rsidR="00AF2ABD" w:rsidRDefault="00AF2ABD" w:rsidP="00AF2ABD">
      <w:pPr>
        <w:rPr>
          <w:rFonts w:ascii="Times New Roman" w:hAnsi="Times New Roman" w:cs="Times New Roman"/>
          <w:sz w:val="24"/>
          <w:szCs w:val="24"/>
          <w:u w:val="single"/>
        </w:rPr>
      </w:pPr>
    </w:p>
    <w:p w:rsidR="00AF2ABD" w:rsidRDefault="00AF2ABD" w:rsidP="00AF2ABD">
      <w:pPr>
        <w:rPr>
          <w:rFonts w:ascii="Times New Roman" w:hAnsi="Times New Roman" w:cs="Times New Roman"/>
          <w:sz w:val="24"/>
          <w:szCs w:val="24"/>
          <w:u w:val="single"/>
        </w:rPr>
      </w:pPr>
    </w:p>
    <w:p w:rsidR="00AF2ABD" w:rsidRDefault="00AF2ABD" w:rsidP="00AF2ABD">
      <w:pPr>
        <w:rPr>
          <w:rFonts w:ascii="Times New Roman" w:hAnsi="Times New Roman" w:cs="Times New Roman"/>
          <w:sz w:val="24"/>
          <w:szCs w:val="24"/>
          <w:u w:val="single"/>
        </w:rPr>
      </w:pPr>
    </w:p>
    <w:p w:rsidR="00AF2ABD" w:rsidRDefault="00AF2ABD" w:rsidP="00AF2ABD">
      <w:pPr>
        <w:rPr>
          <w:rFonts w:ascii="Times New Roman" w:hAnsi="Times New Roman" w:cs="Times New Roman"/>
          <w:noProof/>
          <w:sz w:val="24"/>
          <w:szCs w:val="24"/>
          <w:u w:val="single"/>
        </w:rPr>
      </w:pPr>
    </w:p>
    <w:p w:rsidR="00AF2ABD" w:rsidRDefault="00AF2ABD" w:rsidP="00AF2ABD">
      <w:pPr>
        <w:rPr>
          <w:rFonts w:ascii="Times New Roman" w:hAnsi="Times New Roman" w:cs="Times New Roman"/>
          <w:b/>
          <w:sz w:val="24"/>
          <w:szCs w:val="24"/>
        </w:rPr>
      </w:pPr>
      <w:r>
        <w:rPr>
          <w:rFonts w:ascii="Times New Roman" w:hAnsi="Times New Roman" w:cs="Times New Roman"/>
          <w:b/>
          <w:sz w:val="24"/>
          <w:szCs w:val="24"/>
        </w:rPr>
        <w:lastRenderedPageBreak/>
        <w:t>Explanation</w:t>
      </w:r>
    </w:p>
    <w:p w:rsidR="00AF2ABD" w:rsidRDefault="00AF2ABD" w:rsidP="00AF2ABD">
      <w:pPr>
        <w:jc w:val="both"/>
        <w:rPr>
          <w:rFonts w:ascii="Times New Roman" w:hAnsi="Times New Roman" w:cs="Times New Roman"/>
          <w:sz w:val="24"/>
          <w:szCs w:val="24"/>
        </w:rPr>
      </w:pPr>
      <w:r>
        <w:rPr>
          <w:rFonts w:ascii="Times New Roman" w:hAnsi="Times New Roman" w:cs="Times New Roman"/>
          <w:sz w:val="24"/>
          <w:szCs w:val="24"/>
        </w:rPr>
        <w:t xml:space="preserve">Gram-negative bacteria have more lipid in their cell-wall than gram-positive bacteria on alcohol or </w:t>
      </w:r>
      <w:proofErr w:type="spellStart"/>
      <w:r>
        <w:rPr>
          <w:rFonts w:ascii="Times New Roman" w:hAnsi="Times New Roman" w:cs="Times New Roman"/>
          <w:sz w:val="24"/>
          <w:szCs w:val="24"/>
        </w:rPr>
        <w:t>decolorizer</w:t>
      </w:r>
      <w:proofErr w:type="spellEnd"/>
      <w:r>
        <w:rPr>
          <w:rFonts w:ascii="Times New Roman" w:hAnsi="Times New Roman" w:cs="Times New Roman"/>
          <w:sz w:val="24"/>
          <w:szCs w:val="24"/>
        </w:rPr>
        <w:t xml:space="preserve"> treatment lipid is extracted resulting in </w:t>
      </w:r>
      <w:proofErr w:type="spellStart"/>
      <w:r>
        <w:rPr>
          <w:rFonts w:ascii="Times New Roman" w:hAnsi="Times New Roman" w:cs="Times New Roman"/>
          <w:sz w:val="24"/>
          <w:szCs w:val="24"/>
        </w:rPr>
        <w:t>increase</w:t>
      </w:r>
      <w:proofErr w:type="spellEnd"/>
      <w:r>
        <w:rPr>
          <w:rFonts w:ascii="Times New Roman" w:hAnsi="Times New Roman" w:cs="Times New Roman"/>
          <w:sz w:val="24"/>
          <w:szCs w:val="24"/>
        </w:rPr>
        <w:t xml:space="preserve"> permeability and porosity of cell wall and hence crystal violet iodine complex can be extracted and cell takes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safrainin</w:t>
      </w:r>
      <w:proofErr w:type="spellEnd"/>
      <w:r>
        <w:rPr>
          <w:rFonts w:ascii="Times New Roman" w:hAnsi="Times New Roman" w:cs="Times New Roman"/>
          <w:sz w:val="24"/>
          <w:szCs w:val="24"/>
        </w:rPr>
        <w:t xml:space="preserve"> cell wall of gram positive bacteria because of its different composition become dehydrated on treatment with alcohol result is decrease permeability and hence crystal violet iodine complex </w:t>
      </w:r>
      <w:proofErr w:type="spellStart"/>
      <w:r>
        <w:rPr>
          <w:rFonts w:ascii="Times New Roman" w:hAnsi="Times New Roman" w:cs="Times New Roman"/>
          <w:sz w:val="24"/>
          <w:szCs w:val="24"/>
        </w:rPr>
        <w:t>can not</w:t>
      </w:r>
      <w:proofErr w:type="spellEnd"/>
      <w:r>
        <w:rPr>
          <w:rFonts w:ascii="Times New Roman" w:hAnsi="Times New Roman" w:cs="Times New Roman"/>
          <w:sz w:val="24"/>
          <w:szCs w:val="24"/>
        </w:rPr>
        <w:t xml:space="preserve"> extracted and cell remain purple.</w:t>
      </w:r>
    </w:p>
    <w:p w:rsidR="00AF2ABD" w:rsidRDefault="00AF2ABD" w:rsidP="00AF2ABD">
      <w:pPr>
        <w:tabs>
          <w:tab w:val="left" w:pos="2340"/>
        </w:tabs>
        <w:spacing w:line="360" w:lineRule="auto"/>
        <w:ind w:left="-360" w:hanging="180"/>
        <w:jc w:val="both"/>
        <w:rPr>
          <w:rFonts w:ascii="Times New Roman" w:hAnsi="Times New Roman" w:cs="Times New Roman"/>
          <w:sz w:val="24"/>
          <w:szCs w:val="24"/>
        </w:rPr>
      </w:pPr>
      <w:r>
        <w:rPr>
          <w:rFonts w:ascii="Times New Roman" w:hAnsi="Times New Roman" w:cs="Times New Roman"/>
          <w:sz w:val="24"/>
          <w:szCs w:val="24"/>
        </w:rPr>
        <w:t xml:space="preserve">                                                    </w:t>
      </w:r>
    </w:p>
    <w:p w:rsidR="00AF2ABD" w:rsidRDefault="00AF2ABD" w:rsidP="00AF2ABD">
      <w:pPr>
        <w:tabs>
          <w:tab w:val="left" w:pos="2340"/>
        </w:tabs>
        <w:spacing w:line="360" w:lineRule="auto"/>
        <w:ind w:left="-360" w:hanging="180"/>
        <w:jc w:val="both"/>
        <w:rPr>
          <w:rFonts w:ascii="Times New Roman" w:hAnsi="Times New Roman" w:cs="Times New Roman"/>
          <w:b/>
          <w:bCs/>
          <w:iCs/>
          <w:sz w:val="24"/>
          <w:szCs w:val="24"/>
          <w:u w:val="single"/>
        </w:rPr>
      </w:pPr>
      <w:r>
        <w:rPr>
          <w:rFonts w:ascii="Times New Roman" w:hAnsi="Times New Roman" w:cs="Times New Roman"/>
          <w:b/>
          <w:bCs/>
          <w:iCs/>
          <w:sz w:val="24"/>
          <w:szCs w:val="24"/>
          <w:u w:val="single"/>
        </w:rPr>
        <w:t>Acid Fast Staining:</w:t>
      </w:r>
    </w:p>
    <w:p w:rsidR="00AF2ABD" w:rsidRDefault="00AF2ABD" w:rsidP="00AF2ABD">
      <w:pPr>
        <w:tabs>
          <w:tab w:val="left" w:pos="2340"/>
        </w:tabs>
        <w:spacing w:line="360" w:lineRule="auto"/>
        <w:ind w:left="-360" w:hanging="180"/>
        <w:jc w:val="both"/>
        <w:rPr>
          <w:rFonts w:ascii="Times New Roman" w:hAnsi="Times New Roman" w:cs="Times New Roman"/>
          <w:sz w:val="24"/>
          <w:szCs w:val="24"/>
        </w:rPr>
      </w:pPr>
      <w:r>
        <w:rPr>
          <w:rFonts w:ascii="Times New Roman" w:hAnsi="Times New Roman" w:cs="Times New Roman"/>
          <w:sz w:val="24"/>
          <w:szCs w:val="24"/>
        </w:rPr>
        <w:t xml:space="preserve">      A differential stain which binds strongly only to bacteria that have waxy material (</w:t>
      </w:r>
      <w:proofErr w:type="spellStart"/>
      <w:r>
        <w:rPr>
          <w:rFonts w:ascii="Times New Roman" w:hAnsi="Times New Roman" w:cs="Times New Roman"/>
          <w:sz w:val="24"/>
          <w:szCs w:val="24"/>
        </w:rPr>
        <w:t>mycolic</w:t>
      </w:r>
      <w:proofErr w:type="spellEnd"/>
      <w:r>
        <w:rPr>
          <w:rFonts w:ascii="Times New Roman" w:hAnsi="Times New Roman" w:cs="Times New Roman"/>
          <w:sz w:val="24"/>
          <w:szCs w:val="24"/>
        </w:rPr>
        <w:t xml:space="preserve"> acid) in their cell wall.</w:t>
      </w:r>
    </w:p>
    <w:p w:rsidR="00AF2ABD" w:rsidRDefault="00AF2ABD" w:rsidP="00AF2ABD">
      <w:pPr>
        <w:tabs>
          <w:tab w:val="left" w:pos="2340"/>
        </w:tabs>
        <w:spacing w:line="360" w:lineRule="auto"/>
        <w:ind w:left="-360" w:hanging="180"/>
        <w:jc w:val="both"/>
        <w:rPr>
          <w:rFonts w:ascii="Times New Roman" w:hAnsi="Times New Roman" w:cs="Times New Roman"/>
          <w:b/>
          <w:bCs/>
          <w:iCs/>
          <w:sz w:val="24"/>
          <w:szCs w:val="24"/>
          <w:u w:val="single"/>
        </w:rPr>
      </w:pPr>
      <w:r>
        <w:rPr>
          <w:rFonts w:ascii="Times New Roman" w:hAnsi="Times New Roman" w:cs="Times New Roman"/>
          <w:b/>
          <w:bCs/>
          <w:iCs/>
          <w:sz w:val="24"/>
          <w:szCs w:val="24"/>
          <w:u w:val="single"/>
        </w:rPr>
        <w:t>Use:</w:t>
      </w:r>
    </w:p>
    <w:p w:rsidR="00AF2ABD" w:rsidRDefault="00AF2ABD" w:rsidP="00AF2ABD">
      <w:pPr>
        <w:tabs>
          <w:tab w:val="left" w:pos="2340"/>
        </w:tabs>
        <w:spacing w:line="360" w:lineRule="auto"/>
        <w:ind w:left="-360" w:hanging="180"/>
        <w:jc w:val="both"/>
        <w:rPr>
          <w:rFonts w:ascii="Times New Roman" w:hAnsi="Times New Roman" w:cs="Times New Roman"/>
          <w:sz w:val="24"/>
          <w:szCs w:val="24"/>
        </w:rPr>
      </w:pPr>
      <w:r>
        <w:rPr>
          <w:rFonts w:ascii="Times New Roman" w:hAnsi="Times New Roman" w:cs="Times New Roman"/>
          <w:sz w:val="24"/>
          <w:szCs w:val="24"/>
        </w:rPr>
        <w:t xml:space="preserve">       It usually distinguishes acid fast bacteria such as mycobacterium species including 2 important pathogens:</w:t>
      </w:r>
    </w:p>
    <w:p w:rsidR="00AF2ABD" w:rsidRDefault="00AF2ABD" w:rsidP="00AF2ABD">
      <w:pPr>
        <w:numPr>
          <w:ilvl w:val="0"/>
          <w:numId w:val="10"/>
        </w:numPr>
        <w:tabs>
          <w:tab w:val="left" w:pos="2340"/>
        </w:tabs>
        <w:spacing w:after="0" w:line="360" w:lineRule="auto"/>
        <w:jc w:val="both"/>
        <w:rPr>
          <w:rFonts w:ascii="Times New Roman" w:hAnsi="Times New Roman" w:cs="Times New Roman"/>
          <w:sz w:val="24"/>
          <w:szCs w:val="24"/>
        </w:rPr>
      </w:pPr>
      <w:r>
        <w:rPr>
          <w:rFonts w:ascii="Times New Roman" w:hAnsi="Times New Roman" w:cs="Times New Roman"/>
          <w:i/>
          <w:sz w:val="24"/>
          <w:szCs w:val="24"/>
        </w:rPr>
        <w:t>Mycobacterium tuberculosis</w:t>
      </w:r>
      <w:r>
        <w:rPr>
          <w:rFonts w:ascii="Times New Roman" w:hAnsi="Times New Roman" w:cs="Times New Roman"/>
          <w:sz w:val="24"/>
          <w:szCs w:val="24"/>
        </w:rPr>
        <w:t xml:space="preserve"> that causes tuberculosis </w:t>
      </w:r>
    </w:p>
    <w:p w:rsidR="00AF2ABD" w:rsidRDefault="00AF2ABD" w:rsidP="00AF2ABD">
      <w:pPr>
        <w:numPr>
          <w:ilvl w:val="0"/>
          <w:numId w:val="10"/>
        </w:numPr>
        <w:tabs>
          <w:tab w:val="left" w:pos="2340"/>
        </w:tabs>
        <w:spacing w:after="0" w:line="360" w:lineRule="auto"/>
        <w:jc w:val="both"/>
        <w:rPr>
          <w:rFonts w:ascii="Times New Roman" w:hAnsi="Times New Roman" w:cs="Times New Roman"/>
          <w:sz w:val="24"/>
          <w:szCs w:val="24"/>
        </w:rPr>
      </w:pPr>
      <w:r>
        <w:rPr>
          <w:rFonts w:ascii="Times New Roman" w:hAnsi="Times New Roman" w:cs="Times New Roman"/>
          <w:i/>
          <w:sz w:val="24"/>
          <w:szCs w:val="24"/>
        </w:rPr>
        <w:t xml:space="preserve">Mycobacterium </w:t>
      </w:r>
      <w:proofErr w:type="spellStart"/>
      <w:r>
        <w:rPr>
          <w:rFonts w:ascii="Times New Roman" w:hAnsi="Times New Roman" w:cs="Times New Roman"/>
          <w:i/>
          <w:sz w:val="24"/>
          <w:szCs w:val="24"/>
        </w:rPr>
        <w:t>leprae</w:t>
      </w:r>
      <w:proofErr w:type="spellEnd"/>
      <w:r>
        <w:rPr>
          <w:rFonts w:ascii="Times New Roman" w:hAnsi="Times New Roman" w:cs="Times New Roman"/>
          <w:sz w:val="24"/>
          <w:szCs w:val="24"/>
        </w:rPr>
        <w:t xml:space="preserve"> that causes leprosy</w:t>
      </w:r>
    </w:p>
    <w:p w:rsidR="00AF2ABD" w:rsidRDefault="00AF2ABD" w:rsidP="00AF2ABD">
      <w:pPr>
        <w:tabs>
          <w:tab w:val="left" w:pos="2340"/>
        </w:tabs>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 xml:space="preserve">This stain is also used to identify the pathogenic stains of genus </w:t>
      </w:r>
      <w:proofErr w:type="spellStart"/>
      <w:r>
        <w:rPr>
          <w:rFonts w:ascii="Times New Roman" w:hAnsi="Times New Roman" w:cs="Times New Roman"/>
          <w:sz w:val="24"/>
          <w:szCs w:val="24"/>
        </w:rPr>
        <w:t>Nocardia</w:t>
      </w:r>
      <w:proofErr w:type="spellEnd"/>
      <w:r>
        <w:rPr>
          <w:rFonts w:ascii="Times New Roman" w:hAnsi="Times New Roman" w:cs="Times New Roman"/>
          <w:sz w:val="24"/>
          <w:szCs w:val="24"/>
        </w:rPr>
        <w:t>.</w:t>
      </w:r>
    </w:p>
    <w:p w:rsidR="00AF2ABD" w:rsidRPr="00240A06" w:rsidRDefault="00AF2ABD" w:rsidP="00AF2ABD">
      <w:pPr>
        <w:autoSpaceDE w:val="0"/>
        <w:autoSpaceDN w:val="0"/>
        <w:adjustRightInd w:val="0"/>
        <w:spacing w:after="0" w:line="360" w:lineRule="auto"/>
        <w:jc w:val="both"/>
        <w:rPr>
          <w:rFonts w:ascii="Times New Roman" w:hAnsi="Times New Roman" w:cs="Times New Roman"/>
          <w:sz w:val="24"/>
          <w:szCs w:val="24"/>
        </w:rPr>
      </w:pPr>
      <w:r>
        <w:rPr>
          <w:rFonts w:ascii="Times New Roman" w:eastAsiaTheme="minorHAnsi" w:hAnsi="Times New Roman" w:cs="Times New Roman"/>
          <w:sz w:val="24"/>
          <w:szCs w:val="24"/>
        </w:rPr>
        <w:t>I</w:t>
      </w:r>
      <w:r w:rsidRPr="00240A06">
        <w:rPr>
          <w:rFonts w:ascii="Times New Roman" w:eastAsiaTheme="minorHAnsi" w:hAnsi="Times New Roman" w:cs="Times New Roman"/>
          <w:sz w:val="24"/>
          <w:szCs w:val="24"/>
        </w:rPr>
        <w:t>n the acid-fast stai</w:t>
      </w:r>
      <w:r>
        <w:rPr>
          <w:rFonts w:ascii="Times New Roman" w:eastAsiaTheme="minorHAnsi" w:hAnsi="Times New Roman" w:cs="Times New Roman"/>
          <w:sz w:val="24"/>
          <w:szCs w:val="24"/>
        </w:rPr>
        <w:t>ning procedure, the red dye car</w:t>
      </w:r>
      <w:r w:rsidRPr="00240A06">
        <w:rPr>
          <w:rFonts w:ascii="Times New Roman" w:eastAsiaTheme="minorHAnsi" w:hAnsi="Times New Roman" w:cs="Times New Roman"/>
          <w:sz w:val="24"/>
          <w:szCs w:val="24"/>
        </w:rPr>
        <w:t xml:space="preserve">&amp; </w:t>
      </w:r>
      <w:proofErr w:type="spellStart"/>
      <w:r w:rsidRPr="00240A06">
        <w:rPr>
          <w:rFonts w:ascii="Times New Roman" w:eastAsiaTheme="minorHAnsi" w:hAnsi="Times New Roman" w:cs="Times New Roman"/>
          <w:sz w:val="24"/>
          <w:szCs w:val="24"/>
        </w:rPr>
        <w:t>bolfuchsin</w:t>
      </w:r>
      <w:proofErr w:type="spellEnd"/>
      <w:r w:rsidRPr="00240A06">
        <w:rPr>
          <w:rFonts w:ascii="Times New Roman" w:eastAsiaTheme="minorHAnsi" w:hAnsi="Times New Roman" w:cs="Times New Roman"/>
          <w:sz w:val="24"/>
          <w:szCs w:val="24"/>
        </w:rPr>
        <w:t xml:space="preserve"> is applied to a fixed smear, and the slide</w:t>
      </w:r>
      <w:r>
        <w:rPr>
          <w:rFonts w:ascii="Times New Roman" w:eastAsiaTheme="minorHAnsi" w:hAnsi="Times New Roman" w:cs="Times New Roman"/>
          <w:sz w:val="24"/>
          <w:szCs w:val="24"/>
        </w:rPr>
        <w:t xml:space="preserve"> </w:t>
      </w:r>
      <w:r w:rsidRPr="00240A06">
        <w:rPr>
          <w:rFonts w:ascii="Times New Roman" w:eastAsiaTheme="minorHAnsi" w:hAnsi="Times New Roman" w:cs="Times New Roman"/>
          <w:sz w:val="24"/>
          <w:szCs w:val="24"/>
        </w:rPr>
        <w:t>is gently heated for several minutes. (Heating enhances penetration</w:t>
      </w:r>
      <w:r>
        <w:rPr>
          <w:rFonts w:ascii="Times New Roman" w:eastAsiaTheme="minorHAnsi" w:hAnsi="Times New Roman" w:cs="Times New Roman"/>
          <w:sz w:val="24"/>
          <w:szCs w:val="24"/>
        </w:rPr>
        <w:t xml:space="preserve"> </w:t>
      </w:r>
      <w:r w:rsidRPr="00240A06">
        <w:rPr>
          <w:rFonts w:ascii="Times New Roman" w:eastAsiaTheme="minorHAnsi" w:hAnsi="Times New Roman" w:cs="Times New Roman"/>
          <w:sz w:val="24"/>
          <w:szCs w:val="24"/>
        </w:rPr>
        <w:t>and retention of the dye.) Then the slide is cooled and</w:t>
      </w:r>
      <w:r>
        <w:rPr>
          <w:rFonts w:ascii="Times New Roman" w:eastAsiaTheme="minorHAnsi" w:hAnsi="Times New Roman" w:cs="Times New Roman"/>
          <w:sz w:val="24"/>
          <w:szCs w:val="24"/>
        </w:rPr>
        <w:t xml:space="preserve"> </w:t>
      </w:r>
      <w:r w:rsidRPr="00240A06">
        <w:rPr>
          <w:rFonts w:ascii="Times New Roman" w:eastAsiaTheme="minorHAnsi" w:hAnsi="Times New Roman" w:cs="Times New Roman"/>
          <w:sz w:val="24"/>
          <w:szCs w:val="24"/>
        </w:rPr>
        <w:t>washed with water. The smear is next treated with acid-alcohol,</w:t>
      </w:r>
      <w:r>
        <w:rPr>
          <w:rFonts w:ascii="Times New Roman" w:eastAsiaTheme="minorHAnsi" w:hAnsi="Times New Roman" w:cs="Times New Roman"/>
          <w:sz w:val="24"/>
          <w:szCs w:val="24"/>
        </w:rPr>
        <w:t xml:space="preserve"> </w:t>
      </w:r>
      <w:r w:rsidRPr="00240A06">
        <w:rPr>
          <w:rFonts w:ascii="Times New Roman" w:eastAsiaTheme="minorHAnsi" w:hAnsi="Times New Roman" w:cs="Times New Roman"/>
          <w:sz w:val="24"/>
          <w:szCs w:val="24"/>
        </w:rPr>
        <w:t xml:space="preserve">a </w:t>
      </w:r>
      <w:proofErr w:type="spellStart"/>
      <w:r w:rsidRPr="00240A06">
        <w:rPr>
          <w:rFonts w:ascii="Times New Roman" w:eastAsiaTheme="minorHAnsi" w:hAnsi="Times New Roman" w:cs="Times New Roman"/>
          <w:sz w:val="24"/>
          <w:szCs w:val="24"/>
        </w:rPr>
        <w:t>decolorizer</w:t>
      </w:r>
      <w:proofErr w:type="spellEnd"/>
      <w:r w:rsidRPr="00240A06">
        <w:rPr>
          <w:rFonts w:ascii="Times New Roman" w:eastAsiaTheme="minorHAnsi" w:hAnsi="Times New Roman" w:cs="Times New Roman"/>
          <w:sz w:val="24"/>
          <w:szCs w:val="24"/>
        </w:rPr>
        <w:t>, which removes the red stain from bacteria that are</w:t>
      </w:r>
      <w:r>
        <w:rPr>
          <w:rFonts w:ascii="Times New Roman" w:eastAsiaTheme="minorHAnsi" w:hAnsi="Times New Roman" w:cs="Times New Roman"/>
          <w:sz w:val="24"/>
          <w:szCs w:val="24"/>
        </w:rPr>
        <w:t xml:space="preserve"> </w:t>
      </w:r>
      <w:r w:rsidRPr="00240A06">
        <w:rPr>
          <w:rFonts w:ascii="Times New Roman" w:eastAsiaTheme="minorHAnsi" w:hAnsi="Times New Roman" w:cs="Times New Roman"/>
          <w:sz w:val="24"/>
          <w:szCs w:val="24"/>
        </w:rPr>
        <w:t>not acid -fast. The acid-fast microorganisms retain the red color</w:t>
      </w:r>
      <w:r>
        <w:rPr>
          <w:rFonts w:ascii="Times New Roman" w:eastAsiaTheme="minorHAnsi" w:hAnsi="Times New Roman" w:cs="Times New Roman"/>
          <w:sz w:val="24"/>
          <w:szCs w:val="24"/>
        </w:rPr>
        <w:t xml:space="preserve"> </w:t>
      </w:r>
      <w:r w:rsidRPr="00240A06">
        <w:rPr>
          <w:rFonts w:ascii="Times New Roman" w:eastAsiaTheme="minorHAnsi" w:hAnsi="Times New Roman" w:cs="Times New Roman"/>
          <w:sz w:val="24"/>
          <w:szCs w:val="24"/>
        </w:rPr>
        <w:t xml:space="preserve">because the </w:t>
      </w:r>
      <w:proofErr w:type="spellStart"/>
      <w:r w:rsidRPr="00240A06">
        <w:rPr>
          <w:rFonts w:ascii="Times New Roman" w:eastAsiaTheme="minorHAnsi" w:hAnsi="Times New Roman" w:cs="Times New Roman"/>
          <w:sz w:val="24"/>
          <w:szCs w:val="24"/>
        </w:rPr>
        <w:t>carbolfuchsin</w:t>
      </w:r>
      <w:proofErr w:type="spellEnd"/>
      <w:r w:rsidRPr="00240A06">
        <w:rPr>
          <w:rFonts w:ascii="Times New Roman" w:eastAsiaTheme="minorHAnsi" w:hAnsi="Times New Roman" w:cs="Times New Roman"/>
          <w:sz w:val="24"/>
          <w:szCs w:val="24"/>
        </w:rPr>
        <w:t xml:space="preserve"> is more soluble in the cell wall lipids</w:t>
      </w:r>
      <w:r>
        <w:rPr>
          <w:rFonts w:ascii="Times New Roman" w:eastAsiaTheme="minorHAnsi" w:hAnsi="Times New Roman" w:cs="Times New Roman"/>
          <w:sz w:val="24"/>
          <w:szCs w:val="24"/>
        </w:rPr>
        <w:t xml:space="preserve"> </w:t>
      </w:r>
      <w:r w:rsidRPr="00240A06">
        <w:rPr>
          <w:rFonts w:ascii="Times New Roman" w:eastAsiaTheme="minorHAnsi" w:hAnsi="Times New Roman" w:cs="Times New Roman"/>
          <w:sz w:val="24"/>
          <w:szCs w:val="24"/>
        </w:rPr>
        <w:t>than in the acid-alcohol</w:t>
      </w:r>
      <w:r>
        <w:rPr>
          <w:rFonts w:ascii="Times New Roman" w:eastAsiaTheme="minorHAnsi" w:hAnsi="Times New Roman" w:cs="Times New Roman"/>
          <w:sz w:val="24"/>
          <w:szCs w:val="24"/>
        </w:rPr>
        <w:t xml:space="preserve"> </w:t>
      </w:r>
      <w:r w:rsidRPr="00240A06">
        <w:rPr>
          <w:rFonts w:ascii="Times New Roman" w:eastAsiaTheme="minorHAnsi" w:hAnsi="Times New Roman" w:cs="Times New Roman"/>
          <w:sz w:val="24"/>
          <w:szCs w:val="24"/>
        </w:rPr>
        <w:t xml:space="preserve">whose cell walls lack the lipid components, </w:t>
      </w:r>
      <w:proofErr w:type="gramStart"/>
      <w:r>
        <w:rPr>
          <w:rFonts w:ascii="Times New Roman" w:eastAsiaTheme="minorHAnsi" w:hAnsi="Times New Roman" w:cs="Times New Roman"/>
          <w:sz w:val="24"/>
          <w:szCs w:val="24"/>
        </w:rPr>
        <w:t>In</w:t>
      </w:r>
      <w:proofErr w:type="gramEnd"/>
      <w:r>
        <w:rPr>
          <w:rFonts w:ascii="Times New Roman" w:eastAsiaTheme="minorHAnsi" w:hAnsi="Times New Roman" w:cs="Times New Roman"/>
          <w:sz w:val="24"/>
          <w:szCs w:val="24"/>
        </w:rPr>
        <w:t xml:space="preserve"> </w:t>
      </w:r>
      <w:proofErr w:type="spellStart"/>
      <w:r>
        <w:rPr>
          <w:rFonts w:ascii="Times New Roman" w:eastAsiaTheme="minorHAnsi" w:hAnsi="Times New Roman" w:cs="Times New Roman"/>
          <w:sz w:val="24"/>
          <w:szCs w:val="24"/>
        </w:rPr>
        <w:t>non acid</w:t>
      </w:r>
      <w:proofErr w:type="spellEnd"/>
      <w:r>
        <w:rPr>
          <w:rFonts w:ascii="Times New Roman" w:eastAsiaTheme="minorHAnsi" w:hAnsi="Times New Roman" w:cs="Times New Roman"/>
          <w:sz w:val="24"/>
          <w:szCs w:val="24"/>
        </w:rPr>
        <w:t xml:space="preserve"> fast bacteria </w:t>
      </w:r>
      <w:r w:rsidRPr="00240A06">
        <w:rPr>
          <w:rFonts w:ascii="Times New Roman" w:eastAsiaTheme="minorHAnsi" w:hAnsi="Times New Roman" w:cs="Times New Roman"/>
          <w:sz w:val="24"/>
          <w:szCs w:val="24"/>
        </w:rPr>
        <w:t xml:space="preserve">the </w:t>
      </w:r>
      <w:proofErr w:type="spellStart"/>
      <w:r w:rsidRPr="00240A06">
        <w:rPr>
          <w:rFonts w:ascii="Times New Roman" w:eastAsiaTheme="minorHAnsi" w:hAnsi="Times New Roman" w:cs="Times New Roman"/>
          <w:sz w:val="24"/>
          <w:szCs w:val="24"/>
        </w:rPr>
        <w:t>carbolfuchsin</w:t>
      </w:r>
      <w:proofErr w:type="spellEnd"/>
      <w:r w:rsidRPr="00240A06">
        <w:rPr>
          <w:rFonts w:ascii="Times New Roman" w:eastAsiaTheme="minorHAnsi" w:hAnsi="Times New Roman" w:cs="Times New Roman"/>
          <w:sz w:val="24"/>
          <w:szCs w:val="24"/>
        </w:rPr>
        <w:t xml:space="preserve"> is</w:t>
      </w:r>
      <w:r>
        <w:rPr>
          <w:rFonts w:ascii="Times New Roman" w:eastAsiaTheme="minorHAnsi" w:hAnsi="Times New Roman" w:cs="Times New Roman"/>
          <w:sz w:val="24"/>
          <w:szCs w:val="24"/>
        </w:rPr>
        <w:t xml:space="preserve"> </w:t>
      </w:r>
      <w:r w:rsidRPr="00240A06">
        <w:rPr>
          <w:rFonts w:ascii="Times New Roman" w:eastAsiaTheme="minorHAnsi" w:hAnsi="Times New Roman" w:cs="Times New Roman"/>
          <w:sz w:val="24"/>
          <w:szCs w:val="24"/>
        </w:rPr>
        <w:t xml:space="preserve">rapidly removed during </w:t>
      </w:r>
      <w:proofErr w:type="spellStart"/>
      <w:r w:rsidRPr="00240A06">
        <w:rPr>
          <w:rFonts w:ascii="Times New Roman" w:eastAsiaTheme="minorHAnsi" w:hAnsi="Times New Roman" w:cs="Times New Roman"/>
          <w:sz w:val="24"/>
          <w:szCs w:val="24"/>
        </w:rPr>
        <w:t>decolorization</w:t>
      </w:r>
      <w:proofErr w:type="spellEnd"/>
      <w:r w:rsidRPr="00240A06">
        <w:rPr>
          <w:rFonts w:ascii="Times New Roman" w:eastAsiaTheme="minorHAnsi" w:hAnsi="Times New Roman" w:cs="Times New Roman"/>
          <w:sz w:val="24"/>
          <w:szCs w:val="24"/>
        </w:rPr>
        <w:t>, leaving the cells colorless.</w:t>
      </w:r>
      <w:r>
        <w:rPr>
          <w:rFonts w:ascii="Times New Roman" w:eastAsiaTheme="minorHAnsi" w:hAnsi="Times New Roman" w:cs="Times New Roman"/>
          <w:sz w:val="24"/>
          <w:szCs w:val="24"/>
        </w:rPr>
        <w:t xml:space="preserve"> </w:t>
      </w:r>
      <w:r w:rsidRPr="00240A06">
        <w:rPr>
          <w:rFonts w:ascii="Times New Roman" w:eastAsiaTheme="minorHAnsi" w:hAnsi="Times New Roman" w:cs="Times New Roman"/>
          <w:sz w:val="24"/>
          <w:szCs w:val="24"/>
        </w:rPr>
        <w:t>The smear is then stained with a methylene blue counterstain.</w:t>
      </w:r>
      <w:r>
        <w:rPr>
          <w:rFonts w:ascii="Times New Roman" w:eastAsiaTheme="minorHAnsi" w:hAnsi="Times New Roman" w:cs="Times New Roman"/>
          <w:sz w:val="24"/>
          <w:szCs w:val="24"/>
        </w:rPr>
        <w:t xml:space="preserve"> </w:t>
      </w:r>
      <w:r w:rsidRPr="00240A06">
        <w:rPr>
          <w:rFonts w:ascii="Times New Roman" w:eastAsiaTheme="minorHAnsi" w:hAnsi="Times New Roman" w:cs="Times New Roman"/>
          <w:sz w:val="24"/>
          <w:szCs w:val="24"/>
        </w:rPr>
        <w:t>Non-acid-fast cells appear blue after application of the</w:t>
      </w:r>
      <w:r>
        <w:rPr>
          <w:rFonts w:ascii="Times New Roman" w:eastAsiaTheme="minorHAnsi" w:hAnsi="Times New Roman" w:cs="Times New Roman"/>
          <w:sz w:val="24"/>
          <w:szCs w:val="24"/>
        </w:rPr>
        <w:t xml:space="preserve"> </w:t>
      </w:r>
      <w:r w:rsidRPr="00240A06">
        <w:rPr>
          <w:rFonts w:ascii="Times New Roman" w:eastAsiaTheme="minorHAnsi" w:hAnsi="Times New Roman" w:cs="Times New Roman"/>
          <w:sz w:val="24"/>
          <w:szCs w:val="24"/>
        </w:rPr>
        <w:t>counterstain.</w:t>
      </w:r>
    </w:p>
    <w:p w:rsidR="00AF2ABD" w:rsidRDefault="00AF2ABD" w:rsidP="00AF2ABD">
      <w:pPr>
        <w:tabs>
          <w:tab w:val="left" w:pos="2340"/>
        </w:tabs>
        <w:spacing w:line="360" w:lineRule="auto"/>
        <w:ind w:left="-180" w:hanging="1080"/>
        <w:jc w:val="both"/>
        <w:rPr>
          <w:rFonts w:ascii="Times New Roman" w:hAnsi="Times New Roman" w:cs="Times New Roman"/>
          <w:b/>
          <w:bCs/>
          <w:iCs/>
          <w:sz w:val="24"/>
          <w:szCs w:val="24"/>
        </w:rPr>
      </w:pPr>
      <w:r w:rsidRPr="00240A06">
        <w:rPr>
          <w:rFonts w:ascii="Times New Roman" w:hAnsi="Times New Roman" w:cs="Times New Roman"/>
          <w:b/>
          <w:bCs/>
          <w:iCs/>
          <w:sz w:val="24"/>
          <w:szCs w:val="24"/>
        </w:rPr>
        <w:t xml:space="preserve">                  </w:t>
      </w:r>
    </w:p>
    <w:p w:rsidR="00AF2ABD" w:rsidRDefault="00AF2ABD" w:rsidP="00AF2ABD">
      <w:pPr>
        <w:tabs>
          <w:tab w:val="left" w:pos="2340"/>
        </w:tabs>
        <w:spacing w:line="360" w:lineRule="auto"/>
        <w:ind w:left="-180" w:hanging="1080"/>
        <w:jc w:val="both"/>
        <w:rPr>
          <w:rFonts w:ascii="Times New Roman" w:hAnsi="Times New Roman" w:cs="Times New Roman"/>
          <w:b/>
          <w:bCs/>
          <w:iCs/>
          <w:sz w:val="24"/>
          <w:szCs w:val="24"/>
        </w:rPr>
      </w:pPr>
    </w:p>
    <w:p w:rsidR="00AF2ABD" w:rsidRPr="00240A06" w:rsidRDefault="00AF2ABD" w:rsidP="00AF2ABD">
      <w:pPr>
        <w:tabs>
          <w:tab w:val="left" w:pos="2340"/>
        </w:tabs>
        <w:spacing w:line="360" w:lineRule="auto"/>
        <w:ind w:left="-180" w:hanging="1080"/>
        <w:jc w:val="both"/>
        <w:rPr>
          <w:rFonts w:ascii="Times New Roman" w:hAnsi="Times New Roman" w:cs="Times New Roman"/>
          <w:b/>
          <w:bCs/>
          <w:iCs/>
          <w:sz w:val="24"/>
          <w:szCs w:val="24"/>
          <w:u w:val="single"/>
        </w:rPr>
      </w:pPr>
      <w:r>
        <w:rPr>
          <w:rFonts w:ascii="Times New Roman" w:hAnsi="Times New Roman" w:cs="Times New Roman"/>
          <w:b/>
          <w:bCs/>
          <w:iCs/>
          <w:sz w:val="24"/>
          <w:szCs w:val="24"/>
        </w:rPr>
        <w:lastRenderedPageBreak/>
        <w:t xml:space="preserve">                </w:t>
      </w:r>
      <w:r w:rsidRPr="00240A06">
        <w:rPr>
          <w:rFonts w:ascii="Times New Roman" w:hAnsi="Times New Roman" w:cs="Times New Roman"/>
          <w:b/>
          <w:bCs/>
          <w:iCs/>
          <w:sz w:val="24"/>
          <w:szCs w:val="24"/>
        </w:rPr>
        <w:t xml:space="preserve"> </w:t>
      </w:r>
      <w:r w:rsidRPr="00240A06">
        <w:rPr>
          <w:rFonts w:ascii="Times New Roman" w:hAnsi="Times New Roman" w:cs="Times New Roman"/>
          <w:b/>
          <w:bCs/>
          <w:iCs/>
          <w:sz w:val="24"/>
          <w:szCs w:val="24"/>
          <w:u w:val="single"/>
        </w:rPr>
        <w:t>SPECIAL STAINING:</w:t>
      </w:r>
    </w:p>
    <w:p w:rsidR="00AF2ABD" w:rsidRPr="00240A06" w:rsidRDefault="00AF2ABD" w:rsidP="00AF2ABD">
      <w:pPr>
        <w:tabs>
          <w:tab w:val="left" w:pos="2340"/>
        </w:tabs>
        <w:spacing w:line="360" w:lineRule="auto"/>
        <w:jc w:val="both"/>
        <w:rPr>
          <w:rFonts w:ascii="Times New Roman" w:hAnsi="Times New Roman" w:cs="Times New Roman"/>
          <w:sz w:val="24"/>
          <w:szCs w:val="24"/>
        </w:rPr>
      </w:pPr>
      <w:r w:rsidRPr="00240A06">
        <w:rPr>
          <w:rFonts w:ascii="Times New Roman" w:hAnsi="Times New Roman" w:cs="Times New Roman"/>
          <w:sz w:val="24"/>
          <w:szCs w:val="24"/>
        </w:rPr>
        <w:t>The special stains are used to color or stain specific parts of microorganisms such as endospores, flagella and to reveal the presence of capsule.</w:t>
      </w:r>
    </w:p>
    <w:p w:rsidR="00AF2ABD" w:rsidRPr="00240A06" w:rsidRDefault="00AF2ABD" w:rsidP="00AF2ABD">
      <w:pPr>
        <w:tabs>
          <w:tab w:val="left" w:pos="1620"/>
          <w:tab w:val="left" w:pos="2340"/>
        </w:tabs>
        <w:spacing w:line="360" w:lineRule="auto"/>
        <w:jc w:val="both"/>
        <w:rPr>
          <w:rFonts w:ascii="Times New Roman" w:hAnsi="Times New Roman" w:cs="Times New Roman"/>
          <w:b/>
          <w:bCs/>
          <w:iCs/>
          <w:sz w:val="24"/>
          <w:szCs w:val="24"/>
          <w:u w:val="single"/>
        </w:rPr>
      </w:pPr>
      <w:r w:rsidRPr="00240A06">
        <w:rPr>
          <w:rFonts w:ascii="Times New Roman" w:hAnsi="Times New Roman" w:cs="Times New Roman"/>
          <w:b/>
          <w:bCs/>
          <w:iCs/>
          <w:sz w:val="24"/>
          <w:szCs w:val="24"/>
          <w:u w:val="single"/>
        </w:rPr>
        <w:t>Endospore staining:</w:t>
      </w:r>
    </w:p>
    <w:p w:rsidR="00AF2ABD" w:rsidRPr="00240A06" w:rsidRDefault="00AF2ABD" w:rsidP="00AF2ABD">
      <w:pPr>
        <w:tabs>
          <w:tab w:val="left" w:pos="1620"/>
          <w:tab w:val="left" w:pos="2340"/>
        </w:tabs>
        <w:spacing w:line="360" w:lineRule="auto"/>
        <w:ind w:hanging="360"/>
        <w:jc w:val="both"/>
        <w:rPr>
          <w:rFonts w:ascii="Times New Roman" w:hAnsi="Times New Roman" w:cs="Times New Roman"/>
          <w:sz w:val="24"/>
          <w:szCs w:val="24"/>
        </w:rPr>
      </w:pPr>
      <w:r>
        <w:rPr>
          <w:rFonts w:ascii="Times New Roman" w:hAnsi="Times New Roman" w:cs="Times New Roman"/>
          <w:sz w:val="24"/>
          <w:szCs w:val="24"/>
        </w:rPr>
        <w:t xml:space="preserve">     </w:t>
      </w:r>
      <w:r w:rsidRPr="00240A06">
        <w:rPr>
          <w:rFonts w:ascii="Times New Roman" w:hAnsi="Times New Roman" w:cs="Times New Roman"/>
          <w:sz w:val="24"/>
          <w:szCs w:val="24"/>
        </w:rPr>
        <w:t xml:space="preserve">The most commonly used endospore staining is </w:t>
      </w:r>
      <w:r w:rsidRPr="00240A06">
        <w:rPr>
          <w:rFonts w:ascii="Times New Roman" w:hAnsi="Times New Roman" w:cs="Times New Roman"/>
          <w:b/>
          <w:bCs/>
          <w:sz w:val="24"/>
          <w:szCs w:val="24"/>
        </w:rPr>
        <w:t xml:space="preserve">Schaeffer Fulton </w:t>
      </w:r>
      <w:r w:rsidRPr="00240A06">
        <w:rPr>
          <w:rFonts w:ascii="Times New Roman" w:hAnsi="Times New Roman" w:cs="Times New Roman"/>
          <w:sz w:val="24"/>
          <w:szCs w:val="24"/>
        </w:rPr>
        <w:t>endospore stain. Primary stain is Malachi</w:t>
      </w:r>
      <w:r>
        <w:rPr>
          <w:rFonts w:ascii="Times New Roman" w:hAnsi="Times New Roman" w:cs="Times New Roman"/>
          <w:sz w:val="24"/>
          <w:szCs w:val="24"/>
        </w:rPr>
        <w:t xml:space="preserve">te green solution (basic dye). </w:t>
      </w:r>
      <w:r w:rsidRPr="00240A06">
        <w:rPr>
          <w:rFonts w:ascii="Times New Roman" w:hAnsi="Times New Roman" w:cs="Times New Roman"/>
          <w:sz w:val="24"/>
          <w:szCs w:val="24"/>
        </w:rPr>
        <w:t xml:space="preserve">Counter stain is </w:t>
      </w:r>
      <w:proofErr w:type="spellStart"/>
      <w:r w:rsidRPr="00240A06">
        <w:rPr>
          <w:rFonts w:ascii="Times New Roman" w:hAnsi="Times New Roman" w:cs="Times New Roman"/>
          <w:sz w:val="24"/>
          <w:szCs w:val="24"/>
        </w:rPr>
        <w:t>Safranin</w:t>
      </w:r>
      <w:proofErr w:type="spellEnd"/>
      <w:r w:rsidRPr="00240A06">
        <w:rPr>
          <w:rFonts w:ascii="Times New Roman" w:hAnsi="Times New Roman" w:cs="Times New Roman"/>
          <w:sz w:val="24"/>
          <w:szCs w:val="24"/>
        </w:rPr>
        <w:t>.</w:t>
      </w:r>
    </w:p>
    <w:p w:rsidR="00AF2ABD" w:rsidRPr="00240A06" w:rsidRDefault="00AF2ABD" w:rsidP="00AF2ABD">
      <w:pPr>
        <w:tabs>
          <w:tab w:val="left" w:pos="1620"/>
          <w:tab w:val="left" w:pos="2340"/>
        </w:tabs>
        <w:spacing w:line="360" w:lineRule="auto"/>
        <w:ind w:hanging="360"/>
        <w:jc w:val="both"/>
        <w:rPr>
          <w:rFonts w:ascii="Times New Roman" w:hAnsi="Times New Roman" w:cs="Times New Roman"/>
          <w:sz w:val="24"/>
          <w:szCs w:val="24"/>
        </w:rPr>
      </w:pPr>
      <w:r w:rsidRPr="00240A06">
        <w:rPr>
          <w:rFonts w:ascii="Times New Roman" w:hAnsi="Times New Roman" w:cs="Times New Roman"/>
          <w:sz w:val="24"/>
          <w:szCs w:val="24"/>
        </w:rPr>
        <w:tab/>
        <w:t>Endospore staining demonstrates spore structure in bacteria as well as free spores.</w:t>
      </w:r>
    </w:p>
    <w:p w:rsidR="00AF2ABD" w:rsidRPr="00240A06" w:rsidRDefault="00AF2ABD" w:rsidP="00AF2ABD">
      <w:pPr>
        <w:pStyle w:val="ListParagraph"/>
        <w:numPr>
          <w:ilvl w:val="0"/>
          <w:numId w:val="11"/>
        </w:numPr>
        <w:tabs>
          <w:tab w:val="left" w:pos="1620"/>
          <w:tab w:val="left" w:pos="2340"/>
        </w:tabs>
        <w:spacing w:line="360" w:lineRule="auto"/>
        <w:jc w:val="both"/>
        <w:rPr>
          <w:rFonts w:ascii="Times New Roman" w:hAnsi="Times New Roman" w:cs="Times New Roman"/>
          <w:sz w:val="24"/>
          <w:szCs w:val="24"/>
        </w:rPr>
      </w:pPr>
      <w:r w:rsidRPr="00240A06">
        <w:rPr>
          <w:rFonts w:ascii="Times New Roman" w:hAnsi="Times New Roman" w:cs="Times New Roman"/>
          <w:sz w:val="24"/>
          <w:szCs w:val="24"/>
        </w:rPr>
        <w:t>Flood smear with malachite green and steam it by placing it over the beaker of Water placed on hot plate.</w:t>
      </w:r>
    </w:p>
    <w:p w:rsidR="00AF2ABD" w:rsidRPr="00240A06" w:rsidRDefault="00AF2ABD" w:rsidP="00AF2ABD">
      <w:pPr>
        <w:pStyle w:val="ListParagraph"/>
        <w:numPr>
          <w:ilvl w:val="0"/>
          <w:numId w:val="11"/>
        </w:numPr>
        <w:tabs>
          <w:tab w:val="left" w:pos="1620"/>
          <w:tab w:val="left" w:pos="2340"/>
        </w:tabs>
        <w:spacing w:line="360" w:lineRule="auto"/>
        <w:jc w:val="both"/>
        <w:rPr>
          <w:rFonts w:ascii="Times New Roman" w:hAnsi="Times New Roman" w:cs="Times New Roman"/>
          <w:sz w:val="24"/>
          <w:szCs w:val="24"/>
        </w:rPr>
      </w:pPr>
      <w:r w:rsidRPr="00240A06">
        <w:rPr>
          <w:rFonts w:ascii="Times New Roman" w:hAnsi="Times New Roman" w:cs="Times New Roman"/>
          <w:sz w:val="24"/>
          <w:szCs w:val="24"/>
        </w:rPr>
        <w:t>Cool the slide and wash out stain with distilled water, Water serves as decolorizing agent.</w:t>
      </w:r>
    </w:p>
    <w:p w:rsidR="00AF2ABD" w:rsidRDefault="00AF2ABD" w:rsidP="00AF2ABD">
      <w:pPr>
        <w:pStyle w:val="ListParagraph"/>
        <w:numPr>
          <w:ilvl w:val="0"/>
          <w:numId w:val="11"/>
        </w:numPr>
        <w:tabs>
          <w:tab w:val="left" w:pos="1620"/>
          <w:tab w:val="left" w:pos="2340"/>
        </w:tabs>
        <w:spacing w:line="360" w:lineRule="auto"/>
        <w:jc w:val="both"/>
        <w:rPr>
          <w:rFonts w:ascii="Times New Roman" w:hAnsi="Times New Roman" w:cs="Times New Roman"/>
          <w:sz w:val="24"/>
          <w:szCs w:val="24"/>
        </w:rPr>
      </w:pPr>
      <w:r w:rsidRPr="00240A06">
        <w:rPr>
          <w:rFonts w:ascii="Times New Roman" w:hAnsi="Times New Roman" w:cs="Times New Roman"/>
          <w:sz w:val="24"/>
          <w:szCs w:val="24"/>
        </w:rPr>
        <w:t xml:space="preserve">Counter stain the slide with </w:t>
      </w:r>
      <w:proofErr w:type="spellStart"/>
      <w:r w:rsidRPr="00240A06">
        <w:rPr>
          <w:rFonts w:ascii="Times New Roman" w:hAnsi="Times New Roman" w:cs="Times New Roman"/>
          <w:sz w:val="24"/>
          <w:szCs w:val="24"/>
        </w:rPr>
        <w:t>Safranin</w:t>
      </w:r>
      <w:proofErr w:type="spellEnd"/>
      <w:r w:rsidRPr="00240A06">
        <w:rPr>
          <w:rFonts w:ascii="Times New Roman" w:hAnsi="Times New Roman" w:cs="Times New Roman"/>
          <w:sz w:val="24"/>
          <w:szCs w:val="24"/>
        </w:rPr>
        <w:t xml:space="preserve"> for 30 seco</w:t>
      </w:r>
      <w:r>
        <w:rPr>
          <w:rFonts w:ascii="Times New Roman" w:hAnsi="Times New Roman" w:cs="Times New Roman"/>
          <w:sz w:val="24"/>
          <w:szCs w:val="24"/>
        </w:rPr>
        <w:t>nds.</w:t>
      </w:r>
    </w:p>
    <w:p w:rsidR="00AF2ABD" w:rsidRDefault="00AF2ABD" w:rsidP="00AF2ABD">
      <w:pPr>
        <w:pStyle w:val="ListParagraph"/>
        <w:numPr>
          <w:ilvl w:val="0"/>
          <w:numId w:val="11"/>
        </w:numPr>
        <w:tabs>
          <w:tab w:val="left" w:pos="1620"/>
          <w:tab w:val="left" w:pos="234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Now again wash off </w:t>
      </w:r>
      <w:proofErr w:type="spellStart"/>
      <w:r>
        <w:rPr>
          <w:rFonts w:ascii="Times New Roman" w:hAnsi="Times New Roman" w:cs="Times New Roman"/>
          <w:sz w:val="24"/>
          <w:szCs w:val="24"/>
        </w:rPr>
        <w:t>Safranin</w:t>
      </w:r>
      <w:proofErr w:type="spellEnd"/>
      <w:r>
        <w:rPr>
          <w:rFonts w:ascii="Times New Roman" w:hAnsi="Times New Roman" w:cs="Times New Roman"/>
          <w:sz w:val="24"/>
          <w:szCs w:val="24"/>
        </w:rPr>
        <w:t xml:space="preserve"> with distilled water.</w:t>
      </w:r>
    </w:p>
    <w:p w:rsidR="00AF2ABD" w:rsidRDefault="00AF2ABD" w:rsidP="00AF2ABD">
      <w:pPr>
        <w:pStyle w:val="ListParagraph"/>
        <w:numPr>
          <w:ilvl w:val="0"/>
          <w:numId w:val="11"/>
        </w:numPr>
        <w:tabs>
          <w:tab w:val="left" w:pos="1620"/>
          <w:tab w:val="left" w:pos="234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Blot dry the slide and observe under microscope. </w:t>
      </w:r>
    </w:p>
    <w:p w:rsidR="00AF2ABD" w:rsidRDefault="00AF2ABD" w:rsidP="00AF2ABD">
      <w:pPr>
        <w:tabs>
          <w:tab w:val="left" w:pos="1620"/>
          <w:tab w:val="left" w:pos="234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eastAsia="Times New Roman" w:hAnsi="Times New Roman" w:cs="Times New Roman"/>
          <w:snapToGrid w:val="0"/>
          <w:color w:val="000000"/>
          <w:w w:val="1"/>
          <w:sz w:val="24"/>
          <w:szCs w:val="24"/>
          <w:bdr w:val="none" w:sz="0" w:space="0" w:color="auto" w:frame="1"/>
          <w:shd w:val="clear" w:color="auto" w:fill="000000"/>
        </w:rPr>
        <w:t xml:space="preserve"> </w:t>
      </w:r>
      <w:r>
        <w:rPr>
          <w:rFonts w:ascii="Times New Roman" w:hAnsi="Times New Roman" w:cs="Times New Roman"/>
          <w:noProof/>
          <w:sz w:val="24"/>
          <w:szCs w:val="24"/>
        </w:rPr>
        <w:drawing>
          <wp:inline distT="0" distB="0" distL="0" distR="0" wp14:anchorId="71F11BB0" wp14:editId="49C02147">
            <wp:extent cx="3048000" cy="1424940"/>
            <wp:effectExtent l="19050" t="0" r="0" b="0"/>
            <wp:docPr id="11" name="Picture 11" descr="endos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dospore"/>
                    <pic:cNvPicPr>
                      <a:picLocks noChangeAspect="1" noChangeArrowheads="1"/>
                    </pic:cNvPicPr>
                  </pic:nvPicPr>
                  <pic:blipFill>
                    <a:blip r:embed="rId16"/>
                    <a:srcRect/>
                    <a:stretch>
                      <a:fillRect/>
                    </a:stretch>
                  </pic:blipFill>
                  <pic:spPr bwMode="auto">
                    <a:xfrm>
                      <a:off x="0" y="0"/>
                      <a:ext cx="3048000" cy="1424940"/>
                    </a:xfrm>
                    <a:prstGeom prst="rect">
                      <a:avLst/>
                    </a:prstGeom>
                    <a:noFill/>
                    <a:ln w="9525">
                      <a:noFill/>
                      <a:miter lim="800000"/>
                      <a:headEnd/>
                      <a:tailEnd/>
                    </a:ln>
                  </pic:spPr>
                </pic:pic>
              </a:graphicData>
            </a:graphic>
          </wp:inline>
        </w:drawing>
      </w:r>
    </w:p>
    <w:p w:rsidR="00AF2ABD" w:rsidRDefault="00AF2ABD" w:rsidP="00AF2ABD">
      <w:pPr>
        <w:tabs>
          <w:tab w:val="left" w:pos="1620"/>
          <w:tab w:val="left" w:pos="2340"/>
        </w:tabs>
        <w:spacing w:line="360" w:lineRule="auto"/>
        <w:ind w:hanging="360"/>
        <w:jc w:val="both"/>
        <w:rPr>
          <w:rFonts w:ascii="Times New Roman" w:hAnsi="Times New Roman" w:cs="Times New Roman"/>
          <w:b/>
          <w:bCs/>
          <w:iCs/>
          <w:sz w:val="24"/>
          <w:szCs w:val="24"/>
          <w:u w:val="single"/>
        </w:rPr>
      </w:pPr>
      <w:r>
        <w:rPr>
          <w:rFonts w:ascii="Times New Roman" w:hAnsi="Times New Roman" w:cs="Times New Roman"/>
          <w:b/>
          <w:bCs/>
          <w:iCs/>
          <w:sz w:val="24"/>
          <w:szCs w:val="24"/>
          <w:u w:val="single"/>
        </w:rPr>
        <w:t>Observation:</w:t>
      </w:r>
    </w:p>
    <w:p w:rsidR="00AF2ABD" w:rsidRDefault="00AF2ABD" w:rsidP="00AF2ABD">
      <w:pPr>
        <w:tabs>
          <w:tab w:val="left" w:pos="1620"/>
          <w:tab w:val="left" w:pos="2340"/>
        </w:tabs>
        <w:spacing w:line="360" w:lineRule="auto"/>
        <w:ind w:hanging="360"/>
        <w:jc w:val="both"/>
        <w:rPr>
          <w:rFonts w:ascii="Times New Roman" w:hAnsi="Times New Roman" w:cs="Times New Roman"/>
          <w:sz w:val="24"/>
          <w:szCs w:val="24"/>
        </w:rPr>
      </w:pPr>
      <w:r>
        <w:rPr>
          <w:rFonts w:ascii="Times New Roman" w:hAnsi="Times New Roman" w:cs="Times New Roman"/>
          <w:sz w:val="24"/>
          <w:szCs w:val="24"/>
        </w:rPr>
        <w:tab/>
        <w:t xml:space="preserve">Spores are visible in green color while cell retain color of </w:t>
      </w:r>
      <w:proofErr w:type="spellStart"/>
      <w:r>
        <w:rPr>
          <w:rFonts w:ascii="Times New Roman" w:hAnsi="Times New Roman" w:cs="Times New Roman"/>
          <w:sz w:val="24"/>
          <w:szCs w:val="24"/>
        </w:rPr>
        <w:t>Safranin</w:t>
      </w:r>
      <w:proofErr w:type="spellEnd"/>
      <w:r>
        <w:rPr>
          <w:rFonts w:ascii="Times New Roman" w:hAnsi="Times New Roman" w:cs="Times New Roman"/>
          <w:sz w:val="24"/>
          <w:szCs w:val="24"/>
        </w:rPr>
        <w:t xml:space="preserve"> stain.</w:t>
      </w:r>
    </w:p>
    <w:p w:rsidR="00AF2ABD" w:rsidRDefault="00AF2ABD" w:rsidP="00AF2ABD">
      <w:pPr>
        <w:tabs>
          <w:tab w:val="left" w:pos="1620"/>
          <w:tab w:val="left" w:pos="2340"/>
        </w:tabs>
        <w:spacing w:line="360" w:lineRule="auto"/>
        <w:ind w:hanging="36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AC981D3" wp14:editId="4F865E1C">
            <wp:extent cx="6696075" cy="7686675"/>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6699965" cy="7691140"/>
                    </a:xfrm>
                    <a:prstGeom prst="rect">
                      <a:avLst/>
                    </a:prstGeom>
                    <a:noFill/>
                    <a:ln w="9525">
                      <a:noFill/>
                      <a:miter lim="800000"/>
                      <a:headEnd/>
                      <a:tailEnd/>
                    </a:ln>
                  </pic:spPr>
                </pic:pic>
              </a:graphicData>
            </a:graphic>
          </wp:inline>
        </w:drawing>
      </w:r>
    </w:p>
    <w:p w:rsidR="00AF2ABD" w:rsidRDefault="00AF2ABD" w:rsidP="00AF2ABD">
      <w:pPr>
        <w:tabs>
          <w:tab w:val="left" w:pos="1620"/>
          <w:tab w:val="left" w:pos="2340"/>
        </w:tabs>
        <w:spacing w:line="360" w:lineRule="auto"/>
        <w:ind w:hanging="360"/>
        <w:jc w:val="both"/>
        <w:rPr>
          <w:rFonts w:ascii="Times New Roman" w:hAnsi="Times New Roman" w:cs="Times New Roman"/>
          <w:sz w:val="24"/>
          <w:szCs w:val="24"/>
        </w:rPr>
      </w:pPr>
    </w:p>
    <w:p w:rsidR="00AF2ABD" w:rsidRDefault="00AF2ABD" w:rsidP="00903F84">
      <w:pPr>
        <w:tabs>
          <w:tab w:val="left" w:pos="1620"/>
          <w:tab w:val="left" w:pos="2340"/>
        </w:tabs>
        <w:spacing w:line="360" w:lineRule="auto"/>
        <w:ind w:hanging="360"/>
        <w:jc w:val="both"/>
        <w:rPr>
          <w:rFonts w:ascii="Times New Roman" w:hAnsi="Times New Roman" w:cs="Times New Roman"/>
          <w:sz w:val="24"/>
          <w:szCs w:val="24"/>
        </w:rPr>
      </w:pPr>
    </w:p>
    <w:sectPr w:rsidR="00AF2ABD" w:rsidSect="000C4D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74890"/>
    <w:multiLevelType w:val="hybridMultilevel"/>
    <w:tmpl w:val="8910A05C"/>
    <w:lvl w:ilvl="0" w:tplc="47C265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CD70DD"/>
    <w:multiLevelType w:val="hybridMultilevel"/>
    <w:tmpl w:val="50E82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F3324F"/>
    <w:multiLevelType w:val="hybridMultilevel"/>
    <w:tmpl w:val="7F48511A"/>
    <w:lvl w:ilvl="0" w:tplc="04090001">
      <w:start w:val="1"/>
      <w:numFmt w:val="bullet"/>
      <w:lvlText w:val=""/>
      <w:lvlJc w:val="left"/>
      <w:pPr>
        <w:tabs>
          <w:tab w:val="num" w:pos="180"/>
        </w:tabs>
        <w:ind w:left="1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42BF4AC7"/>
    <w:multiLevelType w:val="hybridMultilevel"/>
    <w:tmpl w:val="FD4CD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030DC6"/>
    <w:multiLevelType w:val="hybridMultilevel"/>
    <w:tmpl w:val="228819BA"/>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474D1182"/>
    <w:multiLevelType w:val="hybridMultilevel"/>
    <w:tmpl w:val="AD622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A067E5"/>
    <w:multiLevelType w:val="hybridMultilevel"/>
    <w:tmpl w:val="2AF091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4FD3AF4"/>
    <w:multiLevelType w:val="hybridMultilevel"/>
    <w:tmpl w:val="D4DA4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81251C"/>
    <w:multiLevelType w:val="hybridMultilevel"/>
    <w:tmpl w:val="A5589D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FE6564"/>
    <w:multiLevelType w:val="hybridMultilevel"/>
    <w:tmpl w:val="D7BE30AC"/>
    <w:lvl w:ilvl="0" w:tplc="3BF480E8">
      <w:start w:val="1"/>
      <w:numFmt w:val="decimal"/>
      <w:lvlText w:val="%1."/>
      <w:lvlJc w:val="left"/>
      <w:pPr>
        <w:tabs>
          <w:tab w:val="num" w:pos="810"/>
        </w:tabs>
        <w:ind w:left="81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6BBF55F4"/>
    <w:multiLevelType w:val="multilevel"/>
    <w:tmpl w:val="535C8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BB52FC2"/>
    <w:multiLevelType w:val="hybridMultilevel"/>
    <w:tmpl w:val="675839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FCB573D"/>
    <w:multiLevelType w:val="hybridMultilevel"/>
    <w:tmpl w:val="CEFC2172"/>
    <w:lvl w:ilvl="0" w:tplc="0EAC5DCC">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7"/>
  </w:num>
  <w:num w:numId="4">
    <w:abstractNumId w:val="1"/>
  </w:num>
  <w:num w:numId="5">
    <w:abstractNumId w:val="6"/>
  </w:num>
  <w:num w:numId="6">
    <w:abstractNumId w:val="10"/>
  </w:num>
  <w:num w:numId="7">
    <w:abstractNumId w:val="0"/>
  </w:num>
  <w:num w:numId="8">
    <w:abstractNumId w:val="3"/>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7AD"/>
    <w:rsid w:val="00071144"/>
    <w:rsid w:val="000C4D07"/>
    <w:rsid w:val="00206656"/>
    <w:rsid w:val="00231C95"/>
    <w:rsid w:val="00243EFE"/>
    <w:rsid w:val="003C789F"/>
    <w:rsid w:val="003D3E21"/>
    <w:rsid w:val="004003F2"/>
    <w:rsid w:val="00405B03"/>
    <w:rsid w:val="00452554"/>
    <w:rsid w:val="00462410"/>
    <w:rsid w:val="004713F2"/>
    <w:rsid w:val="004B54EB"/>
    <w:rsid w:val="005177AF"/>
    <w:rsid w:val="00740CDE"/>
    <w:rsid w:val="007E60EB"/>
    <w:rsid w:val="00903F84"/>
    <w:rsid w:val="00A25EF1"/>
    <w:rsid w:val="00AB5B40"/>
    <w:rsid w:val="00AF2ABD"/>
    <w:rsid w:val="00BA07AD"/>
    <w:rsid w:val="00BC7EF6"/>
    <w:rsid w:val="00C57E8E"/>
    <w:rsid w:val="00D57903"/>
    <w:rsid w:val="00E42DC4"/>
    <w:rsid w:val="00E76675"/>
    <w:rsid w:val="00E93C7A"/>
    <w:rsid w:val="00EA388C"/>
    <w:rsid w:val="00F05F32"/>
    <w:rsid w:val="00F554C0"/>
    <w:rsid w:val="00FE2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2C36D3-1A8D-4D17-8EFE-F91354054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07AD"/>
    <w:rPr>
      <w:rFonts w:eastAsiaTheme="minorEastAsia"/>
    </w:rPr>
  </w:style>
  <w:style w:type="paragraph" w:styleId="Heading3">
    <w:name w:val="heading 3"/>
    <w:basedOn w:val="Normal"/>
    <w:link w:val="Heading3Char"/>
    <w:uiPriority w:val="9"/>
    <w:qFormat/>
    <w:rsid w:val="00BA07A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A07AD"/>
    <w:rPr>
      <w:rFonts w:ascii="Times New Roman" w:eastAsia="Times New Roman" w:hAnsi="Times New Roman" w:cs="Times New Roman"/>
      <w:b/>
      <w:bCs/>
      <w:sz w:val="27"/>
      <w:szCs w:val="27"/>
    </w:rPr>
  </w:style>
  <w:style w:type="paragraph" w:styleId="ListParagraph">
    <w:name w:val="List Paragraph"/>
    <w:basedOn w:val="Normal"/>
    <w:uiPriority w:val="34"/>
    <w:qFormat/>
    <w:rsid w:val="00BA07AD"/>
    <w:pPr>
      <w:ind w:left="720"/>
      <w:contextualSpacing/>
    </w:pPr>
  </w:style>
  <w:style w:type="character" w:customStyle="1" w:styleId="apple-converted-space">
    <w:name w:val="apple-converted-space"/>
    <w:basedOn w:val="DefaultParagraphFont"/>
    <w:rsid w:val="00BA07AD"/>
  </w:style>
  <w:style w:type="character" w:styleId="Hyperlink">
    <w:name w:val="Hyperlink"/>
    <w:basedOn w:val="DefaultParagraphFont"/>
    <w:uiPriority w:val="99"/>
    <w:semiHidden/>
    <w:unhideWhenUsed/>
    <w:rsid w:val="00BA07AD"/>
    <w:rPr>
      <w:color w:val="0000FF"/>
      <w:u w:val="single"/>
    </w:rPr>
  </w:style>
  <w:style w:type="character" w:customStyle="1" w:styleId="mw-headline">
    <w:name w:val="mw-headline"/>
    <w:basedOn w:val="DefaultParagraphFont"/>
    <w:rsid w:val="00BA07AD"/>
  </w:style>
  <w:style w:type="paragraph" w:styleId="NormalWeb">
    <w:name w:val="Normal (Web)"/>
    <w:basedOn w:val="Normal"/>
    <w:uiPriority w:val="99"/>
    <w:semiHidden/>
    <w:unhideWhenUsed/>
    <w:rsid w:val="00BA07A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A07AD"/>
    <w:rPr>
      <w:i/>
      <w:iCs/>
    </w:rPr>
  </w:style>
  <w:style w:type="paragraph" w:styleId="BalloonText">
    <w:name w:val="Balloon Text"/>
    <w:basedOn w:val="Normal"/>
    <w:link w:val="BalloonTextChar"/>
    <w:uiPriority w:val="99"/>
    <w:semiHidden/>
    <w:unhideWhenUsed/>
    <w:rsid w:val="00BA07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7AD"/>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MacConkey_agar" TargetMode="External"/><Relationship Id="rId13" Type="http://schemas.openxmlformats.org/officeDocument/2006/relationships/hyperlink" Target="https://en.wikipedia.org/wiki/Microscopy" TargetMode="External"/><Relationship Id="rId18" Type="http://schemas.openxmlformats.org/officeDocument/2006/relationships/hyperlink" Target="https://en.wikipedia.org/wiki/Microscopy"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emf"/><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n.wikipedia.org/wiki/Gram-negative"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3406</Words>
  <Characters>19416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AADIL CH</dc:creator>
  <cp:lastModifiedBy>Masood Traders</cp:lastModifiedBy>
  <cp:revision>2</cp:revision>
  <dcterms:created xsi:type="dcterms:W3CDTF">2020-05-07T02:58:00Z</dcterms:created>
  <dcterms:modified xsi:type="dcterms:W3CDTF">2020-05-07T02:58:00Z</dcterms:modified>
</cp:coreProperties>
</file>