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35" w:rsidRDefault="001C2535" w:rsidP="001C2535">
      <w:pPr>
        <w:pStyle w:val="NormalWeb"/>
        <w:rPr>
          <w:color w:val="008000"/>
          <w:sz w:val="27"/>
          <w:szCs w:val="27"/>
        </w:rPr>
      </w:pPr>
      <w:r>
        <w:rPr>
          <w:color w:val="008000"/>
          <w:sz w:val="27"/>
          <w:szCs w:val="27"/>
        </w:rPr>
        <w:t> The Constituent Assembly has got two main functions to perform. The first is the very onerous and responsible task of framing the future constitution of Pakistan and the second of functioning as a full and complete sovereign body as the Federal Legislature of Pakistan. We have to do the best we can in adopting a provisional constitution for the Federal Legislature of Pakistan. You know really that not only we ourselves are wondering but, I think, the whole world is wondering at this unprecedented cyclonic revolution which has brought about the clan of creating and establishing two independent sovereign Dominions in this sub-continent. As it is, it has been unprecedented; there is no parallel in the history of the world. This mighty sub-continent with all kinds of inhabitants has been brought under a plan which is titanic, unknown, unparalleled. And what is very important with regards to it is that we have achieved it peacefully and by means of an evolution of the greatest possible character.</w:t>
      </w:r>
    </w:p>
    <w:p w:rsidR="001C2535" w:rsidRDefault="001C2535" w:rsidP="001C2535">
      <w:pPr>
        <w:pStyle w:val="NormalWeb"/>
        <w:rPr>
          <w:color w:val="008000"/>
          <w:sz w:val="27"/>
          <w:szCs w:val="27"/>
        </w:rPr>
      </w:pPr>
      <w:r>
        <w:rPr>
          <w:color w:val="008000"/>
          <w:sz w:val="27"/>
          <w:szCs w:val="27"/>
        </w:rPr>
        <w:t>Dealing with our first function in this Assembly, I cannot make any well-considered pronouncement at this moment, but I shall say a few things as they occur to me. The first and the foremost thing that I would like to emphasize is this: remember that you are now a sovereign legislative body and you have got all the powers. It, therefore, places on you the gravest responsibility as to how you should take your decisions. The first observation that I would like to make is this: You will no doubt agree with me that the first duty of a government is to maintain law and order, so that the life, property and religious beliefs of its subjects are fully protected by the State.</w:t>
      </w:r>
    </w:p>
    <w:p w:rsidR="001C2535" w:rsidRDefault="001C2535" w:rsidP="001C2535">
      <w:pPr>
        <w:pStyle w:val="NormalWeb"/>
        <w:rPr>
          <w:color w:val="008000"/>
          <w:sz w:val="27"/>
          <w:szCs w:val="27"/>
        </w:rPr>
      </w:pPr>
      <w:r>
        <w:rPr>
          <w:color w:val="008000"/>
          <w:sz w:val="27"/>
          <w:szCs w:val="27"/>
        </w:rPr>
        <w:t>The second thing that occurs to me is this: One of the biggest curses from which India is suffering - I do not say that other countries are free from it, but, I think our condition is much worse - is bribery and corruption. That really is a poison. We must put that down with an iron hand and I hope that you will take adequate measures as soon as it is possible for this Assembly to do so.</w:t>
      </w:r>
    </w:p>
    <w:p w:rsidR="001C2535" w:rsidRDefault="001C2535" w:rsidP="001C2535">
      <w:pPr>
        <w:pStyle w:val="NormalWeb"/>
        <w:rPr>
          <w:color w:val="008000"/>
          <w:sz w:val="27"/>
          <w:szCs w:val="27"/>
        </w:rPr>
      </w:pPr>
      <w:r>
        <w:rPr>
          <w:color w:val="008000"/>
          <w:sz w:val="27"/>
          <w:szCs w:val="27"/>
        </w:rPr>
        <w:t xml:space="preserve">Black-marketing is another curse. Well, I know that </w:t>
      </w:r>
      <w:proofErr w:type="spellStart"/>
      <w:r>
        <w:rPr>
          <w:color w:val="008000"/>
          <w:sz w:val="27"/>
          <w:szCs w:val="27"/>
        </w:rPr>
        <w:t>blackmarketeers</w:t>
      </w:r>
      <w:proofErr w:type="spellEnd"/>
      <w:r>
        <w:rPr>
          <w:color w:val="008000"/>
          <w:sz w:val="27"/>
          <w:szCs w:val="27"/>
        </w:rPr>
        <w:t xml:space="preserve"> are frequently caught and punished. Judicial sentences are passed or sometimes fines only are imposed. Now you have to tackle this monster, which today is a colossal crime against society, in our distressed conditions, when we constantly face shortage of food and other essential commodities of life. A citizen who does black-marketing commits, I think, a greater crime than the biggest and most grievous of crimes. These </w:t>
      </w:r>
      <w:proofErr w:type="spellStart"/>
      <w:r>
        <w:rPr>
          <w:color w:val="008000"/>
          <w:sz w:val="27"/>
          <w:szCs w:val="27"/>
        </w:rPr>
        <w:t>blackmarketeers</w:t>
      </w:r>
      <w:proofErr w:type="spellEnd"/>
      <w:r>
        <w:rPr>
          <w:color w:val="008000"/>
          <w:sz w:val="27"/>
          <w:szCs w:val="27"/>
        </w:rPr>
        <w:t xml:space="preserve"> are really knowing, intelligent and ordinarily responsible people, and when they indulge in black-marketing, I think they ought to be very severely punished, because the entire system of control and regulation of foodstuffs and essential commodities, and cause wholesale starvation and want and even death.</w:t>
      </w:r>
    </w:p>
    <w:p w:rsidR="001C2535" w:rsidRDefault="001C2535" w:rsidP="001C2535">
      <w:pPr>
        <w:pStyle w:val="NormalWeb"/>
        <w:rPr>
          <w:color w:val="008000"/>
          <w:sz w:val="27"/>
          <w:szCs w:val="27"/>
        </w:rPr>
      </w:pPr>
      <w:r>
        <w:rPr>
          <w:color w:val="008000"/>
          <w:sz w:val="27"/>
          <w:szCs w:val="27"/>
        </w:rPr>
        <w:t xml:space="preserve">The next thing that strikes me is this: Here again it is a legacy which has been passed on to us. Along with many other things, good and bad, has arrived this great evil, the </w:t>
      </w:r>
      <w:r>
        <w:rPr>
          <w:color w:val="008000"/>
          <w:sz w:val="27"/>
          <w:szCs w:val="27"/>
        </w:rPr>
        <w:lastRenderedPageBreak/>
        <w:t xml:space="preserve">evil of nepotism and jobbery. I want to make it quite clear that I shall never tolerate any kind of jobbery, nepotism or any </w:t>
      </w:r>
      <w:proofErr w:type="spellStart"/>
      <w:r>
        <w:rPr>
          <w:color w:val="008000"/>
          <w:sz w:val="27"/>
          <w:szCs w:val="27"/>
        </w:rPr>
        <w:t>any</w:t>
      </w:r>
      <w:proofErr w:type="spellEnd"/>
      <w:r>
        <w:rPr>
          <w:color w:val="008000"/>
          <w:sz w:val="27"/>
          <w:szCs w:val="27"/>
        </w:rPr>
        <w:t xml:space="preserve"> influence directly </w:t>
      </w:r>
      <w:proofErr w:type="spellStart"/>
      <w:r>
        <w:rPr>
          <w:color w:val="008000"/>
          <w:sz w:val="27"/>
          <w:szCs w:val="27"/>
        </w:rPr>
        <w:t>of</w:t>
      </w:r>
      <w:proofErr w:type="spellEnd"/>
      <w:r>
        <w:rPr>
          <w:color w:val="008000"/>
          <w:sz w:val="27"/>
          <w:szCs w:val="27"/>
        </w:rPr>
        <w:t xml:space="preserve"> indirectly brought to bear upon me. Whenever I will find that such a practice is in vogue or is continuing anywhere, low or high, I shall certainly not countenance it.</w:t>
      </w:r>
    </w:p>
    <w:p w:rsidR="001C2535" w:rsidRDefault="001C2535" w:rsidP="001C2535">
      <w:pPr>
        <w:pStyle w:val="NormalWeb"/>
        <w:rPr>
          <w:color w:val="008000"/>
          <w:sz w:val="27"/>
          <w:szCs w:val="27"/>
        </w:rPr>
      </w:pPr>
      <w:r>
        <w:rPr>
          <w:color w:val="008000"/>
          <w:sz w:val="27"/>
          <w:szCs w:val="27"/>
        </w:rPr>
        <w:t xml:space="preserve">I know there are people who do not quite agree with the division of India and the partition of the Punjab and Bengal. Much has been said against it, but now that it has been accepted, it is the duty of </w:t>
      </w:r>
      <w:proofErr w:type="gramStart"/>
      <w:r>
        <w:rPr>
          <w:color w:val="008000"/>
          <w:sz w:val="27"/>
          <w:szCs w:val="27"/>
        </w:rPr>
        <w:t>everyone</w:t>
      </w:r>
      <w:proofErr w:type="gramEnd"/>
      <w:r>
        <w:rPr>
          <w:color w:val="008000"/>
          <w:sz w:val="27"/>
          <w:szCs w:val="27"/>
        </w:rPr>
        <w:t xml:space="preserve"> of us to loyally abide by it and </w:t>
      </w:r>
      <w:proofErr w:type="spellStart"/>
      <w:r>
        <w:rPr>
          <w:color w:val="008000"/>
          <w:sz w:val="27"/>
          <w:szCs w:val="27"/>
        </w:rPr>
        <w:t>honourably</w:t>
      </w:r>
      <w:proofErr w:type="spellEnd"/>
      <w:r>
        <w:rPr>
          <w:color w:val="008000"/>
          <w:sz w:val="27"/>
          <w:szCs w:val="27"/>
        </w:rPr>
        <w:t xml:space="preserve"> act according to the agreement which is now final and binding on all. But you must remember, as I have said, that this mighty revolution that has taken place is unprecedented. One can quite understand the feeling that exists between the two communities wherever one community is in majority and the other is in minority. But the question is, whether it was possible or practicable to act otherwise than what has been done, </w:t>
      </w:r>
      <w:proofErr w:type="gramStart"/>
      <w:r>
        <w:rPr>
          <w:color w:val="008000"/>
          <w:sz w:val="27"/>
          <w:szCs w:val="27"/>
        </w:rPr>
        <w:t>A</w:t>
      </w:r>
      <w:proofErr w:type="gramEnd"/>
      <w:r>
        <w:rPr>
          <w:color w:val="008000"/>
          <w:sz w:val="27"/>
          <w:szCs w:val="27"/>
        </w:rPr>
        <w:t xml:space="preserve"> division had to take place. On both sides, in Hindustan and Pakistan, there are sections of people who may not agree with it, who may not like it, but in my </w:t>
      </w:r>
      <w:proofErr w:type="spellStart"/>
      <w:r>
        <w:rPr>
          <w:color w:val="008000"/>
          <w:sz w:val="27"/>
          <w:szCs w:val="27"/>
        </w:rPr>
        <w:t>judgement</w:t>
      </w:r>
      <w:proofErr w:type="spellEnd"/>
      <w:r>
        <w:rPr>
          <w:color w:val="008000"/>
          <w:sz w:val="27"/>
          <w:szCs w:val="27"/>
        </w:rPr>
        <w:t xml:space="preserve"> there was no other solution and I am sure future history will record is verdict in </w:t>
      </w:r>
      <w:proofErr w:type="spellStart"/>
      <w:r>
        <w:rPr>
          <w:color w:val="008000"/>
          <w:sz w:val="27"/>
          <w:szCs w:val="27"/>
        </w:rPr>
        <w:t>favour</w:t>
      </w:r>
      <w:proofErr w:type="spellEnd"/>
      <w:r>
        <w:rPr>
          <w:color w:val="008000"/>
          <w:sz w:val="27"/>
          <w:szCs w:val="27"/>
        </w:rPr>
        <w:t xml:space="preserve"> of it. And what is more, it will be proved by actual experience as we go on that was the only solution of India's constitutional problem. Any idea of a united India could never have worked and in my </w:t>
      </w:r>
      <w:proofErr w:type="spellStart"/>
      <w:r>
        <w:rPr>
          <w:color w:val="008000"/>
          <w:sz w:val="27"/>
          <w:szCs w:val="27"/>
        </w:rPr>
        <w:t>judgement</w:t>
      </w:r>
      <w:proofErr w:type="spellEnd"/>
      <w:r>
        <w:rPr>
          <w:color w:val="008000"/>
          <w:sz w:val="27"/>
          <w:szCs w:val="27"/>
        </w:rPr>
        <w:t xml:space="preserve"> it would have led us to terrific disaster. Maybe that view is correct; maybe it is not; that remains to be seen. All the same, in this division it was impossible to avoid the question of minorities being in one Dominion or the other. Now that was unavoidable. There is no other solution. Now what shall we do? Now, if we want to make this great State of Pakistan happy and prosperous, we should wholly and solely concentrate on the well-being of the people, and especially of the masses and the poor. If you will work in co-operation, forgetting the past, burying the hatchet, you are bound to succeed. If you change your past and work together in a spirit that everyone of you, no matter to what community he belongs, no matter what relations he had with you in the past, no matter what is his </w:t>
      </w:r>
      <w:proofErr w:type="spellStart"/>
      <w:r>
        <w:rPr>
          <w:color w:val="008000"/>
          <w:sz w:val="27"/>
          <w:szCs w:val="27"/>
        </w:rPr>
        <w:t>colour</w:t>
      </w:r>
      <w:proofErr w:type="spellEnd"/>
      <w:r>
        <w:rPr>
          <w:color w:val="008000"/>
          <w:sz w:val="27"/>
          <w:szCs w:val="27"/>
        </w:rPr>
        <w:t>, caste or creed, is first, second and last a citizen of this State with equal rights, privileges, and obligations, there will be on end to the progress you will make.</w:t>
      </w:r>
    </w:p>
    <w:p w:rsidR="001C2535" w:rsidRDefault="001C2535" w:rsidP="001C2535">
      <w:pPr>
        <w:pStyle w:val="NormalWeb"/>
        <w:rPr>
          <w:color w:val="008000"/>
          <w:sz w:val="27"/>
          <w:szCs w:val="27"/>
        </w:rPr>
      </w:pPr>
      <w:r>
        <w:rPr>
          <w:color w:val="008000"/>
          <w:sz w:val="27"/>
          <w:szCs w:val="27"/>
        </w:rPr>
        <w:t xml:space="preserve">I cannot emphasize it too much. We should begin to work in that spirit and in course of time all these angularities of the majority and minority communities, the Hindu community and the Muslim community, because even as regards Muslims you have </w:t>
      </w:r>
      <w:proofErr w:type="spellStart"/>
      <w:r>
        <w:rPr>
          <w:color w:val="008000"/>
          <w:sz w:val="27"/>
          <w:szCs w:val="27"/>
        </w:rPr>
        <w:t>Pathans</w:t>
      </w:r>
      <w:proofErr w:type="spellEnd"/>
      <w:r>
        <w:rPr>
          <w:color w:val="008000"/>
          <w:sz w:val="27"/>
          <w:szCs w:val="27"/>
        </w:rPr>
        <w:t xml:space="preserve">, Punjabis, </w:t>
      </w:r>
      <w:proofErr w:type="spellStart"/>
      <w:r>
        <w:rPr>
          <w:color w:val="008000"/>
          <w:sz w:val="27"/>
          <w:szCs w:val="27"/>
        </w:rPr>
        <w:t>Shias</w:t>
      </w:r>
      <w:proofErr w:type="spellEnd"/>
      <w:r>
        <w:rPr>
          <w:color w:val="008000"/>
          <w:sz w:val="27"/>
          <w:szCs w:val="27"/>
        </w:rPr>
        <w:t xml:space="preserve">, Sunnis and so on, and among the Hindus you have Brahmins, </w:t>
      </w:r>
      <w:proofErr w:type="spellStart"/>
      <w:r>
        <w:rPr>
          <w:color w:val="008000"/>
          <w:sz w:val="27"/>
          <w:szCs w:val="27"/>
        </w:rPr>
        <w:t>Vashnavas</w:t>
      </w:r>
      <w:proofErr w:type="spellEnd"/>
      <w:r>
        <w:rPr>
          <w:color w:val="008000"/>
          <w:sz w:val="27"/>
          <w:szCs w:val="27"/>
        </w:rPr>
        <w:t xml:space="preserve">, </w:t>
      </w:r>
      <w:proofErr w:type="spellStart"/>
      <w:r>
        <w:rPr>
          <w:color w:val="008000"/>
          <w:sz w:val="27"/>
          <w:szCs w:val="27"/>
        </w:rPr>
        <w:t>Khatris</w:t>
      </w:r>
      <w:proofErr w:type="spellEnd"/>
      <w:r>
        <w:rPr>
          <w:color w:val="008000"/>
          <w:sz w:val="27"/>
          <w:szCs w:val="27"/>
        </w:rPr>
        <w:t xml:space="preserve">, also Bengalis, </w:t>
      </w:r>
      <w:proofErr w:type="spellStart"/>
      <w:r>
        <w:rPr>
          <w:color w:val="008000"/>
          <w:sz w:val="27"/>
          <w:szCs w:val="27"/>
        </w:rPr>
        <w:t>Madrasis</w:t>
      </w:r>
      <w:proofErr w:type="spellEnd"/>
      <w:r>
        <w:rPr>
          <w:color w:val="008000"/>
          <w:sz w:val="27"/>
          <w:szCs w:val="27"/>
        </w:rPr>
        <w:t xml:space="preserve"> and so on, will vanish. Indeed if you ask me, this has been the biggest hindrance in the way of India to attain the freedom and independence and but for this we would have been free people long </w:t>
      </w:r>
      <w:proofErr w:type="spellStart"/>
      <w:r>
        <w:rPr>
          <w:color w:val="008000"/>
          <w:sz w:val="27"/>
          <w:szCs w:val="27"/>
        </w:rPr>
        <w:t>long</w:t>
      </w:r>
      <w:proofErr w:type="spellEnd"/>
      <w:r>
        <w:rPr>
          <w:color w:val="008000"/>
          <w:sz w:val="27"/>
          <w:szCs w:val="27"/>
        </w:rPr>
        <w:t xml:space="preserve"> ago. No power can hold another </w:t>
      </w:r>
      <w:proofErr w:type="gramStart"/>
      <w:r>
        <w:rPr>
          <w:color w:val="008000"/>
          <w:sz w:val="27"/>
          <w:szCs w:val="27"/>
        </w:rPr>
        <w:t>nation,</w:t>
      </w:r>
      <w:proofErr w:type="gramEnd"/>
      <w:r>
        <w:rPr>
          <w:color w:val="008000"/>
          <w:sz w:val="27"/>
          <w:szCs w:val="27"/>
        </w:rPr>
        <w:t xml:space="preserve"> and specially a nation of 400 million </w:t>
      </w:r>
      <w:proofErr w:type="spellStart"/>
      <w:r>
        <w:rPr>
          <w:color w:val="008000"/>
          <w:sz w:val="27"/>
          <w:szCs w:val="27"/>
        </w:rPr>
        <w:t>souls</w:t>
      </w:r>
      <w:proofErr w:type="spellEnd"/>
      <w:r>
        <w:rPr>
          <w:color w:val="008000"/>
          <w:sz w:val="27"/>
          <w:szCs w:val="27"/>
        </w:rPr>
        <w:t xml:space="preserve"> in subjection; nobody could have conquered you, and even if it had happened, nobody </w:t>
      </w:r>
      <w:r>
        <w:rPr>
          <w:color w:val="008000"/>
          <w:sz w:val="27"/>
          <w:szCs w:val="27"/>
        </w:rPr>
        <w:lastRenderedPageBreak/>
        <w:t xml:space="preserve">could have continued its hold on you for any length of time, but for this. Therefore, we must learn a lesson from this. You are free; you are free to go to your temples, you are free to go to your mosques or to any other place or worship in this State of Pakistan. You may belong to any religion or caste or creed that has nothing to do with the business of the State. As you know, history shows that in England, conditions, some time ago, were much worse than those prevailing in India today. The Roman Catholics and the Protestants persecuted each other. Even now there are some States in existence where there are discriminations made and bars imposed against a particular class. Thank God, we are not starting in those days. We are starting in the days where there is no discrimination, no distinction between one community and another, no discrimination between one caste </w:t>
      </w:r>
      <w:proofErr w:type="gramStart"/>
      <w:r>
        <w:rPr>
          <w:color w:val="008000"/>
          <w:sz w:val="27"/>
          <w:szCs w:val="27"/>
        </w:rPr>
        <w:t>or</w:t>
      </w:r>
      <w:proofErr w:type="gramEnd"/>
      <w:r>
        <w:rPr>
          <w:color w:val="008000"/>
          <w:sz w:val="27"/>
          <w:szCs w:val="27"/>
        </w:rPr>
        <w:t xml:space="preserve"> creed and another. We are starting with this fundamental principle that we are all citizens and equal citizens of one State</w:t>
      </w:r>
    </w:p>
    <w:p w:rsidR="00714F72" w:rsidRDefault="001C2535"/>
    <w:sectPr w:rsidR="00714F72" w:rsidSect="002465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1C2535"/>
    <w:rsid w:val="001C2535"/>
    <w:rsid w:val="00246525"/>
    <w:rsid w:val="00A24D18"/>
    <w:rsid w:val="00F8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5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49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SOFTAGE</dc:creator>
  <cp:lastModifiedBy>SOFTAGE</cp:lastModifiedBy>
  <cp:revision>1</cp:revision>
  <dcterms:created xsi:type="dcterms:W3CDTF">2020-04-12T14:44:00Z</dcterms:created>
  <dcterms:modified xsi:type="dcterms:W3CDTF">2020-04-12T14:44:00Z</dcterms:modified>
</cp:coreProperties>
</file>