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Elements of Communication</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Let us analyse Joseph A Devito’s definition that  ‘communication refers to the act by one or more persons, of sending and receiving messages distorted by noise, within a context, with some effect and with some opportunity for feedback’ to find out the essential elements of communication.</w:t>
      </w:r>
    </w:p>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 xml:space="preserve"> According to his definition, communication has the following elements: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a) Sender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b) Message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c) Channel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d) Receiver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e) Noise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f) Feedback</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Discussion on each of these elements with examples will give us more insight into the entire process of communication.</w:t>
      </w:r>
    </w:p>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Sender</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Sender is the idea generating component in communication process.  In human communication, sender may be a person or persons who create or formulate the message to be sent to the receiver. Being the primary source of the message, sender is also termed as source. In mass media, for example, news reporter is the sender or source as he/she constructs the message (news story). In a musical performance, the singer is the sender as his message is enjoyed by the audience.</w:t>
      </w:r>
    </w:p>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The source/sender has three functions:</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 a) To decide what is to be communicated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b) Encoding (Put the idea in such a way that the receiver understands it)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c) Transmitting the message to the receiver</w:t>
      </w:r>
    </w:p>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 xml:space="preserve">Message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The message is any verbal or non-verbal method that produces meaning in the mind of the receiver. Simply, it is the meaning transferred from sender’s mind to receiver’s mind. This happens mainly in two ways: verbal and non-verbal methods. </w:t>
      </w:r>
    </w:p>
    <w:p w:rsidR="00B9495D" w:rsidRPr="00E1773D" w:rsidRDefault="00B9495D" w:rsidP="00B9495D">
      <w:pPr>
        <w:rPr>
          <w:rFonts w:asciiTheme="majorBidi" w:hAnsiTheme="majorBidi" w:cstheme="majorBidi"/>
          <w:sz w:val="24"/>
          <w:szCs w:val="24"/>
        </w:rPr>
      </w:pPr>
      <w:r w:rsidRPr="00CE1C20">
        <w:rPr>
          <w:rFonts w:asciiTheme="majorBidi" w:hAnsiTheme="majorBidi" w:cstheme="majorBidi"/>
          <w:b/>
          <w:bCs/>
          <w:sz w:val="24"/>
          <w:szCs w:val="24"/>
        </w:rPr>
        <w:lastRenderedPageBreak/>
        <w:t>Verbal</w:t>
      </w:r>
      <w:r w:rsidRPr="00E1773D">
        <w:rPr>
          <w:rFonts w:asciiTheme="majorBidi" w:hAnsiTheme="majorBidi" w:cstheme="majorBidi"/>
          <w:sz w:val="24"/>
          <w:szCs w:val="24"/>
        </w:rPr>
        <w:t xml:space="preserve"> message means written or oral messages. They are composed of words. Example: A newspaper report or a lecture by a teacher.</w:t>
      </w:r>
    </w:p>
    <w:p w:rsidR="00B9495D" w:rsidRPr="00E1773D" w:rsidRDefault="00B9495D" w:rsidP="00B9495D">
      <w:pPr>
        <w:rPr>
          <w:rFonts w:asciiTheme="majorBidi" w:hAnsiTheme="majorBidi" w:cstheme="majorBidi"/>
          <w:sz w:val="24"/>
          <w:szCs w:val="24"/>
        </w:rPr>
      </w:pPr>
      <w:r w:rsidRPr="00CE1C20">
        <w:rPr>
          <w:rFonts w:asciiTheme="majorBidi" w:hAnsiTheme="majorBidi" w:cstheme="majorBidi"/>
          <w:b/>
          <w:bCs/>
          <w:sz w:val="24"/>
          <w:szCs w:val="24"/>
        </w:rPr>
        <w:t>Non-verbal</w:t>
      </w:r>
      <w:r w:rsidRPr="00E1773D">
        <w:rPr>
          <w:rFonts w:asciiTheme="majorBidi" w:hAnsiTheme="majorBidi" w:cstheme="majorBidi"/>
          <w:sz w:val="24"/>
          <w:szCs w:val="24"/>
        </w:rPr>
        <w:t xml:space="preserve"> messages are those communicated through our behaviour, movements, actions, clothes, style of conversation, pitch of the sound etc.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What is fundamental in message construction is the agreement between sender and receiver in the code used for it. If the receiver cannot identify the language or meaning of the message, the communication will be defective.</w:t>
      </w:r>
    </w:p>
    <w:p w:rsidR="00B9495D" w:rsidRPr="00CE1C20" w:rsidRDefault="00B9495D" w:rsidP="00B9495D">
      <w:pPr>
        <w:rPr>
          <w:rFonts w:asciiTheme="majorBidi" w:hAnsiTheme="majorBidi" w:cstheme="majorBidi"/>
          <w:b/>
          <w:bCs/>
          <w:sz w:val="24"/>
          <w:szCs w:val="24"/>
        </w:rPr>
      </w:pPr>
      <w:r w:rsidRPr="00CE1C20">
        <w:rPr>
          <w:rFonts w:asciiTheme="majorBidi" w:hAnsiTheme="majorBidi" w:cstheme="majorBidi"/>
          <w:b/>
          <w:bCs/>
          <w:sz w:val="24"/>
          <w:szCs w:val="24"/>
        </w:rPr>
        <w:t xml:space="preserve">Channel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The channel means medium by which sender transmits the message to the receiver. Our five senses such hearing, touching, smelling , tasting , seeing are basic natural channels of human communication. Communication can be classified on the basis of five basic natural channels.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They are: </w:t>
      </w:r>
    </w:p>
    <w:p w:rsidR="00B9495D" w:rsidRPr="00E1773D" w:rsidRDefault="00B9495D" w:rsidP="00B9495D">
      <w:pPr>
        <w:rPr>
          <w:rFonts w:asciiTheme="majorBidi" w:hAnsiTheme="majorBidi" w:cstheme="majorBidi"/>
          <w:sz w:val="24"/>
          <w:szCs w:val="24"/>
        </w:rPr>
      </w:pPr>
      <w:r w:rsidRPr="000D7319">
        <w:rPr>
          <w:rFonts w:asciiTheme="majorBidi" w:hAnsiTheme="majorBidi" w:cstheme="majorBidi"/>
          <w:b/>
          <w:bCs/>
          <w:sz w:val="24"/>
          <w:szCs w:val="24"/>
        </w:rPr>
        <w:t xml:space="preserve">Tactile communication: </w:t>
      </w:r>
      <w:r w:rsidRPr="00E1773D">
        <w:rPr>
          <w:rFonts w:asciiTheme="majorBidi" w:hAnsiTheme="majorBidi" w:cstheme="majorBidi"/>
          <w:sz w:val="24"/>
          <w:szCs w:val="24"/>
        </w:rPr>
        <w:t xml:space="preserve">Communication by touch or taste </w:t>
      </w:r>
    </w:p>
    <w:p w:rsidR="00B9495D" w:rsidRPr="00E1773D" w:rsidRDefault="00B9495D" w:rsidP="00B9495D">
      <w:pPr>
        <w:rPr>
          <w:rFonts w:asciiTheme="majorBidi" w:hAnsiTheme="majorBidi" w:cstheme="majorBidi"/>
          <w:sz w:val="24"/>
          <w:szCs w:val="24"/>
        </w:rPr>
      </w:pPr>
      <w:r w:rsidRPr="000D7319">
        <w:rPr>
          <w:rFonts w:asciiTheme="majorBidi" w:hAnsiTheme="majorBidi" w:cstheme="majorBidi"/>
          <w:b/>
          <w:bCs/>
          <w:sz w:val="24"/>
          <w:szCs w:val="24"/>
        </w:rPr>
        <w:t>Olfactory communication:</w:t>
      </w:r>
      <w:r w:rsidRPr="00E1773D">
        <w:rPr>
          <w:rFonts w:asciiTheme="majorBidi" w:hAnsiTheme="majorBidi" w:cstheme="majorBidi"/>
          <w:sz w:val="24"/>
          <w:szCs w:val="24"/>
        </w:rPr>
        <w:t xml:space="preserve"> communication by smell </w:t>
      </w:r>
    </w:p>
    <w:p w:rsidR="00B9495D" w:rsidRPr="00E1773D" w:rsidRDefault="00B9495D" w:rsidP="00B9495D">
      <w:pPr>
        <w:rPr>
          <w:rFonts w:asciiTheme="majorBidi" w:hAnsiTheme="majorBidi" w:cstheme="majorBidi"/>
          <w:sz w:val="24"/>
          <w:szCs w:val="24"/>
        </w:rPr>
      </w:pPr>
      <w:r w:rsidRPr="000D7319">
        <w:rPr>
          <w:rFonts w:asciiTheme="majorBidi" w:hAnsiTheme="majorBidi" w:cstheme="majorBidi"/>
          <w:b/>
          <w:bCs/>
          <w:sz w:val="24"/>
          <w:szCs w:val="24"/>
        </w:rPr>
        <w:t>Audio communication:</w:t>
      </w:r>
      <w:r w:rsidRPr="00E1773D">
        <w:rPr>
          <w:rFonts w:asciiTheme="majorBidi" w:hAnsiTheme="majorBidi" w:cstheme="majorBidi"/>
          <w:sz w:val="24"/>
          <w:szCs w:val="24"/>
        </w:rPr>
        <w:t xml:space="preserve"> Communication through sound waves </w:t>
      </w:r>
    </w:p>
    <w:p w:rsidR="00B9495D" w:rsidRPr="00E1773D" w:rsidRDefault="00B9495D" w:rsidP="00B9495D">
      <w:pPr>
        <w:rPr>
          <w:rFonts w:asciiTheme="majorBidi" w:hAnsiTheme="majorBidi" w:cstheme="majorBidi"/>
          <w:sz w:val="24"/>
          <w:szCs w:val="24"/>
        </w:rPr>
      </w:pPr>
      <w:r w:rsidRPr="000D7319">
        <w:rPr>
          <w:rFonts w:asciiTheme="majorBidi" w:hAnsiTheme="majorBidi" w:cstheme="majorBidi"/>
          <w:b/>
          <w:bCs/>
          <w:sz w:val="24"/>
          <w:szCs w:val="24"/>
        </w:rPr>
        <w:t>Visual communication:</w:t>
      </w:r>
      <w:r w:rsidRPr="00E1773D">
        <w:rPr>
          <w:rFonts w:asciiTheme="majorBidi" w:hAnsiTheme="majorBidi" w:cstheme="majorBidi"/>
          <w:sz w:val="24"/>
          <w:szCs w:val="24"/>
        </w:rPr>
        <w:t xml:space="preserve"> Communication through visual elements or properties.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We use any technically developed medium (like television, newspaper, books etc) with the help of one or more of these five senses. Similarly, sender uses one or more channels to maximize the communication effect. For example – multi-media class room where teacher uses projector, blackboard, lecture, gestures etc. simultaneously.</w:t>
      </w:r>
    </w:p>
    <w:p w:rsidR="00B9495D" w:rsidRPr="000D7319" w:rsidRDefault="00B9495D" w:rsidP="00B9495D">
      <w:pPr>
        <w:rPr>
          <w:rFonts w:asciiTheme="majorBidi" w:hAnsiTheme="majorBidi" w:cstheme="majorBidi"/>
          <w:b/>
          <w:bCs/>
          <w:sz w:val="24"/>
          <w:szCs w:val="24"/>
        </w:rPr>
      </w:pPr>
      <w:r w:rsidRPr="000D7319">
        <w:rPr>
          <w:rFonts w:asciiTheme="majorBidi" w:hAnsiTheme="majorBidi" w:cstheme="majorBidi"/>
          <w:b/>
          <w:bCs/>
          <w:sz w:val="24"/>
          <w:szCs w:val="24"/>
        </w:rPr>
        <w:t>Receiver</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 Idea receiving end in communication process is called receiver. A person or thing may be at the receiving end. The receiver’s role is as important as a sender’s role. As in the case of a sender, receiver has also three roles to play: </w:t>
      </w:r>
    </w:p>
    <w:p w:rsidR="00B9495D" w:rsidRPr="000D7319" w:rsidRDefault="00B9495D" w:rsidP="00B9495D">
      <w:pPr>
        <w:rPr>
          <w:rFonts w:asciiTheme="majorBidi" w:hAnsiTheme="majorBidi" w:cstheme="majorBidi"/>
          <w:b/>
          <w:bCs/>
          <w:sz w:val="24"/>
          <w:szCs w:val="24"/>
        </w:rPr>
      </w:pPr>
      <w:r w:rsidRPr="000D7319">
        <w:rPr>
          <w:rFonts w:asciiTheme="majorBidi" w:hAnsiTheme="majorBidi" w:cstheme="majorBidi"/>
          <w:b/>
          <w:bCs/>
          <w:sz w:val="24"/>
          <w:szCs w:val="24"/>
        </w:rPr>
        <w:t xml:space="preserve">a) To receive the message </w:t>
      </w:r>
    </w:p>
    <w:p w:rsidR="00B9495D" w:rsidRPr="000D7319" w:rsidRDefault="00B9495D" w:rsidP="00B9495D">
      <w:pPr>
        <w:rPr>
          <w:rFonts w:asciiTheme="majorBidi" w:hAnsiTheme="majorBidi" w:cstheme="majorBidi"/>
          <w:b/>
          <w:bCs/>
          <w:sz w:val="24"/>
          <w:szCs w:val="24"/>
        </w:rPr>
      </w:pPr>
      <w:r w:rsidRPr="000D7319">
        <w:rPr>
          <w:rFonts w:asciiTheme="majorBidi" w:hAnsiTheme="majorBidi" w:cstheme="majorBidi"/>
          <w:b/>
          <w:bCs/>
          <w:sz w:val="24"/>
          <w:szCs w:val="24"/>
        </w:rPr>
        <w:t xml:space="preserve">b) To decode the message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Decoding is the process of extracting a message from a code and interprets it. For this, sender and receiver should have knowledge about the code (for example: language) used in communication.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c) To respond to the message through feedback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lastRenderedPageBreak/>
        <w:t>Receivers may be audience watching movies, persons listening to music, students hearing a lecture or a computer getting e-mail from a remote server. Communication fails or remains faulty when message is rejected or misinterpreted by the receiver.</w:t>
      </w:r>
    </w:p>
    <w:p w:rsidR="00B9495D" w:rsidRPr="000D7319" w:rsidRDefault="00B9495D" w:rsidP="00B9495D">
      <w:pPr>
        <w:rPr>
          <w:rFonts w:asciiTheme="majorBidi" w:hAnsiTheme="majorBidi" w:cstheme="majorBidi"/>
          <w:b/>
          <w:bCs/>
          <w:sz w:val="24"/>
          <w:szCs w:val="24"/>
        </w:rPr>
      </w:pPr>
      <w:r w:rsidRPr="000D7319">
        <w:rPr>
          <w:rFonts w:asciiTheme="majorBidi" w:hAnsiTheme="majorBidi" w:cstheme="majorBidi"/>
          <w:b/>
          <w:bCs/>
          <w:sz w:val="24"/>
          <w:szCs w:val="24"/>
        </w:rPr>
        <w:t>Feedback</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 Information or message that is fed back to the source is called feedback. If you get clapping for your singing, clapping is the feedback. Questions raised by students in a class room for more information is another example for feedback.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Feedback originated either from the sources’ own message is called </w:t>
      </w:r>
      <w:r w:rsidRPr="007C4290">
        <w:rPr>
          <w:rFonts w:asciiTheme="majorBidi" w:hAnsiTheme="majorBidi" w:cstheme="majorBidi"/>
          <w:b/>
          <w:bCs/>
          <w:sz w:val="24"/>
          <w:szCs w:val="24"/>
        </w:rPr>
        <w:t>self feedback.</w:t>
      </w:r>
      <w:r w:rsidRPr="00E1773D">
        <w:rPr>
          <w:rFonts w:asciiTheme="majorBidi" w:hAnsiTheme="majorBidi" w:cstheme="majorBidi"/>
          <w:sz w:val="24"/>
          <w:szCs w:val="24"/>
        </w:rPr>
        <w:t xml:space="preserve"> Example: When you talk to somebody, you hear yourself and evaluate your tone, pitch etc.</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Another type of feedback is that originated from the receiver. It may be in the form of questions, applauses, puzzled look etc.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Feedback may be negative or positive, immediate or delayed. Receiver’s indication to the sender that the message was not received well is called </w:t>
      </w:r>
      <w:r w:rsidRPr="007C4290">
        <w:rPr>
          <w:rFonts w:asciiTheme="majorBidi" w:hAnsiTheme="majorBidi" w:cstheme="majorBidi"/>
          <w:b/>
          <w:bCs/>
          <w:sz w:val="24"/>
          <w:szCs w:val="24"/>
        </w:rPr>
        <w:t>negative feedback</w:t>
      </w:r>
      <w:r w:rsidRPr="00E1773D">
        <w:rPr>
          <w:rFonts w:asciiTheme="majorBidi" w:hAnsiTheme="majorBidi" w:cstheme="majorBidi"/>
          <w:sz w:val="24"/>
          <w:szCs w:val="24"/>
        </w:rPr>
        <w:t>. Eg. Looks of indifference, rejection or boredom may be considered as negative feedback.</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 Receiver’s favourable responses</w:t>
      </w:r>
      <w:r>
        <w:rPr>
          <w:rFonts w:asciiTheme="majorBidi" w:hAnsiTheme="majorBidi" w:cstheme="majorBidi"/>
          <w:sz w:val="24"/>
          <w:szCs w:val="24"/>
        </w:rPr>
        <w:t xml:space="preserve"> like acceptance, applauses etc </w:t>
      </w:r>
      <w:r w:rsidRPr="00E1773D">
        <w:rPr>
          <w:rFonts w:asciiTheme="majorBidi" w:hAnsiTheme="majorBidi" w:cstheme="majorBidi"/>
          <w:sz w:val="24"/>
          <w:szCs w:val="24"/>
        </w:rPr>
        <w:t xml:space="preserve">are </w:t>
      </w:r>
      <w:r w:rsidRPr="007C4290">
        <w:rPr>
          <w:rFonts w:asciiTheme="majorBidi" w:hAnsiTheme="majorBidi" w:cstheme="majorBidi"/>
          <w:b/>
          <w:bCs/>
          <w:sz w:val="24"/>
          <w:szCs w:val="24"/>
        </w:rPr>
        <w:t>positive feedback.</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 Feedback at the time of the communication itself or just after it </w:t>
      </w:r>
      <w:r w:rsidRPr="007C4290">
        <w:rPr>
          <w:rFonts w:asciiTheme="majorBidi" w:hAnsiTheme="majorBidi" w:cstheme="majorBidi"/>
          <w:b/>
          <w:bCs/>
          <w:sz w:val="24"/>
          <w:szCs w:val="24"/>
        </w:rPr>
        <w:t>is immediate feedback</w:t>
      </w:r>
      <w:r w:rsidRPr="00E1773D">
        <w:rPr>
          <w:rFonts w:asciiTheme="majorBidi" w:hAnsiTheme="majorBidi" w:cstheme="majorBidi"/>
          <w:sz w:val="24"/>
          <w:szCs w:val="24"/>
        </w:rPr>
        <w:t xml:space="preserve">. Eg. Applauses a singer gets during the performance.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Receiver’s response relatively much after the communication is </w:t>
      </w:r>
      <w:r w:rsidRPr="007C4290">
        <w:rPr>
          <w:rFonts w:asciiTheme="majorBidi" w:hAnsiTheme="majorBidi" w:cstheme="majorBidi"/>
          <w:b/>
          <w:bCs/>
          <w:sz w:val="24"/>
          <w:szCs w:val="24"/>
        </w:rPr>
        <w:t>delayed feedback.</w:t>
      </w:r>
      <w:r w:rsidRPr="00E1773D">
        <w:rPr>
          <w:rFonts w:asciiTheme="majorBidi" w:hAnsiTheme="majorBidi" w:cstheme="majorBidi"/>
          <w:sz w:val="24"/>
          <w:szCs w:val="24"/>
        </w:rPr>
        <w:t xml:space="preserve"> Eg. Letters to the Editor.</w:t>
      </w:r>
    </w:p>
    <w:p w:rsidR="00B9495D" w:rsidRPr="00F25702" w:rsidRDefault="00B9495D" w:rsidP="00B9495D">
      <w:pPr>
        <w:rPr>
          <w:rFonts w:asciiTheme="majorBidi" w:hAnsiTheme="majorBidi" w:cstheme="majorBidi"/>
          <w:b/>
          <w:bCs/>
          <w:sz w:val="24"/>
          <w:szCs w:val="24"/>
        </w:rPr>
      </w:pPr>
      <w:r w:rsidRPr="00F25702">
        <w:rPr>
          <w:rFonts w:asciiTheme="majorBidi" w:hAnsiTheme="majorBidi" w:cstheme="majorBidi"/>
          <w:b/>
          <w:bCs/>
          <w:sz w:val="24"/>
          <w:szCs w:val="24"/>
        </w:rPr>
        <w:t>Noise</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 xml:space="preserve">Noise or communication barrier is anything that distorts message. Noise may originate in any of the components of communication like source, message, channel, context, receiver etc. Noise is present when there is difference between the message sent and received. Communication is not possible without noise, but its effects may be reduced through various methods such as using good grammar, clear voice, simple language, quality signal etc. </w:t>
      </w:r>
    </w:p>
    <w:p w:rsidR="00B9495D" w:rsidRPr="00E1773D" w:rsidRDefault="00B9495D" w:rsidP="00B9495D">
      <w:pPr>
        <w:rPr>
          <w:rFonts w:asciiTheme="majorBidi" w:hAnsiTheme="majorBidi" w:cstheme="majorBidi"/>
          <w:sz w:val="24"/>
          <w:szCs w:val="24"/>
        </w:rPr>
      </w:pPr>
      <w:r w:rsidRPr="00E1773D">
        <w:rPr>
          <w:rFonts w:asciiTheme="majorBidi" w:hAnsiTheme="majorBidi" w:cstheme="majorBidi"/>
          <w:sz w:val="24"/>
          <w:szCs w:val="24"/>
        </w:rPr>
        <w:t>Noise is of different types depending on the nature and reasons of the distortion.</w:t>
      </w:r>
    </w:p>
    <w:p w:rsidR="00B9495D" w:rsidRPr="00F25702" w:rsidRDefault="00B9495D" w:rsidP="00B9495D">
      <w:pPr>
        <w:rPr>
          <w:rFonts w:asciiTheme="majorBidi" w:hAnsiTheme="majorBidi" w:cstheme="majorBidi"/>
          <w:b/>
          <w:bCs/>
          <w:sz w:val="24"/>
          <w:szCs w:val="24"/>
        </w:rPr>
      </w:pPr>
      <w:r w:rsidRPr="00F25702">
        <w:rPr>
          <w:rFonts w:asciiTheme="majorBidi" w:hAnsiTheme="majorBidi" w:cstheme="majorBidi"/>
          <w:b/>
          <w:bCs/>
          <w:sz w:val="24"/>
          <w:szCs w:val="24"/>
        </w:rPr>
        <w:t xml:space="preserve"> They are: </w:t>
      </w:r>
    </w:p>
    <w:p w:rsidR="00B9495D" w:rsidRPr="00E1773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t>Psychological noise:</w:t>
      </w:r>
      <w:r w:rsidRPr="00E1773D">
        <w:rPr>
          <w:rFonts w:asciiTheme="majorBidi" w:hAnsiTheme="majorBidi" w:cstheme="majorBidi"/>
          <w:sz w:val="24"/>
          <w:szCs w:val="24"/>
        </w:rPr>
        <w:t xml:space="preserve"> Any communication error due to the psychological reasons. Eg. A fearful audience can’t enjoy the musical programme. Depression, stress etc</w:t>
      </w:r>
    </w:p>
    <w:p w:rsidR="00B9495D" w:rsidRPr="00E1773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t xml:space="preserve">Linguistic noise : </w:t>
      </w:r>
      <w:r w:rsidRPr="00E1773D">
        <w:rPr>
          <w:rFonts w:asciiTheme="majorBidi" w:hAnsiTheme="majorBidi" w:cstheme="majorBidi"/>
          <w:sz w:val="24"/>
          <w:szCs w:val="24"/>
        </w:rPr>
        <w:t xml:space="preserve">Language related problems in communication. Eg. Poor grammar, complex sentence structure, rare vocabulary etc. </w:t>
      </w:r>
    </w:p>
    <w:p w:rsidR="00B9495D" w:rsidRPr="00E1773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lastRenderedPageBreak/>
        <w:t>Contextual noise:</w:t>
      </w:r>
      <w:r w:rsidRPr="00E1773D">
        <w:rPr>
          <w:rFonts w:asciiTheme="majorBidi" w:hAnsiTheme="majorBidi" w:cstheme="majorBidi"/>
          <w:sz w:val="24"/>
          <w:szCs w:val="24"/>
        </w:rPr>
        <w:t xml:space="preserve"> If communication takes place in inappropriate time or place, message is not conveyed well. Eg. Wishing compliments during a funeral function. Or An outdoor meeting at noon in a hot summer. </w:t>
      </w:r>
    </w:p>
    <w:p w:rsidR="00B9495D" w:rsidRPr="00E1773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t>Channel noise :</w:t>
      </w:r>
      <w:r w:rsidRPr="00E1773D">
        <w:rPr>
          <w:rFonts w:asciiTheme="majorBidi" w:hAnsiTheme="majorBidi" w:cstheme="majorBidi"/>
          <w:sz w:val="24"/>
          <w:szCs w:val="24"/>
        </w:rPr>
        <w:t xml:space="preserve"> Medium related communication barrier. Eg. Poor signal affecting picture clarity of television.</w:t>
      </w:r>
    </w:p>
    <w:p w:rsidR="00B9495D" w:rsidRPr="00E1773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t>Physical noise:</w:t>
      </w:r>
      <w:r w:rsidRPr="00E1773D">
        <w:rPr>
          <w:rFonts w:asciiTheme="majorBidi" w:hAnsiTheme="majorBidi" w:cstheme="majorBidi"/>
          <w:sz w:val="24"/>
          <w:szCs w:val="24"/>
        </w:rPr>
        <w:t xml:space="preserve"> Vehicles noise, work tools, classroom disturbance</w:t>
      </w:r>
    </w:p>
    <w:p w:rsidR="00B9495D" w:rsidRDefault="00B9495D" w:rsidP="00B9495D">
      <w:pPr>
        <w:rPr>
          <w:rFonts w:asciiTheme="majorBidi" w:hAnsiTheme="majorBidi" w:cstheme="majorBidi"/>
          <w:sz w:val="24"/>
          <w:szCs w:val="24"/>
        </w:rPr>
      </w:pPr>
      <w:r w:rsidRPr="00F25702">
        <w:rPr>
          <w:rFonts w:asciiTheme="majorBidi" w:hAnsiTheme="majorBidi" w:cstheme="majorBidi"/>
          <w:b/>
          <w:bCs/>
          <w:sz w:val="24"/>
          <w:szCs w:val="24"/>
        </w:rPr>
        <w:t>Physiological noise:</w:t>
      </w:r>
      <w:r w:rsidRPr="00E1773D">
        <w:rPr>
          <w:rFonts w:asciiTheme="majorBidi" w:hAnsiTheme="majorBidi" w:cstheme="majorBidi"/>
          <w:sz w:val="24"/>
          <w:szCs w:val="24"/>
        </w:rPr>
        <w:t xml:space="preserve"> tiredness, feeling of hunger, body discomfort</w:t>
      </w:r>
    </w:p>
    <w:p w:rsidR="00B9495D" w:rsidRDefault="00B9495D" w:rsidP="00B9495D">
      <w:pPr>
        <w:rPr>
          <w:rFonts w:asciiTheme="majorBidi" w:hAnsiTheme="majorBidi" w:cstheme="majorBidi"/>
          <w:b/>
          <w:bCs/>
          <w:sz w:val="28"/>
          <w:szCs w:val="28"/>
        </w:rPr>
      </w:pPr>
      <w:r>
        <w:rPr>
          <w:rFonts w:asciiTheme="majorBidi" w:hAnsiTheme="majorBidi" w:cstheme="majorBidi"/>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377.25pt;margin-top:20.65pt;width:19.5pt;height:7.15pt;z-index:251669504"/>
        </w:pict>
      </w:r>
      <w:r>
        <w:rPr>
          <w:rFonts w:asciiTheme="majorBidi" w:hAnsiTheme="majorBidi" w:cstheme="majorBidi"/>
          <w:b/>
          <w:bCs/>
          <w:noProof/>
          <w:sz w:val="28"/>
          <w:szCs w:val="28"/>
        </w:rPr>
        <w:pict>
          <v:shape id="_x0000_s1034" type="#_x0000_t13" style="position:absolute;margin-left:277.5pt;margin-top:20.65pt;width:19.5pt;height:7.15pt;z-index:251668480"/>
        </w:pict>
      </w:r>
      <w:r>
        <w:rPr>
          <w:rFonts w:asciiTheme="majorBidi" w:hAnsiTheme="majorBidi" w:cstheme="majorBidi"/>
          <w:b/>
          <w:bCs/>
          <w:noProof/>
          <w:sz w:val="28"/>
          <w:szCs w:val="28"/>
        </w:rPr>
        <w:pict>
          <v:shape id="_x0000_s1033" type="#_x0000_t13" style="position:absolute;margin-left:168.75pt;margin-top:20.65pt;width:19.5pt;height:7.15pt;z-index:251667456"/>
        </w:pict>
      </w:r>
      <w:r>
        <w:rPr>
          <w:rFonts w:asciiTheme="majorBidi" w:hAnsiTheme="majorBidi" w:cstheme="majorBidi"/>
          <w:b/>
          <w:bCs/>
          <w:noProof/>
          <w:sz w:val="28"/>
          <w:szCs w:val="28"/>
        </w:rPr>
        <w:pict>
          <v:shape id="_x0000_s1032" type="#_x0000_t13" style="position:absolute;margin-left:74.25pt;margin-top:20.65pt;width:19.5pt;height:7.15pt;z-index:251666432"/>
        </w:pict>
      </w:r>
      <w:r>
        <w:rPr>
          <w:rFonts w:asciiTheme="majorBidi" w:hAnsiTheme="majorBidi" w:cstheme="majorBidi"/>
          <w:b/>
          <w:bCs/>
          <w:noProof/>
          <w:sz w:val="28"/>
          <w:szCs w:val="28"/>
        </w:rPr>
        <w:pict>
          <v:roundrect id="_x0000_s1027" style="position:absolute;margin-left:96.75pt;margin-top:2.65pt;width:69pt;height:45pt;z-index:251661312" arcsize="10923f">
            <v:textbox style="mso-next-textbox:#_x0000_s1027">
              <w:txbxContent>
                <w:p w:rsidR="00B9495D" w:rsidRDefault="00B9495D" w:rsidP="00B9495D">
                  <w:pPr>
                    <w:spacing w:after="0"/>
                    <w:jc w:val="center"/>
                  </w:pPr>
                  <w:r>
                    <w:t>Message</w:t>
                  </w:r>
                </w:p>
                <w:p w:rsidR="00B9495D" w:rsidRDefault="00B9495D" w:rsidP="00B9495D">
                  <w:pPr>
                    <w:spacing w:after="0" w:line="240" w:lineRule="auto"/>
                    <w:jc w:val="center"/>
                  </w:pPr>
                  <w:r>
                    <w:t>(Encodes)</w:t>
                  </w:r>
                </w:p>
              </w:txbxContent>
            </v:textbox>
          </v:roundrect>
        </w:pict>
      </w:r>
      <w:r>
        <w:rPr>
          <w:rFonts w:asciiTheme="majorBidi" w:hAnsiTheme="majorBidi" w:cstheme="majorBidi"/>
          <w:b/>
          <w:bCs/>
          <w:noProof/>
          <w:sz w:val="28"/>
          <w:szCs w:val="28"/>
        </w:rPr>
        <w:pict>
          <v:roundrect id="_x0000_s1028" style="position:absolute;margin-left:191.25pt;margin-top:2.65pt;width:82.5pt;height:45pt;z-index:251662336" arcsize="10923f">
            <v:textbox style="mso-next-textbox:#_x0000_s1028">
              <w:txbxContent>
                <w:p w:rsidR="00B9495D" w:rsidRDefault="00B9495D" w:rsidP="00B9495D">
                  <w:pPr>
                    <w:spacing w:after="0"/>
                    <w:jc w:val="center"/>
                  </w:pPr>
                  <w:r>
                    <w:t>Transmission</w:t>
                  </w:r>
                </w:p>
                <w:p w:rsidR="00B9495D" w:rsidRDefault="00B9495D" w:rsidP="00B9495D">
                  <w:pPr>
                    <w:spacing w:after="0" w:line="240" w:lineRule="auto"/>
                    <w:jc w:val="center"/>
                  </w:pPr>
                  <w:r>
                    <w:t>(Signals)</w:t>
                  </w:r>
                </w:p>
              </w:txbxContent>
            </v:textbox>
          </v:roundrect>
        </w:pict>
      </w:r>
      <w:r>
        <w:rPr>
          <w:rFonts w:asciiTheme="majorBidi" w:hAnsiTheme="majorBidi" w:cstheme="majorBidi"/>
          <w:b/>
          <w:bCs/>
          <w:noProof/>
          <w:sz w:val="28"/>
          <w:szCs w:val="28"/>
        </w:rPr>
        <w:pict>
          <v:roundrect id="_x0000_s1029" style="position:absolute;margin-left:302.25pt;margin-top:2.65pt;width:69pt;height:45pt;z-index:251663360" arcsize="10923f">
            <v:textbox style="mso-next-textbox:#_x0000_s1029">
              <w:txbxContent>
                <w:p w:rsidR="00B9495D" w:rsidRDefault="00B9495D" w:rsidP="00B9495D">
                  <w:pPr>
                    <w:spacing w:after="0"/>
                    <w:jc w:val="center"/>
                  </w:pPr>
                  <w:r>
                    <w:t>Recipient</w:t>
                  </w:r>
                </w:p>
                <w:p w:rsidR="00B9495D" w:rsidRDefault="00B9495D" w:rsidP="00B9495D">
                  <w:pPr>
                    <w:spacing w:after="0" w:line="240" w:lineRule="auto"/>
                    <w:jc w:val="center"/>
                  </w:pPr>
                  <w:r>
                    <w:t>(Decodes)</w:t>
                  </w:r>
                </w:p>
              </w:txbxContent>
            </v:textbox>
          </v:roundrect>
        </w:pict>
      </w:r>
      <w:r>
        <w:rPr>
          <w:rFonts w:asciiTheme="majorBidi" w:hAnsiTheme="majorBidi" w:cstheme="majorBidi"/>
          <w:b/>
          <w:bCs/>
          <w:noProof/>
          <w:sz w:val="28"/>
          <w:szCs w:val="28"/>
        </w:rPr>
        <w:pict>
          <v:roundrect id="_x0000_s1030" style="position:absolute;margin-left:402.75pt;margin-top:2.65pt;width:69pt;height:45pt;z-index:251664384" arcsize="10923f">
            <v:textbox style="mso-next-textbox:#_x0000_s1030">
              <w:txbxContent>
                <w:p w:rsidR="00B9495D" w:rsidRDefault="00B9495D" w:rsidP="00B9495D">
                  <w:pPr>
                    <w:spacing w:after="0"/>
                    <w:jc w:val="center"/>
                  </w:pPr>
                  <w:r>
                    <w:t>Receiver</w:t>
                  </w:r>
                </w:p>
                <w:p w:rsidR="00B9495D" w:rsidRDefault="00B9495D" w:rsidP="00B9495D">
                  <w:pPr>
                    <w:spacing w:after="0" w:line="240" w:lineRule="auto"/>
                    <w:jc w:val="center"/>
                  </w:pPr>
                  <w:r>
                    <w:t>(Meaning)</w:t>
                  </w:r>
                </w:p>
              </w:txbxContent>
            </v:textbox>
          </v:roundrect>
        </w:pict>
      </w:r>
      <w:r>
        <w:rPr>
          <w:rFonts w:asciiTheme="majorBidi" w:hAnsiTheme="majorBidi" w:cstheme="majorBidi"/>
          <w:b/>
          <w:bCs/>
          <w:noProof/>
          <w:sz w:val="28"/>
          <w:szCs w:val="28"/>
        </w:rPr>
        <w:pict>
          <v:roundrect id="_x0000_s1026" style="position:absolute;margin-left:.75pt;margin-top:2.65pt;width:69pt;height:45pt;z-index:251660288" arcsize="10923f">
            <v:textbox style="mso-next-textbox:#_x0000_s1026">
              <w:txbxContent>
                <w:p w:rsidR="00B9495D" w:rsidRDefault="00B9495D" w:rsidP="00B9495D">
                  <w:pPr>
                    <w:spacing w:after="0"/>
                    <w:jc w:val="center"/>
                  </w:pPr>
                  <w:r>
                    <w:t>Sender</w:t>
                  </w:r>
                </w:p>
                <w:p w:rsidR="00B9495D" w:rsidRDefault="00B9495D" w:rsidP="00B9495D">
                  <w:pPr>
                    <w:spacing w:after="0" w:line="240" w:lineRule="auto"/>
                    <w:jc w:val="center"/>
                  </w:pPr>
                  <w:r>
                    <w:t>(Ideas)</w:t>
                  </w:r>
                </w:p>
              </w:txbxContent>
            </v:textbox>
          </v:roundrect>
        </w:pict>
      </w:r>
    </w:p>
    <w:p w:rsidR="00B9495D" w:rsidRDefault="00B9495D" w:rsidP="00B9495D">
      <w:pPr>
        <w:rPr>
          <w:rFonts w:asciiTheme="majorBidi" w:hAnsiTheme="majorBidi" w:cstheme="majorBidi"/>
          <w:b/>
          <w:bCs/>
          <w:sz w:val="28"/>
          <w:szCs w:val="28"/>
        </w:rPr>
      </w:pPr>
      <w:r>
        <w:rPr>
          <w:rFonts w:asciiTheme="majorBidi" w:hAnsiTheme="majorBidi" w:cstheme="majorBidi"/>
          <w:b/>
          <w:bCs/>
          <w:noProof/>
          <w:sz w:val="28"/>
          <w:szCs w:val="28"/>
        </w:rPr>
        <w:pict>
          <v:shapetype id="_x0000_t32" coordsize="21600,21600" o:spt="32" o:oned="t" path="m,l21600,21600e" filled="f">
            <v:path arrowok="t" fillok="f" o:connecttype="none"/>
            <o:lock v:ext="edit" shapetype="t"/>
          </v:shapetype>
          <v:shape id="_x0000_s1036" type="#_x0000_t32" style="position:absolute;margin-left:273.75pt;margin-top:26.65pt;width:159.75pt;height:41.25pt;flip:x;z-index:251670528" o:connectortype="straight">
            <v:stroke endarrow="block"/>
          </v:shape>
        </w:pict>
      </w:r>
    </w:p>
    <w:p w:rsidR="00B9495D" w:rsidRDefault="00B9495D" w:rsidP="00B9495D">
      <w:pPr>
        <w:rPr>
          <w:rFonts w:asciiTheme="majorBidi" w:hAnsiTheme="majorBidi" w:cstheme="majorBidi"/>
          <w:b/>
          <w:bCs/>
          <w:sz w:val="28"/>
          <w:szCs w:val="28"/>
        </w:rPr>
      </w:pPr>
      <w:r>
        <w:rPr>
          <w:rFonts w:asciiTheme="majorBidi" w:hAnsiTheme="majorBidi" w:cstheme="majorBidi"/>
          <w:b/>
          <w:bCs/>
          <w:noProof/>
          <w:sz w:val="28"/>
          <w:szCs w:val="28"/>
        </w:rPr>
        <w:pict>
          <v:shape id="_x0000_s1037" type="#_x0000_t32" style="position:absolute;margin-left:28.5pt;margin-top:1.9pt;width:162.75pt;height:37.5pt;z-index:251671552" o:connectortype="straight">
            <v:stroke endarrow="block"/>
          </v:shape>
        </w:pict>
      </w:r>
      <w:r>
        <w:rPr>
          <w:rFonts w:asciiTheme="majorBidi" w:hAnsiTheme="majorBidi" w:cstheme="majorBidi"/>
          <w:b/>
          <w:bCs/>
          <w:noProof/>
          <w:sz w:val="28"/>
          <w:szCs w:val="28"/>
        </w:rPr>
        <w:pict>
          <v:roundrect id="_x0000_s1031" style="position:absolute;margin-left:198.75pt;margin-top:25.9pt;width:69pt;height:26.25pt;z-index:251665408" arcsize="10923f">
            <v:textbox style="mso-next-textbox:#_x0000_s1031">
              <w:txbxContent>
                <w:p w:rsidR="00B9495D" w:rsidRDefault="00B9495D" w:rsidP="00B9495D">
                  <w:pPr>
                    <w:spacing w:after="0"/>
                    <w:jc w:val="center"/>
                  </w:pPr>
                  <w:r>
                    <w:t>Feedback</w:t>
                  </w:r>
                </w:p>
              </w:txbxContent>
            </v:textbox>
          </v:roundrect>
        </w:pict>
      </w:r>
    </w:p>
    <w:p w:rsidR="00B9495D" w:rsidRDefault="00B9495D" w:rsidP="00B9495D">
      <w:pPr>
        <w:rPr>
          <w:rFonts w:asciiTheme="majorBidi" w:hAnsiTheme="majorBidi" w:cstheme="majorBidi"/>
          <w:b/>
          <w:bCs/>
          <w:sz w:val="28"/>
          <w:szCs w:val="28"/>
        </w:rPr>
      </w:pPr>
    </w:p>
    <w:p w:rsidR="00B9495D" w:rsidRDefault="00B9495D" w:rsidP="00B9495D">
      <w:pPr>
        <w:jc w:val="center"/>
        <w:rPr>
          <w:rFonts w:asciiTheme="majorBidi" w:hAnsiTheme="majorBidi" w:cstheme="majorBidi"/>
          <w:b/>
          <w:bCs/>
          <w:sz w:val="28"/>
          <w:szCs w:val="28"/>
        </w:rPr>
      </w:pPr>
      <w:r>
        <w:rPr>
          <w:rFonts w:asciiTheme="majorBidi" w:hAnsiTheme="majorBidi" w:cstheme="majorBidi"/>
          <w:b/>
          <w:bCs/>
          <w:sz w:val="28"/>
          <w:szCs w:val="28"/>
        </w:rPr>
        <w:t>Communication Process (Diagram)</w:t>
      </w:r>
    </w:p>
    <w:p w:rsidR="00B9495D" w:rsidRDefault="00B9495D" w:rsidP="00B9495D">
      <w:pPr>
        <w:rPr>
          <w:rFonts w:asciiTheme="majorBidi" w:hAnsiTheme="majorBidi" w:cstheme="majorBidi"/>
          <w:b/>
          <w:bCs/>
          <w:sz w:val="28"/>
          <w:szCs w:val="28"/>
        </w:rPr>
      </w:pPr>
    </w:p>
    <w:p w:rsidR="00B9495D" w:rsidRDefault="00B9495D" w:rsidP="00B9495D">
      <w:pPr>
        <w:rPr>
          <w:rFonts w:asciiTheme="majorBidi" w:hAnsiTheme="majorBidi" w:cstheme="majorBidi"/>
          <w:b/>
          <w:bCs/>
          <w:sz w:val="28"/>
          <w:szCs w:val="28"/>
        </w:rPr>
      </w:pPr>
      <w:r w:rsidRPr="00450D6D">
        <w:rPr>
          <w:rFonts w:asciiTheme="majorBidi" w:hAnsiTheme="majorBidi" w:cstheme="majorBidi"/>
          <w:b/>
          <w:bCs/>
          <w:sz w:val="28"/>
          <w:szCs w:val="28"/>
        </w:rPr>
        <w:t>Characteristics of Communication</w:t>
      </w:r>
    </w:p>
    <w:p w:rsidR="00B9495D" w:rsidRDefault="00B9495D" w:rsidP="00B9495D">
      <w:pPr>
        <w:pStyle w:val="ListParagraph"/>
        <w:numPr>
          <w:ilvl w:val="0"/>
          <w:numId w:val="1"/>
        </w:numPr>
        <w:rPr>
          <w:rFonts w:asciiTheme="majorBidi" w:hAnsiTheme="majorBidi" w:cstheme="majorBidi"/>
          <w:b/>
          <w:bCs/>
          <w:sz w:val="24"/>
          <w:szCs w:val="24"/>
        </w:rPr>
      </w:pPr>
      <w:r>
        <w:rPr>
          <w:rFonts w:asciiTheme="majorBidi" w:hAnsiTheme="majorBidi" w:cstheme="majorBidi"/>
          <w:b/>
          <w:bCs/>
          <w:sz w:val="24"/>
          <w:szCs w:val="24"/>
        </w:rPr>
        <w:t>Involves two person</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Communication involves at least two persons:</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a) Sender: who has a message to communicate?</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b) Receiver: who gets the message and convert it into thoughts.</w:t>
      </w:r>
    </w:p>
    <w:p w:rsidR="00B9495D" w:rsidRPr="00CB07C0" w:rsidRDefault="00B9495D" w:rsidP="00B9495D">
      <w:pPr>
        <w:ind w:firstLine="720"/>
        <w:rPr>
          <w:rFonts w:asciiTheme="majorBidi" w:hAnsiTheme="majorBidi" w:cstheme="majorBidi"/>
          <w:b/>
          <w:bCs/>
          <w:sz w:val="24"/>
          <w:szCs w:val="24"/>
        </w:rPr>
      </w:pPr>
      <w:r w:rsidRPr="00CB07C0">
        <w:rPr>
          <w:rFonts w:asciiTheme="majorBidi" w:hAnsiTheme="majorBidi" w:cstheme="majorBidi"/>
          <w:b/>
          <w:bCs/>
          <w:sz w:val="24"/>
          <w:szCs w:val="24"/>
        </w:rPr>
        <w:t xml:space="preserve">2. Message </w:t>
      </w:r>
    </w:p>
    <w:p w:rsidR="00B9495D" w:rsidRPr="00CB07C0" w:rsidRDefault="00B9495D" w:rsidP="00B9495D">
      <w:pPr>
        <w:rPr>
          <w:rFonts w:asciiTheme="majorBidi" w:hAnsiTheme="majorBidi" w:cstheme="majorBidi"/>
          <w:sz w:val="24"/>
          <w:szCs w:val="24"/>
        </w:rPr>
      </w:pPr>
      <w:r>
        <w:rPr>
          <w:rFonts w:asciiTheme="majorBidi" w:hAnsiTheme="majorBidi" w:cstheme="majorBidi"/>
          <w:sz w:val="24"/>
          <w:szCs w:val="24"/>
        </w:rPr>
        <w:t>A message is an information, idea, thought or feelings that are transmitted to the receiver. It drives communication, without it there will be no communication. For communication to be successful, receiver should first of all, understand the message. For this, sender should speak in a language that is known to the receiver.</w:t>
      </w:r>
    </w:p>
    <w:p w:rsidR="00B9495D" w:rsidRDefault="00B9495D" w:rsidP="00B9495D">
      <w:pPr>
        <w:ind w:left="360"/>
        <w:rPr>
          <w:rFonts w:asciiTheme="majorBidi" w:hAnsiTheme="majorBidi" w:cstheme="majorBidi"/>
          <w:b/>
          <w:bCs/>
          <w:sz w:val="24"/>
          <w:szCs w:val="24"/>
        </w:rPr>
      </w:pPr>
      <w:r w:rsidRPr="00CB07C0">
        <w:rPr>
          <w:rFonts w:asciiTheme="majorBidi" w:hAnsiTheme="majorBidi" w:cstheme="majorBidi"/>
          <w:b/>
          <w:bCs/>
          <w:sz w:val="24"/>
          <w:szCs w:val="24"/>
        </w:rPr>
        <w:t>3: Two Way process</w:t>
      </w:r>
    </w:p>
    <w:p w:rsidR="00B9495D" w:rsidRDefault="00B9495D" w:rsidP="00B9495D">
      <w:pPr>
        <w:rPr>
          <w:rFonts w:asciiTheme="majorBidi" w:hAnsiTheme="majorBidi" w:cstheme="majorBidi"/>
          <w:sz w:val="24"/>
          <w:szCs w:val="24"/>
        </w:rPr>
      </w:pPr>
      <w:r w:rsidRPr="001F0F83">
        <w:rPr>
          <w:rFonts w:asciiTheme="majorBidi" w:hAnsiTheme="majorBidi" w:cstheme="majorBidi"/>
          <w:sz w:val="24"/>
          <w:szCs w:val="24"/>
        </w:rPr>
        <w:t xml:space="preserve">One person is sending the message and other is receiving and also giving the feed back. For example in a class room, teacher is sending the message (Lecture) and class is receiving it. Also they can simultaneously ask question to the teacher face to face. </w:t>
      </w:r>
    </w:p>
    <w:p w:rsidR="00B9495D" w:rsidRPr="001F0F83" w:rsidRDefault="00B9495D" w:rsidP="00B9495D">
      <w:pPr>
        <w:ind w:firstLine="720"/>
        <w:rPr>
          <w:rFonts w:asciiTheme="majorBidi" w:hAnsiTheme="majorBidi" w:cstheme="majorBidi"/>
          <w:b/>
          <w:bCs/>
          <w:sz w:val="24"/>
          <w:szCs w:val="24"/>
        </w:rPr>
      </w:pPr>
      <w:r w:rsidRPr="001F0F83">
        <w:rPr>
          <w:rFonts w:asciiTheme="majorBidi" w:hAnsiTheme="majorBidi" w:cstheme="majorBidi"/>
          <w:b/>
          <w:bCs/>
          <w:sz w:val="24"/>
          <w:szCs w:val="24"/>
        </w:rPr>
        <w:lastRenderedPageBreak/>
        <w:t>4. Verbal and Non-verbal</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 xml:space="preserve">Communication can be done verbal and non-verbal. Verbal communication refers to written or spoken language or words. Non-verbal communication means facial expression, gestures, body movements, expressions etc. verbal and non-verbal communication can be happen individually or simultaneously depending on the situation. </w:t>
      </w:r>
    </w:p>
    <w:p w:rsidR="00B9495D" w:rsidRPr="003C00DA" w:rsidRDefault="00B9495D" w:rsidP="00B9495D">
      <w:pPr>
        <w:ind w:firstLine="720"/>
        <w:rPr>
          <w:rFonts w:asciiTheme="majorBidi" w:hAnsiTheme="majorBidi" w:cstheme="majorBidi"/>
          <w:b/>
          <w:bCs/>
          <w:sz w:val="24"/>
          <w:szCs w:val="24"/>
        </w:rPr>
      </w:pPr>
      <w:r w:rsidRPr="003C00DA">
        <w:rPr>
          <w:rFonts w:asciiTheme="majorBidi" w:hAnsiTheme="majorBidi" w:cstheme="majorBidi"/>
          <w:b/>
          <w:bCs/>
          <w:sz w:val="24"/>
          <w:szCs w:val="24"/>
        </w:rPr>
        <w:t>5. Formal and Informal</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 xml:space="preserve">Formal communication follows established channels while Informal communication does not follow the official channels. Formal communication respect and follows established hierarchy, informal communication allows any individual to convey information to anybody freely without having to bother about the hierarchy. </w:t>
      </w:r>
    </w:p>
    <w:p w:rsidR="00B9495D" w:rsidRPr="00701A8D" w:rsidRDefault="00B9495D" w:rsidP="00B9495D">
      <w:pPr>
        <w:ind w:firstLine="720"/>
        <w:rPr>
          <w:rFonts w:asciiTheme="majorBidi" w:hAnsiTheme="majorBidi" w:cstheme="majorBidi"/>
          <w:b/>
          <w:bCs/>
          <w:sz w:val="24"/>
          <w:szCs w:val="24"/>
        </w:rPr>
      </w:pPr>
      <w:r>
        <w:rPr>
          <w:rFonts w:asciiTheme="majorBidi" w:hAnsiTheme="majorBidi" w:cstheme="majorBidi"/>
          <w:b/>
          <w:bCs/>
          <w:sz w:val="24"/>
          <w:szCs w:val="24"/>
        </w:rPr>
        <w:t>6. Upward, Downward and H</w:t>
      </w:r>
      <w:r w:rsidRPr="00701A8D">
        <w:rPr>
          <w:rFonts w:asciiTheme="majorBidi" w:hAnsiTheme="majorBidi" w:cstheme="majorBidi"/>
          <w:b/>
          <w:bCs/>
          <w:sz w:val="24"/>
          <w:szCs w:val="24"/>
        </w:rPr>
        <w:t>orizontal</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 xml:space="preserve">Upward communication starts from the lower level and is transmitted to the upper level of the organization. </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Downward communication is opposite to upward communication</w:t>
      </w:r>
    </w:p>
    <w:p w:rsidR="00B9495D" w:rsidRDefault="00B9495D" w:rsidP="00B9495D">
      <w:pPr>
        <w:rPr>
          <w:rFonts w:asciiTheme="majorBidi" w:hAnsiTheme="majorBidi" w:cstheme="majorBidi"/>
          <w:sz w:val="24"/>
          <w:szCs w:val="24"/>
        </w:rPr>
      </w:pPr>
      <w:r>
        <w:rPr>
          <w:rFonts w:asciiTheme="majorBidi" w:hAnsiTheme="majorBidi" w:cstheme="majorBidi"/>
          <w:sz w:val="24"/>
          <w:szCs w:val="24"/>
        </w:rPr>
        <w:t>Horizontal communication occurs at the same level.</w:t>
      </w:r>
    </w:p>
    <w:p w:rsidR="009170EC" w:rsidRDefault="009170EC"/>
    <w:sectPr w:rsidR="009170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FED"/>
    <w:multiLevelType w:val="hybridMultilevel"/>
    <w:tmpl w:val="37E6E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9495D"/>
    <w:rsid w:val="009170EC"/>
    <w:rsid w:val="00B949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9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6705</Characters>
  <Application>Microsoft Office Word</Application>
  <DocSecurity>0</DocSecurity>
  <Lines>55</Lines>
  <Paragraphs>15</Paragraphs>
  <ScaleCrop>false</ScaleCrop>
  <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2020-05-04T08:47:00Z</dcterms:created>
  <dcterms:modified xsi:type="dcterms:W3CDTF">2020-05-04T08:47:00Z</dcterms:modified>
</cp:coreProperties>
</file>