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CC" w:rsidRPr="00C747CC" w:rsidRDefault="00C747CC" w:rsidP="00C747CC">
      <w:pPr>
        <w:shd w:val="clear" w:color="auto" w:fill="FFFFFF"/>
        <w:spacing w:before="120" w:after="120" w:line="240" w:lineRule="auto"/>
        <w:rPr>
          <w:rFonts w:ascii="Arial" w:eastAsia="Times New Roman" w:hAnsi="Arial" w:cs="Arial"/>
          <w:color w:val="222222"/>
          <w:sz w:val="21"/>
          <w:szCs w:val="21"/>
        </w:rPr>
      </w:pPr>
      <w:r w:rsidRPr="00C747CC">
        <w:rPr>
          <w:rFonts w:ascii="Arial" w:eastAsia="Times New Roman" w:hAnsi="Arial" w:cs="Arial"/>
          <w:color w:val="222222"/>
          <w:sz w:val="21"/>
          <w:szCs w:val="21"/>
        </w:rPr>
        <w:t>The </w:t>
      </w:r>
      <w:r w:rsidRPr="00C747CC">
        <w:rPr>
          <w:rFonts w:ascii="Arial" w:eastAsia="Times New Roman" w:hAnsi="Arial" w:cs="Arial"/>
          <w:b/>
          <w:bCs/>
          <w:color w:val="222222"/>
          <w:sz w:val="21"/>
          <w:szCs w:val="21"/>
        </w:rPr>
        <w:t>North–South divide</w:t>
      </w:r>
      <w:r w:rsidRPr="00C747CC">
        <w:rPr>
          <w:rFonts w:ascii="Arial" w:eastAsia="Times New Roman" w:hAnsi="Arial" w:cs="Arial"/>
          <w:color w:val="222222"/>
          <w:sz w:val="21"/>
          <w:szCs w:val="21"/>
        </w:rPr>
        <w:t> is a </w:t>
      </w:r>
      <w:hyperlink r:id="rId5" w:tooltip="Socio-economic" w:history="1">
        <w:r w:rsidRPr="00C747CC">
          <w:rPr>
            <w:rFonts w:ascii="Arial" w:eastAsia="Times New Roman" w:hAnsi="Arial" w:cs="Arial"/>
            <w:color w:val="0B0080"/>
            <w:sz w:val="21"/>
            <w:u w:val="single"/>
          </w:rPr>
          <w:t>socio-economic</w:t>
        </w:r>
      </w:hyperlink>
      <w:r w:rsidRPr="00C747CC">
        <w:rPr>
          <w:rFonts w:ascii="Arial" w:eastAsia="Times New Roman" w:hAnsi="Arial" w:cs="Arial"/>
          <w:color w:val="222222"/>
          <w:sz w:val="21"/>
          <w:szCs w:val="21"/>
        </w:rPr>
        <w:t> and </w:t>
      </w:r>
      <w:hyperlink r:id="rId6" w:tooltip="Political" w:history="1">
        <w:r w:rsidRPr="00C747CC">
          <w:rPr>
            <w:rFonts w:ascii="Arial" w:eastAsia="Times New Roman" w:hAnsi="Arial" w:cs="Arial"/>
            <w:color w:val="0B0080"/>
            <w:sz w:val="21"/>
            <w:u w:val="single"/>
          </w:rPr>
          <w:t>political</w:t>
        </w:r>
      </w:hyperlink>
      <w:r w:rsidRPr="00C747CC">
        <w:rPr>
          <w:rFonts w:ascii="Arial" w:eastAsia="Times New Roman" w:hAnsi="Arial" w:cs="Arial"/>
          <w:color w:val="222222"/>
          <w:sz w:val="21"/>
          <w:szCs w:val="21"/>
        </w:rPr>
        <w:t> division of </w:t>
      </w:r>
      <w:hyperlink r:id="rId7" w:tooltip="Earth" w:history="1">
        <w:r w:rsidRPr="00C747CC">
          <w:rPr>
            <w:rFonts w:ascii="Arial" w:eastAsia="Times New Roman" w:hAnsi="Arial" w:cs="Arial"/>
            <w:color w:val="0B0080"/>
            <w:sz w:val="21"/>
            <w:u w:val="single"/>
          </w:rPr>
          <w:t>Earth</w:t>
        </w:r>
      </w:hyperlink>
      <w:r w:rsidRPr="00C747CC">
        <w:rPr>
          <w:rFonts w:ascii="Arial" w:eastAsia="Times New Roman" w:hAnsi="Arial" w:cs="Arial"/>
          <w:color w:val="222222"/>
          <w:sz w:val="21"/>
          <w:szCs w:val="21"/>
        </w:rPr>
        <w:t> popularized in the late 20th century and early 21st century. Generally, definitions of the </w:t>
      </w:r>
      <w:r w:rsidRPr="00C747CC">
        <w:rPr>
          <w:rFonts w:ascii="Arial" w:eastAsia="Times New Roman" w:hAnsi="Arial" w:cs="Arial"/>
          <w:b/>
          <w:bCs/>
          <w:color w:val="222222"/>
          <w:sz w:val="21"/>
          <w:szCs w:val="21"/>
        </w:rPr>
        <w:t>Global North</w:t>
      </w:r>
      <w:r w:rsidRPr="00C747CC">
        <w:rPr>
          <w:rFonts w:ascii="Arial" w:eastAsia="Times New Roman" w:hAnsi="Arial" w:cs="Arial"/>
          <w:color w:val="222222"/>
          <w:sz w:val="21"/>
          <w:szCs w:val="21"/>
        </w:rPr>
        <w:t> include the </w:t>
      </w:r>
      <w:hyperlink r:id="rId8" w:tooltip="United States" w:history="1">
        <w:r w:rsidRPr="00C747CC">
          <w:rPr>
            <w:rFonts w:ascii="Arial" w:eastAsia="Times New Roman" w:hAnsi="Arial" w:cs="Arial"/>
            <w:color w:val="0B0080"/>
            <w:sz w:val="21"/>
            <w:u w:val="single"/>
          </w:rPr>
          <w:t>United States</w:t>
        </w:r>
      </w:hyperlink>
      <w:r w:rsidRPr="00C747CC">
        <w:rPr>
          <w:rFonts w:ascii="Arial" w:eastAsia="Times New Roman" w:hAnsi="Arial" w:cs="Arial"/>
          <w:color w:val="222222"/>
          <w:sz w:val="21"/>
          <w:szCs w:val="21"/>
        </w:rPr>
        <w:t>, </w:t>
      </w:r>
      <w:hyperlink r:id="rId9" w:tooltip="Canada" w:history="1">
        <w:r w:rsidRPr="00C747CC">
          <w:rPr>
            <w:rFonts w:ascii="Arial" w:eastAsia="Times New Roman" w:hAnsi="Arial" w:cs="Arial"/>
            <w:color w:val="0B0080"/>
            <w:sz w:val="21"/>
            <w:u w:val="single"/>
          </w:rPr>
          <w:t>Canada</w:t>
        </w:r>
      </w:hyperlink>
      <w:r w:rsidRPr="00C747CC">
        <w:rPr>
          <w:rFonts w:ascii="Arial" w:eastAsia="Times New Roman" w:hAnsi="Arial" w:cs="Arial"/>
          <w:color w:val="222222"/>
          <w:sz w:val="21"/>
          <w:szCs w:val="21"/>
        </w:rPr>
        <w:t>, the </w:t>
      </w:r>
      <w:hyperlink r:id="rId10" w:tooltip="United Kingdom" w:history="1">
        <w:r w:rsidRPr="00C747CC">
          <w:rPr>
            <w:rFonts w:ascii="Arial" w:eastAsia="Times New Roman" w:hAnsi="Arial" w:cs="Arial"/>
            <w:color w:val="0B0080"/>
            <w:sz w:val="21"/>
            <w:u w:val="single"/>
          </w:rPr>
          <w:t>United Kingdom</w:t>
        </w:r>
      </w:hyperlink>
      <w:r w:rsidRPr="00C747CC">
        <w:rPr>
          <w:rFonts w:ascii="Arial" w:eastAsia="Times New Roman" w:hAnsi="Arial" w:cs="Arial"/>
          <w:color w:val="222222"/>
          <w:sz w:val="21"/>
          <w:szCs w:val="21"/>
        </w:rPr>
        <w:t>, all member states of the </w:t>
      </w:r>
      <w:hyperlink r:id="rId11" w:tooltip="European Union" w:history="1">
        <w:r w:rsidRPr="00C747CC">
          <w:rPr>
            <w:rFonts w:ascii="Arial" w:eastAsia="Times New Roman" w:hAnsi="Arial" w:cs="Arial"/>
            <w:color w:val="0B0080"/>
            <w:sz w:val="21"/>
            <w:u w:val="single"/>
          </w:rPr>
          <w:t>European Union</w:t>
        </w:r>
      </w:hyperlink>
      <w:r w:rsidRPr="00C747CC">
        <w:rPr>
          <w:rFonts w:ascii="Arial" w:eastAsia="Times New Roman" w:hAnsi="Arial" w:cs="Arial"/>
          <w:color w:val="222222"/>
          <w:sz w:val="21"/>
          <w:szCs w:val="21"/>
        </w:rPr>
        <w:t>, </w:t>
      </w:r>
      <w:hyperlink r:id="rId12" w:tooltip="Russia" w:history="1">
        <w:r w:rsidRPr="00C747CC">
          <w:rPr>
            <w:rFonts w:ascii="Arial" w:eastAsia="Times New Roman" w:hAnsi="Arial" w:cs="Arial"/>
            <w:color w:val="0B0080"/>
            <w:sz w:val="21"/>
            <w:u w:val="single"/>
          </w:rPr>
          <w:t>Russia</w:t>
        </w:r>
      </w:hyperlink>
      <w:r w:rsidRPr="00C747CC">
        <w:rPr>
          <w:rFonts w:ascii="Arial" w:eastAsia="Times New Roman" w:hAnsi="Arial" w:cs="Arial"/>
          <w:color w:val="222222"/>
          <w:sz w:val="21"/>
          <w:szCs w:val="21"/>
        </w:rPr>
        <w:t>, </w:t>
      </w:r>
      <w:hyperlink r:id="rId13" w:tooltip="Israel" w:history="1">
        <w:r w:rsidRPr="00C747CC">
          <w:rPr>
            <w:rFonts w:ascii="Arial" w:eastAsia="Times New Roman" w:hAnsi="Arial" w:cs="Arial"/>
            <w:color w:val="0B0080"/>
            <w:sz w:val="21"/>
            <w:u w:val="single"/>
          </w:rPr>
          <w:t>Israel</w:t>
        </w:r>
      </w:hyperlink>
      <w:r w:rsidRPr="00C747CC">
        <w:rPr>
          <w:rFonts w:ascii="Arial" w:eastAsia="Times New Roman" w:hAnsi="Arial" w:cs="Arial"/>
          <w:color w:val="222222"/>
          <w:sz w:val="21"/>
          <w:szCs w:val="21"/>
        </w:rPr>
        <w:t>, </w:t>
      </w:r>
      <w:hyperlink r:id="rId14" w:tooltip="Japan" w:history="1">
        <w:r w:rsidRPr="00C747CC">
          <w:rPr>
            <w:rFonts w:ascii="Arial" w:eastAsia="Times New Roman" w:hAnsi="Arial" w:cs="Arial"/>
            <w:color w:val="0B0080"/>
            <w:sz w:val="21"/>
            <w:u w:val="single"/>
          </w:rPr>
          <w:t>Japan</w:t>
        </w:r>
      </w:hyperlink>
      <w:r w:rsidRPr="00C747CC">
        <w:rPr>
          <w:rFonts w:ascii="Arial" w:eastAsia="Times New Roman" w:hAnsi="Arial" w:cs="Arial"/>
          <w:color w:val="222222"/>
          <w:sz w:val="21"/>
          <w:szCs w:val="21"/>
        </w:rPr>
        <w:t>, </w:t>
      </w:r>
      <w:hyperlink r:id="rId15" w:tooltip="Singapore" w:history="1">
        <w:r w:rsidRPr="00C747CC">
          <w:rPr>
            <w:rFonts w:ascii="Arial" w:eastAsia="Times New Roman" w:hAnsi="Arial" w:cs="Arial"/>
            <w:color w:val="0B0080"/>
            <w:sz w:val="21"/>
            <w:u w:val="single"/>
          </w:rPr>
          <w:t>Singapore</w:t>
        </w:r>
      </w:hyperlink>
      <w:r w:rsidRPr="00C747CC">
        <w:rPr>
          <w:rFonts w:ascii="Arial" w:eastAsia="Times New Roman" w:hAnsi="Arial" w:cs="Arial"/>
          <w:color w:val="222222"/>
          <w:sz w:val="21"/>
          <w:szCs w:val="21"/>
        </w:rPr>
        <w:t>, </w:t>
      </w:r>
      <w:hyperlink r:id="rId16" w:tooltip="South Korea" w:history="1">
        <w:r w:rsidRPr="00C747CC">
          <w:rPr>
            <w:rFonts w:ascii="Arial" w:eastAsia="Times New Roman" w:hAnsi="Arial" w:cs="Arial"/>
            <w:color w:val="0B0080"/>
            <w:sz w:val="21"/>
            <w:u w:val="single"/>
          </w:rPr>
          <w:t>South Korea</w:t>
        </w:r>
      </w:hyperlink>
      <w:r w:rsidRPr="00C747CC">
        <w:rPr>
          <w:rFonts w:ascii="Arial" w:eastAsia="Times New Roman" w:hAnsi="Arial" w:cs="Arial"/>
          <w:color w:val="222222"/>
          <w:sz w:val="21"/>
          <w:szCs w:val="21"/>
        </w:rPr>
        <w:t>, </w:t>
      </w:r>
      <w:hyperlink r:id="rId17" w:tooltip="Australia" w:history="1">
        <w:r w:rsidRPr="00C747CC">
          <w:rPr>
            <w:rFonts w:ascii="Arial" w:eastAsia="Times New Roman" w:hAnsi="Arial" w:cs="Arial"/>
            <w:color w:val="0B0080"/>
            <w:sz w:val="21"/>
            <w:u w:val="single"/>
          </w:rPr>
          <w:t>Australia</w:t>
        </w:r>
      </w:hyperlink>
      <w:r w:rsidRPr="00C747CC">
        <w:rPr>
          <w:rFonts w:ascii="Arial" w:eastAsia="Times New Roman" w:hAnsi="Arial" w:cs="Arial"/>
          <w:color w:val="222222"/>
          <w:sz w:val="21"/>
          <w:szCs w:val="21"/>
        </w:rPr>
        <w:t>, and </w:t>
      </w:r>
      <w:hyperlink r:id="rId18" w:tooltip="New Zealand" w:history="1">
        <w:r w:rsidRPr="00C747CC">
          <w:rPr>
            <w:rFonts w:ascii="Arial" w:eastAsia="Times New Roman" w:hAnsi="Arial" w:cs="Arial"/>
            <w:color w:val="0B0080"/>
            <w:sz w:val="21"/>
            <w:u w:val="single"/>
          </w:rPr>
          <w:t>New Zealand</w:t>
        </w:r>
      </w:hyperlink>
      <w:r w:rsidRPr="00C747CC">
        <w:rPr>
          <w:rFonts w:ascii="Arial" w:eastAsia="Times New Roman" w:hAnsi="Arial" w:cs="Arial"/>
          <w:color w:val="222222"/>
          <w:sz w:val="21"/>
          <w:szCs w:val="21"/>
        </w:rPr>
        <w:t>. The </w:t>
      </w:r>
      <w:hyperlink r:id="rId19" w:tooltip="Global South" w:history="1">
        <w:r w:rsidRPr="00C747CC">
          <w:rPr>
            <w:rFonts w:ascii="Arial" w:eastAsia="Times New Roman" w:hAnsi="Arial" w:cs="Arial"/>
            <w:color w:val="0B0080"/>
            <w:sz w:val="21"/>
            <w:u w:val="single"/>
          </w:rPr>
          <w:t>Global South</w:t>
        </w:r>
      </w:hyperlink>
      <w:r w:rsidRPr="00C747CC">
        <w:rPr>
          <w:rFonts w:ascii="Arial" w:eastAsia="Times New Roman" w:hAnsi="Arial" w:cs="Arial"/>
          <w:color w:val="222222"/>
          <w:sz w:val="21"/>
          <w:szCs w:val="21"/>
        </w:rPr>
        <w:t> is made up of Africa, Latin America, and </w:t>
      </w:r>
      <w:hyperlink r:id="rId20" w:tooltip="Developing country" w:history="1">
        <w:r w:rsidRPr="00C747CC">
          <w:rPr>
            <w:rFonts w:ascii="Arial" w:eastAsia="Times New Roman" w:hAnsi="Arial" w:cs="Arial"/>
            <w:color w:val="0B0080"/>
            <w:sz w:val="21"/>
            <w:u w:val="single"/>
          </w:rPr>
          <w:t>developing</w:t>
        </w:r>
      </w:hyperlink>
      <w:r w:rsidRPr="00C747CC">
        <w:rPr>
          <w:rFonts w:ascii="Arial" w:eastAsia="Times New Roman" w:hAnsi="Arial" w:cs="Arial"/>
          <w:color w:val="222222"/>
          <w:sz w:val="21"/>
          <w:szCs w:val="21"/>
        </w:rPr>
        <w:t> Asia, including the </w:t>
      </w:r>
      <w:hyperlink r:id="rId21" w:tooltip="Middle East" w:history="1">
        <w:r w:rsidRPr="00C747CC">
          <w:rPr>
            <w:rFonts w:ascii="Arial" w:eastAsia="Times New Roman" w:hAnsi="Arial" w:cs="Arial"/>
            <w:color w:val="0B0080"/>
            <w:sz w:val="21"/>
            <w:u w:val="single"/>
          </w:rPr>
          <w:t>Middle East</w:t>
        </w:r>
      </w:hyperlink>
      <w:r w:rsidRPr="00C747CC">
        <w:rPr>
          <w:rFonts w:ascii="Arial" w:eastAsia="Times New Roman" w:hAnsi="Arial" w:cs="Arial"/>
          <w:color w:val="222222"/>
          <w:sz w:val="21"/>
          <w:szCs w:val="21"/>
        </w:rPr>
        <w:t>, and is home to the </w:t>
      </w:r>
      <w:hyperlink r:id="rId22" w:tooltip="BRIC" w:history="1">
        <w:r w:rsidRPr="00C747CC">
          <w:rPr>
            <w:rFonts w:ascii="Arial" w:eastAsia="Times New Roman" w:hAnsi="Arial" w:cs="Arial"/>
            <w:color w:val="0B0080"/>
            <w:sz w:val="21"/>
            <w:u w:val="single"/>
          </w:rPr>
          <w:t>BRIC countries</w:t>
        </w:r>
      </w:hyperlink>
      <w:r w:rsidRPr="00C747CC">
        <w:rPr>
          <w:rFonts w:ascii="Arial" w:eastAsia="Times New Roman" w:hAnsi="Arial" w:cs="Arial"/>
          <w:color w:val="222222"/>
          <w:sz w:val="21"/>
          <w:szCs w:val="21"/>
        </w:rPr>
        <w:t> (excluding </w:t>
      </w:r>
      <w:hyperlink r:id="rId23" w:tooltip="Russia" w:history="1">
        <w:r w:rsidRPr="00C747CC">
          <w:rPr>
            <w:rFonts w:ascii="Arial" w:eastAsia="Times New Roman" w:hAnsi="Arial" w:cs="Arial"/>
            <w:color w:val="0B0080"/>
            <w:sz w:val="21"/>
            <w:u w:val="single"/>
          </w:rPr>
          <w:t>Russia</w:t>
        </w:r>
      </w:hyperlink>
      <w:r w:rsidRPr="00C747CC">
        <w:rPr>
          <w:rFonts w:ascii="Arial" w:eastAsia="Times New Roman" w:hAnsi="Arial" w:cs="Arial"/>
          <w:color w:val="222222"/>
          <w:sz w:val="21"/>
          <w:szCs w:val="21"/>
        </w:rPr>
        <w:t>): </w:t>
      </w:r>
      <w:hyperlink r:id="rId24" w:tooltip="Brazil" w:history="1">
        <w:r w:rsidRPr="00C747CC">
          <w:rPr>
            <w:rFonts w:ascii="Arial" w:eastAsia="Times New Roman" w:hAnsi="Arial" w:cs="Arial"/>
            <w:color w:val="0B0080"/>
            <w:sz w:val="21"/>
            <w:u w:val="single"/>
          </w:rPr>
          <w:t>Brazil</w:t>
        </w:r>
      </w:hyperlink>
      <w:r w:rsidRPr="00C747CC">
        <w:rPr>
          <w:rFonts w:ascii="Arial" w:eastAsia="Times New Roman" w:hAnsi="Arial" w:cs="Arial"/>
          <w:color w:val="222222"/>
          <w:sz w:val="21"/>
          <w:szCs w:val="21"/>
        </w:rPr>
        <w:t>, </w:t>
      </w:r>
      <w:hyperlink r:id="rId25" w:tooltip="India" w:history="1">
        <w:r w:rsidRPr="00C747CC">
          <w:rPr>
            <w:rFonts w:ascii="Arial" w:eastAsia="Times New Roman" w:hAnsi="Arial" w:cs="Arial"/>
            <w:color w:val="0B0080"/>
            <w:sz w:val="21"/>
            <w:u w:val="single"/>
          </w:rPr>
          <w:t>India</w:t>
        </w:r>
      </w:hyperlink>
      <w:r w:rsidRPr="00C747CC">
        <w:rPr>
          <w:rFonts w:ascii="Arial" w:eastAsia="Times New Roman" w:hAnsi="Arial" w:cs="Arial"/>
          <w:color w:val="222222"/>
          <w:sz w:val="21"/>
          <w:szCs w:val="21"/>
        </w:rPr>
        <w:t>, and </w:t>
      </w:r>
      <w:hyperlink r:id="rId26" w:tooltip="China" w:history="1">
        <w:r w:rsidRPr="00C747CC">
          <w:rPr>
            <w:rFonts w:ascii="Arial" w:eastAsia="Times New Roman" w:hAnsi="Arial" w:cs="Arial"/>
            <w:color w:val="0B0080"/>
            <w:sz w:val="21"/>
            <w:u w:val="single"/>
          </w:rPr>
          <w:t>China</w:t>
        </w:r>
      </w:hyperlink>
      <w:r w:rsidRPr="00C747CC">
        <w:rPr>
          <w:rFonts w:ascii="Arial" w:eastAsia="Times New Roman" w:hAnsi="Arial" w:cs="Arial"/>
          <w:color w:val="222222"/>
          <w:sz w:val="21"/>
          <w:szCs w:val="21"/>
        </w:rPr>
        <w:t>, which, along with </w:t>
      </w:r>
      <w:hyperlink r:id="rId27" w:tooltip="Indonesia" w:history="1">
        <w:r w:rsidRPr="00C747CC">
          <w:rPr>
            <w:rFonts w:ascii="Arial" w:eastAsia="Times New Roman" w:hAnsi="Arial" w:cs="Arial"/>
            <w:color w:val="0B0080"/>
            <w:sz w:val="21"/>
            <w:u w:val="single"/>
          </w:rPr>
          <w:t>Indonesia</w:t>
        </w:r>
      </w:hyperlink>
      <w:r w:rsidRPr="00C747CC">
        <w:rPr>
          <w:rFonts w:ascii="Arial" w:eastAsia="Times New Roman" w:hAnsi="Arial" w:cs="Arial"/>
          <w:color w:val="222222"/>
          <w:sz w:val="21"/>
          <w:szCs w:val="21"/>
        </w:rPr>
        <w:t>, are the largest Southern states.</w:t>
      </w:r>
      <w:r w:rsidRPr="00C747CC">
        <w:rPr>
          <w:rFonts w:ascii="Arial" w:eastAsia="Times New Roman" w:hAnsi="Arial" w:cs="Arial"/>
          <w:color w:val="222222"/>
          <w:sz w:val="17"/>
          <w:szCs w:val="17"/>
          <w:vertAlign w:val="superscript"/>
        </w:rPr>
        <w:t>[</w:t>
      </w:r>
      <w:hyperlink r:id="rId28" w:tooltip="Wikipedia:Citation needed" w:history="1">
        <w:r w:rsidRPr="00C747CC">
          <w:rPr>
            <w:rFonts w:ascii="Arial" w:eastAsia="Times New Roman" w:hAnsi="Arial" w:cs="Arial"/>
            <w:i/>
            <w:iCs/>
            <w:color w:val="0B0080"/>
            <w:sz w:val="17"/>
            <w:u w:val="single"/>
            <w:vertAlign w:val="superscript"/>
          </w:rPr>
          <w:t>citation needed</w:t>
        </w:r>
      </w:hyperlink>
      <w:r w:rsidRPr="00C747CC">
        <w:rPr>
          <w:rFonts w:ascii="Arial" w:eastAsia="Times New Roman" w:hAnsi="Arial" w:cs="Arial"/>
          <w:color w:val="222222"/>
          <w:sz w:val="17"/>
          <w:szCs w:val="17"/>
          <w:vertAlign w:val="superscript"/>
        </w:rPr>
        <w:t>]</w:t>
      </w:r>
    </w:p>
    <w:p w:rsidR="00C747CC" w:rsidRPr="00C747CC" w:rsidRDefault="00C747CC" w:rsidP="00C747CC">
      <w:pPr>
        <w:shd w:val="clear" w:color="auto" w:fill="FFFFFF"/>
        <w:spacing w:before="120" w:after="120" w:line="240" w:lineRule="auto"/>
        <w:rPr>
          <w:rFonts w:ascii="Arial" w:eastAsia="Times New Roman" w:hAnsi="Arial" w:cs="Arial"/>
          <w:color w:val="222222"/>
          <w:sz w:val="21"/>
          <w:szCs w:val="21"/>
        </w:rPr>
      </w:pPr>
      <w:r w:rsidRPr="00C747CC">
        <w:rPr>
          <w:rFonts w:ascii="Arial" w:eastAsia="Times New Roman" w:hAnsi="Arial" w:cs="Arial"/>
          <w:color w:val="222222"/>
          <w:sz w:val="21"/>
          <w:szCs w:val="21"/>
        </w:rPr>
        <w:t>The North is mostly correlated with the </w:t>
      </w:r>
      <w:hyperlink r:id="rId29" w:tooltip="Western world" w:history="1">
        <w:r w:rsidRPr="00C747CC">
          <w:rPr>
            <w:rFonts w:ascii="Arial" w:eastAsia="Times New Roman" w:hAnsi="Arial" w:cs="Arial"/>
            <w:color w:val="0B0080"/>
            <w:sz w:val="21"/>
            <w:u w:val="single"/>
          </w:rPr>
          <w:t>Western world</w:t>
        </w:r>
      </w:hyperlink>
      <w:r w:rsidRPr="00C747CC">
        <w:rPr>
          <w:rFonts w:ascii="Arial" w:eastAsia="Times New Roman" w:hAnsi="Arial" w:cs="Arial"/>
          <w:color w:val="222222"/>
          <w:sz w:val="21"/>
          <w:szCs w:val="21"/>
        </w:rPr>
        <w:t> and the </w:t>
      </w:r>
      <w:hyperlink r:id="rId30" w:tooltip="First World" w:history="1">
        <w:r w:rsidRPr="00C747CC">
          <w:rPr>
            <w:rFonts w:ascii="Arial" w:eastAsia="Times New Roman" w:hAnsi="Arial" w:cs="Arial"/>
            <w:color w:val="0B0080"/>
            <w:sz w:val="21"/>
            <w:u w:val="single"/>
          </w:rPr>
          <w:t>First World</w:t>
        </w:r>
      </w:hyperlink>
      <w:r w:rsidRPr="00C747CC">
        <w:rPr>
          <w:rFonts w:ascii="Arial" w:eastAsia="Times New Roman" w:hAnsi="Arial" w:cs="Arial"/>
          <w:color w:val="222222"/>
          <w:sz w:val="21"/>
          <w:szCs w:val="21"/>
        </w:rPr>
        <w:t>, plus much of the </w:t>
      </w:r>
      <w:hyperlink r:id="rId31" w:tooltip="Second World" w:history="1">
        <w:r w:rsidRPr="00C747CC">
          <w:rPr>
            <w:rFonts w:ascii="Arial" w:eastAsia="Times New Roman" w:hAnsi="Arial" w:cs="Arial"/>
            <w:color w:val="0B0080"/>
            <w:sz w:val="21"/>
            <w:u w:val="single"/>
          </w:rPr>
          <w:t>Second World</w:t>
        </w:r>
      </w:hyperlink>
      <w:r w:rsidRPr="00C747CC">
        <w:rPr>
          <w:rFonts w:ascii="Arial" w:eastAsia="Times New Roman" w:hAnsi="Arial" w:cs="Arial"/>
          <w:color w:val="222222"/>
          <w:sz w:val="21"/>
          <w:szCs w:val="21"/>
        </w:rPr>
        <w:t>, while the </w:t>
      </w:r>
      <w:hyperlink r:id="rId32" w:tooltip="Global South" w:history="1">
        <w:r w:rsidRPr="00C747CC">
          <w:rPr>
            <w:rFonts w:ascii="Arial" w:eastAsia="Times New Roman" w:hAnsi="Arial" w:cs="Arial"/>
            <w:color w:val="0B0080"/>
            <w:sz w:val="21"/>
            <w:u w:val="single"/>
          </w:rPr>
          <w:t>South</w:t>
        </w:r>
      </w:hyperlink>
      <w:r w:rsidRPr="00C747CC">
        <w:rPr>
          <w:rFonts w:ascii="Arial" w:eastAsia="Times New Roman" w:hAnsi="Arial" w:cs="Arial"/>
          <w:color w:val="222222"/>
          <w:sz w:val="21"/>
          <w:szCs w:val="21"/>
        </w:rPr>
        <w:t> largely corresponds with the </w:t>
      </w:r>
      <w:hyperlink r:id="rId33" w:tooltip="Third World" w:history="1">
        <w:r w:rsidRPr="00C747CC">
          <w:rPr>
            <w:rFonts w:ascii="Arial" w:eastAsia="Times New Roman" w:hAnsi="Arial" w:cs="Arial"/>
            <w:color w:val="0B0080"/>
            <w:sz w:val="21"/>
            <w:u w:val="single"/>
          </w:rPr>
          <w:t>Third World</w:t>
        </w:r>
      </w:hyperlink>
      <w:r w:rsidRPr="00C747CC">
        <w:rPr>
          <w:rFonts w:ascii="Arial" w:eastAsia="Times New Roman" w:hAnsi="Arial" w:cs="Arial"/>
          <w:color w:val="222222"/>
          <w:sz w:val="21"/>
          <w:szCs w:val="21"/>
        </w:rPr>
        <w:t> and </w:t>
      </w:r>
      <w:hyperlink r:id="rId34" w:tooltip="Eastern world" w:history="1">
        <w:r w:rsidRPr="00C747CC">
          <w:rPr>
            <w:rFonts w:ascii="Arial" w:eastAsia="Times New Roman" w:hAnsi="Arial" w:cs="Arial"/>
            <w:color w:val="0B0080"/>
            <w:sz w:val="21"/>
            <w:u w:val="single"/>
          </w:rPr>
          <w:t>Eastern world</w:t>
        </w:r>
      </w:hyperlink>
      <w:r w:rsidRPr="00C747CC">
        <w:rPr>
          <w:rFonts w:ascii="Arial" w:eastAsia="Times New Roman" w:hAnsi="Arial" w:cs="Arial"/>
          <w:color w:val="222222"/>
          <w:sz w:val="21"/>
          <w:szCs w:val="21"/>
        </w:rPr>
        <w:t>. The two groups are often defined in terms of their differing levels of </w:t>
      </w:r>
      <w:hyperlink r:id="rId35" w:tooltip="Wealth" w:history="1">
        <w:r w:rsidRPr="00C747CC">
          <w:rPr>
            <w:rFonts w:ascii="Arial" w:eastAsia="Times New Roman" w:hAnsi="Arial" w:cs="Arial"/>
            <w:color w:val="0B0080"/>
            <w:sz w:val="21"/>
            <w:u w:val="single"/>
          </w:rPr>
          <w:t>wealth</w:t>
        </w:r>
      </w:hyperlink>
      <w:r w:rsidRPr="00C747CC">
        <w:rPr>
          <w:rFonts w:ascii="Arial" w:eastAsia="Times New Roman" w:hAnsi="Arial" w:cs="Arial"/>
          <w:color w:val="222222"/>
          <w:sz w:val="21"/>
          <w:szCs w:val="21"/>
        </w:rPr>
        <w:t>, economic development, </w:t>
      </w:r>
      <w:hyperlink r:id="rId36" w:tooltip="Income inequality" w:history="1">
        <w:r w:rsidRPr="00C747CC">
          <w:rPr>
            <w:rFonts w:ascii="Arial" w:eastAsia="Times New Roman" w:hAnsi="Arial" w:cs="Arial"/>
            <w:color w:val="0B0080"/>
            <w:sz w:val="21"/>
            <w:u w:val="single"/>
          </w:rPr>
          <w:t>income inequality</w:t>
        </w:r>
      </w:hyperlink>
      <w:r w:rsidRPr="00C747CC">
        <w:rPr>
          <w:rFonts w:ascii="Arial" w:eastAsia="Times New Roman" w:hAnsi="Arial" w:cs="Arial"/>
          <w:color w:val="222222"/>
          <w:sz w:val="21"/>
          <w:szCs w:val="21"/>
        </w:rPr>
        <w:t>, </w:t>
      </w:r>
      <w:hyperlink r:id="rId37" w:tooltip="Democracy" w:history="1">
        <w:r w:rsidRPr="00C747CC">
          <w:rPr>
            <w:rFonts w:ascii="Arial" w:eastAsia="Times New Roman" w:hAnsi="Arial" w:cs="Arial"/>
            <w:color w:val="0B0080"/>
            <w:sz w:val="21"/>
            <w:u w:val="single"/>
          </w:rPr>
          <w:t>democracy</w:t>
        </w:r>
      </w:hyperlink>
      <w:r w:rsidRPr="00C747CC">
        <w:rPr>
          <w:rFonts w:ascii="Arial" w:eastAsia="Times New Roman" w:hAnsi="Arial" w:cs="Arial"/>
          <w:color w:val="222222"/>
          <w:sz w:val="21"/>
          <w:szCs w:val="21"/>
        </w:rPr>
        <w:t>, and </w:t>
      </w:r>
      <w:hyperlink r:id="rId38" w:tooltip="Political freedom" w:history="1">
        <w:r w:rsidRPr="00C747CC">
          <w:rPr>
            <w:rFonts w:ascii="Arial" w:eastAsia="Times New Roman" w:hAnsi="Arial" w:cs="Arial"/>
            <w:color w:val="0B0080"/>
            <w:sz w:val="21"/>
            <w:u w:val="single"/>
          </w:rPr>
          <w:t>political</w:t>
        </w:r>
      </w:hyperlink>
      <w:r w:rsidRPr="00C747CC">
        <w:rPr>
          <w:rFonts w:ascii="Arial" w:eastAsia="Times New Roman" w:hAnsi="Arial" w:cs="Arial"/>
          <w:color w:val="222222"/>
          <w:sz w:val="21"/>
          <w:szCs w:val="21"/>
        </w:rPr>
        <w:t> and </w:t>
      </w:r>
      <w:hyperlink r:id="rId39" w:tooltip="Economic freedom" w:history="1">
        <w:r w:rsidRPr="00C747CC">
          <w:rPr>
            <w:rFonts w:ascii="Arial" w:eastAsia="Times New Roman" w:hAnsi="Arial" w:cs="Arial"/>
            <w:color w:val="0B0080"/>
            <w:sz w:val="21"/>
            <w:u w:val="single"/>
          </w:rPr>
          <w:t>economic freedom</w:t>
        </w:r>
      </w:hyperlink>
      <w:r w:rsidRPr="00C747CC">
        <w:rPr>
          <w:rFonts w:ascii="Arial" w:eastAsia="Times New Roman" w:hAnsi="Arial" w:cs="Arial"/>
          <w:color w:val="222222"/>
          <w:sz w:val="21"/>
          <w:szCs w:val="21"/>
        </w:rPr>
        <w:t>, as defined by </w:t>
      </w:r>
      <w:hyperlink r:id="rId40" w:tooltip="Freedom indices" w:history="1">
        <w:r w:rsidRPr="00C747CC">
          <w:rPr>
            <w:rFonts w:ascii="Arial" w:eastAsia="Times New Roman" w:hAnsi="Arial" w:cs="Arial"/>
            <w:color w:val="0B0080"/>
            <w:sz w:val="21"/>
            <w:u w:val="single"/>
          </w:rPr>
          <w:t>freedom indices</w:t>
        </w:r>
      </w:hyperlink>
      <w:r w:rsidRPr="00C747CC">
        <w:rPr>
          <w:rFonts w:ascii="Arial" w:eastAsia="Times New Roman" w:hAnsi="Arial" w:cs="Arial"/>
          <w:color w:val="222222"/>
          <w:sz w:val="21"/>
          <w:szCs w:val="21"/>
        </w:rPr>
        <w:t>. Nations in the North tend to be wealthier, less unequal and considered more democratic and to be </w:t>
      </w:r>
      <w:hyperlink r:id="rId41" w:tooltip="Developed countries" w:history="1">
        <w:r w:rsidRPr="00C747CC">
          <w:rPr>
            <w:rFonts w:ascii="Arial" w:eastAsia="Times New Roman" w:hAnsi="Arial" w:cs="Arial"/>
            <w:color w:val="0B0080"/>
            <w:sz w:val="21"/>
            <w:u w:val="single"/>
          </w:rPr>
          <w:t>developed countries</w:t>
        </w:r>
      </w:hyperlink>
      <w:r w:rsidRPr="00C747CC">
        <w:rPr>
          <w:rFonts w:ascii="Arial" w:eastAsia="Times New Roman" w:hAnsi="Arial" w:cs="Arial"/>
          <w:color w:val="222222"/>
          <w:sz w:val="21"/>
          <w:szCs w:val="21"/>
        </w:rPr>
        <w:t> who export technologically advanced </w:t>
      </w:r>
      <w:hyperlink r:id="rId42" w:tooltip="Final good" w:history="1">
        <w:r w:rsidRPr="00C747CC">
          <w:rPr>
            <w:rFonts w:ascii="Arial" w:eastAsia="Times New Roman" w:hAnsi="Arial" w:cs="Arial"/>
            <w:color w:val="0B0080"/>
            <w:sz w:val="21"/>
            <w:u w:val="single"/>
          </w:rPr>
          <w:t>manufactured products</w:t>
        </w:r>
      </w:hyperlink>
      <w:r w:rsidRPr="00C747CC">
        <w:rPr>
          <w:rFonts w:ascii="Arial" w:eastAsia="Times New Roman" w:hAnsi="Arial" w:cs="Arial"/>
          <w:color w:val="222222"/>
          <w:sz w:val="21"/>
          <w:szCs w:val="21"/>
        </w:rPr>
        <w:t>; Southern states are generally poorer </w:t>
      </w:r>
      <w:hyperlink r:id="rId43" w:tooltip="Developing countries" w:history="1">
        <w:r w:rsidRPr="00C747CC">
          <w:rPr>
            <w:rFonts w:ascii="Arial" w:eastAsia="Times New Roman" w:hAnsi="Arial" w:cs="Arial"/>
            <w:color w:val="0B0080"/>
            <w:sz w:val="21"/>
            <w:u w:val="single"/>
          </w:rPr>
          <w:t>developing countries</w:t>
        </w:r>
      </w:hyperlink>
      <w:r w:rsidRPr="00C747CC">
        <w:rPr>
          <w:rFonts w:ascii="Arial" w:eastAsia="Times New Roman" w:hAnsi="Arial" w:cs="Arial"/>
          <w:color w:val="222222"/>
          <w:sz w:val="21"/>
          <w:szCs w:val="21"/>
        </w:rPr>
        <w:t> with younger, more fragile democracies heavily dependent on </w:t>
      </w:r>
      <w:hyperlink r:id="rId44" w:tooltip="Primary sector of the economy" w:history="1">
        <w:r w:rsidRPr="00C747CC">
          <w:rPr>
            <w:rFonts w:ascii="Arial" w:eastAsia="Times New Roman" w:hAnsi="Arial" w:cs="Arial"/>
            <w:color w:val="0B0080"/>
            <w:sz w:val="21"/>
            <w:u w:val="single"/>
          </w:rPr>
          <w:t>primary sector</w:t>
        </w:r>
      </w:hyperlink>
      <w:r w:rsidRPr="00C747CC">
        <w:rPr>
          <w:rFonts w:ascii="Arial" w:eastAsia="Times New Roman" w:hAnsi="Arial" w:cs="Arial"/>
          <w:color w:val="222222"/>
          <w:sz w:val="21"/>
          <w:szCs w:val="21"/>
        </w:rPr>
        <w:t> </w:t>
      </w:r>
      <w:hyperlink r:id="rId45" w:tooltip="Exports" w:history="1">
        <w:r w:rsidRPr="00C747CC">
          <w:rPr>
            <w:rFonts w:ascii="Arial" w:eastAsia="Times New Roman" w:hAnsi="Arial" w:cs="Arial"/>
            <w:color w:val="0B0080"/>
            <w:sz w:val="21"/>
            <w:u w:val="single"/>
          </w:rPr>
          <w:t>exports</w:t>
        </w:r>
      </w:hyperlink>
      <w:r w:rsidRPr="00C747CC">
        <w:rPr>
          <w:rFonts w:ascii="Arial" w:eastAsia="Times New Roman" w:hAnsi="Arial" w:cs="Arial"/>
          <w:color w:val="222222"/>
          <w:sz w:val="21"/>
          <w:szCs w:val="21"/>
        </w:rPr>
        <w:t> and frequently share a history of past </w:t>
      </w:r>
      <w:hyperlink r:id="rId46" w:tooltip="Colonialism" w:history="1">
        <w:r w:rsidRPr="00C747CC">
          <w:rPr>
            <w:rFonts w:ascii="Arial" w:eastAsia="Times New Roman" w:hAnsi="Arial" w:cs="Arial"/>
            <w:color w:val="0B0080"/>
            <w:sz w:val="21"/>
            <w:u w:val="single"/>
          </w:rPr>
          <w:t>colonialism</w:t>
        </w:r>
      </w:hyperlink>
      <w:r w:rsidRPr="00C747CC">
        <w:rPr>
          <w:rFonts w:ascii="Arial" w:eastAsia="Times New Roman" w:hAnsi="Arial" w:cs="Arial"/>
          <w:color w:val="222222"/>
          <w:sz w:val="21"/>
          <w:szCs w:val="21"/>
        </w:rPr>
        <w:t> by Northern states.</w:t>
      </w:r>
      <w:hyperlink r:id="rId47" w:anchor="cite_note-Mimiko_2012_47-1" w:history="1">
        <w:r w:rsidRPr="00C747CC">
          <w:rPr>
            <w:rFonts w:ascii="Arial" w:eastAsia="Times New Roman" w:hAnsi="Arial" w:cs="Arial"/>
            <w:color w:val="0B0080"/>
            <w:sz w:val="17"/>
            <w:u w:val="single"/>
            <w:vertAlign w:val="superscript"/>
          </w:rPr>
          <w:t>[1</w:t>
        </w:r>
        <w:proofErr w:type="gramStart"/>
        <w:r w:rsidRPr="00C747CC">
          <w:rPr>
            <w:rFonts w:ascii="Arial" w:eastAsia="Times New Roman" w:hAnsi="Arial" w:cs="Arial"/>
            <w:color w:val="0B0080"/>
            <w:sz w:val="17"/>
            <w:u w:val="single"/>
            <w:vertAlign w:val="superscript"/>
          </w:rPr>
          <w:t>]</w:t>
        </w:r>
        <w:proofErr w:type="gramEnd"/>
      </w:hyperlink>
      <w:hyperlink r:id="rId48" w:anchor="cite_note-Mimiko_2012_47-1" w:history="1">
        <w:r w:rsidRPr="00C747CC">
          <w:rPr>
            <w:rFonts w:ascii="Arial" w:eastAsia="Times New Roman" w:hAnsi="Arial" w:cs="Arial"/>
            <w:color w:val="0B0080"/>
            <w:sz w:val="17"/>
            <w:u w:val="single"/>
            <w:vertAlign w:val="superscript"/>
          </w:rPr>
          <w:t>[1]</w:t>
        </w:r>
      </w:hyperlink>
      <w:r w:rsidRPr="00C747CC">
        <w:rPr>
          <w:rFonts w:ascii="Arial" w:eastAsia="Times New Roman" w:hAnsi="Arial" w:cs="Arial"/>
          <w:color w:val="222222"/>
          <w:sz w:val="21"/>
          <w:szCs w:val="21"/>
        </w:rPr>
        <w:t> Nevertheless, the divide between the North and the South is often challenged and said to be increasingly incompatible with reality.</w:t>
      </w:r>
      <w:hyperlink r:id="rId49" w:anchor="cite_note-2" w:history="1">
        <w:r w:rsidRPr="00C747CC">
          <w:rPr>
            <w:rFonts w:ascii="Arial" w:eastAsia="Times New Roman" w:hAnsi="Arial" w:cs="Arial"/>
            <w:color w:val="0B0080"/>
            <w:sz w:val="17"/>
            <w:u w:val="single"/>
            <w:vertAlign w:val="superscript"/>
          </w:rPr>
          <w:t>[2]</w:t>
        </w:r>
      </w:hyperlink>
    </w:p>
    <w:p w:rsidR="00C747CC" w:rsidRPr="00C747CC" w:rsidRDefault="00C747CC" w:rsidP="00C747CC">
      <w:pPr>
        <w:shd w:val="clear" w:color="auto" w:fill="FFFFFF"/>
        <w:spacing w:before="120" w:after="120" w:line="240" w:lineRule="auto"/>
        <w:rPr>
          <w:rFonts w:ascii="Arial" w:eastAsia="Times New Roman" w:hAnsi="Arial" w:cs="Arial"/>
          <w:color w:val="222222"/>
          <w:sz w:val="21"/>
          <w:szCs w:val="21"/>
        </w:rPr>
      </w:pPr>
      <w:r w:rsidRPr="00C747CC">
        <w:rPr>
          <w:rFonts w:ascii="Arial" w:eastAsia="Times New Roman" w:hAnsi="Arial" w:cs="Arial"/>
          <w:color w:val="222222"/>
          <w:sz w:val="21"/>
          <w:szCs w:val="21"/>
        </w:rPr>
        <w:t>In economic terms, as of the early 21st century, the North—with one quarter of the world population—controls four-fifths of the income earned anywhere in the world. 90% of the manufacturing industries are owned by and located in the North.</w:t>
      </w:r>
      <w:hyperlink r:id="rId50" w:anchor="cite_note-Mimiko_2012_47-1" w:history="1">
        <w:r w:rsidRPr="00C747CC">
          <w:rPr>
            <w:rFonts w:ascii="Arial" w:eastAsia="Times New Roman" w:hAnsi="Arial" w:cs="Arial"/>
            <w:color w:val="0B0080"/>
            <w:sz w:val="17"/>
            <w:u w:val="single"/>
            <w:vertAlign w:val="superscript"/>
          </w:rPr>
          <w:t>[1]</w:t>
        </w:r>
      </w:hyperlink>
      <w:r w:rsidRPr="00C747CC">
        <w:rPr>
          <w:rFonts w:ascii="Arial" w:eastAsia="Times New Roman" w:hAnsi="Arial" w:cs="Arial"/>
          <w:color w:val="222222"/>
          <w:sz w:val="21"/>
          <w:szCs w:val="21"/>
        </w:rPr>
        <w:t> Inversely, the South—with three quarters of the world population—has access to one-fifth of the world income. As nations become economically developed, they may become part of definitions the "North", regardless of geographical location; similarly, any nations that do not qualify for "developed" status are in effect deemed to be part of the "South".</w:t>
      </w:r>
      <w:hyperlink r:id="rId51" w:anchor="cite_note-beyond-3" w:history="1">
        <w:r w:rsidRPr="00C747CC">
          <w:rPr>
            <w:rFonts w:ascii="Arial" w:eastAsia="Times New Roman" w:hAnsi="Arial" w:cs="Arial"/>
            <w:color w:val="0B0080"/>
            <w:sz w:val="17"/>
            <w:u w:val="single"/>
            <w:vertAlign w:val="superscript"/>
          </w:rPr>
          <w:t>[3]</w:t>
        </w:r>
      </w:hyperlink>
    </w:p>
    <w:p w:rsidR="00C747CC" w:rsidRPr="00C747CC" w:rsidRDefault="00C747CC" w:rsidP="00C747CC">
      <w:pPr>
        <w:shd w:val="clear" w:color="auto" w:fill="F8F9FA"/>
        <w:spacing w:after="0" w:line="240" w:lineRule="auto"/>
        <w:rPr>
          <w:rFonts w:ascii="Arial" w:eastAsia="Times New Roman" w:hAnsi="Arial" w:cs="Arial"/>
          <w:color w:val="222222"/>
          <w:sz w:val="20"/>
          <w:szCs w:val="20"/>
        </w:rPr>
      </w:pPr>
      <w:r w:rsidRPr="00C747CC">
        <w:rPr>
          <w:rFonts w:ascii="Arial" w:eastAsia="Times New Roman" w:hAnsi="Arial" w:cs="Arial"/>
          <w:color w:val="222222"/>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25pt;height:18pt" o:ole="">
            <v:imagedata r:id="rId52" o:title=""/>
          </v:shape>
          <w:control r:id="rId53" w:name="DefaultOcxName" w:shapeid="_x0000_i1035"/>
        </w:object>
      </w:r>
    </w:p>
    <w:p w:rsidR="00C747CC" w:rsidRPr="00C747CC" w:rsidRDefault="00C747CC" w:rsidP="00C747CC">
      <w:pPr>
        <w:shd w:val="clear" w:color="auto" w:fill="F8F9FA"/>
        <w:spacing w:before="240" w:after="60" w:line="240" w:lineRule="auto"/>
        <w:jc w:val="center"/>
        <w:outlineLvl w:val="1"/>
        <w:rPr>
          <w:rFonts w:ascii="Arial" w:eastAsia="Times New Roman" w:hAnsi="Arial" w:cs="Arial"/>
          <w:b/>
          <w:bCs/>
          <w:color w:val="000000"/>
          <w:sz w:val="20"/>
          <w:szCs w:val="20"/>
          <w:lang/>
        </w:rPr>
      </w:pPr>
      <w:r w:rsidRPr="00C747CC">
        <w:rPr>
          <w:rFonts w:ascii="Arial" w:eastAsia="Times New Roman" w:hAnsi="Arial" w:cs="Arial"/>
          <w:b/>
          <w:bCs/>
          <w:color w:val="000000"/>
          <w:sz w:val="20"/>
          <w:szCs w:val="20"/>
          <w:lang/>
        </w:rPr>
        <w:t>Contents</w:t>
      </w:r>
    </w:p>
    <w:p w:rsidR="00C747CC" w:rsidRPr="00C747CC" w:rsidRDefault="00C747CC" w:rsidP="00C747CC">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rPr>
      </w:pPr>
      <w:hyperlink r:id="rId54" w:anchor="History" w:history="1">
        <w:r w:rsidRPr="00C747CC">
          <w:rPr>
            <w:rFonts w:ascii="Arial" w:eastAsia="Times New Roman" w:hAnsi="Arial" w:cs="Arial"/>
            <w:color w:val="222222"/>
            <w:sz w:val="20"/>
          </w:rPr>
          <w:t>1</w:t>
        </w:r>
        <w:r w:rsidRPr="00C747CC">
          <w:rPr>
            <w:rFonts w:ascii="Arial" w:eastAsia="Times New Roman" w:hAnsi="Arial" w:cs="Arial"/>
            <w:color w:val="0B0080"/>
            <w:sz w:val="20"/>
          </w:rPr>
          <w:t>History</w:t>
        </w:r>
      </w:hyperlink>
    </w:p>
    <w:p w:rsidR="00C747CC" w:rsidRPr="00C747CC" w:rsidRDefault="00C747CC" w:rsidP="00C747CC">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rPr>
      </w:pPr>
      <w:hyperlink r:id="rId55" w:anchor="Defining_development" w:history="1">
        <w:r w:rsidRPr="00C747CC">
          <w:rPr>
            <w:rFonts w:ascii="Arial" w:eastAsia="Times New Roman" w:hAnsi="Arial" w:cs="Arial"/>
            <w:color w:val="222222"/>
            <w:sz w:val="20"/>
          </w:rPr>
          <w:t>2</w:t>
        </w:r>
        <w:r w:rsidRPr="00C747CC">
          <w:rPr>
            <w:rFonts w:ascii="Arial" w:eastAsia="Times New Roman" w:hAnsi="Arial" w:cs="Arial"/>
            <w:color w:val="0B0080"/>
            <w:sz w:val="20"/>
          </w:rPr>
          <w:t>Defining development</w:t>
        </w:r>
      </w:hyperlink>
    </w:p>
    <w:p w:rsidR="00C747CC" w:rsidRPr="00C747CC" w:rsidRDefault="00C747CC" w:rsidP="00C747CC">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rPr>
      </w:pPr>
      <w:hyperlink r:id="rId56" w:anchor="Brandt_Line" w:history="1">
        <w:r w:rsidRPr="00C747CC">
          <w:rPr>
            <w:rFonts w:ascii="Arial" w:eastAsia="Times New Roman" w:hAnsi="Arial" w:cs="Arial"/>
            <w:color w:val="222222"/>
            <w:sz w:val="20"/>
          </w:rPr>
          <w:t>3</w:t>
        </w:r>
        <w:r w:rsidRPr="00C747CC">
          <w:rPr>
            <w:rFonts w:ascii="Arial" w:eastAsia="Times New Roman" w:hAnsi="Arial" w:cs="Arial"/>
            <w:color w:val="0B0080"/>
            <w:sz w:val="20"/>
          </w:rPr>
          <w:t>Brandt Line</w:t>
        </w:r>
      </w:hyperlink>
    </w:p>
    <w:p w:rsidR="00C747CC" w:rsidRPr="00C747CC" w:rsidRDefault="00C747CC" w:rsidP="00C747CC">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rPr>
      </w:pPr>
      <w:hyperlink r:id="rId57" w:anchor="Digital_and_technological_divide" w:history="1">
        <w:r w:rsidRPr="00C747CC">
          <w:rPr>
            <w:rFonts w:ascii="Arial" w:eastAsia="Times New Roman" w:hAnsi="Arial" w:cs="Arial"/>
            <w:color w:val="222222"/>
            <w:sz w:val="20"/>
          </w:rPr>
          <w:t>4</w:t>
        </w:r>
        <w:r w:rsidRPr="00C747CC">
          <w:rPr>
            <w:rFonts w:ascii="Arial" w:eastAsia="Times New Roman" w:hAnsi="Arial" w:cs="Arial"/>
            <w:color w:val="0B0080"/>
            <w:sz w:val="20"/>
          </w:rPr>
          <w:t>Digital and technological divide</w:t>
        </w:r>
      </w:hyperlink>
    </w:p>
    <w:p w:rsidR="00C747CC" w:rsidRPr="00C747CC" w:rsidRDefault="00C747CC" w:rsidP="00C747CC">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rPr>
      </w:pPr>
      <w:hyperlink r:id="rId58" w:anchor="Theories_explaining_the_divide" w:history="1">
        <w:r w:rsidRPr="00C747CC">
          <w:rPr>
            <w:rFonts w:ascii="Arial" w:eastAsia="Times New Roman" w:hAnsi="Arial" w:cs="Arial"/>
            <w:color w:val="222222"/>
            <w:sz w:val="20"/>
          </w:rPr>
          <w:t>5</w:t>
        </w:r>
        <w:r w:rsidRPr="00C747CC">
          <w:rPr>
            <w:rFonts w:ascii="Arial" w:eastAsia="Times New Roman" w:hAnsi="Arial" w:cs="Arial"/>
            <w:color w:val="0B0080"/>
            <w:sz w:val="20"/>
          </w:rPr>
          <w:t>Theories explaining the divide</w:t>
        </w:r>
      </w:hyperlink>
    </w:p>
    <w:p w:rsidR="00C747CC" w:rsidRPr="00C747CC" w:rsidRDefault="00C747CC" w:rsidP="00C747CC">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rPr>
      </w:pPr>
      <w:hyperlink r:id="rId59" w:anchor="Challenges" w:history="1">
        <w:r w:rsidRPr="00C747CC">
          <w:rPr>
            <w:rFonts w:ascii="Arial" w:eastAsia="Times New Roman" w:hAnsi="Arial" w:cs="Arial"/>
            <w:color w:val="222222"/>
            <w:sz w:val="20"/>
          </w:rPr>
          <w:t>6</w:t>
        </w:r>
        <w:r w:rsidRPr="00C747CC">
          <w:rPr>
            <w:rFonts w:ascii="Arial" w:eastAsia="Times New Roman" w:hAnsi="Arial" w:cs="Arial"/>
            <w:color w:val="0B0080"/>
            <w:sz w:val="20"/>
          </w:rPr>
          <w:t>Challenges</w:t>
        </w:r>
      </w:hyperlink>
    </w:p>
    <w:p w:rsidR="00C747CC" w:rsidRPr="00C747CC" w:rsidRDefault="00C747CC" w:rsidP="00C747CC">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rPr>
      </w:pPr>
      <w:hyperlink r:id="rId60" w:anchor="Future_development" w:history="1">
        <w:r w:rsidRPr="00C747CC">
          <w:rPr>
            <w:rFonts w:ascii="Arial" w:eastAsia="Times New Roman" w:hAnsi="Arial" w:cs="Arial"/>
            <w:color w:val="222222"/>
            <w:sz w:val="20"/>
          </w:rPr>
          <w:t>7</w:t>
        </w:r>
        <w:r w:rsidRPr="00C747CC">
          <w:rPr>
            <w:rFonts w:ascii="Arial" w:eastAsia="Times New Roman" w:hAnsi="Arial" w:cs="Arial"/>
            <w:color w:val="0B0080"/>
            <w:sz w:val="20"/>
          </w:rPr>
          <w:t>Future development</w:t>
        </w:r>
      </w:hyperlink>
    </w:p>
    <w:p w:rsidR="00C747CC" w:rsidRPr="00C747CC" w:rsidRDefault="00C747CC" w:rsidP="00C747CC">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rPr>
      </w:pPr>
      <w:hyperlink r:id="rId61" w:anchor="See_also" w:history="1">
        <w:r w:rsidRPr="00C747CC">
          <w:rPr>
            <w:rFonts w:ascii="Arial" w:eastAsia="Times New Roman" w:hAnsi="Arial" w:cs="Arial"/>
            <w:color w:val="222222"/>
            <w:sz w:val="20"/>
          </w:rPr>
          <w:t>8</w:t>
        </w:r>
        <w:r w:rsidRPr="00C747CC">
          <w:rPr>
            <w:rFonts w:ascii="Arial" w:eastAsia="Times New Roman" w:hAnsi="Arial" w:cs="Arial"/>
            <w:color w:val="0B0080"/>
            <w:sz w:val="20"/>
          </w:rPr>
          <w:t>See also</w:t>
        </w:r>
      </w:hyperlink>
    </w:p>
    <w:p w:rsidR="00C747CC" w:rsidRPr="00C747CC" w:rsidRDefault="00C747CC" w:rsidP="00C747CC">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rPr>
      </w:pPr>
      <w:hyperlink r:id="rId62" w:anchor="References" w:history="1">
        <w:r w:rsidRPr="00C747CC">
          <w:rPr>
            <w:rFonts w:ascii="Arial" w:eastAsia="Times New Roman" w:hAnsi="Arial" w:cs="Arial"/>
            <w:color w:val="222222"/>
            <w:sz w:val="20"/>
          </w:rPr>
          <w:t>9</w:t>
        </w:r>
        <w:r w:rsidRPr="00C747CC">
          <w:rPr>
            <w:rFonts w:ascii="Arial" w:eastAsia="Times New Roman" w:hAnsi="Arial" w:cs="Arial"/>
            <w:color w:val="0B0080"/>
            <w:sz w:val="20"/>
          </w:rPr>
          <w:t>References</w:t>
        </w:r>
      </w:hyperlink>
    </w:p>
    <w:p w:rsidR="00C747CC" w:rsidRPr="00C747CC" w:rsidRDefault="00C747CC" w:rsidP="00C747CC">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rPr>
      </w:pPr>
      <w:hyperlink r:id="rId63" w:anchor="External_links" w:history="1">
        <w:r w:rsidRPr="00C747CC">
          <w:rPr>
            <w:rFonts w:ascii="Arial" w:eastAsia="Times New Roman" w:hAnsi="Arial" w:cs="Arial"/>
            <w:color w:val="222222"/>
            <w:sz w:val="20"/>
          </w:rPr>
          <w:t>10</w:t>
        </w:r>
        <w:r w:rsidRPr="00C747CC">
          <w:rPr>
            <w:rFonts w:ascii="Arial" w:eastAsia="Times New Roman" w:hAnsi="Arial" w:cs="Arial"/>
            <w:color w:val="0B0080"/>
            <w:sz w:val="20"/>
          </w:rPr>
          <w:t>External links</w:t>
        </w:r>
      </w:hyperlink>
    </w:p>
    <w:p w:rsidR="00C747CC" w:rsidRPr="00C747CC" w:rsidRDefault="00C747CC" w:rsidP="00C747CC">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proofErr w:type="gramStart"/>
      <w:r w:rsidRPr="00C747CC">
        <w:rPr>
          <w:rFonts w:ascii="Georgia" w:eastAsia="Times New Roman" w:hAnsi="Georgia" w:cs="Times New Roman"/>
          <w:color w:val="000000"/>
          <w:sz w:val="36"/>
          <w:szCs w:val="36"/>
        </w:rPr>
        <w:t>History</w:t>
      </w:r>
      <w:r w:rsidRPr="00C747CC">
        <w:rPr>
          <w:rFonts w:ascii="Arial" w:eastAsia="Times New Roman" w:hAnsi="Arial" w:cs="Arial"/>
          <w:color w:val="54595D"/>
          <w:sz w:val="24"/>
        </w:rPr>
        <w:t>[</w:t>
      </w:r>
      <w:proofErr w:type="gramEnd"/>
      <w:r w:rsidRPr="00C747CC">
        <w:rPr>
          <w:rFonts w:ascii="Arial" w:eastAsia="Times New Roman" w:hAnsi="Arial" w:cs="Arial"/>
          <w:color w:val="000000"/>
          <w:sz w:val="24"/>
        </w:rPr>
        <w:fldChar w:fldCharType="begin"/>
      </w:r>
      <w:r w:rsidRPr="00C747CC">
        <w:rPr>
          <w:rFonts w:ascii="Arial" w:eastAsia="Times New Roman" w:hAnsi="Arial" w:cs="Arial"/>
          <w:color w:val="000000"/>
          <w:sz w:val="24"/>
        </w:rPr>
        <w:instrText xml:space="preserve"> HYPERLINK "https://en.wikipedia.org/w/index.php?title=North%E2%80%93South_divide&amp;action=edit&amp;section=1" \o "Edit section: History" </w:instrText>
      </w:r>
      <w:r w:rsidRPr="00C747CC">
        <w:rPr>
          <w:rFonts w:ascii="Arial" w:eastAsia="Times New Roman" w:hAnsi="Arial" w:cs="Arial"/>
          <w:color w:val="000000"/>
          <w:sz w:val="24"/>
        </w:rPr>
        <w:fldChar w:fldCharType="separate"/>
      </w:r>
      <w:r w:rsidRPr="00C747CC">
        <w:rPr>
          <w:rFonts w:ascii="Arial" w:eastAsia="Times New Roman" w:hAnsi="Arial" w:cs="Arial"/>
          <w:color w:val="0B0080"/>
          <w:sz w:val="24"/>
          <w:u w:val="single"/>
        </w:rPr>
        <w:t>edit</w:t>
      </w:r>
      <w:r w:rsidRPr="00C747CC">
        <w:rPr>
          <w:rFonts w:ascii="Arial" w:eastAsia="Times New Roman" w:hAnsi="Arial" w:cs="Arial"/>
          <w:color w:val="000000"/>
          <w:sz w:val="24"/>
        </w:rPr>
        <w:fldChar w:fldCharType="end"/>
      </w:r>
      <w:r w:rsidRPr="00C747CC">
        <w:rPr>
          <w:rFonts w:ascii="Arial" w:eastAsia="Times New Roman" w:hAnsi="Arial" w:cs="Arial"/>
          <w:color w:val="54595D"/>
          <w:sz w:val="24"/>
        </w:rPr>
        <w:t>]</w:t>
      </w:r>
    </w:p>
    <w:p w:rsidR="00C747CC" w:rsidRPr="00C747CC" w:rsidRDefault="00C747CC" w:rsidP="00C747CC">
      <w:pPr>
        <w:shd w:val="clear" w:color="auto" w:fill="FFFFFF"/>
        <w:spacing w:before="120" w:after="120" w:line="240" w:lineRule="auto"/>
        <w:rPr>
          <w:rFonts w:ascii="Arial" w:eastAsia="Times New Roman" w:hAnsi="Arial" w:cs="Arial"/>
          <w:color w:val="222222"/>
          <w:sz w:val="21"/>
          <w:szCs w:val="21"/>
        </w:rPr>
      </w:pPr>
      <w:r w:rsidRPr="00C747CC">
        <w:rPr>
          <w:rFonts w:ascii="Arial" w:eastAsia="Times New Roman" w:hAnsi="Arial" w:cs="Arial"/>
          <w:color w:val="222222"/>
          <w:sz w:val="21"/>
          <w:szCs w:val="21"/>
        </w:rPr>
        <w:t>The idea of categorizing countries by their economic and developmental status began during the </w:t>
      </w:r>
      <w:hyperlink r:id="rId64" w:tooltip="Cold War" w:history="1">
        <w:r w:rsidRPr="00C747CC">
          <w:rPr>
            <w:rFonts w:ascii="Arial" w:eastAsia="Times New Roman" w:hAnsi="Arial" w:cs="Arial"/>
            <w:color w:val="0B0080"/>
            <w:sz w:val="21"/>
            <w:u w:val="single"/>
          </w:rPr>
          <w:t>Cold War</w:t>
        </w:r>
      </w:hyperlink>
      <w:r w:rsidRPr="00C747CC">
        <w:rPr>
          <w:rFonts w:ascii="Arial" w:eastAsia="Times New Roman" w:hAnsi="Arial" w:cs="Arial"/>
          <w:color w:val="222222"/>
          <w:sz w:val="21"/>
          <w:szCs w:val="21"/>
        </w:rPr>
        <w:t> with the classifications of East and West. The </w:t>
      </w:r>
      <w:hyperlink r:id="rId65" w:tooltip="Soviet Union" w:history="1">
        <w:r w:rsidRPr="00C747CC">
          <w:rPr>
            <w:rFonts w:ascii="Arial" w:eastAsia="Times New Roman" w:hAnsi="Arial" w:cs="Arial"/>
            <w:color w:val="0B0080"/>
            <w:sz w:val="21"/>
            <w:u w:val="single"/>
          </w:rPr>
          <w:t>Soviet Union</w:t>
        </w:r>
      </w:hyperlink>
      <w:r w:rsidRPr="00C747CC">
        <w:rPr>
          <w:rFonts w:ascii="Arial" w:eastAsia="Times New Roman" w:hAnsi="Arial" w:cs="Arial"/>
          <w:color w:val="222222"/>
          <w:sz w:val="21"/>
          <w:szCs w:val="21"/>
        </w:rPr>
        <w:t> and China represented the East, and the United States and their allies represented the West. The term 'Third World' came into parlance in the second half of the twentieth century. It originated in a 1952 article by </w:t>
      </w:r>
      <w:hyperlink r:id="rId66" w:tooltip="Alfred Sauvy" w:history="1">
        <w:r w:rsidRPr="00C747CC">
          <w:rPr>
            <w:rFonts w:ascii="Arial" w:eastAsia="Times New Roman" w:hAnsi="Arial" w:cs="Arial"/>
            <w:color w:val="0B0080"/>
            <w:sz w:val="21"/>
            <w:u w:val="single"/>
          </w:rPr>
          <w:t>Alfred Sauvy</w:t>
        </w:r>
      </w:hyperlink>
      <w:r w:rsidRPr="00C747CC">
        <w:rPr>
          <w:rFonts w:ascii="Arial" w:eastAsia="Times New Roman" w:hAnsi="Arial" w:cs="Arial"/>
          <w:color w:val="222222"/>
          <w:sz w:val="21"/>
          <w:szCs w:val="21"/>
        </w:rPr>
        <w:t> entitled "Trois Mondes, Une Planète."</w:t>
      </w:r>
      <w:hyperlink r:id="rId67" w:anchor="cite_note-:12-4" w:history="1">
        <w:r w:rsidRPr="00C747CC">
          <w:rPr>
            <w:rFonts w:ascii="Arial" w:eastAsia="Times New Roman" w:hAnsi="Arial" w:cs="Arial"/>
            <w:color w:val="0B0080"/>
            <w:sz w:val="17"/>
            <w:u w:val="single"/>
            <w:vertAlign w:val="superscript"/>
          </w:rPr>
          <w:t>[4]</w:t>
        </w:r>
      </w:hyperlink>
      <w:r w:rsidRPr="00C747CC">
        <w:rPr>
          <w:rFonts w:ascii="Arial" w:eastAsia="Times New Roman" w:hAnsi="Arial" w:cs="Arial"/>
          <w:color w:val="222222"/>
          <w:sz w:val="21"/>
          <w:szCs w:val="21"/>
        </w:rPr>
        <w:t> Early definitions of the Third World emphasized its exclusion from the East-West conflict of the Cold War as well as the ex-colonial status and poverty of the nations it comprised.</w:t>
      </w:r>
      <w:hyperlink r:id="rId68" w:anchor="cite_note-:12-4" w:history="1">
        <w:r w:rsidRPr="00C747CC">
          <w:rPr>
            <w:rFonts w:ascii="Arial" w:eastAsia="Times New Roman" w:hAnsi="Arial" w:cs="Arial"/>
            <w:color w:val="0B0080"/>
            <w:sz w:val="17"/>
            <w:u w:val="single"/>
            <w:vertAlign w:val="superscript"/>
          </w:rPr>
          <w:t>[4]</w:t>
        </w:r>
      </w:hyperlink>
      <w:r w:rsidRPr="00C747CC">
        <w:rPr>
          <w:rFonts w:ascii="Arial" w:eastAsia="Times New Roman" w:hAnsi="Arial" w:cs="Arial"/>
          <w:color w:val="222222"/>
          <w:sz w:val="21"/>
          <w:szCs w:val="21"/>
        </w:rPr>
        <w:t> Efforts to mobilize the Third World as an autonomous political entity were undertaken. The 1955 </w:t>
      </w:r>
      <w:hyperlink r:id="rId69" w:tooltip="Bandung Conference" w:history="1">
        <w:r w:rsidRPr="00C747CC">
          <w:rPr>
            <w:rFonts w:ascii="Arial" w:eastAsia="Times New Roman" w:hAnsi="Arial" w:cs="Arial"/>
            <w:color w:val="0B0080"/>
            <w:sz w:val="21"/>
            <w:u w:val="single"/>
          </w:rPr>
          <w:t>Bandung Conference</w:t>
        </w:r>
      </w:hyperlink>
      <w:r w:rsidRPr="00C747CC">
        <w:rPr>
          <w:rFonts w:ascii="Arial" w:eastAsia="Times New Roman" w:hAnsi="Arial" w:cs="Arial"/>
          <w:color w:val="222222"/>
          <w:sz w:val="21"/>
          <w:szCs w:val="21"/>
        </w:rPr>
        <w:t xml:space="preserve"> was an early meeting of Third World states in </w:t>
      </w:r>
      <w:r w:rsidRPr="00C747CC">
        <w:rPr>
          <w:rFonts w:ascii="Arial" w:eastAsia="Times New Roman" w:hAnsi="Arial" w:cs="Arial"/>
          <w:color w:val="222222"/>
          <w:sz w:val="21"/>
          <w:szCs w:val="21"/>
        </w:rPr>
        <w:lastRenderedPageBreak/>
        <w:t>which an alternative to alignment with either the Eastern or Western Blocs was promoted.</w:t>
      </w:r>
      <w:hyperlink r:id="rId70" w:anchor="cite_note-:12-4" w:history="1">
        <w:r w:rsidRPr="00C747CC">
          <w:rPr>
            <w:rFonts w:ascii="Arial" w:eastAsia="Times New Roman" w:hAnsi="Arial" w:cs="Arial"/>
            <w:color w:val="0B0080"/>
            <w:sz w:val="17"/>
            <w:u w:val="single"/>
            <w:vertAlign w:val="superscript"/>
          </w:rPr>
          <w:t>[4]</w:t>
        </w:r>
      </w:hyperlink>
      <w:r w:rsidRPr="00C747CC">
        <w:rPr>
          <w:rFonts w:ascii="Arial" w:eastAsia="Times New Roman" w:hAnsi="Arial" w:cs="Arial"/>
          <w:color w:val="222222"/>
          <w:sz w:val="21"/>
          <w:szCs w:val="21"/>
        </w:rPr>
        <w:t> Following this, the first </w:t>
      </w:r>
      <w:hyperlink r:id="rId71" w:tooltip="Non-Aligned Movement" w:history="1">
        <w:r w:rsidRPr="00C747CC">
          <w:rPr>
            <w:rFonts w:ascii="Arial" w:eastAsia="Times New Roman" w:hAnsi="Arial" w:cs="Arial"/>
            <w:color w:val="0B0080"/>
            <w:sz w:val="21"/>
            <w:u w:val="single"/>
          </w:rPr>
          <w:t>Non-Aligned</w:t>
        </w:r>
      </w:hyperlink>
      <w:r w:rsidRPr="00C747CC">
        <w:rPr>
          <w:rFonts w:ascii="Arial" w:eastAsia="Times New Roman" w:hAnsi="Arial" w:cs="Arial"/>
          <w:color w:val="222222"/>
          <w:sz w:val="21"/>
          <w:szCs w:val="21"/>
        </w:rPr>
        <w:t> Summit was organized in 1961. Contemporaneously, a </w:t>
      </w:r>
      <w:hyperlink r:id="rId72" w:tooltip="Dependency theory" w:history="1">
        <w:r w:rsidRPr="00C747CC">
          <w:rPr>
            <w:rFonts w:ascii="Arial" w:eastAsia="Times New Roman" w:hAnsi="Arial" w:cs="Arial"/>
            <w:color w:val="0B0080"/>
            <w:sz w:val="21"/>
            <w:u w:val="single"/>
          </w:rPr>
          <w:t>mode of economic criticism</w:t>
        </w:r>
      </w:hyperlink>
      <w:r w:rsidRPr="00C747CC">
        <w:rPr>
          <w:rFonts w:ascii="Arial" w:eastAsia="Times New Roman" w:hAnsi="Arial" w:cs="Arial"/>
          <w:color w:val="222222"/>
          <w:sz w:val="21"/>
          <w:szCs w:val="21"/>
        </w:rPr>
        <w:t> which separated the world economy into "core" and "periphery" was developed and given expression in a project for political reform which "moved the terms 'North' and 'South' into the international political lexicon."</w:t>
      </w:r>
      <w:hyperlink r:id="rId73" w:anchor="cite_note-:0-5" w:history="1">
        <w:r w:rsidRPr="00C747CC">
          <w:rPr>
            <w:rFonts w:ascii="Arial" w:eastAsia="Times New Roman" w:hAnsi="Arial" w:cs="Arial"/>
            <w:color w:val="0B0080"/>
            <w:sz w:val="17"/>
            <w:u w:val="single"/>
            <w:vertAlign w:val="superscript"/>
          </w:rPr>
          <w:t>[5]</w:t>
        </w:r>
      </w:hyperlink>
      <w:r w:rsidRPr="00C747CC">
        <w:rPr>
          <w:rFonts w:ascii="Arial" w:eastAsia="Times New Roman" w:hAnsi="Arial" w:cs="Arial"/>
          <w:color w:val="222222"/>
          <w:sz w:val="21"/>
          <w:szCs w:val="21"/>
        </w:rPr>
        <w:t> In 1973, the pursuit of a </w:t>
      </w:r>
      <w:hyperlink r:id="rId74" w:tooltip="New International Economic Order" w:history="1">
        <w:r w:rsidRPr="00C747CC">
          <w:rPr>
            <w:rFonts w:ascii="Arial" w:eastAsia="Times New Roman" w:hAnsi="Arial" w:cs="Arial"/>
            <w:color w:val="0B0080"/>
            <w:sz w:val="21"/>
            <w:u w:val="single"/>
          </w:rPr>
          <w:t>New International Economic Order</w:t>
        </w:r>
      </w:hyperlink>
      <w:r w:rsidRPr="00C747CC">
        <w:rPr>
          <w:rFonts w:ascii="Arial" w:eastAsia="Times New Roman" w:hAnsi="Arial" w:cs="Arial"/>
          <w:color w:val="222222"/>
          <w:sz w:val="21"/>
          <w:szCs w:val="21"/>
        </w:rPr>
        <w:t> which was to be negotiated between the North and South was initiated at the Non-Aligned Summit held in Algiers.</w:t>
      </w:r>
      <w:hyperlink r:id="rId75" w:anchor="cite_note-6" w:history="1">
        <w:r w:rsidRPr="00C747CC">
          <w:rPr>
            <w:rFonts w:ascii="Arial" w:eastAsia="Times New Roman" w:hAnsi="Arial" w:cs="Arial"/>
            <w:color w:val="0B0080"/>
            <w:sz w:val="17"/>
            <w:u w:val="single"/>
            <w:vertAlign w:val="superscript"/>
          </w:rPr>
          <w:t>[6]</w:t>
        </w:r>
      </w:hyperlink>
      <w:r w:rsidRPr="00C747CC">
        <w:rPr>
          <w:rFonts w:ascii="Arial" w:eastAsia="Times New Roman" w:hAnsi="Arial" w:cs="Arial"/>
          <w:color w:val="222222"/>
          <w:sz w:val="21"/>
          <w:szCs w:val="21"/>
        </w:rPr>
        <w:t> Also in 1973, the oil embargo initiated by Arab OPEC countries as a result of the </w:t>
      </w:r>
      <w:hyperlink r:id="rId76" w:tooltip="Yom Kippur War" w:history="1">
        <w:r w:rsidRPr="00C747CC">
          <w:rPr>
            <w:rFonts w:ascii="Arial" w:eastAsia="Times New Roman" w:hAnsi="Arial" w:cs="Arial"/>
            <w:color w:val="0B0080"/>
            <w:sz w:val="21"/>
            <w:u w:val="single"/>
          </w:rPr>
          <w:t>Yom Kippur War</w:t>
        </w:r>
      </w:hyperlink>
      <w:r w:rsidRPr="00C747CC">
        <w:rPr>
          <w:rFonts w:ascii="Arial" w:eastAsia="Times New Roman" w:hAnsi="Arial" w:cs="Arial"/>
          <w:color w:val="222222"/>
          <w:sz w:val="21"/>
          <w:szCs w:val="21"/>
        </w:rPr>
        <w:t> caused an increase in world oil prices, with prices continuing to rise throughout the decade.</w:t>
      </w:r>
      <w:hyperlink r:id="rId77" w:anchor="cite_note-:2-7" w:history="1">
        <w:r w:rsidRPr="00C747CC">
          <w:rPr>
            <w:rFonts w:ascii="Arial" w:eastAsia="Times New Roman" w:hAnsi="Arial" w:cs="Arial"/>
            <w:color w:val="0B0080"/>
            <w:sz w:val="17"/>
            <w:u w:val="single"/>
            <w:vertAlign w:val="superscript"/>
          </w:rPr>
          <w:t>[7]</w:t>
        </w:r>
      </w:hyperlink>
      <w:r w:rsidRPr="00C747CC">
        <w:rPr>
          <w:rFonts w:ascii="Arial" w:eastAsia="Times New Roman" w:hAnsi="Arial" w:cs="Arial"/>
          <w:color w:val="222222"/>
          <w:sz w:val="21"/>
          <w:szCs w:val="21"/>
        </w:rPr>
        <w:t> This contributed to a worldwide recession which resulted in industrialized nations increasing economically protectionist policies and contributing less aid to the less developed countries of the South.</w:t>
      </w:r>
      <w:hyperlink r:id="rId78" w:anchor="cite_note-:2-7" w:history="1">
        <w:r w:rsidRPr="00C747CC">
          <w:rPr>
            <w:rFonts w:ascii="Arial" w:eastAsia="Times New Roman" w:hAnsi="Arial" w:cs="Arial"/>
            <w:color w:val="0B0080"/>
            <w:sz w:val="17"/>
            <w:u w:val="single"/>
            <w:vertAlign w:val="superscript"/>
          </w:rPr>
          <w:t>[7]</w:t>
        </w:r>
      </w:hyperlink>
      <w:r w:rsidRPr="00C747CC">
        <w:rPr>
          <w:rFonts w:ascii="Arial" w:eastAsia="Times New Roman" w:hAnsi="Arial" w:cs="Arial"/>
          <w:color w:val="222222"/>
          <w:sz w:val="21"/>
          <w:szCs w:val="21"/>
        </w:rPr>
        <w:t> The slack was taken up by Western banks, which provided substantial loans to Third World countries.</w:t>
      </w:r>
      <w:hyperlink r:id="rId79" w:anchor="cite_note-:32-8" w:history="1">
        <w:r w:rsidRPr="00C747CC">
          <w:rPr>
            <w:rFonts w:ascii="Arial" w:eastAsia="Times New Roman" w:hAnsi="Arial" w:cs="Arial"/>
            <w:color w:val="0B0080"/>
            <w:sz w:val="17"/>
            <w:u w:val="single"/>
            <w:vertAlign w:val="superscript"/>
          </w:rPr>
          <w:t>[8]</w:t>
        </w:r>
      </w:hyperlink>
      <w:r w:rsidRPr="00C747CC">
        <w:rPr>
          <w:rFonts w:ascii="Arial" w:eastAsia="Times New Roman" w:hAnsi="Arial" w:cs="Arial"/>
          <w:color w:val="222222"/>
          <w:sz w:val="21"/>
          <w:szCs w:val="21"/>
        </w:rPr>
        <w:t> However, many of these countries were not able to pay back their debt, which led the </w:t>
      </w:r>
      <w:hyperlink r:id="rId80" w:tooltip="International Monetary Fund" w:history="1">
        <w:r w:rsidRPr="00C747CC">
          <w:rPr>
            <w:rFonts w:ascii="Arial" w:eastAsia="Times New Roman" w:hAnsi="Arial" w:cs="Arial"/>
            <w:color w:val="0B0080"/>
            <w:sz w:val="21"/>
            <w:u w:val="single"/>
          </w:rPr>
          <w:t>IMF</w:t>
        </w:r>
      </w:hyperlink>
      <w:r w:rsidRPr="00C747CC">
        <w:rPr>
          <w:rFonts w:ascii="Arial" w:eastAsia="Times New Roman" w:hAnsi="Arial" w:cs="Arial"/>
          <w:color w:val="222222"/>
          <w:sz w:val="21"/>
          <w:szCs w:val="21"/>
        </w:rPr>
        <w:t> to EXtended further loans to them on the condition that they undertake certain liberalizing reforms.</w:t>
      </w:r>
      <w:hyperlink r:id="rId81" w:anchor="cite_note-:32-8" w:history="1">
        <w:r w:rsidRPr="00C747CC">
          <w:rPr>
            <w:rFonts w:ascii="Arial" w:eastAsia="Times New Roman" w:hAnsi="Arial" w:cs="Arial"/>
            <w:color w:val="0B0080"/>
            <w:sz w:val="17"/>
            <w:u w:val="single"/>
            <w:vertAlign w:val="superscript"/>
          </w:rPr>
          <w:t>[8]</w:t>
        </w:r>
      </w:hyperlink>
      <w:r w:rsidRPr="00C747CC">
        <w:rPr>
          <w:rFonts w:ascii="Arial" w:eastAsia="Times New Roman" w:hAnsi="Arial" w:cs="Arial"/>
          <w:color w:val="222222"/>
          <w:sz w:val="21"/>
          <w:szCs w:val="21"/>
        </w:rPr>
        <w:t> This policy, which came to be known as </w:t>
      </w:r>
      <w:hyperlink r:id="rId82" w:tooltip="Structural adjustment" w:history="1">
        <w:r w:rsidRPr="00C747CC">
          <w:rPr>
            <w:rFonts w:ascii="Arial" w:eastAsia="Times New Roman" w:hAnsi="Arial" w:cs="Arial"/>
            <w:color w:val="0B0080"/>
            <w:sz w:val="21"/>
            <w:u w:val="single"/>
          </w:rPr>
          <w:t>structural adjustment</w:t>
        </w:r>
      </w:hyperlink>
      <w:r w:rsidRPr="00C747CC">
        <w:rPr>
          <w:rFonts w:ascii="Arial" w:eastAsia="Times New Roman" w:hAnsi="Arial" w:cs="Arial"/>
          <w:color w:val="222222"/>
          <w:sz w:val="21"/>
          <w:szCs w:val="21"/>
        </w:rPr>
        <w:t>, and was institutionalized by </w:t>
      </w:r>
      <w:hyperlink r:id="rId83" w:tooltip="International financial institutions" w:history="1">
        <w:r w:rsidRPr="00C747CC">
          <w:rPr>
            <w:rFonts w:ascii="Arial" w:eastAsia="Times New Roman" w:hAnsi="Arial" w:cs="Arial"/>
            <w:color w:val="0B0080"/>
            <w:sz w:val="21"/>
            <w:u w:val="single"/>
          </w:rPr>
          <w:t>International Financial Institutions</w:t>
        </w:r>
      </w:hyperlink>
      <w:r w:rsidRPr="00C747CC">
        <w:rPr>
          <w:rFonts w:ascii="Arial" w:eastAsia="Times New Roman" w:hAnsi="Arial" w:cs="Arial"/>
          <w:color w:val="222222"/>
          <w:sz w:val="21"/>
          <w:szCs w:val="21"/>
        </w:rPr>
        <w:t> (IFIs) and Western governments, represented a break from the </w:t>
      </w:r>
      <w:hyperlink r:id="rId84" w:tooltip="Keynesian economics" w:history="1">
        <w:r w:rsidRPr="00C747CC">
          <w:rPr>
            <w:rFonts w:ascii="Arial" w:eastAsia="Times New Roman" w:hAnsi="Arial" w:cs="Arial"/>
            <w:color w:val="0B0080"/>
            <w:sz w:val="21"/>
            <w:u w:val="single"/>
          </w:rPr>
          <w:t>Keynesian</w:t>
        </w:r>
      </w:hyperlink>
      <w:r w:rsidRPr="00C747CC">
        <w:rPr>
          <w:rFonts w:ascii="Arial" w:eastAsia="Times New Roman" w:hAnsi="Arial" w:cs="Arial"/>
          <w:color w:val="222222"/>
          <w:sz w:val="21"/>
          <w:szCs w:val="21"/>
        </w:rPr>
        <w:t> approach to foreign aid which had been the norm from the end of the Second World War.</w:t>
      </w:r>
      <w:hyperlink r:id="rId85" w:anchor="cite_note-:32-8" w:history="1">
        <w:r w:rsidRPr="00C747CC">
          <w:rPr>
            <w:rFonts w:ascii="Arial" w:eastAsia="Times New Roman" w:hAnsi="Arial" w:cs="Arial"/>
            <w:color w:val="0B0080"/>
            <w:sz w:val="17"/>
            <w:u w:val="single"/>
            <w:vertAlign w:val="superscript"/>
          </w:rPr>
          <w:t>[8]</w:t>
        </w:r>
      </w:hyperlink>
      <w:r w:rsidRPr="00C747CC">
        <w:rPr>
          <w:rFonts w:ascii="Arial" w:eastAsia="Times New Roman" w:hAnsi="Arial" w:cs="Arial"/>
          <w:color w:val="222222"/>
          <w:sz w:val="21"/>
          <w:szCs w:val="21"/>
        </w:rPr>
        <w:t> After 1987, reports on the negative social impacts that structural adjustment policies had had on affected developing nations led IFIs to supplement structural adjustment policies with targeted anti-poverty projects.</w:t>
      </w:r>
      <w:hyperlink r:id="rId86" w:anchor="cite_note-:42-9" w:history="1">
        <w:r w:rsidRPr="00C747CC">
          <w:rPr>
            <w:rFonts w:ascii="Arial" w:eastAsia="Times New Roman" w:hAnsi="Arial" w:cs="Arial"/>
            <w:color w:val="0B0080"/>
            <w:sz w:val="17"/>
            <w:u w:val="single"/>
            <w:vertAlign w:val="superscript"/>
          </w:rPr>
          <w:t>[9]</w:t>
        </w:r>
      </w:hyperlink>
      <w:r w:rsidRPr="00C747CC">
        <w:rPr>
          <w:rFonts w:ascii="Arial" w:eastAsia="Times New Roman" w:hAnsi="Arial" w:cs="Arial"/>
          <w:color w:val="222222"/>
          <w:sz w:val="21"/>
          <w:szCs w:val="21"/>
        </w:rPr>
        <w:t> Following the end of the Cold War and the break-up of the Soviet Union, some Second World countries joined the First World, and others joined the Third World. A new and simpler classification was needed. Use of the terms "North" and "South" became more widespread.</w:t>
      </w:r>
    </w:p>
    <w:p w:rsidR="00C747CC" w:rsidRPr="00C747CC" w:rsidRDefault="00C747CC" w:rsidP="00C747CC">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C747CC">
        <w:rPr>
          <w:rFonts w:ascii="Georgia" w:eastAsia="Times New Roman" w:hAnsi="Georgia" w:cs="Times New Roman"/>
          <w:color w:val="000000"/>
          <w:sz w:val="36"/>
          <w:szCs w:val="36"/>
        </w:rPr>
        <w:t xml:space="preserve">Defining </w:t>
      </w:r>
      <w:proofErr w:type="gramStart"/>
      <w:r w:rsidRPr="00C747CC">
        <w:rPr>
          <w:rFonts w:ascii="Georgia" w:eastAsia="Times New Roman" w:hAnsi="Georgia" w:cs="Times New Roman"/>
          <w:color w:val="000000"/>
          <w:sz w:val="36"/>
          <w:szCs w:val="36"/>
        </w:rPr>
        <w:t>development</w:t>
      </w:r>
      <w:r w:rsidRPr="00C747CC">
        <w:rPr>
          <w:rFonts w:ascii="Arial" w:eastAsia="Times New Roman" w:hAnsi="Arial" w:cs="Arial"/>
          <w:color w:val="54595D"/>
          <w:sz w:val="24"/>
        </w:rPr>
        <w:t>[</w:t>
      </w:r>
      <w:proofErr w:type="gramEnd"/>
      <w:r w:rsidRPr="00C747CC">
        <w:rPr>
          <w:rFonts w:ascii="Arial" w:eastAsia="Times New Roman" w:hAnsi="Arial" w:cs="Arial"/>
          <w:color w:val="000000"/>
          <w:sz w:val="24"/>
        </w:rPr>
        <w:fldChar w:fldCharType="begin"/>
      </w:r>
      <w:r w:rsidRPr="00C747CC">
        <w:rPr>
          <w:rFonts w:ascii="Arial" w:eastAsia="Times New Roman" w:hAnsi="Arial" w:cs="Arial"/>
          <w:color w:val="000000"/>
          <w:sz w:val="24"/>
        </w:rPr>
        <w:instrText xml:space="preserve"> HYPERLINK "https://en.wikipedia.org/w/index.php?title=North%E2%80%93South_divide&amp;action=edit&amp;section=2" \o "Edit section: Defining development" </w:instrText>
      </w:r>
      <w:r w:rsidRPr="00C747CC">
        <w:rPr>
          <w:rFonts w:ascii="Arial" w:eastAsia="Times New Roman" w:hAnsi="Arial" w:cs="Arial"/>
          <w:color w:val="000000"/>
          <w:sz w:val="24"/>
        </w:rPr>
        <w:fldChar w:fldCharType="separate"/>
      </w:r>
      <w:r w:rsidRPr="00C747CC">
        <w:rPr>
          <w:rFonts w:ascii="Arial" w:eastAsia="Times New Roman" w:hAnsi="Arial" w:cs="Arial"/>
          <w:color w:val="0B0080"/>
          <w:sz w:val="24"/>
          <w:u w:val="single"/>
        </w:rPr>
        <w:t>edit</w:t>
      </w:r>
      <w:r w:rsidRPr="00C747CC">
        <w:rPr>
          <w:rFonts w:ascii="Arial" w:eastAsia="Times New Roman" w:hAnsi="Arial" w:cs="Arial"/>
          <w:color w:val="000000"/>
          <w:sz w:val="24"/>
        </w:rPr>
        <w:fldChar w:fldCharType="end"/>
      </w:r>
      <w:r w:rsidRPr="00C747CC">
        <w:rPr>
          <w:rFonts w:ascii="Arial" w:eastAsia="Times New Roman" w:hAnsi="Arial" w:cs="Arial"/>
          <w:color w:val="54595D"/>
          <w:sz w:val="24"/>
        </w:rPr>
        <w:t>]</w:t>
      </w:r>
    </w:p>
    <w:p w:rsidR="00C747CC" w:rsidRPr="00C747CC" w:rsidRDefault="00C747CC" w:rsidP="00C747CC">
      <w:pPr>
        <w:shd w:val="clear" w:color="auto" w:fill="FFFFFF"/>
        <w:spacing w:before="120" w:after="120" w:line="240" w:lineRule="auto"/>
        <w:rPr>
          <w:rFonts w:ascii="Arial" w:eastAsia="Times New Roman" w:hAnsi="Arial" w:cs="Arial"/>
          <w:color w:val="222222"/>
          <w:sz w:val="21"/>
          <w:szCs w:val="21"/>
        </w:rPr>
      </w:pPr>
      <w:r w:rsidRPr="00C747CC">
        <w:rPr>
          <w:rFonts w:ascii="Arial" w:eastAsia="Times New Roman" w:hAnsi="Arial" w:cs="Arial"/>
          <w:color w:val="222222"/>
          <w:sz w:val="21"/>
          <w:szCs w:val="21"/>
        </w:rPr>
        <w:t>Being categorized as part of the "North" implies development as opposed to belonging to the "South", which implies a lack thereof. According to N. Oluwafemi Mimiko, the South lacks the right technology, it is politically unstable, its economies are divided, and its foreign exchange earnings depend on primary product exports to the North, along with the fluctuation of prices. The low level of control it exercises over imports and exports condemns the South to conform to the 'imperialist' system. The South's lack of development and the high level of development of the North deepen the inequality between them and leave the South a source of raw material for the developed countries.</w:t>
      </w:r>
      <w:hyperlink r:id="rId87" w:anchor="cite_note-10" w:history="1">
        <w:r w:rsidRPr="00C747CC">
          <w:rPr>
            <w:rFonts w:ascii="Arial" w:eastAsia="Times New Roman" w:hAnsi="Arial" w:cs="Arial"/>
            <w:color w:val="0B0080"/>
            <w:sz w:val="17"/>
            <w:u w:val="single"/>
            <w:vertAlign w:val="superscript"/>
          </w:rPr>
          <w:t>[10]</w:t>
        </w:r>
      </w:hyperlink>
      <w:r w:rsidRPr="00C747CC">
        <w:rPr>
          <w:rFonts w:ascii="Arial" w:eastAsia="Times New Roman" w:hAnsi="Arial" w:cs="Arial"/>
          <w:color w:val="222222"/>
          <w:sz w:val="21"/>
          <w:szCs w:val="21"/>
        </w:rPr>
        <w:t> The north becomes synonymous with economic development and industrialization while the South represents the previously colonized countries which are in need of help in the form of international aid agendas.</w:t>
      </w:r>
      <w:hyperlink r:id="rId88" w:anchor="cite_note-11" w:history="1">
        <w:r w:rsidRPr="00C747CC">
          <w:rPr>
            <w:rFonts w:ascii="Arial" w:eastAsia="Times New Roman" w:hAnsi="Arial" w:cs="Arial"/>
            <w:color w:val="0B0080"/>
            <w:sz w:val="17"/>
            <w:u w:val="single"/>
            <w:vertAlign w:val="superscript"/>
          </w:rPr>
          <w:t>[11]</w:t>
        </w:r>
      </w:hyperlink>
      <w:r w:rsidRPr="00C747CC">
        <w:rPr>
          <w:rFonts w:ascii="Arial" w:eastAsia="Times New Roman" w:hAnsi="Arial" w:cs="Arial"/>
          <w:color w:val="222222"/>
          <w:sz w:val="21"/>
          <w:szCs w:val="21"/>
        </w:rPr>
        <w:t> In order to understand how this divide occurs, a definition of "development" itself is needed. Northern countries are using most of the earth resources and most of them are high entropic fossil fuels. Reducing emission rates of toxic substances is central to debate on </w:t>
      </w:r>
      <w:hyperlink r:id="rId89" w:tooltip="Sustainable development" w:history="1">
        <w:r w:rsidRPr="00C747CC">
          <w:rPr>
            <w:rFonts w:ascii="Arial" w:eastAsia="Times New Roman" w:hAnsi="Arial" w:cs="Arial"/>
            <w:color w:val="0B0080"/>
            <w:sz w:val="21"/>
            <w:u w:val="single"/>
          </w:rPr>
          <w:t>sustainable development</w:t>
        </w:r>
      </w:hyperlink>
      <w:r w:rsidRPr="00C747CC">
        <w:rPr>
          <w:rFonts w:ascii="Arial" w:eastAsia="Times New Roman" w:hAnsi="Arial" w:cs="Arial"/>
          <w:color w:val="222222"/>
          <w:sz w:val="21"/>
          <w:szCs w:val="21"/>
        </w:rPr>
        <w:t> but this can negatively affect economic growth.</w:t>
      </w:r>
    </w:p>
    <w:p w:rsidR="00C747CC" w:rsidRPr="00C747CC" w:rsidRDefault="00C747CC" w:rsidP="00C747CC">
      <w:pPr>
        <w:shd w:val="clear" w:color="auto" w:fill="FFFFFF"/>
        <w:spacing w:before="120" w:after="120" w:line="240" w:lineRule="auto"/>
        <w:rPr>
          <w:rFonts w:ascii="Arial" w:eastAsia="Times New Roman" w:hAnsi="Arial" w:cs="Arial"/>
          <w:color w:val="222222"/>
          <w:sz w:val="21"/>
          <w:szCs w:val="21"/>
        </w:rPr>
      </w:pPr>
      <w:r w:rsidRPr="00C747CC">
        <w:rPr>
          <w:rFonts w:ascii="Arial" w:eastAsia="Times New Roman" w:hAnsi="Arial" w:cs="Arial"/>
          <w:color w:val="222222"/>
          <w:sz w:val="21"/>
          <w:szCs w:val="21"/>
        </w:rPr>
        <w:t>The Dictionary of Human Geography defines development as "[p]rocesses of social change or [a change] to class and state projects to transform national economies".</w:t>
      </w:r>
      <w:hyperlink r:id="rId90" w:anchor="cite_note-12" w:history="1">
        <w:r w:rsidRPr="00C747CC">
          <w:rPr>
            <w:rFonts w:ascii="Arial" w:eastAsia="Times New Roman" w:hAnsi="Arial" w:cs="Arial"/>
            <w:color w:val="0B0080"/>
            <w:sz w:val="17"/>
            <w:u w:val="single"/>
            <w:vertAlign w:val="superscript"/>
          </w:rPr>
          <w:t>[12]</w:t>
        </w:r>
      </w:hyperlink>
      <w:r w:rsidRPr="00C747CC">
        <w:rPr>
          <w:rFonts w:ascii="Arial" w:eastAsia="Times New Roman" w:hAnsi="Arial" w:cs="Arial"/>
          <w:color w:val="222222"/>
          <w:sz w:val="21"/>
          <w:szCs w:val="21"/>
        </w:rPr>
        <w:t> This definition entails an understanding of economic development which is imperative when trying to understand the north–south divide.</w:t>
      </w:r>
    </w:p>
    <w:p w:rsidR="00C747CC" w:rsidRPr="00C747CC" w:rsidRDefault="00C747CC" w:rsidP="00C747CC">
      <w:pPr>
        <w:shd w:val="clear" w:color="auto" w:fill="FFFFFF"/>
        <w:spacing w:before="120" w:after="120" w:line="240" w:lineRule="auto"/>
        <w:rPr>
          <w:rFonts w:ascii="Arial" w:eastAsia="Times New Roman" w:hAnsi="Arial" w:cs="Arial"/>
          <w:color w:val="222222"/>
          <w:sz w:val="21"/>
          <w:szCs w:val="21"/>
        </w:rPr>
      </w:pPr>
      <w:hyperlink r:id="rId91" w:tooltip="Economic Development" w:history="1">
        <w:r w:rsidRPr="00C747CC">
          <w:rPr>
            <w:rFonts w:ascii="Arial" w:eastAsia="Times New Roman" w:hAnsi="Arial" w:cs="Arial"/>
            <w:color w:val="0B0080"/>
            <w:sz w:val="21"/>
            <w:u w:val="single"/>
          </w:rPr>
          <w:t>Economic Development</w:t>
        </w:r>
      </w:hyperlink>
      <w:r w:rsidRPr="00C747CC">
        <w:rPr>
          <w:rFonts w:ascii="Arial" w:eastAsia="Times New Roman" w:hAnsi="Arial" w:cs="Arial"/>
          <w:color w:val="222222"/>
          <w:sz w:val="21"/>
          <w:szCs w:val="21"/>
        </w:rPr>
        <w:t> is a measure of progress in a specific economy. It refers to advancements in technology, a transition from an economy based largely on agriculture to one based on industry and an improvement in living standards.</w:t>
      </w:r>
      <w:hyperlink r:id="rId92" w:anchor="cite_note-13" w:history="1">
        <w:r w:rsidRPr="00C747CC">
          <w:rPr>
            <w:rFonts w:ascii="Arial" w:eastAsia="Times New Roman" w:hAnsi="Arial" w:cs="Arial"/>
            <w:color w:val="0B0080"/>
            <w:sz w:val="17"/>
            <w:u w:val="single"/>
            <w:vertAlign w:val="superscript"/>
          </w:rPr>
          <w:t>[13]</w:t>
        </w:r>
      </w:hyperlink>
    </w:p>
    <w:p w:rsidR="00C747CC" w:rsidRPr="00C747CC" w:rsidRDefault="00C747CC" w:rsidP="00C747CC">
      <w:pPr>
        <w:shd w:val="clear" w:color="auto" w:fill="FFFFFF"/>
        <w:spacing w:before="120" w:after="120" w:line="240" w:lineRule="auto"/>
        <w:rPr>
          <w:rFonts w:ascii="Arial" w:eastAsia="Times New Roman" w:hAnsi="Arial" w:cs="Arial"/>
          <w:color w:val="222222"/>
          <w:sz w:val="21"/>
          <w:szCs w:val="21"/>
        </w:rPr>
      </w:pPr>
      <w:r w:rsidRPr="00C747CC">
        <w:rPr>
          <w:rFonts w:ascii="Arial" w:eastAsia="Times New Roman" w:hAnsi="Arial" w:cs="Arial"/>
          <w:color w:val="222222"/>
          <w:sz w:val="21"/>
          <w:szCs w:val="21"/>
        </w:rPr>
        <w:t>Other factors that are included in the conceptualization of what a developed country is include life expectancy and the levels of education, poverty and employment in that country.</w:t>
      </w:r>
    </w:p>
    <w:p w:rsidR="00C747CC" w:rsidRPr="00C747CC" w:rsidRDefault="00C747CC" w:rsidP="00C747CC">
      <w:pPr>
        <w:shd w:val="clear" w:color="auto" w:fill="FFFFFF"/>
        <w:spacing w:before="120" w:after="120" w:line="240" w:lineRule="auto"/>
        <w:rPr>
          <w:rFonts w:ascii="Arial" w:eastAsia="Times New Roman" w:hAnsi="Arial" w:cs="Arial"/>
          <w:color w:val="222222"/>
          <w:sz w:val="21"/>
          <w:szCs w:val="21"/>
        </w:rPr>
      </w:pPr>
      <w:r w:rsidRPr="00C747CC">
        <w:rPr>
          <w:rFonts w:ascii="Arial" w:eastAsia="Times New Roman" w:hAnsi="Arial" w:cs="Arial"/>
          <w:color w:val="222222"/>
          <w:sz w:val="21"/>
          <w:szCs w:val="21"/>
        </w:rPr>
        <w:t>Furthermore, in </w:t>
      </w:r>
      <w:r w:rsidRPr="00C747CC">
        <w:rPr>
          <w:rFonts w:ascii="Arial" w:eastAsia="Times New Roman" w:hAnsi="Arial" w:cs="Arial"/>
          <w:i/>
          <w:iCs/>
          <w:color w:val="222222"/>
          <w:sz w:val="21"/>
          <w:szCs w:val="21"/>
        </w:rPr>
        <w:t>Regionalism Across the North-South Divide: State Strategies and Globalization,</w:t>
      </w:r>
      <w:r w:rsidRPr="00C747CC">
        <w:rPr>
          <w:rFonts w:ascii="Arial" w:eastAsia="Times New Roman" w:hAnsi="Arial" w:cs="Arial"/>
          <w:color w:val="222222"/>
          <w:sz w:val="21"/>
          <w:szCs w:val="21"/>
        </w:rPr>
        <w:t xml:space="preserve"> Jean Grugel states that the three factors that direct the economic development of states within the Global south is "élite behaviour within and between nation states, integration and </w:t>
      </w:r>
      <w:r w:rsidRPr="00C747CC">
        <w:rPr>
          <w:rFonts w:ascii="Arial" w:eastAsia="Times New Roman" w:hAnsi="Arial" w:cs="Arial"/>
          <w:color w:val="222222"/>
          <w:sz w:val="21"/>
          <w:szCs w:val="21"/>
        </w:rPr>
        <w:lastRenderedPageBreak/>
        <w:t>cooperation within 'geographic' areas, and the resulting position of states and regions within the global world market and related political economic hierarchy."</w:t>
      </w:r>
      <w:hyperlink r:id="rId93" w:anchor="cite_note-14" w:history="1">
        <w:r w:rsidRPr="00C747CC">
          <w:rPr>
            <w:rFonts w:ascii="Arial" w:eastAsia="Times New Roman" w:hAnsi="Arial" w:cs="Arial"/>
            <w:color w:val="0B0080"/>
            <w:sz w:val="17"/>
            <w:u w:val="single"/>
            <w:vertAlign w:val="superscript"/>
          </w:rPr>
          <w:t>[14]</w:t>
        </w:r>
      </w:hyperlink>
    </w:p>
    <w:p w:rsidR="00C747CC" w:rsidRPr="00C747CC" w:rsidRDefault="00C747CC" w:rsidP="00C747CC">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C747CC">
        <w:rPr>
          <w:rFonts w:ascii="Georgia" w:eastAsia="Times New Roman" w:hAnsi="Georgia" w:cs="Times New Roman"/>
          <w:color w:val="000000"/>
          <w:sz w:val="36"/>
          <w:szCs w:val="36"/>
        </w:rPr>
        <w:t xml:space="preserve">Brandt </w:t>
      </w:r>
      <w:proofErr w:type="gramStart"/>
      <w:r w:rsidRPr="00C747CC">
        <w:rPr>
          <w:rFonts w:ascii="Georgia" w:eastAsia="Times New Roman" w:hAnsi="Georgia" w:cs="Times New Roman"/>
          <w:color w:val="000000"/>
          <w:sz w:val="36"/>
          <w:szCs w:val="36"/>
        </w:rPr>
        <w:t>Line</w:t>
      </w:r>
      <w:r w:rsidRPr="00C747CC">
        <w:rPr>
          <w:rFonts w:ascii="Arial" w:eastAsia="Times New Roman" w:hAnsi="Arial" w:cs="Arial"/>
          <w:color w:val="54595D"/>
          <w:sz w:val="24"/>
        </w:rPr>
        <w:t>[</w:t>
      </w:r>
      <w:proofErr w:type="gramEnd"/>
      <w:r w:rsidRPr="00C747CC">
        <w:rPr>
          <w:rFonts w:ascii="Arial" w:eastAsia="Times New Roman" w:hAnsi="Arial" w:cs="Arial"/>
          <w:color w:val="000000"/>
          <w:sz w:val="24"/>
        </w:rPr>
        <w:fldChar w:fldCharType="begin"/>
      </w:r>
      <w:r w:rsidRPr="00C747CC">
        <w:rPr>
          <w:rFonts w:ascii="Arial" w:eastAsia="Times New Roman" w:hAnsi="Arial" w:cs="Arial"/>
          <w:color w:val="000000"/>
          <w:sz w:val="24"/>
        </w:rPr>
        <w:instrText xml:space="preserve"> HYPERLINK "https://en.wikipedia.org/w/index.php?title=North%E2%80%93South_divide&amp;action=edit&amp;section=3" \o "Edit section: Brandt Line" </w:instrText>
      </w:r>
      <w:r w:rsidRPr="00C747CC">
        <w:rPr>
          <w:rFonts w:ascii="Arial" w:eastAsia="Times New Roman" w:hAnsi="Arial" w:cs="Arial"/>
          <w:color w:val="000000"/>
          <w:sz w:val="24"/>
        </w:rPr>
        <w:fldChar w:fldCharType="separate"/>
      </w:r>
      <w:r w:rsidRPr="00C747CC">
        <w:rPr>
          <w:rFonts w:ascii="Arial" w:eastAsia="Times New Roman" w:hAnsi="Arial" w:cs="Arial"/>
          <w:color w:val="0B0080"/>
          <w:sz w:val="24"/>
          <w:u w:val="single"/>
        </w:rPr>
        <w:t>edit</w:t>
      </w:r>
      <w:r w:rsidRPr="00C747CC">
        <w:rPr>
          <w:rFonts w:ascii="Arial" w:eastAsia="Times New Roman" w:hAnsi="Arial" w:cs="Arial"/>
          <w:color w:val="000000"/>
          <w:sz w:val="24"/>
        </w:rPr>
        <w:fldChar w:fldCharType="end"/>
      </w:r>
      <w:r w:rsidRPr="00C747CC">
        <w:rPr>
          <w:rFonts w:ascii="Arial" w:eastAsia="Times New Roman" w:hAnsi="Arial" w:cs="Arial"/>
          <w:color w:val="54595D"/>
          <w:sz w:val="24"/>
        </w:rPr>
        <w:t>]</w:t>
      </w:r>
    </w:p>
    <w:p w:rsidR="00C747CC" w:rsidRPr="00C747CC" w:rsidRDefault="00C747CC" w:rsidP="00C747CC">
      <w:pPr>
        <w:shd w:val="clear" w:color="auto" w:fill="F8F9FA"/>
        <w:spacing w:after="0" w:line="240" w:lineRule="auto"/>
        <w:jc w:val="center"/>
        <w:rPr>
          <w:rFonts w:ascii="Arial" w:eastAsia="Times New Roman" w:hAnsi="Arial" w:cs="Arial"/>
          <w:color w:val="222222"/>
          <w:sz w:val="20"/>
          <w:szCs w:val="20"/>
        </w:rPr>
      </w:pPr>
      <w:hyperlink r:id="rId94" w:history="1">
        <w:r w:rsidRPr="00C747CC">
          <w:rPr>
            <w:rFonts w:ascii="Arial" w:eastAsia="Times New Roman" w:hAnsi="Arial" w:cs="Arial"/>
            <w:color w:val="0B0080"/>
            <w:sz w:val="20"/>
            <w:szCs w:val="20"/>
          </w:rPr>
          <w:pict>
            <v:shape id="_x0000_i1025" type="#_x0000_t75" alt="" href="https://en.wikipedia.org/wiki/File:The_Brandt_Line.png" style="width:327.75pt;height:232.5pt" o:button="t"/>
          </w:pict>
        </w:r>
      </w:hyperlink>
    </w:p>
    <w:p w:rsidR="00C747CC" w:rsidRPr="00C747CC" w:rsidRDefault="00C747CC" w:rsidP="00C747CC">
      <w:pPr>
        <w:shd w:val="clear" w:color="auto" w:fill="F8F9FA"/>
        <w:spacing w:line="336" w:lineRule="atLeast"/>
        <w:rPr>
          <w:rFonts w:ascii="Arial" w:eastAsia="Times New Roman" w:hAnsi="Arial" w:cs="Arial"/>
          <w:color w:val="222222"/>
          <w:sz w:val="19"/>
          <w:szCs w:val="19"/>
        </w:rPr>
      </w:pPr>
      <w:proofErr w:type="gramStart"/>
      <w:r w:rsidRPr="00C747CC">
        <w:rPr>
          <w:rFonts w:ascii="Arial" w:eastAsia="Times New Roman" w:hAnsi="Arial" w:cs="Arial"/>
          <w:color w:val="222222"/>
          <w:sz w:val="19"/>
          <w:szCs w:val="19"/>
        </w:rPr>
        <w:t>The Brandt line, a definition from the 1980s dividing the world into the wealthy north and the poor south.</w:t>
      </w:r>
      <w:proofErr w:type="gramEnd"/>
    </w:p>
    <w:p w:rsidR="00C747CC" w:rsidRPr="00C747CC" w:rsidRDefault="00C747CC" w:rsidP="00C747CC">
      <w:pPr>
        <w:shd w:val="clear" w:color="auto" w:fill="F8F9FA"/>
        <w:spacing w:after="0" w:line="240" w:lineRule="auto"/>
        <w:jc w:val="center"/>
        <w:rPr>
          <w:rFonts w:ascii="Arial" w:eastAsia="Times New Roman" w:hAnsi="Arial" w:cs="Arial"/>
          <w:color w:val="222222"/>
          <w:sz w:val="20"/>
          <w:szCs w:val="20"/>
        </w:rPr>
      </w:pPr>
      <w:hyperlink r:id="rId95" w:history="1">
        <w:r w:rsidRPr="00C747CC">
          <w:rPr>
            <w:rFonts w:ascii="Arial" w:eastAsia="Times New Roman" w:hAnsi="Arial" w:cs="Arial"/>
            <w:color w:val="0B0080"/>
            <w:sz w:val="20"/>
            <w:szCs w:val="20"/>
          </w:rPr>
          <w:pict>
            <v:shape id="_x0000_i1026" type="#_x0000_t75" alt="" href="https://en.wikipedia.org/wiki/File:Brandt_line_2013.png" style="width:262.5pt;height:110.25pt" o:button="t"/>
          </w:pict>
        </w:r>
      </w:hyperlink>
    </w:p>
    <w:p w:rsidR="00C747CC" w:rsidRPr="00C747CC" w:rsidRDefault="00C747CC" w:rsidP="00C747CC">
      <w:pPr>
        <w:shd w:val="clear" w:color="auto" w:fill="F8F9FA"/>
        <w:spacing w:line="336" w:lineRule="atLeast"/>
        <w:rPr>
          <w:rFonts w:ascii="Arial" w:eastAsia="Times New Roman" w:hAnsi="Arial" w:cs="Arial"/>
          <w:color w:val="222222"/>
          <w:sz w:val="19"/>
          <w:szCs w:val="19"/>
        </w:rPr>
      </w:pPr>
      <w:proofErr w:type="gramStart"/>
      <w:r w:rsidRPr="00C747CC">
        <w:rPr>
          <w:rFonts w:ascii="Arial" w:eastAsia="Times New Roman" w:hAnsi="Arial" w:cs="Arial"/>
          <w:color w:val="222222"/>
          <w:sz w:val="19"/>
          <w:szCs w:val="19"/>
        </w:rPr>
        <w:t>Countries' average latitude and </w:t>
      </w:r>
      <w:hyperlink r:id="rId96" w:tooltip="GDP per capita" w:history="1">
        <w:r w:rsidRPr="00C747CC">
          <w:rPr>
            <w:rFonts w:ascii="Arial" w:eastAsia="Times New Roman" w:hAnsi="Arial" w:cs="Arial"/>
            <w:color w:val="0B0080"/>
            <w:sz w:val="19"/>
            <w:u w:val="single"/>
          </w:rPr>
          <w:t>GDP per capita</w:t>
        </w:r>
      </w:hyperlink>
      <w:r w:rsidRPr="00C747CC">
        <w:rPr>
          <w:rFonts w:ascii="Arial" w:eastAsia="Times New Roman" w:hAnsi="Arial" w:cs="Arial"/>
          <w:color w:val="222222"/>
          <w:sz w:val="19"/>
          <w:szCs w:val="19"/>
        </w:rPr>
        <w:t> according to </w:t>
      </w:r>
      <w:hyperlink r:id="rId97" w:tooltip="The World Factbook" w:history="1">
        <w:r w:rsidRPr="00C747CC">
          <w:rPr>
            <w:rFonts w:ascii="Arial" w:eastAsia="Times New Roman" w:hAnsi="Arial" w:cs="Arial"/>
            <w:color w:val="0B0080"/>
            <w:sz w:val="19"/>
            <w:u w:val="single"/>
          </w:rPr>
          <w:t>The World Factbook</w:t>
        </w:r>
      </w:hyperlink>
      <w:r w:rsidRPr="00C747CC">
        <w:rPr>
          <w:rFonts w:ascii="Arial" w:eastAsia="Times New Roman" w:hAnsi="Arial" w:cs="Arial"/>
          <w:color w:val="222222"/>
          <w:sz w:val="19"/>
          <w:szCs w:val="19"/>
        </w:rPr>
        <w:t> (2013).</w:t>
      </w:r>
      <w:proofErr w:type="gramEnd"/>
      <w:r w:rsidRPr="00C747CC">
        <w:rPr>
          <w:rFonts w:ascii="Arial" w:eastAsia="Times New Roman" w:hAnsi="Arial" w:cs="Arial"/>
          <w:color w:val="222222"/>
          <w:sz w:val="19"/>
          <w:szCs w:val="19"/>
        </w:rPr>
        <w:t xml:space="preserve"> The Brandt Line is shown in bold.</w:t>
      </w:r>
    </w:p>
    <w:p w:rsidR="00C747CC" w:rsidRPr="00C747CC" w:rsidRDefault="00C747CC" w:rsidP="00C747CC">
      <w:pPr>
        <w:shd w:val="clear" w:color="auto" w:fill="FFFFFF"/>
        <w:spacing w:before="120" w:after="120" w:line="240" w:lineRule="auto"/>
        <w:rPr>
          <w:rFonts w:ascii="Arial" w:eastAsia="Times New Roman" w:hAnsi="Arial" w:cs="Arial"/>
          <w:color w:val="222222"/>
          <w:sz w:val="21"/>
          <w:szCs w:val="21"/>
        </w:rPr>
      </w:pPr>
      <w:r w:rsidRPr="00C747CC">
        <w:rPr>
          <w:rFonts w:ascii="Arial" w:eastAsia="Times New Roman" w:hAnsi="Arial" w:cs="Arial"/>
          <w:color w:val="222222"/>
          <w:sz w:val="21"/>
          <w:szCs w:val="21"/>
        </w:rPr>
        <w:t>The Brandt Line is a visual depiction of the north–south divide, proposed by </w:t>
      </w:r>
      <w:hyperlink r:id="rId98" w:tooltip="West Germany" w:history="1">
        <w:r w:rsidRPr="00C747CC">
          <w:rPr>
            <w:rFonts w:ascii="Arial" w:eastAsia="Times New Roman" w:hAnsi="Arial" w:cs="Arial"/>
            <w:color w:val="0B0080"/>
            <w:sz w:val="21"/>
            <w:u w:val="single"/>
          </w:rPr>
          <w:t>West German</w:t>
        </w:r>
      </w:hyperlink>
      <w:r w:rsidRPr="00C747CC">
        <w:rPr>
          <w:rFonts w:ascii="Arial" w:eastAsia="Times New Roman" w:hAnsi="Arial" w:cs="Arial"/>
          <w:color w:val="222222"/>
          <w:sz w:val="21"/>
          <w:szCs w:val="21"/>
        </w:rPr>
        <w:t> former </w:t>
      </w:r>
      <w:hyperlink r:id="rId99" w:tooltip="Chancellor of the Federal Republic of Germany" w:history="1">
        <w:r w:rsidRPr="00C747CC">
          <w:rPr>
            <w:rFonts w:ascii="Arial" w:eastAsia="Times New Roman" w:hAnsi="Arial" w:cs="Arial"/>
            <w:color w:val="0B0080"/>
            <w:sz w:val="21"/>
            <w:u w:val="single"/>
          </w:rPr>
          <w:t>Chancellor</w:t>
        </w:r>
      </w:hyperlink>
      <w:r w:rsidRPr="00C747CC">
        <w:rPr>
          <w:rFonts w:ascii="Arial" w:eastAsia="Times New Roman" w:hAnsi="Arial" w:cs="Arial"/>
          <w:color w:val="222222"/>
          <w:sz w:val="21"/>
          <w:szCs w:val="21"/>
        </w:rPr>
        <w:t> </w:t>
      </w:r>
      <w:hyperlink r:id="rId100" w:tooltip="Willy Brandt" w:history="1">
        <w:r w:rsidRPr="00C747CC">
          <w:rPr>
            <w:rFonts w:ascii="Arial" w:eastAsia="Times New Roman" w:hAnsi="Arial" w:cs="Arial"/>
            <w:color w:val="0B0080"/>
            <w:sz w:val="21"/>
            <w:u w:val="single"/>
          </w:rPr>
          <w:t>Willy Brandt</w:t>
        </w:r>
      </w:hyperlink>
      <w:r w:rsidRPr="00C747CC">
        <w:rPr>
          <w:rFonts w:ascii="Arial" w:eastAsia="Times New Roman" w:hAnsi="Arial" w:cs="Arial"/>
          <w:color w:val="222222"/>
          <w:sz w:val="21"/>
          <w:szCs w:val="21"/>
        </w:rPr>
        <w:t> in the 1980s. It encircles the world at a </w:t>
      </w:r>
      <w:hyperlink r:id="rId101" w:tooltip="Latitude" w:history="1">
        <w:r w:rsidRPr="00C747CC">
          <w:rPr>
            <w:rFonts w:ascii="Arial" w:eastAsia="Times New Roman" w:hAnsi="Arial" w:cs="Arial"/>
            <w:color w:val="0B0080"/>
            <w:sz w:val="21"/>
            <w:u w:val="single"/>
          </w:rPr>
          <w:t>latitude</w:t>
        </w:r>
      </w:hyperlink>
      <w:r w:rsidRPr="00C747CC">
        <w:rPr>
          <w:rFonts w:ascii="Arial" w:eastAsia="Times New Roman" w:hAnsi="Arial" w:cs="Arial"/>
          <w:color w:val="222222"/>
          <w:sz w:val="21"/>
          <w:szCs w:val="21"/>
        </w:rPr>
        <w:t> of approximately </w:t>
      </w:r>
      <w:hyperlink r:id="rId102" w:tooltip="30th parallel north" w:history="1">
        <w:r w:rsidRPr="00C747CC">
          <w:rPr>
            <w:rFonts w:ascii="Arial" w:eastAsia="Times New Roman" w:hAnsi="Arial" w:cs="Arial"/>
            <w:color w:val="0B0080"/>
            <w:sz w:val="21"/>
            <w:u w:val="single"/>
          </w:rPr>
          <w:t>30° North</w:t>
        </w:r>
      </w:hyperlink>
      <w:r w:rsidRPr="00C747CC">
        <w:rPr>
          <w:rFonts w:ascii="Arial" w:eastAsia="Times New Roman" w:hAnsi="Arial" w:cs="Arial"/>
          <w:color w:val="222222"/>
          <w:sz w:val="21"/>
          <w:szCs w:val="21"/>
        </w:rPr>
        <w:t>, passing between North and Central America, north of </w:t>
      </w:r>
      <w:hyperlink r:id="rId103" w:tooltip="Africa" w:history="1">
        <w:r w:rsidRPr="00C747CC">
          <w:rPr>
            <w:rFonts w:ascii="Arial" w:eastAsia="Times New Roman" w:hAnsi="Arial" w:cs="Arial"/>
            <w:color w:val="0B0080"/>
            <w:sz w:val="21"/>
            <w:u w:val="single"/>
          </w:rPr>
          <w:t>Africa</w:t>
        </w:r>
      </w:hyperlink>
      <w:r w:rsidRPr="00C747CC">
        <w:rPr>
          <w:rFonts w:ascii="Arial" w:eastAsia="Times New Roman" w:hAnsi="Arial" w:cs="Arial"/>
          <w:color w:val="222222"/>
          <w:sz w:val="21"/>
          <w:szCs w:val="21"/>
        </w:rPr>
        <w:t> and the </w:t>
      </w:r>
      <w:hyperlink r:id="rId104" w:tooltip="Middle East" w:history="1">
        <w:r w:rsidRPr="00C747CC">
          <w:rPr>
            <w:rFonts w:ascii="Arial" w:eastAsia="Times New Roman" w:hAnsi="Arial" w:cs="Arial"/>
            <w:color w:val="0B0080"/>
            <w:sz w:val="21"/>
            <w:u w:val="single"/>
          </w:rPr>
          <w:t>Middle East</w:t>
        </w:r>
      </w:hyperlink>
      <w:r w:rsidRPr="00C747CC">
        <w:rPr>
          <w:rFonts w:ascii="Arial" w:eastAsia="Times New Roman" w:hAnsi="Arial" w:cs="Arial"/>
          <w:color w:val="222222"/>
          <w:sz w:val="21"/>
          <w:szCs w:val="21"/>
        </w:rPr>
        <w:t>, climbing north over China and Mongolia, but dipping south so as to include Australia and New Zealand in the "Rich North".</w:t>
      </w:r>
    </w:p>
    <w:p w:rsidR="00C747CC" w:rsidRPr="00C747CC" w:rsidRDefault="00C747CC" w:rsidP="00C747CC">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C747CC">
        <w:rPr>
          <w:rFonts w:ascii="Georgia" w:eastAsia="Times New Roman" w:hAnsi="Georgia" w:cs="Times New Roman"/>
          <w:color w:val="000000"/>
          <w:sz w:val="36"/>
          <w:szCs w:val="36"/>
        </w:rPr>
        <w:t xml:space="preserve">Digital and technological </w:t>
      </w:r>
      <w:proofErr w:type="gramStart"/>
      <w:r w:rsidRPr="00C747CC">
        <w:rPr>
          <w:rFonts w:ascii="Georgia" w:eastAsia="Times New Roman" w:hAnsi="Georgia" w:cs="Times New Roman"/>
          <w:color w:val="000000"/>
          <w:sz w:val="36"/>
          <w:szCs w:val="36"/>
        </w:rPr>
        <w:t>divide</w:t>
      </w:r>
      <w:r w:rsidRPr="00C747CC">
        <w:rPr>
          <w:rFonts w:ascii="Arial" w:eastAsia="Times New Roman" w:hAnsi="Arial" w:cs="Arial"/>
          <w:color w:val="54595D"/>
          <w:sz w:val="24"/>
        </w:rPr>
        <w:t>[</w:t>
      </w:r>
      <w:proofErr w:type="gramEnd"/>
      <w:r w:rsidRPr="00C747CC">
        <w:rPr>
          <w:rFonts w:ascii="Arial" w:eastAsia="Times New Roman" w:hAnsi="Arial" w:cs="Arial"/>
          <w:color w:val="000000"/>
          <w:sz w:val="24"/>
        </w:rPr>
        <w:fldChar w:fldCharType="begin"/>
      </w:r>
      <w:r w:rsidRPr="00C747CC">
        <w:rPr>
          <w:rFonts w:ascii="Arial" w:eastAsia="Times New Roman" w:hAnsi="Arial" w:cs="Arial"/>
          <w:color w:val="000000"/>
          <w:sz w:val="24"/>
        </w:rPr>
        <w:instrText xml:space="preserve"> HYPERLINK "https://en.wikipedia.org/w/index.php?title=North%E2%80%93South_divide&amp;action=edit&amp;section=4" \o "Edit section: Digital and technological divide" </w:instrText>
      </w:r>
      <w:r w:rsidRPr="00C747CC">
        <w:rPr>
          <w:rFonts w:ascii="Arial" w:eastAsia="Times New Roman" w:hAnsi="Arial" w:cs="Arial"/>
          <w:color w:val="000000"/>
          <w:sz w:val="24"/>
        </w:rPr>
        <w:fldChar w:fldCharType="separate"/>
      </w:r>
      <w:r w:rsidRPr="00C747CC">
        <w:rPr>
          <w:rFonts w:ascii="Arial" w:eastAsia="Times New Roman" w:hAnsi="Arial" w:cs="Arial"/>
          <w:color w:val="0B0080"/>
          <w:sz w:val="24"/>
          <w:u w:val="single"/>
        </w:rPr>
        <w:t>edit</w:t>
      </w:r>
      <w:r w:rsidRPr="00C747CC">
        <w:rPr>
          <w:rFonts w:ascii="Arial" w:eastAsia="Times New Roman" w:hAnsi="Arial" w:cs="Arial"/>
          <w:color w:val="000000"/>
          <w:sz w:val="24"/>
        </w:rPr>
        <w:fldChar w:fldCharType="end"/>
      </w:r>
      <w:r w:rsidRPr="00C747CC">
        <w:rPr>
          <w:rFonts w:ascii="Arial" w:eastAsia="Times New Roman" w:hAnsi="Arial" w:cs="Arial"/>
          <w:color w:val="54595D"/>
          <w:sz w:val="24"/>
        </w:rPr>
        <w:t>]</w:t>
      </w:r>
    </w:p>
    <w:p w:rsidR="00C747CC" w:rsidRPr="00C747CC" w:rsidRDefault="00C747CC" w:rsidP="00C747CC">
      <w:pPr>
        <w:shd w:val="clear" w:color="auto" w:fill="F8F9FA"/>
        <w:spacing w:after="0" w:line="240" w:lineRule="auto"/>
        <w:jc w:val="center"/>
        <w:rPr>
          <w:rFonts w:ascii="Arial" w:eastAsia="Times New Roman" w:hAnsi="Arial" w:cs="Arial"/>
          <w:color w:val="222222"/>
          <w:sz w:val="20"/>
          <w:szCs w:val="20"/>
        </w:rPr>
      </w:pPr>
      <w:hyperlink r:id="rId105" w:history="1">
        <w:r w:rsidRPr="00C747CC">
          <w:rPr>
            <w:rFonts w:ascii="Arial" w:eastAsia="Times New Roman" w:hAnsi="Arial" w:cs="Arial"/>
            <w:color w:val="0B0080"/>
            <w:sz w:val="20"/>
            <w:szCs w:val="20"/>
          </w:rPr>
          <w:pict>
            <v:shape id="_x0000_i1027" type="#_x0000_t75" alt="" href="https://en.wikipedia.org/wiki/File:InternetPenetrationWorldMap.svg" style="width:165pt;height:84.75pt" o:button="t"/>
          </w:pict>
        </w:r>
      </w:hyperlink>
    </w:p>
    <w:p w:rsidR="00C747CC" w:rsidRPr="00C747CC" w:rsidRDefault="00C747CC" w:rsidP="00C747CC">
      <w:pPr>
        <w:shd w:val="clear" w:color="auto" w:fill="F8F9FA"/>
        <w:spacing w:line="336" w:lineRule="atLeast"/>
        <w:rPr>
          <w:rFonts w:ascii="Arial" w:eastAsia="Times New Roman" w:hAnsi="Arial" w:cs="Arial"/>
          <w:color w:val="222222"/>
          <w:sz w:val="19"/>
          <w:szCs w:val="19"/>
        </w:rPr>
      </w:pPr>
      <w:r w:rsidRPr="00C747CC">
        <w:rPr>
          <w:rFonts w:ascii="Arial" w:eastAsia="Times New Roman" w:hAnsi="Arial" w:cs="Arial"/>
          <w:color w:val="222222"/>
          <w:sz w:val="19"/>
          <w:szCs w:val="19"/>
        </w:rPr>
        <w:t>Map showing internet usage by country</w:t>
      </w:r>
    </w:p>
    <w:p w:rsidR="00C747CC" w:rsidRPr="00C747CC" w:rsidRDefault="00C747CC" w:rsidP="00C747CC">
      <w:pPr>
        <w:shd w:val="clear" w:color="auto" w:fill="FFFFFF"/>
        <w:spacing w:before="120" w:after="120" w:line="240" w:lineRule="auto"/>
        <w:rPr>
          <w:rFonts w:ascii="Arial" w:eastAsia="Times New Roman" w:hAnsi="Arial" w:cs="Arial"/>
          <w:color w:val="222222"/>
          <w:sz w:val="21"/>
          <w:szCs w:val="21"/>
        </w:rPr>
      </w:pPr>
      <w:r w:rsidRPr="00C747CC">
        <w:rPr>
          <w:rFonts w:ascii="Arial" w:eastAsia="Times New Roman" w:hAnsi="Arial" w:cs="Arial"/>
          <w:color w:val="222222"/>
          <w:sz w:val="21"/>
          <w:szCs w:val="21"/>
        </w:rPr>
        <w:t>The </w:t>
      </w:r>
      <w:hyperlink r:id="rId106" w:tooltip="Global digital divide" w:history="1">
        <w:r w:rsidRPr="00C747CC">
          <w:rPr>
            <w:rFonts w:ascii="Arial" w:eastAsia="Times New Roman" w:hAnsi="Arial" w:cs="Arial"/>
            <w:color w:val="0B0080"/>
            <w:sz w:val="21"/>
            <w:u w:val="single"/>
          </w:rPr>
          <w:t>global digital divide</w:t>
        </w:r>
      </w:hyperlink>
      <w:r w:rsidRPr="00C747CC">
        <w:rPr>
          <w:rFonts w:ascii="Arial" w:eastAsia="Times New Roman" w:hAnsi="Arial" w:cs="Arial"/>
          <w:color w:val="222222"/>
          <w:sz w:val="21"/>
          <w:szCs w:val="21"/>
        </w:rPr>
        <w:t> is often characterised as corresponding to the north–south divide; however, </w:t>
      </w:r>
      <w:hyperlink r:id="rId107" w:tooltip="Internet" w:history="1">
        <w:r w:rsidRPr="00C747CC">
          <w:rPr>
            <w:rFonts w:ascii="Arial" w:eastAsia="Times New Roman" w:hAnsi="Arial" w:cs="Arial"/>
            <w:color w:val="0B0080"/>
            <w:sz w:val="21"/>
            <w:u w:val="single"/>
          </w:rPr>
          <w:t>Internet</w:t>
        </w:r>
      </w:hyperlink>
      <w:r w:rsidRPr="00C747CC">
        <w:rPr>
          <w:rFonts w:ascii="Arial" w:eastAsia="Times New Roman" w:hAnsi="Arial" w:cs="Arial"/>
          <w:color w:val="222222"/>
          <w:sz w:val="21"/>
          <w:szCs w:val="21"/>
        </w:rPr>
        <w:t> use, and especially </w:t>
      </w:r>
      <w:hyperlink r:id="rId108" w:tooltip="Broadband" w:history="1">
        <w:r w:rsidRPr="00C747CC">
          <w:rPr>
            <w:rFonts w:ascii="Arial" w:eastAsia="Times New Roman" w:hAnsi="Arial" w:cs="Arial"/>
            <w:color w:val="0B0080"/>
            <w:sz w:val="21"/>
            <w:u w:val="single"/>
          </w:rPr>
          <w:t>broadband</w:t>
        </w:r>
      </w:hyperlink>
      <w:r w:rsidRPr="00C747CC">
        <w:rPr>
          <w:rFonts w:ascii="Arial" w:eastAsia="Times New Roman" w:hAnsi="Arial" w:cs="Arial"/>
          <w:color w:val="222222"/>
          <w:sz w:val="21"/>
          <w:szCs w:val="21"/>
        </w:rPr>
        <w:t> access, is now soaring in Asia compared with other continents. This phenomenon is partially explained by the ability of many countries in Asia to </w:t>
      </w:r>
      <w:hyperlink r:id="rId109" w:tooltip="Leapfrogging" w:history="1">
        <w:r w:rsidRPr="00C747CC">
          <w:rPr>
            <w:rFonts w:ascii="Arial" w:eastAsia="Times New Roman" w:hAnsi="Arial" w:cs="Arial"/>
            <w:color w:val="0B0080"/>
            <w:sz w:val="21"/>
            <w:u w:val="single"/>
          </w:rPr>
          <w:t>leapfrog</w:t>
        </w:r>
      </w:hyperlink>
      <w:r w:rsidRPr="00C747CC">
        <w:rPr>
          <w:rFonts w:ascii="Arial" w:eastAsia="Times New Roman" w:hAnsi="Arial" w:cs="Arial"/>
          <w:color w:val="222222"/>
          <w:sz w:val="21"/>
          <w:szCs w:val="21"/>
        </w:rPr>
        <w:t> older Internet technology and infrastructure, coupled with booming economies which allow vastly more people to get online</w:t>
      </w:r>
      <w:proofErr w:type="gramStart"/>
      <w:r w:rsidRPr="00C747CC">
        <w:rPr>
          <w:rFonts w:ascii="Arial" w:eastAsia="Times New Roman" w:hAnsi="Arial" w:cs="Arial"/>
          <w:color w:val="222222"/>
          <w:sz w:val="21"/>
          <w:szCs w:val="21"/>
        </w:rPr>
        <w:t>.</w:t>
      </w:r>
      <w:r w:rsidRPr="00C747CC">
        <w:rPr>
          <w:rFonts w:ascii="Arial" w:eastAsia="Times New Roman" w:hAnsi="Arial" w:cs="Arial"/>
          <w:color w:val="222222"/>
          <w:sz w:val="17"/>
          <w:szCs w:val="17"/>
          <w:vertAlign w:val="superscript"/>
        </w:rPr>
        <w:t>[</w:t>
      </w:r>
      <w:proofErr w:type="gramEnd"/>
      <w:r w:rsidRPr="00C747CC">
        <w:rPr>
          <w:rFonts w:ascii="Arial" w:eastAsia="Times New Roman" w:hAnsi="Arial" w:cs="Arial"/>
          <w:i/>
          <w:iCs/>
          <w:color w:val="222222"/>
          <w:sz w:val="17"/>
          <w:szCs w:val="17"/>
          <w:vertAlign w:val="superscript"/>
        </w:rPr>
        <w:fldChar w:fldCharType="begin"/>
      </w:r>
      <w:r w:rsidRPr="00C747CC">
        <w:rPr>
          <w:rFonts w:ascii="Arial" w:eastAsia="Times New Roman" w:hAnsi="Arial" w:cs="Arial"/>
          <w:i/>
          <w:iCs/>
          <w:color w:val="222222"/>
          <w:sz w:val="17"/>
          <w:szCs w:val="17"/>
          <w:vertAlign w:val="superscript"/>
        </w:rPr>
        <w:instrText xml:space="preserve"> HYPERLINK "https://en.wikipedia.org/wiki/Wikipedia:Citation_needed" \o "Wikipedia:Citation needed" </w:instrText>
      </w:r>
      <w:r w:rsidRPr="00C747CC">
        <w:rPr>
          <w:rFonts w:ascii="Arial" w:eastAsia="Times New Roman" w:hAnsi="Arial" w:cs="Arial"/>
          <w:i/>
          <w:iCs/>
          <w:color w:val="222222"/>
          <w:sz w:val="17"/>
          <w:szCs w:val="17"/>
          <w:vertAlign w:val="superscript"/>
        </w:rPr>
        <w:fldChar w:fldCharType="separate"/>
      </w:r>
      <w:r w:rsidRPr="00C747CC">
        <w:rPr>
          <w:rFonts w:ascii="Arial" w:eastAsia="Times New Roman" w:hAnsi="Arial" w:cs="Arial"/>
          <w:i/>
          <w:iCs/>
          <w:color w:val="0B0080"/>
          <w:sz w:val="17"/>
          <w:u w:val="single"/>
          <w:vertAlign w:val="superscript"/>
        </w:rPr>
        <w:t>citation needed</w:t>
      </w:r>
      <w:r w:rsidRPr="00C747CC">
        <w:rPr>
          <w:rFonts w:ascii="Arial" w:eastAsia="Times New Roman" w:hAnsi="Arial" w:cs="Arial"/>
          <w:i/>
          <w:iCs/>
          <w:color w:val="222222"/>
          <w:sz w:val="17"/>
          <w:szCs w:val="17"/>
          <w:vertAlign w:val="superscript"/>
        </w:rPr>
        <w:fldChar w:fldCharType="end"/>
      </w:r>
      <w:r w:rsidRPr="00C747CC">
        <w:rPr>
          <w:rFonts w:ascii="Arial" w:eastAsia="Times New Roman" w:hAnsi="Arial" w:cs="Arial"/>
          <w:color w:val="222222"/>
          <w:sz w:val="17"/>
          <w:szCs w:val="17"/>
          <w:vertAlign w:val="superscript"/>
        </w:rPr>
        <w:t>]</w:t>
      </w:r>
    </w:p>
    <w:p w:rsidR="00C747CC" w:rsidRPr="00C747CC" w:rsidRDefault="00C747CC" w:rsidP="00C747CC">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C747CC">
        <w:rPr>
          <w:rFonts w:ascii="Georgia" w:eastAsia="Times New Roman" w:hAnsi="Georgia" w:cs="Times New Roman"/>
          <w:color w:val="000000"/>
          <w:sz w:val="36"/>
          <w:szCs w:val="36"/>
        </w:rPr>
        <w:t xml:space="preserve">Theories explaining the </w:t>
      </w:r>
      <w:proofErr w:type="gramStart"/>
      <w:r w:rsidRPr="00C747CC">
        <w:rPr>
          <w:rFonts w:ascii="Georgia" w:eastAsia="Times New Roman" w:hAnsi="Georgia" w:cs="Times New Roman"/>
          <w:color w:val="000000"/>
          <w:sz w:val="36"/>
          <w:szCs w:val="36"/>
        </w:rPr>
        <w:t>divide</w:t>
      </w:r>
      <w:r w:rsidRPr="00C747CC">
        <w:rPr>
          <w:rFonts w:ascii="Arial" w:eastAsia="Times New Roman" w:hAnsi="Arial" w:cs="Arial"/>
          <w:color w:val="54595D"/>
          <w:sz w:val="24"/>
        </w:rPr>
        <w:t>[</w:t>
      </w:r>
      <w:proofErr w:type="gramEnd"/>
      <w:r w:rsidRPr="00C747CC">
        <w:rPr>
          <w:rFonts w:ascii="Arial" w:eastAsia="Times New Roman" w:hAnsi="Arial" w:cs="Arial"/>
          <w:color w:val="000000"/>
          <w:sz w:val="24"/>
        </w:rPr>
        <w:fldChar w:fldCharType="begin"/>
      </w:r>
      <w:r w:rsidRPr="00C747CC">
        <w:rPr>
          <w:rFonts w:ascii="Arial" w:eastAsia="Times New Roman" w:hAnsi="Arial" w:cs="Arial"/>
          <w:color w:val="000000"/>
          <w:sz w:val="24"/>
        </w:rPr>
        <w:instrText xml:space="preserve"> HYPERLINK "https://en.wikipedia.org/w/index.php?title=North%E2%80%93South_divide&amp;action=edit&amp;section=5" \o "Edit section: Theories explaining the divide" </w:instrText>
      </w:r>
      <w:r w:rsidRPr="00C747CC">
        <w:rPr>
          <w:rFonts w:ascii="Arial" w:eastAsia="Times New Roman" w:hAnsi="Arial" w:cs="Arial"/>
          <w:color w:val="000000"/>
          <w:sz w:val="24"/>
        </w:rPr>
        <w:fldChar w:fldCharType="separate"/>
      </w:r>
      <w:r w:rsidRPr="00C747CC">
        <w:rPr>
          <w:rFonts w:ascii="Arial" w:eastAsia="Times New Roman" w:hAnsi="Arial" w:cs="Arial"/>
          <w:color w:val="0B0080"/>
          <w:sz w:val="24"/>
          <w:u w:val="single"/>
        </w:rPr>
        <w:t>edit</w:t>
      </w:r>
      <w:r w:rsidRPr="00C747CC">
        <w:rPr>
          <w:rFonts w:ascii="Arial" w:eastAsia="Times New Roman" w:hAnsi="Arial" w:cs="Arial"/>
          <w:color w:val="000000"/>
          <w:sz w:val="24"/>
        </w:rPr>
        <w:fldChar w:fldCharType="end"/>
      </w:r>
      <w:r w:rsidRPr="00C747CC">
        <w:rPr>
          <w:rFonts w:ascii="Arial" w:eastAsia="Times New Roman" w:hAnsi="Arial" w:cs="Arial"/>
          <w:color w:val="54595D"/>
          <w:sz w:val="24"/>
        </w:rPr>
        <w:t>]</w:t>
      </w:r>
    </w:p>
    <w:p w:rsidR="00C747CC" w:rsidRPr="00C747CC" w:rsidRDefault="00C747CC" w:rsidP="00C747CC">
      <w:pPr>
        <w:shd w:val="clear" w:color="auto" w:fill="FFFFFF"/>
        <w:spacing w:before="120" w:after="120" w:line="240" w:lineRule="auto"/>
        <w:rPr>
          <w:rFonts w:ascii="Arial" w:eastAsia="Times New Roman" w:hAnsi="Arial" w:cs="Arial"/>
          <w:color w:val="222222"/>
          <w:sz w:val="21"/>
          <w:szCs w:val="21"/>
        </w:rPr>
      </w:pPr>
      <w:r w:rsidRPr="00C747CC">
        <w:rPr>
          <w:rFonts w:ascii="Arial" w:eastAsia="Times New Roman" w:hAnsi="Arial" w:cs="Arial"/>
          <w:color w:val="222222"/>
          <w:sz w:val="21"/>
          <w:szCs w:val="21"/>
        </w:rPr>
        <w:t>The development disparity between the North and the South has sometimes been explained in historical terms. Dependency theory looks back on the patterns of colonial relations which persisted between the North and South and emphasizes how colonized territories tended to be impoverished by those relations.</w:t>
      </w:r>
      <w:hyperlink r:id="rId110" w:anchor="cite_note-:32-8" w:history="1">
        <w:r w:rsidRPr="00C747CC">
          <w:rPr>
            <w:rFonts w:ascii="Arial" w:eastAsia="Times New Roman" w:hAnsi="Arial" w:cs="Arial"/>
            <w:color w:val="0B0080"/>
            <w:sz w:val="17"/>
            <w:u w:val="single"/>
            <w:vertAlign w:val="superscript"/>
          </w:rPr>
          <w:t>[8]</w:t>
        </w:r>
      </w:hyperlink>
      <w:r w:rsidRPr="00C747CC">
        <w:rPr>
          <w:rFonts w:ascii="Arial" w:eastAsia="Times New Roman" w:hAnsi="Arial" w:cs="Arial"/>
          <w:color w:val="222222"/>
          <w:sz w:val="21"/>
          <w:szCs w:val="21"/>
        </w:rPr>
        <w:t> Theorists of this school maintain that the economies of ex-colonial states remain oriented towards serving external rather than internal demand, and that development regimes undertaken in this context have tended to reproduce in underdeveloped countries the pronounced class hierarchies found in industrialized countries while maintaining higher levels of poverty.</w:t>
      </w:r>
      <w:hyperlink r:id="rId111" w:anchor="cite_note-:32-8" w:history="1">
        <w:r w:rsidRPr="00C747CC">
          <w:rPr>
            <w:rFonts w:ascii="Arial" w:eastAsia="Times New Roman" w:hAnsi="Arial" w:cs="Arial"/>
            <w:color w:val="0B0080"/>
            <w:sz w:val="17"/>
            <w:u w:val="single"/>
            <w:vertAlign w:val="superscript"/>
          </w:rPr>
          <w:t>[8]</w:t>
        </w:r>
      </w:hyperlink>
      <w:r w:rsidRPr="00C747CC">
        <w:rPr>
          <w:rFonts w:ascii="Arial" w:eastAsia="Times New Roman" w:hAnsi="Arial" w:cs="Arial"/>
          <w:color w:val="222222"/>
          <w:sz w:val="21"/>
          <w:szCs w:val="21"/>
        </w:rPr>
        <w:t> Dependency theory is closely intertwined with Latin American Structuralism, the only school of </w:t>
      </w:r>
      <w:hyperlink r:id="rId112" w:tooltip="Development economics" w:history="1">
        <w:r w:rsidRPr="00C747CC">
          <w:rPr>
            <w:rFonts w:ascii="Arial" w:eastAsia="Times New Roman" w:hAnsi="Arial" w:cs="Arial"/>
            <w:color w:val="0B0080"/>
            <w:sz w:val="21"/>
            <w:u w:val="single"/>
          </w:rPr>
          <w:t>development economics</w:t>
        </w:r>
      </w:hyperlink>
      <w:r w:rsidRPr="00C747CC">
        <w:rPr>
          <w:rFonts w:ascii="Arial" w:eastAsia="Times New Roman" w:hAnsi="Arial" w:cs="Arial"/>
          <w:color w:val="222222"/>
          <w:sz w:val="21"/>
          <w:szCs w:val="21"/>
        </w:rPr>
        <w:t> emerging from the Global South to be affiliated with a national research institute and to receive support from national banks and finance ministries.</w:t>
      </w:r>
      <w:hyperlink r:id="rId113" w:anchor="cite_note-:02-15" w:history="1">
        <w:r w:rsidRPr="00C747CC">
          <w:rPr>
            <w:rFonts w:ascii="Arial" w:eastAsia="Times New Roman" w:hAnsi="Arial" w:cs="Arial"/>
            <w:color w:val="0B0080"/>
            <w:sz w:val="17"/>
            <w:u w:val="single"/>
            <w:vertAlign w:val="superscript"/>
          </w:rPr>
          <w:t>[15]</w:t>
        </w:r>
      </w:hyperlink>
      <w:r w:rsidRPr="00C747CC">
        <w:rPr>
          <w:rFonts w:ascii="Arial" w:eastAsia="Times New Roman" w:hAnsi="Arial" w:cs="Arial"/>
          <w:color w:val="222222"/>
          <w:sz w:val="21"/>
          <w:szCs w:val="21"/>
        </w:rPr>
        <w:t> The Structuralists defined dependency as the inability of a nation's economy to complete the cycle of capital accumulation without reliance on an outside economy.</w:t>
      </w:r>
      <w:hyperlink r:id="rId114" w:anchor="cite_note-16" w:history="1">
        <w:r w:rsidRPr="00C747CC">
          <w:rPr>
            <w:rFonts w:ascii="Arial" w:eastAsia="Times New Roman" w:hAnsi="Arial" w:cs="Arial"/>
            <w:color w:val="0B0080"/>
            <w:sz w:val="17"/>
            <w:u w:val="single"/>
            <w:vertAlign w:val="superscript"/>
          </w:rPr>
          <w:t>[16]</w:t>
        </w:r>
      </w:hyperlink>
      <w:r w:rsidRPr="00C747CC">
        <w:rPr>
          <w:rFonts w:ascii="Arial" w:eastAsia="Times New Roman" w:hAnsi="Arial" w:cs="Arial"/>
          <w:color w:val="222222"/>
          <w:sz w:val="21"/>
          <w:szCs w:val="21"/>
        </w:rPr>
        <w:t> More specifically, peripheral nations were perceived as primary resource exporters reliant on core economies for manufactured goods.</w:t>
      </w:r>
      <w:hyperlink r:id="rId115" w:anchor="cite_note-:6-17" w:history="1">
        <w:r w:rsidRPr="00C747CC">
          <w:rPr>
            <w:rFonts w:ascii="Arial" w:eastAsia="Times New Roman" w:hAnsi="Arial" w:cs="Arial"/>
            <w:color w:val="0B0080"/>
            <w:sz w:val="17"/>
            <w:u w:val="single"/>
            <w:vertAlign w:val="superscript"/>
          </w:rPr>
          <w:t>[17]</w:t>
        </w:r>
      </w:hyperlink>
      <w:r w:rsidRPr="00C747CC">
        <w:rPr>
          <w:rFonts w:ascii="Arial" w:eastAsia="Times New Roman" w:hAnsi="Arial" w:cs="Arial"/>
          <w:color w:val="222222"/>
          <w:sz w:val="21"/>
          <w:szCs w:val="21"/>
        </w:rPr>
        <w:t> This led the Structuralists to advocate for </w:t>
      </w:r>
      <w:hyperlink r:id="rId116" w:tooltip="Import substitution industrialization" w:history="1">
        <w:r w:rsidRPr="00C747CC">
          <w:rPr>
            <w:rFonts w:ascii="Arial" w:eastAsia="Times New Roman" w:hAnsi="Arial" w:cs="Arial"/>
            <w:color w:val="0B0080"/>
            <w:sz w:val="21"/>
            <w:u w:val="single"/>
          </w:rPr>
          <w:t>import-substitution industrialization</w:t>
        </w:r>
      </w:hyperlink>
      <w:r w:rsidRPr="00C747CC">
        <w:rPr>
          <w:rFonts w:ascii="Arial" w:eastAsia="Times New Roman" w:hAnsi="Arial" w:cs="Arial"/>
          <w:color w:val="222222"/>
          <w:sz w:val="21"/>
          <w:szCs w:val="21"/>
        </w:rPr>
        <w:t> policies which aimed to replace manufactured imports with domestically made products.</w:t>
      </w:r>
      <w:hyperlink r:id="rId117" w:anchor="cite_note-:02-15" w:history="1">
        <w:r w:rsidRPr="00C747CC">
          <w:rPr>
            <w:rFonts w:ascii="Arial" w:eastAsia="Times New Roman" w:hAnsi="Arial" w:cs="Arial"/>
            <w:color w:val="0B0080"/>
            <w:sz w:val="17"/>
            <w:u w:val="single"/>
            <w:vertAlign w:val="superscript"/>
          </w:rPr>
          <w:t>[15]</w:t>
        </w:r>
      </w:hyperlink>
    </w:p>
    <w:p w:rsidR="00C747CC" w:rsidRPr="00C747CC" w:rsidRDefault="00C747CC" w:rsidP="00C747CC">
      <w:pPr>
        <w:shd w:val="clear" w:color="auto" w:fill="FFFFFF"/>
        <w:spacing w:before="120" w:after="120" w:line="240" w:lineRule="auto"/>
        <w:rPr>
          <w:rFonts w:ascii="Arial" w:eastAsia="Times New Roman" w:hAnsi="Arial" w:cs="Arial"/>
          <w:color w:val="222222"/>
          <w:sz w:val="21"/>
          <w:szCs w:val="21"/>
        </w:rPr>
      </w:pPr>
      <w:r w:rsidRPr="00C747CC">
        <w:rPr>
          <w:rFonts w:ascii="Arial" w:eastAsia="Times New Roman" w:hAnsi="Arial" w:cs="Arial"/>
          <w:color w:val="222222"/>
          <w:sz w:val="21"/>
          <w:szCs w:val="21"/>
        </w:rPr>
        <w:t>Uneven </w:t>
      </w:r>
      <w:hyperlink r:id="rId118" w:tooltip="Immigration" w:history="1">
        <w:r w:rsidRPr="00C747CC">
          <w:rPr>
            <w:rFonts w:ascii="Arial" w:eastAsia="Times New Roman" w:hAnsi="Arial" w:cs="Arial"/>
            <w:color w:val="0B0080"/>
            <w:sz w:val="21"/>
            <w:u w:val="single"/>
          </w:rPr>
          <w:t>immigration</w:t>
        </w:r>
      </w:hyperlink>
      <w:r w:rsidRPr="00C747CC">
        <w:rPr>
          <w:rFonts w:ascii="Arial" w:eastAsia="Times New Roman" w:hAnsi="Arial" w:cs="Arial"/>
          <w:color w:val="222222"/>
          <w:sz w:val="21"/>
          <w:szCs w:val="21"/>
        </w:rPr>
        <w:t> patterns lead to </w:t>
      </w:r>
      <w:hyperlink r:id="rId119" w:tooltip="International inequality" w:history="1">
        <w:r w:rsidRPr="00C747CC">
          <w:rPr>
            <w:rFonts w:ascii="Arial" w:eastAsia="Times New Roman" w:hAnsi="Arial" w:cs="Arial"/>
            <w:color w:val="0B0080"/>
            <w:sz w:val="21"/>
            <w:u w:val="single"/>
          </w:rPr>
          <w:t>inequality</w:t>
        </w:r>
      </w:hyperlink>
      <w:r w:rsidRPr="00C747CC">
        <w:rPr>
          <w:rFonts w:ascii="Arial" w:eastAsia="Times New Roman" w:hAnsi="Arial" w:cs="Arial"/>
          <w:color w:val="222222"/>
          <w:sz w:val="21"/>
          <w:szCs w:val="21"/>
        </w:rPr>
        <w:t>: in the late eighteenth and nineteenth centuries immigration was very common into areas previously less populated (North America, Argentina, Brazil, Chile, Australia, New Zealand) from already technologically advanced areas (Germany, United Kingdom, France, Spain, Portugal). This facilitated an uneven </w:t>
      </w:r>
      <w:hyperlink r:id="rId120" w:tooltip="Diffusion" w:history="1">
        <w:r w:rsidRPr="00C747CC">
          <w:rPr>
            <w:rFonts w:ascii="Arial" w:eastAsia="Times New Roman" w:hAnsi="Arial" w:cs="Arial"/>
            <w:color w:val="0B0080"/>
            <w:sz w:val="21"/>
            <w:u w:val="single"/>
          </w:rPr>
          <w:t>diffusion</w:t>
        </w:r>
      </w:hyperlink>
      <w:r w:rsidRPr="00C747CC">
        <w:rPr>
          <w:rFonts w:ascii="Arial" w:eastAsia="Times New Roman" w:hAnsi="Arial" w:cs="Arial"/>
          <w:color w:val="222222"/>
          <w:sz w:val="21"/>
          <w:szCs w:val="21"/>
        </w:rPr>
        <w:t> of technological practices since only areas with high immigration levels benefited. Immigration patterns in the twenty-first century continue to feed this uneven distribution of technological </w:t>
      </w:r>
      <w:hyperlink r:id="rId121" w:tooltip="Innovation" w:history="1">
        <w:r w:rsidRPr="00C747CC">
          <w:rPr>
            <w:rFonts w:ascii="Arial" w:eastAsia="Times New Roman" w:hAnsi="Arial" w:cs="Arial"/>
            <w:color w:val="0B0080"/>
            <w:sz w:val="21"/>
            <w:u w:val="single"/>
          </w:rPr>
          <w:t>innovation</w:t>
        </w:r>
      </w:hyperlink>
      <w:r w:rsidRPr="00C747CC">
        <w:rPr>
          <w:rFonts w:ascii="Arial" w:eastAsia="Times New Roman" w:hAnsi="Arial" w:cs="Arial"/>
          <w:color w:val="222222"/>
          <w:sz w:val="21"/>
          <w:szCs w:val="21"/>
        </w:rPr>
        <w:t>. People are eager to leave countries in the South to improve the quality of their lives by sharing in the perceived prosperity of the North. "South and Central Americans want to live and work in North America. Africans and Southwest Asians want to live and work in Europe. Southeast Asians want to live and work in North America and Europe".</w:t>
      </w:r>
      <w:hyperlink r:id="rId122" w:anchor="cite_note-Reuveny-18" w:history="1">
        <w:r w:rsidRPr="00C747CC">
          <w:rPr>
            <w:rFonts w:ascii="Arial" w:eastAsia="Times New Roman" w:hAnsi="Arial" w:cs="Arial"/>
            <w:color w:val="0B0080"/>
            <w:sz w:val="17"/>
            <w:u w:val="single"/>
            <w:vertAlign w:val="superscript"/>
          </w:rPr>
          <w:t>[18]</w:t>
        </w:r>
      </w:hyperlink>
    </w:p>
    <w:p w:rsidR="00C747CC" w:rsidRPr="00C747CC" w:rsidRDefault="00C747CC" w:rsidP="00C747CC">
      <w:pPr>
        <w:shd w:val="clear" w:color="auto" w:fill="FFFFFF"/>
        <w:spacing w:before="120" w:after="120" w:line="240" w:lineRule="auto"/>
        <w:rPr>
          <w:rFonts w:ascii="Arial" w:eastAsia="Times New Roman" w:hAnsi="Arial" w:cs="Arial"/>
          <w:color w:val="222222"/>
          <w:sz w:val="21"/>
          <w:szCs w:val="21"/>
        </w:rPr>
      </w:pPr>
      <w:hyperlink r:id="rId123" w:tooltip="Economic geography" w:history="1">
        <w:r w:rsidRPr="00C747CC">
          <w:rPr>
            <w:rFonts w:ascii="Arial" w:eastAsia="Times New Roman" w:hAnsi="Arial" w:cs="Arial"/>
            <w:color w:val="0B0080"/>
            <w:sz w:val="21"/>
            <w:u w:val="single"/>
          </w:rPr>
          <w:t>New Economic Geography</w:t>
        </w:r>
      </w:hyperlink>
      <w:r w:rsidRPr="00C747CC">
        <w:rPr>
          <w:rFonts w:ascii="Arial" w:eastAsia="Times New Roman" w:hAnsi="Arial" w:cs="Arial"/>
          <w:color w:val="222222"/>
          <w:sz w:val="21"/>
          <w:szCs w:val="21"/>
        </w:rPr>
        <w:t> explains development disparities in terms of the physical organization of industry, arguing that firms tend to cluster in order benefit from economies of scale and increase productivity which leads ultimately to an increase in wages.</w:t>
      </w:r>
      <w:hyperlink r:id="rId124" w:anchor="cite_note-:7-19" w:history="1">
        <w:r w:rsidRPr="00C747CC">
          <w:rPr>
            <w:rFonts w:ascii="Arial" w:eastAsia="Times New Roman" w:hAnsi="Arial" w:cs="Arial"/>
            <w:color w:val="0B0080"/>
            <w:sz w:val="17"/>
            <w:u w:val="single"/>
            <w:vertAlign w:val="superscript"/>
          </w:rPr>
          <w:t>[19]</w:t>
        </w:r>
      </w:hyperlink>
      <w:r w:rsidRPr="00C747CC">
        <w:rPr>
          <w:rFonts w:ascii="Arial" w:eastAsia="Times New Roman" w:hAnsi="Arial" w:cs="Arial"/>
          <w:color w:val="222222"/>
          <w:sz w:val="21"/>
          <w:szCs w:val="21"/>
        </w:rPr>
        <w:t> The North has more firm clustering than the South, making its industries more competitive. It is argued that only when wages in the North reach a certain height, will it become more profitable for firms to operate in the South, allowing clustering to begin.</w:t>
      </w:r>
    </w:p>
    <w:p w:rsidR="00C747CC" w:rsidRPr="00C747CC" w:rsidRDefault="00C747CC" w:rsidP="00C747CC">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proofErr w:type="gramStart"/>
      <w:r w:rsidRPr="00C747CC">
        <w:rPr>
          <w:rFonts w:ascii="Georgia" w:eastAsia="Times New Roman" w:hAnsi="Georgia" w:cs="Times New Roman"/>
          <w:color w:val="000000"/>
          <w:sz w:val="36"/>
          <w:szCs w:val="36"/>
        </w:rPr>
        <w:t>Challenges</w:t>
      </w:r>
      <w:r w:rsidRPr="00C747CC">
        <w:rPr>
          <w:rFonts w:ascii="Arial" w:eastAsia="Times New Roman" w:hAnsi="Arial" w:cs="Arial"/>
          <w:color w:val="54595D"/>
          <w:sz w:val="24"/>
        </w:rPr>
        <w:t>[</w:t>
      </w:r>
      <w:proofErr w:type="gramEnd"/>
      <w:r w:rsidRPr="00C747CC">
        <w:rPr>
          <w:rFonts w:ascii="Arial" w:eastAsia="Times New Roman" w:hAnsi="Arial" w:cs="Arial"/>
          <w:color w:val="000000"/>
          <w:sz w:val="24"/>
        </w:rPr>
        <w:fldChar w:fldCharType="begin"/>
      </w:r>
      <w:r w:rsidRPr="00C747CC">
        <w:rPr>
          <w:rFonts w:ascii="Arial" w:eastAsia="Times New Roman" w:hAnsi="Arial" w:cs="Arial"/>
          <w:color w:val="000000"/>
          <w:sz w:val="24"/>
        </w:rPr>
        <w:instrText xml:space="preserve"> HYPERLINK "https://en.wikipedia.org/w/index.php?title=North%E2%80%93South_divide&amp;action=edit&amp;section=6" \o "Edit section: Challenges" </w:instrText>
      </w:r>
      <w:r w:rsidRPr="00C747CC">
        <w:rPr>
          <w:rFonts w:ascii="Arial" w:eastAsia="Times New Roman" w:hAnsi="Arial" w:cs="Arial"/>
          <w:color w:val="000000"/>
          <w:sz w:val="24"/>
        </w:rPr>
        <w:fldChar w:fldCharType="separate"/>
      </w:r>
      <w:r w:rsidRPr="00C747CC">
        <w:rPr>
          <w:rFonts w:ascii="Arial" w:eastAsia="Times New Roman" w:hAnsi="Arial" w:cs="Arial"/>
          <w:color w:val="0B0080"/>
          <w:sz w:val="24"/>
          <w:u w:val="single"/>
        </w:rPr>
        <w:t>edit</w:t>
      </w:r>
      <w:r w:rsidRPr="00C747CC">
        <w:rPr>
          <w:rFonts w:ascii="Arial" w:eastAsia="Times New Roman" w:hAnsi="Arial" w:cs="Arial"/>
          <w:color w:val="000000"/>
          <w:sz w:val="24"/>
        </w:rPr>
        <w:fldChar w:fldCharType="end"/>
      </w:r>
      <w:r w:rsidRPr="00C747CC">
        <w:rPr>
          <w:rFonts w:ascii="Arial" w:eastAsia="Times New Roman" w:hAnsi="Arial" w:cs="Arial"/>
          <w:color w:val="54595D"/>
          <w:sz w:val="24"/>
        </w:rPr>
        <w:t>]</w:t>
      </w:r>
    </w:p>
    <w:p w:rsidR="00C747CC" w:rsidRPr="00C747CC" w:rsidRDefault="00C747CC" w:rsidP="00C747CC">
      <w:pPr>
        <w:shd w:val="clear" w:color="auto" w:fill="F8F9FA"/>
        <w:spacing w:after="0" w:line="240" w:lineRule="auto"/>
        <w:jc w:val="center"/>
        <w:rPr>
          <w:rFonts w:ascii="Arial" w:eastAsia="Times New Roman" w:hAnsi="Arial" w:cs="Arial"/>
          <w:color w:val="222222"/>
          <w:sz w:val="20"/>
          <w:szCs w:val="20"/>
        </w:rPr>
      </w:pPr>
      <w:hyperlink r:id="rId125" w:history="1">
        <w:r w:rsidRPr="00C747CC">
          <w:rPr>
            <w:rFonts w:ascii="Arial" w:eastAsia="Times New Roman" w:hAnsi="Arial" w:cs="Arial"/>
            <w:color w:val="0B0080"/>
            <w:sz w:val="20"/>
            <w:szCs w:val="20"/>
          </w:rPr>
          <w:pict>
            <v:shape id="_x0000_i1028" type="#_x0000_t75" alt="" href="https://en.wikipedia.org/wiki/File:Countries_by_total_wealth_(trillions_USD),_Credit_Suisse.png" style="width:225pt;height:114.75pt" o:button="t"/>
          </w:pict>
        </w:r>
      </w:hyperlink>
    </w:p>
    <w:p w:rsidR="00C747CC" w:rsidRPr="00C747CC" w:rsidRDefault="00C747CC" w:rsidP="00C747CC">
      <w:pPr>
        <w:shd w:val="clear" w:color="auto" w:fill="F8F9FA"/>
        <w:spacing w:line="336" w:lineRule="atLeast"/>
        <w:rPr>
          <w:rFonts w:ascii="Arial" w:eastAsia="Times New Roman" w:hAnsi="Arial" w:cs="Arial"/>
          <w:color w:val="222222"/>
          <w:sz w:val="19"/>
          <w:szCs w:val="19"/>
        </w:rPr>
      </w:pPr>
      <w:r w:rsidRPr="00C747CC">
        <w:rPr>
          <w:rFonts w:ascii="Arial" w:eastAsia="Times New Roman" w:hAnsi="Arial" w:cs="Arial"/>
          <w:color w:val="222222"/>
          <w:sz w:val="19"/>
          <w:szCs w:val="19"/>
        </w:rPr>
        <w:t>Countries by </w:t>
      </w:r>
      <w:hyperlink r:id="rId126" w:tooltip="List of countries by total wealth" w:history="1">
        <w:r w:rsidRPr="00C747CC">
          <w:rPr>
            <w:rFonts w:ascii="Arial" w:eastAsia="Times New Roman" w:hAnsi="Arial" w:cs="Arial"/>
            <w:color w:val="0B0080"/>
            <w:sz w:val="19"/>
            <w:u w:val="single"/>
          </w:rPr>
          <w:t>total wealth</w:t>
        </w:r>
      </w:hyperlink>
      <w:r w:rsidRPr="00C747CC">
        <w:rPr>
          <w:rFonts w:ascii="Arial" w:eastAsia="Times New Roman" w:hAnsi="Arial" w:cs="Arial"/>
          <w:color w:val="222222"/>
          <w:sz w:val="19"/>
          <w:szCs w:val="19"/>
        </w:rPr>
        <w:t> (trillions USD), Credit Suisse</w:t>
      </w:r>
    </w:p>
    <w:p w:rsidR="00C747CC" w:rsidRPr="00C747CC" w:rsidRDefault="00C747CC" w:rsidP="00C747CC">
      <w:pPr>
        <w:shd w:val="clear" w:color="auto" w:fill="FFFFFF"/>
        <w:spacing w:before="120" w:after="120" w:line="240" w:lineRule="auto"/>
        <w:rPr>
          <w:rFonts w:ascii="Arial" w:eastAsia="Times New Roman" w:hAnsi="Arial" w:cs="Arial"/>
          <w:color w:val="222222"/>
          <w:sz w:val="21"/>
          <w:szCs w:val="21"/>
        </w:rPr>
      </w:pPr>
      <w:r w:rsidRPr="00C747CC">
        <w:rPr>
          <w:rFonts w:ascii="Arial" w:eastAsia="Times New Roman" w:hAnsi="Arial" w:cs="Arial"/>
          <w:color w:val="222222"/>
          <w:sz w:val="21"/>
          <w:szCs w:val="21"/>
        </w:rPr>
        <w:t>The accuracy of the North–South divide has been challenged on a number of grounds. Firstly, differences in the political, economic and demographic make-up of countries tend to complicate the idea of a monolithic South.</w:t>
      </w:r>
      <w:hyperlink r:id="rId127" w:anchor="cite_note-:12-4" w:history="1">
        <w:r w:rsidRPr="00C747CC">
          <w:rPr>
            <w:rFonts w:ascii="Arial" w:eastAsia="Times New Roman" w:hAnsi="Arial" w:cs="Arial"/>
            <w:color w:val="0B0080"/>
            <w:sz w:val="17"/>
            <w:u w:val="single"/>
            <w:vertAlign w:val="superscript"/>
          </w:rPr>
          <w:t>[4]</w:t>
        </w:r>
      </w:hyperlink>
      <w:r w:rsidRPr="00C747CC">
        <w:rPr>
          <w:rFonts w:ascii="Arial" w:eastAsia="Times New Roman" w:hAnsi="Arial" w:cs="Arial"/>
          <w:color w:val="222222"/>
          <w:sz w:val="21"/>
          <w:szCs w:val="21"/>
        </w:rPr>
        <w:t> </w:t>
      </w:r>
      <w:hyperlink r:id="rId128" w:tooltip="Globalization" w:history="1">
        <w:r w:rsidRPr="00C747CC">
          <w:rPr>
            <w:rFonts w:ascii="Arial" w:eastAsia="Times New Roman" w:hAnsi="Arial" w:cs="Arial"/>
            <w:color w:val="0B0080"/>
            <w:sz w:val="21"/>
            <w:u w:val="single"/>
          </w:rPr>
          <w:t>Globalization</w:t>
        </w:r>
      </w:hyperlink>
      <w:r w:rsidRPr="00C747CC">
        <w:rPr>
          <w:rFonts w:ascii="Arial" w:eastAsia="Times New Roman" w:hAnsi="Arial" w:cs="Arial"/>
          <w:color w:val="222222"/>
          <w:sz w:val="21"/>
          <w:szCs w:val="21"/>
        </w:rPr>
        <w:t> has also challenged the notion of two distinct economic spheres. Following the liberalization of post-Mao </w:t>
      </w:r>
      <w:hyperlink r:id="rId129" w:tooltip="China" w:history="1">
        <w:r w:rsidRPr="00C747CC">
          <w:rPr>
            <w:rFonts w:ascii="Arial" w:eastAsia="Times New Roman" w:hAnsi="Arial" w:cs="Arial"/>
            <w:color w:val="0B0080"/>
            <w:sz w:val="21"/>
            <w:u w:val="single"/>
          </w:rPr>
          <w:t>China</w:t>
        </w:r>
      </w:hyperlink>
      <w:r w:rsidRPr="00C747CC">
        <w:rPr>
          <w:rFonts w:ascii="Arial" w:eastAsia="Times New Roman" w:hAnsi="Arial" w:cs="Arial"/>
          <w:color w:val="222222"/>
          <w:sz w:val="21"/>
          <w:szCs w:val="21"/>
        </w:rPr>
        <w:t> initiated in 1978, growing regional cooperation between the national economies of </w:t>
      </w:r>
      <w:hyperlink r:id="rId130" w:tooltip="Asia" w:history="1">
        <w:r w:rsidRPr="00C747CC">
          <w:rPr>
            <w:rFonts w:ascii="Arial" w:eastAsia="Times New Roman" w:hAnsi="Arial" w:cs="Arial"/>
            <w:color w:val="0B0080"/>
            <w:sz w:val="21"/>
            <w:u w:val="single"/>
          </w:rPr>
          <w:t>Asia</w:t>
        </w:r>
      </w:hyperlink>
      <w:r w:rsidRPr="00C747CC">
        <w:rPr>
          <w:rFonts w:ascii="Arial" w:eastAsia="Times New Roman" w:hAnsi="Arial" w:cs="Arial"/>
          <w:color w:val="222222"/>
          <w:sz w:val="21"/>
          <w:szCs w:val="21"/>
        </w:rPr>
        <w:t> has led to the growing decentralization of the North as the main economic power.</w:t>
      </w:r>
      <w:hyperlink r:id="rId131" w:anchor="cite_note-20" w:history="1">
        <w:r w:rsidRPr="00C747CC">
          <w:rPr>
            <w:rFonts w:ascii="Arial" w:eastAsia="Times New Roman" w:hAnsi="Arial" w:cs="Arial"/>
            <w:color w:val="0B0080"/>
            <w:sz w:val="17"/>
            <w:u w:val="single"/>
            <w:vertAlign w:val="superscript"/>
          </w:rPr>
          <w:t>[20]</w:t>
        </w:r>
      </w:hyperlink>
      <w:r w:rsidRPr="00C747CC">
        <w:rPr>
          <w:rFonts w:ascii="Arial" w:eastAsia="Times New Roman" w:hAnsi="Arial" w:cs="Arial"/>
          <w:color w:val="222222"/>
          <w:sz w:val="21"/>
          <w:szCs w:val="21"/>
        </w:rPr>
        <w:t> The economic status of the South has also been fractured. As of 2015, all but roughly the bottom 60 nations of the Global South were thought to be gaining on the North in terms of income, diversification, and participation in the world market.</w:t>
      </w:r>
      <w:hyperlink r:id="rId132" w:anchor="cite_note-:7-19" w:history="1">
        <w:r w:rsidRPr="00C747CC">
          <w:rPr>
            <w:rFonts w:ascii="Arial" w:eastAsia="Times New Roman" w:hAnsi="Arial" w:cs="Arial"/>
            <w:color w:val="0B0080"/>
            <w:sz w:val="17"/>
            <w:u w:val="single"/>
            <w:vertAlign w:val="superscript"/>
          </w:rPr>
          <w:t>[19]</w:t>
        </w:r>
      </w:hyperlink>
      <w:r w:rsidRPr="00C747CC">
        <w:rPr>
          <w:rFonts w:ascii="Arial" w:eastAsia="Times New Roman" w:hAnsi="Arial" w:cs="Arial"/>
          <w:color w:val="222222"/>
          <w:sz w:val="21"/>
          <w:szCs w:val="21"/>
        </w:rPr>
        <w:t> Globalization has largely displaced the North–South divide as the theoretical underpinning of the development efforts of international institutions such as the </w:t>
      </w:r>
      <w:hyperlink r:id="rId133" w:tooltip="International Monetary Fund" w:history="1">
        <w:r w:rsidRPr="00C747CC">
          <w:rPr>
            <w:rFonts w:ascii="Arial" w:eastAsia="Times New Roman" w:hAnsi="Arial" w:cs="Arial"/>
            <w:color w:val="0B0080"/>
            <w:sz w:val="21"/>
            <w:u w:val="single"/>
          </w:rPr>
          <w:t>IMF</w:t>
        </w:r>
      </w:hyperlink>
      <w:r w:rsidRPr="00C747CC">
        <w:rPr>
          <w:rFonts w:ascii="Arial" w:eastAsia="Times New Roman" w:hAnsi="Arial" w:cs="Arial"/>
          <w:color w:val="222222"/>
          <w:sz w:val="21"/>
          <w:szCs w:val="21"/>
        </w:rPr>
        <w:t>, </w:t>
      </w:r>
      <w:hyperlink r:id="rId134" w:tooltip="World Bank" w:history="1">
        <w:r w:rsidRPr="00C747CC">
          <w:rPr>
            <w:rFonts w:ascii="Arial" w:eastAsia="Times New Roman" w:hAnsi="Arial" w:cs="Arial"/>
            <w:color w:val="0B0080"/>
            <w:sz w:val="21"/>
            <w:u w:val="single"/>
          </w:rPr>
          <w:t>World Bank</w:t>
        </w:r>
      </w:hyperlink>
      <w:r w:rsidRPr="00C747CC">
        <w:rPr>
          <w:rFonts w:ascii="Arial" w:eastAsia="Times New Roman" w:hAnsi="Arial" w:cs="Arial"/>
          <w:color w:val="222222"/>
          <w:sz w:val="21"/>
          <w:szCs w:val="21"/>
        </w:rPr>
        <w:t>, </w:t>
      </w:r>
      <w:hyperlink r:id="rId135" w:tooltip="World Trade Organization" w:history="1">
        <w:r w:rsidRPr="00C747CC">
          <w:rPr>
            <w:rFonts w:ascii="Arial" w:eastAsia="Times New Roman" w:hAnsi="Arial" w:cs="Arial"/>
            <w:color w:val="0B0080"/>
            <w:sz w:val="21"/>
            <w:u w:val="single"/>
          </w:rPr>
          <w:t>WTO</w:t>
        </w:r>
      </w:hyperlink>
      <w:r w:rsidRPr="00C747CC">
        <w:rPr>
          <w:rFonts w:ascii="Arial" w:eastAsia="Times New Roman" w:hAnsi="Arial" w:cs="Arial"/>
          <w:color w:val="222222"/>
          <w:sz w:val="21"/>
          <w:szCs w:val="21"/>
        </w:rPr>
        <w:t>, and various </w:t>
      </w:r>
      <w:hyperlink r:id="rId136" w:tooltip="United Nations" w:history="1">
        <w:r w:rsidRPr="00C747CC">
          <w:rPr>
            <w:rFonts w:ascii="Arial" w:eastAsia="Times New Roman" w:hAnsi="Arial" w:cs="Arial"/>
            <w:color w:val="0B0080"/>
            <w:sz w:val="21"/>
            <w:u w:val="single"/>
          </w:rPr>
          <w:t>United Nations</w:t>
        </w:r>
      </w:hyperlink>
      <w:r w:rsidRPr="00C747CC">
        <w:rPr>
          <w:rFonts w:ascii="Arial" w:eastAsia="Times New Roman" w:hAnsi="Arial" w:cs="Arial"/>
          <w:color w:val="222222"/>
          <w:sz w:val="21"/>
          <w:szCs w:val="21"/>
        </w:rPr>
        <w:t> affiliated agencies, though these groups differ in their perceptions of the relationship between globalization and inequality.</w:t>
      </w:r>
      <w:hyperlink r:id="rId137" w:anchor="cite_note-:42-9" w:history="1">
        <w:r w:rsidRPr="00C747CC">
          <w:rPr>
            <w:rFonts w:ascii="Arial" w:eastAsia="Times New Roman" w:hAnsi="Arial" w:cs="Arial"/>
            <w:color w:val="0B0080"/>
            <w:sz w:val="17"/>
            <w:u w:val="single"/>
            <w:vertAlign w:val="superscript"/>
          </w:rPr>
          <w:t>[9]</w:t>
        </w:r>
      </w:hyperlink>
      <w:r w:rsidRPr="00C747CC">
        <w:rPr>
          <w:rFonts w:ascii="Arial" w:eastAsia="Times New Roman" w:hAnsi="Arial" w:cs="Arial"/>
          <w:color w:val="222222"/>
          <w:sz w:val="21"/>
          <w:szCs w:val="21"/>
        </w:rPr>
        <w:t> Yet some remain critical of the accuracy of globalization as a model of the world economy, emphasizing the enduring centrality of nation-states in world politics and the prominence of regional trade relations.</w:t>
      </w:r>
      <w:hyperlink r:id="rId138" w:anchor="cite_note-:6-17" w:history="1">
        <w:r w:rsidRPr="00C747CC">
          <w:rPr>
            <w:rFonts w:ascii="Arial" w:eastAsia="Times New Roman" w:hAnsi="Arial" w:cs="Arial"/>
            <w:color w:val="0B0080"/>
            <w:sz w:val="17"/>
            <w:u w:val="single"/>
            <w:vertAlign w:val="superscript"/>
          </w:rPr>
          <w:t>[17]</w:t>
        </w:r>
      </w:hyperlink>
    </w:p>
    <w:p w:rsidR="00C747CC" w:rsidRPr="00C747CC" w:rsidRDefault="00C747CC" w:rsidP="00C747CC">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C747CC">
        <w:rPr>
          <w:rFonts w:ascii="Georgia" w:eastAsia="Times New Roman" w:hAnsi="Georgia" w:cs="Times New Roman"/>
          <w:color w:val="000000"/>
          <w:sz w:val="36"/>
          <w:szCs w:val="36"/>
        </w:rPr>
        <w:t xml:space="preserve">Future </w:t>
      </w:r>
      <w:proofErr w:type="gramStart"/>
      <w:r w:rsidRPr="00C747CC">
        <w:rPr>
          <w:rFonts w:ascii="Georgia" w:eastAsia="Times New Roman" w:hAnsi="Georgia" w:cs="Times New Roman"/>
          <w:color w:val="000000"/>
          <w:sz w:val="36"/>
          <w:szCs w:val="36"/>
        </w:rPr>
        <w:t>development</w:t>
      </w:r>
      <w:r w:rsidRPr="00C747CC">
        <w:rPr>
          <w:rFonts w:ascii="Arial" w:eastAsia="Times New Roman" w:hAnsi="Arial" w:cs="Arial"/>
          <w:color w:val="54595D"/>
          <w:sz w:val="24"/>
        </w:rPr>
        <w:t>[</w:t>
      </w:r>
      <w:proofErr w:type="gramEnd"/>
      <w:hyperlink r:id="rId139" w:tooltip="Edit section: Future development" w:history="1">
        <w:r w:rsidRPr="00C747CC">
          <w:rPr>
            <w:rFonts w:ascii="Arial" w:eastAsia="Times New Roman" w:hAnsi="Arial" w:cs="Arial"/>
            <w:color w:val="0B0080"/>
            <w:sz w:val="24"/>
            <w:u w:val="single"/>
          </w:rPr>
          <w:t>edit</w:t>
        </w:r>
      </w:hyperlink>
      <w:r w:rsidRPr="00C747CC">
        <w:rPr>
          <w:rFonts w:ascii="Arial" w:eastAsia="Times New Roman" w:hAnsi="Arial" w:cs="Arial"/>
          <w:color w:val="54595D"/>
          <w:sz w:val="24"/>
        </w:rPr>
        <w:t>]</w:t>
      </w:r>
    </w:p>
    <w:p w:rsidR="00C747CC" w:rsidRPr="00C747CC" w:rsidRDefault="00C747CC" w:rsidP="00C747CC">
      <w:pPr>
        <w:shd w:val="clear" w:color="auto" w:fill="FFFFFF"/>
        <w:spacing w:before="120" w:after="120" w:line="240" w:lineRule="auto"/>
        <w:rPr>
          <w:rFonts w:ascii="Arial" w:eastAsia="Times New Roman" w:hAnsi="Arial" w:cs="Arial"/>
          <w:color w:val="222222"/>
          <w:sz w:val="21"/>
          <w:szCs w:val="21"/>
        </w:rPr>
      </w:pPr>
      <w:r w:rsidRPr="00C747CC">
        <w:rPr>
          <w:rFonts w:ascii="Arial" w:eastAsia="Times New Roman" w:hAnsi="Arial" w:cs="Arial"/>
          <w:color w:val="222222"/>
          <w:sz w:val="21"/>
          <w:szCs w:val="21"/>
        </w:rPr>
        <w:t>Some economists have argued that international </w:t>
      </w:r>
      <w:hyperlink r:id="rId140" w:tooltip="Free trade" w:history="1">
        <w:r w:rsidRPr="00C747CC">
          <w:rPr>
            <w:rFonts w:ascii="Arial" w:eastAsia="Times New Roman" w:hAnsi="Arial" w:cs="Arial"/>
            <w:color w:val="0B0080"/>
            <w:sz w:val="21"/>
            <w:u w:val="single"/>
          </w:rPr>
          <w:t>free trade</w:t>
        </w:r>
      </w:hyperlink>
      <w:r w:rsidRPr="00C747CC">
        <w:rPr>
          <w:rFonts w:ascii="Arial" w:eastAsia="Times New Roman" w:hAnsi="Arial" w:cs="Arial"/>
          <w:color w:val="222222"/>
          <w:sz w:val="21"/>
          <w:szCs w:val="21"/>
        </w:rPr>
        <w:t> and unhindered </w:t>
      </w:r>
      <w:hyperlink r:id="rId141" w:tooltip="Capital (economics)" w:history="1">
        <w:r w:rsidRPr="00C747CC">
          <w:rPr>
            <w:rFonts w:ascii="Arial" w:eastAsia="Times New Roman" w:hAnsi="Arial" w:cs="Arial"/>
            <w:color w:val="0B0080"/>
            <w:sz w:val="21"/>
            <w:u w:val="single"/>
          </w:rPr>
          <w:t>capital</w:t>
        </w:r>
      </w:hyperlink>
      <w:r w:rsidRPr="00C747CC">
        <w:rPr>
          <w:rFonts w:ascii="Arial" w:eastAsia="Times New Roman" w:hAnsi="Arial" w:cs="Arial"/>
          <w:color w:val="222222"/>
          <w:sz w:val="21"/>
          <w:szCs w:val="21"/>
        </w:rPr>
        <w:t> flows across countries could lead to a contraction in the North–South divide. In this case more equal trade and flow of capital would allow the possibility for developing countries to further develop economically.</w:t>
      </w:r>
      <w:hyperlink r:id="rId142" w:anchor="cite_note-Reuveny-18" w:history="1">
        <w:r w:rsidRPr="00C747CC">
          <w:rPr>
            <w:rFonts w:ascii="Arial" w:eastAsia="Times New Roman" w:hAnsi="Arial" w:cs="Arial"/>
            <w:color w:val="0B0080"/>
            <w:sz w:val="17"/>
            <w:u w:val="single"/>
            <w:vertAlign w:val="superscript"/>
          </w:rPr>
          <w:t>[18]</w:t>
        </w:r>
      </w:hyperlink>
    </w:p>
    <w:p w:rsidR="00C747CC" w:rsidRPr="00C747CC" w:rsidRDefault="00C747CC" w:rsidP="00C747CC">
      <w:pPr>
        <w:shd w:val="clear" w:color="auto" w:fill="FFFFFF"/>
        <w:spacing w:before="120" w:after="120" w:line="240" w:lineRule="auto"/>
        <w:rPr>
          <w:rFonts w:ascii="Arial" w:eastAsia="Times New Roman" w:hAnsi="Arial" w:cs="Arial"/>
          <w:color w:val="222222"/>
          <w:sz w:val="21"/>
          <w:szCs w:val="21"/>
        </w:rPr>
      </w:pPr>
      <w:r w:rsidRPr="00C747CC">
        <w:rPr>
          <w:rFonts w:ascii="Arial" w:eastAsia="Times New Roman" w:hAnsi="Arial" w:cs="Arial"/>
          <w:color w:val="222222"/>
          <w:sz w:val="21"/>
          <w:szCs w:val="21"/>
        </w:rPr>
        <w:t>As some countries in the South experience rapid development, there is evidence that those states are developing high levels of South–South aid.</w:t>
      </w:r>
      <w:hyperlink r:id="rId143" w:anchor="cite_note-ODI1-21" w:history="1">
        <w:r w:rsidRPr="00C747CC">
          <w:rPr>
            <w:rFonts w:ascii="Arial" w:eastAsia="Times New Roman" w:hAnsi="Arial" w:cs="Arial"/>
            <w:color w:val="0B0080"/>
            <w:sz w:val="17"/>
            <w:u w:val="single"/>
            <w:vertAlign w:val="superscript"/>
          </w:rPr>
          <w:t>[21]</w:t>
        </w:r>
      </w:hyperlink>
      <w:r w:rsidRPr="00C747CC">
        <w:rPr>
          <w:rFonts w:ascii="Arial" w:eastAsia="Times New Roman" w:hAnsi="Arial" w:cs="Arial"/>
          <w:color w:val="222222"/>
          <w:sz w:val="21"/>
          <w:szCs w:val="21"/>
        </w:rPr>
        <w:t> Brazil, in particular, has been noted for its high levels of aid ($1 billion annually—ahead of many traditional donors) and the ability to use its own experiences to provide high levels of expertise and knowledge transfer.</w:t>
      </w:r>
      <w:hyperlink r:id="rId144" w:anchor="cite_note-ODI1-21" w:history="1">
        <w:r w:rsidRPr="00C747CC">
          <w:rPr>
            <w:rFonts w:ascii="Arial" w:eastAsia="Times New Roman" w:hAnsi="Arial" w:cs="Arial"/>
            <w:color w:val="0B0080"/>
            <w:sz w:val="17"/>
            <w:u w:val="single"/>
            <w:vertAlign w:val="superscript"/>
          </w:rPr>
          <w:t>[21]</w:t>
        </w:r>
      </w:hyperlink>
      <w:r w:rsidRPr="00C747CC">
        <w:rPr>
          <w:rFonts w:ascii="Arial" w:eastAsia="Times New Roman" w:hAnsi="Arial" w:cs="Arial"/>
          <w:color w:val="222222"/>
          <w:sz w:val="21"/>
          <w:szCs w:val="21"/>
        </w:rPr>
        <w:t> This has been described as a "global model in waiting".</w:t>
      </w:r>
      <w:hyperlink r:id="rId145" w:anchor="cite_note-blogs.odi.org.uk-22" w:history="1">
        <w:r w:rsidRPr="00C747CC">
          <w:rPr>
            <w:rFonts w:ascii="Arial" w:eastAsia="Times New Roman" w:hAnsi="Arial" w:cs="Arial"/>
            <w:color w:val="0B0080"/>
            <w:sz w:val="17"/>
            <w:u w:val="single"/>
            <w:vertAlign w:val="superscript"/>
          </w:rPr>
          <w:t>[22]</w:t>
        </w:r>
      </w:hyperlink>
    </w:p>
    <w:p w:rsidR="00C747CC" w:rsidRPr="00C747CC" w:rsidRDefault="00C747CC" w:rsidP="00C747CC">
      <w:pPr>
        <w:shd w:val="clear" w:color="auto" w:fill="FFFFFF"/>
        <w:spacing w:before="120" w:after="120" w:line="240" w:lineRule="auto"/>
        <w:rPr>
          <w:rFonts w:ascii="Arial" w:eastAsia="Times New Roman" w:hAnsi="Arial" w:cs="Arial"/>
          <w:color w:val="222222"/>
          <w:sz w:val="21"/>
          <w:szCs w:val="21"/>
        </w:rPr>
      </w:pPr>
      <w:r w:rsidRPr="00C747CC">
        <w:rPr>
          <w:rFonts w:ascii="Arial" w:eastAsia="Times New Roman" w:hAnsi="Arial" w:cs="Arial"/>
          <w:color w:val="222222"/>
          <w:sz w:val="21"/>
          <w:szCs w:val="21"/>
        </w:rPr>
        <w:t>The </w:t>
      </w:r>
      <w:hyperlink r:id="rId146" w:tooltip="United Nations" w:history="1">
        <w:r w:rsidRPr="00C747CC">
          <w:rPr>
            <w:rFonts w:ascii="Arial" w:eastAsia="Times New Roman" w:hAnsi="Arial" w:cs="Arial"/>
            <w:color w:val="0B0080"/>
            <w:sz w:val="21"/>
            <w:u w:val="single"/>
          </w:rPr>
          <w:t>United Nations</w:t>
        </w:r>
      </w:hyperlink>
      <w:r w:rsidRPr="00C747CC">
        <w:rPr>
          <w:rFonts w:ascii="Arial" w:eastAsia="Times New Roman" w:hAnsi="Arial" w:cs="Arial"/>
          <w:color w:val="222222"/>
          <w:sz w:val="21"/>
          <w:szCs w:val="21"/>
        </w:rPr>
        <w:t> has also established its role in diminishing the divide between North and South through the </w:t>
      </w:r>
      <w:hyperlink r:id="rId147" w:tooltip="Millennium Development Goals" w:history="1">
        <w:r w:rsidRPr="00C747CC">
          <w:rPr>
            <w:rFonts w:ascii="Arial" w:eastAsia="Times New Roman" w:hAnsi="Arial" w:cs="Arial"/>
            <w:color w:val="0B0080"/>
            <w:sz w:val="21"/>
            <w:u w:val="single"/>
          </w:rPr>
          <w:t>Millennium Development Goals</w:t>
        </w:r>
      </w:hyperlink>
      <w:r w:rsidRPr="00C747CC">
        <w:rPr>
          <w:rFonts w:ascii="Arial" w:eastAsia="Times New Roman" w:hAnsi="Arial" w:cs="Arial"/>
          <w:color w:val="222222"/>
          <w:sz w:val="21"/>
          <w:szCs w:val="21"/>
        </w:rPr>
        <w:t>, all of which were to be achieved by 2015. These goals seek to eradicate extreme poverty and hunger, achieve global universal education and healthcare, promote gender equality and empower women, reduce child mortality, improve maternal health, combat </w:t>
      </w:r>
      <w:hyperlink r:id="rId148" w:tooltip="HIV/AIDS" w:history="1">
        <w:r w:rsidRPr="00C747CC">
          <w:rPr>
            <w:rFonts w:ascii="Arial" w:eastAsia="Times New Roman" w:hAnsi="Arial" w:cs="Arial"/>
            <w:color w:val="0B0080"/>
            <w:sz w:val="21"/>
            <w:u w:val="single"/>
          </w:rPr>
          <w:t>HIV/AIDS</w:t>
        </w:r>
      </w:hyperlink>
      <w:r w:rsidRPr="00C747CC">
        <w:rPr>
          <w:rFonts w:ascii="Arial" w:eastAsia="Times New Roman" w:hAnsi="Arial" w:cs="Arial"/>
          <w:color w:val="222222"/>
          <w:sz w:val="21"/>
          <w:szCs w:val="21"/>
        </w:rPr>
        <w:t>, </w:t>
      </w:r>
      <w:hyperlink r:id="rId149" w:tooltip="Malaria" w:history="1">
        <w:r w:rsidRPr="00C747CC">
          <w:rPr>
            <w:rFonts w:ascii="Arial" w:eastAsia="Times New Roman" w:hAnsi="Arial" w:cs="Arial"/>
            <w:color w:val="0B0080"/>
            <w:sz w:val="21"/>
            <w:u w:val="single"/>
          </w:rPr>
          <w:t>malaria</w:t>
        </w:r>
      </w:hyperlink>
      <w:r w:rsidRPr="00C747CC">
        <w:rPr>
          <w:rFonts w:ascii="Arial" w:eastAsia="Times New Roman" w:hAnsi="Arial" w:cs="Arial"/>
          <w:color w:val="222222"/>
          <w:sz w:val="21"/>
          <w:szCs w:val="21"/>
        </w:rPr>
        <w:t>, and other diseases, ensure environmental sustainability, and develop a global partnership for development.</w:t>
      </w:r>
      <w:hyperlink r:id="rId150" w:anchor="cite_note-23" w:history="1">
        <w:r w:rsidRPr="00C747CC">
          <w:rPr>
            <w:rFonts w:ascii="Arial" w:eastAsia="Times New Roman" w:hAnsi="Arial" w:cs="Arial"/>
            <w:color w:val="0B0080"/>
            <w:sz w:val="17"/>
            <w:u w:val="single"/>
            <w:vertAlign w:val="superscript"/>
          </w:rPr>
          <w:t>[2</w:t>
        </w:r>
      </w:hyperlink>
    </w:p>
    <w:p w:rsidR="004F18BE" w:rsidRDefault="004F18BE"/>
    <w:sectPr w:rsidR="004F18BE" w:rsidSect="004F18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A4F26"/>
    <w:multiLevelType w:val="multilevel"/>
    <w:tmpl w:val="16F4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747CC"/>
    <w:rsid w:val="004F18BE"/>
    <w:rsid w:val="00C747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BE"/>
  </w:style>
  <w:style w:type="paragraph" w:styleId="Heading2">
    <w:name w:val="heading 2"/>
    <w:basedOn w:val="Normal"/>
    <w:link w:val="Heading2Char"/>
    <w:uiPriority w:val="9"/>
    <w:qFormat/>
    <w:rsid w:val="00C747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47C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747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47CC"/>
    <w:rPr>
      <w:color w:val="0000FF"/>
      <w:u w:val="single"/>
    </w:rPr>
  </w:style>
  <w:style w:type="character" w:customStyle="1" w:styleId="tocnumber">
    <w:name w:val="tocnumber"/>
    <w:basedOn w:val="DefaultParagraphFont"/>
    <w:rsid w:val="00C747CC"/>
  </w:style>
  <w:style w:type="character" w:customStyle="1" w:styleId="toctext">
    <w:name w:val="toctext"/>
    <w:basedOn w:val="DefaultParagraphFont"/>
    <w:rsid w:val="00C747CC"/>
  </w:style>
  <w:style w:type="character" w:customStyle="1" w:styleId="mw-headline">
    <w:name w:val="mw-headline"/>
    <w:basedOn w:val="DefaultParagraphFont"/>
    <w:rsid w:val="00C747CC"/>
  </w:style>
  <w:style w:type="character" w:customStyle="1" w:styleId="mw-editsection">
    <w:name w:val="mw-editsection"/>
    <w:basedOn w:val="DefaultParagraphFont"/>
    <w:rsid w:val="00C747CC"/>
  </w:style>
  <w:style w:type="character" w:customStyle="1" w:styleId="mw-editsection-bracket">
    <w:name w:val="mw-editsection-bracket"/>
    <w:basedOn w:val="DefaultParagraphFont"/>
    <w:rsid w:val="00C747CC"/>
  </w:style>
</w:styles>
</file>

<file path=word/webSettings.xml><?xml version="1.0" encoding="utf-8"?>
<w:webSettings xmlns:r="http://schemas.openxmlformats.org/officeDocument/2006/relationships" xmlns:w="http://schemas.openxmlformats.org/wordprocessingml/2006/main">
  <w:divs>
    <w:div w:id="16913690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608">
          <w:marLeft w:val="0"/>
          <w:marRight w:val="0"/>
          <w:marTop w:val="0"/>
          <w:marBottom w:val="0"/>
          <w:divBdr>
            <w:top w:val="single" w:sz="6" w:space="5" w:color="A2A9B1"/>
            <w:left w:val="single" w:sz="6" w:space="5" w:color="A2A9B1"/>
            <w:bottom w:val="single" w:sz="6" w:space="5" w:color="A2A9B1"/>
            <w:right w:val="single" w:sz="6" w:space="5" w:color="A2A9B1"/>
          </w:divBdr>
        </w:div>
        <w:div w:id="819032583">
          <w:marLeft w:val="336"/>
          <w:marRight w:val="0"/>
          <w:marTop w:val="120"/>
          <w:marBottom w:val="312"/>
          <w:divBdr>
            <w:top w:val="none" w:sz="0" w:space="0" w:color="auto"/>
            <w:left w:val="none" w:sz="0" w:space="0" w:color="auto"/>
            <w:bottom w:val="none" w:sz="0" w:space="0" w:color="auto"/>
            <w:right w:val="none" w:sz="0" w:space="0" w:color="auto"/>
          </w:divBdr>
          <w:divsChild>
            <w:div w:id="20042386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62902844">
          <w:marLeft w:val="336"/>
          <w:marRight w:val="0"/>
          <w:marTop w:val="120"/>
          <w:marBottom w:val="312"/>
          <w:divBdr>
            <w:top w:val="none" w:sz="0" w:space="0" w:color="auto"/>
            <w:left w:val="none" w:sz="0" w:space="0" w:color="auto"/>
            <w:bottom w:val="none" w:sz="0" w:space="0" w:color="auto"/>
            <w:right w:val="none" w:sz="0" w:space="0" w:color="auto"/>
          </w:divBdr>
          <w:divsChild>
            <w:div w:id="2854305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13711213">
          <w:marLeft w:val="336"/>
          <w:marRight w:val="0"/>
          <w:marTop w:val="120"/>
          <w:marBottom w:val="312"/>
          <w:divBdr>
            <w:top w:val="none" w:sz="0" w:space="0" w:color="auto"/>
            <w:left w:val="none" w:sz="0" w:space="0" w:color="auto"/>
            <w:bottom w:val="none" w:sz="0" w:space="0" w:color="auto"/>
            <w:right w:val="none" w:sz="0" w:space="0" w:color="auto"/>
          </w:divBdr>
          <w:divsChild>
            <w:div w:id="4338646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87469808">
          <w:marLeft w:val="336"/>
          <w:marRight w:val="0"/>
          <w:marTop w:val="120"/>
          <w:marBottom w:val="312"/>
          <w:divBdr>
            <w:top w:val="none" w:sz="0" w:space="0" w:color="auto"/>
            <w:left w:val="none" w:sz="0" w:space="0" w:color="auto"/>
            <w:bottom w:val="none" w:sz="0" w:space="0" w:color="auto"/>
            <w:right w:val="none" w:sz="0" w:space="0" w:color="auto"/>
          </w:divBdr>
          <w:divsChild>
            <w:div w:id="8192291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China" TargetMode="External"/><Relationship Id="rId117" Type="http://schemas.openxmlformats.org/officeDocument/2006/relationships/hyperlink" Target="https://en.wikipedia.org/wiki/North%E2%80%93South_divide" TargetMode="External"/><Relationship Id="rId21" Type="http://schemas.openxmlformats.org/officeDocument/2006/relationships/hyperlink" Target="https://en.wikipedia.org/wiki/Middle_East" TargetMode="External"/><Relationship Id="rId42" Type="http://schemas.openxmlformats.org/officeDocument/2006/relationships/hyperlink" Target="https://en.wikipedia.org/wiki/Final_good" TargetMode="External"/><Relationship Id="rId47" Type="http://schemas.openxmlformats.org/officeDocument/2006/relationships/hyperlink" Target="https://en.wikipedia.org/wiki/North%E2%80%93South_divide" TargetMode="External"/><Relationship Id="rId63" Type="http://schemas.openxmlformats.org/officeDocument/2006/relationships/hyperlink" Target="https://en.wikipedia.org/wiki/North%E2%80%93South_divide" TargetMode="External"/><Relationship Id="rId68" Type="http://schemas.openxmlformats.org/officeDocument/2006/relationships/hyperlink" Target="https://en.wikipedia.org/wiki/North%E2%80%93South_divide" TargetMode="External"/><Relationship Id="rId84" Type="http://schemas.openxmlformats.org/officeDocument/2006/relationships/hyperlink" Target="https://en.wikipedia.org/wiki/Keynesian_economics" TargetMode="External"/><Relationship Id="rId89" Type="http://schemas.openxmlformats.org/officeDocument/2006/relationships/hyperlink" Target="https://en.wikipedia.org/wiki/Sustainable_development" TargetMode="External"/><Relationship Id="rId112" Type="http://schemas.openxmlformats.org/officeDocument/2006/relationships/hyperlink" Target="https://en.wikipedia.org/wiki/Development_economics" TargetMode="External"/><Relationship Id="rId133" Type="http://schemas.openxmlformats.org/officeDocument/2006/relationships/hyperlink" Target="https://en.wikipedia.org/wiki/International_Monetary_Fund" TargetMode="External"/><Relationship Id="rId138" Type="http://schemas.openxmlformats.org/officeDocument/2006/relationships/hyperlink" Target="https://en.wikipedia.org/wiki/North%E2%80%93South_divide" TargetMode="External"/><Relationship Id="rId16" Type="http://schemas.openxmlformats.org/officeDocument/2006/relationships/hyperlink" Target="https://en.wikipedia.org/wiki/South_Korea" TargetMode="External"/><Relationship Id="rId107" Type="http://schemas.openxmlformats.org/officeDocument/2006/relationships/hyperlink" Target="https://en.wikipedia.org/wiki/Internet" TargetMode="External"/><Relationship Id="rId11" Type="http://schemas.openxmlformats.org/officeDocument/2006/relationships/hyperlink" Target="https://en.wikipedia.org/wiki/European_Union" TargetMode="External"/><Relationship Id="rId32" Type="http://schemas.openxmlformats.org/officeDocument/2006/relationships/hyperlink" Target="https://en.wikipedia.org/wiki/Global_South" TargetMode="External"/><Relationship Id="rId37" Type="http://schemas.openxmlformats.org/officeDocument/2006/relationships/hyperlink" Target="https://en.wikipedia.org/wiki/Democracy" TargetMode="External"/><Relationship Id="rId53" Type="http://schemas.openxmlformats.org/officeDocument/2006/relationships/control" Target="activeX/activeX1.xml"/><Relationship Id="rId58" Type="http://schemas.openxmlformats.org/officeDocument/2006/relationships/hyperlink" Target="https://en.wikipedia.org/wiki/North%E2%80%93South_divide" TargetMode="External"/><Relationship Id="rId74" Type="http://schemas.openxmlformats.org/officeDocument/2006/relationships/hyperlink" Target="https://en.wikipedia.org/wiki/New_International_Economic_Order" TargetMode="External"/><Relationship Id="rId79" Type="http://schemas.openxmlformats.org/officeDocument/2006/relationships/hyperlink" Target="https://en.wikipedia.org/wiki/North%E2%80%93South_divide" TargetMode="External"/><Relationship Id="rId102" Type="http://schemas.openxmlformats.org/officeDocument/2006/relationships/hyperlink" Target="https://en.wikipedia.org/wiki/30th_parallel_north" TargetMode="External"/><Relationship Id="rId123" Type="http://schemas.openxmlformats.org/officeDocument/2006/relationships/hyperlink" Target="https://en.wikipedia.org/wiki/Economic_geography" TargetMode="External"/><Relationship Id="rId128" Type="http://schemas.openxmlformats.org/officeDocument/2006/relationships/hyperlink" Target="https://en.wikipedia.org/wiki/Globalization" TargetMode="External"/><Relationship Id="rId144" Type="http://schemas.openxmlformats.org/officeDocument/2006/relationships/hyperlink" Target="https://en.wikipedia.org/wiki/North%E2%80%93South_divide" TargetMode="External"/><Relationship Id="rId149" Type="http://schemas.openxmlformats.org/officeDocument/2006/relationships/hyperlink" Target="https://en.wikipedia.org/wiki/Malaria" TargetMode="External"/><Relationship Id="rId5" Type="http://schemas.openxmlformats.org/officeDocument/2006/relationships/hyperlink" Target="https://en.wikipedia.org/wiki/Socio-economic" TargetMode="External"/><Relationship Id="rId90" Type="http://schemas.openxmlformats.org/officeDocument/2006/relationships/hyperlink" Target="https://en.wikipedia.org/wiki/North%E2%80%93South_divide" TargetMode="External"/><Relationship Id="rId95" Type="http://schemas.openxmlformats.org/officeDocument/2006/relationships/hyperlink" Target="https://en.wikipedia.org/wiki/File:Brandt_line_2013.png" TargetMode="External"/><Relationship Id="rId22" Type="http://schemas.openxmlformats.org/officeDocument/2006/relationships/hyperlink" Target="https://en.wikipedia.org/wiki/BRIC" TargetMode="External"/><Relationship Id="rId27" Type="http://schemas.openxmlformats.org/officeDocument/2006/relationships/hyperlink" Target="https://en.wikipedia.org/wiki/Indonesia" TargetMode="External"/><Relationship Id="rId43" Type="http://schemas.openxmlformats.org/officeDocument/2006/relationships/hyperlink" Target="https://en.wikipedia.org/wiki/Developing_countries" TargetMode="External"/><Relationship Id="rId48" Type="http://schemas.openxmlformats.org/officeDocument/2006/relationships/hyperlink" Target="https://en.wikipedia.org/wiki/North%E2%80%93South_divide" TargetMode="External"/><Relationship Id="rId64" Type="http://schemas.openxmlformats.org/officeDocument/2006/relationships/hyperlink" Target="https://en.wikipedia.org/wiki/Cold_War" TargetMode="External"/><Relationship Id="rId69" Type="http://schemas.openxmlformats.org/officeDocument/2006/relationships/hyperlink" Target="https://en.wikipedia.org/wiki/Bandung_Conference" TargetMode="External"/><Relationship Id="rId113" Type="http://schemas.openxmlformats.org/officeDocument/2006/relationships/hyperlink" Target="https://en.wikipedia.org/wiki/North%E2%80%93South_divide" TargetMode="External"/><Relationship Id="rId118" Type="http://schemas.openxmlformats.org/officeDocument/2006/relationships/hyperlink" Target="https://en.wikipedia.org/wiki/Immigration" TargetMode="External"/><Relationship Id="rId134" Type="http://schemas.openxmlformats.org/officeDocument/2006/relationships/hyperlink" Target="https://en.wikipedia.org/wiki/World_Bank" TargetMode="External"/><Relationship Id="rId139" Type="http://schemas.openxmlformats.org/officeDocument/2006/relationships/hyperlink" Target="https://en.wikipedia.org/w/index.php?title=North%E2%80%93South_divide&amp;action=edit&amp;section=7" TargetMode="External"/><Relationship Id="rId80" Type="http://schemas.openxmlformats.org/officeDocument/2006/relationships/hyperlink" Target="https://en.wikipedia.org/wiki/International_Monetary_Fund" TargetMode="External"/><Relationship Id="rId85" Type="http://schemas.openxmlformats.org/officeDocument/2006/relationships/hyperlink" Target="https://en.wikipedia.org/wiki/North%E2%80%93South_divide" TargetMode="External"/><Relationship Id="rId150" Type="http://schemas.openxmlformats.org/officeDocument/2006/relationships/hyperlink" Target="https://en.wikipedia.org/wiki/North%E2%80%93South_divide" TargetMode="External"/><Relationship Id="rId12" Type="http://schemas.openxmlformats.org/officeDocument/2006/relationships/hyperlink" Target="https://en.wikipedia.org/wiki/Russia" TargetMode="External"/><Relationship Id="rId17" Type="http://schemas.openxmlformats.org/officeDocument/2006/relationships/hyperlink" Target="https://en.wikipedia.org/wiki/Australia" TargetMode="External"/><Relationship Id="rId25" Type="http://schemas.openxmlformats.org/officeDocument/2006/relationships/hyperlink" Target="https://en.wikipedia.org/wiki/India" TargetMode="External"/><Relationship Id="rId33" Type="http://schemas.openxmlformats.org/officeDocument/2006/relationships/hyperlink" Target="https://en.wikipedia.org/wiki/Third_World" TargetMode="External"/><Relationship Id="rId38" Type="http://schemas.openxmlformats.org/officeDocument/2006/relationships/hyperlink" Target="https://en.wikipedia.org/wiki/Political_freedom" TargetMode="External"/><Relationship Id="rId46" Type="http://schemas.openxmlformats.org/officeDocument/2006/relationships/hyperlink" Target="https://en.wikipedia.org/wiki/Colonialism" TargetMode="External"/><Relationship Id="rId59" Type="http://schemas.openxmlformats.org/officeDocument/2006/relationships/hyperlink" Target="https://en.wikipedia.org/wiki/North%E2%80%93South_divide" TargetMode="External"/><Relationship Id="rId67" Type="http://schemas.openxmlformats.org/officeDocument/2006/relationships/hyperlink" Target="https://en.wikipedia.org/wiki/North%E2%80%93South_divide" TargetMode="External"/><Relationship Id="rId103" Type="http://schemas.openxmlformats.org/officeDocument/2006/relationships/hyperlink" Target="https://en.wikipedia.org/wiki/Africa" TargetMode="External"/><Relationship Id="rId108" Type="http://schemas.openxmlformats.org/officeDocument/2006/relationships/hyperlink" Target="https://en.wikipedia.org/wiki/Broadband" TargetMode="External"/><Relationship Id="rId116" Type="http://schemas.openxmlformats.org/officeDocument/2006/relationships/hyperlink" Target="https://en.wikipedia.org/wiki/Import_substitution_industrialization" TargetMode="External"/><Relationship Id="rId124" Type="http://schemas.openxmlformats.org/officeDocument/2006/relationships/hyperlink" Target="https://en.wikipedia.org/wiki/North%E2%80%93South_divide" TargetMode="External"/><Relationship Id="rId129" Type="http://schemas.openxmlformats.org/officeDocument/2006/relationships/hyperlink" Target="https://en.wikipedia.org/wiki/China" TargetMode="External"/><Relationship Id="rId137" Type="http://schemas.openxmlformats.org/officeDocument/2006/relationships/hyperlink" Target="https://en.wikipedia.org/wiki/North%E2%80%93South_divide" TargetMode="External"/><Relationship Id="rId20" Type="http://schemas.openxmlformats.org/officeDocument/2006/relationships/hyperlink" Target="https://en.wikipedia.org/wiki/Developing_country" TargetMode="External"/><Relationship Id="rId41" Type="http://schemas.openxmlformats.org/officeDocument/2006/relationships/hyperlink" Target="https://en.wikipedia.org/wiki/Developed_countries" TargetMode="External"/><Relationship Id="rId54" Type="http://schemas.openxmlformats.org/officeDocument/2006/relationships/hyperlink" Target="https://en.wikipedia.org/wiki/North%E2%80%93South_divide" TargetMode="External"/><Relationship Id="rId62" Type="http://schemas.openxmlformats.org/officeDocument/2006/relationships/hyperlink" Target="https://en.wikipedia.org/wiki/North%E2%80%93South_divide" TargetMode="External"/><Relationship Id="rId70" Type="http://schemas.openxmlformats.org/officeDocument/2006/relationships/hyperlink" Target="https://en.wikipedia.org/wiki/North%E2%80%93South_divide" TargetMode="External"/><Relationship Id="rId75" Type="http://schemas.openxmlformats.org/officeDocument/2006/relationships/hyperlink" Target="https://en.wikipedia.org/wiki/North%E2%80%93South_divide" TargetMode="External"/><Relationship Id="rId83" Type="http://schemas.openxmlformats.org/officeDocument/2006/relationships/hyperlink" Target="https://en.wikipedia.org/wiki/International_financial_institutions" TargetMode="External"/><Relationship Id="rId88" Type="http://schemas.openxmlformats.org/officeDocument/2006/relationships/hyperlink" Target="https://en.wikipedia.org/wiki/North%E2%80%93South_divide" TargetMode="External"/><Relationship Id="rId91" Type="http://schemas.openxmlformats.org/officeDocument/2006/relationships/hyperlink" Target="https://en.wikipedia.org/wiki/Economic_Development" TargetMode="External"/><Relationship Id="rId96" Type="http://schemas.openxmlformats.org/officeDocument/2006/relationships/hyperlink" Target="https://en.wikipedia.org/wiki/GDP_per_capita" TargetMode="External"/><Relationship Id="rId111" Type="http://schemas.openxmlformats.org/officeDocument/2006/relationships/hyperlink" Target="https://en.wikipedia.org/wiki/North%E2%80%93South_divide" TargetMode="External"/><Relationship Id="rId132" Type="http://schemas.openxmlformats.org/officeDocument/2006/relationships/hyperlink" Target="https://en.wikipedia.org/wiki/North%E2%80%93South_divide" TargetMode="External"/><Relationship Id="rId140" Type="http://schemas.openxmlformats.org/officeDocument/2006/relationships/hyperlink" Target="https://en.wikipedia.org/wiki/Free_trade" TargetMode="External"/><Relationship Id="rId145" Type="http://schemas.openxmlformats.org/officeDocument/2006/relationships/hyperlink" Target="https://en.wikipedia.org/wiki/North%E2%80%93South_divide" TargetMode="External"/><Relationship Id="rId1" Type="http://schemas.openxmlformats.org/officeDocument/2006/relationships/numbering" Target="numbering.xml"/><Relationship Id="rId6" Type="http://schemas.openxmlformats.org/officeDocument/2006/relationships/hyperlink" Target="https://en.wikipedia.org/wiki/Political" TargetMode="External"/><Relationship Id="rId15" Type="http://schemas.openxmlformats.org/officeDocument/2006/relationships/hyperlink" Target="https://en.wikipedia.org/wiki/Singapore" TargetMode="External"/><Relationship Id="rId23" Type="http://schemas.openxmlformats.org/officeDocument/2006/relationships/hyperlink" Target="https://en.wikipedia.org/wiki/Russia" TargetMode="External"/><Relationship Id="rId28" Type="http://schemas.openxmlformats.org/officeDocument/2006/relationships/hyperlink" Target="https://en.wikipedia.org/wiki/Wikipedia:Citation_needed" TargetMode="External"/><Relationship Id="rId36" Type="http://schemas.openxmlformats.org/officeDocument/2006/relationships/hyperlink" Target="https://en.wikipedia.org/wiki/Income_inequality" TargetMode="External"/><Relationship Id="rId49" Type="http://schemas.openxmlformats.org/officeDocument/2006/relationships/hyperlink" Target="https://en.wikipedia.org/wiki/North%E2%80%93South_divide" TargetMode="External"/><Relationship Id="rId57" Type="http://schemas.openxmlformats.org/officeDocument/2006/relationships/hyperlink" Target="https://en.wikipedia.org/wiki/North%E2%80%93South_divide" TargetMode="External"/><Relationship Id="rId106" Type="http://schemas.openxmlformats.org/officeDocument/2006/relationships/hyperlink" Target="https://en.wikipedia.org/wiki/Global_digital_divide" TargetMode="External"/><Relationship Id="rId114" Type="http://schemas.openxmlformats.org/officeDocument/2006/relationships/hyperlink" Target="https://en.wikipedia.org/wiki/North%E2%80%93South_divide" TargetMode="External"/><Relationship Id="rId119" Type="http://schemas.openxmlformats.org/officeDocument/2006/relationships/hyperlink" Target="https://en.wikipedia.org/wiki/International_inequality" TargetMode="External"/><Relationship Id="rId127" Type="http://schemas.openxmlformats.org/officeDocument/2006/relationships/hyperlink" Target="https://en.wikipedia.org/wiki/North%E2%80%93South_divide" TargetMode="External"/><Relationship Id="rId10" Type="http://schemas.openxmlformats.org/officeDocument/2006/relationships/hyperlink" Target="https://en.wikipedia.org/wiki/United_Kingdom" TargetMode="External"/><Relationship Id="rId31" Type="http://schemas.openxmlformats.org/officeDocument/2006/relationships/hyperlink" Target="https://en.wikipedia.org/wiki/Second_World" TargetMode="External"/><Relationship Id="rId44" Type="http://schemas.openxmlformats.org/officeDocument/2006/relationships/hyperlink" Target="https://en.wikipedia.org/wiki/Primary_sector_of_the_economy" TargetMode="External"/><Relationship Id="rId52" Type="http://schemas.openxmlformats.org/officeDocument/2006/relationships/image" Target="media/image1.wmf"/><Relationship Id="rId60" Type="http://schemas.openxmlformats.org/officeDocument/2006/relationships/hyperlink" Target="https://en.wikipedia.org/wiki/North%E2%80%93South_divide" TargetMode="External"/><Relationship Id="rId65" Type="http://schemas.openxmlformats.org/officeDocument/2006/relationships/hyperlink" Target="https://en.wikipedia.org/wiki/Soviet_Union" TargetMode="External"/><Relationship Id="rId73" Type="http://schemas.openxmlformats.org/officeDocument/2006/relationships/hyperlink" Target="https://en.wikipedia.org/wiki/North%E2%80%93South_divide" TargetMode="External"/><Relationship Id="rId78" Type="http://schemas.openxmlformats.org/officeDocument/2006/relationships/hyperlink" Target="https://en.wikipedia.org/wiki/North%E2%80%93South_divide" TargetMode="External"/><Relationship Id="rId81" Type="http://schemas.openxmlformats.org/officeDocument/2006/relationships/hyperlink" Target="https://en.wikipedia.org/wiki/North%E2%80%93South_divide" TargetMode="External"/><Relationship Id="rId86" Type="http://schemas.openxmlformats.org/officeDocument/2006/relationships/hyperlink" Target="https://en.wikipedia.org/wiki/North%E2%80%93South_divide" TargetMode="External"/><Relationship Id="rId94" Type="http://schemas.openxmlformats.org/officeDocument/2006/relationships/hyperlink" Target="https://en.wikipedia.org/wiki/File:The_Brandt_Line.png" TargetMode="External"/><Relationship Id="rId99" Type="http://schemas.openxmlformats.org/officeDocument/2006/relationships/hyperlink" Target="https://en.wikipedia.org/wiki/Chancellor_of_the_Federal_Republic_of_Germany" TargetMode="External"/><Relationship Id="rId101" Type="http://schemas.openxmlformats.org/officeDocument/2006/relationships/hyperlink" Target="https://en.wikipedia.org/wiki/Latitude" TargetMode="External"/><Relationship Id="rId122" Type="http://schemas.openxmlformats.org/officeDocument/2006/relationships/hyperlink" Target="https://en.wikipedia.org/wiki/North%E2%80%93South_divide" TargetMode="External"/><Relationship Id="rId130" Type="http://schemas.openxmlformats.org/officeDocument/2006/relationships/hyperlink" Target="https://en.wikipedia.org/wiki/Asia" TargetMode="External"/><Relationship Id="rId135" Type="http://schemas.openxmlformats.org/officeDocument/2006/relationships/hyperlink" Target="https://en.wikipedia.org/wiki/World_Trade_Organization" TargetMode="External"/><Relationship Id="rId143" Type="http://schemas.openxmlformats.org/officeDocument/2006/relationships/hyperlink" Target="https://en.wikipedia.org/wiki/North%E2%80%93South_divide" TargetMode="External"/><Relationship Id="rId148" Type="http://schemas.openxmlformats.org/officeDocument/2006/relationships/hyperlink" Target="https://en.wikipedia.org/wiki/HIV/AIDS"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Canada" TargetMode="External"/><Relationship Id="rId13" Type="http://schemas.openxmlformats.org/officeDocument/2006/relationships/hyperlink" Target="https://en.wikipedia.org/wiki/Israel" TargetMode="External"/><Relationship Id="rId18" Type="http://schemas.openxmlformats.org/officeDocument/2006/relationships/hyperlink" Target="https://en.wikipedia.org/wiki/New_Zealand" TargetMode="External"/><Relationship Id="rId39" Type="http://schemas.openxmlformats.org/officeDocument/2006/relationships/hyperlink" Target="https://en.wikipedia.org/wiki/Economic_freedom" TargetMode="External"/><Relationship Id="rId109" Type="http://schemas.openxmlformats.org/officeDocument/2006/relationships/hyperlink" Target="https://en.wikipedia.org/wiki/Leapfrogging" TargetMode="External"/><Relationship Id="rId34" Type="http://schemas.openxmlformats.org/officeDocument/2006/relationships/hyperlink" Target="https://en.wikipedia.org/wiki/Eastern_world" TargetMode="External"/><Relationship Id="rId50" Type="http://schemas.openxmlformats.org/officeDocument/2006/relationships/hyperlink" Target="https://en.wikipedia.org/wiki/North%E2%80%93South_divide" TargetMode="External"/><Relationship Id="rId55" Type="http://schemas.openxmlformats.org/officeDocument/2006/relationships/hyperlink" Target="https://en.wikipedia.org/wiki/North%E2%80%93South_divide" TargetMode="External"/><Relationship Id="rId76" Type="http://schemas.openxmlformats.org/officeDocument/2006/relationships/hyperlink" Target="https://en.wikipedia.org/wiki/Yom_Kippur_War" TargetMode="External"/><Relationship Id="rId97" Type="http://schemas.openxmlformats.org/officeDocument/2006/relationships/hyperlink" Target="https://en.wikipedia.org/wiki/The_World_Factbook" TargetMode="External"/><Relationship Id="rId104" Type="http://schemas.openxmlformats.org/officeDocument/2006/relationships/hyperlink" Target="https://en.wikipedia.org/wiki/Middle_East" TargetMode="External"/><Relationship Id="rId120" Type="http://schemas.openxmlformats.org/officeDocument/2006/relationships/hyperlink" Target="https://en.wikipedia.org/wiki/Diffusion" TargetMode="External"/><Relationship Id="rId125" Type="http://schemas.openxmlformats.org/officeDocument/2006/relationships/hyperlink" Target="https://en.wikipedia.org/wiki/File:Countries_by_total_wealth_(trillions_USD),_Credit_Suisse.png" TargetMode="External"/><Relationship Id="rId141" Type="http://schemas.openxmlformats.org/officeDocument/2006/relationships/hyperlink" Target="https://en.wikipedia.org/wiki/Capital_(economics)" TargetMode="External"/><Relationship Id="rId146" Type="http://schemas.openxmlformats.org/officeDocument/2006/relationships/hyperlink" Target="https://en.wikipedia.org/wiki/United_Nations" TargetMode="External"/><Relationship Id="rId7" Type="http://schemas.openxmlformats.org/officeDocument/2006/relationships/hyperlink" Target="https://en.wikipedia.org/wiki/Earth" TargetMode="External"/><Relationship Id="rId71" Type="http://schemas.openxmlformats.org/officeDocument/2006/relationships/hyperlink" Target="https://en.wikipedia.org/wiki/Non-Aligned_Movement" TargetMode="External"/><Relationship Id="rId92" Type="http://schemas.openxmlformats.org/officeDocument/2006/relationships/hyperlink" Target="https://en.wikipedia.org/wiki/North%E2%80%93South_divide" TargetMode="External"/><Relationship Id="rId2" Type="http://schemas.openxmlformats.org/officeDocument/2006/relationships/styles" Target="styles.xml"/><Relationship Id="rId29" Type="http://schemas.openxmlformats.org/officeDocument/2006/relationships/hyperlink" Target="https://en.wikipedia.org/wiki/Western_world" TargetMode="External"/><Relationship Id="rId24" Type="http://schemas.openxmlformats.org/officeDocument/2006/relationships/hyperlink" Target="https://en.wikipedia.org/wiki/Brazil" TargetMode="External"/><Relationship Id="rId40" Type="http://schemas.openxmlformats.org/officeDocument/2006/relationships/hyperlink" Target="https://en.wikipedia.org/wiki/Freedom_indices" TargetMode="External"/><Relationship Id="rId45" Type="http://schemas.openxmlformats.org/officeDocument/2006/relationships/hyperlink" Target="https://en.wikipedia.org/wiki/Exports" TargetMode="External"/><Relationship Id="rId66" Type="http://schemas.openxmlformats.org/officeDocument/2006/relationships/hyperlink" Target="https://en.wikipedia.org/wiki/Alfred_Sauvy" TargetMode="External"/><Relationship Id="rId87" Type="http://schemas.openxmlformats.org/officeDocument/2006/relationships/hyperlink" Target="https://en.wikipedia.org/wiki/North%E2%80%93South_divide" TargetMode="External"/><Relationship Id="rId110" Type="http://schemas.openxmlformats.org/officeDocument/2006/relationships/hyperlink" Target="https://en.wikipedia.org/wiki/North%E2%80%93South_divide" TargetMode="External"/><Relationship Id="rId115" Type="http://schemas.openxmlformats.org/officeDocument/2006/relationships/hyperlink" Target="https://en.wikipedia.org/wiki/North%E2%80%93South_divide" TargetMode="External"/><Relationship Id="rId131" Type="http://schemas.openxmlformats.org/officeDocument/2006/relationships/hyperlink" Target="https://en.wikipedia.org/wiki/North%E2%80%93South_divide" TargetMode="External"/><Relationship Id="rId136" Type="http://schemas.openxmlformats.org/officeDocument/2006/relationships/hyperlink" Target="https://en.wikipedia.org/wiki/United_Nations" TargetMode="External"/><Relationship Id="rId61" Type="http://schemas.openxmlformats.org/officeDocument/2006/relationships/hyperlink" Target="https://en.wikipedia.org/wiki/North%E2%80%93South_divide" TargetMode="External"/><Relationship Id="rId82" Type="http://schemas.openxmlformats.org/officeDocument/2006/relationships/hyperlink" Target="https://en.wikipedia.org/wiki/Structural_adjustment" TargetMode="External"/><Relationship Id="rId152" Type="http://schemas.openxmlformats.org/officeDocument/2006/relationships/theme" Target="theme/theme1.xml"/><Relationship Id="rId19" Type="http://schemas.openxmlformats.org/officeDocument/2006/relationships/hyperlink" Target="https://en.wikipedia.org/wiki/Global_South" TargetMode="External"/><Relationship Id="rId14" Type="http://schemas.openxmlformats.org/officeDocument/2006/relationships/hyperlink" Target="https://en.wikipedia.org/wiki/Japan" TargetMode="External"/><Relationship Id="rId30" Type="http://schemas.openxmlformats.org/officeDocument/2006/relationships/hyperlink" Target="https://en.wikipedia.org/wiki/First_World" TargetMode="External"/><Relationship Id="rId35" Type="http://schemas.openxmlformats.org/officeDocument/2006/relationships/hyperlink" Target="https://en.wikipedia.org/wiki/Wealth" TargetMode="External"/><Relationship Id="rId56" Type="http://schemas.openxmlformats.org/officeDocument/2006/relationships/hyperlink" Target="https://en.wikipedia.org/wiki/North%E2%80%93South_divide" TargetMode="External"/><Relationship Id="rId77" Type="http://schemas.openxmlformats.org/officeDocument/2006/relationships/hyperlink" Target="https://en.wikipedia.org/wiki/North%E2%80%93South_divide" TargetMode="External"/><Relationship Id="rId100" Type="http://schemas.openxmlformats.org/officeDocument/2006/relationships/hyperlink" Target="https://en.wikipedia.org/wiki/Willy_Brandt" TargetMode="External"/><Relationship Id="rId105" Type="http://schemas.openxmlformats.org/officeDocument/2006/relationships/hyperlink" Target="https://en.wikipedia.org/wiki/File:InternetPenetrationWorldMap.svg" TargetMode="External"/><Relationship Id="rId126" Type="http://schemas.openxmlformats.org/officeDocument/2006/relationships/hyperlink" Target="https://en.wikipedia.org/wiki/List_of_countries_by_total_wealth" TargetMode="External"/><Relationship Id="rId147" Type="http://schemas.openxmlformats.org/officeDocument/2006/relationships/hyperlink" Target="https://en.wikipedia.org/wiki/Millennium_Development_Goals" TargetMode="External"/><Relationship Id="rId8" Type="http://schemas.openxmlformats.org/officeDocument/2006/relationships/hyperlink" Target="https://en.wikipedia.org/wiki/United_States" TargetMode="External"/><Relationship Id="rId51" Type="http://schemas.openxmlformats.org/officeDocument/2006/relationships/hyperlink" Target="https://en.wikipedia.org/wiki/North%E2%80%93South_divide" TargetMode="External"/><Relationship Id="rId72" Type="http://schemas.openxmlformats.org/officeDocument/2006/relationships/hyperlink" Target="https://en.wikipedia.org/wiki/Dependency_theory" TargetMode="External"/><Relationship Id="rId93" Type="http://schemas.openxmlformats.org/officeDocument/2006/relationships/hyperlink" Target="https://en.wikipedia.org/wiki/North%E2%80%93South_divide" TargetMode="External"/><Relationship Id="rId98" Type="http://schemas.openxmlformats.org/officeDocument/2006/relationships/hyperlink" Target="https://en.wikipedia.org/wiki/West_Germany" TargetMode="External"/><Relationship Id="rId121" Type="http://schemas.openxmlformats.org/officeDocument/2006/relationships/hyperlink" Target="https://en.wikipedia.org/wiki/Innovation" TargetMode="External"/><Relationship Id="rId142" Type="http://schemas.openxmlformats.org/officeDocument/2006/relationships/hyperlink" Target="https://en.wikipedia.org/wiki/North%E2%80%93South_divide"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4262</Words>
  <Characters>24298</Characters>
  <Application>Microsoft Office Word</Application>
  <DocSecurity>0</DocSecurity>
  <Lines>202</Lines>
  <Paragraphs>57</Paragraphs>
  <ScaleCrop>false</ScaleCrop>
  <Company/>
  <LinksUpToDate>false</LinksUpToDate>
  <CharactersWithSpaces>28503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Naik Muhammad Khan</dc:creator>
  <cp:lastModifiedBy>Naik Muhammad Khan</cp:lastModifiedBy>
  <cp:revision>1</cp:revision>
  <dcterms:created xsi:type="dcterms:W3CDTF">2020-05-04T06:27:00Z</dcterms:created>
  <dcterms:modified xsi:type="dcterms:W3CDTF">2020-05-04T06:28:00Z</dcterms:modified>
</cp:coreProperties>
</file>