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57" w:rsidRDefault="00BC4F05" w:rsidP="00BC4F05">
      <w:pPr>
        <w:jc w:val="center"/>
        <w:rPr>
          <w:b/>
          <w:sz w:val="28"/>
        </w:rPr>
      </w:pPr>
      <w:r>
        <w:rPr>
          <w:b/>
          <w:sz w:val="28"/>
        </w:rPr>
        <w:t>COURSE OUTLINE</w:t>
      </w:r>
    </w:p>
    <w:p w:rsidR="00BC4F05" w:rsidRDefault="00BC4F05" w:rsidP="00BC4F05">
      <w:pPr>
        <w:jc w:val="center"/>
        <w:rPr>
          <w:b/>
          <w:sz w:val="28"/>
        </w:rPr>
      </w:pPr>
      <w:r>
        <w:rPr>
          <w:b/>
          <w:sz w:val="28"/>
        </w:rPr>
        <w:t>COUNSELLING PSYCHOLOGY (Psy-411)</w:t>
      </w:r>
    </w:p>
    <w:p w:rsidR="00BC4F05" w:rsidRPr="00B678C8" w:rsidRDefault="00BC4F05" w:rsidP="00BC4F05">
      <w:pPr>
        <w:shd w:val="clear" w:color="auto" w:fill="000000"/>
        <w:spacing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>CONTENTS</w:t>
      </w:r>
    </w:p>
    <w:p w:rsidR="00BC4F05" w:rsidRPr="00B678C8" w:rsidRDefault="00BC4F05" w:rsidP="00BC4F05">
      <w:pPr>
        <w:spacing w:line="276" w:lineRule="auto"/>
        <w:rPr>
          <w:bCs/>
          <w:sz w:val="24"/>
          <w:szCs w:val="24"/>
        </w:rPr>
      </w:pPr>
    </w:p>
    <w:p w:rsidR="00BC4F05" w:rsidRPr="00B678C8" w:rsidRDefault="00BC4F05" w:rsidP="00BC4F05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>An overview of counseling</w:t>
      </w:r>
    </w:p>
    <w:p w:rsidR="00BC4F05" w:rsidRPr="00B678C8" w:rsidRDefault="00BC4F05" w:rsidP="00BC4F05">
      <w:pPr>
        <w:spacing w:line="276" w:lineRule="auto"/>
        <w:ind w:left="1080"/>
        <w:rPr>
          <w:sz w:val="24"/>
          <w:szCs w:val="24"/>
        </w:rPr>
      </w:pPr>
      <w:r w:rsidRPr="00B678C8">
        <w:rPr>
          <w:sz w:val="24"/>
          <w:szCs w:val="24"/>
        </w:rPr>
        <w:t>Definitions of counseling; distinctions between counseling and psychotherapy; goals of counseling; historical development of counseling profession and the role of counselor.</w:t>
      </w:r>
    </w:p>
    <w:p w:rsidR="00BC4F05" w:rsidRPr="00B678C8" w:rsidRDefault="00BC4F05" w:rsidP="00BC4F05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>On becoming a counselor</w:t>
      </w:r>
    </w:p>
    <w:p w:rsidR="00BC4F05" w:rsidRPr="00B678C8" w:rsidRDefault="00BC4F05" w:rsidP="00BC4F05">
      <w:pPr>
        <w:spacing w:line="276" w:lineRule="auto"/>
        <w:ind w:left="1080"/>
        <w:rPr>
          <w:sz w:val="24"/>
          <w:szCs w:val="24"/>
        </w:rPr>
      </w:pPr>
      <w:r w:rsidRPr="00B678C8">
        <w:rPr>
          <w:sz w:val="24"/>
          <w:szCs w:val="24"/>
        </w:rPr>
        <w:t>Personal characteristics of effective counselors; the process of counselor education, personal values in counseling, on becoming a counselor.</w:t>
      </w:r>
    </w:p>
    <w:p w:rsidR="00BC4F05" w:rsidRPr="00B678C8" w:rsidRDefault="00BC4F05" w:rsidP="00BC4F05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B678C8">
        <w:rPr>
          <w:sz w:val="24"/>
          <w:szCs w:val="24"/>
        </w:rPr>
        <w:t>Theoretical approaches to counseling</w:t>
      </w:r>
    </w:p>
    <w:p w:rsidR="00BC4F05" w:rsidRPr="00B678C8" w:rsidRDefault="00BC4F05" w:rsidP="00BC4F05">
      <w:pPr>
        <w:spacing w:line="276" w:lineRule="auto"/>
        <w:ind w:left="1080"/>
        <w:rPr>
          <w:spacing w:val="4"/>
          <w:sz w:val="24"/>
          <w:szCs w:val="24"/>
        </w:rPr>
      </w:pPr>
      <w:r w:rsidRPr="00B678C8">
        <w:rPr>
          <w:sz w:val="24"/>
          <w:szCs w:val="24"/>
        </w:rPr>
        <w:t xml:space="preserve">Psychoanalytic foundations; Affective approaches to counseling, cognitive behavioral approaches to counseling, </w:t>
      </w:r>
      <w:r w:rsidRPr="00B678C8">
        <w:rPr>
          <w:spacing w:val="10"/>
          <w:sz w:val="24"/>
          <w:szCs w:val="24"/>
        </w:rPr>
        <w:t>Uses of Expressive Arts in Counseling Psychology (</w:t>
      </w:r>
      <w:r w:rsidRPr="00B678C8">
        <w:rPr>
          <w:spacing w:val="4"/>
          <w:sz w:val="24"/>
          <w:szCs w:val="24"/>
        </w:rPr>
        <w:t xml:space="preserve">Creative arts; Visual arts; Dramatic and enactment arts; Poetry, writing, and </w:t>
      </w:r>
      <w:proofErr w:type="spellStart"/>
      <w:r w:rsidRPr="00B678C8">
        <w:rPr>
          <w:spacing w:val="4"/>
          <w:sz w:val="24"/>
          <w:szCs w:val="24"/>
        </w:rPr>
        <w:t>bibliotherapy</w:t>
      </w:r>
      <w:proofErr w:type="spellEnd"/>
      <w:r w:rsidRPr="00B678C8">
        <w:rPr>
          <w:spacing w:val="4"/>
          <w:sz w:val="24"/>
          <w:szCs w:val="24"/>
        </w:rPr>
        <w:t>; Music and dance therapies).</w:t>
      </w:r>
    </w:p>
    <w:p w:rsidR="00BC4F05" w:rsidRPr="00B678C8" w:rsidRDefault="00BC4F05" w:rsidP="00BC4F05">
      <w:pPr>
        <w:numPr>
          <w:ilvl w:val="0"/>
          <w:numId w:val="1"/>
        </w:numPr>
        <w:spacing w:after="0" w:line="276" w:lineRule="auto"/>
        <w:rPr>
          <w:spacing w:val="4"/>
          <w:sz w:val="24"/>
          <w:szCs w:val="24"/>
        </w:rPr>
      </w:pPr>
      <w:r w:rsidRPr="00B678C8">
        <w:rPr>
          <w:spacing w:val="4"/>
          <w:sz w:val="24"/>
          <w:szCs w:val="24"/>
        </w:rPr>
        <w:t>Counseling processes and methods</w:t>
      </w:r>
    </w:p>
    <w:p w:rsidR="00BC4F05" w:rsidRPr="00B678C8" w:rsidRDefault="00BC4F05" w:rsidP="00BC4F05">
      <w:pPr>
        <w:spacing w:line="276" w:lineRule="auto"/>
        <w:ind w:left="1080"/>
        <w:rPr>
          <w:spacing w:val="4"/>
          <w:sz w:val="24"/>
          <w:szCs w:val="24"/>
        </w:rPr>
      </w:pPr>
      <w:r w:rsidRPr="00B678C8">
        <w:rPr>
          <w:spacing w:val="4"/>
          <w:sz w:val="24"/>
          <w:szCs w:val="24"/>
        </w:rPr>
        <w:t>Procedural skills –I (Helping characteristics and therapeutic climate, initial procedure, counseling interview and counseling skills)</w:t>
      </w:r>
    </w:p>
    <w:p w:rsidR="00BC4F05" w:rsidRPr="00B678C8" w:rsidRDefault="00BC4F05" w:rsidP="00BC4F05">
      <w:pPr>
        <w:spacing w:line="276" w:lineRule="auto"/>
        <w:ind w:left="1080"/>
        <w:rPr>
          <w:spacing w:val="4"/>
          <w:sz w:val="24"/>
          <w:szCs w:val="24"/>
        </w:rPr>
      </w:pPr>
      <w:r w:rsidRPr="00B678C8">
        <w:rPr>
          <w:spacing w:val="4"/>
          <w:sz w:val="24"/>
          <w:szCs w:val="24"/>
        </w:rPr>
        <w:t xml:space="preserve">Procedural skills-II (advance empathy, theme identification, self-disclosure, perception check, interpretation, action strategies, goal setting, </w:t>
      </w:r>
      <w:proofErr w:type="gramStart"/>
      <w:r w:rsidRPr="00B678C8">
        <w:rPr>
          <w:spacing w:val="4"/>
          <w:sz w:val="24"/>
          <w:szCs w:val="24"/>
        </w:rPr>
        <w:t>termination</w:t>
      </w:r>
      <w:proofErr w:type="gramEnd"/>
      <w:r w:rsidRPr="00B678C8">
        <w:rPr>
          <w:spacing w:val="4"/>
          <w:sz w:val="24"/>
          <w:szCs w:val="24"/>
        </w:rPr>
        <w:t xml:space="preserve"> and follow up)</w:t>
      </w:r>
    </w:p>
    <w:p w:rsidR="00BC4F05" w:rsidRPr="00B678C8" w:rsidRDefault="00BC4F05" w:rsidP="00BC4F05">
      <w:pPr>
        <w:numPr>
          <w:ilvl w:val="0"/>
          <w:numId w:val="1"/>
        </w:numPr>
        <w:spacing w:after="0" w:line="276" w:lineRule="auto"/>
        <w:rPr>
          <w:spacing w:val="4"/>
          <w:sz w:val="24"/>
          <w:szCs w:val="24"/>
        </w:rPr>
      </w:pPr>
      <w:r w:rsidRPr="00B678C8">
        <w:rPr>
          <w:spacing w:val="4"/>
          <w:sz w:val="24"/>
          <w:szCs w:val="24"/>
        </w:rPr>
        <w:t>Counseling selected special populations, crisis interventions and models of helping</w:t>
      </w:r>
    </w:p>
    <w:p w:rsidR="00BC4F05" w:rsidRPr="00B678C8" w:rsidRDefault="00BC4F05" w:rsidP="00BC4F05">
      <w:pPr>
        <w:numPr>
          <w:ilvl w:val="0"/>
          <w:numId w:val="1"/>
        </w:numPr>
        <w:spacing w:after="0" w:line="276" w:lineRule="auto"/>
        <w:rPr>
          <w:spacing w:val="4"/>
          <w:sz w:val="24"/>
          <w:szCs w:val="24"/>
        </w:rPr>
      </w:pPr>
      <w:r w:rsidRPr="00B678C8">
        <w:rPr>
          <w:spacing w:val="4"/>
          <w:sz w:val="24"/>
          <w:szCs w:val="24"/>
        </w:rPr>
        <w:t>Career counseling and professional issues.</w:t>
      </w:r>
    </w:p>
    <w:p w:rsidR="00BC4F05" w:rsidRPr="00B678C8" w:rsidRDefault="00BC4F05" w:rsidP="00BC4F05">
      <w:pPr>
        <w:numPr>
          <w:ilvl w:val="0"/>
          <w:numId w:val="1"/>
        </w:numPr>
        <w:spacing w:after="0" w:line="276" w:lineRule="auto"/>
        <w:rPr>
          <w:spacing w:val="4"/>
          <w:sz w:val="24"/>
          <w:szCs w:val="24"/>
        </w:rPr>
      </w:pPr>
      <w:r w:rsidRPr="00B678C8">
        <w:rPr>
          <w:spacing w:val="4"/>
          <w:sz w:val="24"/>
          <w:szCs w:val="24"/>
        </w:rPr>
        <w:t>E</w:t>
      </w:r>
      <w:r w:rsidRPr="00B678C8">
        <w:rPr>
          <w:sz w:val="24"/>
          <w:szCs w:val="24"/>
        </w:rPr>
        <w:t xml:space="preserve">thical Issues in Counseling Psychology </w:t>
      </w:r>
    </w:p>
    <w:p w:rsidR="00BC4F05" w:rsidRPr="00B678C8" w:rsidRDefault="00BC4F05" w:rsidP="00BC4F05">
      <w:pPr>
        <w:spacing w:line="276" w:lineRule="auto"/>
        <w:ind w:left="1080"/>
        <w:rPr>
          <w:spacing w:val="4"/>
          <w:sz w:val="24"/>
          <w:szCs w:val="24"/>
        </w:rPr>
      </w:pPr>
      <w:r w:rsidRPr="00B678C8">
        <w:rPr>
          <w:spacing w:val="4"/>
          <w:sz w:val="24"/>
          <w:szCs w:val="24"/>
        </w:rPr>
        <w:t xml:space="preserve">Ethical considerations in counseling Legal considerations for counselors, current and future trends in counseling, research and evaluation in counseling. </w:t>
      </w:r>
    </w:p>
    <w:p w:rsidR="00BC4F05" w:rsidRDefault="00BC4F05" w:rsidP="00BC4F05">
      <w:pPr>
        <w:rPr>
          <w:b/>
          <w:sz w:val="28"/>
        </w:rPr>
      </w:pPr>
      <w:r>
        <w:rPr>
          <w:b/>
          <w:sz w:val="28"/>
        </w:rPr>
        <w:t>Recommended Books</w:t>
      </w:r>
    </w:p>
    <w:p w:rsidR="00BC4F05" w:rsidRPr="004D293C" w:rsidRDefault="00BC4F05" w:rsidP="00BC4F05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pacing w:val="2"/>
          <w:sz w:val="24"/>
          <w:szCs w:val="24"/>
        </w:rPr>
        <w:t>Corey, G.</w:t>
      </w:r>
      <w:r w:rsidRPr="004D293C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 w:rsidRPr="004D293C">
        <w:rPr>
          <w:spacing w:val="2"/>
          <w:sz w:val="24"/>
          <w:szCs w:val="24"/>
        </w:rPr>
        <w:t>2013</w:t>
      </w:r>
      <w:r>
        <w:rPr>
          <w:spacing w:val="2"/>
          <w:sz w:val="24"/>
          <w:szCs w:val="24"/>
        </w:rPr>
        <w:t>). Theory and Practice 0f Counselling a</w:t>
      </w:r>
      <w:r w:rsidRPr="004D293C">
        <w:rPr>
          <w:spacing w:val="2"/>
          <w:sz w:val="24"/>
          <w:szCs w:val="24"/>
        </w:rPr>
        <w:t xml:space="preserve">nd Psychotherapy. 9th ed. United States of America: Brooks/Cole </w:t>
      </w:r>
      <w:proofErr w:type="spellStart"/>
      <w:r w:rsidRPr="004D293C">
        <w:rPr>
          <w:spacing w:val="2"/>
          <w:sz w:val="24"/>
          <w:szCs w:val="24"/>
        </w:rPr>
        <w:t>Cengage</w:t>
      </w:r>
      <w:proofErr w:type="spellEnd"/>
      <w:r w:rsidRPr="004D293C">
        <w:rPr>
          <w:spacing w:val="2"/>
          <w:sz w:val="24"/>
          <w:szCs w:val="24"/>
        </w:rPr>
        <w:t xml:space="preserve"> Learning</w:t>
      </w:r>
    </w:p>
    <w:p w:rsidR="00BC4F05" w:rsidRPr="00BC4F05" w:rsidRDefault="00BC4F05" w:rsidP="00C93FD2">
      <w:pPr>
        <w:pStyle w:val="ListParagraph"/>
        <w:numPr>
          <w:ilvl w:val="0"/>
          <w:numId w:val="2"/>
        </w:numPr>
        <w:rPr>
          <w:b/>
          <w:sz w:val="28"/>
        </w:rPr>
      </w:pPr>
      <w:r w:rsidRPr="00BC4F05">
        <w:rPr>
          <w:sz w:val="24"/>
          <w:szCs w:val="24"/>
        </w:rPr>
        <w:t>Gladding, S.T. (2017). Counseling: A Comprehensive Profession (8th edition). Pearson Publisher.</w:t>
      </w:r>
      <w:bookmarkStart w:id="0" w:name="_GoBack"/>
      <w:bookmarkEnd w:id="0"/>
    </w:p>
    <w:sectPr w:rsidR="00BC4F05" w:rsidRPr="00BC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6424B"/>
    <w:multiLevelType w:val="hybridMultilevel"/>
    <w:tmpl w:val="0F9AD9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80604F9"/>
    <w:multiLevelType w:val="hybridMultilevel"/>
    <w:tmpl w:val="CCB85EA6"/>
    <w:lvl w:ilvl="0" w:tplc="E33881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5"/>
    <w:rsid w:val="009D6557"/>
    <w:rsid w:val="00B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A01D3-8C21-4C6E-B5C1-866467F6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Line</dc:creator>
  <cp:keywords/>
  <dc:description/>
  <cp:lastModifiedBy>Base Line</cp:lastModifiedBy>
  <cp:revision>1</cp:revision>
  <dcterms:created xsi:type="dcterms:W3CDTF">2020-05-04T03:03:00Z</dcterms:created>
  <dcterms:modified xsi:type="dcterms:W3CDTF">2020-05-04T03:06:00Z</dcterms:modified>
</cp:coreProperties>
</file>