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FCC" w:rsidRPr="00FD7FCC" w:rsidRDefault="00FD7FCC" w:rsidP="00FD7FCC">
      <w:pPr>
        <w:jc w:val="both"/>
        <w:rPr>
          <w:rFonts w:ascii="Times New Roman" w:hAnsi="Times New Roman" w:cs="Times New Roman"/>
          <w:b/>
          <w:color w:val="333333"/>
          <w:sz w:val="24"/>
          <w:szCs w:val="24"/>
          <w:shd w:val="clear" w:color="auto" w:fill="FFFFFF"/>
        </w:rPr>
      </w:pPr>
      <w:r w:rsidRPr="00FD7FCC">
        <w:rPr>
          <w:rFonts w:ascii="Times New Roman" w:hAnsi="Times New Roman" w:cs="Times New Roman"/>
          <w:b/>
          <w:color w:val="333333"/>
          <w:sz w:val="24"/>
          <w:szCs w:val="24"/>
          <w:shd w:val="clear" w:color="auto" w:fill="FFFFFF"/>
        </w:rPr>
        <w:t>Radio Score</w:t>
      </w:r>
    </w:p>
    <w:p w:rsidR="001C22E6" w:rsidRPr="00FD7FCC" w:rsidRDefault="00AD6749" w:rsidP="00FD7FCC">
      <w:pPr>
        <w:jc w:val="both"/>
        <w:rPr>
          <w:rFonts w:ascii="Times New Roman" w:hAnsi="Times New Roman" w:cs="Times New Roman"/>
          <w:color w:val="333333"/>
          <w:sz w:val="24"/>
          <w:szCs w:val="24"/>
          <w:shd w:val="clear" w:color="auto" w:fill="FFFFFF"/>
        </w:rPr>
      </w:pPr>
      <w:r w:rsidRPr="00FD7FCC">
        <w:rPr>
          <w:rFonts w:ascii="Times New Roman" w:hAnsi="Times New Roman" w:cs="Times New Roman"/>
          <w:color w:val="333333"/>
          <w:sz w:val="24"/>
          <w:szCs w:val="24"/>
          <w:shd w:val="clear" w:color="auto" w:fill="FFFFFF"/>
        </w:rPr>
        <w:t>‘Radio Score’ provide live radio audience data to provide radio ratings to the advertising industry</w:t>
      </w:r>
      <w:r w:rsidR="00FD7FCC">
        <w:rPr>
          <w:rFonts w:ascii="Times New Roman" w:hAnsi="Times New Roman" w:cs="Times New Roman"/>
          <w:color w:val="333333"/>
          <w:sz w:val="24"/>
          <w:szCs w:val="24"/>
          <w:shd w:val="clear" w:color="auto" w:fill="FFFFFF"/>
        </w:rPr>
        <w:t xml:space="preserve"> of Pakistan. It </w:t>
      </w:r>
      <w:r w:rsidRPr="00FD7FCC">
        <w:rPr>
          <w:rFonts w:ascii="Times New Roman" w:hAnsi="Times New Roman" w:cs="Times New Roman"/>
          <w:color w:val="333333"/>
          <w:sz w:val="24"/>
          <w:szCs w:val="24"/>
          <w:shd w:val="clear" w:color="auto" w:fill="FFFFFF"/>
        </w:rPr>
        <w:t xml:space="preserve">is the only live rating system for FM Radio in Pakistan. It provides customized </w:t>
      </w:r>
      <w:proofErr w:type="spellStart"/>
      <w:r w:rsidRPr="00FD7FCC">
        <w:rPr>
          <w:rFonts w:ascii="Times New Roman" w:hAnsi="Times New Roman" w:cs="Times New Roman"/>
          <w:color w:val="333333"/>
          <w:sz w:val="24"/>
          <w:szCs w:val="24"/>
          <w:shd w:val="clear" w:color="auto" w:fill="FFFFFF"/>
        </w:rPr>
        <w:t>hand sets</w:t>
      </w:r>
      <w:proofErr w:type="spellEnd"/>
      <w:r w:rsidRPr="00FD7FCC">
        <w:rPr>
          <w:rFonts w:ascii="Times New Roman" w:hAnsi="Times New Roman" w:cs="Times New Roman"/>
          <w:color w:val="333333"/>
          <w:sz w:val="24"/>
          <w:szCs w:val="24"/>
          <w:shd w:val="clear" w:color="auto" w:fill="FFFFFF"/>
        </w:rPr>
        <w:t xml:space="preserve"> (mobiles) and car decks to the sample base. When they listen to Radio, radio score gets the data which is usable to target the Radio advertisement to the relevant target audience.</w:t>
      </w:r>
      <w:r w:rsidRPr="00FD7FCC">
        <w:rPr>
          <w:rFonts w:ascii="Times New Roman" w:hAnsi="Times New Roman" w:cs="Times New Roman"/>
          <w:color w:val="333333"/>
          <w:sz w:val="24"/>
          <w:szCs w:val="24"/>
        </w:rPr>
        <w:br/>
      </w:r>
      <w:r w:rsidRPr="00FD7FCC">
        <w:rPr>
          <w:rFonts w:ascii="Times New Roman" w:hAnsi="Times New Roman" w:cs="Times New Roman"/>
          <w:color w:val="333333"/>
          <w:sz w:val="24"/>
          <w:szCs w:val="24"/>
          <w:shd w:val="clear" w:color="auto" w:fill="FFFFFF"/>
        </w:rPr>
        <w:t>It is using state of the art android based systems to get more accurate data from the audience.</w:t>
      </w:r>
      <w:r w:rsidRPr="00FD7FCC">
        <w:rPr>
          <w:rFonts w:ascii="Times New Roman" w:hAnsi="Times New Roman" w:cs="Times New Roman"/>
          <w:color w:val="333333"/>
          <w:sz w:val="24"/>
          <w:szCs w:val="24"/>
        </w:rPr>
        <w:br/>
      </w:r>
      <w:r w:rsidRPr="00FD7FCC">
        <w:rPr>
          <w:rFonts w:ascii="Times New Roman" w:hAnsi="Times New Roman" w:cs="Times New Roman"/>
          <w:color w:val="333333"/>
          <w:sz w:val="24"/>
          <w:szCs w:val="24"/>
          <w:shd w:val="clear" w:color="auto" w:fill="FFFFFF"/>
        </w:rPr>
        <w:t xml:space="preserve">According to Radio </w:t>
      </w:r>
      <w:proofErr w:type="spellStart"/>
      <w:r w:rsidRPr="00FD7FCC">
        <w:rPr>
          <w:rFonts w:ascii="Times New Roman" w:hAnsi="Times New Roman" w:cs="Times New Roman"/>
          <w:color w:val="333333"/>
          <w:sz w:val="24"/>
          <w:szCs w:val="24"/>
          <w:shd w:val="clear" w:color="auto" w:fill="FFFFFF"/>
        </w:rPr>
        <w:t>Score”We</w:t>
      </w:r>
      <w:proofErr w:type="spellEnd"/>
      <w:r w:rsidRPr="00FD7FCC">
        <w:rPr>
          <w:rFonts w:ascii="Times New Roman" w:hAnsi="Times New Roman" w:cs="Times New Roman"/>
          <w:color w:val="333333"/>
          <w:sz w:val="24"/>
          <w:szCs w:val="24"/>
          <w:shd w:val="clear" w:color="auto" w:fill="FFFFFF"/>
        </w:rPr>
        <w:t xml:space="preserve"> are the only company other than Nielsen which provides such data and our technology is superior and economical for our model to expand globally”.</w:t>
      </w:r>
    </w:p>
    <w:p w:rsidR="00555A6A" w:rsidRPr="00FD7FCC" w:rsidRDefault="00555A6A" w:rsidP="00FD7FCC">
      <w:pPr>
        <w:pStyle w:val="NormalWeb"/>
        <w:spacing w:before="0" w:beforeAutospacing="0" w:after="390" w:afterAutospacing="0"/>
        <w:jc w:val="both"/>
        <w:rPr>
          <w:color w:val="222222"/>
        </w:rPr>
      </w:pPr>
      <w:proofErr w:type="spellStart"/>
      <w:r w:rsidRPr="00FD7FCC">
        <w:rPr>
          <w:color w:val="222222"/>
        </w:rPr>
        <w:t>RadioScore</w:t>
      </w:r>
      <w:proofErr w:type="spellEnd"/>
      <w:r w:rsidR="00FD7FCC">
        <w:rPr>
          <w:color w:val="222222"/>
        </w:rPr>
        <w:t xml:space="preserve"> was established in 2014</w:t>
      </w:r>
      <w:r w:rsidRPr="00FD7FCC">
        <w:rPr>
          <w:color w:val="222222"/>
        </w:rPr>
        <w:t xml:space="preserve"> as the only Radio Audience Measurement </w:t>
      </w:r>
      <w:proofErr w:type="gramStart"/>
      <w:r w:rsidRPr="00FD7FCC">
        <w:rPr>
          <w:color w:val="222222"/>
        </w:rPr>
        <w:t>company</w:t>
      </w:r>
      <w:proofErr w:type="gramEnd"/>
      <w:r w:rsidRPr="00FD7FCC">
        <w:rPr>
          <w:color w:val="222222"/>
        </w:rPr>
        <w:t xml:space="preserve"> in Pakistan striving to provide a comprehensive radio rating research to its clients.</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“There is no competition in terms of radio ratings,” </w:t>
      </w:r>
      <w:r w:rsidR="002C7B34">
        <w:rPr>
          <w:color w:val="222222"/>
        </w:rPr>
        <w:t>its Chief Executive</w:t>
      </w:r>
      <w:r w:rsidRPr="00FD7FCC">
        <w:rPr>
          <w:color w:val="222222"/>
        </w:rPr>
        <w:t xml:space="preserve"> says. “Our sample size sufficiently represents the population even if it seems like a small sample to someone who does not understand the dynamics of sampling. Compare it with the number of meters used for the largest advertisement medium, the television,” he says while responding to a question on how they sample their panel – people with the radio tracking device. According to him across Pakistan, approximately only 900 </w:t>
      </w:r>
      <w:proofErr w:type="spellStart"/>
      <w:r w:rsidRPr="00FD7FCC">
        <w:rPr>
          <w:color w:val="222222"/>
        </w:rPr>
        <w:t>metres</w:t>
      </w:r>
      <w:proofErr w:type="spellEnd"/>
      <w:r w:rsidRPr="00FD7FCC">
        <w:rPr>
          <w:color w:val="222222"/>
        </w:rPr>
        <w:t xml:space="preserve"> are used by </w:t>
      </w:r>
      <w:proofErr w:type="spellStart"/>
      <w:r w:rsidRPr="00FD7FCC">
        <w:rPr>
          <w:color w:val="222222"/>
        </w:rPr>
        <w:t>Medialogic</w:t>
      </w:r>
      <w:proofErr w:type="spellEnd"/>
      <w:r w:rsidRPr="00FD7FCC">
        <w:rPr>
          <w:color w:val="222222"/>
        </w:rPr>
        <w:t xml:space="preserve"> to keep track of television channel ratings.</w:t>
      </w:r>
    </w:p>
    <w:p w:rsidR="00555A6A" w:rsidRPr="00FD7FCC" w:rsidRDefault="00555A6A" w:rsidP="00FD7FCC">
      <w:pPr>
        <w:pStyle w:val="NormalWeb"/>
        <w:spacing w:before="0" w:beforeAutospacing="0" w:after="390" w:afterAutospacing="0"/>
        <w:jc w:val="both"/>
        <w:rPr>
          <w:color w:val="222222"/>
        </w:rPr>
      </w:pPr>
      <w:r w:rsidRPr="00FD7FCC">
        <w:rPr>
          <w:rStyle w:val="Strong"/>
          <w:color w:val="222222"/>
        </w:rPr>
        <w:t>Panel size and sampling method</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At the moment, </w:t>
      </w:r>
      <w:proofErr w:type="spellStart"/>
      <w:r w:rsidRPr="00FD7FCC">
        <w:rPr>
          <w:color w:val="222222"/>
        </w:rPr>
        <w:t>RadioScore’s</w:t>
      </w:r>
      <w:proofErr w:type="spellEnd"/>
      <w:r w:rsidRPr="00FD7FCC">
        <w:rPr>
          <w:color w:val="222222"/>
        </w:rPr>
        <w:t xml:space="preserve"> panel consists of 300 members, majority of whom are tracked through mobile phones and the rest through cars. Khan reaches out to these people individually and incentivizes them every six months or so in the form of token gifts for using the tracking device provided by the company.</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The recruitment process for these panel members is very stringent and the system used by Khan raises red flags at the slightest change in the radio-listening </w:t>
      </w:r>
      <w:proofErr w:type="spellStart"/>
      <w:r w:rsidRPr="00FD7FCC">
        <w:rPr>
          <w:color w:val="222222"/>
        </w:rPr>
        <w:t>behaviour</w:t>
      </w:r>
      <w:proofErr w:type="spellEnd"/>
      <w:r w:rsidRPr="00FD7FCC">
        <w:rPr>
          <w:color w:val="222222"/>
        </w:rPr>
        <w:t xml:space="preserve"> of these members. This is done to avoid a fiasco similar to that faced by </w:t>
      </w:r>
      <w:proofErr w:type="spellStart"/>
      <w:r w:rsidRPr="00FD7FCC">
        <w:rPr>
          <w:color w:val="222222"/>
        </w:rPr>
        <w:t>Medialogic</w:t>
      </w:r>
      <w:proofErr w:type="spellEnd"/>
      <w:r w:rsidRPr="00FD7FCC">
        <w:rPr>
          <w:color w:val="222222"/>
        </w:rPr>
        <w:t xml:space="preserve"> a year ago, whereby allegations of rigged data through collusion of employees and clients were proven to be true.</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According to </w:t>
      </w:r>
      <w:r w:rsidR="002738E8">
        <w:rPr>
          <w:color w:val="222222"/>
        </w:rPr>
        <w:t>the company</w:t>
      </w:r>
      <w:r w:rsidRPr="00FD7FCC">
        <w:rPr>
          <w:color w:val="222222"/>
        </w:rPr>
        <w:t xml:space="preserve">, radio penetration in Pakistan’s urban population is 25%. The term radio penetration refers to the number of people listening to radio on a regular basis. Sampling on this 25% is done through giving weightage to different socio-economic classes. While 85% of the 300 panel members are tracked through smart phones given to them by </w:t>
      </w:r>
      <w:proofErr w:type="spellStart"/>
      <w:r w:rsidRPr="00FD7FCC">
        <w:rPr>
          <w:color w:val="222222"/>
        </w:rPr>
        <w:t>RadioScore</w:t>
      </w:r>
      <w:proofErr w:type="spellEnd"/>
      <w:r w:rsidRPr="00FD7FCC">
        <w:rPr>
          <w:color w:val="222222"/>
        </w:rPr>
        <w:t>, 8% are tracked through cars and the rest through other devices such as tape recorders.</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A client can also audit in order to be sure that the panel size is equal to the one claimed by </w:t>
      </w:r>
      <w:proofErr w:type="spellStart"/>
      <w:r w:rsidRPr="00FD7FCC">
        <w:rPr>
          <w:color w:val="222222"/>
        </w:rPr>
        <w:t>RadioScore</w:t>
      </w:r>
      <w:proofErr w:type="spellEnd"/>
      <w:r w:rsidRPr="00FD7FCC">
        <w:rPr>
          <w:color w:val="222222"/>
        </w:rPr>
        <w:t>. “I can proudly say that the panel size is such and such and the client is welcome to see if it’s true by auditing our system,” says Khan. However, he also adds that they are unable to provide contact details of their panel members to clients for legal reasons.</w:t>
      </w:r>
    </w:p>
    <w:p w:rsidR="00555A6A" w:rsidRPr="00FD7FCC" w:rsidRDefault="00555A6A" w:rsidP="00FD7FCC">
      <w:pPr>
        <w:pStyle w:val="NormalWeb"/>
        <w:spacing w:before="0" w:beforeAutospacing="0" w:after="390" w:afterAutospacing="0"/>
        <w:jc w:val="both"/>
        <w:rPr>
          <w:color w:val="222222"/>
        </w:rPr>
      </w:pPr>
      <w:r w:rsidRPr="00FD7FCC">
        <w:rPr>
          <w:rStyle w:val="Strong"/>
          <w:color w:val="222222"/>
        </w:rPr>
        <w:lastRenderedPageBreak/>
        <w:t>Expansion Strategy</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Currently, </w:t>
      </w:r>
      <w:proofErr w:type="spellStart"/>
      <w:r w:rsidRPr="00FD7FCC">
        <w:rPr>
          <w:color w:val="222222"/>
        </w:rPr>
        <w:t>RadioScore</w:t>
      </w:r>
      <w:proofErr w:type="spellEnd"/>
      <w:r w:rsidRPr="00FD7FCC">
        <w:rPr>
          <w:color w:val="222222"/>
        </w:rPr>
        <w:t xml:space="preserve"> is covering four major cities in the country, including Karachi, Lahore, Islamabad and Faisalabad. They are about to launch in Peshawar very soon, which will increase their panel size from 300 to 350. These new members will be tracked through mobile phones.</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The mobile phones are tailor-made with an inbuilt application that monitors the listening </w:t>
      </w:r>
      <w:proofErr w:type="spellStart"/>
      <w:r w:rsidRPr="00FD7FCC">
        <w:rPr>
          <w:color w:val="222222"/>
        </w:rPr>
        <w:t>behaviour</w:t>
      </w:r>
      <w:proofErr w:type="spellEnd"/>
      <w:r w:rsidRPr="00FD7FCC">
        <w:rPr>
          <w:color w:val="222222"/>
        </w:rPr>
        <w:t xml:space="preserve"> of users and directly uploads the data on </w:t>
      </w:r>
      <w:proofErr w:type="spellStart"/>
      <w:r w:rsidRPr="00FD7FCC">
        <w:rPr>
          <w:color w:val="222222"/>
        </w:rPr>
        <w:t>RadioScore’s</w:t>
      </w:r>
      <w:proofErr w:type="spellEnd"/>
      <w:r w:rsidRPr="00FD7FCC">
        <w:rPr>
          <w:color w:val="222222"/>
        </w:rPr>
        <w:t xml:space="preserve"> servers. The mobile phones are a property of </w:t>
      </w:r>
      <w:proofErr w:type="spellStart"/>
      <w:r w:rsidRPr="00FD7FCC">
        <w:rPr>
          <w:color w:val="222222"/>
        </w:rPr>
        <w:t>RadioScore</w:t>
      </w:r>
      <w:proofErr w:type="spellEnd"/>
      <w:r w:rsidRPr="00FD7FCC">
        <w:rPr>
          <w:color w:val="222222"/>
        </w:rPr>
        <w:t xml:space="preserve"> and a proper agreement is signed between the company and the user to return the phone once the contract ends.</w:t>
      </w:r>
    </w:p>
    <w:p w:rsidR="00555A6A" w:rsidRPr="00FD7FCC" w:rsidRDefault="00555A6A" w:rsidP="00FD7FCC">
      <w:pPr>
        <w:pStyle w:val="NormalWeb"/>
        <w:spacing w:before="0" w:beforeAutospacing="0" w:after="390" w:afterAutospacing="0"/>
        <w:jc w:val="both"/>
        <w:rPr>
          <w:color w:val="222222"/>
        </w:rPr>
      </w:pPr>
      <w:r w:rsidRPr="00FD7FCC">
        <w:rPr>
          <w:rStyle w:val="Strong"/>
          <w:color w:val="222222"/>
        </w:rPr>
        <w:t>Business Model</w:t>
      </w:r>
    </w:p>
    <w:p w:rsidR="00555A6A" w:rsidRPr="00FD7FCC" w:rsidRDefault="00555A6A" w:rsidP="00FD7FCC">
      <w:pPr>
        <w:pStyle w:val="NormalWeb"/>
        <w:spacing w:before="0" w:beforeAutospacing="0" w:after="390" w:afterAutospacing="0"/>
        <w:jc w:val="both"/>
        <w:rPr>
          <w:color w:val="222222"/>
        </w:rPr>
      </w:pPr>
      <w:proofErr w:type="spellStart"/>
      <w:r w:rsidRPr="00FD7FCC">
        <w:rPr>
          <w:color w:val="222222"/>
        </w:rPr>
        <w:t>RadioScore</w:t>
      </w:r>
      <w:proofErr w:type="spellEnd"/>
      <w:r w:rsidRPr="00FD7FCC">
        <w:rPr>
          <w:color w:val="222222"/>
        </w:rPr>
        <w:t xml:space="preserve"> earns its revenue through different radio channels that pay for research in order to gauge their own efficiency and to compare themselves with their competitors. The four major radio channels that have subscribed to </w:t>
      </w:r>
      <w:proofErr w:type="spellStart"/>
      <w:r w:rsidRPr="00FD7FCC">
        <w:rPr>
          <w:color w:val="222222"/>
        </w:rPr>
        <w:t>RadioScore’s</w:t>
      </w:r>
      <w:proofErr w:type="spellEnd"/>
      <w:r w:rsidRPr="00FD7FCC">
        <w:rPr>
          <w:color w:val="222222"/>
        </w:rPr>
        <w:t xml:space="preserve"> service are Hum FM 106.2, </w:t>
      </w:r>
      <w:proofErr w:type="spellStart"/>
      <w:r w:rsidRPr="00FD7FCC">
        <w:rPr>
          <w:color w:val="222222"/>
        </w:rPr>
        <w:t>Samaa</w:t>
      </w:r>
      <w:proofErr w:type="spellEnd"/>
      <w:r w:rsidRPr="00FD7FCC">
        <w:rPr>
          <w:color w:val="222222"/>
        </w:rPr>
        <w:t xml:space="preserve"> FM 107.4, </w:t>
      </w:r>
      <w:proofErr w:type="spellStart"/>
      <w:r w:rsidRPr="00FD7FCC">
        <w:rPr>
          <w:color w:val="222222"/>
        </w:rPr>
        <w:t>CityFM</w:t>
      </w:r>
      <w:proofErr w:type="spellEnd"/>
      <w:r w:rsidRPr="00FD7FCC">
        <w:rPr>
          <w:color w:val="222222"/>
        </w:rPr>
        <w:t xml:space="preserve"> 89 and Radio 1 FM91.</w:t>
      </w:r>
    </w:p>
    <w:p w:rsidR="00555A6A" w:rsidRPr="00FD7FCC" w:rsidRDefault="00555A6A" w:rsidP="00FD7FCC">
      <w:pPr>
        <w:pStyle w:val="NormalWeb"/>
        <w:spacing w:before="0" w:beforeAutospacing="0" w:after="390" w:afterAutospacing="0"/>
        <w:jc w:val="both"/>
        <w:rPr>
          <w:color w:val="222222"/>
        </w:rPr>
      </w:pPr>
      <w:r w:rsidRPr="00FD7FCC">
        <w:rPr>
          <w:color w:val="222222"/>
        </w:rPr>
        <w:t xml:space="preserve">Media buying houses like Group M also buy this research from </w:t>
      </w:r>
      <w:proofErr w:type="spellStart"/>
      <w:r w:rsidRPr="00FD7FCC">
        <w:rPr>
          <w:color w:val="222222"/>
        </w:rPr>
        <w:t>RadioScore</w:t>
      </w:r>
      <w:proofErr w:type="spellEnd"/>
      <w:r w:rsidRPr="00FD7FCC">
        <w:rPr>
          <w:color w:val="222222"/>
        </w:rPr>
        <w:t xml:space="preserve"> and then </w:t>
      </w:r>
      <w:proofErr w:type="spellStart"/>
      <w:r w:rsidRPr="00FD7FCC">
        <w:rPr>
          <w:color w:val="222222"/>
        </w:rPr>
        <w:t>analyse</w:t>
      </w:r>
      <w:proofErr w:type="spellEnd"/>
      <w:r w:rsidRPr="00FD7FCC">
        <w:rPr>
          <w:color w:val="222222"/>
        </w:rPr>
        <w:t xml:space="preserve"> the data on behalf of their clients for decision-making purposes. This research provides them with consumer </w:t>
      </w:r>
      <w:proofErr w:type="spellStart"/>
      <w:r w:rsidRPr="00FD7FCC">
        <w:rPr>
          <w:color w:val="222222"/>
        </w:rPr>
        <w:t>behaviours</w:t>
      </w:r>
      <w:proofErr w:type="spellEnd"/>
      <w:r w:rsidRPr="00FD7FCC">
        <w:rPr>
          <w:color w:val="222222"/>
        </w:rPr>
        <w:t>, competitive intelligence and marketing effectiveness.</w:t>
      </w:r>
    </w:p>
    <w:p w:rsidR="00555A6A" w:rsidRPr="00FD7FCC" w:rsidRDefault="002738E8" w:rsidP="00FD7FCC">
      <w:pPr>
        <w:pStyle w:val="NormalWeb"/>
        <w:spacing w:before="0" w:beforeAutospacing="0" w:after="390" w:afterAutospacing="0"/>
        <w:jc w:val="both"/>
        <w:rPr>
          <w:color w:val="222222"/>
        </w:rPr>
      </w:pPr>
      <w:proofErr w:type="spellStart"/>
      <w:r>
        <w:rPr>
          <w:color w:val="222222"/>
        </w:rPr>
        <w:t>RadioScore</w:t>
      </w:r>
      <w:proofErr w:type="spellEnd"/>
      <w:r>
        <w:rPr>
          <w:color w:val="222222"/>
        </w:rPr>
        <w:t xml:space="preserve"> </w:t>
      </w:r>
      <w:r w:rsidR="00555A6A" w:rsidRPr="00FD7FCC">
        <w:rPr>
          <w:color w:val="222222"/>
        </w:rPr>
        <w:t xml:space="preserve"> </w:t>
      </w:r>
      <w:bookmarkStart w:id="0" w:name="_GoBack"/>
      <w:bookmarkEnd w:id="0"/>
      <w:r w:rsidR="00555A6A" w:rsidRPr="00FD7FCC">
        <w:rPr>
          <w:color w:val="222222"/>
        </w:rPr>
        <w:t xml:space="preserve">claims that almost 25% of the total media spend in the radio industry in Pakistan uses </w:t>
      </w:r>
      <w:proofErr w:type="spellStart"/>
      <w:r w:rsidR="00555A6A" w:rsidRPr="00FD7FCC">
        <w:rPr>
          <w:color w:val="222222"/>
        </w:rPr>
        <w:t>RadioScore’s</w:t>
      </w:r>
      <w:proofErr w:type="spellEnd"/>
      <w:r w:rsidR="00555A6A" w:rsidRPr="00FD7FCC">
        <w:rPr>
          <w:color w:val="222222"/>
        </w:rPr>
        <w:t xml:space="preserve"> data to gauge and improve the effectiveness of their media campaigns. The major expense heads for </w:t>
      </w:r>
      <w:proofErr w:type="spellStart"/>
      <w:r w:rsidR="00555A6A" w:rsidRPr="00FD7FCC">
        <w:rPr>
          <w:color w:val="222222"/>
        </w:rPr>
        <w:t>RadioScore</w:t>
      </w:r>
      <w:proofErr w:type="spellEnd"/>
      <w:r w:rsidR="00555A6A" w:rsidRPr="00FD7FCC">
        <w:rPr>
          <w:color w:val="222222"/>
        </w:rPr>
        <w:t xml:space="preserve"> are panel management, software development, salaries and expansion. The number of employees at </w:t>
      </w:r>
      <w:proofErr w:type="spellStart"/>
      <w:r w:rsidR="00555A6A" w:rsidRPr="00FD7FCC">
        <w:rPr>
          <w:color w:val="222222"/>
        </w:rPr>
        <w:t>RadioScore</w:t>
      </w:r>
      <w:proofErr w:type="spellEnd"/>
      <w:r w:rsidR="00555A6A" w:rsidRPr="00FD7FCC">
        <w:rPr>
          <w:color w:val="222222"/>
        </w:rPr>
        <w:t xml:space="preserve"> is 12 but will increase as expansion takes place. Khan says that he directly markets the product to his clients, including media buying houses and radio stations, by convincing them of the usefulness of their data.</w:t>
      </w:r>
    </w:p>
    <w:p w:rsidR="00555A6A" w:rsidRPr="00FD7FCC" w:rsidRDefault="00555A6A" w:rsidP="00FD7FCC">
      <w:pPr>
        <w:jc w:val="both"/>
        <w:rPr>
          <w:rFonts w:ascii="Times New Roman" w:hAnsi="Times New Roman" w:cs="Times New Roman"/>
          <w:sz w:val="24"/>
          <w:szCs w:val="24"/>
        </w:rPr>
      </w:pPr>
    </w:p>
    <w:sectPr w:rsidR="00555A6A" w:rsidRPr="00FD7F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7EE"/>
    <w:rsid w:val="000D3CFA"/>
    <w:rsid w:val="002738E8"/>
    <w:rsid w:val="002C7B34"/>
    <w:rsid w:val="00555A6A"/>
    <w:rsid w:val="005F1081"/>
    <w:rsid w:val="00AD6749"/>
    <w:rsid w:val="00D077EE"/>
    <w:rsid w:val="00FD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A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A6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5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2529">
      <w:bodyDiv w:val="1"/>
      <w:marLeft w:val="0"/>
      <w:marRight w:val="0"/>
      <w:marTop w:val="0"/>
      <w:marBottom w:val="0"/>
      <w:divBdr>
        <w:top w:val="none" w:sz="0" w:space="0" w:color="auto"/>
        <w:left w:val="none" w:sz="0" w:space="0" w:color="auto"/>
        <w:bottom w:val="none" w:sz="0" w:space="0" w:color="auto"/>
        <w:right w:val="none" w:sz="0" w:space="0" w:color="auto"/>
      </w:divBdr>
      <w:divsChild>
        <w:div w:id="1832137824">
          <w:blockQuote w:val="1"/>
          <w:marLeft w:val="522"/>
          <w:marRight w:val="522"/>
          <w:marTop w:val="600"/>
          <w:marBottom w:val="570"/>
          <w:divBdr>
            <w:top w:val="none" w:sz="0" w:space="0" w:color="auto"/>
            <w:left w:val="none" w:sz="0" w:space="0" w:color="auto"/>
            <w:bottom w:val="none" w:sz="0" w:space="0" w:color="auto"/>
            <w:right w:val="none" w:sz="0" w:space="0" w:color="auto"/>
          </w:divBdr>
        </w:div>
        <w:div w:id="1853950136">
          <w:blockQuote w:val="1"/>
          <w:marLeft w:val="522"/>
          <w:marRight w:val="522"/>
          <w:marTop w:val="600"/>
          <w:marBottom w:val="570"/>
          <w:divBdr>
            <w:top w:val="none" w:sz="0" w:space="0" w:color="auto"/>
            <w:left w:val="none" w:sz="0" w:space="0" w:color="auto"/>
            <w:bottom w:val="none" w:sz="0" w:space="0" w:color="auto"/>
            <w:right w:val="none" w:sz="0" w:space="0" w:color="auto"/>
          </w:divBdr>
        </w:div>
      </w:divsChild>
    </w:div>
    <w:div w:id="192425563">
      <w:bodyDiv w:val="1"/>
      <w:marLeft w:val="0"/>
      <w:marRight w:val="0"/>
      <w:marTop w:val="0"/>
      <w:marBottom w:val="0"/>
      <w:divBdr>
        <w:top w:val="none" w:sz="0" w:space="0" w:color="auto"/>
        <w:left w:val="none" w:sz="0" w:space="0" w:color="auto"/>
        <w:bottom w:val="none" w:sz="0" w:space="0" w:color="auto"/>
        <w:right w:val="none" w:sz="0" w:space="0" w:color="auto"/>
      </w:divBdr>
    </w:div>
    <w:div w:id="839387730">
      <w:bodyDiv w:val="1"/>
      <w:marLeft w:val="0"/>
      <w:marRight w:val="0"/>
      <w:marTop w:val="0"/>
      <w:marBottom w:val="0"/>
      <w:divBdr>
        <w:top w:val="none" w:sz="0" w:space="0" w:color="auto"/>
        <w:left w:val="none" w:sz="0" w:space="0" w:color="auto"/>
        <w:bottom w:val="none" w:sz="0" w:space="0" w:color="auto"/>
        <w:right w:val="none" w:sz="0" w:space="0" w:color="auto"/>
      </w:divBdr>
    </w:div>
    <w:div w:id="8764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700</Words>
  <Characters>3991</Characters>
  <Application>Microsoft Office Word</Application>
  <DocSecurity>0</DocSecurity>
  <Lines>33</Lines>
  <Paragraphs>9</Paragraphs>
  <ScaleCrop>false</ScaleCrop>
  <Company/>
  <LinksUpToDate>false</LinksUpToDate>
  <CharactersWithSpaces>4682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6</cp:revision>
  <dcterms:created xsi:type="dcterms:W3CDTF">2020-05-03T20:18:00Z</dcterms:created>
  <dcterms:modified xsi:type="dcterms:W3CDTF">2020-05-03T20:27:00Z</dcterms:modified>
</cp:coreProperties>
</file>