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29" w:rsidRPr="00170029" w:rsidRDefault="00EC0E67" w:rsidP="004F49C7">
      <w:pPr>
        <w:shd w:val="clear" w:color="auto" w:fill="FFFFFF"/>
        <w:spacing w:before="100" w:beforeAutospacing="1" w:after="100" w:afterAutospacing="1" w:line="240" w:lineRule="auto"/>
        <w:jc w:val="both"/>
        <w:outlineLvl w:val="1"/>
        <w:rPr>
          <w:rFonts w:eastAsia="Times New Roman" w:cstheme="minorHAnsi"/>
          <w:b/>
          <w:bCs/>
        </w:rPr>
      </w:pPr>
      <w:r w:rsidRPr="00B9558F">
        <w:rPr>
          <w:rFonts w:eastAsia="Times New Roman" w:cstheme="minorHAnsi"/>
          <w:b/>
          <w:bCs/>
        </w:rPr>
        <w:t>Computer:</w:t>
      </w:r>
    </w:p>
    <w:p w:rsidR="00170029" w:rsidRPr="00170029" w:rsidRDefault="00170029" w:rsidP="00E75FF6">
      <w:pPr>
        <w:shd w:val="clear" w:color="auto" w:fill="FFFFFF"/>
        <w:spacing w:before="100" w:beforeAutospacing="1" w:after="100" w:afterAutospacing="1" w:line="240" w:lineRule="auto"/>
        <w:jc w:val="center"/>
        <w:rPr>
          <w:rFonts w:eastAsia="Times New Roman" w:cstheme="minorHAnsi"/>
        </w:rPr>
      </w:pPr>
      <w:r w:rsidRPr="00B9558F">
        <w:rPr>
          <w:rFonts w:eastAsia="Times New Roman" w:cstheme="minorHAnsi"/>
          <w:noProof/>
        </w:rPr>
        <w:drawing>
          <wp:inline distT="0" distB="0" distL="0" distR="0" wp14:anchorId="2980F4D1" wp14:editId="533CC5F3">
            <wp:extent cx="2857500" cy="2141220"/>
            <wp:effectExtent l="0" t="0" r="0" b="0"/>
            <wp:docPr id="3" name="Picture 3" descr="Microchip on a finge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chip on a fingert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170029" w:rsidRPr="00170029" w:rsidRDefault="00170029" w:rsidP="004F49C7">
      <w:pPr>
        <w:shd w:val="clear" w:color="auto" w:fill="FFFFFF"/>
        <w:spacing w:before="100" w:beforeAutospacing="1" w:after="100" w:afterAutospacing="1" w:line="240" w:lineRule="auto"/>
        <w:jc w:val="both"/>
        <w:rPr>
          <w:rFonts w:eastAsia="Times New Roman" w:cstheme="minorHAnsi"/>
        </w:rPr>
      </w:pPr>
      <w:r w:rsidRPr="00B9558F">
        <w:rPr>
          <w:rFonts w:eastAsia="Times New Roman" w:cstheme="minorHAnsi"/>
          <w:i/>
          <w:iCs/>
        </w:rPr>
        <w:t>Photo: Computers that used to take up a huge room now fit comfortably on your finger</w:t>
      </w:r>
      <w:proofErr w:type="gramStart"/>
      <w:r w:rsidRPr="00B9558F">
        <w:rPr>
          <w:rFonts w:eastAsia="Times New Roman" w:cstheme="minorHAnsi"/>
          <w:i/>
          <w:iCs/>
        </w:rPr>
        <w:t>!.</w:t>
      </w:r>
      <w:proofErr w:type="gramEnd"/>
    </w:p>
    <w:p w:rsidR="00170029" w:rsidRPr="00170029" w:rsidRDefault="00170029" w:rsidP="004F49C7">
      <w:pPr>
        <w:shd w:val="clear" w:color="auto" w:fill="FFFFFF"/>
        <w:spacing w:before="100" w:beforeAutospacing="1" w:after="100" w:afterAutospacing="1" w:line="240" w:lineRule="auto"/>
        <w:jc w:val="both"/>
        <w:rPr>
          <w:rFonts w:eastAsia="Times New Roman" w:cstheme="minorHAnsi"/>
        </w:rPr>
      </w:pPr>
      <w:r w:rsidRPr="00170029">
        <w:rPr>
          <w:rFonts w:eastAsia="Times New Roman" w:cstheme="minorHAnsi"/>
        </w:rPr>
        <w:t>A computer is an </w:t>
      </w:r>
      <w:r w:rsidRPr="00B9558F">
        <w:rPr>
          <w:rFonts w:eastAsia="Times New Roman" w:cstheme="minorHAnsi"/>
        </w:rPr>
        <w:t>electronic</w:t>
      </w:r>
      <w:r w:rsidRPr="00170029">
        <w:rPr>
          <w:rFonts w:eastAsia="Times New Roman" w:cstheme="minorHAnsi"/>
        </w:rPr>
        <w:t> machine that processes information—in other words, an </w:t>
      </w:r>
      <w:r w:rsidRPr="00B9558F">
        <w:rPr>
          <w:rFonts w:eastAsia="Times New Roman" w:cstheme="minorHAnsi"/>
          <w:b/>
          <w:bCs/>
        </w:rPr>
        <w:t>information processor</w:t>
      </w:r>
      <w:r w:rsidRPr="00170029">
        <w:rPr>
          <w:rFonts w:eastAsia="Times New Roman" w:cstheme="minorHAnsi"/>
        </w:rPr>
        <w:t>: it takes in raw information (or </w:t>
      </w:r>
      <w:r w:rsidRPr="00B9558F">
        <w:rPr>
          <w:rFonts w:eastAsia="Times New Roman" w:cstheme="minorHAnsi"/>
          <w:b/>
          <w:bCs/>
        </w:rPr>
        <w:t>data</w:t>
      </w:r>
      <w:r w:rsidRPr="00170029">
        <w:rPr>
          <w:rFonts w:eastAsia="Times New Roman" w:cstheme="minorHAnsi"/>
        </w:rPr>
        <w:t>) at one end, stores it until it's ready to work on it, chews and crunches it for a bit, then spits out the results at the other end. All these processes have a name. Taking in information is called </w:t>
      </w:r>
      <w:r w:rsidRPr="00B9558F">
        <w:rPr>
          <w:rFonts w:eastAsia="Times New Roman" w:cstheme="minorHAnsi"/>
          <w:b/>
          <w:bCs/>
        </w:rPr>
        <w:t>input</w:t>
      </w:r>
      <w:r w:rsidRPr="00170029">
        <w:rPr>
          <w:rFonts w:eastAsia="Times New Roman" w:cstheme="minorHAnsi"/>
        </w:rPr>
        <w:t>, storing information is better known as </w:t>
      </w:r>
      <w:r w:rsidRPr="00B9558F">
        <w:rPr>
          <w:rFonts w:eastAsia="Times New Roman" w:cstheme="minorHAnsi"/>
          <w:b/>
          <w:bCs/>
        </w:rPr>
        <w:t>memory</w:t>
      </w:r>
      <w:r w:rsidRPr="00170029">
        <w:rPr>
          <w:rFonts w:eastAsia="Times New Roman" w:cstheme="minorHAnsi"/>
        </w:rPr>
        <w:t> (or storage), chewing information is also known as </w:t>
      </w:r>
      <w:r w:rsidRPr="00B9558F">
        <w:rPr>
          <w:rFonts w:eastAsia="Times New Roman" w:cstheme="minorHAnsi"/>
          <w:b/>
          <w:bCs/>
        </w:rPr>
        <w:t>processing</w:t>
      </w:r>
      <w:r w:rsidRPr="00170029">
        <w:rPr>
          <w:rFonts w:eastAsia="Times New Roman" w:cstheme="minorHAnsi"/>
        </w:rPr>
        <w:t>, and spitting out results is called </w:t>
      </w:r>
      <w:r w:rsidRPr="00B9558F">
        <w:rPr>
          <w:rFonts w:eastAsia="Times New Roman" w:cstheme="minorHAnsi"/>
          <w:b/>
          <w:bCs/>
        </w:rPr>
        <w:t>output</w:t>
      </w:r>
      <w:r w:rsidRPr="00170029">
        <w:rPr>
          <w:rFonts w:eastAsia="Times New Roman" w:cstheme="minorHAnsi"/>
        </w:rPr>
        <w:t>.</w:t>
      </w:r>
    </w:p>
    <w:p w:rsidR="00170029" w:rsidRPr="00170029" w:rsidRDefault="00170029" w:rsidP="004F49C7">
      <w:pPr>
        <w:shd w:val="clear" w:color="auto" w:fill="FFFFFF"/>
        <w:spacing w:before="100" w:beforeAutospacing="1" w:after="100" w:afterAutospacing="1" w:line="240" w:lineRule="auto"/>
        <w:jc w:val="both"/>
        <w:rPr>
          <w:rFonts w:eastAsia="Times New Roman" w:cstheme="minorHAnsi"/>
        </w:rPr>
      </w:pPr>
      <w:r w:rsidRPr="00170029">
        <w:rPr>
          <w:rFonts w:eastAsia="Times New Roman" w:cstheme="minorHAnsi"/>
        </w:rPr>
        <w:t>Imagine if a computer were a person. Suppose you have a friend who's really good at math. She is so good that everyone she knows posts their math problems to her.  Each morning, she goes to her letterbox and finds a pile of new math problems waiting for her attention. She piles them up on her desk until she gets around to looking at them. Each afternoon, she takes a letter off the top of the pile, studies the problem, works out the solution, and scribbles the answer on the back. She puts this in an envelope addressed to the person who sent her the original problem and sticks it in her out tray, ready to post. Then she moves to the next letter in the pile. You can see that your friend is working just like a computer. Her letterbox is her input; the pile on her desk is her memory; her brain is the processor that works out the solutions to the problems; and the out tray on her desk is her output.</w:t>
      </w:r>
    </w:p>
    <w:p w:rsidR="00170029" w:rsidRPr="00170029" w:rsidRDefault="00170029" w:rsidP="004F49C7">
      <w:pPr>
        <w:shd w:val="clear" w:color="auto" w:fill="FFFFFF"/>
        <w:spacing w:before="100" w:beforeAutospacing="1" w:after="100" w:afterAutospacing="1" w:line="240" w:lineRule="auto"/>
        <w:jc w:val="both"/>
        <w:rPr>
          <w:rFonts w:eastAsia="Times New Roman" w:cstheme="minorHAnsi"/>
        </w:rPr>
      </w:pPr>
      <w:r w:rsidRPr="00170029">
        <w:rPr>
          <w:rFonts w:eastAsia="Times New Roman" w:cstheme="minorHAnsi"/>
        </w:rPr>
        <w:t>Once you understand that computers are about input, memory, processing, and output, all the junk on your desk makes a lot more sense:</w:t>
      </w:r>
    </w:p>
    <w:p w:rsidR="00170029" w:rsidRPr="00170029" w:rsidRDefault="00170029" w:rsidP="00E75FF6">
      <w:pPr>
        <w:shd w:val="clear" w:color="auto" w:fill="FFFFFF"/>
        <w:spacing w:before="100" w:beforeAutospacing="1" w:after="100" w:afterAutospacing="1" w:line="240" w:lineRule="auto"/>
        <w:jc w:val="center"/>
        <w:rPr>
          <w:rFonts w:eastAsia="Times New Roman" w:cstheme="minorHAnsi"/>
        </w:rPr>
      </w:pPr>
      <w:r w:rsidRPr="00B9558F">
        <w:rPr>
          <w:rFonts w:eastAsia="Times New Roman" w:cstheme="minorHAnsi"/>
          <w:noProof/>
        </w:rPr>
        <w:lastRenderedPageBreak/>
        <w:drawing>
          <wp:inline distT="0" distB="0" distL="0" distR="0" wp14:anchorId="22E1265A" wp14:editId="32891E3E">
            <wp:extent cx="3810000" cy="2476500"/>
            <wp:effectExtent l="0" t="0" r="0" b="0"/>
            <wp:docPr id="2" name="Picture 2" descr="How computers work: Simple line artwork explaining the structure of a computer system, showing how a computer links input, output, storage/memory, and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computers work: Simple line artwork explaining the structure of a computer system, showing how a computer links input, output, storage/memory, and proces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p>
    <w:p w:rsidR="00170029" w:rsidRPr="00170029" w:rsidRDefault="00170029" w:rsidP="004F49C7">
      <w:pPr>
        <w:shd w:val="clear" w:color="auto" w:fill="FFFFFF"/>
        <w:spacing w:before="100" w:beforeAutospacing="1" w:after="100" w:afterAutospacing="1" w:line="240" w:lineRule="auto"/>
        <w:jc w:val="both"/>
        <w:rPr>
          <w:rFonts w:eastAsia="Times New Roman" w:cstheme="minorHAnsi"/>
        </w:rPr>
      </w:pPr>
      <w:r w:rsidRPr="00B9558F">
        <w:rPr>
          <w:rFonts w:eastAsia="Times New Roman" w:cstheme="minorHAnsi"/>
          <w:i/>
          <w:iCs/>
        </w:rPr>
        <w:t>Artwork: A computer works by combining input, storage, processing, and output. All the main parts of a computer system are involved in one of these four processes.</w:t>
      </w:r>
    </w:p>
    <w:p w:rsidR="00170029" w:rsidRPr="00170029" w:rsidRDefault="00170029" w:rsidP="004F49C7">
      <w:pPr>
        <w:numPr>
          <w:ilvl w:val="0"/>
          <w:numId w:val="2"/>
        </w:numPr>
        <w:shd w:val="clear" w:color="auto" w:fill="FFFFFF"/>
        <w:spacing w:before="100" w:beforeAutospacing="1" w:after="100" w:afterAutospacing="1" w:line="240" w:lineRule="auto"/>
        <w:jc w:val="both"/>
        <w:rPr>
          <w:rFonts w:eastAsia="Times New Roman" w:cstheme="minorHAnsi"/>
        </w:rPr>
      </w:pPr>
      <w:r w:rsidRPr="00170029">
        <w:rPr>
          <w:rFonts w:eastAsia="Times New Roman" w:cstheme="minorHAnsi"/>
          <w:b/>
          <w:bCs/>
        </w:rPr>
        <w:t>Input</w:t>
      </w:r>
      <w:r w:rsidRPr="00170029">
        <w:rPr>
          <w:rFonts w:eastAsia="Times New Roman" w:cstheme="minorHAnsi"/>
        </w:rPr>
        <w:t>: Your </w:t>
      </w:r>
      <w:r w:rsidRPr="00B9558F">
        <w:rPr>
          <w:rFonts w:eastAsia="Times New Roman" w:cstheme="minorHAnsi"/>
        </w:rPr>
        <w:t>keyboard</w:t>
      </w:r>
      <w:r w:rsidRPr="00170029">
        <w:rPr>
          <w:rFonts w:eastAsia="Times New Roman" w:cstheme="minorHAnsi"/>
        </w:rPr>
        <w:t> and </w:t>
      </w:r>
      <w:r w:rsidRPr="00B9558F">
        <w:rPr>
          <w:rFonts w:eastAsia="Times New Roman" w:cstheme="minorHAnsi"/>
        </w:rPr>
        <w:t>mouse</w:t>
      </w:r>
      <w:r w:rsidRPr="00170029">
        <w:rPr>
          <w:rFonts w:eastAsia="Times New Roman" w:cstheme="minorHAnsi"/>
        </w:rPr>
        <w:t>, for example, are just input units—ways of getting information into your computer that it can process. If you use a </w:t>
      </w:r>
      <w:r w:rsidRPr="00B9558F">
        <w:rPr>
          <w:rFonts w:eastAsia="Times New Roman" w:cstheme="minorHAnsi"/>
        </w:rPr>
        <w:t>microphone</w:t>
      </w:r>
      <w:r w:rsidRPr="00170029">
        <w:rPr>
          <w:rFonts w:eastAsia="Times New Roman" w:cstheme="minorHAnsi"/>
        </w:rPr>
        <w:t> and </w:t>
      </w:r>
      <w:r w:rsidRPr="00B9558F">
        <w:rPr>
          <w:rFonts w:eastAsia="Times New Roman" w:cstheme="minorHAnsi"/>
        </w:rPr>
        <w:t>voice recognition</w:t>
      </w:r>
      <w:r w:rsidRPr="00170029">
        <w:rPr>
          <w:rFonts w:eastAsia="Times New Roman" w:cstheme="minorHAnsi"/>
        </w:rPr>
        <w:t> software, that's another form of input.</w:t>
      </w:r>
    </w:p>
    <w:p w:rsidR="00170029" w:rsidRPr="00170029" w:rsidRDefault="00170029" w:rsidP="004F49C7">
      <w:pPr>
        <w:numPr>
          <w:ilvl w:val="0"/>
          <w:numId w:val="2"/>
        </w:numPr>
        <w:shd w:val="clear" w:color="auto" w:fill="FFFFFF"/>
        <w:spacing w:before="100" w:beforeAutospacing="1" w:after="100" w:afterAutospacing="1" w:line="240" w:lineRule="auto"/>
        <w:jc w:val="both"/>
        <w:rPr>
          <w:rFonts w:eastAsia="Times New Roman" w:cstheme="minorHAnsi"/>
        </w:rPr>
      </w:pPr>
      <w:r w:rsidRPr="00170029">
        <w:rPr>
          <w:rFonts w:eastAsia="Times New Roman" w:cstheme="minorHAnsi"/>
          <w:b/>
          <w:bCs/>
        </w:rPr>
        <w:t>Memory/storage</w:t>
      </w:r>
      <w:r w:rsidRPr="00170029">
        <w:rPr>
          <w:rFonts w:eastAsia="Times New Roman" w:cstheme="minorHAnsi"/>
        </w:rPr>
        <w:t>: Your computer probably stores all your documents and files on a </w:t>
      </w:r>
      <w:r w:rsidRPr="00B9558F">
        <w:rPr>
          <w:rFonts w:eastAsia="Times New Roman" w:cstheme="minorHAnsi"/>
        </w:rPr>
        <w:t>hard drive</w:t>
      </w:r>
      <w:r w:rsidRPr="00170029">
        <w:rPr>
          <w:rFonts w:eastAsia="Times New Roman" w:cstheme="minorHAnsi"/>
        </w:rPr>
        <w:t>: a huge magnetic </w:t>
      </w:r>
      <w:r w:rsidRPr="00B9558F">
        <w:rPr>
          <w:rFonts w:eastAsia="Times New Roman" w:cstheme="minorHAnsi"/>
        </w:rPr>
        <w:t>memory</w:t>
      </w:r>
      <w:r w:rsidRPr="00170029">
        <w:rPr>
          <w:rFonts w:eastAsia="Times New Roman" w:cstheme="minorHAnsi"/>
        </w:rPr>
        <w:t>. But smaller, computer-based devices like </w:t>
      </w:r>
      <w:r w:rsidRPr="00B9558F">
        <w:rPr>
          <w:rFonts w:eastAsia="Times New Roman" w:cstheme="minorHAnsi"/>
        </w:rPr>
        <w:t>digital cameras</w:t>
      </w:r>
      <w:r w:rsidRPr="00170029">
        <w:rPr>
          <w:rFonts w:eastAsia="Times New Roman" w:cstheme="minorHAnsi"/>
        </w:rPr>
        <w:t> and cellphones use other kinds of storage such as </w:t>
      </w:r>
      <w:r w:rsidRPr="00B9558F">
        <w:rPr>
          <w:rFonts w:eastAsia="Times New Roman" w:cstheme="minorHAnsi"/>
        </w:rPr>
        <w:t>flash memory</w:t>
      </w:r>
      <w:r w:rsidRPr="00170029">
        <w:rPr>
          <w:rFonts w:eastAsia="Times New Roman" w:cstheme="minorHAnsi"/>
        </w:rPr>
        <w:t> cards.</w:t>
      </w:r>
    </w:p>
    <w:p w:rsidR="00170029" w:rsidRPr="00170029" w:rsidRDefault="00170029" w:rsidP="004F49C7">
      <w:pPr>
        <w:numPr>
          <w:ilvl w:val="0"/>
          <w:numId w:val="2"/>
        </w:numPr>
        <w:shd w:val="clear" w:color="auto" w:fill="FFFFFF"/>
        <w:spacing w:before="100" w:beforeAutospacing="1" w:after="100" w:afterAutospacing="1" w:line="240" w:lineRule="auto"/>
        <w:jc w:val="both"/>
        <w:rPr>
          <w:rFonts w:eastAsia="Times New Roman" w:cstheme="minorHAnsi"/>
        </w:rPr>
      </w:pPr>
      <w:r w:rsidRPr="00170029">
        <w:rPr>
          <w:rFonts w:eastAsia="Times New Roman" w:cstheme="minorHAnsi"/>
          <w:b/>
          <w:bCs/>
        </w:rPr>
        <w:t>Processing</w:t>
      </w:r>
      <w:r w:rsidRPr="00170029">
        <w:rPr>
          <w:rFonts w:eastAsia="Times New Roman" w:cstheme="minorHAnsi"/>
        </w:rPr>
        <w:t>: Your computer's processor (sometimes known as the </w:t>
      </w:r>
      <w:r w:rsidRPr="00B9558F">
        <w:rPr>
          <w:rFonts w:eastAsia="Times New Roman" w:cstheme="minorHAnsi"/>
          <w:b/>
          <w:bCs/>
        </w:rPr>
        <w:t>central processing unit</w:t>
      </w:r>
      <w:r w:rsidRPr="00170029">
        <w:rPr>
          <w:rFonts w:eastAsia="Times New Roman" w:cstheme="minorHAnsi"/>
        </w:rPr>
        <w:t>) is a microchip buried deep inside. It works amazingly hard and gets incredibly hot in the process. That's why your computer has a little fan blowing away—to stop its brain from overheating!</w:t>
      </w:r>
    </w:p>
    <w:p w:rsidR="00CE3AE1" w:rsidRPr="00B86897" w:rsidRDefault="00170029" w:rsidP="009F7FD9">
      <w:pPr>
        <w:numPr>
          <w:ilvl w:val="0"/>
          <w:numId w:val="2"/>
        </w:numPr>
        <w:shd w:val="clear" w:color="auto" w:fill="FFFFFF"/>
        <w:spacing w:before="100" w:beforeAutospacing="1" w:after="100" w:afterAutospacing="1" w:line="240" w:lineRule="auto"/>
        <w:jc w:val="both"/>
        <w:rPr>
          <w:rFonts w:eastAsia="Times New Roman" w:cstheme="minorHAnsi"/>
        </w:rPr>
      </w:pPr>
      <w:r w:rsidRPr="00170029">
        <w:rPr>
          <w:rFonts w:eastAsia="Times New Roman" w:cstheme="minorHAnsi"/>
          <w:b/>
          <w:bCs/>
        </w:rPr>
        <w:t>Output</w:t>
      </w:r>
      <w:r w:rsidRPr="00170029">
        <w:rPr>
          <w:rFonts w:eastAsia="Times New Roman" w:cstheme="minorHAnsi"/>
        </w:rPr>
        <w:t>: Your computer probably has an </w:t>
      </w:r>
      <w:r w:rsidRPr="00B9558F">
        <w:rPr>
          <w:rFonts w:eastAsia="Times New Roman" w:cstheme="minorHAnsi"/>
        </w:rPr>
        <w:t>LCD</w:t>
      </w:r>
      <w:r w:rsidRPr="00170029">
        <w:rPr>
          <w:rFonts w:eastAsia="Times New Roman" w:cstheme="minorHAnsi"/>
        </w:rPr>
        <w:t> screen capable of displaying high-resolution (very detailed) </w:t>
      </w:r>
      <w:r w:rsidRPr="00B9558F">
        <w:rPr>
          <w:rFonts w:eastAsia="Times New Roman" w:cstheme="minorHAnsi"/>
        </w:rPr>
        <w:t>graphics</w:t>
      </w:r>
      <w:r w:rsidRPr="00170029">
        <w:rPr>
          <w:rFonts w:eastAsia="Times New Roman" w:cstheme="minorHAnsi"/>
        </w:rPr>
        <w:t>, and probably also stereo </w:t>
      </w:r>
      <w:r w:rsidRPr="00B9558F">
        <w:rPr>
          <w:rFonts w:eastAsia="Times New Roman" w:cstheme="minorHAnsi"/>
        </w:rPr>
        <w:t>loudspeakers</w:t>
      </w:r>
      <w:r w:rsidRPr="00170029">
        <w:rPr>
          <w:rFonts w:eastAsia="Times New Roman" w:cstheme="minorHAnsi"/>
        </w:rPr>
        <w:t>. You may have an </w:t>
      </w:r>
      <w:r w:rsidRPr="00B9558F">
        <w:rPr>
          <w:rFonts w:eastAsia="Times New Roman" w:cstheme="minorHAnsi"/>
        </w:rPr>
        <w:t>inkjet printer</w:t>
      </w:r>
      <w:r w:rsidRPr="00170029">
        <w:rPr>
          <w:rFonts w:eastAsia="Times New Roman" w:cstheme="minorHAnsi"/>
        </w:rPr>
        <w:t xml:space="preserve"> on your desk </w:t>
      </w:r>
      <w:proofErr w:type="spellStart"/>
      <w:r w:rsidRPr="00170029">
        <w:rPr>
          <w:rFonts w:eastAsia="Times New Roman" w:cstheme="minorHAnsi"/>
        </w:rPr>
        <w:t>too</w:t>
      </w:r>
      <w:proofErr w:type="spellEnd"/>
      <w:r w:rsidRPr="00170029">
        <w:rPr>
          <w:rFonts w:eastAsia="Times New Roman" w:cstheme="minorHAnsi"/>
        </w:rPr>
        <w:t xml:space="preserve"> to make a more permanent form of output.</w:t>
      </w:r>
    </w:p>
    <w:p w:rsidR="00991D1C" w:rsidRPr="00991D1C" w:rsidRDefault="00991D1C" w:rsidP="009F7FD9">
      <w:pPr>
        <w:shd w:val="clear" w:color="auto" w:fill="FFFFFF"/>
        <w:spacing w:before="100" w:beforeAutospacing="1" w:after="100" w:afterAutospacing="1" w:line="240" w:lineRule="auto"/>
        <w:jc w:val="both"/>
        <w:rPr>
          <w:rFonts w:eastAsia="Times New Roman" w:cstheme="minorHAnsi"/>
          <w:b/>
          <w:color w:val="222222"/>
        </w:rPr>
      </w:pPr>
      <w:r w:rsidRPr="00991D1C">
        <w:rPr>
          <w:rFonts w:eastAsia="Times New Roman" w:cstheme="minorHAnsi"/>
          <w:b/>
          <w:color w:val="222222"/>
        </w:rPr>
        <w:t xml:space="preserve">Satellite: </w:t>
      </w:r>
    </w:p>
    <w:p w:rsidR="009F7FD9" w:rsidRPr="009F7FD9" w:rsidRDefault="009F7FD9" w:rsidP="009F7FD9">
      <w:pPr>
        <w:shd w:val="clear" w:color="auto" w:fill="FFFFFF"/>
        <w:spacing w:before="100" w:beforeAutospacing="1" w:after="100" w:afterAutospacing="1" w:line="240" w:lineRule="auto"/>
        <w:jc w:val="both"/>
        <w:rPr>
          <w:rFonts w:eastAsia="Times New Roman" w:cstheme="minorHAnsi"/>
          <w:color w:val="222222"/>
        </w:rPr>
      </w:pPr>
      <w:r w:rsidRPr="009F7FD9">
        <w:rPr>
          <w:rFonts w:eastAsia="Times New Roman" w:cstheme="minorHAnsi"/>
          <w:color w:val="222222"/>
        </w:rPr>
        <w:t>A </w:t>
      </w:r>
      <w:r w:rsidRPr="009F7FD9">
        <w:rPr>
          <w:rFonts w:eastAsia="Times New Roman" w:cstheme="minorHAnsi"/>
          <w:b/>
          <w:bCs/>
          <w:color w:val="222222"/>
        </w:rPr>
        <w:t>satellite</w:t>
      </w:r>
      <w:r w:rsidRPr="009F7FD9">
        <w:rPr>
          <w:rFonts w:eastAsia="Times New Roman" w:cstheme="minorHAnsi"/>
          <w:color w:val="222222"/>
        </w:rPr>
        <w:t> doesn't necessarily have to be a tin can spinning through space. The word "satellite" is more general than that: it means a smaller, space-based object moving in a loop (an orbit) around a larger object. The Moon is a natural satellite of Earth, for example, because gravity locks it in orbit around our planet. The tin cans we think of as satellites are actually artificial (human-built) satellites that move in precisely calculated paths, circular or elliptical (oval), at various distances from Earth, usually well outside its atmosphere.</w:t>
      </w:r>
    </w:p>
    <w:p w:rsidR="009F7FD9" w:rsidRPr="009F7FD9" w:rsidRDefault="009F7FD9" w:rsidP="00991D1C">
      <w:pPr>
        <w:shd w:val="clear" w:color="auto" w:fill="FFFFFF"/>
        <w:spacing w:before="100" w:beforeAutospacing="1" w:after="100" w:afterAutospacing="1" w:line="240" w:lineRule="auto"/>
        <w:jc w:val="center"/>
        <w:rPr>
          <w:rFonts w:eastAsia="Times New Roman" w:cstheme="minorHAnsi"/>
          <w:color w:val="222222"/>
        </w:rPr>
      </w:pPr>
      <w:r w:rsidRPr="009F7FD9">
        <w:rPr>
          <w:rFonts w:eastAsia="Times New Roman" w:cstheme="minorHAnsi"/>
          <w:noProof/>
          <w:color w:val="222222"/>
        </w:rPr>
        <w:lastRenderedPageBreak/>
        <w:drawing>
          <wp:inline distT="0" distB="0" distL="0" distR="0" wp14:anchorId="40422BA1" wp14:editId="45909A3A">
            <wp:extent cx="3329940" cy="3329940"/>
            <wp:effectExtent l="0" t="0" r="3810" b="3810"/>
            <wp:docPr id="1" name="Picture 1" descr="The Space Shuttle launching a communications satellite from its payload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ace Shuttle launching a communications satellite from its payload 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9F7FD9" w:rsidRPr="009F7FD9" w:rsidRDefault="009F7FD9" w:rsidP="009F7FD9">
      <w:pPr>
        <w:shd w:val="clear" w:color="auto" w:fill="FFFFFF"/>
        <w:spacing w:before="100" w:beforeAutospacing="1" w:after="100" w:afterAutospacing="1" w:line="240" w:lineRule="auto"/>
        <w:jc w:val="both"/>
        <w:rPr>
          <w:rFonts w:eastAsia="Times New Roman" w:cstheme="minorHAnsi"/>
          <w:color w:val="222222"/>
        </w:rPr>
      </w:pPr>
      <w:r w:rsidRPr="009F7FD9">
        <w:rPr>
          <w:rFonts w:eastAsia="Times New Roman" w:cstheme="minorHAnsi"/>
          <w:i/>
          <w:iCs/>
          <w:color w:val="222222"/>
        </w:rPr>
        <w:t xml:space="preserve">Photo: The Space Shuttle launches a communications satellite from its payload bay in 1995 by spinning it gyroscopically. You can see Earth just behind. </w:t>
      </w:r>
      <w:proofErr w:type="gramStart"/>
      <w:r w:rsidRPr="009F7FD9">
        <w:rPr>
          <w:rFonts w:eastAsia="Times New Roman" w:cstheme="minorHAnsi"/>
          <w:i/>
          <w:iCs/>
          <w:color w:val="222222"/>
        </w:rPr>
        <w:t>Picture courtesy of </w:t>
      </w:r>
      <w:r w:rsidRPr="009F7FD9">
        <w:rPr>
          <w:rFonts w:eastAsia="Times New Roman" w:cstheme="minorHAnsi"/>
          <w:i/>
          <w:iCs/>
        </w:rPr>
        <w:t>NASA on the Commons.</w:t>
      </w:r>
      <w:proofErr w:type="gramEnd"/>
    </w:p>
    <w:p w:rsidR="009F7FD9" w:rsidRPr="009F7FD9" w:rsidRDefault="00375745" w:rsidP="009F7FD9">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 xml:space="preserve">The first satellite was developed by </w:t>
      </w:r>
      <w:r w:rsidR="00C004C5">
        <w:rPr>
          <w:rFonts w:eastAsia="Times New Roman" w:cstheme="minorHAnsi"/>
          <w:color w:val="222222"/>
        </w:rPr>
        <w:t>Arthur</w:t>
      </w:r>
      <w:bookmarkStart w:id="0" w:name="_GoBack"/>
      <w:bookmarkEnd w:id="0"/>
      <w:r>
        <w:rPr>
          <w:rFonts w:eastAsia="Times New Roman" w:cstheme="minorHAnsi"/>
          <w:color w:val="222222"/>
        </w:rPr>
        <w:t xml:space="preserve"> C. Clarke about 50 years ago. </w:t>
      </w:r>
      <w:r w:rsidR="009F7FD9" w:rsidRPr="009F7FD9">
        <w:rPr>
          <w:rFonts w:eastAsia="Times New Roman" w:cstheme="minorHAnsi"/>
          <w:color w:val="222222"/>
        </w:rPr>
        <w:t>We put satellites in space to overcome the various limitations of Earth's geography—it helps us step outside our Earth-bound lives. If you want to make a phone call from the North Pole, you can fire a signal into space and back down again, using a communications satellite as a mirror to bounce the signal back to Earth and its destination. If you want to survey crops or ocean temperatures, you could do it from a plane, but a satellite can capture more data more quickly because it's higher up and further away. Similarly, if you want to drive somewhere you've never been before, you could study maps or ask random strangers for directions, or you could use signals from satellites to guide you instead. Satellites, in short, help us live within Earth's limits precisely because they themselves sit </w:t>
      </w:r>
      <w:r w:rsidR="009F7FD9" w:rsidRPr="009F7FD9">
        <w:rPr>
          <w:rFonts w:eastAsia="Times New Roman" w:cstheme="minorHAnsi"/>
          <w:i/>
          <w:iCs/>
          <w:color w:val="222222"/>
        </w:rPr>
        <w:t>outside</w:t>
      </w:r>
      <w:r w:rsidR="009F7FD9" w:rsidRPr="009F7FD9">
        <w:rPr>
          <w:rFonts w:eastAsia="Times New Roman" w:cstheme="minorHAnsi"/>
          <w:color w:val="222222"/>
        </w:rPr>
        <w:t> them.</w:t>
      </w:r>
    </w:p>
    <w:p w:rsidR="009F7FD9" w:rsidRPr="009F7FD9" w:rsidRDefault="009F7FD9" w:rsidP="009F7FD9">
      <w:pPr>
        <w:shd w:val="clear" w:color="auto" w:fill="FFFFFF"/>
        <w:spacing w:before="100" w:beforeAutospacing="1" w:after="100" w:afterAutospacing="1" w:line="240" w:lineRule="auto"/>
        <w:jc w:val="both"/>
        <w:outlineLvl w:val="1"/>
        <w:rPr>
          <w:rFonts w:eastAsia="Times New Roman" w:cstheme="minorHAnsi"/>
          <w:b/>
          <w:bCs/>
        </w:rPr>
      </w:pPr>
      <w:bookmarkStart w:id="1" w:name="do"/>
      <w:bookmarkEnd w:id="1"/>
      <w:r w:rsidRPr="009F7FD9">
        <w:rPr>
          <w:rFonts w:eastAsia="Times New Roman" w:cstheme="minorHAnsi"/>
          <w:b/>
          <w:bCs/>
        </w:rPr>
        <w:t>What do satellites do for us?</w:t>
      </w:r>
    </w:p>
    <w:p w:rsidR="009F7FD9" w:rsidRPr="009F7FD9" w:rsidRDefault="009F7FD9" w:rsidP="009F7FD9">
      <w:pPr>
        <w:shd w:val="clear" w:color="auto" w:fill="FFFFFF"/>
        <w:spacing w:before="100" w:beforeAutospacing="1" w:after="100" w:afterAutospacing="1" w:line="240" w:lineRule="auto"/>
        <w:jc w:val="both"/>
        <w:rPr>
          <w:rFonts w:eastAsia="Times New Roman" w:cstheme="minorHAnsi"/>
          <w:color w:val="222222"/>
        </w:rPr>
      </w:pPr>
      <w:r w:rsidRPr="009F7FD9">
        <w:rPr>
          <w:rFonts w:eastAsia="Times New Roman" w:cstheme="minorHAnsi"/>
          <w:color w:val="222222"/>
        </w:rPr>
        <w:t>We tend to group satellites either according to the jobs they do or the orbits they follow. These two things are, however, very closely related, because the job a satellite does usually determines both how far away from Earth it needs to be, how fast it has to move, and the orbit it has to follow. The three main uses of satellites are:</w:t>
      </w:r>
    </w:p>
    <w:p w:rsidR="009F7FD9" w:rsidRPr="009F7FD9" w:rsidRDefault="009F7FD9" w:rsidP="009F7FD9">
      <w:pPr>
        <w:numPr>
          <w:ilvl w:val="0"/>
          <w:numId w:val="1"/>
        </w:numPr>
        <w:shd w:val="clear" w:color="auto" w:fill="FFFFFF"/>
        <w:spacing w:before="100" w:beforeAutospacing="1" w:after="100" w:afterAutospacing="1" w:line="240" w:lineRule="auto"/>
        <w:jc w:val="both"/>
        <w:rPr>
          <w:rFonts w:eastAsia="Times New Roman" w:cstheme="minorHAnsi"/>
          <w:color w:val="222222"/>
        </w:rPr>
      </w:pPr>
      <w:r w:rsidRPr="009F7FD9">
        <w:rPr>
          <w:rFonts w:eastAsia="Times New Roman" w:cstheme="minorHAnsi"/>
          <w:color w:val="222222"/>
        </w:rPr>
        <w:t>Communications</w:t>
      </w:r>
    </w:p>
    <w:p w:rsidR="009F7FD9" w:rsidRPr="009F7FD9" w:rsidRDefault="009F7FD9" w:rsidP="009F7FD9">
      <w:pPr>
        <w:numPr>
          <w:ilvl w:val="0"/>
          <w:numId w:val="1"/>
        </w:numPr>
        <w:shd w:val="clear" w:color="auto" w:fill="FFFFFF"/>
        <w:spacing w:before="100" w:beforeAutospacing="1" w:after="100" w:afterAutospacing="1" w:line="240" w:lineRule="auto"/>
        <w:jc w:val="both"/>
        <w:rPr>
          <w:rFonts w:eastAsia="Times New Roman" w:cstheme="minorHAnsi"/>
          <w:color w:val="222222"/>
        </w:rPr>
      </w:pPr>
      <w:r w:rsidRPr="009F7FD9">
        <w:rPr>
          <w:rFonts w:eastAsia="Times New Roman" w:cstheme="minorHAnsi"/>
          <w:color w:val="222222"/>
        </w:rPr>
        <w:t>Photography, imaging, and scientific surveying</w:t>
      </w:r>
    </w:p>
    <w:p w:rsidR="009F7FD9" w:rsidRPr="009F7FD9" w:rsidRDefault="009F7FD9" w:rsidP="009F7FD9">
      <w:pPr>
        <w:numPr>
          <w:ilvl w:val="0"/>
          <w:numId w:val="1"/>
        </w:numPr>
        <w:shd w:val="clear" w:color="auto" w:fill="FFFFFF"/>
        <w:spacing w:before="100" w:beforeAutospacing="1" w:after="100" w:afterAutospacing="1" w:line="240" w:lineRule="auto"/>
        <w:jc w:val="both"/>
        <w:rPr>
          <w:rFonts w:eastAsia="Times New Roman" w:cstheme="minorHAnsi"/>
          <w:color w:val="222222"/>
        </w:rPr>
      </w:pPr>
      <w:r w:rsidRPr="009F7FD9">
        <w:rPr>
          <w:rFonts w:eastAsia="Times New Roman" w:cstheme="minorHAnsi"/>
          <w:color w:val="222222"/>
        </w:rPr>
        <w:t>Navigation</w:t>
      </w:r>
    </w:p>
    <w:p w:rsidR="00871C85" w:rsidRPr="009F7FD9" w:rsidRDefault="00C004C5" w:rsidP="009F7FD9">
      <w:pPr>
        <w:jc w:val="both"/>
        <w:rPr>
          <w:rFonts w:cstheme="minorHAnsi"/>
        </w:rPr>
      </w:pPr>
    </w:p>
    <w:sectPr w:rsidR="00871C85" w:rsidRPr="009F7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2DD"/>
    <w:multiLevelType w:val="multilevel"/>
    <w:tmpl w:val="9300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82350"/>
    <w:multiLevelType w:val="multilevel"/>
    <w:tmpl w:val="D2D8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CwsDQxMDQ0MDC0sDBS0lEKTi0uzszPAykwrAUAqeF/SCwAAAA="/>
  </w:docVars>
  <w:rsids>
    <w:rsidRoot w:val="00154F98"/>
    <w:rsid w:val="00154F98"/>
    <w:rsid w:val="00170029"/>
    <w:rsid w:val="002C7D72"/>
    <w:rsid w:val="00375745"/>
    <w:rsid w:val="0037701D"/>
    <w:rsid w:val="004F49C7"/>
    <w:rsid w:val="00991D1C"/>
    <w:rsid w:val="009F7FD9"/>
    <w:rsid w:val="00B6532E"/>
    <w:rsid w:val="00B86897"/>
    <w:rsid w:val="00B9558F"/>
    <w:rsid w:val="00C004C5"/>
    <w:rsid w:val="00CE3AE1"/>
    <w:rsid w:val="00E75FF6"/>
    <w:rsid w:val="00EC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7F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F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7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9F7FD9"/>
  </w:style>
  <w:style w:type="character" w:styleId="Hyperlink">
    <w:name w:val="Hyperlink"/>
    <w:basedOn w:val="DefaultParagraphFont"/>
    <w:uiPriority w:val="99"/>
    <w:semiHidden/>
    <w:unhideWhenUsed/>
    <w:rsid w:val="009F7FD9"/>
    <w:rPr>
      <w:color w:val="0000FF"/>
      <w:u w:val="single"/>
    </w:rPr>
  </w:style>
  <w:style w:type="paragraph" w:styleId="BalloonText">
    <w:name w:val="Balloon Text"/>
    <w:basedOn w:val="Normal"/>
    <w:link w:val="BalloonTextChar"/>
    <w:uiPriority w:val="99"/>
    <w:semiHidden/>
    <w:unhideWhenUsed/>
    <w:rsid w:val="009F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D9"/>
    <w:rPr>
      <w:rFonts w:ascii="Tahoma" w:hAnsi="Tahoma" w:cs="Tahoma"/>
      <w:sz w:val="16"/>
      <w:szCs w:val="16"/>
    </w:rPr>
  </w:style>
  <w:style w:type="character" w:customStyle="1" w:styleId="bold">
    <w:name w:val="bold"/>
    <w:basedOn w:val="DefaultParagraphFont"/>
    <w:rsid w:val="00170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7F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F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7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9F7FD9"/>
  </w:style>
  <w:style w:type="character" w:styleId="Hyperlink">
    <w:name w:val="Hyperlink"/>
    <w:basedOn w:val="DefaultParagraphFont"/>
    <w:uiPriority w:val="99"/>
    <w:semiHidden/>
    <w:unhideWhenUsed/>
    <w:rsid w:val="009F7FD9"/>
    <w:rPr>
      <w:color w:val="0000FF"/>
      <w:u w:val="single"/>
    </w:rPr>
  </w:style>
  <w:style w:type="paragraph" w:styleId="BalloonText">
    <w:name w:val="Balloon Text"/>
    <w:basedOn w:val="Normal"/>
    <w:link w:val="BalloonTextChar"/>
    <w:uiPriority w:val="99"/>
    <w:semiHidden/>
    <w:unhideWhenUsed/>
    <w:rsid w:val="009F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D9"/>
    <w:rPr>
      <w:rFonts w:ascii="Tahoma" w:hAnsi="Tahoma" w:cs="Tahoma"/>
      <w:sz w:val="16"/>
      <w:szCs w:val="16"/>
    </w:rPr>
  </w:style>
  <w:style w:type="character" w:customStyle="1" w:styleId="bold">
    <w:name w:val="bold"/>
    <w:basedOn w:val="DefaultParagraphFont"/>
    <w:rsid w:val="0017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88047">
      <w:bodyDiv w:val="1"/>
      <w:marLeft w:val="0"/>
      <w:marRight w:val="0"/>
      <w:marTop w:val="0"/>
      <w:marBottom w:val="0"/>
      <w:divBdr>
        <w:top w:val="none" w:sz="0" w:space="0" w:color="auto"/>
        <w:left w:val="none" w:sz="0" w:space="0" w:color="auto"/>
        <w:bottom w:val="none" w:sz="0" w:space="0" w:color="auto"/>
        <w:right w:val="none" w:sz="0" w:space="0" w:color="auto"/>
      </w:divBdr>
    </w:div>
    <w:div w:id="16916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14</cp:revision>
  <dcterms:created xsi:type="dcterms:W3CDTF">2020-04-09T07:03:00Z</dcterms:created>
  <dcterms:modified xsi:type="dcterms:W3CDTF">2020-04-09T07:41:00Z</dcterms:modified>
</cp:coreProperties>
</file>