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86" w:rsidRPr="0098071D" w:rsidRDefault="00BB0186" w:rsidP="00447197">
      <w:pPr>
        <w:shd w:val="clear" w:color="auto" w:fill="FFFFFF"/>
        <w:spacing w:before="240" w:after="225" w:line="240" w:lineRule="auto"/>
        <w:jc w:val="center"/>
        <w:rPr>
          <w:rFonts w:eastAsia="Times New Roman" w:cstheme="minorHAnsi"/>
          <w:b/>
          <w:color w:val="000000"/>
          <w:sz w:val="26"/>
          <w:u w:val="single"/>
        </w:rPr>
      </w:pPr>
      <w:bookmarkStart w:id="0" w:name="_GoBack"/>
      <w:r w:rsidRPr="0098071D">
        <w:rPr>
          <w:rFonts w:eastAsia="Times New Roman" w:cstheme="minorHAnsi"/>
          <w:b/>
          <w:color w:val="000000"/>
          <w:sz w:val="26"/>
          <w:u w:val="single"/>
        </w:rPr>
        <w:t>Financial Resource Management</w:t>
      </w:r>
    </w:p>
    <w:bookmarkEnd w:id="0"/>
    <w:p w:rsidR="000A4793" w:rsidRPr="000A4793" w:rsidRDefault="000A4793" w:rsidP="00FC5B02">
      <w:pPr>
        <w:shd w:val="clear" w:color="auto" w:fill="FFFFFF"/>
        <w:spacing w:before="240" w:after="225" w:line="240" w:lineRule="auto"/>
        <w:jc w:val="both"/>
        <w:rPr>
          <w:rFonts w:eastAsia="Times New Roman" w:cstheme="minorHAnsi"/>
          <w:color w:val="000000"/>
        </w:rPr>
      </w:pPr>
      <w:r w:rsidRPr="000A4793">
        <w:rPr>
          <w:rFonts w:eastAsia="Times New Roman" w:cstheme="minorHAnsi"/>
          <w:color w:val="000000"/>
        </w:rPr>
        <w:t>Financial Management means planning, organizing, directing and controlling the financial activities such as procurement and utilization of funds of the enterprise. It means applying general management principles to financial resources of the enterprise.</w:t>
      </w:r>
    </w:p>
    <w:p w:rsidR="000A4793" w:rsidRPr="000A4793" w:rsidRDefault="000A4793" w:rsidP="00FC5B02">
      <w:pPr>
        <w:shd w:val="clear" w:color="auto" w:fill="FFFFFF"/>
        <w:spacing w:after="0" w:line="240" w:lineRule="auto"/>
        <w:jc w:val="both"/>
        <w:outlineLvl w:val="2"/>
        <w:rPr>
          <w:rFonts w:eastAsia="Times New Roman" w:cstheme="minorHAnsi"/>
          <w:b/>
          <w:bCs/>
          <w:color w:val="000000"/>
        </w:rPr>
      </w:pPr>
      <w:r w:rsidRPr="000A4793">
        <w:rPr>
          <w:rFonts w:eastAsia="Times New Roman" w:cstheme="minorHAnsi"/>
          <w:b/>
          <w:bCs/>
          <w:color w:val="000000"/>
        </w:rPr>
        <w:t>Scope/Elements</w:t>
      </w:r>
    </w:p>
    <w:p w:rsidR="000A4793" w:rsidRPr="000A4793" w:rsidRDefault="000A4793" w:rsidP="00FC5B02">
      <w:pPr>
        <w:numPr>
          <w:ilvl w:val="0"/>
          <w:numId w:val="1"/>
        </w:numPr>
        <w:shd w:val="clear" w:color="auto" w:fill="FFFFFF"/>
        <w:spacing w:before="100" w:beforeAutospacing="1" w:after="100" w:afterAutospacing="1" w:line="240" w:lineRule="auto"/>
        <w:jc w:val="both"/>
        <w:rPr>
          <w:rFonts w:eastAsia="Times New Roman" w:cstheme="minorHAnsi"/>
          <w:color w:val="000000"/>
        </w:rPr>
      </w:pPr>
      <w:r w:rsidRPr="000A4793">
        <w:rPr>
          <w:rFonts w:eastAsia="Times New Roman" w:cstheme="minorHAnsi"/>
          <w:color w:val="000000"/>
        </w:rPr>
        <w:t xml:space="preserve">Investment decisions includes investment in fixed assets (called as capital budgeting). </w:t>
      </w:r>
      <w:proofErr w:type="gramStart"/>
      <w:r w:rsidRPr="000A4793">
        <w:rPr>
          <w:rFonts w:eastAsia="Times New Roman" w:cstheme="minorHAnsi"/>
          <w:color w:val="000000"/>
        </w:rPr>
        <w:t>Investment in current assets are</w:t>
      </w:r>
      <w:proofErr w:type="gramEnd"/>
      <w:r w:rsidRPr="000A4793">
        <w:rPr>
          <w:rFonts w:eastAsia="Times New Roman" w:cstheme="minorHAnsi"/>
          <w:color w:val="000000"/>
        </w:rPr>
        <w:t xml:space="preserve"> also a part of investment decisions called as working capital decisions.</w:t>
      </w:r>
    </w:p>
    <w:p w:rsidR="000A4793" w:rsidRPr="000A4793" w:rsidRDefault="000A4793" w:rsidP="00FC5B02">
      <w:pPr>
        <w:numPr>
          <w:ilvl w:val="0"/>
          <w:numId w:val="1"/>
        </w:numPr>
        <w:shd w:val="clear" w:color="auto" w:fill="FFFFFF"/>
        <w:spacing w:before="100" w:beforeAutospacing="1" w:after="100" w:afterAutospacing="1" w:line="240" w:lineRule="auto"/>
        <w:jc w:val="both"/>
        <w:rPr>
          <w:rFonts w:eastAsia="Times New Roman" w:cstheme="minorHAnsi"/>
          <w:color w:val="000000"/>
        </w:rPr>
      </w:pPr>
      <w:r w:rsidRPr="000A4793">
        <w:rPr>
          <w:rFonts w:eastAsia="Times New Roman" w:cstheme="minorHAnsi"/>
          <w:color w:val="000000"/>
        </w:rPr>
        <w:t>Financial decisions - They relate to the raising of finance from various resources which will depend upon decision on type of source, period of financing, cost of financing and the returns thereby.</w:t>
      </w:r>
    </w:p>
    <w:p w:rsidR="000A4793" w:rsidRPr="000A4793" w:rsidRDefault="000A4793" w:rsidP="00FC5B02">
      <w:pPr>
        <w:numPr>
          <w:ilvl w:val="0"/>
          <w:numId w:val="1"/>
        </w:numPr>
        <w:shd w:val="clear" w:color="auto" w:fill="FFFFFF"/>
        <w:spacing w:before="100" w:beforeAutospacing="1" w:after="100" w:afterAutospacing="1" w:line="240" w:lineRule="auto"/>
        <w:jc w:val="both"/>
        <w:rPr>
          <w:rFonts w:eastAsia="Times New Roman" w:cstheme="minorHAnsi"/>
          <w:color w:val="000000"/>
        </w:rPr>
      </w:pPr>
      <w:r w:rsidRPr="000A4793">
        <w:rPr>
          <w:rFonts w:eastAsia="Times New Roman" w:cstheme="minorHAnsi"/>
          <w:color w:val="000000"/>
        </w:rPr>
        <w:t>Dividend decision - The finance manager has to take decision with regards to the net profit distribution. Net profits are generally divided into two:</w:t>
      </w:r>
    </w:p>
    <w:p w:rsidR="000A4793" w:rsidRPr="000A4793" w:rsidRDefault="000A4793" w:rsidP="00FC5B02">
      <w:pPr>
        <w:numPr>
          <w:ilvl w:val="1"/>
          <w:numId w:val="1"/>
        </w:numPr>
        <w:shd w:val="clear" w:color="auto" w:fill="FFFFFF"/>
        <w:spacing w:before="100" w:beforeAutospacing="1" w:after="100" w:afterAutospacing="1" w:line="240" w:lineRule="auto"/>
        <w:jc w:val="both"/>
        <w:rPr>
          <w:rFonts w:eastAsia="Times New Roman" w:cstheme="minorHAnsi"/>
          <w:color w:val="000000"/>
        </w:rPr>
      </w:pPr>
      <w:r w:rsidRPr="000A4793">
        <w:rPr>
          <w:rFonts w:eastAsia="Times New Roman" w:cstheme="minorHAnsi"/>
          <w:color w:val="000000"/>
        </w:rPr>
        <w:t>Dividend for shareholders- Dividend and the rate of it has to be decided.</w:t>
      </w:r>
    </w:p>
    <w:p w:rsidR="000A4793" w:rsidRPr="000A4793" w:rsidRDefault="000A4793" w:rsidP="00FC5B02">
      <w:pPr>
        <w:numPr>
          <w:ilvl w:val="1"/>
          <w:numId w:val="1"/>
        </w:numPr>
        <w:shd w:val="clear" w:color="auto" w:fill="FFFFFF"/>
        <w:spacing w:before="100" w:beforeAutospacing="1" w:after="100" w:afterAutospacing="1" w:line="240" w:lineRule="auto"/>
        <w:jc w:val="both"/>
        <w:rPr>
          <w:rFonts w:eastAsia="Times New Roman" w:cstheme="minorHAnsi"/>
          <w:color w:val="000000"/>
        </w:rPr>
      </w:pPr>
      <w:r w:rsidRPr="000A4793">
        <w:rPr>
          <w:rFonts w:eastAsia="Times New Roman" w:cstheme="minorHAnsi"/>
          <w:color w:val="000000"/>
        </w:rPr>
        <w:t>Retained profits- Amount of retained profits has to be finalized which will depend upon expansion and diversification plans of the enterprise.</w:t>
      </w:r>
    </w:p>
    <w:p w:rsidR="000A4793" w:rsidRPr="000A4793" w:rsidRDefault="000A4793" w:rsidP="00FC5B02">
      <w:pPr>
        <w:shd w:val="clear" w:color="auto" w:fill="FFFFFF"/>
        <w:spacing w:after="0" w:line="240" w:lineRule="auto"/>
        <w:jc w:val="both"/>
        <w:outlineLvl w:val="2"/>
        <w:rPr>
          <w:rFonts w:eastAsia="Times New Roman" w:cstheme="minorHAnsi"/>
          <w:b/>
          <w:bCs/>
          <w:color w:val="000000"/>
        </w:rPr>
      </w:pPr>
      <w:r w:rsidRPr="000A4793">
        <w:rPr>
          <w:rFonts w:eastAsia="Times New Roman" w:cstheme="minorHAnsi"/>
          <w:b/>
          <w:bCs/>
          <w:color w:val="000000"/>
        </w:rPr>
        <w:t>Objectives of Financial Management</w:t>
      </w:r>
    </w:p>
    <w:p w:rsidR="000A4793" w:rsidRPr="000A4793" w:rsidRDefault="000A4793" w:rsidP="00FC5B02">
      <w:pPr>
        <w:shd w:val="clear" w:color="auto" w:fill="FFFFFF"/>
        <w:spacing w:before="240" w:after="225" w:line="240" w:lineRule="auto"/>
        <w:jc w:val="both"/>
        <w:rPr>
          <w:rFonts w:eastAsia="Times New Roman" w:cstheme="minorHAnsi"/>
          <w:color w:val="000000"/>
        </w:rPr>
      </w:pPr>
      <w:r w:rsidRPr="000A4793">
        <w:rPr>
          <w:rFonts w:eastAsia="Times New Roman" w:cstheme="minorHAnsi"/>
          <w:color w:val="000000"/>
        </w:rPr>
        <w:t>The financial management is generally concerned with procurement, allocation and control of financial resources of a concern. The objectives can be-</w:t>
      </w:r>
    </w:p>
    <w:p w:rsidR="000A4793" w:rsidRPr="000A4793" w:rsidRDefault="000A4793" w:rsidP="00FC5B02">
      <w:pPr>
        <w:numPr>
          <w:ilvl w:val="0"/>
          <w:numId w:val="2"/>
        </w:numPr>
        <w:shd w:val="clear" w:color="auto" w:fill="FFFFFF"/>
        <w:spacing w:before="100" w:beforeAutospacing="1" w:after="100" w:afterAutospacing="1" w:line="240" w:lineRule="auto"/>
        <w:jc w:val="both"/>
        <w:rPr>
          <w:rFonts w:eastAsia="Times New Roman" w:cstheme="minorHAnsi"/>
          <w:color w:val="000000"/>
        </w:rPr>
      </w:pPr>
      <w:r w:rsidRPr="000A4793">
        <w:rPr>
          <w:rFonts w:eastAsia="Times New Roman" w:cstheme="minorHAnsi"/>
          <w:color w:val="000000"/>
        </w:rPr>
        <w:t>To ensure regular and adequate supply of funds to the concern.</w:t>
      </w:r>
    </w:p>
    <w:p w:rsidR="000A4793" w:rsidRPr="000A4793" w:rsidRDefault="000A4793" w:rsidP="00FC5B02">
      <w:pPr>
        <w:numPr>
          <w:ilvl w:val="0"/>
          <w:numId w:val="2"/>
        </w:numPr>
        <w:shd w:val="clear" w:color="auto" w:fill="FFFFFF"/>
        <w:spacing w:before="100" w:beforeAutospacing="1" w:after="100" w:afterAutospacing="1" w:line="240" w:lineRule="auto"/>
        <w:jc w:val="both"/>
        <w:rPr>
          <w:rFonts w:eastAsia="Times New Roman" w:cstheme="minorHAnsi"/>
          <w:color w:val="000000"/>
        </w:rPr>
      </w:pPr>
      <w:r w:rsidRPr="000A4793">
        <w:rPr>
          <w:rFonts w:eastAsia="Times New Roman" w:cstheme="minorHAnsi"/>
          <w:color w:val="000000"/>
        </w:rPr>
        <w:t xml:space="preserve">To ensure adequate returns to the shareholders </w:t>
      </w:r>
      <w:proofErr w:type="gramStart"/>
      <w:r w:rsidRPr="000A4793">
        <w:rPr>
          <w:rFonts w:eastAsia="Times New Roman" w:cstheme="minorHAnsi"/>
          <w:color w:val="000000"/>
        </w:rPr>
        <w:t>which will depend upon the earning capacity, market price of the share, expectations of the shareholders.</w:t>
      </w:r>
      <w:proofErr w:type="gramEnd"/>
    </w:p>
    <w:p w:rsidR="000A4793" w:rsidRPr="000A4793" w:rsidRDefault="000A4793" w:rsidP="00FC5B02">
      <w:pPr>
        <w:numPr>
          <w:ilvl w:val="0"/>
          <w:numId w:val="2"/>
        </w:numPr>
        <w:shd w:val="clear" w:color="auto" w:fill="FFFFFF"/>
        <w:spacing w:before="100" w:beforeAutospacing="1" w:after="100" w:afterAutospacing="1" w:line="240" w:lineRule="auto"/>
        <w:jc w:val="both"/>
        <w:rPr>
          <w:rFonts w:eastAsia="Times New Roman" w:cstheme="minorHAnsi"/>
          <w:color w:val="000000"/>
        </w:rPr>
      </w:pPr>
      <w:r w:rsidRPr="000A4793">
        <w:rPr>
          <w:rFonts w:eastAsia="Times New Roman" w:cstheme="minorHAnsi"/>
          <w:color w:val="000000"/>
        </w:rPr>
        <w:t>To ensure optimum funds utilization. Once the funds are procured, they should be utilized in maximum possible way at least cost.</w:t>
      </w:r>
    </w:p>
    <w:p w:rsidR="000A4793" w:rsidRPr="000A4793" w:rsidRDefault="000A4793" w:rsidP="00FC5B02">
      <w:pPr>
        <w:numPr>
          <w:ilvl w:val="0"/>
          <w:numId w:val="2"/>
        </w:numPr>
        <w:shd w:val="clear" w:color="auto" w:fill="FFFFFF"/>
        <w:spacing w:before="100" w:beforeAutospacing="1" w:after="100" w:afterAutospacing="1" w:line="240" w:lineRule="auto"/>
        <w:jc w:val="both"/>
        <w:rPr>
          <w:rFonts w:eastAsia="Times New Roman" w:cstheme="minorHAnsi"/>
          <w:color w:val="000000"/>
        </w:rPr>
      </w:pPr>
      <w:r w:rsidRPr="000A4793">
        <w:rPr>
          <w:rFonts w:eastAsia="Times New Roman" w:cstheme="minorHAnsi"/>
          <w:color w:val="000000"/>
        </w:rPr>
        <w:t xml:space="preserve">To ensure safety on investment, </w:t>
      </w:r>
      <w:proofErr w:type="spellStart"/>
      <w:r w:rsidRPr="000A4793">
        <w:rPr>
          <w:rFonts w:eastAsia="Times New Roman" w:cstheme="minorHAnsi"/>
          <w:color w:val="000000"/>
        </w:rPr>
        <w:t>i.e</w:t>
      </w:r>
      <w:proofErr w:type="spellEnd"/>
      <w:r w:rsidRPr="000A4793">
        <w:rPr>
          <w:rFonts w:eastAsia="Times New Roman" w:cstheme="minorHAnsi"/>
          <w:color w:val="000000"/>
        </w:rPr>
        <w:t>, funds should be invested in safe ventures so that adequate rate of return can be achieved.</w:t>
      </w:r>
    </w:p>
    <w:p w:rsidR="000A4793" w:rsidRPr="000A4793" w:rsidRDefault="000A4793" w:rsidP="00FC5B02">
      <w:pPr>
        <w:numPr>
          <w:ilvl w:val="0"/>
          <w:numId w:val="2"/>
        </w:numPr>
        <w:shd w:val="clear" w:color="auto" w:fill="FFFFFF"/>
        <w:spacing w:before="100" w:beforeAutospacing="1" w:after="100" w:afterAutospacing="1" w:line="240" w:lineRule="auto"/>
        <w:jc w:val="both"/>
        <w:rPr>
          <w:rFonts w:eastAsia="Times New Roman" w:cstheme="minorHAnsi"/>
          <w:color w:val="000000"/>
        </w:rPr>
      </w:pPr>
      <w:r w:rsidRPr="000A4793">
        <w:rPr>
          <w:rFonts w:eastAsia="Times New Roman" w:cstheme="minorHAnsi"/>
          <w:color w:val="000000"/>
        </w:rPr>
        <w:t>To plan a sound capital structure-There should be sound and fair composition of capital so that a balance is maintained between debt and equity capital.</w:t>
      </w:r>
    </w:p>
    <w:p w:rsidR="000A4793" w:rsidRPr="000A4793" w:rsidRDefault="000A4793" w:rsidP="00FC5B02">
      <w:pPr>
        <w:shd w:val="clear" w:color="auto" w:fill="FFFFFF"/>
        <w:spacing w:after="0" w:line="240" w:lineRule="auto"/>
        <w:jc w:val="both"/>
        <w:outlineLvl w:val="2"/>
        <w:rPr>
          <w:rFonts w:eastAsia="Times New Roman" w:cstheme="minorHAnsi"/>
          <w:b/>
          <w:bCs/>
          <w:color w:val="000000"/>
        </w:rPr>
      </w:pPr>
      <w:r w:rsidRPr="000A4793">
        <w:rPr>
          <w:rFonts w:eastAsia="Times New Roman" w:cstheme="minorHAnsi"/>
          <w:b/>
          <w:bCs/>
          <w:color w:val="000000"/>
        </w:rPr>
        <w:t>Functions of Financial Management</w:t>
      </w:r>
    </w:p>
    <w:p w:rsidR="000A4793" w:rsidRPr="000A4793" w:rsidRDefault="000A4793" w:rsidP="00FC5B02">
      <w:pPr>
        <w:numPr>
          <w:ilvl w:val="0"/>
          <w:numId w:val="3"/>
        </w:numPr>
        <w:shd w:val="clear" w:color="auto" w:fill="FFFFFF"/>
        <w:spacing w:before="100" w:beforeAutospacing="1" w:after="100" w:afterAutospacing="1" w:line="240" w:lineRule="auto"/>
        <w:jc w:val="both"/>
        <w:rPr>
          <w:rFonts w:eastAsia="Times New Roman" w:cstheme="minorHAnsi"/>
          <w:color w:val="000000"/>
        </w:rPr>
      </w:pPr>
      <w:r w:rsidRPr="000A4793">
        <w:rPr>
          <w:rFonts w:eastAsia="Times New Roman" w:cstheme="minorHAnsi"/>
          <w:b/>
          <w:bCs/>
          <w:color w:val="000000"/>
        </w:rPr>
        <w:t>Estimation of capital requirements:</w:t>
      </w:r>
      <w:r w:rsidRPr="000A4793">
        <w:rPr>
          <w:rFonts w:eastAsia="Times New Roman" w:cstheme="minorHAnsi"/>
          <w:color w:val="000000"/>
        </w:rPr>
        <w:t xml:space="preserve"> A finance manager has to make estimation with regards to capital requirements of the company. This will depend upon expected costs and profits and future </w:t>
      </w:r>
      <w:proofErr w:type="spellStart"/>
      <w:r w:rsidRPr="000A4793">
        <w:rPr>
          <w:rFonts w:eastAsia="Times New Roman" w:cstheme="minorHAnsi"/>
          <w:color w:val="000000"/>
        </w:rPr>
        <w:t>programmes</w:t>
      </w:r>
      <w:proofErr w:type="spellEnd"/>
      <w:r w:rsidRPr="000A4793">
        <w:rPr>
          <w:rFonts w:eastAsia="Times New Roman" w:cstheme="minorHAnsi"/>
          <w:color w:val="000000"/>
        </w:rPr>
        <w:t xml:space="preserve"> and policies of a concern. Estimations have to be made in an adequate manner which increases earning capacity of enterprise.</w:t>
      </w:r>
    </w:p>
    <w:p w:rsidR="000A4793" w:rsidRPr="000A4793" w:rsidRDefault="000A4793" w:rsidP="00FC5B02">
      <w:pPr>
        <w:numPr>
          <w:ilvl w:val="0"/>
          <w:numId w:val="3"/>
        </w:numPr>
        <w:shd w:val="clear" w:color="auto" w:fill="FFFFFF"/>
        <w:spacing w:before="100" w:beforeAutospacing="1" w:after="100" w:afterAutospacing="1" w:line="240" w:lineRule="auto"/>
        <w:jc w:val="both"/>
        <w:rPr>
          <w:rFonts w:eastAsia="Times New Roman" w:cstheme="minorHAnsi"/>
          <w:color w:val="000000"/>
        </w:rPr>
      </w:pPr>
      <w:r w:rsidRPr="000A4793">
        <w:rPr>
          <w:rFonts w:eastAsia="Times New Roman" w:cstheme="minorHAnsi"/>
          <w:b/>
          <w:bCs/>
          <w:color w:val="000000"/>
        </w:rPr>
        <w:t>Determination of capital composition:</w:t>
      </w:r>
      <w:r w:rsidRPr="000A4793">
        <w:rPr>
          <w:rFonts w:eastAsia="Times New Roman" w:cstheme="minorHAnsi"/>
          <w:color w:val="000000"/>
        </w:rPr>
        <w:t xml:space="preserve"> Once the estimation </w:t>
      </w:r>
      <w:proofErr w:type="gramStart"/>
      <w:r w:rsidRPr="000A4793">
        <w:rPr>
          <w:rFonts w:eastAsia="Times New Roman" w:cstheme="minorHAnsi"/>
          <w:color w:val="000000"/>
        </w:rPr>
        <w:t>have</w:t>
      </w:r>
      <w:proofErr w:type="gramEnd"/>
      <w:r w:rsidRPr="000A4793">
        <w:rPr>
          <w:rFonts w:eastAsia="Times New Roman" w:cstheme="minorHAnsi"/>
          <w:color w:val="000000"/>
        </w:rPr>
        <w:t xml:space="preserve"> been made, the capital structure have to be decided. This involves short- term and long- term debt equity analysis. This will depend upon the proportion of equity capital a company is possessing and additional funds which have to be raised from outside parties.</w:t>
      </w:r>
    </w:p>
    <w:p w:rsidR="000A4793" w:rsidRPr="000A4793" w:rsidRDefault="000A4793" w:rsidP="00FC5B02">
      <w:pPr>
        <w:numPr>
          <w:ilvl w:val="0"/>
          <w:numId w:val="3"/>
        </w:numPr>
        <w:shd w:val="clear" w:color="auto" w:fill="FFFFFF"/>
        <w:spacing w:before="100" w:beforeAutospacing="1" w:after="100" w:afterAutospacing="1" w:line="240" w:lineRule="auto"/>
        <w:jc w:val="both"/>
        <w:rPr>
          <w:rFonts w:eastAsia="Times New Roman" w:cstheme="minorHAnsi"/>
          <w:color w:val="000000"/>
        </w:rPr>
      </w:pPr>
      <w:r w:rsidRPr="000A4793">
        <w:rPr>
          <w:rFonts w:eastAsia="Times New Roman" w:cstheme="minorHAnsi"/>
          <w:b/>
          <w:bCs/>
          <w:color w:val="000000"/>
        </w:rPr>
        <w:t>Choice of sources of funds:</w:t>
      </w:r>
      <w:r w:rsidRPr="000A4793">
        <w:rPr>
          <w:rFonts w:eastAsia="Times New Roman" w:cstheme="minorHAnsi"/>
          <w:color w:val="000000"/>
        </w:rPr>
        <w:t> For additional funds to be procured, a company has many choices like-</w:t>
      </w:r>
    </w:p>
    <w:p w:rsidR="000A4793" w:rsidRPr="000A4793" w:rsidRDefault="000A4793" w:rsidP="00FC5B02">
      <w:pPr>
        <w:numPr>
          <w:ilvl w:val="1"/>
          <w:numId w:val="3"/>
        </w:numPr>
        <w:shd w:val="clear" w:color="auto" w:fill="FFFFFF"/>
        <w:spacing w:before="100" w:beforeAutospacing="1" w:after="100" w:afterAutospacing="1" w:line="240" w:lineRule="auto"/>
        <w:jc w:val="both"/>
        <w:rPr>
          <w:rFonts w:eastAsia="Times New Roman" w:cstheme="minorHAnsi"/>
          <w:color w:val="000000"/>
        </w:rPr>
      </w:pPr>
      <w:r w:rsidRPr="000A4793">
        <w:rPr>
          <w:rFonts w:eastAsia="Times New Roman" w:cstheme="minorHAnsi"/>
          <w:color w:val="000000"/>
        </w:rPr>
        <w:lastRenderedPageBreak/>
        <w:t>Issue of shares and debentures</w:t>
      </w:r>
    </w:p>
    <w:p w:rsidR="000A4793" w:rsidRPr="000A4793" w:rsidRDefault="000A4793" w:rsidP="00FC5B02">
      <w:pPr>
        <w:numPr>
          <w:ilvl w:val="1"/>
          <w:numId w:val="3"/>
        </w:numPr>
        <w:shd w:val="clear" w:color="auto" w:fill="FFFFFF"/>
        <w:spacing w:before="100" w:beforeAutospacing="1" w:after="100" w:afterAutospacing="1" w:line="240" w:lineRule="auto"/>
        <w:jc w:val="both"/>
        <w:rPr>
          <w:rFonts w:eastAsia="Times New Roman" w:cstheme="minorHAnsi"/>
          <w:color w:val="000000"/>
        </w:rPr>
      </w:pPr>
      <w:r w:rsidRPr="000A4793">
        <w:rPr>
          <w:rFonts w:eastAsia="Times New Roman" w:cstheme="minorHAnsi"/>
          <w:color w:val="000000"/>
        </w:rPr>
        <w:t>Loans to be taken from banks and financial institutions</w:t>
      </w:r>
    </w:p>
    <w:p w:rsidR="000A4793" w:rsidRPr="000A4793" w:rsidRDefault="000A4793" w:rsidP="00FC5B02">
      <w:pPr>
        <w:numPr>
          <w:ilvl w:val="1"/>
          <w:numId w:val="3"/>
        </w:numPr>
        <w:shd w:val="clear" w:color="auto" w:fill="FFFFFF"/>
        <w:spacing w:before="100" w:beforeAutospacing="1" w:after="100" w:afterAutospacing="1" w:line="240" w:lineRule="auto"/>
        <w:jc w:val="both"/>
        <w:rPr>
          <w:rFonts w:eastAsia="Times New Roman" w:cstheme="minorHAnsi"/>
          <w:color w:val="000000"/>
        </w:rPr>
      </w:pPr>
      <w:r w:rsidRPr="000A4793">
        <w:rPr>
          <w:rFonts w:eastAsia="Times New Roman" w:cstheme="minorHAnsi"/>
          <w:color w:val="000000"/>
        </w:rPr>
        <w:t>Public deposits to be drawn like in form of bonds.</w:t>
      </w:r>
    </w:p>
    <w:p w:rsidR="000A4793" w:rsidRPr="000A4793" w:rsidRDefault="000A4793" w:rsidP="00FC5B02">
      <w:pPr>
        <w:shd w:val="clear" w:color="auto" w:fill="FFFFFF"/>
        <w:spacing w:beforeAutospacing="1" w:after="0" w:afterAutospacing="1" w:line="240" w:lineRule="auto"/>
        <w:ind w:left="720"/>
        <w:jc w:val="both"/>
        <w:rPr>
          <w:rFonts w:eastAsia="Times New Roman" w:cstheme="minorHAnsi"/>
          <w:color w:val="000000"/>
        </w:rPr>
      </w:pPr>
      <w:r w:rsidRPr="000A4793">
        <w:rPr>
          <w:rFonts w:eastAsia="Times New Roman" w:cstheme="minorHAnsi"/>
          <w:color w:val="000000"/>
        </w:rPr>
        <w:t>Choice of factor will depend on relative merits and demerits of each source and period of financing.</w:t>
      </w:r>
    </w:p>
    <w:p w:rsidR="000A4793" w:rsidRPr="000A4793" w:rsidRDefault="000A4793" w:rsidP="00FC5B02">
      <w:pPr>
        <w:numPr>
          <w:ilvl w:val="0"/>
          <w:numId w:val="3"/>
        </w:numPr>
        <w:shd w:val="clear" w:color="auto" w:fill="FFFFFF"/>
        <w:spacing w:before="100" w:beforeAutospacing="1" w:after="100" w:afterAutospacing="1" w:line="240" w:lineRule="auto"/>
        <w:jc w:val="both"/>
        <w:rPr>
          <w:rFonts w:eastAsia="Times New Roman" w:cstheme="minorHAnsi"/>
          <w:color w:val="000000"/>
        </w:rPr>
      </w:pPr>
      <w:r w:rsidRPr="000A4793">
        <w:rPr>
          <w:rFonts w:eastAsia="Times New Roman" w:cstheme="minorHAnsi"/>
          <w:b/>
          <w:bCs/>
          <w:color w:val="000000"/>
        </w:rPr>
        <w:t>Investment of funds:</w:t>
      </w:r>
      <w:r w:rsidRPr="000A4793">
        <w:rPr>
          <w:rFonts w:eastAsia="Times New Roman" w:cstheme="minorHAnsi"/>
          <w:color w:val="000000"/>
        </w:rPr>
        <w:t> The finance manager has to decide to allocate funds into profitable ventures so that there is safety on investment and regular returns is possible.</w:t>
      </w:r>
    </w:p>
    <w:p w:rsidR="000A4793" w:rsidRPr="000A4793" w:rsidRDefault="000A4793" w:rsidP="00FC5B02">
      <w:pPr>
        <w:numPr>
          <w:ilvl w:val="0"/>
          <w:numId w:val="3"/>
        </w:numPr>
        <w:shd w:val="clear" w:color="auto" w:fill="FFFFFF"/>
        <w:spacing w:before="100" w:beforeAutospacing="1" w:after="100" w:afterAutospacing="1" w:line="240" w:lineRule="auto"/>
        <w:jc w:val="both"/>
        <w:rPr>
          <w:rFonts w:eastAsia="Times New Roman" w:cstheme="minorHAnsi"/>
          <w:color w:val="000000"/>
        </w:rPr>
      </w:pPr>
      <w:r w:rsidRPr="000A4793">
        <w:rPr>
          <w:rFonts w:eastAsia="Times New Roman" w:cstheme="minorHAnsi"/>
          <w:b/>
          <w:bCs/>
          <w:color w:val="000000"/>
        </w:rPr>
        <w:t>Disposal of surplus:</w:t>
      </w:r>
      <w:r w:rsidRPr="000A4793">
        <w:rPr>
          <w:rFonts w:eastAsia="Times New Roman" w:cstheme="minorHAnsi"/>
          <w:color w:val="000000"/>
        </w:rPr>
        <w:t xml:space="preserve"> The net profits </w:t>
      </w:r>
      <w:proofErr w:type="gramStart"/>
      <w:r w:rsidRPr="000A4793">
        <w:rPr>
          <w:rFonts w:eastAsia="Times New Roman" w:cstheme="minorHAnsi"/>
          <w:color w:val="000000"/>
        </w:rPr>
        <w:t>decision have</w:t>
      </w:r>
      <w:proofErr w:type="gramEnd"/>
      <w:r w:rsidRPr="000A4793">
        <w:rPr>
          <w:rFonts w:eastAsia="Times New Roman" w:cstheme="minorHAnsi"/>
          <w:color w:val="000000"/>
        </w:rPr>
        <w:t xml:space="preserve"> to be made by the finance manager. This can be done in two ways:</w:t>
      </w:r>
    </w:p>
    <w:p w:rsidR="000A4793" w:rsidRPr="000A4793" w:rsidRDefault="000A4793" w:rsidP="00FC5B02">
      <w:pPr>
        <w:numPr>
          <w:ilvl w:val="1"/>
          <w:numId w:val="3"/>
        </w:numPr>
        <w:shd w:val="clear" w:color="auto" w:fill="FFFFFF"/>
        <w:spacing w:before="100" w:beforeAutospacing="1" w:after="100" w:afterAutospacing="1" w:line="240" w:lineRule="auto"/>
        <w:jc w:val="both"/>
        <w:rPr>
          <w:rFonts w:eastAsia="Times New Roman" w:cstheme="minorHAnsi"/>
          <w:color w:val="000000"/>
        </w:rPr>
      </w:pPr>
      <w:r w:rsidRPr="000A4793">
        <w:rPr>
          <w:rFonts w:eastAsia="Times New Roman" w:cstheme="minorHAnsi"/>
          <w:color w:val="000000"/>
        </w:rPr>
        <w:t>Dividend declaration - It includes identifying the rate of dividends and other benefits like bonus.</w:t>
      </w:r>
    </w:p>
    <w:p w:rsidR="000A4793" w:rsidRPr="000A4793" w:rsidRDefault="000A4793" w:rsidP="00FC5B02">
      <w:pPr>
        <w:numPr>
          <w:ilvl w:val="1"/>
          <w:numId w:val="3"/>
        </w:numPr>
        <w:shd w:val="clear" w:color="auto" w:fill="FFFFFF"/>
        <w:spacing w:before="100" w:beforeAutospacing="1" w:after="100" w:afterAutospacing="1" w:line="240" w:lineRule="auto"/>
        <w:jc w:val="both"/>
        <w:rPr>
          <w:rFonts w:eastAsia="Times New Roman" w:cstheme="minorHAnsi"/>
          <w:color w:val="000000"/>
        </w:rPr>
      </w:pPr>
      <w:r w:rsidRPr="000A4793">
        <w:rPr>
          <w:rFonts w:eastAsia="Times New Roman" w:cstheme="minorHAnsi"/>
          <w:color w:val="000000"/>
        </w:rPr>
        <w:t xml:space="preserve">Retained profits - The volume has to be decided which will depend upon </w:t>
      </w:r>
      <w:proofErr w:type="spellStart"/>
      <w:r w:rsidRPr="000A4793">
        <w:rPr>
          <w:rFonts w:eastAsia="Times New Roman" w:cstheme="minorHAnsi"/>
          <w:color w:val="000000"/>
        </w:rPr>
        <w:t>expansional</w:t>
      </w:r>
      <w:proofErr w:type="spellEnd"/>
      <w:r w:rsidRPr="000A4793">
        <w:rPr>
          <w:rFonts w:eastAsia="Times New Roman" w:cstheme="minorHAnsi"/>
          <w:color w:val="000000"/>
        </w:rPr>
        <w:t>, innovational, diversification plans of the company.</w:t>
      </w:r>
    </w:p>
    <w:p w:rsidR="000A4793" w:rsidRPr="000A4793" w:rsidRDefault="000A4793" w:rsidP="00FC5B02">
      <w:pPr>
        <w:numPr>
          <w:ilvl w:val="0"/>
          <w:numId w:val="3"/>
        </w:numPr>
        <w:shd w:val="clear" w:color="auto" w:fill="FFFFFF"/>
        <w:spacing w:before="100" w:beforeAutospacing="1" w:after="100" w:afterAutospacing="1" w:line="240" w:lineRule="auto"/>
        <w:jc w:val="both"/>
        <w:rPr>
          <w:rFonts w:eastAsia="Times New Roman" w:cstheme="minorHAnsi"/>
          <w:color w:val="000000"/>
        </w:rPr>
      </w:pPr>
      <w:r w:rsidRPr="000A4793">
        <w:rPr>
          <w:rFonts w:eastAsia="Times New Roman" w:cstheme="minorHAnsi"/>
          <w:b/>
          <w:bCs/>
          <w:color w:val="000000"/>
        </w:rPr>
        <w:t>Management of cash:</w:t>
      </w:r>
      <w:r w:rsidRPr="000A4793">
        <w:rPr>
          <w:rFonts w:eastAsia="Times New Roman" w:cstheme="minorHAnsi"/>
          <w:color w:val="000000"/>
        </w:rPr>
        <w:t xml:space="preserve"> Finance manager has to make decisions with regards to cash management. Cash is required for many purposes like payment of wages and salaries, payment of electricity and water bills, payment to creditors, meeting current liabilities, </w:t>
      </w:r>
      <w:proofErr w:type="spellStart"/>
      <w:r w:rsidRPr="000A4793">
        <w:rPr>
          <w:rFonts w:eastAsia="Times New Roman" w:cstheme="minorHAnsi"/>
          <w:color w:val="000000"/>
        </w:rPr>
        <w:t>maintainance</w:t>
      </w:r>
      <w:proofErr w:type="spellEnd"/>
      <w:r w:rsidRPr="000A4793">
        <w:rPr>
          <w:rFonts w:eastAsia="Times New Roman" w:cstheme="minorHAnsi"/>
          <w:color w:val="000000"/>
        </w:rPr>
        <w:t xml:space="preserve"> of enough stock, purchase of raw materials, etc.</w:t>
      </w:r>
    </w:p>
    <w:p w:rsidR="000A4793" w:rsidRPr="000A4793" w:rsidRDefault="000A4793" w:rsidP="00FC5B02">
      <w:pPr>
        <w:numPr>
          <w:ilvl w:val="0"/>
          <w:numId w:val="3"/>
        </w:numPr>
        <w:shd w:val="clear" w:color="auto" w:fill="FFFFFF"/>
        <w:spacing w:before="100" w:beforeAutospacing="1" w:after="100" w:afterAutospacing="1" w:line="240" w:lineRule="auto"/>
        <w:jc w:val="both"/>
        <w:rPr>
          <w:rFonts w:eastAsia="Times New Roman" w:cstheme="minorHAnsi"/>
          <w:color w:val="000000"/>
        </w:rPr>
      </w:pPr>
      <w:r w:rsidRPr="000A4793">
        <w:rPr>
          <w:rFonts w:eastAsia="Times New Roman" w:cstheme="minorHAnsi"/>
          <w:b/>
          <w:bCs/>
          <w:color w:val="000000"/>
        </w:rPr>
        <w:t>Financial controls:</w:t>
      </w:r>
      <w:r w:rsidRPr="000A4793">
        <w:rPr>
          <w:rFonts w:eastAsia="Times New Roman" w:cstheme="minorHAnsi"/>
          <w:color w:val="000000"/>
        </w:rPr>
        <w:t> The finance manager has not only to plan, procure and utilize the funds but he also has to exercise control over finances. This can be done through many techniques like ratio analysis, financial forecasting, cost and profit control, etc.</w:t>
      </w:r>
    </w:p>
    <w:p w:rsidR="00871C85" w:rsidRPr="00447197" w:rsidRDefault="0098071D" w:rsidP="00FC5B02">
      <w:pPr>
        <w:jc w:val="both"/>
        <w:rPr>
          <w:rFonts w:cstheme="minorHAnsi"/>
        </w:rPr>
      </w:pPr>
    </w:p>
    <w:sectPr w:rsidR="00871C85" w:rsidRPr="00447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05E06"/>
    <w:multiLevelType w:val="multilevel"/>
    <w:tmpl w:val="9C9815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291A50"/>
    <w:multiLevelType w:val="multilevel"/>
    <w:tmpl w:val="58308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D47980"/>
    <w:multiLevelType w:val="multilevel"/>
    <w:tmpl w:val="F36868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Q2NLcwMDM0MTYyMzNQ0lEKTi0uzszPAykwrAUAM3bVkiwAAAA="/>
  </w:docVars>
  <w:rsids>
    <w:rsidRoot w:val="00CF4B19"/>
    <w:rsid w:val="000A4793"/>
    <w:rsid w:val="002C7D72"/>
    <w:rsid w:val="0037701D"/>
    <w:rsid w:val="00447197"/>
    <w:rsid w:val="0098071D"/>
    <w:rsid w:val="00BB0186"/>
    <w:rsid w:val="00CF4B19"/>
    <w:rsid w:val="00FC5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A47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479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A479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A47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479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A47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12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3391</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 c</dc:creator>
  <cp:keywords/>
  <dc:description/>
  <cp:lastModifiedBy>Q c</cp:lastModifiedBy>
  <cp:revision>6</cp:revision>
  <dcterms:created xsi:type="dcterms:W3CDTF">2020-04-14T06:03:00Z</dcterms:created>
  <dcterms:modified xsi:type="dcterms:W3CDTF">2020-04-14T06:04:00Z</dcterms:modified>
</cp:coreProperties>
</file>