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0" w:rsidRDefault="00B00300" w:rsidP="00B00300">
      <w:r>
        <w:t>BARRIERS TO COMMUNICATION</w:t>
      </w:r>
    </w:p>
    <w:p w:rsidR="00B00300" w:rsidRDefault="00B00300" w:rsidP="00B00300">
      <w:r>
        <w:t>5.1 Introduction</w:t>
      </w:r>
    </w:p>
    <w:p w:rsidR="00B00300" w:rsidRDefault="00B00300" w:rsidP="00B00300">
      <w:r>
        <w:t>Anything that prevents understanding of the message is a barrier to communication. Many</w:t>
      </w:r>
    </w:p>
    <w:p w:rsidR="00B00300" w:rsidRDefault="00B00300" w:rsidP="00B00300">
      <w:proofErr w:type="gramStart"/>
      <w:r>
        <w:t>physical</w:t>
      </w:r>
      <w:proofErr w:type="gramEnd"/>
      <w:r>
        <w:t xml:space="preserve"> and psychological barriers exist, e.g. culture, background, bias, noise, perception,</w:t>
      </w:r>
    </w:p>
    <w:p w:rsidR="00B00300" w:rsidRDefault="00B00300" w:rsidP="00B00300">
      <w:proofErr w:type="gramStart"/>
      <w:r>
        <w:t>message</w:t>
      </w:r>
      <w:proofErr w:type="gramEnd"/>
      <w:r>
        <w:t>, environment, and stress etc. Sender sends the message, which goes through the channel,</w:t>
      </w:r>
    </w:p>
    <w:p w:rsidR="00B00300" w:rsidRDefault="00B00300" w:rsidP="00B00300">
      <w:proofErr w:type="gramStart"/>
      <w:r>
        <w:t>but</w:t>
      </w:r>
      <w:proofErr w:type="gramEnd"/>
      <w:r>
        <w:t xml:space="preserve"> it is exposed to above barriers and is then received by the receiver. These barriers muffle the</w:t>
      </w:r>
    </w:p>
    <w:p w:rsidR="00B00300" w:rsidRDefault="00B00300" w:rsidP="00B00300">
      <w:proofErr w:type="gramStart"/>
      <w:r>
        <w:t>message</w:t>
      </w:r>
      <w:proofErr w:type="gramEnd"/>
      <w:r>
        <w:t xml:space="preserve"> and it can be overcome through active listening and feedback.</w:t>
      </w:r>
    </w:p>
    <w:p w:rsidR="00B00300" w:rsidRDefault="00B00300" w:rsidP="00B00300">
      <w:r>
        <w:t>5.2 Concerned with Communicator</w:t>
      </w:r>
    </w:p>
    <w:p w:rsidR="00B00300" w:rsidRDefault="00B00300" w:rsidP="00B00300">
      <w:r>
        <w:t>· Ineffective Environment, viz. Physical facilities; respect &amp; appreciation of others’ views;</w:t>
      </w:r>
    </w:p>
    <w:p w:rsidR="00B00300" w:rsidRDefault="00B00300" w:rsidP="00B00300">
      <w:proofErr w:type="gramStart"/>
      <w:r>
        <w:t>Rapport-building with audience; etc.</w:t>
      </w:r>
      <w:proofErr w:type="gramEnd"/>
    </w:p>
    <w:p w:rsidR="00B00300" w:rsidRDefault="00B00300" w:rsidP="00B00300">
      <w:r>
        <w:t xml:space="preserve">· </w:t>
      </w:r>
      <w:proofErr w:type="spellStart"/>
      <w:r>
        <w:t>Disorganised</w:t>
      </w:r>
      <w:proofErr w:type="spellEnd"/>
      <w:r>
        <w:t xml:space="preserve"> efforts to communicate, </w:t>
      </w:r>
      <w:proofErr w:type="gramStart"/>
      <w:r>
        <w:t>( “</w:t>
      </w:r>
      <w:proofErr w:type="gramEnd"/>
      <w:r>
        <w:t>Planning done” is half-work done!)</w:t>
      </w:r>
    </w:p>
    <w:p w:rsidR="00B00300" w:rsidRDefault="00B00300" w:rsidP="00B00300">
      <w:r>
        <w:t xml:space="preserve">· </w:t>
      </w:r>
      <w:proofErr w:type="spellStart"/>
      <w:r>
        <w:t>Hotch-potch</w:t>
      </w:r>
      <w:proofErr w:type="spellEnd"/>
      <w:r>
        <w:t xml:space="preserve"> at the eleventh hour! (</w:t>
      </w:r>
      <w:proofErr w:type="gramStart"/>
      <w:r>
        <w:t>e.g</w:t>
      </w:r>
      <w:proofErr w:type="gramEnd"/>
      <w:r>
        <w:t>. Some specific Norms/values or set of</w:t>
      </w:r>
    </w:p>
    <w:p w:rsidR="00B00300" w:rsidRDefault="00B00300" w:rsidP="00B00300">
      <w:proofErr w:type="gramStart"/>
      <w:r>
        <w:t>rules/regulations</w:t>
      </w:r>
      <w:proofErr w:type="gramEnd"/>
      <w:r>
        <w:t xml:space="preserve"> or organized way of communication should exist.)</w:t>
      </w:r>
    </w:p>
    <w:p w:rsidR="00B00300" w:rsidRDefault="00B00300" w:rsidP="00B00300">
      <w:r>
        <w:t>· Standard of social responsibilities, i.e. one must assume the responsibility for the effect of</w:t>
      </w:r>
    </w:p>
    <w:p w:rsidR="00B00300" w:rsidRDefault="00B00300" w:rsidP="00B00300">
      <w:proofErr w:type="gramStart"/>
      <w:r>
        <w:t>one’s</w:t>
      </w:r>
      <w:proofErr w:type="gramEnd"/>
      <w:r>
        <w:t xml:space="preserve"> communication on the respondent (as well as the society).</w:t>
      </w:r>
    </w:p>
    <w:p w:rsidR="00B00300" w:rsidRDefault="00B00300" w:rsidP="00B00300">
      <w:r>
        <w:t xml:space="preserve">· Knowledge about Social </w:t>
      </w:r>
      <w:proofErr w:type="spellStart"/>
      <w:r>
        <w:t>organisation</w:t>
      </w:r>
      <w:proofErr w:type="spellEnd"/>
      <w:r>
        <w:t xml:space="preserve"> &amp; its Cultural Values, i.e. possessing the attribute of</w:t>
      </w:r>
    </w:p>
    <w:p w:rsidR="00B00300" w:rsidRDefault="00B00300" w:rsidP="00B00300">
      <w:r>
        <w:t xml:space="preserve">EMPATHY (It is the ability of an individual to put himself in the other </w:t>
      </w:r>
      <w:proofErr w:type="gramStart"/>
      <w:r>
        <w:t>peoples’</w:t>
      </w:r>
      <w:proofErr w:type="gramEnd"/>
    </w:p>
    <w:p w:rsidR="00B00300" w:rsidRDefault="00B00300" w:rsidP="00B00300">
      <w:proofErr w:type="gramStart"/>
      <w:r>
        <w:t>condition</w:t>
      </w:r>
      <w:proofErr w:type="gramEnd"/>
      <w:r>
        <w:t>).</w:t>
      </w:r>
    </w:p>
    <w:p w:rsidR="00B00300" w:rsidRDefault="00B00300" w:rsidP="00B00300">
      <w:r>
        <w:t>· Wrong Concept of COMMUNICATION Process, i.e. one’s Notion/timing about</w:t>
      </w:r>
    </w:p>
    <w:p w:rsidR="00B00300" w:rsidRDefault="00B00300" w:rsidP="00B00300">
      <w:r>
        <w:t>COMMUNICATION will affect the overall quality.</w:t>
      </w:r>
    </w:p>
    <w:p w:rsidR="00B00300" w:rsidRDefault="00B00300" w:rsidP="00B00300">
      <w:r>
        <w:t>5.3 Concerned with Transmission of Message</w:t>
      </w:r>
    </w:p>
    <w:p w:rsidR="00B00300" w:rsidRDefault="00B00300" w:rsidP="00B00300">
      <w:r>
        <w:t>· Wrong handling of the COMMUNICATION Channels(s).</w:t>
      </w:r>
    </w:p>
    <w:p w:rsidR="00B00300" w:rsidRDefault="00B00300" w:rsidP="00B00300">
      <w:r>
        <w:t>· Wrong selection of the COMMUNICATION Channel(s).</w:t>
      </w:r>
    </w:p>
    <w:p w:rsidR="00B00300" w:rsidRDefault="00B00300" w:rsidP="00B00300">
      <w:r>
        <w:t>· Physical Distraction or NOISE.</w:t>
      </w:r>
    </w:p>
    <w:p w:rsidR="00B00300" w:rsidRDefault="00B00300" w:rsidP="00B00300">
      <w:r>
        <w:t>· Use of improper Combination of COMMUNICATION Channels.</w:t>
      </w:r>
    </w:p>
    <w:p w:rsidR="00B00300" w:rsidRDefault="00B00300" w:rsidP="00B00300">
      <w:r>
        <w:lastRenderedPageBreak/>
        <w:t>5.4 Concerned with Receiver</w:t>
      </w:r>
    </w:p>
    <w:p w:rsidR="00B00300" w:rsidRDefault="00B00300" w:rsidP="00B00300">
      <w:r>
        <w:t>Communication Skills</w:t>
      </w:r>
    </w:p>
    <w:p w:rsidR="00B00300" w:rsidRDefault="00B00300" w:rsidP="00B00300">
      <w:proofErr w:type="gramStart"/>
      <w:r>
        <w:t>23 www.AgriMoon.Com</w:t>
      </w:r>
      <w:proofErr w:type="gramEnd"/>
    </w:p>
    <w:p w:rsidR="00B00300" w:rsidRDefault="00B00300" w:rsidP="00B00300">
      <w:r>
        <w:t>· Attention of the Listeners/Audience (towards message)</w:t>
      </w:r>
    </w:p>
    <w:p w:rsidR="00B00300" w:rsidRDefault="00B00300" w:rsidP="00B00300">
      <w:r>
        <w:t>· Knowledge about the subject-matter or the topic being discussed</w:t>
      </w:r>
    </w:p>
    <w:p w:rsidR="00B00300" w:rsidRDefault="00B00300" w:rsidP="00B00300">
      <w:r>
        <w:t>· Lack of Co-operation, Participation &amp; Involvement.</w:t>
      </w:r>
    </w:p>
    <w:p w:rsidR="00B00300" w:rsidRDefault="00B00300" w:rsidP="00B00300">
      <w:r>
        <w:t>· Homogeneity- Heterogeneity</w:t>
      </w:r>
    </w:p>
    <w:p w:rsidR="00B00300" w:rsidRDefault="00B00300" w:rsidP="00B00300">
      <w:r>
        <w:t>· Lack of comprehension</w:t>
      </w:r>
    </w:p>
    <w:p w:rsidR="00B00300" w:rsidRDefault="00B00300" w:rsidP="00B00300">
      <w:r>
        <w:t>· “Too large” audience</w:t>
      </w:r>
    </w:p>
    <w:p w:rsidR="00B00300" w:rsidRDefault="00B00300" w:rsidP="00B00300">
      <w:r>
        <w:t>· Attitude towards Communicator (i.e. Perceived CREDIBILITY)</w:t>
      </w:r>
    </w:p>
    <w:p w:rsidR="00B00300" w:rsidRDefault="00B00300" w:rsidP="00B00300">
      <w:r>
        <w:t xml:space="preserve">· Standard of correctness, (selection of appropriate MESSAGE) </w:t>
      </w:r>
      <w:proofErr w:type="spellStart"/>
      <w:r>
        <w:t>i.e</w:t>
      </w:r>
      <w:proofErr w:type="spellEnd"/>
      <w:r>
        <w:t>; use of correct language,</w:t>
      </w:r>
    </w:p>
    <w:p w:rsidR="00B00300" w:rsidRDefault="00B00300" w:rsidP="00B00300">
      <w:proofErr w:type="gramStart"/>
      <w:r>
        <w:t>appropriate</w:t>
      </w:r>
      <w:proofErr w:type="gramEnd"/>
      <w:r>
        <w:t xml:space="preserve"> words/symbols/content/facts etc.</w:t>
      </w:r>
    </w:p>
    <w:p w:rsidR="00B00300" w:rsidRDefault="00B00300" w:rsidP="00B00300">
      <w:r>
        <w:t>5.5 According to Types of Problems</w:t>
      </w:r>
    </w:p>
    <w:p w:rsidR="00B00300" w:rsidRDefault="00B00300" w:rsidP="00B00300">
      <w:r>
        <w:t>· TECHNICAL (especially during the process of transmission of message from the Source</w:t>
      </w:r>
    </w:p>
    <w:p w:rsidR="00B00300" w:rsidRDefault="00B00300" w:rsidP="00B00300">
      <w:proofErr w:type="gramStart"/>
      <w:r>
        <w:t>to</w:t>
      </w:r>
      <w:proofErr w:type="gramEnd"/>
      <w:r>
        <w:t xml:space="preserve"> Receiver; Noise)</w:t>
      </w:r>
    </w:p>
    <w:p w:rsidR="00B00300" w:rsidRDefault="00B00300" w:rsidP="00B00300">
      <w:r>
        <w:t>· SEMANTIC (i.e. Discrepancy in the interpretation of meaning—between Sender &amp;</w:t>
      </w:r>
    </w:p>
    <w:p w:rsidR="00B00300" w:rsidRDefault="00B00300" w:rsidP="00B00300">
      <w:r>
        <w:t>Receiver)</w:t>
      </w:r>
    </w:p>
    <w:p w:rsidR="00B00300" w:rsidRDefault="00B00300" w:rsidP="00B00300">
      <w:r>
        <w:t>· INFLUENTIAL (Concerned with effectiveness of the message—particularly in terms of</w:t>
      </w:r>
    </w:p>
    <w:p w:rsidR="00B00300" w:rsidRDefault="00B00300" w:rsidP="00B00300">
      <w:r>
        <w:t>Response received from the receiver.)</w:t>
      </w:r>
    </w:p>
    <w:p w:rsidR="00B00300" w:rsidRDefault="00B00300" w:rsidP="00B00300">
      <w:r>
        <w:t>5.6 According to Nature of Problems</w:t>
      </w:r>
    </w:p>
    <w:p w:rsidR="00B00300" w:rsidRDefault="00B00300" w:rsidP="00B00300">
      <w:r>
        <w:t>· PHYSICAL viz. Speech &amp; voice defects, faulty body language(s) (i.e. Gestures &amp;</w:t>
      </w:r>
    </w:p>
    <w:p w:rsidR="00B00300" w:rsidRDefault="00B00300" w:rsidP="00B00300">
      <w:proofErr w:type="gramStart"/>
      <w:r>
        <w:t>Postures).</w:t>
      </w:r>
      <w:proofErr w:type="gramEnd"/>
    </w:p>
    <w:p w:rsidR="00B00300" w:rsidRDefault="00B00300" w:rsidP="00B00300">
      <w:r>
        <w:t>· PSYCHOLOGICAL viz. Nervousness, stage- brightness, Perception conceptual problem</w:t>
      </w:r>
    </w:p>
    <w:p w:rsidR="00B00300" w:rsidRDefault="00B00300" w:rsidP="00B00300">
      <w:r>
        <w:t>(</w:t>
      </w:r>
      <w:proofErr w:type="gramStart"/>
      <w:r>
        <w:t>about</w:t>
      </w:r>
      <w:proofErr w:type="gramEnd"/>
      <w:r>
        <w:t xml:space="preserve"> the topic being discussed), attitudinal differences, etc.</w:t>
      </w:r>
    </w:p>
    <w:p w:rsidR="00B00300" w:rsidRDefault="00B00300" w:rsidP="00B00300">
      <w:r>
        <w:t>· CULTURAL viz. differences between the culture/ religion/ caste &amp; other background of</w:t>
      </w:r>
    </w:p>
    <w:p w:rsidR="00B00300" w:rsidRDefault="00B00300" w:rsidP="00B00300">
      <w:proofErr w:type="gramStart"/>
      <w:r>
        <w:lastRenderedPageBreak/>
        <w:t>speaker(s)</w:t>
      </w:r>
      <w:proofErr w:type="gramEnd"/>
      <w:r>
        <w:t xml:space="preserve"> and the audience; etiquettes &amp; manners;</w:t>
      </w:r>
    </w:p>
    <w:p w:rsidR="00B00300" w:rsidRDefault="00B00300" w:rsidP="00B00300">
      <w:r>
        <w:t>Norms/values/beliefs/Customs/Taboo/Mores</w:t>
      </w:r>
    </w:p>
    <w:p w:rsidR="00B00300" w:rsidRDefault="00B00300" w:rsidP="00B00300">
      <w:r>
        <w:t>Communication Skills</w:t>
      </w:r>
    </w:p>
    <w:p w:rsidR="00B00300" w:rsidRDefault="00B00300" w:rsidP="00B00300">
      <w:proofErr w:type="gramStart"/>
      <w:r>
        <w:t>24 www.AgriMoon.Com</w:t>
      </w:r>
      <w:proofErr w:type="gramEnd"/>
    </w:p>
    <w:p w:rsidR="00AB55AB" w:rsidRPr="00B00300" w:rsidRDefault="00B00300" w:rsidP="00B00300">
      <w:r>
        <w:t>M</w:t>
      </w:r>
      <w:bookmarkStart w:id="0" w:name="_GoBack"/>
      <w:bookmarkEnd w:id="0"/>
    </w:p>
    <w:sectPr w:rsidR="00AB55AB" w:rsidRPr="00B0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00"/>
    <w:rsid w:val="00AB55AB"/>
    <w:rsid w:val="00B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And Tune</dc:creator>
  <cp:lastModifiedBy>Time And Tune</cp:lastModifiedBy>
  <cp:revision>1</cp:revision>
  <dcterms:created xsi:type="dcterms:W3CDTF">2020-05-03T17:45:00Z</dcterms:created>
  <dcterms:modified xsi:type="dcterms:W3CDTF">2020-05-03T17:46:00Z</dcterms:modified>
</cp:coreProperties>
</file>