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A5" w:rsidRPr="00882EA5" w:rsidRDefault="00882EA5" w:rsidP="00882EA5">
      <w:pPr>
        <w:shd w:val="clear" w:color="auto" w:fill="4F167C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36"/>
          <w:szCs w:val="36"/>
        </w:rPr>
      </w:pPr>
      <w:r w:rsidRPr="00882EA5">
        <w:rPr>
          <w:rFonts w:ascii="Times New Roman" w:eastAsia="Times New Roman" w:hAnsi="Times New Roman" w:cs="Times New Roman"/>
          <w:color w:val="FFFFFF"/>
          <w:kern w:val="36"/>
          <w:sz w:val="36"/>
          <w:szCs w:val="36"/>
        </w:rPr>
        <w:t>Linear</w:t>
      </w:r>
      <w:r w:rsidR="003A1A73">
        <w:rPr>
          <w:rFonts w:ascii="Times New Roman" w:eastAsia="Times New Roman" w:hAnsi="Times New Roman" w:cs="Times New Roman"/>
          <w:color w:val="FFFFFF"/>
          <w:kern w:val="36"/>
          <w:sz w:val="36"/>
          <w:szCs w:val="36"/>
        </w:rPr>
        <w:t xml:space="preserve"> Correlation Coefficient </w:t>
      </w:r>
      <w:bookmarkStart w:id="0" w:name="_GoBack"/>
      <w:bookmarkEnd w:id="0"/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To find out the relation between two variables in a population, linear correlation formula is used. To see how the variables are connected we will use the linear correlation. Also known as “Pearson’s Correlation”, a linear correlation is denoted by r” and the value will be between -1 and 1.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The elements denote a strong relationship if the product is 1. Similarly, if the coefficient comes close to -1, it has a negative relation. If the Linear coefficient is zero means there is no relation between the data given.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85825"/>
            <wp:effectExtent l="0" t="0" r="0" b="9525"/>
            <wp:docPr id="1" name="Picture 1" descr="https://cdn1.byjus.com/wp-content/uploads/2018/11/formulas/2016/04/20173307/lin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byjus.com/wp-content/uploads/2018/11/formulas/2016/04/20173307/line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Where “n” is the number of observations, “x</w:t>
      </w:r>
      <w:r w:rsidRPr="00882EA5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r w:rsidRPr="00882EA5">
        <w:rPr>
          <w:rFonts w:ascii="Times New Roman" w:eastAsia="Times New Roman" w:hAnsi="Times New Roman" w:cs="Times New Roman"/>
          <w:sz w:val="24"/>
          <w:szCs w:val="24"/>
        </w:rPr>
        <w:t>” and “</w:t>
      </w:r>
      <w:proofErr w:type="spellStart"/>
      <w:r w:rsidRPr="00882EA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EA5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r w:rsidRPr="00882EA5">
        <w:rPr>
          <w:rFonts w:ascii="Times New Roman" w:eastAsia="Times New Roman" w:hAnsi="Times New Roman" w:cs="Times New Roman"/>
          <w:sz w:val="24"/>
          <w:szCs w:val="24"/>
        </w:rPr>
        <w:t> “are the variables.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b/>
          <w:bCs/>
          <w:sz w:val="24"/>
          <w:szCs w:val="24"/>
        </w:rPr>
        <w:t>Also Check: </w:t>
      </w:r>
      <w:hyperlink r:id="rId5" w:history="1">
        <w:r w:rsidRPr="00882EA5">
          <w:rPr>
            <w:rFonts w:ascii="Times New Roman" w:eastAsia="Times New Roman" w:hAnsi="Times New Roman" w:cs="Times New Roman"/>
            <w:color w:val="73AD21"/>
            <w:sz w:val="24"/>
            <w:szCs w:val="24"/>
          </w:rPr>
          <w:t>Correlation Coefficient Formulas</w:t>
        </w:r>
      </w:hyperlink>
    </w:p>
    <w:p w:rsidR="00882EA5" w:rsidRPr="00882EA5" w:rsidRDefault="00882EA5" w:rsidP="00882EA5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813588"/>
          <w:sz w:val="29"/>
          <w:szCs w:val="29"/>
        </w:rPr>
      </w:pPr>
      <w:r w:rsidRPr="00882EA5">
        <w:rPr>
          <w:rFonts w:ascii="Times New Roman" w:eastAsia="Times New Roman" w:hAnsi="Times New Roman" w:cs="Times New Roman"/>
          <w:color w:val="813588"/>
          <w:sz w:val="29"/>
          <w:szCs w:val="29"/>
        </w:rPr>
        <w:t>Solved Examples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b/>
          <w:bCs/>
          <w:sz w:val="24"/>
          <w:szCs w:val="24"/>
        </w:rPr>
        <w:t>Question 1: </w:t>
      </w:r>
      <w:r w:rsidRPr="00882EA5">
        <w:rPr>
          <w:rFonts w:ascii="Times New Roman" w:eastAsia="Times New Roman" w:hAnsi="Times New Roman" w:cs="Times New Roman"/>
          <w:sz w:val="24"/>
          <w:szCs w:val="24"/>
        </w:rPr>
        <w:t xml:space="preserve">Calculate the linear correlation coefficient for the following data. X = 4, </w:t>
      </w:r>
      <w:proofErr w:type="gramStart"/>
      <w:r w:rsidRPr="00882EA5">
        <w:rPr>
          <w:rFonts w:ascii="Times New Roman" w:eastAsia="Times New Roman" w:hAnsi="Times New Roman" w:cs="Times New Roman"/>
          <w:sz w:val="24"/>
          <w:szCs w:val="24"/>
        </w:rPr>
        <w:t>8 ,12</w:t>
      </w:r>
      <w:proofErr w:type="gramEnd"/>
      <w:r w:rsidRPr="00882EA5">
        <w:rPr>
          <w:rFonts w:ascii="Times New Roman" w:eastAsia="Times New Roman" w:hAnsi="Times New Roman" w:cs="Times New Roman"/>
          <w:sz w:val="24"/>
          <w:szCs w:val="24"/>
        </w:rPr>
        <w:t>, 16 and Y = 5, 10, 15, 20.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Given variables are,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 xml:space="preserve">X = 4, </w:t>
      </w:r>
      <w:proofErr w:type="gramStart"/>
      <w:r w:rsidRPr="00882EA5">
        <w:rPr>
          <w:rFonts w:ascii="Times New Roman" w:eastAsia="Times New Roman" w:hAnsi="Times New Roman" w:cs="Times New Roman"/>
          <w:sz w:val="24"/>
          <w:szCs w:val="24"/>
        </w:rPr>
        <w:t>8 ,12</w:t>
      </w:r>
      <w:proofErr w:type="gramEnd"/>
      <w:r w:rsidRPr="00882EA5">
        <w:rPr>
          <w:rFonts w:ascii="Times New Roman" w:eastAsia="Times New Roman" w:hAnsi="Times New Roman" w:cs="Times New Roman"/>
          <w:sz w:val="24"/>
          <w:szCs w:val="24"/>
        </w:rPr>
        <w:t>, 16 and Y = 5, 10, 15, 20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For finding the linear coefficient of these data, we need to first construct a table for the required values.</w:t>
      </w:r>
    </w:p>
    <w:tbl>
      <w:tblPr>
        <w:tblW w:w="1044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592"/>
        <w:gridCol w:w="1696"/>
        <w:gridCol w:w="1696"/>
        <w:gridCol w:w="1711"/>
      </w:tblGrid>
      <w:tr w:rsidR="00882EA5" w:rsidRPr="00882EA5" w:rsidTr="00882EA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 w:rsidRPr="00882EA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 w:rsidRPr="00882EA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XY</w:t>
            </w:r>
          </w:p>
        </w:tc>
      </w:tr>
      <w:tr w:rsidR="00882EA5" w:rsidRPr="00882EA5" w:rsidTr="00882EA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882EA5" w:rsidRPr="00882EA5" w:rsidTr="00882EA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882EA5" w:rsidRPr="00882EA5" w:rsidTr="00882EA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</w:tr>
      <w:tr w:rsidR="00882EA5" w:rsidRPr="00882EA5" w:rsidTr="00882EA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320</w:t>
            </w:r>
          </w:p>
        </w:tc>
      </w:tr>
      <w:tr w:rsidR="00882EA5" w:rsidRPr="00882EA5" w:rsidTr="00882EA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Σ x = 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Σ y =50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882EA5" w:rsidRPr="00882EA5" w:rsidRDefault="00882EA5" w:rsidP="00882EA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2EA5"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</w:p>
        </w:tc>
      </w:tr>
    </w:tbl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According to the formula of linear correlation we have,</w:t>
      </w:r>
    </w:p>
    <w:p w:rsidR="00882EA5" w:rsidRPr="00882EA5" w:rsidRDefault="00882EA5" w:rsidP="0088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r(</w:t>
      </w:r>
      <w:proofErr w:type="spellStart"/>
      <w:proofErr w:type="gram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xy</w:t>
      </w:r>
      <w:proofErr w:type="spell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)=(4×600)−(40×50)4(480)−402√4(750)−502√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82EA5" w:rsidRPr="00882EA5" w:rsidRDefault="00882EA5" w:rsidP="0088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r(</w:t>
      </w:r>
      <w:proofErr w:type="spellStart"/>
      <w:proofErr w:type="gram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xy</w:t>
      </w:r>
      <w:proofErr w:type="spell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)=2400−20001920−1600√3000−2500√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2EA5" w:rsidRPr="00882EA5" w:rsidRDefault="00882EA5" w:rsidP="0088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r(</w:t>
      </w:r>
      <w:proofErr w:type="spellStart"/>
      <w:proofErr w:type="gram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xy</w:t>
      </w:r>
      <w:proofErr w:type="spell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)=400320√500√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2EA5" w:rsidRPr="00882EA5" w:rsidRDefault="00882EA5" w:rsidP="0088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r(</w:t>
      </w:r>
      <w:proofErr w:type="spellStart"/>
      <w:proofErr w:type="gram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xy</w:t>
      </w:r>
      <w:proofErr w:type="spell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)=40017.89×22.36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2EA5" w:rsidRPr="00882EA5" w:rsidRDefault="00882EA5" w:rsidP="0088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r(</w:t>
      </w:r>
      <w:proofErr w:type="spellStart"/>
      <w:proofErr w:type="gram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xy</w:t>
      </w:r>
      <w:proofErr w:type="spellEnd"/>
      <w:r w:rsidRPr="00882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)=400400=1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2EA5" w:rsidRPr="00882EA5" w:rsidRDefault="00882EA5" w:rsidP="00882E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5">
        <w:rPr>
          <w:rFonts w:ascii="Times New Roman" w:eastAsia="Times New Roman" w:hAnsi="Times New Roman" w:cs="Times New Roman"/>
          <w:sz w:val="24"/>
          <w:szCs w:val="24"/>
        </w:rPr>
        <w:t xml:space="preserve">Therefore, </w:t>
      </w:r>
      <w:proofErr w:type="gramStart"/>
      <w:r w:rsidRPr="00882EA5">
        <w:rPr>
          <w:rFonts w:ascii="Times New Roman" w:eastAsia="Times New Roman" w:hAnsi="Times New Roman" w:cs="Times New Roman"/>
          <w:sz w:val="24"/>
          <w:szCs w:val="24"/>
        </w:rPr>
        <w:t>r(</w:t>
      </w:r>
      <w:proofErr w:type="spellStart"/>
      <w:proofErr w:type="gramEnd"/>
      <w:r w:rsidRPr="00882EA5"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 w:rsidRPr="00882EA5">
        <w:rPr>
          <w:rFonts w:ascii="Times New Roman" w:eastAsia="Times New Roman" w:hAnsi="Times New Roman" w:cs="Times New Roman"/>
          <w:sz w:val="24"/>
          <w:szCs w:val="24"/>
        </w:rPr>
        <w:t>) = 1</w:t>
      </w:r>
    </w:p>
    <w:p w:rsidR="00C54207" w:rsidRPr="00882EA5" w:rsidRDefault="00C54207" w:rsidP="00882EA5">
      <w:pPr>
        <w:jc w:val="both"/>
        <w:rPr>
          <w:rFonts w:ascii="Times New Roman" w:hAnsi="Times New Roman" w:cs="Times New Roman"/>
        </w:rPr>
      </w:pPr>
    </w:p>
    <w:sectPr w:rsidR="00C54207" w:rsidRPr="0088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A5"/>
    <w:rsid w:val="003A1A73"/>
    <w:rsid w:val="00882EA5"/>
    <w:rsid w:val="00C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6D92"/>
  <w15:chartTrackingRefBased/>
  <w15:docId w15:val="{B9344331-FF3E-47D8-BE95-BCB8964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2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2E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E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2EA5"/>
    <w:rPr>
      <w:color w:val="0000FF"/>
      <w:u w:val="single"/>
    </w:rPr>
  </w:style>
  <w:style w:type="character" w:customStyle="1" w:styleId="mi">
    <w:name w:val="mi"/>
    <w:basedOn w:val="DefaultParagraphFont"/>
    <w:rsid w:val="00882EA5"/>
  </w:style>
  <w:style w:type="character" w:customStyle="1" w:styleId="mo">
    <w:name w:val="mo"/>
    <w:basedOn w:val="DefaultParagraphFont"/>
    <w:rsid w:val="00882EA5"/>
  </w:style>
  <w:style w:type="character" w:customStyle="1" w:styleId="mn">
    <w:name w:val="mn"/>
    <w:basedOn w:val="DefaultParagraphFont"/>
    <w:rsid w:val="00882EA5"/>
  </w:style>
  <w:style w:type="character" w:customStyle="1" w:styleId="msqrt">
    <w:name w:val="msqrt"/>
    <w:basedOn w:val="DefaultParagraphFont"/>
    <w:rsid w:val="0088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8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yjus.com/correlation-coefficient-formul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2020-05-03T10:28:00Z</dcterms:created>
  <dcterms:modified xsi:type="dcterms:W3CDTF">2020-05-03T10:29:00Z</dcterms:modified>
</cp:coreProperties>
</file>