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3D9" w:rsidRPr="001F711D" w:rsidRDefault="008B63D9" w:rsidP="001F711D">
      <w:pPr>
        <w:pStyle w:val="Default"/>
        <w:spacing w:line="360" w:lineRule="auto"/>
        <w:jc w:val="center"/>
        <w:rPr>
          <w:sz w:val="32"/>
        </w:rPr>
      </w:pPr>
      <w:bookmarkStart w:id="0" w:name="_GoBack"/>
      <w:bookmarkEnd w:id="0"/>
      <w:r w:rsidRPr="001F711D">
        <w:rPr>
          <w:b/>
          <w:bCs/>
          <w:sz w:val="32"/>
        </w:rPr>
        <w:t>Classification and Tabulation</w:t>
      </w:r>
    </w:p>
    <w:p w:rsidR="008B63D9" w:rsidRPr="001F711D" w:rsidRDefault="008B63D9" w:rsidP="002F7970">
      <w:pPr>
        <w:pStyle w:val="Default"/>
        <w:spacing w:line="360" w:lineRule="auto"/>
        <w:jc w:val="both"/>
      </w:pPr>
      <w:r w:rsidRPr="001F711D">
        <w:t xml:space="preserve">The data collected for the purpose of a statistical inquiry some times consists of a few fairly simple figures, which can be easily understood without any special treatment. But more often there is an overwhelming mass of raw data without any structure. Thus, unwieldy, unorganised and shapeless mass of collected is not capable of being rapidly or easily associated or interpreted. Unorganised data are not fit for further analysis and interpretation. In order to make the data simple and easily understandable the first task is not condense and simplify them in such a way that irrelevant data are removed and their significant features are stand out prominently. The procedure adopted for this purpose is known as method of classification and tabulation. Classification helps proper tabulation. </w:t>
      </w:r>
    </w:p>
    <w:p w:rsidR="008B63D9" w:rsidRPr="001F711D" w:rsidRDefault="008B63D9" w:rsidP="002F7970">
      <w:pPr>
        <w:pStyle w:val="Default"/>
        <w:spacing w:line="360" w:lineRule="auto"/>
        <w:jc w:val="both"/>
      </w:pPr>
      <w:r w:rsidRPr="001F711D">
        <w:t xml:space="preserve">“Classified and arranged facts speak themselves; unarranged, unorganised they are dead as mutton”. </w:t>
      </w:r>
    </w:p>
    <w:p w:rsidR="008B63D9" w:rsidRPr="001F711D" w:rsidRDefault="008B63D9" w:rsidP="002F7970">
      <w:pPr>
        <w:pStyle w:val="Default"/>
        <w:spacing w:line="360" w:lineRule="auto"/>
        <w:jc w:val="both"/>
      </w:pPr>
      <w:r w:rsidRPr="001F711D">
        <w:t xml:space="preserve"> </w:t>
      </w:r>
      <w:r w:rsidRPr="001F711D">
        <w:rPr>
          <w:b/>
          <w:bCs/>
          <w:sz w:val="28"/>
        </w:rPr>
        <w:t xml:space="preserve">Meaning of Classification </w:t>
      </w:r>
    </w:p>
    <w:p w:rsidR="008B63D9" w:rsidRPr="001F711D" w:rsidRDefault="008B63D9" w:rsidP="002F7970">
      <w:pPr>
        <w:pStyle w:val="Default"/>
        <w:spacing w:line="360" w:lineRule="auto"/>
        <w:jc w:val="both"/>
      </w:pPr>
    </w:p>
    <w:p w:rsidR="008B63D9" w:rsidRPr="001F711D" w:rsidRDefault="008B63D9" w:rsidP="002F7970">
      <w:pPr>
        <w:pStyle w:val="Default"/>
        <w:spacing w:line="360" w:lineRule="auto"/>
        <w:jc w:val="both"/>
      </w:pPr>
      <w:r w:rsidRPr="001F711D">
        <w:t xml:space="preserve">Classification is a process of arranging things or data in groups or classes according to their resemblances and affinities and gives expressions to the unity of attributes that may subsit among a diversity of individuals. </w:t>
      </w:r>
    </w:p>
    <w:p w:rsidR="008B63D9" w:rsidRPr="001F711D" w:rsidRDefault="008B63D9" w:rsidP="002F7970">
      <w:pPr>
        <w:pStyle w:val="Default"/>
        <w:spacing w:line="360" w:lineRule="auto"/>
        <w:jc w:val="both"/>
      </w:pPr>
      <w:r w:rsidRPr="001F711D">
        <w:t xml:space="preserve"> </w:t>
      </w:r>
      <w:r w:rsidRPr="001F711D">
        <w:rPr>
          <w:b/>
          <w:bCs/>
          <w:sz w:val="28"/>
        </w:rPr>
        <w:t xml:space="preserve">Definition of Classification </w:t>
      </w:r>
    </w:p>
    <w:p w:rsidR="008B63D9" w:rsidRPr="001F711D" w:rsidRDefault="008B63D9" w:rsidP="002F7970">
      <w:pPr>
        <w:pStyle w:val="Default"/>
        <w:spacing w:line="360" w:lineRule="auto"/>
        <w:jc w:val="both"/>
      </w:pPr>
    </w:p>
    <w:p w:rsidR="008B63D9" w:rsidRPr="001F711D" w:rsidRDefault="008B63D9" w:rsidP="002F7970">
      <w:pPr>
        <w:pStyle w:val="Default"/>
        <w:spacing w:line="360" w:lineRule="auto"/>
        <w:jc w:val="both"/>
      </w:pPr>
      <w:r w:rsidRPr="001F711D">
        <w:t xml:space="preserve">Classification is the process of arranging data into sequences and groups according to their common characteristics or separating them into different but related parts. </w:t>
      </w:r>
    </w:p>
    <w:p w:rsidR="008B63D9" w:rsidRPr="001F711D" w:rsidRDefault="008B63D9" w:rsidP="002F7970">
      <w:pPr>
        <w:pStyle w:val="Default"/>
        <w:spacing w:line="360" w:lineRule="auto"/>
        <w:jc w:val="both"/>
      </w:pPr>
    </w:p>
    <w:p w:rsidR="008B63D9" w:rsidRPr="001F711D" w:rsidRDefault="008B63D9" w:rsidP="002F7970">
      <w:pPr>
        <w:pStyle w:val="Default"/>
        <w:spacing w:line="360" w:lineRule="auto"/>
        <w:jc w:val="both"/>
      </w:pPr>
      <w:r w:rsidRPr="001F711D">
        <w:t xml:space="preserve">The process of grouping large number of individual facts and observations on the basis of similarity among the items is called classification. </w:t>
      </w:r>
    </w:p>
    <w:p w:rsidR="008B63D9" w:rsidRPr="001F711D" w:rsidRDefault="008B63D9" w:rsidP="002F7970">
      <w:pPr>
        <w:pStyle w:val="Default"/>
        <w:spacing w:line="360" w:lineRule="auto"/>
        <w:jc w:val="both"/>
      </w:pPr>
      <w:r w:rsidRPr="001F711D">
        <w:t xml:space="preserve">- Stockton &amp; Clark </w:t>
      </w:r>
    </w:p>
    <w:p w:rsidR="008B63D9" w:rsidRPr="001F711D" w:rsidRDefault="008B63D9" w:rsidP="002F7970">
      <w:pPr>
        <w:pStyle w:val="Default"/>
        <w:spacing w:line="360" w:lineRule="auto"/>
        <w:jc w:val="both"/>
        <w:rPr>
          <w:sz w:val="28"/>
        </w:rPr>
      </w:pPr>
      <w:r w:rsidRPr="001F711D">
        <w:rPr>
          <w:b/>
          <w:bCs/>
          <w:sz w:val="28"/>
        </w:rPr>
        <w:t xml:space="preserve">Characteristics of classification </w:t>
      </w:r>
    </w:p>
    <w:p w:rsidR="008B63D9" w:rsidRPr="001F711D" w:rsidRDefault="008B63D9" w:rsidP="002F7970">
      <w:pPr>
        <w:pStyle w:val="Default"/>
        <w:spacing w:line="360" w:lineRule="auto"/>
        <w:jc w:val="both"/>
      </w:pPr>
      <w:r w:rsidRPr="001F711D">
        <w:t xml:space="preserve">a) Classification performs homogeneous grouping of data </w:t>
      </w:r>
    </w:p>
    <w:p w:rsidR="008B63D9" w:rsidRPr="001F711D" w:rsidRDefault="008B63D9" w:rsidP="002F7970">
      <w:pPr>
        <w:pStyle w:val="Default"/>
        <w:spacing w:line="360" w:lineRule="auto"/>
        <w:jc w:val="both"/>
      </w:pPr>
      <w:r w:rsidRPr="001F711D">
        <w:t xml:space="preserve">b) It brings out points of similarity and dissimilarities. </w:t>
      </w:r>
    </w:p>
    <w:p w:rsidR="008B63D9" w:rsidRPr="001F711D" w:rsidRDefault="008B63D9" w:rsidP="002F7970">
      <w:pPr>
        <w:pStyle w:val="Default"/>
        <w:spacing w:line="360" w:lineRule="auto"/>
        <w:jc w:val="both"/>
      </w:pPr>
      <w:r w:rsidRPr="001F711D">
        <w:t xml:space="preserve">c) The classification may be either real or imaginary </w:t>
      </w:r>
    </w:p>
    <w:p w:rsidR="008B63D9" w:rsidRPr="001F711D" w:rsidRDefault="008B63D9" w:rsidP="002F7970">
      <w:pPr>
        <w:pStyle w:val="Default"/>
        <w:spacing w:line="360" w:lineRule="auto"/>
        <w:jc w:val="both"/>
      </w:pPr>
      <w:r w:rsidRPr="001F711D">
        <w:t xml:space="preserve">d) Classification is flexible to accommodate adjustments </w:t>
      </w:r>
    </w:p>
    <w:p w:rsidR="00964CCE" w:rsidRPr="001F711D" w:rsidRDefault="00964CCE" w:rsidP="002F7970">
      <w:pPr>
        <w:spacing w:after="0" w:line="360" w:lineRule="auto"/>
        <w:jc w:val="both"/>
        <w:rPr>
          <w:rFonts w:ascii="Times New Roman" w:hAnsi="Times New Roman" w:cs="Times New Roman"/>
          <w:sz w:val="24"/>
          <w:szCs w:val="24"/>
        </w:rPr>
      </w:pPr>
    </w:p>
    <w:p w:rsidR="008B63D9" w:rsidRPr="001F711D" w:rsidRDefault="008B63D9" w:rsidP="002F7970">
      <w:pPr>
        <w:pStyle w:val="Default"/>
        <w:spacing w:line="360" w:lineRule="auto"/>
        <w:jc w:val="both"/>
        <w:rPr>
          <w:sz w:val="28"/>
        </w:rPr>
      </w:pPr>
      <w:r w:rsidRPr="001F711D">
        <w:rPr>
          <w:b/>
          <w:bCs/>
          <w:sz w:val="28"/>
        </w:rPr>
        <w:t xml:space="preserve">Objectives / purposes of classifications </w:t>
      </w:r>
    </w:p>
    <w:p w:rsidR="008B63D9" w:rsidRPr="001F711D" w:rsidRDefault="008B63D9" w:rsidP="002F7970">
      <w:pPr>
        <w:pStyle w:val="Default"/>
        <w:numPr>
          <w:ilvl w:val="0"/>
          <w:numId w:val="1"/>
        </w:numPr>
        <w:spacing w:line="360" w:lineRule="auto"/>
        <w:jc w:val="both"/>
      </w:pPr>
      <w:r w:rsidRPr="001F711D">
        <w:t xml:space="preserve">To simplify and condense the large data </w:t>
      </w:r>
    </w:p>
    <w:p w:rsidR="008B63D9" w:rsidRPr="001F711D" w:rsidRDefault="008B63D9" w:rsidP="002F7970">
      <w:pPr>
        <w:pStyle w:val="Default"/>
        <w:numPr>
          <w:ilvl w:val="0"/>
          <w:numId w:val="1"/>
        </w:numPr>
        <w:spacing w:line="360" w:lineRule="auto"/>
        <w:jc w:val="both"/>
      </w:pPr>
      <w:r w:rsidRPr="001F711D">
        <w:t xml:space="preserve">To present the facts to easily in understandable form </w:t>
      </w:r>
    </w:p>
    <w:p w:rsidR="008B63D9" w:rsidRPr="001F711D" w:rsidRDefault="008B63D9" w:rsidP="002F7970">
      <w:pPr>
        <w:pStyle w:val="Default"/>
        <w:numPr>
          <w:ilvl w:val="0"/>
          <w:numId w:val="1"/>
        </w:numPr>
        <w:spacing w:line="360" w:lineRule="auto"/>
        <w:jc w:val="both"/>
      </w:pPr>
      <w:r w:rsidRPr="001F711D">
        <w:t xml:space="preserve">To allow comparisons </w:t>
      </w:r>
    </w:p>
    <w:p w:rsidR="008B63D9" w:rsidRPr="001F711D" w:rsidRDefault="008B63D9" w:rsidP="002F7970">
      <w:pPr>
        <w:pStyle w:val="Default"/>
        <w:numPr>
          <w:ilvl w:val="0"/>
          <w:numId w:val="1"/>
        </w:numPr>
        <w:spacing w:line="360" w:lineRule="auto"/>
        <w:jc w:val="both"/>
      </w:pPr>
      <w:r w:rsidRPr="001F711D">
        <w:t xml:space="preserve">To help to draw valid inferences </w:t>
      </w:r>
    </w:p>
    <w:p w:rsidR="008B63D9" w:rsidRPr="001F711D" w:rsidRDefault="008B63D9" w:rsidP="002F7970">
      <w:pPr>
        <w:pStyle w:val="Default"/>
        <w:numPr>
          <w:ilvl w:val="0"/>
          <w:numId w:val="1"/>
        </w:numPr>
        <w:spacing w:line="360" w:lineRule="auto"/>
        <w:jc w:val="both"/>
      </w:pPr>
      <w:r w:rsidRPr="001F711D">
        <w:lastRenderedPageBreak/>
        <w:t xml:space="preserve">To relate the variables among the data </w:t>
      </w:r>
    </w:p>
    <w:p w:rsidR="008B63D9" w:rsidRPr="001F711D" w:rsidRDefault="008B63D9" w:rsidP="002F7970">
      <w:pPr>
        <w:pStyle w:val="Default"/>
        <w:numPr>
          <w:ilvl w:val="0"/>
          <w:numId w:val="1"/>
        </w:numPr>
        <w:spacing w:line="360" w:lineRule="auto"/>
        <w:jc w:val="both"/>
      </w:pPr>
      <w:r w:rsidRPr="001F711D">
        <w:t xml:space="preserve">To help further analysis </w:t>
      </w:r>
    </w:p>
    <w:p w:rsidR="008B63D9" w:rsidRPr="001F711D" w:rsidRDefault="008B63D9" w:rsidP="002F7970">
      <w:pPr>
        <w:pStyle w:val="Default"/>
        <w:numPr>
          <w:ilvl w:val="0"/>
          <w:numId w:val="1"/>
        </w:numPr>
        <w:spacing w:line="360" w:lineRule="auto"/>
        <w:jc w:val="both"/>
      </w:pPr>
      <w:r w:rsidRPr="001F711D">
        <w:t xml:space="preserve">To eliminate unwanted data </w:t>
      </w:r>
    </w:p>
    <w:p w:rsidR="008B63D9" w:rsidRPr="001F711D" w:rsidRDefault="008B63D9" w:rsidP="002F7970">
      <w:pPr>
        <w:pStyle w:val="Default"/>
        <w:numPr>
          <w:ilvl w:val="0"/>
          <w:numId w:val="1"/>
        </w:numPr>
        <w:spacing w:line="360" w:lineRule="auto"/>
        <w:jc w:val="both"/>
      </w:pPr>
      <w:r w:rsidRPr="001F711D">
        <w:t xml:space="preserve">To prepare tabulation </w:t>
      </w:r>
    </w:p>
    <w:p w:rsidR="008B63D9" w:rsidRPr="001F711D" w:rsidRDefault="008B63D9" w:rsidP="002F7970">
      <w:pPr>
        <w:pStyle w:val="Default"/>
        <w:spacing w:line="360" w:lineRule="auto"/>
        <w:jc w:val="both"/>
        <w:rPr>
          <w:sz w:val="28"/>
        </w:rPr>
      </w:pPr>
      <w:r w:rsidRPr="001F711D">
        <w:rPr>
          <w:b/>
          <w:bCs/>
          <w:sz w:val="28"/>
        </w:rPr>
        <w:t xml:space="preserve">Important types of classification </w:t>
      </w:r>
    </w:p>
    <w:p w:rsidR="008B63D9" w:rsidRPr="001F711D" w:rsidRDefault="008B63D9" w:rsidP="002F7970">
      <w:pPr>
        <w:pStyle w:val="Default"/>
        <w:numPr>
          <w:ilvl w:val="0"/>
          <w:numId w:val="3"/>
        </w:numPr>
        <w:spacing w:line="360" w:lineRule="auto"/>
        <w:jc w:val="both"/>
      </w:pPr>
      <w:r w:rsidRPr="001F711D">
        <w:t xml:space="preserve">Geographical (i.e. on the basis of area or region wise) </w:t>
      </w:r>
    </w:p>
    <w:p w:rsidR="008B63D9" w:rsidRPr="001F711D" w:rsidRDefault="008B63D9" w:rsidP="002F7970">
      <w:pPr>
        <w:pStyle w:val="Default"/>
        <w:numPr>
          <w:ilvl w:val="0"/>
          <w:numId w:val="3"/>
        </w:numPr>
        <w:spacing w:line="360" w:lineRule="auto"/>
        <w:jc w:val="both"/>
      </w:pPr>
      <w:r w:rsidRPr="001F711D">
        <w:t xml:space="preserve">Chronological (On the basis of Temporal / Historical, i.e. with respect to time) </w:t>
      </w:r>
    </w:p>
    <w:p w:rsidR="008B63D9" w:rsidRPr="001F711D" w:rsidRDefault="008B63D9" w:rsidP="002F7970">
      <w:pPr>
        <w:pStyle w:val="Default"/>
        <w:numPr>
          <w:ilvl w:val="0"/>
          <w:numId w:val="3"/>
        </w:numPr>
        <w:spacing w:line="360" w:lineRule="auto"/>
        <w:jc w:val="both"/>
      </w:pPr>
      <w:r w:rsidRPr="001F711D">
        <w:t xml:space="preserve">Qualitative (on the basis of character / attributes) </w:t>
      </w:r>
    </w:p>
    <w:p w:rsidR="008B63D9" w:rsidRDefault="008B63D9" w:rsidP="002F7970">
      <w:pPr>
        <w:pStyle w:val="Default"/>
        <w:numPr>
          <w:ilvl w:val="0"/>
          <w:numId w:val="3"/>
        </w:numPr>
        <w:spacing w:line="360" w:lineRule="auto"/>
        <w:jc w:val="both"/>
      </w:pPr>
      <w:r w:rsidRPr="001F711D">
        <w:t xml:space="preserve">Numerical, quantitative (on the basis of magnitude) </w:t>
      </w:r>
    </w:p>
    <w:p w:rsidR="001F711D" w:rsidRDefault="001F711D" w:rsidP="001F711D">
      <w:pPr>
        <w:pStyle w:val="Default"/>
        <w:spacing w:line="360" w:lineRule="auto"/>
        <w:jc w:val="both"/>
      </w:pPr>
    </w:p>
    <w:p w:rsidR="008B63D9" w:rsidRPr="001F711D" w:rsidRDefault="008B63D9" w:rsidP="001F711D">
      <w:pPr>
        <w:pStyle w:val="Default"/>
        <w:spacing w:line="360" w:lineRule="auto"/>
        <w:jc w:val="both"/>
      </w:pPr>
      <w:r w:rsidRPr="001F711D">
        <w:rPr>
          <w:b/>
          <w:bCs/>
          <w:i/>
          <w:iCs/>
        </w:rPr>
        <w:t xml:space="preserve">a) Geographical Classification </w:t>
      </w:r>
    </w:p>
    <w:p w:rsidR="008B63D9" w:rsidRPr="001F711D" w:rsidRDefault="008B63D9" w:rsidP="002F7970">
      <w:pPr>
        <w:pStyle w:val="Default"/>
        <w:spacing w:line="360" w:lineRule="auto"/>
        <w:ind w:left="360" w:firstLine="360"/>
        <w:jc w:val="both"/>
      </w:pPr>
      <w:r w:rsidRPr="001F711D">
        <w:t xml:space="preserve">In geographical classification, the classification is based on the geographical regions. </w:t>
      </w:r>
    </w:p>
    <w:p w:rsidR="008B63D9" w:rsidRPr="001F711D" w:rsidRDefault="008B63D9" w:rsidP="002F7970">
      <w:pPr>
        <w:spacing w:after="0" w:line="360" w:lineRule="auto"/>
        <w:jc w:val="both"/>
        <w:rPr>
          <w:rFonts w:ascii="Times New Roman" w:hAnsi="Times New Roman" w:cs="Times New Roman"/>
          <w:sz w:val="24"/>
          <w:szCs w:val="24"/>
        </w:rPr>
      </w:pPr>
    </w:p>
    <w:tbl>
      <w:tblPr>
        <w:tblpPr w:leftFromText="180" w:rightFromText="180" w:vertAnchor="page" w:horzAnchor="margin" w:tblpXSpec="center" w:tblpY="7546"/>
        <w:tblW w:w="0" w:type="auto"/>
        <w:tblBorders>
          <w:top w:val="nil"/>
          <w:left w:val="nil"/>
          <w:bottom w:val="nil"/>
          <w:right w:val="nil"/>
        </w:tblBorders>
        <w:tblLayout w:type="fixed"/>
        <w:tblLook w:val="0000" w:firstRow="0" w:lastRow="0" w:firstColumn="0" w:lastColumn="0" w:noHBand="0" w:noVBand="0"/>
      </w:tblPr>
      <w:tblGrid>
        <w:gridCol w:w="5823"/>
      </w:tblGrid>
      <w:tr w:rsidR="001F711D" w:rsidRPr="001F711D" w:rsidTr="001F711D">
        <w:trPr>
          <w:trHeight w:val="87"/>
        </w:trPr>
        <w:tc>
          <w:tcPr>
            <w:tcW w:w="5823" w:type="dxa"/>
          </w:tcPr>
          <w:p w:rsidR="001F711D" w:rsidRPr="001F711D" w:rsidRDefault="001F711D" w:rsidP="001F711D">
            <w:pPr>
              <w:spacing w:after="0" w:line="360" w:lineRule="auto"/>
              <w:jc w:val="both"/>
              <w:rPr>
                <w:rFonts w:ascii="Times New Roman" w:hAnsi="Times New Roman" w:cs="Times New Roman"/>
                <w:sz w:val="24"/>
                <w:szCs w:val="24"/>
              </w:rPr>
            </w:pPr>
            <w:r w:rsidRPr="001F711D">
              <w:rPr>
                <w:rFonts w:ascii="Times New Roman" w:hAnsi="Times New Roman" w:cs="Times New Roman"/>
                <w:b/>
                <w:bCs/>
                <w:i/>
                <w:iCs/>
                <w:sz w:val="24"/>
                <w:szCs w:val="24"/>
              </w:rPr>
              <w:t>Ex</w:t>
            </w:r>
            <w:r w:rsidRPr="001F711D">
              <w:rPr>
                <w:rFonts w:ascii="Times New Roman" w:hAnsi="Times New Roman" w:cs="Times New Roman"/>
                <w:sz w:val="24"/>
                <w:szCs w:val="24"/>
              </w:rPr>
              <w:t>: Sales of the company (In Million Rupees) (region – wise)</w:t>
            </w:r>
          </w:p>
          <w:tbl>
            <w:tblPr>
              <w:tblStyle w:val="TableGrid"/>
              <w:tblpPr w:leftFromText="180" w:rightFromText="180" w:vertAnchor="text" w:horzAnchor="margin" w:tblpXSpec="center" w:tblpY="101"/>
              <w:tblW w:w="3961" w:type="dxa"/>
              <w:tblLayout w:type="fixed"/>
              <w:tblLook w:val="04A0" w:firstRow="1" w:lastRow="0" w:firstColumn="1" w:lastColumn="0" w:noHBand="0" w:noVBand="1"/>
            </w:tblPr>
            <w:tblGrid>
              <w:gridCol w:w="1955"/>
              <w:gridCol w:w="2006"/>
            </w:tblGrid>
            <w:tr w:rsidR="001F711D" w:rsidRPr="001F711D" w:rsidTr="00D7426F">
              <w:trPr>
                <w:trHeight w:val="404"/>
              </w:trPr>
              <w:tc>
                <w:tcPr>
                  <w:tcW w:w="1955" w:type="dxa"/>
                </w:tcPr>
                <w:p w:rsidR="001F711D" w:rsidRPr="001F711D" w:rsidRDefault="001F711D" w:rsidP="001F711D">
                  <w:pPr>
                    <w:pStyle w:val="Default"/>
                    <w:spacing w:line="360" w:lineRule="auto"/>
                    <w:jc w:val="both"/>
                    <w:rPr>
                      <w:b/>
                      <w:bCs/>
                      <w:i/>
                      <w:iCs/>
                    </w:rPr>
                  </w:pPr>
                  <w:r w:rsidRPr="001F711D">
                    <w:rPr>
                      <w:b/>
                      <w:bCs/>
                    </w:rPr>
                    <w:t>Region</w:t>
                  </w:r>
                </w:p>
              </w:tc>
              <w:tc>
                <w:tcPr>
                  <w:tcW w:w="2006" w:type="dxa"/>
                </w:tcPr>
                <w:p w:rsidR="001F711D" w:rsidRPr="001F711D" w:rsidRDefault="001F711D" w:rsidP="001F711D">
                  <w:pPr>
                    <w:spacing w:line="360" w:lineRule="auto"/>
                    <w:jc w:val="both"/>
                    <w:rPr>
                      <w:rFonts w:ascii="Times New Roman" w:hAnsi="Times New Roman" w:cs="Times New Roman"/>
                      <w:sz w:val="24"/>
                      <w:szCs w:val="24"/>
                    </w:rPr>
                  </w:pPr>
                  <w:r w:rsidRPr="001F711D">
                    <w:rPr>
                      <w:rFonts w:ascii="Times New Roman" w:hAnsi="Times New Roman" w:cs="Times New Roman"/>
                      <w:b/>
                      <w:bCs/>
                      <w:sz w:val="24"/>
                      <w:szCs w:val="24"/>
                    </w:rPr>
                    <w:t xml:space="preserve">Sales </w:t>
                  </w:r>
                </w:p>
              </w:tc>
            </w:tr>
            <w:tr w:rsidR="001F711D" w:rsidRPr="001F711D" w:rsidTr="00D7426F">
              <w:trPr>
                <w:trHeight w:val="367"/>
              </w:trPr>
              <w:tc>
                <w:tcPr>
                  <w:tcW w:w="1955" w:type="dxa"/>
                </w:tcPr>
                <w:p w:rsidR="001F711D" w:rsidRPr="001F711D" w:rsidRDefault="001F711D" w:rsidP="001F711D">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North </w:t>
                  </w:r>
                </w:p>
              </w:tc>
              <w:tc>
                <w:tcPr>
                  <w:tcW w:w="2006" w:type="dxa"/>
                </w:tcPr>
                <w:p w:rsidR="001F711D" w:rsidRPr="001F711D" w:rsidRDefault="001F711D" w:rsidP="001F711D">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285 </w:t>
                  </w:r>
                </w:p>
              </w:tc>
            </w:tr>
            <w:tr w:rsidR="001F711D" w:rsidRPr="001F711D" w:rsidTr="00D7426F">
              <w:trPr>
                <w:trHeight w:val="367"/>
              </w:trPr>
              <w:tc>
                <w:tcPr>
                  <w:tcW w:w="1955" w:type="dxa"/>
                </w:tcPr>
                <w:p w:rsidR="001F711D" w:rsidRPr="001F711D" w:rsidRDefault="001F711D" w:rsidP="001F711D">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South </w:t>
                  </w:r>
                </w:p>
              </w:tc>
              <w:tc>
                <w:tcPr>
                  <w:tcW w:w="2006" w:type="dxa"/>
                </w:tcPr>
                <w:p w:rsidR="001F711D" w:rsidRPr="001F711D" w:rsidRDefault="001F711D" w:rsidP="001F711D">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300 </w:t>
                  </w:r>
                </w:p>
              </w:tc>
            </w:tr>
            <w:tr w:rsidR="001F711D" w:rsidRPr="001F711D" w:rsidTr="00D7426F">
              <w:trPr>
                <w:trHeight w:val="355"/>
              </w:trPr>
              <w:tc>
                <w:tcPr>
                  <w:tcW w:w="1955" w:type="dxa"/>
                </w:tcPr>
                <w:p w:rsidR="001F711D" w:rsidRPr="001F711D" w:rsidRDefault="001F711D" w:rsidP="001F711D">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East </w:t>
                  </w:r>
                </w:p>
              </w:tc>
              <w:tc>
                <w:tcPr>
                  <w:tcW w:w="2006" w:type="dxa"/>
                </w:tcPr>
                <w:p w:rsidR="001F711D" w:rsidRPr="001F711D" w:rsidRDefault="001F711D" w:rsidP="001F711D">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185 </w:t>
                  </w:r>
                </w:p>
              </w:tc>
            </w:tr>
            <w:tr w:rsidR="001F711D" w:rsidRPr="001F711D" w:rsidTr="00D7426F">
              <w:trPr>
                <w:trHeight w:val="367"/>
              </w:trPr>
              <w:tc>
                <w:tcPr>
                  <w:tcW w:w="1955" w:type="dxa"/>
                </w:tcPr>
                <w:p w:rsidR="001F711D" w:rsidRPr="001F711D" w:rsidRDefault="001F711D" w:rsidP="001F711D">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West </w:t>
                  </w:r>
                </w:p>
              </w:tc>
              <w:tc>
                <w:tcPr>
                  <w:tcW w:w="2006" w:type="dxa"/>
                </w:tcPr>
                <w:p w:rsidR="001F711D" w:rsidRPr="001F711D" w:rsidRDefault="001F711D" w:rsidP="001F711D">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235 </w:t>
                  </w:r>
                </w:p>
              </w:tc>
            </w:tr>
          </w:tbl>
          <w:p w:rsidR="001F711D" w:rsidRPr="001F711D" w:rsidRDefault="001F711D" w:rsidP="001F711D">
            <w:pPr>
              <w:spacing w:after="0" w:line="360" w:lineRule="auto"/>
              <w:jc w:val="both"/>
              <w:rPr>
                <w:rFonts w:ascii="Times New Roman" w:hAnsi="Times New Roman" w:cs="Times New Roman"/>
                <w:sz w:val="24"/>
                <w:szCs w:val="24"/>
              </w:rPr>
            </w:pPr>
          </w:p>
        </w:tc>
      </w:tr>
    </w:tbl>
    <w:p w:rsidR="008B63D9" w:rsidRPr="001F711D" w:rsidRDefault="008B63D9" w:rsidP="002F7970">
      <w:pPr>
        <w:spacing w:after="0" w:line="360" w:lineRule="auto"/>
        <w:jc w:val="both"/>
        <w:rPr>
          <w:rFonts w:ascii="Times New Roman" w:hAnsi="Times New Roman" w:cs="Times New Roman"/>
          <w:sz w:val="24"/>
          <w:szCs w:val="24"/>
        </w:rPr>
      </w:pPr>
    </w:p>
    <w:p w:rsidR="008B63D9" w:rsidRPr="001F711D" w:rsidRDefault="008B63D9" w:rsidP="002F7970">
      <w:pPr>
        <w:spacing w:after="0" w:line="360" w:lineRule="auto"/>
        <w:jc w:val="both"/>
        <w:rPr>
          <w:rFonts w:ascii="Times New Roman" w:hAnsi="Times New Roman" w:cs="Times New Roman"/>
          <w:sz w:val="24"/>
          <w:szCs w:val="24"/>
        </w:rPr>
      </w:pPr>
    </w:p>
    <w:p w:rsidR="008B63D9" w:rsidRPr="001F711D" w:rsidRDefault="008B63D9" w:rsidP="002F7970">
      <w:pPr>
        <w:spacing w:after="0" w:line="360" w:lineRule="auto"/>
        <w:jc w:val="both"/>
        <w:rPr>
          <w:rFonts w:ascii="Times New Roman" w:hAnsi="Times New Roman" w:cs="Times New Roman"/>
          <w:sz w:val="24"/>
          <w:szCs w:val="24"/>
        </w:rPr>
      </w:pPr>
    </w:p>
    <w:p w:rsidR="008B63D9" w:rsidRPr="001F711D" w:rsidRDefault="008B63D9" w:rsidP="002F7970">
      <w:pPr>
        <w:pStyle w:val="Default"/>
        <w:spacing w:line="360" w:lineRule="auto"/>
        <w:jc w:val="both"/>
        <w:rPr>
          <w:color w:val="auto"/>
        </w:rPr>
      </w:pPr>
    </w:p>
    <w:p w:rsidR="008B63D9" w:rsidRPr="001F711D" w:rsidRDefault="008B63D9" w:rsidP="002F7970">
      <w:pPr>
        <w:pStyle w:val="Default"/>
        <w:spacing w:line="360" w:lineRule="auto"/>
        <w:jc w:val="both"/>
        <w:rPr>
          <w:color w:val="auto"/>
        </w:rPr>
      </w:pPr>
    </w:p>
    <w:p w:rsidR="008B63D9" w:rsidRPr="001F711D" w:rsidRDefault="008B63D9" w:rsidP="002F7970">
      <w:pPr>
        <w:pStyle w:val="Default"/>
        <w:spacing w:line="360" w:lineRule="auto"/>
        <w:jc w:val="both"/>
        <w:rPr>
          <w:color w:val="auto"/>
        </w:rPr>
      </w:pPr>
    </w:p>
    <w:p w:rsidR="008B63D9" w:rsidRPr="001F711D" w:rsidRDefault="008B63D9" w:rsidP="002F7970">
      <w:pPr>
        <w:pStyle w:val="Default"/>
        <w:spacing w:line="360" w:lineRule="auto"/>
        <w:jc w:val="both"/>
        <w:rPr>
          <w:color w:val="auto"/>
        </w:rPr>
      </w:pPr>
    </w:p>
    <w:p w:rsidR="008B63D9" w:rsidRPr="001F711D" w:rsidRDefault="008B63D9" w:rsidP="002F7970">
      <w:pPr>
        <w:pStyle w:val="Default"/>
        <w:spacing w:line="360" w:lineRule="auto"/>
        <w:jc w:val="both"/>
        <w:rPr>
          <w:color w:val="auto"/>
        </w:rPr>
      </w:pPr>
    </w:p>
    <w:p w:rsidR="001F711D" w:rsidRDefault="001F711D" w:rsidP="002F7970">
      <w:pPr>
        <w:pStyle w:val="Default"/>
        <w:spacing w:line="360" w:lineRule="auto"/>
        <w:jc w:val="both"/>
        <w:rPr>
          <w:b/>
          <w:bCs/>
          <w:i/>
          <w:iCs/>
        </w:rPr>
      </w:pPr>
    </w:p>
    <w:p w:rsidR="008B63D9" w:rsidRPr="001F711D" w:rsidRDefault="001F711D" w:rsidP="002F7970">
      <w:pPr>
        <w:pStyle w:val="Default"/>
        <w:spacing w:line="360" w:lineRule="auto"/>
        <w:jc w:val="both"/>
        <w:rPr>
          <w:b/>
          <w:bCs/>
          <w:i/>
          <w:iCs/>
        </w:rPr>
      </w:pPr>
      <w:r>
        <w:rPr>
          <w:b/>
          <w:bCs/>
          <w:i/>
          <w:iCs/>
        </w:rPr>
        <w:t>b)</w:t>
      </w:r>
      <w:r w:rsidR="008B63D9" w:rsidRPr="001F711D">
        <w:rPr>
          <w:b/>
          <w:bCs/>
          <w:i/>
          <w:iCs/>
        </w:rPr>
        <w:t xml:space="preserve">Chronological Classification </w:t>
      </w:r>
    </w:p>
    <w:p w:rsidR="002F7970" w:rsidRPr="001F711D" w:rsidRDefault="008B63D9" w:rsidP="002F7970">
      <w:pPr>
        <w:pStyle w:val="Default"/>
        <w:spacing w:line="360" w:lineRule="auto"/>
        <w:jc w:val="both"/>
      </w:pPr>
      <w:r w:rsidRPr="001F711D">
        <w:t>If the statistical data are classified according to the time of its occurrence, the type of classification is called</w:t>
      </w:r>
      <w:r w:rsidR="001F711D">
        <w:t xml:space="preserve"> chronological classification. </w:t>
      </w:r>
    </w:p>
    <w:p w:rsidR="008B63D9" w:rsidRPr="001F711D" w:rsidRDefault="002F7970" w:rsidP="002F7970">
      <w:pPr>
        <w:pStyle w:val="Default"/>
        <w:spacing w:line="360" w:lineRule="auto"/>
        <w:jc w:val="both"/>
      </w:pPr>
      <w:r w:rsidRPr="001F711D">
        <w:t>Ex. Sales reported by a departmental store</w:t>
      </w:r>
    </w:p>
    <w:p w:rsidR="002F7970" w:rsidRPr="001F711D" w:rsidRDefault="002F7970" w:rsidP="002F7970">
      <w:pPr>
        <w:pStyle w:val="Default"/>
        <w:spacing w:line="360" w:lineRule="auto"/>
        <w:jc w:val="both"/>
      </w:pPr>
    </w:p>
    <w:tbl>
      <w:tblPr>
        <w:tblStyle w:val="TableGrid"/>
        <w:tblW w:w="0" w:type="auto"/>
        <w:jc w:val="center"/>
        <w:tblLook w:val="04A0" w:firstRow="1" w:lastRow="0" w:firstColumn="1" w:lastColumn="0" w:noHBand="0" w:noVBand="1"/>
      </w:tblPr>
      <w:tblGrid>
        <w:gridCol w:w="1705"/>
        <w:gridCol w:w="1710"/>
      </w:tblGrid>
      <w:tr w:rsidR="002F7970" w:rsidRPr="001F711D" w:rsidTr="002F7970">
        <w:trPr>
          <w:jc w:val="center"/>
        </w:trPr>
        <w:tc>
          <w:tcPr>
            <w:tcW w:w="1705" w:type="dxa"/>
          </w:tcPr>
          <w:p w:rsidR="002F7970" w:rsidRPr="001F711D" w:rsidRDefault="002F7970" w:rsidP="002F7970">
            <w:pPr>
              <w:pStyle w:val="Default"/>
              <w:spacing w:line="360" w:lineRule="auto"/>
              <w:jc w:val="both"/>
              <w:rPr>
                <w:b/>
                <w:bCs/>
                <w:i/>
                <w:iCs/>
              </w:rPr>
            </w:pPr>
            <w:r w:rsidRPr="001F711D">
              <w:rPr>
                <w:b/>
                <w:bCs/>
              </w:rPr>
              <w:t>Month</w:t>
            </w:r>
          </w:p>
        </w:tc>
        <w:tc>
          <w:tcPr>
            <w:tcW w:w="1710" w:type="dxa"/>
          </w:tcPr>
          <w:p w:rsidR="002F7970" w:rsidRPr="001F711D" w:rsidRDefault="002F7970" w:rsidP="002F7970">
            <w:pPr>
              <w:pStyle w:val="Default"/>
              <w:spacing w:line="360" w:lineRule="auto"/>
              <w:jc w:val="both"/>
            </w:pPr>
            <w:r w:rsidRPr="001F711D">
              <w:rPr>
                <w:b/>
                <w:bCs/>
              </w:rPr>
              <w:t xml:space="preserve">Sales </w:t>
            </w:r>
          </w:p>
          <w:p w:rsidR="002F7970" w:rsidRPr="001F711D" w:rsidRDefault="002F7970" w:rsidP="002F7970">
            <w:pPr>
              <w:pStyle w:val="Default"/>
              <w:spacing w:line="360" w:lineRule="auto"/>
              <w:jc w:val="both"/>
              <w:rPr>
                <w:b/>
                <w:bCs/>
                <w:i/>
                <w:iCs/>
              </w:rPr>
            </w:pPr>
            <w:r w:rsidRPr="001F711D">
              <w:rPr>
                <w:b/>
                <w:bCs/>
              </w:rPr>
              <w:t>(Rs.) in lakhs</w:t>
            </w:r>
          </w:p>
        </w:tc>
      </w:tr>
      <w:tr w:rsidR="002F7970" w:rsidRPr="001F711D" w:rsidTr="002F7970">
        <w:trPr>
          <w:jc w:val="center"/>
        </w:trPr>
        <w:tc>
          <w:tcPr>
            <w:tcW w:w="1705" w:type="dxa"/>
          </w:tcPr>
          <w:p w:rsidR="002F7970" w:rsidRPr="001F711D" w:rsidRDefault="002F7970" w:rsidP="002F7970">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January </w:t>
            </w:r>
          </w:p>
        </w:tc>
        <w:tc>
          <w:tcPr>
            <w:tcW w:w="1710" w:type="dxa"/>
          </w:tcPr>
          <w:p w:rsidR="002F7970" w:rsidRPr="001F711D" w:rsidRDefault="002F7970" w:rsidP="002F7970">
            <w:pPr>
              <w:pStyle w:val="Default"/>
              <w:spacing w:line="360" w:lineRule="auto"/>
              <w:jc w:val="both"/>
            </w:pPr>
            <w:r w:rsidRPr="001F711D">
              <w:t xml:space="preserve">22 </w:t>
            </w:r>
          </w:p>
        </w:tc>
      </w:tr>
      <w:tr w:rsidR="002F7970" w:rsidRPr="001F711D" w:rsidTr="002F7970">
        <w:trPr>
          <w:jc w:val="center"/>
        </w:trPr>
        <w:tc>
          <w:tcPr>
            <w:tcW w:w="1705" w:type="dxa"/>
          </w:tcPr>
          <w:p w:rsidR="002F7970" w:rsidRPr="001F711D" w:rsidRDefault="002F7970" w:rsidP="002F7970">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February </w:t>
            </w:r>
          </w:p>
        </w:tc>
        <w:tc>
          <w:tcPr>
            <w:tcW w:w="1710" w:type="dxa"/>
          </w:tcPr>
          <w:p w:rsidR="002F7970" w:rsidRPr="001F711D" w:rsidRDefault="002F7970" w:rsidP="002F7970">
            <w:pPr>
              <w:pStyle w:val="Default"/>
              <w:spacing w:line="360" w:lineRule="auto"/>
              <w:jc w:val="both"/>
            </w:pPr>
            <w:r w:rsidRPr="001F711D">
              <w:t xml:space="preserve">26 </w:t>
            </w:r>
          </w:p>
        </w:tc>
      </w:tr>
      <w:tr w:rsidR="002F7970" w:rsidRPr="001F711D" w:rsidTr="002F7970">
        <w:trPr>
          <w:jc w:val="center"/>
        </w:trPr>
        <w:tc>
          <w:tcPr>
            <w:tcW w:w="1705" w:type="dxa"/>
          </w:tcPr>
          <w:p w:rsidR="002F7970" w:rsidRPr="001F711D" w:rsidRDefault="002F7970" w:rsidP="002F7970">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March </w:t>
            </w:r>
          </w:p>
        </w:tc>
        <w:tc>
          <w:tcPr>
            <w:tcW w:w="1710" w:type="dxa"/>
          </w:tcPr>
          <w:p w:rsidR="002F7970" w:rsidRPr="001F711D" w:rsidRDefault="002F7970" w:rsidP="002F7970">
            <w:pPr>
              <w:pStyle w:val="Default"/>
              <w:spacing w:line="360" w:lineRule="auto"/>
              <w:jc w:val="both"/>
            </w:pPr>
            <w:r w:rsidRPr="001F711D">
              <w:t xml:space="preserve">32 </w:t>
            </w:r>
          </w:p>
        </w:tc>
      </w:tr>
      <w:tr w:rsidR="002F7970" w:rsidRPr="001F711D" w:rsidTr="002F7970">
        <w:trPr>
          <w:jc w:val="center"/>
        </w:trPr>
        <w:tc>
          <w:tcPr>
            <w:tcW w:w="1705" w:type="dxa"/>
          </w:tcPr>
          <w:p w:rsidR="002F7970" w:rsidRPr="001F711D" w:rsidRDefault="002F7970" w:rsidP="002F7970">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April </w:t>
            </w:r>
          </w:p>
        </w:tc>
        <w:tc>
          <w:tcPr>
            <w:tcW w:w="1710" w:type="dxa"/>
          </w:tcPr>
          <w:p w:rsidR="002F7970" w:rsidRPr="001F711D" w:rsidRDefault="002F7970" w:rsidP="002F7970">
            <w:pPr>
              <w:pStyle w:val="Default"/>
              <w:spacing w:line="360" w:lineRule="auto"/>
              <w:jc w:val="both"/>
            </w:pPr>
            <w:r w:rsidRPr="001F711D">
              <w:t xml:space="preserve">25 </w:t>
            </w:r>
          </w:p>
        </w:tc>
      </w:tr>
      <w:tr w:rsidR="002F7970" w:rsidRPr="001F711D" w:rsidTr="002F7970">
        <w:trPr>
          <w:jc w:val="center"/>
        </w:trPr>
        <w:tc>
          <w:tcPr>
            <w:tcW w:w="1705" w:type="dxa"/>
          </w:tcPr>
          <w:p w:rsidR="002F7970" w:rsidRPr="001F711D" w:rsidRDefault="002F7970" w:rsidP="002F7970">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May </w:t>
            </w:r>
          </w:p>
        </w:tc>
        <w:tc>
          <w:tcPr>
            <w:tcW w:w="1710" w:type="dxa"/>
          </w:tcPr>
          <w:p w:rsidR="002F7970" w:rsidRPr="001F711D" w:rsidRDefault="002F7970" w:rsidP="002F7970">
            <w:pPr>
              <w:pStyle w:val="Default"/>
              <w:spacing w:line="360" w:lineRule="auto"/>
              <w:jc w:val="both"/>
            </w:pPr>
            <w:r w:rsidRPr="001F711D">
              <w:t xml:space="preserve">27 </w:t>
            </w:r>
          </w:p>
        </w:tc>
      </w:tr>
      <w:tr w:rsidR="002F7970" w:rsidRPr="001F711D" w:rsidTr="002F7970">
        <w:trPr>
          <w:jc w:val="center"/>
        </w:trPr>
        <w:tc>
          <w:tcPr>
            <w:tcW w:w="1705" w:type="dxa"/>
          </w:tcPr>
          <w:p w:rsidR="002F7970" w:rsidRPr="001F711D" w:rsidRDefault="002F7970" w:rsidP="002F7970">
            <w:pPr>
              <w:spacing w:line="360" w:lineRule="auto"/>
              <w:jc w:val="both"/>
              <w:rPr>
                <w:rFonts w:ascii="Times New Roman" w:hAnsi="Times New Roman" w:cs="Times New Roman"/>
                <w:sz w:val="24"/>
                <w:szCs w:val="24"/>
              </w:rPr>
            </w:pPr>
            <w:r w:rsidRPr="001F711D">
              <w:rPr>
                <w:rFonts w:ascii="Times New Roman" w:hAnsi="Times New Roman" w:cs="Times New Roman"/>
                <w:sz w:val="24"/>
                <w:szCs w:val="24"/>
              </w:rPr>
              <w:t xml:space="preserve">June </w:t>
            </w:r>
          </w:p>
        </w:tc>
        <w:tc>
          <w:tcPr>
            <w:tcW w:w="1710" w:type="dxa"/>
          </w:tcPr>
          <w:p w:rsidR="002F7970" w:rsidRPr="001F711D" w:rsidRDefault="002F7970" w:rsidP="002F7970">
            <w:pPr>
              <w:pStyle w:val="Default"/>
              <w:spacing w:line="360" w:lineRule="auto"/>
              <w:jc w:val="both"/>
            </w:pPr>
            <w:r w:rsidRPr="001F711D">
              <w:t xml:space="preserve">30 </w:t>
            </w:r>
          </w:p>
        </w:tc>
      </w:tr>
    </w:tbl>
    <w:p w:rsidR="002F7970" w:rsidRPr="001F711D" w:rsidRDefault="002F7970" w:rsidP="002F7970">
      <w:pPr>
        <w:pStyle w:val="Default"/>
        <w:spacing w:line="360" w:lineRule="auto"/>
        <w:jc w:val="both"/>
        <w:rPr>
          <w:b/>
          <w:bCs/>
          <w:i/>
          <w:iCs/>
        </w:rPr>
      </w:pPr>
    </w:p>
    <w:p w:rsidR="002F7970" w:rsidRPr="001F711D" w:rsidRDefault="008B63D9" w:rsidP="002F7970">
      <w:pPr>
        <w:pStyle w:val="Default"/>
        <w:spacing w:line="360" w:lineRule="auto"/>
        <w:jc w:val="both"/>
      </w:pPr>
      <w:r w:rsidRPr="001F711D">
        <w:rPr>
          <w:b/>
          <w:bCs/>
          <w:i/>
          <w:iCs/>
        </w:rPr>
        <w:lastRenderedPageBreak/>
        <w:t xml:space="preserve">c) Qualitative Classification </w:t>
      </w:r>
    </w:p>
    <w:p w:rsidR="008B63D9" w:rsidRPr="001F711D" w:rsidRDefault="008B63D9" w:rsidP="002F7970">
      <w:pPr>
        <w:pStyle w:val="Default"/>
        <w:spacing w:line="360" w:lineRule="auto"/>
        <w:jc w:val="both"/>
      </w:pPr>
    </w:p>
    <w:p w:rsidR="008B63D9" w:rsidRPr="001F711D" w:rsidRDefault="008B63D9" w:rsidP="002F7970">
      <w:pPr>
        <w:pStyle w:val="Default"/>
        <w:spacing w:line="360" w:lineRule="auto"/>
        <w:jc w:val="both"/>
      </w:pPr>
      <w:r w:rsidRPr="001F711D">
        <w:t xml:space="preserve">In qualitative classifications, the data are classified according to the presence or absence of attributes in given units. Thus, the classification is based on some quality characteristics / attributes. </w:t>
      </w:r>
    </w:p>
    <w:p w:rsidR="008B63D9" w:rsidRPr="001F711D" w:rsidRDefault="008B63D9" w:rsidP="002F7970">
      <w:pPr>
        <w:pStyle w:val="Default"/>
        <w:spacing w:line="360" w:lineRule="auto"/>
        <w:jc w:val="both"/>
      </w:pPr>
      <w:r w:rsidRPr="001F711D">
        <w:rPr>
          <w:b/>
          <w:bCs/>
        </w:rPr>
        <w:t>Ex</w:t>
      </w:r>
      <w:r w:rsidRPr="001F711D">
        <w:t xml:space="preserve">: Sex, Literacy, Education, Class grade etc. </w:t>
      </w:r>
    </w:p>
    <w:p w:rsidR="008B63D9" w:rsidRPr="001F711D" w:rsidRDefault="008B63D9" w:rsidP="002F7970">
      <w:pPr>
        <w:pStyle w:val="Default"/>
        <w:spacing w:line="360" w:lineRule="auto"/>
        <w:jc w:val="both"/>
      </w:pPr>
      <w:r w:rsidRPr="001F711D">
        <w:t xml:space="preserve">Further, it may be classified as </w:t>
      </w:r>
    </w:p>
    <w:p w:rsidR="008B63D9" w:rsidRPr="001F711D" w:rsidRDefault="008B63D9" w:rsidP="002F7970">
      <w:pPr>
        <w:pStyle w:val="Default"/>
        <w:spacing w:line="360" w:lineRule="auto"/>
        <w:jc w:val="both"/>
      </w:pPr>
      <w:r w:rsidRPr="001F711D">
        <w:t xml:space="preserve">a) Simple classification b) Manifold classification </w:t>
      </w:r>
    </w:p>
    <w:p w:rsidR="008B63D9" w:rsidRPr="001F711D" w:rsidRDefault="008B63D9" w:rsidP="002F7970">
      <w:pPr>
        <w:pStyle w:val="Default"/>
        <w:spacing w:line="360" w:lineRule="auto"/>
        <w:jc w:val="both"/>
      </w:pPr>
      <w:r w:rsidRPr="001F711D">
        <w:t xml:space="preserve">i) </w:t>
      </w:r>
      <w:r w:rsidRPr="001F711D">
        <w:rPr>
          <w:i/>
          <w:iCs/>
        </w:rPr>
        <w:t>Simple classification</w:t>
      </w:r>
      <w:r w:rsidRPr="001F711D">
        <w:t xml:space="preserve">: If the classification is done into only two classes then classification is known as simple classification. </w:t>
      </w:r>
    </w:p>
    <w:p w:rsidR="008B63D9" w:rsidRPr="001F711D" w:rsidRDefault="008B63D9" w:rsidP="002F7970">
      <w:pPr>
        <w:pStyle w:val="Default"/>
        <w:spacing w:line="360" w:lineRule="auto"/>
        <w:jc w:val="both"/>
      </w:pPr>
    </w:p>
    <w:p w:rsidR="008B63D9" w:rsidRPr="001F711D" w:rsidRDefault="008B63D9" w:rsidP="002F7970">
      <w:pPr>
        <w:pStyle w:val="Default"/>
        <w:spacing w:line="360" w:lineRule="auto"/>
        <w:jc w:val="both"/>
      </w:pPr>
      <w:r w:rsidRPr="001F711D">
        <w:rPr>
          <w:b/>
          <w:bCs/>
          <w:i/>
          <w:iCs/>
        </w:rPr>
        <w:t xml:space="preserve">Ex: </w:t>
      </w:r>
      <w:r w:rsidRPr="001F711D">
        <w:t xml:space="preserve">a) Population in to Male / Female </w:t>
      </w:r>
    </w:p>
    <w:p w:rsidR="008B63D9" w:rsidRPr="001F711D" w:rsidRDefault="008B63D9" w:rsidP="002F7970">
      <w:pPr>
        <w:pStyle w:val="Default"/>
        <w:spacing w:line="360" w:lineRule="auto"/>
        <w:jc w:val="both"/>
      </w:pPr>
      <w:r w:rsidRPr="001F711D">
        <w:t xml:space="preserve">b) Population into Educated / Uneducated </w:t>
      </w:r>
    </w:p>
    <w:p w:rsidR="008B63D9" w:rsidRPr="001F711D" w:rsidRDefault="008B63D9" w:rsidP="002F7970">
      <w:pPr>
        <w:pStyle w:val="Default"/>
        <w:spacing w:line="360" w:lineRule="auto"/>
        <w:jc w:val="both"/>
      </w:pPr>
      <w:r w:rsidRPr="001F711D">
        <w:t xml:space="preserve">ii) </w:t>
      </w:r>
      <w:r w:rsidRPr="001F711D">
        <w:rPr>
          <w:i/>
          <w:iCs/>
        </w:rPr>
        <w:t>Manifold classification</w:t>
      </w:r>
      <w:r w:rsidRPr="001F711D">
        <w:t xml:space="preserve">: In this classification, the classification is based on more than one attribute at a time. </w:t>
      </w:r>
    </w:p>
    <w:p w:rsidR="002F7970" w:rsidRPr="001F711D" w:rsidRDefault="002F7970" w:rsidP="002F7970">
      <w:pPr>
        <w:pStyle w:val="Default"/>
        <w:spacing w:line="360" w:lineRule="auto"/>
        <w:jc w:val="both"/>
      </w:pPr>
    </w:p>
    <w:p w:rsidR="002F7970" w:rsidRPr="001F711D" w:rsidRDefault="002F7970" w:rsidP="002F7970">
      <w:pPr>
        <w:pStyle w:val="Default"/>
        <w:spacing w:line="360" w:lineRule="auto"/>
        <w:jc w:val="both"/>
      </w:pPr>
      <w:r w:rsidRPr="001F711D">
        <w:rPr>
          <w:b/>
          <w:bCs/>
          <w:i/>
          <w:iCs/>
        </w:rPr>
        <w:t>Quantitative Classification</w:t>
      </w:r>
      <w:r w:rsidRPr="001F711D">
        <w:t xml:space="preserve">: </w:t>
      </w:r>
    </w:p>
    <w:p w:rsidR="002F7970" w:rsidRPr="001F711D" w:rsidRDefault="002F7970" w:rsidP="002F7970">
      <w:pPr>
        <w:pStyle w:val="Default"/>
        <w:spacing w:line="360" w:lineRule="auto"/>
        <w:jc w:val="both"/>
      </w:pPr>
      <w:r w:rsidRPr="001F711D">
        <w:t xml:space="preserve">In Quantitative classification, the classification is based on quantitative measurements of some characteristics, such as age, marks, income, production, sales etc. The quantitative phenomenon under study is known as variable and hence this classification is also called as classification by variable. </w:t>
      </w:r>
    </w:p>
    <w:p w:rsidR="002F7970" w:rsidRPr="001F711D" w:rsidRDefault="002F7970" w:rsidP="002F7970">
      <w:pPr>
        <w:pStyle w:val="Default"/>
        <w:spacing w:line="360" w:lineRule="auto"/>
        <w:jc w:val="both"/>
      </w:pPr>
    </w:p>
    <w:p w:rsidR="002F7970" w:rsidRPr="001F711D" w:rsidRDefault="002F7970" w:rsidP="002F7970">
      <w:pPr>
        <w:pStyle w:val="Default"/>
        <w:spacing w:line="360" w:lineRule="auto"/>
        <w:jc w:val="both"/>
      </w:pPr>
      <w:r w:rsidRPr="001F711D">
        <w:rPr>
          <w:b/>
          <w:bCs/>
          <w:i/>
          <w:iCs/>
        </w:rPr>
        <w:t>Ex</w:t>
      </w:r>
      <w:r w:rsidRPr="001F711D">
        <w:t xml:space="preserve">: For a 50 marks test, Marks obtained by students as classified as follows </w:t>
      </w:r>
    </w:p>
    <w:tbl>
      <w:tblPr>
        <w:tblStyle w:val="TableGrid"/>
        <w:tblW w:w="0" w:type="auto"/>
        <w:jc w:val="center"/>
        <w:tblLook w:val="04A0" w:firstRow="1" w:lastRow="0" w:firstColumn="1" w:lastColumn="0" w:noHBand="0" w:noVBand="1"/>
      </w:tblPr>
      <w:tblGrid>
        <w:gridCol w:w="2245"/>
        <w:gridCol w:w="2250"/>
      </w:tblGrid>
      <w:tr w:rsidR="002F7970" w:rsidRPr="001F711D" w:rsidTr="001F711D">
        <w:trPr>
          <w:jc w:val="center"/>
        </w:trPr>
        <w:tc>
          <w:tcPr>
            <w:tcW w:w="2245" w:type="dxa"/>
          </w:tcPr>
          <w:p w:rsidR="002F7970" w:rsidRPr="001F711D" w:rsidRDefault="002F7970" w:rsidP="002F7970">
            <w:pPr>
              <w:pStyle w:val="Default"/>
              <w:spacing w:line="360" w:lineRule="auto"/>
              <w:jc w:val="both"/>
            </w:pPr>
          </w:p>
          <w:p w:rsidR="002F7970" w:rsidRPr="001F711D" w:rsidRDefault="002F7970" w:rsidP="002F7970">
            <w:pPr>
              <w:pStyle w:val="Default"/>
              <w:spacing w:line="360" w:lineRule="auto"/>
              <w:jc w:val="both"/>
            </w:pPr>
            <w:r w:rsidRPr="001F711D">
              <w:rPr>
                <w:b/>
                <w:bCs/>
              </w:rPr>
              <w:t xml:space="preserve">Marks </w:t>
            </w:r>
          </w:p>
        </w:tc>
        <w:tc>
          <w:tcPr>
            <w:tcW w:w="2250" w:type="dxa"/>
          </w:tcPr>
          <w:p w:rsidR="002F7970" w:rsidRPr="001F711D" w:rsidRDefault="002F7970" w:rsidP="002F7970">
            <w:pPr>
              <w:pStyle w:val="Default"/>
              <w:spacing w:line="360" w:lineRule="auto"/>
              <w:jc w:val="both"/>
              <w:rPr>
                <w:b/>
                <w:bCs/>
              </w:rPr>
            </w:pPr>
          </w:p>
          <w:p w:rsidR="002F7970" w:rsidRPr="001F711D" w:rsidRDefault="002F7970" w:rsidP="002F7970">
            <w:pPr>
              <w:pStyle w:val="Default"/>
              <w:spacing w:line="360" w:lineRule="auto"/>
              <w:jc w:val="both"/>
            </w:pPr>
            <w:r w:rsidRPr="001F711D">
              <w:rPr>
                <w:b/>
                <w:bCs/>
              </w:rPr>
              <w:t xml:space="preserve">No. of students </w:t>
            </w:r>
          </w:p>
        </w:tc>
      </w:tr>
      <w:tr w:rsidR="002F7970" w:rsidRPr="001F711D" w:rsidTr="001F711D">
        <w:trPr>
          <w:jc w:val="center"/>
        </w:trPr>
        <w:tc>
          <w:tcPr>
            <w:tcW w:w="2245" w:type="dxa"/>
          </w:tcPr>
          <w:p w:rsidR="002F7970" w:rsidRPr="001F711D" w:rsidRDefault="002F7970" w:rsidP="002F7970">
            <w:pPr>
              <w:pStyle w:val="Default"/>
              <w:spacing w:line="360" w:lineRule="auto"/>
              <w:jc w:val="both"/>
            </w:pPr>
            <w:r w:rsidRPr="001F711D">
              <w:t xml:space="preserve">0 – 10 </w:t>
            </w:r>
          </w:p>
        </w:tc>
        <w:tc>
          <w:tcPr>
            <w:tcW w:w="2250" w:type="dxa"/>
          </w:tcPr>
          <w:p w:rsidR="002F7970" w:rsidRPr="001F711D" w:rsidRDefault="002F7970" w:rsidP="002F7970">
            <w:pPr>
              <w:pStyle w:val="Default"/>
              <w:spacing w:line="360" w:lineRule="auto"/>
              <w:jc w:val="both"/>
            </w:pPr>
            <w:r w:rsidRPr="001F711D">
              <w:t xml:space="preserve">5 </w:t>
            </w:r>
          </w:p>
        </w:tc>
      </w:tr>
      <w:tr w:rsidR="002F7970" w:rsidRPr="001F711D" w:rsidTr="001F711D">
        <w:trPr>
          <w:jc w:val="center"/>
        </w:trPr>
        <w:tc>
          <w:tcPr>
            <w:tcW w:w="2245" w:type="dxa"/>
          </w:tcPr>
          <w:p w:rsidR="002F7970" w:rsidRPr="001F711D" w:rsidRDefault="002F7970" w:rsidP="002F7970">
            <w:pPr>
              <w:pStyle w:val="Default"/>
              <w:spacing w:line="360" w:lineRule="auto"/>
              <w:jc w:val="both"/>
            </w:pPr>
            <w:r w:rsidRPr="001F711D">
              <w:t xml:space="preserve">10 – 20 </w:t>
            </w:r>
          </w:p>
        </w:tc>
        <w:tc>
          <w:tcPr>
            <w:tcW w:w="2250" w:type="dxa"/>
          </w:tcPr>
          <w:p w:rsidR="002F7970" w:rsidRPr="001F711D" w:rsidRDefault="002F7970" w:rsidP="002F7970">
            <w:pPr>
              <w:pStyle w:val="Default"/>
              <w:spacing w:line="360" w:lineRule="auto"/>
              <w:jc w:val="both"/>
            </w:pPr>
            <w:r w:rsidRPr="001F711D">
              <w:t xml:space="preserve">7 </w:t>
            </w:r>
          </w:p>
        </w:tc>
      </w:tr>
      <w:tr w:rsidR="002F7970" w:rsidRPr="001F711D" w:rsidTr="001F711D">
        <w:trPr>
          <w:jc w:val="center"/>
        </w:trPr>
        <w:tc>
          <w:tcPr>
            <w:tcW w:w="2245" w:type="dxa"/>
          </w:tcPr>
          <w:p w:rsidR="002F7970" w:rsidRPr="001F711D" w:rsidRDefault="002F7970" w:rsidP="002F7970">
            <w:pPr>
              <w:pStyle w:val="Default"/>
              <w:spacing w:line="360" w:lineRule="auto"/>
              <w:jc w:val="both"/>
            </w:pPr>
            <w:r w:rsidRPr="001F711D">
              <w:t xml:space="preserve">20 – 30 </w:t>
            </w:r>
          </w:p>
        </w:tc>
        <w:tc>
          <w:tcPr>
            <w:tcW w:w="2250" w:type="dxa"/>
          </w:tcPr>
          <w:p w:rsidR="002F7970" w:rsidRPr="001F711D" w:rsidRDefault="002F7970" w:rsidP="002F7970">
            <w:pPr>
              <w:pStyle w:val="Default"/>
              <w:spacing w:line="360" w:lineRule="auto"/>
              <w:jc w:val="both"/>
            </w:pPr>
            <w:r w:rsidRPr="001F711D">
              <w:t xml:space="preserve">10 </w:t>
            </w:r>
          </w:p>
        </w:tc>
      </w:tr>
      <w:tr w:rsidR="002F7970" w:rsidRPr="001F711D" w:rsidTr="001F711D">
        <w:trPr>
          <w:jc w:val="center"/>
        </w:trPr>
        <w:tc>
          <w:tcPr>
            <w:tcW w:w="2245" w:type="dxa"/>
          </w:tcPr>
          <w:p w:rsidR="002F7970" w:rsidRPr="001F711D" w:rsidRDefault="002F7970" w:rsidP="002F7970">
            <w:pPr>
              <w:pStyle w:val="Default"/>
              <w:spacing w:line="360" w:lineRule="auto"/>
              <w:jc w:val="both"/>
            </w:pPr>
            <w:r w:rsidRPr="001F711D">
              <w:t xml:space="preserve">30 – 40 </w:t>
            </w:r>
          </w:p>
        </w:tc>
        <w:tc>
          <w:tcPr>
            <w:tcW w:w="2250" w:type="dxa"/>
          </w:tcPr>
          <w:p w:rsidR="002F7970" w:rsidRPr="001F711D" w:rsidRDefault="002F7970" w:rsidP="002F7970">
            <w:pPr>
              <w:pStyle w:val="Default"/>
              <w:spacing w:line="360" w:lineRule="auto"/>
              <w:jc w:val="both"/>
            </w:pPr>
            <w:r w:rsidRPr="001F711D">
              <w:t xml:space="preserve">25 </w:t>
            </w:r>
          </w:p>
        </w:tc>
      </w:tr>
      <w:tr w:rsidR="002F7970" w:rsidRPr="001F711D" w:rsidTr="001F711D">
        <w:trPr>
          <w:jc w:val="center"/>
        </w:trPr>
        <w:tc>
          <w:tcPr>
            <w:tcW w:w="2245" w:type="dxa"/>
          </w:tcPr>
          <w:p w:rsidR="002F7970" w:rsidRPr="001F711D" w:rsidRDefault="002F7970" w:rsidP="002F7970">
            <w:pPr>
              <w:pStyle w:val="Default"/>
              <w:spacing w:line="360" w:lineRule="auto"/>
              <w:jc w:val="both"/>
            </w:pPr>
            <w:r w:rsidRPr="001F711D">
              <w:t xml:space="preserve">40 – 50 </w:t>
            </w:r>
          </w:p>
        </w:tc>
        <w:tc>
          <w:tcPr>
            <w:tcW w:w="2250" w:type="dxa"/>
          </w:tcPr>
          <w:p w:rsidR="002F7970" w:rsidRPr="001F711D" w:rsidRDefault="002F7970" w:rsidP="002F7970">
            <w:pPr>
              <w:pStyle w:val="Default"/>
              <w:spacing w:line="360" w:lineRule="auto"/>
              <w:jc w:val="both"/>
            </w:pPr>
            <w:r w:rsidRPr="001F711D">
              <w:t xml:space="preserve">3 </w:t>
            </w:r>
          </w:p>
        </w:tc>
      </w:tr>
      <w:tr w:rsidR="002F7970" w:rsidRPr="001F711D" w:rsidTr="001F711D">
        <w:trPr>
          <w:jc w:val="center"/>
        </w:trPr>
        <w:tc>
          <w:tcPr>
            <w:tcW w:w="2245" w:type="dxa"/>
          </w:tcPr>
          <w:p w:rsidR="002F7970" w:rsidRPr="001F711D" w:rsidRDefault="002F7970" w:rsidP="002F7970">
            <w:pPr>
              <w:pStyle w:val="Default"/>
              <w:spacing w:line="360" w:lineRule="auto"/>
              <w:jc w:val="both"/>
            </w:pPr>
          </w:p>
        </w:tc>
        <w:tc>
          <w:tcPr>
            <w:tcW w:w="2250" w:type="dxa"/>
          </w:tcPr>
          <w:p w:rsidR="002F7970" w:rsidRPr="001F711D" w:rsidRDefault="002F7970" w:rsidP="002F7970">
            <w:pPr>
              <w:pStyle w:val="Default"/>
              <w:spacing w:line="360" w:lineRule="auto"/>
              <w:jc w:val="both"/>
            </w:pPr>
          </w:p>
        </w:tc>
      </w:tr>
    </w:tbl>
    <w:p w:rsidR="002F7970" w:rsidRPr="001F711D" w:rsidRDefault="002F7970" w:rsidP="002F7970">
      <w:pPr>
        <w:pStyle w:val="Default"/>
        <w:spacing w:line="360" w:lineRule="auto"/>
        <w:jc w:val="both"/>
      </w:pPr>
    </w:p>
    <w:p w:rsidR="002F7970" w:rsidRPr="001F711D" w:rsidRDefault="002F7970" w:rsidP="002F7970">
      <w:pPr>
        <w:pStyle w:val="Default"/>
        <w:spacing w:line="360" w:lineRule="auto"/>
        <w:jc w:val="both"/>
      </w:pPr>
      <w:r w:rsidRPr="001F711D">
        <w:t xml:space="preserve">In this classification marks obtained by students is variable and number of students in each class represents the frequency. </w:t>
      </w:r>
    </w:p>
    <w:p w:rsidR="002F7970" w:rsidRPr="001F711D" w:rsidRDefault="002F7970" w:rsidP="002F7970">
      <w:pPr>
        <w:pStyle w:val="Default"/>
        <w:spacing w:line="360" w:lineRule="auto"/>
        <w:jc w:val="both"/>
        <w:rPr>
          <w:b/>
          <w:bCs/>
        </w:rPr>
      </w:pPr>
    </w:p>
    <w:p w:rsidR="001F711D" w:rsidRDefault="001F711D" w:rsidP="002F7970">
      <w:pPr>
        <w:pStyle w:val="Default"/>
        <w:spacing w:line="360" w:lineRule="auto"/>
        <w:jc w:val="both"/>
        <w:rPr>
          <w:b/>
          <w:bCs/>
        </w:rPr>
      </w:pPr>
    </w:p>
    <w:p w:rsidR="002F7970" w:rsidRPr="001F711D" w:rsidRDefault="002F7970" w:rsidP="002F7970">
      <w:pPr>
        <w:pStyle w:val="Default"/>
        <w:spacing w:line="360" w:lineRule="auto"/>
        <w:jc w:val="both"/>
        <w:rPr>
          <w:sz w:val="28"/>
        </w:rPr>
      </w:pPr>
      <w:r w:rsidRPr="001F711D">
        <w:rPr>
          <w:b/>
          <w:bCs/>
          <w:sz w:val="28"/>
        </w:rPr>
        <w:lastRenderedPageBreak/>
        <w:t xml:space="preserve">Tabulation </w:t>
      </w:r>
    </w:p>
    <w:p w:rsidR="002F7970" w:rsidRPr="001F711D" w:rsidRDefault="002F7970" w:rsidP="002F7970">
      <w:pPr>
        <w:pStyle w:val="Default"/>
        <w:spacing w:line="360" w:lineRule="auto"/>
        <w:jc w:val="both"/>
        <w:rPr>
          <w:sz w:val="28"/>
        </w:rPr>
      </w:pPr>
      <w:r w:rsidRPr="001F711D">
        <w:rPr>
          <w:b/>
          <w:bCs/>
          <w:sz w:val="28"/>
        </w:rPr>
        <w:t xml:space="preserve">Meaning and Definition of Tabulation </w:t>
      </w:r>
    </w:p>
    <w:p w:rsidR="008B63D9" w:rsidRPr="001F711D" w:rsidRDefault="002F7970" w:rsidP="002F7970">
      <w:pPr>
        <w:spacing w:after="0" w:line="360" w:lineRule="auto"/>
        <w:ind w:firstLine="720"/>
        <w:jc w:val="both"/>
        <w:rPr>
          <w:rFonts w:ascii="Times New Roman" w:hAnsi="Times New Roman" w:cs="Times New Roman"/>
          <w:sz w:val="24"/>
          <w:szCs w:val="24"/>
        </w:rPr>
      </w:pPr>
      <w:r w:rsidRPr="001F711D">
        <w:rPr>
          <w:rFonts w:ascii="Times New Roman" w:hAnsi="Times New Roman" w:cs="Times New Roman"/>
          <w:sz w:val="24"/>
          <w:szCs w:val="24"/>
        </w:rPr>
        <w:t>Tabulation may be defined, as systematic arrangement of data is column and rows. It is designed to simplify presentation of data for the purpose of analysis and statistical inferences</w:t>
      </w:r>
    </w:p>
    <w:p w:rsidR="002F7970" w:rsidRPr="001F711D" w:rsidRDefault="002F7970" w:rsidP="002F7970">
      <w:pPr>
        <w:pStyle w:val="Default"/>
        <w:spacing w:line="360" w:lineRule="auto"/>
        <w:jc w:val="both"/>
        <w:rPr>
          <w:sz w:val="28"/>
        </w:rPr>
      </w:pPr>
      <w:r w:rsidRPr="001F711D">
        <w:rPr>
          <w:b/>
          <w:bCs/>
          <w:sz w:val="28"/>
        </w:rPr>
        <w:t xml:space="preserve">Major Objectives of Tabulation </w:t>
      </w:r>
    </w:p>
    <w:p w:rsidR="002F7970" w:rsidRPr="001F711D" w:rsidRDefault="002F7970" w:rsidP="002F7970">
      <w:pPr>
        <w:pStyle w:val="Default"/>
        <w:spacing w:line="360" w:lineRule="auto"/>
        <w:jc w:val="both"/>
      </w:pPr>
      <w:r w:rsidRPr="001F711D">
        <w:t xml:space="preserve">1. To simplify the complex data </w:t>
      </w:r>
    </w:p>
    <w:p w:rsidR="002F7970" w:rsidRPr="001F711D" w:rsidRDefault="002F7970" w:rsidP="002F7970">
      <w:pPr>
        <w:pStyle w:val="Default"/>
        <w:spacing w:line="360" w:lineRule="auto"/>
        <w:jc w:val="both"/>
      </w:pPr>
      <w:r w:rsidRPr="001F711D">
        <w:t xml:space="preserve">2. To facilitate comparison </w:t>
      </w:r>
    </w:p>
    <w:p w:rsidR="002F7970" w:rsidRPr="001F711D" w:rsidRDefault="002F7970" w:rsidP="002F7970">
      <w:pPr>
        <w:pStyle w:val="Default"/>
        <w:spacing w:line="360" w:lineRule="auto"/>
        <w:jc w:val="both"/>
      </w:pPr>
      <w:r w:rsidRPr="001F711D">
        <w:t xml:space="preserve">3. To economise the space </w:t>
      </w:r>
    </w:p>
    <w:p w:rsidR="002F7970" w:rsidRPr="001F711D" w:rsidRDefault="002F7970" w:rsidP="002F7970">
      <w:pPr>
        <w:pStyle w:val="Default"/>
        <w:spacing w:line="360" w:lineRule="auto"/>
        <w:jc w:val="both"/>
      </w:pPr>
      <w:r w:rsidRPr="001F711D">
        <w:t xml:space="preserve">4. To draw valid inference / conclusions </w:t>
      </w:r>
    </w:p>
    <w:p w:rsidR="002F7970" w:rsidRPr="001F711D" w:rsidRDefault="002F7970" w:rsidP="002F7970">
      <w:pPr>
        <w:pStyle w:val="Default"/>
        <w:spacing w:line="360" w:lineRule="auto"/>
        <w:jc w:val="both"/>
      </w:pPr>
      <w:r w:rsidRPr="001F711D">
        <w:t xml:space="preserve">5. To help for further analysis </w:t>
      </w:r>
    </w:p>
    <w:p w:rsidR="002F7970" w:rsidRPr="001F711D" w:rsidRDefault="002F7970" w:rsidP="002F7970">
      <w:pPr>
        <w:pStyle w:val="Default"/>
        <w:spacing w:line="360" w:lineRule="auto"/>
        <w:jc w:val="both"/>
        <w:rPr>
          <w:sz w:val="28"/>
        </w:rPr>
      </w:pPr>
    </w:p>
    <w:p w:rsidR="002F7970" w:rsidRPr="001F711D" w:rsidRDefault="002F7970" w:rsidP="002F7970">
      <w:pPr>
        <w:pStyle w:val="Default"/>
        <w:spacing w:line="360" w:lineRule="auto"/>
        <w:jc w:val="both"/>
        <w:rPr>
          <w:sz w:val="28"/>
        </w:rPr>
      </w:pPr>
      <w:r w:rsidRPr="001F711D">
        <w:rPr>
          <w:b/>
          <w:bCs/>
          <w:sz w:val="28"/>
        </w:rPr>
        <w:t xml:space="preserve">Differences between Classification and Tabulation </w:t>
      </w:r>
    </w:p>
    <w:p w:rsidR="002F7970" w:rsidRPr="001F711D" w:rsidRDefault="002F7970" w:rsidP="002F7970">
      <w:pPr>
        <w:pStyle w:val="Default"/>
        <w:spacing w:line="360" w:lineRule="auto"/>
        <w:jc w:val="both"/>
      </w:pPr>
      <w:r w:rsidRPr="001F711D">
        <w:t xml:space="preserve">1. First data are classified and presented in tables; classification is the basis for tabulation. </w:t>
      </w:r>
    </w:p>
    <w:p w:rsidR="002F7970" w:rsidRPr="001F711D" w:rsidRDefault="002F7970" w:rsidP="002F7970">
      <w:pPr>
        <w:pStyle w:val="Default"/>
        <w:spacing w:line="360" w:lineRule="auto"/>
        <w:jc w:val="both"/>
      </w:pPr>
      <w:r w:rsidRPr="001F711D">
        <w:t xml:space="preserve">2. Tabulation is a mechanical function of classification because is tabulation classified data are placed in row and columns. </w:t>
      </w:r>
    </w:p>
    <w:p w:rsidR="002F7970" w:rsidRPr="001F711D" w:rsidRDefault="002F7970" w:rsidP="002F7970">
      <w:pPr>
        <w:pStyle w:val="Default"/>
        <w:spacing w:line="360" w:lineRule="auto"/>
        <w:jc w:val="both"/>
      </w:pPr>
      <w:r w:rsidRPr="001F711D">
        <w:t xml:space="preserve">3. Classification is a process of statistical analysis while tabulation is a process of presenting data is suitable structure. </w:t>
      </w:r>
    </w:p>
    <w:p w:rsidR="002F7970" w:rsidRPr="001F711D" w:rsidRDefault="002F7970" w:rsidP="002F7970">
      <w:pPr>
        <w:pStyle w:val="Default"/>
        <w:spacing w:line="360" w:lineRule="auto"/>
        <w:jc w:val="both"/>
      </w:pPr>
    </w:p>
    <w:p w:rsidR="002F7970" w:rsidRPr="001F711D" w:rsidRDefault="002F7970" w:rsidP="002F7970">
      <w:pPr>
        <w:pStyle w:val="Default"/>
        <w:spacing w:line="360" w:lineRule="auto"/>
        <w:jc w:val="both"/>
        <w:rPr>
          <w:sz w:val="28"/>
        </w:rPr>
      </w:pPr>
      <w:r w:rsidRPr="001F711D">
        <w:rPr>
          <w:b/>
          <w:bCs/>
          <w:sz w:val="28"/>
        </w:rPr>
        <w:t xml:space="preserve">Classification of tables </w:t>
      </w:r>
    </w:p>
    <w:p w:rsidR="002F7970" w:rsidRPr="001F711D" w:rsidRDefault="002F7970" w:rsidP="002F7970">
      <w:pPr>
        <w:pStyle w:val="Default"/>
        <w:spacing w:line="360" w:lineRule="auto"/>
        <w:jc w:val="both"/>
      </w:pPr>
      <w:r w:rsidRPr="001F711D">
        <w:t xml:space="preserve">Classification is done based on </w:t>
      </w:r>
    </w:p>
    <w:p w:rsidR="002F7970" w:rsidRPr="001F711D" w:rsidRDefault="002F7970" w:rsidP="002F7970">
      <w:pPr>
        <w:pStyle w:val="Default"/>
        <w:spacing w:line="360" w:lineRule="auto"/>
        <w:jc w:val="both"/>
      </w:pPr>
      <w:r w:rsidRPr="001F711D">
        <w:t xml:space="preserve">1. Coverage (Simple and complex table) </w:t>
      </w:r>
    </w:p>
    <w:p w:rsidR="002F7970" w:rsidRPr="001F711D" w:rsidRDefault="002F7970" w:rsidP="002F7970">
      <w:pPr>
        <w:pStyle w:val="Default"/>
        <w:spacing w:line="360" w:lineRule="auto"/>
        <w:jc w:val="both"/>
      </w:pPr>
      <w:r w:rsidRPr="001F711D">
        <w:t xml:space="preserve">2. Objective / purpose (General purpose / Reference table / Special table or summary table) </w:t>
      </w:r>
    </w:p>
    <w:p w:rsidR="002F7970" w:rsidRPr="001F711D" w:rsidRDefault="002F7970" w:rsidP="002F7970">
      <w:pPr>
        <w:pStyle w:val="Default"/>
        <w:spacing w:line="360" w:lineRule="auto"/>
        <w:jc w:val="both"/>
      </w:pPr>
      <w:r w:rsidRPr="001F711D">
        <w:t xml:space="preserve">3. Nature of inquiry (primary and derived table). </w:t>
      </w:r>
    </w:p>
    <w:p w:rsidR="002F7970" w:rsidRPr="001F711D" w:rsidRDefault="002F7970" w:rsidP="002F7970">
      <w:pPr>
        <w:pStyle w:val="Default"/>
        <w:spacing w:line="360" w:lineRule="auto"/>
        <w:jc w:val="both"/>
      </w:pPr>
    </w:p>
    <w:p w:rsidR="002F7970" w:rsidRPr="001F711D" w:rsidRDefault="002F7970" w:rsidP="002F7970">
      <w:pPr>
        <w:pStyle w:val="Default"/>
        <w:spacing w:line="360" w:lineRule="auto"/>
        <w:jc w:val="both"/>
      </w:pPr>
      <w:r w:rsidRPr="001F711D">
        <w:rPr>
          <w:b/>
          <w:bCs/>
          <w:i/>
          <w:iCs/>
        </w:rPr>
        <w:t xml:space="preserve">Ex: </w:t>
      </w:r>
    </w:p>
    <w:p w:rsidR="002F7970" w:rsidRPr="001F711D" w:rsidRDefault="002F7970" w:rsidP="002F7970">
      <w:pPr>
        <w:pStyle w:val="Default"/>
        <w:numPr>
          <w:ilvl w:val="0"/>
          <w:numId w:val="5"/>
        </w:numPr>
        <w:spacing w:line="360" w:lineRule="auto"/>
        <w:jc w:val="both"/>
      </w:pPr>
      <w:r w:rsidRPr="001F711D">
        <w:rPr>
          <w:i/>
          <w:iCs/>
        </w:rPr>
        <w:t>Simple table</w:t>
      </w:r>
      <w:r w:rsidRPr="001F711D">
        <w:t xml:space="preserve">: Data are classified based on only one characteristic </w:t>
      </w:r>
    </w:p>
    <w:p w:rsidR="002F7970" w:rsidRPr="001F711D" w:rsidRDefault="002F7970" w:rsidP="002F7970">
      <w:pPr>
        <w:pStyle w:val="Default"/>
        <w:numPr>
          <w:ilvl w:val="0"/>
          <w:numId w:val="5"/>
        </w:numPr>
        <w:spacing w:line="360" w:lineRule="auto"/>
        <w:jc w:val="both"/>
      </w:pPr>
      <w:r w:rsidRPr="001F711D">
        <w:rPr>
          <w:i/>
          <w:iCs/>
        </w:rPr>
        <w:t xml:space="preserve">Complex table </w:t>
      </w:r>
      <w:r w:rsidRPr="001F711D">
        <w:t>Data are classified based on two or more characteristic</w:t>
      </w:r>
    </w:p>
    <w:p w:rsidR="002F7970" w:rsidRPr="001F711D" w:rsidRDefault="002F7970" w:rsidP="002F7970">
      <w:pPr>
        <w:spacing w:after="0" w:line="360" w:lineRule="auto"/>
        <w:ind w:firstLine="720"/>
        <w:jc w:val="both"/>
        <w:rPr>
          <w:rFonts w:ascii="Times New Roman" w:hAnsi="Times New Roman" w:cs="Times New Roman"/>
          <w:sz w:val="24"/>
          <w:szCs w:val="24"/>
        </w:rPr>
      </w:pPr>
    </w:p>
    <w:sectPr w:rsidR="002F7970" w:rsidRPr="001F711D" w:rsidSect="002F7970">
      <w:pgSz w:w="11906" w:h="17338"/>
      <w:pgMar w:top="1440" w:right="1152" w:bottom="662" w:left="15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B4EF5"/>
    <w:multiLevelType w:val="hybridMultilevel"/>
    <w:tmpl w:val="EF8C6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30A63"/>
    <w:multiLevelType w:val="hybridMultilevel"/>
    <w:tmpl w:val="92369C60"/>
    <w:lvl w:ilvl="0" w:tplc="E78ECB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D0395"/>
    <w:multiLevelType w:val="hybridMultilevel"/>
    <w:tmpl w:val="3210E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11683"/>
    <w:multiLevelType w:val="hybridMultilevel"/>
    <w:tmpl w:val="95B6E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16CC1"/>
    <w:multiLevelType w:val="hybridMultilevel"/>
    <w:tmpl w:val="F594B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D9"/>
    <w:rsid w:val="001F711D"/>
    <w:rsid w:val="002F7970"/>
    <w:rsid w:val="00395193"/>
    <w:rsid w:val="008B63D9"/>
    <w:rsid w:val="0096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7C4A6-11F1-4B8E-A699-6BC5EABD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3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B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Kareem Qammar</dc:creator>
  <cp:keywords/>
  <dc:description/>
  <cp:lastModifiedBy>Abdul Kareem Qammar</cp:lastModifiedBy>
  <cp:revision>2</cp:revision>
  <dcterms:created xsi:type="dcterms:W3CDTF">2020-05-03T09:32:00Z</dcterms:created>
  <dcterms:modified xsi:type="dcterms:W3CDTF">2020-05-03T09:32:00Z</dcterms:modified>
</cp:coreProperties>
</file>