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2A" w:rsidRPr="001F722A" w:rsidRDefault="001F722A" w:rsidP="001F722A">
      <w:pPr>
        <w:pStyle w:val="ListParagraph"/>
        <w:jc w:val="center"/>
        <w:rPr>
          <w:b/>
          <w:spacing w:val="10"/>
          <w:sz w:val="24"/>
          <w:szCs w:val="24"/>
        </w:rPr>
      </w:pPr>
      <w:r w:rsidRPr="001F722A">
        <w:rPr>
          <w:b/>
          <w:spacing w:val="10"/>
          <w:sz w:val="24"/>
          <w:szCs w:val="24"/>
        </w:rPr>
        <w:t>WEEKLY LESSON PLAN</w:t>
      </w:r>
    </w:p>
    <w:p w:rsidR="001F722A" w:rsidRDefault="001F722A" w:rsidP="001F722A">
      <w:pPr>
        <w:pStyle w:val="ListParagraph"/>
        <w:jc w:val="center"/>
        <w:rPr>
          <w:b/>
          <w:spacing w:val="10"/>
          <w:sz w:val="24"/>
          <w:szCs w:val="24"/>
        </w:rPr>
      </w:pPr>
      <w:r w:rsidRPr="001F722A">
        <w:rPr>
          <w:b/>
          <w:spacing w:val="10"/>
          <w:sz w:val="24"/>
          <w:szCs w:val="24"/>
        </w:rPr>
        <w:t>HISTORICAL PERSPECTIVES IN ABNORMAL PSYCHOLOGY</w:t>
      </w:r>
    </w:p>
    <w:p w:rsidR="001F722A" w:rsidRPr="001F722A" w:rsidRDefault="001F722A" w:rsidP="001F722A">
      <w:pPr>
        <w:pStyle w:val="ListParagraph"/>
        <w:jc w:val="center"/>
        <w:rPr>
          <w:b/>
          <w:spacing w:val="10"/>
          <w:sz w:val="24"/>
          <w:szCs w:val="24"/>
        </w:rPr>
      </w:pPr>
      <w:r>
        <w:rPr>
          <w:b/>
          <w:spacing w:val="10"/>
          <w:sz w:val="24"/>
          <w:szCs w:val="24"/>
        </w:rPr>
        <w:t>PSYC-6209</w:t>
      </w:r>
    </w:p>
    <w:p w:rsidR="001F722A" w:rsidRPr="00EA7A55" w:rsidRDefault="001F722A" w:rsidP="001F722A">
      <w:pPr>
        <w:pStyle w:val="ListParagraph"/>
        <w:jc w:val="center"/>
        <w:rPr>
          <w:spacing w:val="10"/>
          <w:sz w:val="24"/>
          <w:szCs w:val="24"/>
        </w:rPr>
      </w:pPr>
    </w:p>
    <w:p w:rsidR="001F722A" w:rsidRPr="00020AD3" w:rsidRDefault="001F722A" w:rsidP="001F722A">
      <w:pPr>
        <w:shd w:val="clear" w:color="auto" w:fill="000000"/>
        <w:ind w:firstLine="567"/>
        <w:jc w:val="center"/>
        <w:rPr>
          <w:sz w:val="24"/>
          <w:szCs w:val="24"/>
        </w:rPr>
      </w:pPr>
      <w:r w:rsidRPr="00020AD3">
        <w:rPr>
          <w:sz w:val="24"/>
          <w:szCs w:val="24"/>
        </w:rPr>
        <w:t>COURSE SCHEDULE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680"/>
      </w:tblGrid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center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 xml:space="preserve">Week </w:t>
            </w:r>
          </w:p>
        </w:tc>
        <w:tc>
          <w:tcPr>
            <w:tcW w:w="4487" w:type="pct"/>
          </w:tcPr>
          <w:p w:rsidR="001F722A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 xml:space="preserve">Topics and Readings </w:t>
            </w:r>
          </w:p>
          <w:p w:rsidR="00067E60" w:rsidRPr="00067E60" w:rsidRDefault="00067E60" w:rsidP="00067E60">
            <w:pPr>
              <w:rPr>
                <w:b/>
                <w:sz w:val="22"/>
              </w:rPr>
            </w:pP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 xml:space="preserve">Concept of Abnormality; </w:t>
            </w:r>
          </w:p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>Criteria of Normality and Abnormality;</w:t>
            </w:r>
          </w:p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>Defining Psychological Abnormality</w:t>
            </w:r>
          </w:p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>(Deviance, Distress, Dysfunction, Danger)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2.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Ancient views and treatment Greek &amp; Roman views</w:t>
            </w:r>
          </w:p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 xml:space="preserve">Europe in the Middle Ages, </w:t>
            </w:r>
            <w:r w:rsidRPr="00067E60">
              <w:rPr>
                <w:spacing w:val="8"/>
                <w:sz w:val="22"/>
              </w:rPr>
              <w:t>The Renaissance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3.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pacing w:val="8"/>
                <w:sz w:val="22"/>
              </w:rPr>
            </w:pPr>
            <w:r w:rsidRPr="00067E60">
              <w:rPr>
                <w:spacing w:val="8"/>
                <w:sz w:val="22"/>
              </w:rPr>
              <w:t>19th Century,</w:t>
            </w:r>
            <w:r w:rsidRPr="00067E60">
              <w:rPr>
                <w:spacing w:val="8"/>
                <w:sz w:val="22"/>
              </w:rPr>
              <w:t xml:space="preserve"> Modern view</w:t>
            </w:r>
          </w:p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 xml:space="preserve">Introduction of research, Case Study 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4.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 xml:space="preserve">Correlational Method 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DD0B14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5.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The Experimental Method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6.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Ethics in Research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7.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Introduction to Models used in Psychology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8.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Biological Model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9.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b/>
                <w:sz w:val="22"/>
              </w:rPr>
            </w:pPr>
            <w:r w:rsidRPr="00067E60">
              <w:rPr>
                <w:b/>
                <w:sz w:val="22"/>
              </w:rPr>
              <w:t>Mid Term Week</w:t>
            </w:r>
          </w:p>
        </w:tc>
      </w:tr>
      <w:tr w:rsidR="001F722A" w:rsidRPr="00020AD3" w:rsidTr="001F722A">
        <w:trPr>
          <w:trHeight w:val="70"/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10.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Psychodynamic Model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11.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Behavioral and Learning Model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12.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Cognitive Model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13.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Humanistic Model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14.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Model Socio-Cultural Model and Eclectic Approach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15.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A brief overview of Assessment in Abnormal Psychology</w:t>
            </w:r>
          </w:p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 xml:space="preserve">Characteristics of Assessment tools and methods of Assessment </w:t>
            </w:r>
          </w:p>
        </w:tc>
      </w:tr>
      <w:tr w:rsidR="001F722A" w:rsidRPr="00020AD3" w:rsidTr="001F722A">
        <w:trPr>
          <w:jc w:val="center"/>
        </w:trPr>
        <w:tc>
          <w:tcPr>
            <w:tcW w:w="513" w:type="pct"/>
          </w:tcPr>
          <w:p w:rsidR="001F722A" w:rsidRPr="00020AD3" w:rsidRDefault="001F722A" w:rsidP="001F722A">
            <w:pPr>
              <w:jc w:val="both"/>
              <w:rPr>
                <w:sz w:val="24"/>
                <w:szCs w:val="24"/>
              </w:rPr>
            </w:pPr>
            <w:r w:rsidRPr="00020AD3">
              <w:rPr>
                <w:sz w:val="24"/>
                <w:szCs w:val="24"/>
              </w:rPr>
              <w:t>16.</w:t>
            </w:r>
          </w:p>
        </w:tc>
        <w:tc>
          <w:tcPr>
            <w:tcW w:w="4487" w:type="pct"/>
          </w:tcPr>
          <w:p w:rsidR="001F722A" w:rsidRPr="00067E60" w:rsidRDefault="001F722A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Diagnosis and Classification System</w:t>
            </w:r>
          </w:p>
          <w:p w:rsidR="001F722A" w:rsidRPr="00067E60" w:rsidRDefault="003A276D" w:rsidP="00067E60">
            <w:pPr>
              <w:rPr>
                <w:sz w:val="22"/>
              </w:rPr>
            </w:pPr>
            <w:r w:rsidRPr="00067E60">
              <w:rPr>
                <w:sz w:val="22"/>
              </w:rPr>
              <w:t>Introduction to DSM-5</w:t>
            </w:r>
          </w:p>
        </w:tc>
      </w:tr>
    </w:tbl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</w:p>
    <w:p w:rsidR="001F722A" w:rsidRPr="00020AD3" w:rsidRDefault="001F722A" w:rsidP="001F722A">
      <w:pPr>
        <w:shd w:val="clear" w:color="auto" w:fill="000000"/>
        <w:jc w:val="center"/>
        <w:rPr>
          <w:sz w:val="24"/>
          <w:szCs w:val="24"/>
        </w:rPr>
      </w:pPr>
      <w:r w:rsidRPr="00020AD3">
        <w:rPr>
          <w:sz w:val="24"/>
          <w:szCs w:val="24"/>
        </w:rPr>
        <w:t xml:space="preserve">PROJECT </w:t>
      </w:r>
    </w:p>
    <w:p w:rsidR="001F722A" w:rsidRDefault="003A276D" w:rsidP="001F722A">
      <w:pPr>
        <w:tabs>
          <w:tab w:val="left" w:pos="1035"/>
        </w:tabs>
        <w:rPr>
          <w:sz w:val="24"/>
          <w:szCs w:val="24"/>
        </w:rPr>
      </w:pPr>
      <w:r>
        <w:rPr>
          <w:sz w:val="24"/>
          <w:szCs w:val="24"/>
        </w:rPr>
        <w:t>Students have to prepare and present a major assignment on given topic related to course.</w:t>
      </w:r>
    </w:p>
    <w:p w:rsidR="00067E60" w:rsidRPr="00020AD3" w:rsidRDefault="00067E60" w:rsidP="001F722A">
      <w:pPr>
        <w:tabs>
          <w:tab w:val="left" w:pos="1035"/>
        </w:tabs>
        <w:rPr>
          <w:sz w:val="24"/>
          <w:szCs w:val="24"/>
        </w:rPr>
      </w:pPr>
      <w:bookmarkStart w:id="0" w:name="_GoBack"/>
      <w:bookmarkEnd w:id="0"/>
    </w:p>
    <w:p w:rsidR="001F722A" w:rsidRPr="00020AD3" w:rsidRDefault="001F722A" w:rsidP="001F722A">
      <w:pPr>
        <w:shd w:val="clear" w:color="auto" w:fill="000000"/>
        <w:jc w:val="center"/>
        <w:rPr>
          <w:sz w:val="24"/>
          <w:szCs w:val="24"/>
        </w:rPr>
      </w:pPr>
      <w:r w:rsidRPr="00020AD3">
        <w:rPr>
          <w:sz w:val="24"/>
          <w:szCs w:val="24"/>
        </w:rPr>
        <w:t xml:space="preserve">ASSESSMENT CRITERIA 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 xml:space="preserve">Sessional: 20 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Class Test: 5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Presentation: 10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Participation: 3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Attendance: 2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Mid Term: 30</w:t>
      </w:r>
    </w:p>
    <w:p w:rsidR="001F722A" w:rsidRPr="00020AD3" w:rsidRDefault="001F722A" w:rsidP="001F722A">
      <w:pPr>
        <w:tabs>
          <w:tab w:val="left" w:pos="1035"/>
        </w:tabs>
        <w:rPr>
          <w:sz w:val="24"/>
          <w:szCs w:val="24"/>
        </w:rPr>
      </w:pPr>
      <w:r w:rsidRPr="00020AD3">
        <w:rPr>
          <w:sz w:val="24"/>
          <w:szCs w:val="24"/>
        </w:rPr>
        <w:t>Final exam: 50</w:t>
      </w:r>
    </w:p>
    <w:p w:rsidR="001F722A" w:rsidRPr="00020AD3" w:rsidRDefault="001F722A" w:rsidP="001F722A">
      <w:pPr>
        <w:tabs>
          <w:tab w:val="left" w:pos="1035"/>
        </w:tabs>
        <w:jc w:val="center"/>
        <w:rPr>
          <w:sz w:val="24"/>
          <w:szCs w:val="24"/>
        </w:rPr>
      </w:pPr>
    </w:p>
    <w:p w:rsidR="001F722A" w:rsidRPr="00E15BBA" w:rsidRDefault="001F722A" w:rsidP="001F722A">
      <w:pPr>
        <w:shd w:val="clear" w:color="auto" w:fill="000000"/>
        <w:tabs>
          <w:tab w:val="left" w:pos="1035"/>
        </w:tabs>
        <w:jc w:val="center"/>
        <w:rPr>
          <w:sz w:val="24"/>
          <w:szCs w:val="24"/>
        </w:rPr>
      </w:pPr>
      <w:r w:rsidRPr="00020AD3">
        <w:rPr>
          <w:sz w:val="24"/>
          <w:szCs w:val="24"/>
        </w:rPr>
        <w:t>RULES AND REGULATIONS</w:t>
      </w:r>
      <w:r w:rsidRPr="00020AD3">
        <w:rPr>
          <w:i/>
          <w:color w:val="FF0000"/>
          <w:sz w:val="24"/>
          <w:szCs w:val="24"/>
        </w:rPr>
        <w:t xml:space="preserve">. </w:t>
      </w:r>
    </w:p>
    <w:p w:rsidR="001F722A" w:rsidRPr="00020AD3" w:rsidRDefault="001F722A" w:rsidP="001F722A">
      <w:pPr>
        <w:rPr>
          <w:sz w:val="24"/>
          <w:szCs w:val="24"/>
        </w:rPr>
      </w:pPr>
      <w:r w:rsidRPr="00020AD3">
        <w:rPr>
          <w:sz w:val="24"/>
          <w:szCs w:val="24"/>
        </w:rPr>
        <w:t>Students have to present in class on time.</w:t>
      </w:r>
    </w:p>
    <w:p w:rsidR="001F722A" w:rsidRPr="00020AD3" w:rsidRDefault="001F722A" w:rsidP="001F722A">
      <w:pPr>
        <w:rPr>
          <w:sz w:val="24"/>
          <w:szCs w:val="24"/>
        </w:rPr>
      </w:pPr>
      <w:r w:rsidRPr="00020AD3">
        <w:rPr>
          <w:sz w:val="24"/>
          <w:szCs w:val="24"/>
        </w:rPr>
        <w:t>A short revision of previous lecture by students.</w:t>
      </w:r>
    </w:p>
    <w:p w:rsidR="009D6557" w:rsidRDefault="001F722A">
      <w:r w:rsidRPr="00020AD3">
        <w:rPr>
          <w:sz w:val="24"/>
          <w:szCs w:val="24"/>
        </w:rPr>
        <w:t>Students have to maintain their lectures in notes form.</w:t>
      </w:r>
    </w:p>
    <w:sectPr w:rsidR="009D6557" w:rsidSect="0093129F">
      <w:headerReference w:type="default" r:id="rId5"/>
      <w:pgSz w:w="12240" w:h="15840"/>
      <w:pgMar w:top="1440" w:right="7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587" w:rsidRPr="00697B55" w:rsidRDefault="00067E60" w:rsidP="0093129F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007B9"/>
    <w:multiLevelType w:val="hybridMultilevel"/>
    <w:tmpl w:val="AC629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2A"/>
    <w:rsid w:val="00067E60"/>
    <w:rsid w:val="001F722A"/>
    <w:rsid w:val="003A276D"/>
    <w:rsid w:val="009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EC872-489B-4728-9454-949648F8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72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F72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72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F722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F722A"/>
    <w:pPr>
      <w:tabs>
        <w:tab w:val="center" w:pos="4320"/>
        <w:tab w:val="right" w:pos="8640"/>
      </w:tabs>
    </w:pPr>
    <w:rPr>
      <w:rFonts w:eastAsia="MS Minch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F722A"/>
    <w:rPr>
      <w:rFonts w:ascii="Times New Roman" w:eastAsia="MS Mincho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722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F722A"/>
    <w:pPr>
      <w:ind w:left="1440"/>
    </w:pPr>
    <w:rPr>
      <w:rFonts w:ascii="Tahoma" w:hAnsi="Tahoma"/>
      <w:spacing w:val="10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F722A"/>
    <w:rPr>
      <w:rFonts w:ascii="Tahoma" w:eastAsia="Times New Roman" w:hAnsi="Tahoma" w:cs="Times New Roman"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2</cp:revision>
  <dcterms:created xsi:type="dcterms:W3CDTF">2020-05-03T09:00:00Z</dcterms:created>
  <dcterms:modified xsi:type="dcterms:W3CDTF">2020-05-03T09:14:00Z</dcterms:modified>
</cp:coreProperties>
</file>