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56" w:rsidRPr="00B60BA3" w:rsidRDefault="005D1856" w:rsidP="005D1856">
      <w:pPr>
        <w:tabs>
          <w:tab w:val="left" w:pos="1440"/>
        </w:tabs>
        <w:rPr>
          <w:rFonts w:ascii="Tahoma" w:hAnsi="Tahoma"/>
          <w:b/>
          <w:spacing w:val="4"/>
          <w:szCs w:val="22"/>
          <w:u w:val="single"/>
        </w:rPr>
      </w:pPr>
      <w:r w:rsidRPr="00B60BA3">
        <w:rPr>
          <w:rFonts w:ascii="Tahoma" w:hAnsi="Tahoma"/>
          <w:b/>
          <w:spacing w:val="4"/>
          <w:szCs w:val="22"/>
          <w:u w:val="single"/>
        </w:rPr>
        <w:t>Psy-315</w:t>
      </w:r>
      <w:r w:rsidRPr="00B60BA3">
        <w:rPr>
          <w:rFonts w:ascii="Tahoma" w:hAnsi="Tahoma"/>
          <w:b/>
          <w:spacing w:val="4"/>
          <w:szCs w:val="22"/>
          <w:u w:val="single"/>
        </w:rPr>
        <w:tab/>
        <w:t>Personality Psychology</w:t>
      </w:r>
      <w:r w:rsidRPr="00B60BA3">
        <w:rPr>
          <w:rFonts w:ascii="Tahoma" w:hAnsi="Tahoma"/>
          <w:b/>
          <w:spacing w:val="4"/>
          <w:szCs w:val="22"/>
          <w:u w:val="single"/>
        </w:rPr>
        <w:tab/>
      </w:r>
      <w:r w:rsidRPr="00B60BA3">
        <w:rPr>
          <w:rFonts w:ascii="Tahoma" w:hAnsi="Tahoma"/>
          <w:b/>
          <w:spacing w:val="4"/>
          <w:szCs w:val="22"/>
          <w:u w:val="single"/>
        </w:rPr>
        <w:tab/>
      </w:r>
      <w:r>
        <w:rPr>
          <w:rFonts w:ascii="Tahoma" w:hAnsi="Tahoma"/>
          <w:b/>
          <w:spacing w:val="4"/>
          <w:szCs w:val="22"/>
          <w:u w:val="single"/>
        </w:rPr>
        <w:tab/>
      </w:r>
      <w:r>
        <w:rPr>
          <w:rFonts w:ascii="Tahoma" w:hAnsi="Tahoma"/>
          <w:b/>
          <w:spacing w:val="4"/>
          <w:szCs w:val="22"/>
          <w:u w:val="single"/>
        </w:rPr>
        <w:tab/>
        <w:t>Credit Hours-</w:t>
      </w:r>
      <w:r w:rsidRPr="00B60BA3">
        <w:rPr>
          <w:rFonts w:ascii="Tahoma" w:hAnsi="Tahoma"/>
          <w:b/>
          <w:spacing w:val="4"/>
          <w:szCs w:val="22"/>
          <w:u w:val="single"/>
        </w:rPr>
        <w:t>3</w:t>
      </w:r>
    </w:p>
    <w:p w:rsidR="005D1856" w:rsidRPr="00B60BA3" w:rsidRDefault="005D1856" w:rsidP="005D1856">
      <w:pPr>
        <w:rPr>
          <w:rFonts w:ascii="Tahoma" w:hAnsi="Tahoma"/>
          <w:spacing w:val="4"/>
          <w:sz w:val="22"/>
          <w:szCs w:val="22"/>
        </w:rPr>
      </w:pPr>
    </w:p>
    <w:p w:rsidR="005D1856" w:rsidRPr="00B60BA3" w:rsidRDefault="005D1856" w:rsidP="005D1856">
      <w:pPr>
        <w:rPr>
          <w:rFonts w:ascii="Tahoma" w:hAnsi="Tahoma"/>
          <w:b/>
          <w:bCs/>
          <w:spacing w:val="4"/>
          <w:sz w:val="22"/>
          <w:szCs w:val="22"/>
        </w:rPr>
      </w:pPr>
      <w:r w:rsidRPr="00B60BA3">
        <w:rPr>
          <w:rFonts w:ascii="Tahoma" w:hAnsi="Tahoma"/>
          <w:b/>
          <w:spacing w:val="20"/>
          <w:sz w:val="22"/>
          <w:szCs w:val="22"/>
        </w:rPr>
        <w:t>Course Objectives:</w:t>
      </w:r>
    </w:p>
    <w:p w:rsidR="005D1856" w:rsidRPr="00B60BA3" w:rsidRDefault="005D1856" w:rsidP="005D1856">
      <w:pPr>
        <w:numPr>
          <w:ilvl w:val="0"/>
          <w:numId w:val="1"/>
        </w:numPr>
        <w:tabs>
          <w:tab w:val="clear" w:pos="720"/>
        </w:tabs>
        <w:ind w:left="648"/>
        <w:rPr>
          <w:rFonts w:ascii="Tahoma" w:hAnsi="Tahoma"/>
          <w:spacing w:val="10"/>
          <w:sz w:val="20"/>
        </w:rPr>
      </w:pPr>
      <w:r w:rsidRPr="00B60BA3">
        <w:rPr>
          <w:rFonts w:ascii="Tahoma" w:hAnsi="Tahoma"/>
          <w:spacing w:val="10"/>
          <w:sz w:val="20"/>
        </w:rPr>
        <w:t>To make students understand the essential dynamics of personality so that they can appreciate the human diversity and come across with their own conception of human nature.</w:t>
      </w:r>
    </w:p>
    <w:p w:rsidR="005D1856" w:rsidRPr="00B60BA3" w:rsidRDefault="005D1856" w:rsidP="005D1856">
      <w:pPr>
        <w:numPr>
          <w:ilvl w:val="0"/>
          <w:numId w:val="1"/>
        </w:numPr>
        <w:tabs>
          <w:tab w:val="clear" w:pos="720"/>
        </w:tabs>
        <w:ind w:left="648"/>
        <w:rPr>
          <w:rFonts w:ascii="Tahoma" w:hAnsi="Tahoma"/>
          <w:spacing w:val="10"/>
          <w:sz w:val="20"/>
        </w:rPr>
      </w:pPr>
      <w:r w:rsidRPr="00B60BA3">
        <w:rPr>
          <w:rFonts w:ascii="Tahoma" w:hAnsi="Tahoma"/>
          <w:spacing w:val="10"/>
          <w:sz w:val="20"/>
        </w:rPr>
        <w:t>To orient students towards the historical developments in the field of personality psychology so that the classical theories of personality may be comprehended in terms of contemporary insights into the discipline</w:t>
      </w:r>
    </w:p>
    <w:p w:rsidR="005D1856" w:rsidRPr="00B60BA3" w:rsidRDefault="005D1856" w:rsidP="005D1856">
      <w:pPr>
        <w:numPr>
          <w:ilvl w:val="0"/>
          <w:numId w:val="1"/>
        </w:numPr>
        <w:tabs>
          <w:tab w:val="clear" w:pos="720"/>
        </w:tabs>
        <w:ind w:left="648"/>
        <w:rPr>
          <w:rFonts w:ascii="Tahoma" w:hAnsi="Tahoma"/>
          <w:spacing w:val="10"/>
          <w:sz w:val="20"/>
        </w:rPr>
      </w:pPr>
      <w:r w:rsidRPr="00B60BA3">
        <w:rPr>
          <w:rFonts w:ascii="Tahoma" w:hAnsi="Tahoma"/>
          <w:spacing w:val="10"/>
          <w:sz w:val="20"/>
        </w:rPr>
        <w:t>To inculcate a holistic approach among the students so that they extend their knowledge of personality to research endeavors</w:t>
      </w:r>
    </w:p>
    <w:p w:rsidR="005D1856" w:rsidRPr="00B60BA3" w:rsidRDefault="005D1856" w:rsidP="005D1856">
      <w:pPr>
        <w:rPr>
          <w:rFonts w:ascii="Tahoma" w:hAnsi="Tahoma"/>
          <w:bCs/>
          <w:spacing w:val="4"/>
          <w:sz w:val="20"/>
        </w:rPr>
      </w:pPr>
    </w:p>
    <w:p w:rsidR="005D1856" w:rsidRPr="00B60BA3" w:rsidRDefault="005D1856" w:rsidP="005D1856">
      <w:pPr>
        <w:pStyle w:val="Heading1"/>
        <w:rPr>
          <w:rFonts w:ascii="Tahoma" w:hAnsi="Tahoma" w:cs="Tahoma"/>
          <w:bCs/>
          <w:spacing w:val="4"/>
          <w:sz w:val="22"/>
          <w:szCs w:val="22"/>
        </w:rPr>
      </w:pPr>
      <w:r w:rsidRPr="00B60BA3">
        <w:rPr>
          <w:rFonts w:ascii="Tahoma" w:hAnsi="Tahoma" w:cs="Tahoma"/>
          <w:bCs/>
          <w:spacing w:val="4"/>
          <w:sz w:val="22"/>
          <w:szCs w:val="22"/>
        </w:rPr>
        <w:t>1. INTRODUCTION TO PERSONALITY</w:t>
      </w:r>
    </w:p>
    <w:p w:rsidR="005D1856" w:rsidRPr="00B60BA3" w:rsidRDefault="005D1856" w:rsidP="005D1856">
      <w:pPr>
        <w:pStyle w:val="Heading1"/>
        <w:rPr>
          <w:rFonts w:ascii="Tahoma" w:hAnsi="Tahoma" w:cs="Tahoma"/>
          <w:b w:val="0"/>
          <w:spacing w:val="4"/>
          <w:sz w:val="20"/>
        </w:rPr>
      </w:pPr>
      <w:r w:rsidRPr="00B60BA3">
        <w:rPr>
          <w:rFonts w:ascii="Tahoma" w:hAnsi="Tahoma" w:cs="Tahoma"/>
          <w:b w:val="0"/>
          <w:spacing w:val="4"/>
          <w:sz w:val="20"/>
        </w:rPr>
        <w:tab/>
        <w:t xml:space="preserve">Definition of Personality </w:t>
      </w:r>
      <w:r w:rsidRPr="00B60BA3">
        <w:rPr>
          <w:rFonts w:ascii="Tahoma" w:eastAsia="Wingdings" w:hAnsi="Tahoma" w:cs="Tahoma"/>
          <w:b w:val="0"/>
          <w:spacing w:val="4"/>
          <w:sz w:val="20"/>
        </w:rPr>
        <w:t xml:space="preserve">Essential </w:t>
      </w:r>
      <w:r w:rsidRPr="00B60BA3">
        <w:rPr>
          <w:rFonts w:ascii="Tahoma" w:hAnsi="Tahoma" w:cs="Tahoma"/>
          <w:b w:val="0"/>
          <w:spacing w:val="4"/>
          <w:sz w:val="20"/>
        </w:rPr>
        <w:t>Features of Personality</w:t>
      </w:r>
    </w:p>
    <w:p w:rsidR="005D1856" w:rsidRPr="00B60BA3" w:rsidRDefault="005D1856" w:rsidP="005D1856">
      <w:pPr>
        <w:pStyle w:val="Heading1"/>
        <w:rPr>
          <w:rFonts w:ascii="Tahoma" w:hAnsi="Tahoma" w:cs="Tahoma"/>
          <w:bCs/>
          <w:spacing w:val="4"/>
          <w:sz w:val="22"/>
          <w:szCs w:val="22"/>
        </w:rPr>
      </w:pPr>
      <w:r w:rsidRPr="00B60BA3">
        <w:rPr>
          <w:rFonts w:ascii="Tahoma" w:hAnsi="Tahoma" w:cs="Tahoma"/>
          <w:bCs/>
          <w:spacing w:val="4"/>
          <w:sz w:val="22"/>
          <w:szCs w:val="22"/>
        </w:rPr>
        <w:t>Theories of Personality</w:t>
      </w:r>
    </w:p>
    <w:p w:rsidR="005D1856" w:rsidRPr="00B60BA3" w:rsidRDefault="005D1856" w:rsidP="005D1856">
      <w:pPr>
        <w:pStyle w:val="Heading2"/>
        <w:keepNext w:val="0"/>
        <w:widowControl w:val="0"/>
        <w:numPr>
          <w:ilvl w:val="0"/>
          <w:numId w:val="4"/>
        </w:numPr>
        <w:adjustRightInd w:val="0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Why do we need personality theories?</w:t>
      </w:r>
    </w:p>
    <w:p w:rsidR="005D1856" w:rsidRPr="00B60BA3" w:rsidRDefault="005D1856" w:rsidP="005D1856">
      <w:pPr>
        <w:pStyle w:val="Heading2"/>
        <w:keepNext w:val="0"/>
        <w:widowControl w:val="0"/>
        <w:numPr>
          <w:ilvl w:val="0"/>
          <w:numId w:val="4"/>
        </w:numPr>
        <w:adjustRightInd w:val="0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>Advantages and disadvantages of personality theories</w:t>
      </w:r>
    </w:p>
    <w:p w:rsidR="005D1856" w:rsidRPr="00B60BA3" w:rsidRDefault="005D1856" w:rsidP="005D1856">
      <w:pPr>
        <w:pStyle w:val="Heading1"/>
        <w:rPr>
          <w:rFonts w:ascii="Tahoma" w:hAnsi="Tahoma" w:cs="Tahoma"/>
          <w:bCs/>
          <w:spacing w:val="4"/>
          <w:sz w:val="22"/>
          <w:szCs w:val="22"/>
        </w:rPr>
      </w:pPr>
      <w:r w:rsidRPr="00B60BA3">
        <w:rPr>
          <w:rFonts w:ascii="Tahoma" w:hAnsi="Tahoma" w:cs="Tahoma"/>
          <w:bCs/>
          <w:spacing w:val="4"/>
          <w:sz w:val="22"/>
          <w:szCs w:val="22"/>
        </w:rPr>
        <w:t>Six Approaches to Personality</w:t>
      </w:r>
    </w:p>
    <w:p w:rsidR="005D1856" w:rsidRPr="00B60BA3" w:rsidRDefault="005D1856" w:rsidP="005D1856">
      <w:pPr>
        <w:pStyle w:val="Heading2"/>
        <w:keepNext w:val="0"/>
        <w:widowControl w:val="0"/>
        <w:numPr>
          <w:ilvl w:val="0"/>
          <w:numId w:val="4"/>
        </w:numPr>
        <w:adjustRightInd w:val="0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Psychodynamic, Humanistic/Existential, Trait, Biological, Behavioral/Social learning, Cognitive</w:t>
      </w:r>
    </w:p>
    <w:p w:rsidR="005D1856" w:rsidRPr="00B60BA3" w:rsidRDefault="005D1856" w:rsidP="005D1856">
      <w:pPr>
        <w:pStyle w:val="Heading1"/>
        <w:rPr>
          <w:rFonts w:ascii="Tahoma" w:hAnsi="Tahoma" w:cs="Tahoma"/>
          <w:bCs/>
          <w:spacing w:val="4"/>
          <w:sz w:val="22"/>
          <w:szCs w:val="22"/>
        </w:rPr>
      </w:pPr>
      <w:r w:rsidRPr="00B60BA3">
        <w:rPr>
          <w:rFonts w:ascii="Tahoma" w:hAnsi="Tahoma" w:cs="Tahoma"/>
          <w:bCs/>
          <w:spacing w:val="4"/>
          <w:sz w:val="22"/>
          <w:szCs w:val="22"/>
        </w:rPr>
        <w:t>Characteristics of a Good Theory</w:t>
      </w:r>
    </w:p>
    <w:p w:rsidR="005D1856" w:rsidRPr="00B60BA3" w:rsidRDefault="005D1856" w:rsidP="005D1856">
      <w:pPr>
        <w:pStyle w:val="Heading2"/>
        <w:keepNext w:val="0"/>
        <w:widowControl w:val="0"/>
        <w:adjustRightInd w:val="0"/>
        <w:ind w:left="360"/>
        <w:rPr>
          <w:rFonts w:ascii="Tahoma" w:hAnsi="Tahoma" w:cs="Tahoma"/>
          <w:bCs/>
          <w:spacing w:val="4"/>
          <w:sz w:val="20"/>
          <w:u w:val="single"/>
        </w:rPr>
      </w:pPr>
      <w:r w:rsidRPr="00B60BA3">
        <w:rPr>
          <w:rFonts w:ascii="Tahoma" w:hAnsi="Tahoma" w:cs="Tahoma"/>
          <w:bCs/>
          <w:spacing w:val="4"/>
          <w:sz w:val="20"/>
        </w:rPr>
        <w:t>- Empirical validity (</w:t>
      </w:r>
      <w:r w:rsidRPr="00B60BA3">
        <w:rPr>
          <w:rFonts w:ascii="Tahoma" w:hAnsi="Tahoma" w:cs="Tahoma"/>
          <w:bCs/>
          <w:i/>
          <w:iCs/>
          <w:spacing w:val="4"/>
          <w:sz w:val="20"/>
        </w:rPr>
        <w:t>verifiability</w:t>
      </w:r>
      <w:r w:rsidRPr="00B60BA3">
        <w:rPr>
          <w:rFonts w:ascii="Tahoma" w:hAnsi="Tahoma" w:cs="Tahoma"/>
          <w:bCs/>
          <w:spacing w:val="4"/>
          <w:sz w:val="20"/>
        </w:rPr>
        <w:t xml:space="preserve">) </w:t>
      </w:r>
      <w:r w:rsidRPr="00B60BA3">
        <w:rPr>
          <w:rFonts w:ascii="Tahoma" w:hAnsi="Tahoma" w:cs="Tahoma"/>
          <w:bCs/>
          <w:spacing w:val="4"/>
          <w:sz w:val="20"/>
        </w:rPr>
        <w:tab/>
      </w:r>
      <w:r w:rsidRPr="00B60BA3">
        <w:rPr>
          <w:rFonts w:ascii="Tahoma" w:hAnsi="Tahoma" w:cs="Tahoma"/>
          <w:bCs/>
          <w:spacing w:val="4"/>
          <w:sz w:val="20"/>
        </w:rPr>
        <w:tab/>
        <w:t>- Generatively (</w:t>
      </w:r>
      <w:r w:rsidRPr="00B60BA3">
        <w:rPr>
          <w:rFonts w:ascii="Tahoma" w:hAnsi="Tahoma" w:cs="Tahoma"/>
          <w:bCs/>
          <w:i/>
          <w:iCs/>
          <w:spacing w:val="4"/>
          <w:sz w:val="20"/>
        </w:rPr>
        <w:t>heuristic value</w:t>
      </w:r>
      <w:r w:rsidRPr="00B60BA3">
        <w:rPr>
          <w:rFonts w:ascii="Tahoma" w:hAnsi="Tahoma" w:cs="Tahoma"/>
          <w:bCs/>
          <w:spacing w:val="4"/>
          <w:sz w:val="20"/>
        </w:rPr>
        <w:t>)</w:t>
      </w:r>
      <w:r w:rsidRPr="00B60BA3">
        <w:rPr>
          <w:rFonts w:ascii="Tahoma" w:hAnsi="Tahoma" w:cs="Tahoma"/>
          <w:bCs/>
          <w:spacing w:val="4"/>
          <w:sz w:val="20"/>
          <w:u w:val="single"/>
        </w:rPr>
        <w:t xml:space="preserve"> </w:t>
      </w:r>
    </w:p>
    <w:p w:rsidR="005D1856" w:rsidRPr="00B60BA3" w:rsidRDefault="005D1856" w:rsidP="005D1856">
      <w:pPr>
        <w:pStyle w:val="Heading2"/>
        <w:keepNext w:val="0"/>
        <w:widowControl w:val="0"/>
        <w:adjustRightInd w:val="0"/>
        <w:ind w:left="360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- Internal consistency (</w:t>
      </w:r>
      <w:r w:rsidRPr="00B60BA3">
        <w:rPr>
          <w:rFonts w:ascii="Tahoma" w:hAnsi="Tahoma" w:cs="Tahoma"/>
          <w:bCs/>
          <w:i/>
          <w:iCs/>
          <w:spacing w:val="4"/>
          <w:sz w:val="20"/>
        </w:rPr>
        <w:t>coherence)</w:t>
      </w:r>
      <w:r w:rsidRPr="00B60BA3">
        <w:rPr>
          <w:rFonts w:ascii="Tahoma" w:hAnsi="Tahoma" w:cs="Tahoma"/>
          <w:bCs/>
          <w:iCs/>
          <w:spacing w:val="4"/>
          <w:sz w:val="20"/>
        </w:rPr>
        <w:t xml:space="preserve">  </w:t>
      </w:r>
      <w:r w:rsidRPr="00B60BA3">
        <w:rPr>
          <w:rFonts w:ascii="Tahoma" w:hAnsi="Tahoma" w:cs="Tahoma"/>
          <w:bCs/>
          <w:iCs/>
          <w:spacing w:val="4"/>
          <w:sz w:val="20"/>
        </w:rPr>
        <w:tab/>
        <w:t xml:space="preserve">- </w:t>
      </w:r>
      <w:r w:rsidRPr="00B60BA3">
        <w:rPr>
          <w:rFonts w:ascii="Tahoma" w:hAnsi="Tahoma" w:cs="Tahoma"/>
          <w:bCs/>
          <w:spacing w:val="4"/>
          <w:sz w:val="20"/>
        </w:rPr>
        <w:t>Parsimony</w:t>
      </w:r>
    </w:p>
    <w:p w:rsidR="005D1856" w:rsidRPr="00B60BA3" w:rsidRDefault="005D1856" w:rsidP="005D1856">
      <w:pPr>
        <w:pStyle w:val="Heading1"/>
        <w:rPr>
          <w:rFonts w:ascii="Tahoma" w:hAnsi="Tahoma" w:cs="Tahoma"/>
          <w:bCs/>
          <w:spacing w:val="4"/>
          <w:sz w:val="22"/>
          <w:szCs w:val="22"/>
        </w:rPr>
      </w:pPr>
      <w:r w:rsidRPr="00B60BA3">
        <w:rPr>
          <w:rFonts w:ascii="Tahoma" w:hAnsi="Tahoma" w:cs="Tahoma"/>
          <w:bCs/>
          <w:spacing w:val="4"/>
          <w:sz w:val="22"/>
          <w:szCs w:val="22"/>
        </w:rPr>
        <w:t>Issues in Personality Psychology</w:t>
      </w:r>
    </w:p>
    <w:p w:rsidR="005D1856" w:rsidRPr="00B60BA3" w:rsidRDefault="005D1856" w:rsidP="005D1856">
      <w:pPr>
        <w:pStyle w:val="Heading2"/>
        <w:keepNext w:val="0"/>
        <w:widowControl w:val="0"/>
        <w:numPr>
          <w:ilvl w:val="0"/>
          <w:numId w:val="3"/>
        </w:numPr>
        <w:adjustRightInd w:val="0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Collectivist orientations, Situational causes and </w:t>
      </w:r>
      <w:proofErr w:type="spellStart"/>
      <w:r w:rsidRPr="00B60BA3">
        <w:rPr>
          <w:rFonts w:ascii="Tahoma" w:hAnsi="Tahoma" w:cs="Tahoma"/>
          <w:spacing w:val="4"/>
          <w:sz w:val="20"/>
        </w:rPr>
        <w:t>cues</w:t>
      </w:r>
      <w:proofErr w:type="spellEnd"/>
      <w:r w:rsidRPr="00B60BA3">
        <w:rPr>
          <w:rFonts w:ascii="Tahoma" w:hAnsi="Tahoma" w:cs="Tahoma"/>
          <w:spacing w:val="4"/>
          <w:sz w:val="20"/>
        </w:rPr>
        <w:t>, Inconsistency in behavior, Evolving nature of responses and patterns, Nature vs. Nurture, Major Motive of life, Debate of human nature, Consistency vs. variability in behavior</w:t>
      </w:r>
    </w:p>
    <w:p w:rsidR="005D1856" w:rsidRPr="00B60BA3" w:rsidRDefault="005D1856" w:rsidP="005D1856"/>
    <w:p w:rsidR="005D1856" w:rsidRPr="00B60BA3" w:rsidRDefault="005D1856" w:rsidP="005D1856">
      <w:pPr>
        <w:pStyle w:val="Heading2"/>
        <w:keepNext w:val="0"/>
        <w:widowControl w:val="0"/>
        <w:adjustRightInd w:val="0"/>
        <w:ind w:left="360" w:hanging="360"/>
        <w:rPr>
          <w:rFonts w:ascii="Tahoma" w:hAnsi="Tahoma" w:cs="Tahoma"/>
          <w:b/>
          <w:spacing w:val="4"/>
          <w:sz w:val="22"/>
          <w:szCs w:val="22"/>
        </w:rPr>
      </w:pPr>
      <w:r w:rsidRPr="00B60BA3">
        <w:rPr>
          <w:rFonts w:ascii="Tahoma" w:hAnsi="Tahoma" w:cs="Tahoma"/>
          <w:b/>
          <w:spacing w:val="4"/>
          <w:sz w:val="22"/>
          <w:szCs w:val="22"/>
        </w:rPr>
        <w:t>2. PSYCHODYNAMIC APPROACHES TO PERSONALITY</w:t>
      </w:r>
    </w:p>
    <w:p w:rsidR="005D1856" w:rsidRPr="00B60BA3" w:rsidRDefault="005D1856" w:rsidP="005D1856">
      <w:pPr>
        <w:pStyle w:val="Heading2"/>
        <w:keepNext w:val="0"/>
        <w:widowControl w:val="0"/>
        <w:adjustRightInd w:val="0"/>
        <w:ind w:left="360"/>
        <w:rPr>
          <w:rFonts w:ascii="Tahoma" w:hAnsi="Tahoma" w:cs="Tahoma"/>
          <w:b/>
          <w:bCs/>
          <w:spacing w:val="4"/>
          <w:sz w:val="22"/>
          <w:szCs w:val="22"/>
        </w:rPr>
      </w:pPr>
      <w:r w:rsidRPr="00B60BA3">
        <w:rPr>
          <w:rFonts w:ascii="Tahoma" w:hAnsi="Tahoma" w:cs="Tahoma"/>
          <w:b/>
          <w:bCs/>
          <w:spacing w:val="4"/>
          <w:sz w:val="22"/>
          <w:szCs w:val="22"/>
        </w:rPr>
        <w:t xml:space="preserve">Freud’s Theory </w:t>
      </w:r>
    </w:p>
    <w:p w:rsidR="005D1856" w:rsidRPr="00B60BA3" w:rsidRDefault="005D1856" w:rsidP="005D1856">
      <w:pPr>
        <w:pStyle w:val="Heading2"/>
        <w:keepNext w:val="0"/>
        <w:widowControl w:val="0"/>
        <w:adjustRightInd w:val="0"/>
        <w:spacing w:line="280" w:lineRule="atLeast"/>
        <w:ind w:left="360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 xml:space="preserve">Dynamics of Personality and Levels of Consciousness </w:t>
      </w:r>
    </w:p>
    <w:p w:rsidR="005D1856" w:rsidRPr="00B60BA3" w:rsidRDefault="005D1856" w:rsidP="005D1856">
      <w:pPr>
        <w:pStyle w:val="Heading2"/>
        <w:keepNext w:val="0"/>
        <w:widowControl w:val="0"/>
        <w:adjustRightInd w:val="0"/>
        <w:spacing w:line="280" w:lineRule="atLeast"/>
        <w:ind w:left="360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 xml:space="preserve">Infantile sexuality; Sex and aggression; Conflict and Defenses </w:t>
      </w:r>
    </w:p>
    <w:p w:rsidR="005D1856" w:rsidRPr="00B60BA3" w:rsidRDefault="005D1856" w:rsidP="005D1856">
      <w:pPr>
        <w:pStyle w:val="Heading2"/>
        <w:keepNext w:val="0"/>
        <w:widowControl w:val="0"/>
        <w:adjustRightInd w:val="0"/>
        <w:spacing w:line="280" w:lineRule="atLeast"/>
        <w:ind w:left="360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Balance, Libido and Conservation of energy </w:t>
      </w:r>
    </w:p>
    <w:p w:rsidR="005D1856" w:rsidRPr="00B60BA3" w:rsidRDefault="005D1856" w:rsidP="005D1856">
      <w:pPr>
        <w:pStyle w:val="Heading2"/>
        <w:keepNext w:val="0"/>
        <w:widowControl w:val="0"/>
        <w:adjustRightInd w:val="0"/>
        <w:spacing w:line="280" w:lineRule="atLeast"/>
        <w:ind w:left="360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Fixation, Frustration and Overindulgence </w:t>
      </w:r>
    </w:p>
    <w:p w:rsidR="005D1856" w:rsidRPr="00B60BA3" w:rsidRDefault="005D1856" w:rsidP="005D1856">
      <w:pPr>
        <w:pStyle w:val="Heading2"/>
        <w:keepNext w:val="0"/>
        <w:widowControl w:val="0"/>
        <w:adjustRightInd w:val="0"/>
        <w:spacing w:line="280" w:lineRule="atLeast"/>
        <w:ind w:left="360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Freud’s structural model: Id, Ego, and Superego</w:t>
      </w:r>
    </w:p>
    <w:p w:rsidR="005D1856" w:rsidRPr="00B60BA3" w:rsidRDefault="005D1856" w:rsidP="005D1856">
      <w:pPr>
        <w:pStyle w:val="Heading1"/>
        <w:spacing w:before="0" w:after="0" w:line="280" w:lineRule="atLeast"/>
        <w:ind w:left="360"/>
        <w:rPr>
          <w:rFonts w:ascii="Tahoma" w:hAnsi="Tahoma" w:cs="Tahoma"/>
          <w:b w:val="0"/>
          <w:spacing w:val="4"/>
          <w:sz w:val="20"/>
        </w:rPr>
      </w:pPr>
      <w:r w:rsidRPr="00B60BA3">
        <w:rPr>
          <w:rFonts w:ascii="Tahoma" w:hAnsi="Tahoma" w:cs="Tahoma"/>
          <w:b w:val="0"/>
          <w:spacing w:val="4"/>
          <w:sz w:val="20"/>
        </w:rPr>
        <w:t xml:space="preserve">Psychosexual stages: Oral stage; </w:t>
      </w:r>
      <w:proofErr w:type="gramStart"/>
      <w:r w:rsidRPr="00B60BA3">
        <w:rPr>
          <w:rFonts w:ascii="Tahoma" w:hAnsi="Tahoma" w:cs="Tahoma"/>
          <w:b w:val="0"/>
          <w:spacing w:val="4"/>
          <w:sz w:val="20"/>
        </w:rPr>
        <w:t>Anal</w:t>
      </w:r>
      <w:proofErr w:type="gramEnd"/>
      <w:r w:rsidRPr="00B60BA3">
        <w:rPr>
          <w:rFonts w:ascii="Tahoma" w:hAnsi="Tahoma" w:cs="Tahoma"/>
          <w:b w:val="0"/>
          <w:spacing w:val="4"/>
          <w:sz w:val="20"/>
        </w:rPr>
        <w:t xml:space="preserve"> stage; Phallic stage; Latency stage; Genital stage</w:t>
      </w:r>
    </w:p>
    <w:p w:rsidR="005D1856" w:rsidRPr="00B60BA3" w:rsidRDefault="005D1856" w:rsidP="005D1856">
      <w:pPr>
        <w:pStyle w:val="Heading1"/>
        <w:spacing w:before="0" w:after="0" w:line="280" w:lineRule="atLeast"/>
        <w:ind w:left="360"/>
        <w:rPr>
          <w:rFonts w:ascii="Tahoma" w:hAnsi="Tahoma" w:cs="Tahoma"/>
          <w:b w:val="0"/>
          <w:bCs/>
          <w:spacing w:val="4"/>
          <w:sz w:val="20"/>
        </w:rPr>
      </w:pPr>
      <w:r w:rsidRPr="00B60BA3">
        <w:rPr>
          <w:rFonts w:ascii="Tahoma" w:hAnsi="Tahoma" w:cs="Tahoma"/>
          <w:b w:val="0"/>
          <w:bCs/>
          <w:spacing w:val="4"/>
          <w:sz w:val="20"/>
        </w:rPr>
        <w:t>Types of defense mechanisms; Ways to achieve mental health</w:t>
      </w:r>
    </w:p>
    <w:p w:rsidR="005D1856" w:rsidRPr="00B60BA3" w:rsidRDefault="005D1856" w:rsidP="005D1856">
      <w:pPr>
        <w:pStyle w:val="Heading1"/>
        <w:spacing w:before="0" w:after="0" w:line="280" w:lineRule="atLeast"/>
        <w:ind w:left="360"/>
        <w:rPr>
          <w:rFonts w:ascii="Tahoma" w:hAnsi="Tahoma" w:cs="Tahoma"/>
          <w:b w:val="0"/>
          <w:bCs/>
          <w:spacing w:val="4"/>
          <w:sz w:val="20"/>
        </w:rPr>
      </w:pPr>
      <w:r w:rsidRPr="00B60BA3">
        <w:rPr>
          <w:rFonts w:ascii="Tahoma" w:hAnsi="Tahoma" w:cs="Tahoma"/>
          <w:b w:val="0"/>
          <w:bCs/>
          <w:spacing w:val="4"/>
          <w:sz w:val="20"/>
        </w:rPr>
        <w:t xml:space="preserve">Assessment in Psychoanalysis, </w:t>
      </w:r>
      <w:proofErr w:type="spellStart"/>
      <w:r w:rsidRPr="00B60BA3">
        <w:rPr>
          <w:rFonts w:ascii="Tahoma" w:hAnsi="Tahoma" w:cs="Tahoma"/>
          <w:b w:val="0"/>
          <w:bCs/>
          <w:spacing w:val="4"/>
          <w:sz w:val="20"/>
        </w:rPr>
        <w:t>Parapraxes</w:t>
      </w:r>
      <w:proofErr w:type="spellEnd"/>
      <w:r w:rsidRPr="00B60BA3">
        <w:rPr>
          <w:rFonts w:ascii="Tahoma" w:hAnsi="Tahoma" w:cs="Tahoma"/>
          <w:b w:val="0"/>
          <w:bCs/>
          <w:spacing w:val="4"/>
          <w:sz w:val="20"/>
        </w:rPr>
        <w:t xml:space="preserve"> (slips); Hypnosis; Free association; Dreams; Projective tests</w:t>
      </w:r>
    </w:p>
    <w:p w:rsidR="005D1856" w:rsidRPr="00B60BA3" w:rsidRDefault="005D1856" w:rsidP="005D1856">
      <w:pPr>
        <w:rPr>
          <w:rFonts w:ascii="Tahoma" w:hAnsi="Tahoma" w:cs="Tahoma"/>
          <w:spacing w:val="4"/>
          <w:sz w:val="20"/>
        </w:rPr>
      </w:pPr>
    </w:p>
    <w:p w:rsidR="005D1856" w:rsidRPr="00B60BA3" w:rsidRDefault="005D1856" w:rsidP="005D1856">
      <w:pPr>
        <w:rPr>
          <w:rFonts w:ascii="Tahoma" w:hAnsi="Tahoma" w:cs="Tahoma"/>
          <w:b/>
          <w:spacing w:val="4"/>
          <w:sz w:val="22"/>
          <w:szCs w:val="22"/>
        </w:rPr>
      </w:pPr>
      <w:r w:rsidRPr="00B60BA3">
        <w:rPr>
          <w:rFonts w:ascii="Tahoma" w:hAnsi="Tahoma" w:cs="Tahoma"/>
          <w:b/>
          <w:spacing w:val="4"/>
          <w:sz w:val="22"/>
          <w:szCs w:val="22"/>
        </w:rPr>
        <w:t>3. EXTENSIONS AND ALTERATIONS IN PSYCHOANALYSIS</w:t>
      </w:r>
    </w:p>
    <w:p w:rsidR="005D1856" w:rsidRPr="00B60BA3" w:rsidRDefault="005D1856" w:rsidP="005D1856">
      <w:pPr>
        <w:pStyle w:val="Heading2"/>
        <w:keepNext w:val="0"/>
        <w:widowControl w:val="0"/>
        <w:numPr>
          <w:ilvl w:val="0"/>
          <w:numId w:val="5"/>
        </w:numPr>
        <w:adjustRightInd w:val="0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 xml:space="preserve">Cultural and social determinants of behavior </w:t>
      </w:r>
    </w:p>
    <w:p w:rsidR="005D1856" w:rsidRPr="00B60BA3" w:rsidRDefault="005D1856" w:rsidP="005D1856">
      <w:pPr>
        <w:pStyle w:val="Heading2"/>
        <w:keepNext w:val="0"/>
        <w:widowControl w:val="0"/>
        <w:numPr>
          <w:ilvl w:val="0"/>
          <w:numId w:val="5"/>
        </w:numPr>
        <w:adjustRightInd w:val="0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Extension of development across the lifespan</w:t>
      </w:r>
    </w:p>
    <w:p w:rsidR="005D1856" w:rsidRPr="00B60BA3" w:rsidRDefault="005D1856" w:rsidP="005D1856">
      <w:pPr>
        <w:pStyle w:val="Heading2"/>
        <w:keepNext w:val="0"/>
        <w:widowControl w:val="0"/>
        <w:numPr>
          <w:ilvl w:val="0"/>
          <w:numId w:val="5"/>
        </w:numPr>
        <w:adjustRightInd w:val="0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The importance of conscious thoughts</w:t>
      </w:r>
    </w:p>
    <w:p w:rsidR="005D1856" w:rsidRPr="00B60BA3" w:rsidRDefault="005D1856" w:rsidP="005D1856">
      <w:pPr>
        <w:pStyle w:val="Heading2"/>
        <w:keepNext w:val="0"/>
        <w:widowControl w:val="0"/>
        <w:numPr>
          <w:ilvl w:val="0"/>
          <w:numId w:val="5"/>
        </w:numPr>
        <w:adjustRightInd w:val="0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Focus on goals and strivings</w:t>
      </w:r>
    </w:p>
    <w:p w:rsidR="005D1856" w:rsidRPr="00B60BA3" w:rsidRDefault="005D1856" w:rsidP="005D1856">
      <w:pPr>
        <w:pStyle w:val="Heading2"/>
        <w:keepNext w:val="0"/>
        <w:widowControl w:val="0"/>
        <w:numPr>
          <w:ilvl w:val="0"/>
          <w:numId w:val="5"/>
        </w:numPr>
        <w:adjustRightInd w:val="0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Emphasis and elaboration of normal development</w:t>
      </w:r>
    </w:p>
    <w:p w:rsidR="005D1856" w:rsidRPr="00B60BA3" w:rsidRDefault="005D1856" w:rsidP="005D1856">
      <w:pPr>
        <w:pStyle w:val="Heading2"/>
        <w:keepNext w:val="0"/>
        <w:widowControl w:val="0"/>
        <w:numPr>
          <w:ilvl w:val="0"/>
          <w:numId w:val="5"/>
        </w:numPr>
        <w:adjustRightInd w:val="0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lastRenderedPageBreak/>
        <w:t>More positive views of human nature</w:t>
      </w:r>
    </w:p>
    <w:p w:rsidR="005D1856" w:rsidRPr="00B60BA3" w:rsidRDefault="005D1856" w:rsidP="005D1856">
      <w:pPr>
        <w:pStyle w:val="Heading1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 xml:space="preserve">Adler’s Individual Psychology </w:t>
      </w:r>
    </w:p>
    <w:p w:rsidR="005D1856" w:rsidRPr="00B60BA3" w:rsidRDefault="005D1856" w:rsidP="005D1856">
      <w:pPr>
        <w:pStyle w:val="Heading2"/>
        <w:keepNext w:val="0"/>
        <w:widowControl w:val="0"/>
        <w:adjustRightInd w:val="0"/>
        <w:ind w:left="360" w:firstLine="360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- Inferiority complex</w:t>
      </w:r>
      <w:r w:rsidRPr="00B60BA3">
        <w:rPr>
          <w:rFonts w:ascii="Tahoma" w:hAnsi="Tahoma" w:cs="Tahoma"/>
          <w:bCs/>
          <w:spacing w:val="4"/>
          <w:sz w:val="20"/>
        </w:rPr>
        <w:tab/>
      </w:r>
      <w:r w:rsidRPr="00B60BA3">
        <w:rPr>
          <w:rFonts w:ascii="Tahoma" w:hAnsi="Tahoma" w:cs="Tahoma"/>
          <w:bCs/>
          <w:spacing w:val="4"/>
          <w:sz w:val="20"/>
        </w:rPr>
        <w:tab/>
      </w:r>
      <w:r w:rsidRPr="00B60BA3">
        <w:rPr>
          <w:rFonts w:ascii="Tahoma" w:hAnsi="Tahoma" w:cs="Tahoma"/>
          <w:bCs/>
          <w:spacing w:val="4"/>
          <w:sz w:val="20"/>
        </w:rPr>
        <w:tab/>
        <w:t>- Striving for superiority</w:t>
      </w:r>
    </w:p>
    <w:p w:rsidR="005D1856" w:rsidRPr="00B60BA3" w:rsidRDefault="005D1856" w:rsidP="005D1856">
      <w:pPr>
        <w:pStyle w:val="Heading2"/>
        <w:keepNext w:val="0"/>
        <w:widowControl w:val="0"/>
        <w:adjustRightInd w:val="0"/>
        <w:ind w:left="360" w:firstLine="360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- Striving through social interest</w:t>
      </w:r>
      <w:r w:rsidRPr="00B60BA3">
        <w:rPr>
          <w:rFonts w:ascii="Tahoma" w:hAnsi="Tahoma" w:cs="Tahoma"/>
          <w:bCs/>
          <w:spacing w:val="4"/>
          <w:sz w:val="20"/>
        </w:rPr>
        <w:tab/>
        <w:t>- Importance of parental interactions</w:t>
      </w:r>
    </w:p>
    <w:p w:rsidR="005D1856" w:rsidRPr="00B60BA3" w:rsidRDefault="005D1856" w:rsidP="005D1856">
      <w:pPr>
        <w:pStyle w:val="Heading3"/>
        <w:keepNext w:val="0"/>
        <w:widowControl w:val="0"/>
        <w:adjustRightInd w:val="0"/>
        <w:spacing w:before="0" w:after="0"/>
        <w:ind w:left="360" w:firstLine="360"/>
        <w:jc w:val="left"/>
        <w:rPr>
          <w:rFonts w:ascii="Tahoma" w:hAnsi="Tahoma" w:cs="Tahoma"/>
          <w:b w:val="0"/>
          <w:bCs/>
          <w:spacing w:val="4"/>
          <w:sz w:val="20"/>
        </w:rPr>
      </w:pPr>
      <w:r w:rsidRPr="00B60BA3">
        <w:rPr>
          <w:rFonts w:ascii="Tahoma" w:hAnsi="Tahoma" w:cs="Tahoma"/>
          <w:b w:val="0"/>
          <w:bCs/>
          <w:spacing w:val="4"/>
          <w:sz w:val="20"/>
        </w:rPr>
        <w:t xml:space="preserve">- Birth order; </w:t>
      </w:r>
      <w:r w:rsidRPr="00B60BA3">
        <w:rPr>
          <w:rFonts w:ascii="Tahoma" w:hAnsi="Tahoma" w:cs="Tahoma"/>
          <w:b w:val="0"/>
          <w:spacing w:val="4"/>
          <w:sz w:val="20"/>
        </w:rPr>
        <w:t xml:space="preserve">Pampering; </w:t>
      </w:r>
      <w:r w:rsidRPr="00B60BA3">
        <w:rPr>
          <w:rFonts w:ascii="Tahoma" w:hAnsi="Tahoma" w:cs="Tahoma"/>
          <w:b w:val="0"/>
          <w:bCs/>
          <w:spacing w:val="4"/>
          <w:sz w:val="20"/>
        </w:rPr>
        <w:t>Neglect</w:t>
      </w:r>
      <w:r w:rsidRPr="00B60BA3">
        <w:rPr>
          <w:rFonts w:ascii="Tahoma" w:hAnsi="Tahoma" w:cs="Tahoma"/>
          <w:b w:val="0"/>
          <w:bCs/>
          <w:spacing w:val="4"/>
          <w:sz w:val="20"/>
        </w:rPr>
        <w:tab/>
        <w:t>- Style of Life</w:t>
      </w:r>
    </w:p>
    <w:p w:rsidR="005D1856" w:rsidRPr="00B60BA3" w:rsidRDefault="005D1856" w:rsidP="005D1856">
      <w:pPr>
        <w:ind w:left="360" w:firstLine="360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>- Creative Self</w:t>
      </w:r>
    </w:p>
    <w:p w:rsidR="005D1856" w:rsidRPr="00B60BA3" w:rsidRDefault="005D1856" w:rsidP="005D1856">
      <w:pPr>
        <w:pStyle w:val="Heading1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Jung’s Analytical Psychology</w:t>
      </w:r>
    </w:p>
    <w:p w:rsidR="005D1856" w:rsidRPr="00B60BA3" w:rsidRDefault="005D1856" w:rsidP="005D1856">
      <w:pPr>
        <w:pStyle w:val="Heading2"/>
        <w:keepNext w:val="0"/>
        <w:widowControl w:val="0"/>
        <w:adjustRightInd w:val="0"/>
        <w:ind w:left="360" w:firstLine="360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- Personal vs. collective unconscious</w:t>
      </w:r>
      <w:r w:rsidRPr="00B60BA3">
        <w:rPr>
          <w:rFonts w:ascii="Tahoma" w:hAnsi="Tahoma" w:cs="Tahoma"/>
          <w:bCs/>
          <w:spacing w:val="4"/>
          <w:sz w:val="20"/>
        </w:rPr>
        <w:tab/>
        <w:t>- Archetypes</w:t>
      </w:r>
    </w:p>
    <w:p w:rsidR="005D1856" w:rsidRPr="00B60BA3" w:rsidRDefault="005D1856" w:rsidP="005D1856">
      <w:pPr>
        <w:ind w:left="360" w:firstLine="360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- Principles </w:t>
      </w:r>
      <w:r w:rsidRPr="00B60BA3">
        <w:rPr>
          <w:rFonts w:ascii="Tahoma" w:hAnsi="Tahoma" w:cs="Tahoma"/>
          <w:spacing w:val="4"/>
          <w:sz w:val="20"/>
        </w:rPr>
        <w:tab/>
      </w:r>
      <w:r w:rsidRPr="00B60BA3">
        <w:rPr>
          <w:rFonts w:ascii="Tahoma" w:hAnsi="Tahoma" w:cs="Tahoma"/>
          <w:spacing w:val="4"/>
          <w:sz w:val="20"/>
        </w:rPr>
        <w:tab/>
      </w:r>
      <w:r w:rsidRPr="00B60BA3">
        <w:rPr>
          <w:rFonts w:ascii="Tahoma" w:hAnsi="Tahoma" w:cs="Tahoma"/>
          <w:spacing w:val="4"/>
          <w:sz w:val="20"/>
        </w:rPr>
        <w:tab/>
      </w:r>
      <w:r w:rsidRPr="00B60BA3">
        <w:rPr>
          <w:rFonts w:ascii="Tahoma" w:hAnsi="Tahoma" w:cs="Tahoma"/>
          <w:spacing w:val="4"/>
          <w:sz w:val="20"/>
        </w:rPr>
        <w:tab/>
        <w:t xml:space="preserve">- Synchronicity </w:t>
      </w:r>
    </w:p>
    <w:p w:rsidR="005D1856" w:rsidRPr="00B60BA3" w:rsidRDefault="005D1856" w:rsidP="005D1856">
      <w:pPr>
        <w:pStyle w:val="Heading2"/>
        <w:keepNext w:val="0"/>
        <w:widowControl w:val="0"/>
        <w:adjustRightInd w:val="0"/>
        <w:ind w:left="360" w:firstLine="360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- Psychological attitudes</w:t>
      </w:r>
      <w:r w:rsidRPr="00B60BA3">
        <w:rPr>
          <w:rFonts w:ascii="Tahoma" w:hAnsi="Tahoma" w:cs="Tahoma"/>
          <w:bCs/>
          <w:spacing w:val="4"/>
          <w:sz w:val="20"/>
        </w:rPr>
        <w:tab/>
      </w:r>
      <w:r w:rsidRPr="00B60BA3">
        <w:rPr>
          <w:rFonts w:ascii="Tahoma" w:hAnsi="Tahoma" w:cs="Tahoma"/>
          <w:bCs/>
          <w:spacing w:val="4"/>
          <w:sz w:val="20"/>
        </w:rPr>
        <w:tab/>
        <w:t>- Psychic functions</w:t>
      </w:r>
    </w:p>
    <w:p w:rsidR="005D1856" w:rsidRPr="00B60BA3" w:rsidRDefault="005D1856" w:rsidP="005D1856">
      <w:pPr>
        <w:pStyle w:val="Heading1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Erikson’s Ego Psychology</w:t>
      </w:r>
    </w:p>
    <w:p w:rsidR="005D1856" w:rsidRPr="00B60BA3" w:rsidRDefault="005D1856" w:rsidP="005D1856">
      <w:pPr>
        <w:numPr>
          <w:ilvl w:val="0"/>
          <w:numId w:val="8"/>
        </w:numPr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Epigenetic principle </w:t>
      </w:r>
    </w:p>
    <w:p w:rsidR="005D1856" w:rsidRPr="00B60BA3" w:rsidRDefault="005D1856" w:rsidP="005D1856">
      <w:pPr>
        <w:numPr>
          <w:ilvl w:val="1"/>
          <w:numId w:val="8"/>
        </w:numPr>
        <w:spacing w:before="100" w:beforeAutospacing="1" w:after="100" w:afterAutospacing="1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Optimal times; Tasks or crises; Maladaptive and malignant tendencies; Virtue or strengths; Mutuality </w:t>
      </w:r>
    </w:p>
    <w:p w:rsidR="005D1856" w:rsidRPr="00B60BA3" w:rsidRDefault="005D1856" w:rsidP="005D1856">
      <w:pPr>
        <w:pStyle w:val="Heading2"/>
        <w:keepNext w:val="0"/>
        <w:widowControl w:val="0"/>
        <w:numPr>
          <w:ilvl w:val="0"/>
          <w:numId w:val="8"/>
        </w:numPr>
        <w:adjustRightInd w:val="0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Stages and Conflicts in Personality Development</w:t>
      </w:r>
    </w:p>
    <w:p w:rsidR="005D1856" w:rsidRPr="00B60BA3" w:rsidRDefault="005D1856" w:rsidP="005D1856">
      <w:pPr>
        <w:pStyle w:val="Heading2"/>
        <w:keepNext w:val="0"/>
        <w:widowControl w:val="0"/>
        <w:numPr>
          <w:ilvl w:val="1"/>
          <w:numId w:val="8"/>
        </w:numPr>
        <w:adjustRightInd w:val="0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Basic trust vs. mistrust; Autonomy vs. shame and doubt; Initiative vs. guilt</w:t>
      </w:r>
      <w:r w:rsidRPr="00B60BA3">
        <w:rPr>
          <w:rFonts w:ascii="Tahoma" w:hAnsi="Tahoma" w:cs="Tahoma"/>
          <w:spacing w:val="4"/>
          <w:sz w:val="20"/>
        </w:rPr>
        <w:t xml:space="preserve">; </w:t>
      </w:r>
      <w:r w:rsidRPr="00B60BA3">
        <w:rPr>
          <w:rFonts w:ascii="Tahoma" w:hAnsi="Tahoma" w:cs="Tahoma"/>
          <w:bCs/>
          <w:spacing w:val="4"/>
          <w:sz w:val="20"/>
        </w:rPr>
        <w:t xml:space="preserve">Industry vs. inferiority; Identity vs. role confusion; Intimacy vs. isolation; </w:t>
      </w:r>
      <w:proofErr w:type="spellStart"/>
      <w:r w:rsidRPr="00B60BA3">
        <w:rPr>
          <w:rFonts w:ascii="Tahoma" w:hAnsi="Tahoma" w:cs="Tahoma"/>
          <w:bCs/>
          <w:spacing w:val="4"/>
          <w:sz w:val="20"/>
        </w:rPr>
        <w:t>Generativity</w:t>
      </w:r>
      <w:proofErr w:type="spellEnd"/>
      <w:r w:rsidRPr="00B60BA3">
        <w:rPr>
          <w:rFonts w:ascii="Tahoma" w:hAnsi="Tahoma" w:cs="Tahoma"/>
          <w:bCs/>
          <w:spacing w:val="4"/>
          <w:sz w:val="20"/>
        </w:rPr>
        <w:t xml:space="preserve"> vs. stagnation; Ego integrity vs. despair</w:t>
      </w:r>
      <w:r w:rsidRPr="00B60BA3">
        <w:rPr>
          <w:rFonts w:ascii="Tahoma" w:hAnsi="Tahoma" w:cs="Tahoma"/>
          <w:spacing w:val="4"/>
          <w:sz w:val="20"/>
        </w:rPr>
        <w:tab/>
      </w:r>
    </w:p>
    <w:p w:rsidR="005D1856" w:rsidRPr="00B60BA3" w:rsidRDefault="005D1856" w:rsidP="005D1856">
      <w:pPr>
        <w:pStyle w:val="Heading1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 xml:space="preserve">Horney’s Relational Psychology </w:t>
      </w:r>
    </w:p>
    <w:p w:rsidR="005D1856" w:rsidRPr="00B60BA3" w:rsidRDefault="005D1856" w:rsidP="005D1856">
      <w:pPr>
        <w:numPr>
          <w:ilvl w:val="0"/>
          <w:numId w:val="6"/>
        </w:numPr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Neurosis as ways of interpersonal control and coping </w:t>
      </w:r>
    </w:p>
    <w:p w:rsidR="005D1856" w:rsidRPr="00B60BA3" w:rsidRDefault="005D1856" w:rsidP="005D1856">
      <w:pPr>
        <w:numPr>
          <w:ilvl w:val="0"/>
          <w:numId w:val="6"/>
        </w:numPr>
        <w:spacing w:before="100" w:beforeAutospacing="1" w:after="100" w:afterAutospacing="1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Neurotic needs </w:t>
      </w:r>
    </w:p>
    <w:p w:rsidR="005D1856" w:rsidRPr="00B60BA3" w:rsidRDefault="005D1856" w:rsidP="005D1856">
      <w:pPr>
        <w:numPr>
          <w:ilvl w:val="0"/>
          <w:numId w:val="6"/>
        </w:numPr>
        <w:spacing w:before="100" w:beforeAutospacing="1" w:after="100" w:afterAutospacing="1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Coping strategies </w:t>
      </w:r>
    </w:p>
    <w:p w:rsidR="005D1856" w:rsidRPr="00B60BA3" w:rsidRDefault="005D1856" w:rsidP="005D1856">
      <w:pPr>
        <w:numPr>
          <w:ilvl w:val="0"/>
          <w:numId w:val="6"/>
        </w:numPr>
        <w:spacing w:before="100" w:beforeAutospacing="1" w:after="100" w:afterAutospacing="1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Development </w:t>
      </w:r>
    </w:p>
    <w:p w:rsidR="005D1856" w:rsidRPr="00B60BA3" w:rsidRDefault="005D1856" w:rsidP="005D1856">
      <w:pPr>
        <w:numPr>
          <w:ilvl w:val="1"/>
          <w:numId w:val="6"/>
        </w:numPr>
        <w:spacing w:before="100" w:beforeAutospacing="1" w:after="100" w:afterAutospacing="1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Basic evil--parental indifference </w:t>
      </w:r>
    </w:p>
    <w:p w:rsidR="005D1856" w:rsidRPr="00B60BA3" w:rsidRDefault="005D1856" w:rsidP="005D1856">
      <w:pPr>
        <w:numPr>
          <w:ilvl w:val="1"/>
          <w:numId w:val="6"/>
        </w:numPr>
        <w:spacing w:before="100" w:beforeAutospacing="1" w:after="100" w:afterAutospacing="1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Basic hostility </w:t>
      </w:r>
    </w:p>
    <w:p w:rsidR="005D1856" w:rsidRPr="00B60BA3" w:rsidRDefault="005D1856" w:rsidP="005D1856">
      <w:pPr>
        <w:numPr>
          <w:ilvl w:val="1"/>
          <w:numId w:val="6"/>
        </w:numPr>
        <w:spacing w:before="100" w:beforeAutospacing="1" w:after="100" w:afterAutospacing="1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Basic anxiety </w:t>
      </w:r>
    </w:p>
    <w:p w:rsidR="005D1856" w:rsidRPr="00B60BA3" w:rsidRDefault="005D1856" w:rsidP="005D1856">
      <w:pPr>
        <w:numPr>
          <w:ilvl w:val="1"/>
          <w:numId w:val="6"/>
        </w:numPr>
        <w:spacing w:before="100" w:beforeAutospacing="1" w:after="100" w:afterAutospacing="1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Coping strategies </w:t>
      </w:r>
    </w:p>
    <w:p w:rsidR="005D1856" w:rsidRPr="00B60BA3" w:rsidRDefault="005D1856" w:rsidP="005D1856">
      <w:pPr>
        <w:numPr>
          <w:ilvl w:val="0"/>
          <w:numId w:val="6"/>
        </w:numPr>
        <w:spacing w:before="100" w:beforeAutospacing="1" w:after="100" w:afterAutospacing="1"/>
        <w:rPr>
          <w:rFonts w:ascii="Tahoma" w:hAnsi="Tahoma" w:cs="Tahoma"/>
          <w:spacing w:val="4"/>
          <w:sz w:val="20"/>
        </w:rPr>
      </w:pPr>
      <w:proofErr w:type="spellStart"/>
      <w:r w:rsidRPr="00B60BA3">
        <w:rPr>
          <w:rFonts w:ascii="Tahoma" w:hAnsi="Tahoma" w:cs="Tahoma"/>
          <w:spacing w:val="4"/>
          <w:sz w:val="20"/>
        </w:rPr>
        <w:t>Self theory</w:t>
      </w:r>
      <w:proofErr w:type="spellEnd"/>
      <w:r w:rsidRPr="00B60BA3">
        <w:rPr>
          <w:rFonts w:ascii="Tahoma" w:hAnsi="Tahoma" w:cs="Tahoma"/>
          <w:spacing w:val="4"/>
          <w:sz w:val="20"/>
        </w:rPr>
        <w:t xml:space="preserve"> </w:t>
      </w:r>
    </w:p>
    <w:p w:rsidR="005D1856" w:rsidRPr="00B60BA3" w:rsidRDefault="005D1856" w:rsidP="005D1856">
      <w:pPr>
        <w:numPr>
          <w:ilvl w:val="1"/>
          <w:numId w:val="6"/>
        </w:numPr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Tyranny of the </w:t>
      </w:r>
      <w:proofErr w:type="spellStart"/>
      <w:r w:rsidRPr="00B60BA3">
        <w:rPr>
          <w:rFonts w:ascii="Tahoma" w:hAnsi="Tahoma" w:cs="Tahoma"/>
          <w:spacing w:val="4"/>
          <w:sz w:val="20"/>
        </w:rPr>
        <w:t>shoulds</w:t>
      </w:r>
      <w:proofErr w:type="spellEnd"/>
    </w:p>
    <w:p w:rsidR="005D1856" w:rsidRPr="00B60BA3" w:rsidRDefault="005D1856" w:rsidP="005D1856">
      <w:pPr>
        <w:pStyle w:val="Heading1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Fromm’s Humanistic Psychoanalysis</w:t>
      </w:r>
    </w:p>
    <w:p w:rsidR="005D1856" w:rsidRPr="00B60BA3" w:rsidRDefault="005D1856" w:rsidP="005D1856">
      <w:pPr>
        <w:numPr>
          <w:ilvl w:val="0"/>
          <w:numId w:val="7"/>
        </w:numPr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Freedom ; Escape from freedom </w:t>
      </w:r>
    </w:p>
    <w:p w:rsidR="005D1856" w:rsidRPr="00B60BA3" w:rsidRDefault="005D1856" w:rsidP="005D1856">
      <w:pPr>
        <w:numPr>
          <w:ilvl w:val="1"/>
          <w:numId w:val="7"/>
        </w:numPr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Authoritarianism </w:t>
      </w:r>
    </w:p>
    <w:p w:rsidR="005D1856" w:rsidRPr="00B60BA3" w:rsidRDefault="005D1856" w:rsidP="005D1856">
      <w:pPr>
        <w:numPr>
          <w:ilvl w:val="1"/>
          <w:numId w:val="7"/>
        </w:numPr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Destructiveness </w:t>
      </w:r>
    </w:p>
    <w:p w:rsidR="005D1856" w:rsidRPr="00B60BA3" w:rsidRDefault="005D1856" w:rsidP="005D1856">
      <w:pPr>
        <w:numPr>
          <w:ilvl w:val="1"/>
          <w:numId w:val="7"/>
        </w:numPr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Automaton conformity </w:t>
      </w:r>
    </w:p>
    <w:p w:rsidR="005D1856" w:rsidRPr="00B60BA3" w:rsidRDefault="005D1856" w:rsidP="005D1856">
      <w:pPr>
        <w:numPr>
          <w:ilvl w:val="0"/>
          <w:numId w:val="7"/>
        </w:numPr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Family origins </w:t>
      </w:r>
    </w:p>
    <w:p w:rsidR="005D1856" w:rsidRPr="00B60BA3" w:rsidRDefault="005D1856" w:rsidP="005D1856">
      <w:pPr>
        <w:numPr>
          <w:ilvl w:val="1"/>
          <w:numId w:val="7"/>
        </w:numPr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Symbiotic families </w:t>
      </w:r>
    </w:p>
    <w:p w:rsidR="005D1856" w:rsidRPr="00B60BA3" w:rsidRDefault="005D1856" w:rsidP="005D1856">
      <w:pPr>
        <w:numPr>
          <w:ilvl w:val="1"/>
          <w:numId w:val="7"/>
        </w:numPr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Withdrawing families </w:t>
      </w:r>
    </w:p>
    <w:p w:rsidR="005D1856" w:rsidRPr="00B60BA3" w:rsidRDefault="005D1856" w:rsidP="005D1856">
      <w:pPr>
        <w:numPr>
          <w:ilvl w:val="0"/>
          <w:numId w:val="7"/>
        </w:numPr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>The social unconscious; Orientations; Evil; Human needs</w:t>
      </w:r>
    </w:p>
    <w:p w:rsidR="005D1856" w:rsidRPr="00B60BA3" w:rsidRDefault="005D1856" w:rsidP="005D1856">
      <w:pPr>
        <w:ind w:left="360"/>
        <w:rPr>
          <w:rFonts w:ascii="Tahoma" w:hAnsi="Tahoma" w:cs="Tahoma"/>
          <w:spacing w:val="4"/>
          <w:sz w:val="20"/>
        </w:rPr>
      </w:pPr>
    </w:p>
    <w:p w:rsidR="005D1856" w:rsidRPr="00B60BA3" w:rsidRDefault="005D1856" w:rsidP="005D1856">
      <w:pPr>
        <w:pStyle w:val="Heading1"/>
        <w:rPr>
          <w:rFonts w:ascii="Tahoma" w:hAnsi="Tahoma" w:cs="Tahoma"/>
          <w:bCs/>
          <w:spacing w:val="4"/>
          <w:sz w:val="22"/>
          <w:szCs w:val="22"/>
        </w:rPr>
      </w:pPr>
      <w:r w:rsidRPr="00B60BA3">
        <w:rPr>
          <w:rFonts w:ascii="Tahoma" w:hAnsi="Tahoma" w:cs="Tahoma"/>
          <w:bCs/>
          <w:spacing w:val="4"/>
          <w:sz w:val="22"/>
          <w:szCs w:val="22"/>
        </w:rPr>
        <w:t>4. TRAITS/DISPOSITIONAL PSYCHOLOGY</w:t>
      </w:r>
    </w:p>
    <w:p w:rsidR="005D1856" w:rsidRPr="00B60BA3" w:rsidRDefault="005D1856" w:rsidP="005D1856">
      <w:pPr>
        <w:pStyle w:val="Heading1"/>
        <w:spacing w:before="0" w:after="0"/>
        <w:rPr>
          <w:rFonts w:ascii="Tahoma" w:hAnsi="Tahoma" w:cs="Tahoma"/>
          <w:b w:val="0"/>
          <w:bCs/>
          <w:spacing w:val="4"/>
          <w:sz w:val="20"/>
        </w:rPr>
      </w:pPr>
      <w:r w:rsidRPr="00B60BA3">
        <w:rPr>
          <w:rFonts w:ascii="Tahoma" w:hAnsi="Tahoma" w:cs="Tahoma"/>
          <w:b w:val="0"/>
          <w:bCs/>
          <w:spacing w:val="4"/>
          <w:sz w:val="20"/>
        </w:rPr>
        <w:tab/>
        <w:t>Greek traditions—Hippocrates and the four humors</w:t>
      </w:r>
    </w:p>
    <w:p w:rsidR="005D1856" w:rsidRPr="00B60BA3" w:rsidRDefault="005D1856" w:rsidP="005D1856">
      <w:pPr>
        <w:pStyle w:val="Heading2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ab/>
        <w:t>How do we describe ourselves - patterns of behavior</w:t>
      </w:r>
    </w:p>
    <w:p w:rsidR="005D1856" w:rsidRPr="00B60BA3" w:rsidRDefault="005D1856" w:rsidP="005D1856">
      <w:pPr>
        <w:pStyle w:val="Heading2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ab/>
        <w:t>Characteristics of Traits</w:t>
      </w:r>
    </w:p>
    <w:p w:rsidR="005D1856" w:rsidRPr="00B60BA3" w:rsidRDefault="005D1856" w:rsidP="005D1856">
      <w:pPr>
        <w:pStyle w:val="Heading2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ab/>
        <w:t>How to measure traits?</w:t>
      </w:r>
    </w:p>
    <w:p w:rsidR="005D1856" w:rsidRPr="00B60BA3" w:rsidRDefault="005D1856" w:rsidP="005D1856">
      <w:pPr>
        <w:pStyle w:val="Heading1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 xml:space="preserve">Gordon </w:t>
      </w:r>
      <w:proofErr w:type="spellStart"/>
      <w:r w:rsidRPr="00B60BA3">
        <w:rPr>
          <w:rFonts w:ascii="Tahoma" w:hAnsi="Tahoma" w:cs="Tahoma"/>
          <w:bCs/>
          <w:spacing w:val="4"/>
          <w:sz w:val="20"/>
        </w:rPr>
        <w:t>Allport</w:t>
      </w:r>
      <w:proofErr w:type="spellEnd"/>
    </w:p>
    <w:p w:rsidR="005D1856" w:rsidRPr="00B60BA3" w:rsidRDefault="005D1856" w:rsidP="005D1856">
      <w:pPr>
        <w:pStyle w:val="Heading2"/>
        <w:keepNext w:val="0"/>
        <w:widowControl w:val="0"/>
        <w:numPr>
          <w:ilvl w:val="0"/>
          <w:numId w:val="2"/>
        </w:numPr>
        <w:adjustRightInd w:val="0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bCs/>
          <w:iCs/>
          <w:spacing w:val="4"/>
          <w:sz w:val="20"/>
        </w:rPr>
        <w:t>Idiographic</w:t>
      </w:r>
      <w:r w:rsidRPr="00B60BA3">
        <w:rPr>
          <w:rFonts w:ascii="Tahoma" w:hAnsi="Tahoma" w:cs="Tahoma"/>
          <w:bCs/>
          <w:spacing w:val="4"/>
          <w:sz w:val="20"/>
        </w:rPr>
        <w:t xml:space="preserve"> approach to personality</w:t>
      </w:r>
    </w:p>
    <w:p w:rsidR="005D1856" w:rsidRPr="00B60BA3" w:rsidRDefault="005D1856" w:rsidP="005D1856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lastRenderedPageBreak/>
        <w:t xml:space="preserve">Opportunistic functioning and </w:t>
      </w:r>
      <w:proofErr w:type="spellStart"/>
      <w:r w:rsidRPr="00B60BA3">
        <w:rPr>
          <w:rFonts w:ascii="Tahoma" w:hAnsi="Tahoma" w:cs="Tahoma"/>
          <w:spacing w:val="4"/>
          <w:sz w:val="20"/>
        </w:rPr>
        <w:t>Propriate</w:t>
      </w:r>
      <w:proofErr w:type="spellEnd"/>
      <w:r w:rsidRPr="00B60BA3">
        <w:rPr>
          <w:rFonts w:ascii="Tahoma" w:hAnsi="Tahoma" w:cs="Tahoma"/>
          <w:spacing w:val="4"/>
          <w:sz w:val="20"/>
        </w:rPr>
        <w:t xml:space="preserve"> functioning </w:t>
      </w:r>
    </w:p>
    <w:p w:rsidR="005D1856" w:rsidRPr="00B60BA3" w:rsidRDefault="005D1856" w:rsidP="005D1856">
      <w:pPr>
        <w:pStyle w:val="Heading2"/>
        <w:keepNext w:val="0"/>
        <w:widowControl w:val="0"/>
        <w:numPr>
          <w:ilvl w:val="0"/>
          <w:numId w:val="2"/>
        </w:numPr>
        <w:adjustRightInd w:val="0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Central traits;</w:t>
      </w:r>
      <w:r w:rsidRPr="00B60BA3">
        <w:rPr>
          <w:rFonts w:ascii="Tahoma" w:eastAsia="Wingdings" w:hAnsi="Tahoma" w:cs="Tahoma"/>
          <w:spacing w:val="4"/>
          <w:sz w:val="20"/>
        </w:rPr>
        <w:t xml:space="preserve"> </w:t>
      </w:r>
      <w:r w:rsidRPr="00B60BA3">
        <w:rPr>
          <w:rFonts w:ascii="Tahoma" w:hAnsi="Tahoma" w:cs="Tahoma"/>
          <w:bCs/>
          <w:spacing w:val="4"/>
          <w:sz w:val="20"/>
        </w:rPr>
        <w:t>secondary traits; cardinal traits</w:t>
      </w:r>
      <w:r w:rsidRPr="00B60BA3">
        <w:rPr>
          <w:rFonts w:ascii="Tahoma" w:hAnsi="Tahoma" w:cs="Tahoma"/>
          <w:spacing w:val="4"/>
          <w:sz w:val="20"/>
        </w:rPr>
        <w:t xml:space="preserve"> </w:t>
      </w:r>
    </w:p>
    <w:p w:rsidR="005D1856" w:rsidRPr="00B60BA3" w:rsidRDefault="005D1856" w:rsidP="005D1856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pacing w:val="4"/>
          <w:sz w:val="20"/>
        </w:rPr>
      </w:pPr>
      <w:proofErr w:type="spellStart"/>
      <w:r w:rsidRPr="00B60BA3">
        <w:rPr>
          <w:rFonts w:ascii="Tahoma" w:hAnsi="Tahoma" w:cs="Tahoma"/>
          <w:spacing w:val="4"/>
          <w:sz w:val="20"/>
        </w:rPr>
        <w:t>Proprium</w:t>
      </w:r>
      <w:proofErr w:type="spellEnd"/>
    </w:p>
    <w:p w:rsidR="005D1856" w:rsidRPr="00B60BA3" w:rsidRDefault="005D1856" w:rsidP="005D1856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Personal traits or dispositions </w:t>
      </w:r>
    </w:p>
    <w:p w:rsidR="005D1856" w:rsidRPr="00B60BA3" w:rsidRDefault="005D1856" w:rsidP="005D1856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Psychological maturity and functional autonomy </w:t>
      </w:r>
    </w:p>
    <w:p w:rsidR="005D1856" w:rsidRPr="00B60BA3" w:rsidRDefault="005D1856" w:rsidP="005D1856">
      <w:pPr>
        <w:pStyle w:val="Heading1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 xml:space="preserve">Raymond </w:t>
      </w:r>
      <w:proofErr w:type="spellStart"/>
      <w:r w:rsidRPr="00B60BA3">
        <w:rPr>
          <w:rFonts w:ascii="Tahoma" w:hAnsi="Tahoma" w:cs="Tahoma"/>
          <w:bCs/>
          <w:spacing w:val="4"/>
          <w:sz w:val="20"/>
        </w:rPr>
        <w:t>Cattell</w:t>
      </w:r>
      <w:proofErr w:type="spellEnd"/>
    </w:p>
    <w:p w:rsidR="005D1856" w:rsidRPr="00B60BA3" w:rsidRDefault="005D1856" w:rsidP="005D1856">
      <w:pPr>
        <w:pStyle w:val="Heading2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ab/>
        <w:t>Empirical,</w:t>
      </w:r>
      <w:r w:rsidRPr="00B60BA3">
        <w:rPr>
          <w:rFonts w:ascii="Tahoma" w:hAnsi="Tahoma" w:cs="Tahoma"/>
          <w:bCs/>
          <w:i/>
          <w:iCs/>
          <w:spacing w:val="4"/>
          <w:sz w:val="20"/>
        </w:rPr>
        <w:t xml:space="preserve"> nomothetic</w:t>
      </w:r>
      <w:r w:rsidRPr="00B60BA3">
        <w:rPr>
          <w:rFonts w:ascii="Tahoma" w:hAnsi="Tahoma" w:cs="Tahoma"/>
          <w:bCs/>
          <w:spacing w:val="4"/>
          <w:sz w:val="20"/>
        </w:rPr>
        <w:t xml:space="preserve"> approach</w:t>
      </w:r>
      <w:r w:rsidRPr="00B60BA3">
        <w:rPr>
          <w:rFonts w:ascii="Tahoma" w:hAnsi="Tahoma" w:cs="Tahoma"/>
          <w:bCs/>
          <w:spacing w:val="4"/>
          <w:sz w:val="20"/>
        </w:rPr>
        <w:tab/>
        <w:t>Factor analysis and Types of data</w:t>
      </w:r>
    </w:p>
    <w:p w:rsidR="005D1856" w:rsidRPr="00B60BA3" w:rsidRDefault="005D1856" w:rsidP="005D1856">
      <w:pPr>
        <w:pStyle w:val="Heading2"/>
        <w:rPr>
          <w:rFonts w:ascii="Tahoma" w:hAnsi="Tahoma" w:cs="Tahoma"/>
          <w:bCs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ab/>
        <w:t>Source traits</w:t>
      </w:r>
    </w:p>
    <w:p w:rsidR="005D1856" w:rsidRPr="00B60BA3" w:rsidRDefault="005D1856" w:rsidP="005D1856"/>
    <w:p w:rsidR="005D1856" w:rsidRPr="00B60BA3" w:rsidRDefault="005D1856" w:rsidP="005D1856">
      <w:pPr>
        <w:pStyle w:val="Footer"/>
        <w:rPr>
          <w:rFonts w:ascii="Tahoma" w:hAnsi="Tahoma"/>
          <w:b/>
          <w:spacing w:val="4"/>
          <w:sz w:val="22"/>
        </w:rPr>
      </w:pPr>
      <w:r w:rsidRPr="00B60BA3">
        <w:rPr>
          <w:rFonts w:ascii="Tahoma" w:hAnsi="Tahoma"/>
          <w:b/>
          <w:spacing w:val="4"/>
          <w:sz w:val="22"/>
        </w:rPr>
        <w:t>Five-Factor Theory (</w:t>
      </w:r>
      <w:smartTag w:uri="urn:schemas-microsoft-com:office:smarttags" w:element="City">
        <w:smartTag w:uri="urn:schemas-microsoft-com:office:smarttags" w:element="place">
          <w:r w:rsidRPr="00B60BA3">
            <w:rPr>
              <w:rFonts w:ascii="Tahoma" w:hAnsi="Tahoma"/>
              <w:b/>
              <w:spacing w:val="4"/>
              <w:sz w:val="22"/>
            </w:rPr>
            <w:t>Norman</w:t>
          </w:r>
        </w:smartTag>
      </w:smartTag>
      <w:r w:rsidRPr="00B60BA3">
        <w:rPr>
          <w:rFonts w:ascii="Tahoma" w:hAnsi="Tahoma"/>
          <w:b/>
          <w:spacing w:val="4"/>
          <w:sz w:val="22"/>
        </w:rPr>
        <w:t>, McCrae and Costa)</w:t>
      </w:r>
    </w:p>
    <w:p w:rsidR="005D1856" w:rsidRPr="00B60BA3" w:rsidRDefault="005D1856" w:rsidP="005D1856">
      <w:pPr>
        <w:ind w:firstLine="720"/>
        <w:rPr>
          <w:rFonts w:ascii="Tahoma" w:hAnsi="Tahoma" w:cs="Tahoma"/>
          <w:b/>
          <w:bCs/>
          <w:i/>
          <w:spacing w:val="4"/>
          <w:sz w:val="20"/>
        </w:rPr>
      </w:pPr>
      <w:r w:rsidRPr="00B60BA3">
        <w:rPr>
          <w:rFonts w:ascii="Tahoma" w:hAnsi="Tahoma" w:cs="Tahoma"/>
          <w:spacing w:val="4"/>
          <w:sz w:val="20"/>
        </w:rPr>
        <w:t xml:space="preserve"> - Extraversion – introversion</w:t>
      </w:r>
      <w:r w:rsidRPr="00B60BA3">
        <w:rPr>
          <w:rFonts w:ascii="Tahoma" w:hAnsi="Tahoma" w:cs="Tahoma"/>
          <w:spacing w:val="4"/>
          <w:sz w:val="20"/>
        </w:rPr>
        <w:tab/>
      </w:r>
      <w:r w:rsidRPr="00B60BA3">
        <w:rPr>
          <w:rFonts w:ascii="Tahoma" w:hAnsi="Tahoma" w:cs="Tahoma"/>
          <w:spacing w:val="4"/>
          <w:sz w:val="20"/>
        </w:rPr>
        <w:tab/>
        <w:t>- Agreeableness</w:t>
      </w:r>
      <w:r w:rsidRPr="00B60BA3">
        <w:rPr>
          <w:rFonts w:ascii="Tahoma" w:hAnsi="Tahoma" w:cs="Tahoma"/>
          <w:spacing w:val="4"/>
          <w:sz w:val="20"/>
        </w:rPr>
        <w:tab/>
        <w:t xml:space="preserve">- Conscientiousness </w:t>
      </w:r>
      <w:r w:rsidRPr="00B60BA3">
        <w:rPr>
          <w:rFonts w:ascii="Tahoma" w:hAnsi="Tahoma" w:cs="Tahoma"/>
          <w:spacing w:val="4"/>
          <w:sz w:val="20"/>
        </w:rPr>
        <w:tab/>
      </w:r>
      <w:r w:rsidRPr="00B60BA3">
        <w:rPr>
          <w:rFonts w:ascii="Tahoma" w:hAnsi="Tahoma" w:cs="Tahoma"/>
          <w:spacing w:val="4"/>
          <w:sz w:val="20"/>
        </w:rPr>
        <w:tab/>
        <w:t xml:space="preserve">- Emotional stability - neuroticism </w:t>
      </w:r>
      <w:r w:rsidRPr="00B60BA3">
        <w:rPr>
          <w:rFonts w:ascii="Tahoma" w:hAnsi="Tahoma" w:cs="Tahoma"/>
          <w:spacing w:val="4"/>
          <w:sz w:val="20"/>
        </w:rPr>
        <w:tab/>
        <w:t xml:space="preserve">- Culture (openness to experience) </w:t>
      </w:r>
    </w:p>
    <w:p w:rsidR="005D1856" w:rsidRPr="00B60BA3" w:rsidRDefault="005D1856" w:rsidP="005D1856">
      <w:pPr>
        <w:ind w:left="720"/>
        <w:rPr>
          <w:rFonts w:ascii="Tahoma" w:hAnsi="Tahoma" w:cs="Tahoma"/>
          <w:b/>
          <w:bCs/>
          <w:i/>
          <w:spacing w:val="4"/>
          <w:sz w:val="20"/>
        </w:rPr>
      </w:pPr>
      <w:r w:rsidRPr="00B60BA3">
        <w:rPr>
          <w:rFonts w:ascii="Tahoma" w:hAnsi="Tahoma" w:cs="Tahoma"/>
          <w:bCs/>
          <w:spacing w:val="4"/>
          <w:sz w:val="20"/>
        </w:rPr>
        <w:t>Situation vs. Trait</w:t>
      </w:r>
    </w:p>
    <w:p w:rsidR="005D1856" w:rsidRPr="00B60BA3" w:rsidRDefault="005D1856" w:rsidP="005D1856">
      <w:pPr>
        <w:rPr>
          <w:rFonts w:ascii="Tahoma" w:hAnsi="Tahoma" w:cs="Tahoma"/>
          <w:b/>
          <w:bCs/>
          <w:spacing w:val="4"/>
          <w:sz w:val="22"/>
          <w:szCs w:val="22"/>
        </w:rPr>
      </w:pPr>
    </w:p>
    <w:p w:rsidR="005D1856" w:rsidRPr="00B60BA3" w:rsidRDefault="005D1856" w:rsidP="005D1856">
      <w:pPr>
        <w:rPr>
          <w:rFonts w:ascii="Tahoma" w:hAnsi="Tahoma" w:cs="Tahoma"/>
          <w:b/>
          <w:bCs/>
          <w:spacing w:val="4"/>
          <w:sz w:val="22"/>
          <w:szCs w:val="22"/>
        </w:rPr>
      </w:pPr>
      <w:r w:rsidRPr="00B60BA3">
        <w:rPr>
          <w:rFonts w:ascii="Tahoma" w:hAnsi="Tahoma" w:cs="Tahoma"/>
          <w:b/>
          <w:bCs/>
          <w:spacing w:val="4"/>
          <w:sz w:val="22"/>
          <w:szCs w:val="22"/>
        </w:rPr>
        <w:t>5. Stress, adjustment and personality</w:t>
      </w:r>
    </w:p>
    <w:p w:rsidR="005D1856" w:rsidRPr="00B60BA3" w:rsidRDefault="005D1856" w:rsidP="005D1856">
      <w:pPr>
        <w:rPr>
          <w:rFonts w:ascii="Tahoma" w:hAnsi="Tahoma" w:cs="Tahoma"/>
          <w:b/>
          <w:bCs/>
          <w:spacing w:val="4"/>
          <w:sz w:val="22"/>
          <w:szCs w:val="22"/>
        </w:rPr>
      </w:pPr>
    </w:p>
    <w:p w:rsidR="005D1856" w:rsidRPr="00B60BA3" w:rsidRDefault="005D1856" w:rsidP="005D1856">
      <w:pPr>
        <w:rPr>
          <w:rFonts w:ascii="Tahoma" w:hAnsi="Tahoma" w:cs="Tahoma"/>
          <w:b/>
          <w:bCs/>
          <w:spacing w:val="4"/>
          <w:sz w:val="22"/>
          <w:szCs w:val="22"/>
        </w:rPr>
      </w:pPr>
      <w:r w:rsidRPr="00B60BA3">
        <w:rPr>
          <w:rFonts w:ascii="Tahoma" w:hAnsi="Tahoma" w:cs="Tahoma"/>
          <w:b/>
          <w:bCs/>
          <w:spacing w:val="4"/>
          <w:sz w:val="22"/>
          <w:szCs w:val="22"/>
        </w:rPr>
        <w:t>6. Occupational life and personality</w:t>
      </w:r>
    </w:p>
    <w:p w:rsidR="005D1856" w:rsidRPr="00B60BA3" w:rsidRDefault="005D1856" w:rsidP="005D1856">
      <w:pPr>
        <w:rPr>
          <w:bCs/>
          <w:color w:val="99CC00"/>
        </w:rPr>
      </w:pPr>
    </w:p>
    <w:p w:rsidR="009D6557" w:rsidRDefault="005D1856">
      <w:pPr>
        <w:rPr>
          <w:b/>
        </w:rPr>
      </w:pPr>
      <w:r w:rsidRPr="005D1856">
        <w:rPr>
          <w:b/>
        </w:rPr>
        <w:t>Recommended Books</w:t>
      </w:r>
    </w:p>
    <w:p w:rsidR="005D1856" w:rsidRDefault="005D1856">
      <w:pPr>
        <w:rPr>
          <w:b/>
        </w:rPr>
      </w:pPr>
    </w:p>
    <w:p w:rsidR="005D1856" w:rsidRPr="00652B23" w:rsidRDefault="005D1856" w:rsidP="005D1856">
      <w:pPr>
        <w:pStyle w:val="ListParagraph"/>
        <w:numPr>
          <w:ilvl w:val="0"/>
          <w:numId w:val="9"/>
        </w:numPr>
        <w:tabs>
          <w:tab w:val="left" w:pos="0"/>
        </w:tabs>
        <w:jc w:val="both"/>
      </w:pPr>
      <w:r w:rsidRPr="00652B23">
        <w:t xml:space="preserve">Burger, J. M. (2019). </w:t>
      </w:r>
      <w:r w:rsidRPr="00652B23">
        <w:rPr>
          <w:i/>
        </w:rPr>
        <w:t xml:space="preserve">Personality (10th </w:t>
      </w:r>
      <w:proofErr w:type="gramStart"/>
      <w:r w:rsidRPr="00652B23">
        <w:rPr>
          <w:i/>
        </w:rPr>
        <w:t>ed</w:t>
      </w:r>
      <w:proofErr w:type="gramEnd"/>
      <w:r w:rsidRPr="00652B23">
        <w:rPr>
          <w:i/>
        </w:rPr>
        <w:t>.).</w:t>
      </w:r>
      <w:r w:rsidRPr="00652B23">
        <w:t xml:space="preserve"> Boston, MA: </w:t>
      </w:r>
      <w:proofErr w:type="spellStart"/>
      <w:r w:rsidRPr="00652B23">
        <w:t>Cengage</w:t>
      </w:r>
      <w:proofErr w:type="spellEnd"/>
      <w:r w:rsidRPr="00652B23">
        <w:t xml:space="preserve"> Learning.</w:t>
      </w:r>
    </w:p>
    <w:p w:rsidR="005D1856" w:rsidRPr="00652B23" w:rsidRDefault="005D1856" w:rsidP="005D1856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spacing w:val="4"/>
        </w:rPr>
      </w:pPr>
      <w:proofErr w:type="spellStart"/>
      <w:r w:rsidRPr="00652B23">
        <w:rPr>
          <w:spacing w:val="4"/>
        </w:rPr>
        <w:t>Cervone</w:t>
      </w:r>
      <w:proofErr w:type="spellEnd"/>
      <w:r w:rsidRPr="00652B23">
        <w:rPr>
          <w:spacing w:val="4"/>
        </w:rPr>
        <w:t>, D., &amp;</w:t>
      </w:r>
      <w:proofErr w:type="spellStart"/>
      <w:r w:rsidRPr="00652B23">
        <w:rPr>
          <w:spacing w:val="4"/>
        </w:rPr>
        <w:t>Pervin</w:t>
      </w:r>
      <w:proofErr w:type="spellEnd"/>
      <w:r w:rsidRPr="00652B23">
        <w:rPr>
          <w:spacing w:val="4"/>
        </w:rPr>
        <w:t xml:space="preserve">, L. A. (2017). </w:t>
      </w:r>
      <w:r w:rsidRPr="00652B23">
        <w:rPr>
          <w:i/>
          <w:spacing w:val="4"/>
        </w:rPr>
        <w:t xml:space="preserve">Personality: theory and research </w:t>
      </w:r>
      <w:r w:rsidRPr="00652B23">
        <w:rPr>
          <w:spacing w:val="4"/>
        </w:rPr>
        <w:t xml:space="preserve">(13th </w:t>
      </w:r>
      <w:proofErr w:type="gramStart"/>
      <w:r w:rsidRPr="00652B23">
        <w:rPr>
          <w:spacing w:val="4"/>
        </w:rPr>
        <w:t>ed</w:t>
      </w:r>
      <w:proofErr w:type="gramEnd"/>
      <w:r w:rsidRPr="00652B23">
        <w:rPr>
          <w:spacing w:val="4"/>
        </w:rPr>
        <w:t>.). Hoboken, NJ: John Wiley &amp; Sons.</w:t>
      </w:r>
    </w:p>
    <w:p w:rsidR="005D1856" w:rsidRPr="00652B23" w:rsidRDefault="005D1856" w:rsidP="005D1856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bCs/>
        </w:rPr>
      </w:pPr>
      <w:r w:rsidRPr="00652B23">
        <w:rPr>
          <w:bCs/>
        </w:rPr>
        <w:t>Carver, C. S., &amp;</w:t>
      </w:r>
      <w:proofErr w:type="spellStart"/>
      <w:r w:rsidRPr="00652B23">
        <w:rPr>
          <w:bCs/>
        </w:rPr>
        <w:t>Scheier</w:t>
      </w:r>
      <w:proofErr w:type="spellEnd"/>
      <w:r w:rsidRPr="00652B23">
        <w:rPr>
          <w:bCs/>
        </w:rPr>
        <w:t xml:space="preserve">, M. F. (2017). </w:t>
      </w:r>
      <w:r w:rsidRPr="00652B23">
        <w:rPr>
          <w:bCs/>
          <w:i/>
        </w:rPr>
        <w:t xml:space="preserve">Perspectives on Personality (8th </w:t>
      </w:r>
      <w:proofErr w:type="gramStart"/>
      <w:r w:rsidRPr="00652B23">
        <w:rPr>
          <w:bCs/>
          <w:i/>
        </w:rPr>
        <w:t>ed</w:t>
      </w:r>
      <w:proofErr w:type="gramEnd"/>
      <w:r w:rsidRPr="00652B23">
        <w:rPr>
          <w:bCs/>
          <w:i/>
        </w:rPr>
        <w:t>.).</w:t>
      </w:r>
      <w:r w:rsidRPr="00652B23">
        <w:rPr>
          <w:bCs/>
        </w:rPr>
        <w:t xml:space="preserve"> New York: Pearson Education.</w:t>
      </w:r>
    </w:p>
    <w:p w:rsidR="005D1856" w:rsidRPr="005D1856" w:rsidRDefault="005D1856" w:rsidP="005D1856">
      <w:pPr>
        <w:pStyle w:val="ListParagraph"/>
        <w:numPr>
          <w:ilvl w:val="0"/>
          <w:numId w:val="9"/>
        </w:numPr>
      </w:pPr>
      <w:r w:rsidRPr="005D1856">
        <w:rPr>
          <w:bCs/>
        </w:rPr>
        <w:t>Larsen, R.J., &amp; Buss, D. M. (2018). P</w:t>
      </w:r>
      <w:r w:rsidRPr="005D1856">
        <w:rPr>
          <w:bCs/>
          <w:i/>
        </w:rPr>
        <w:t>ersonalit</w:t>
      </w:r>
      <w:bookmarkStart w:id="0" w:name="_GoBack"/>
      <w:bookmarkEnd w:id="0"/>
      <w:r w:rsidRPr="005D1856">
        <w:rPr>
          <w:bCs/>
          <w:i/>
        </w:rPr>
        <w:t xml:space="preserve">y Psychology: Domains of Knowledge </w:t>
      </w:r>
      <w:proofErr w:type="gramStart"/>
      <w:r w:rsidRPr="005D1856">
        <w:rPr>
          <w:bCs/>
          <w:i/>
        </w:rPr>
        <w:t>About</w:t>
      </w:r>
      <w:proofErr w:type="gramEnd"/>
      <w:r w:rsidRPr="005D1856">
        <w:rPr>
          <w:bCs/>
          <w:i/>
        </w:rPr>
        <w:t xml:space="preserve"> Human Nature (6th ed.).</w:t>
      </w:r>
      <w:r w:rsidRPr="005D1856">
        <w:rPr>
          <w:bCs/>
        </w:rPr>
        <w:t xml:space="preserve"> New York: McGraw-Hill Education</w:t>
      </w:r>
    </w:p>
    <w:sectPr w:rsidR="005D1856" w:rsidRPr="005D1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2573"/>
    <w:multiLevelType w:val="hybridMultilevel"/>
    <w:tmpl w:val="8F3A4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A067A"/>
    <w:multiLevelType w:val="hybridMultilevel"/>
    <w:tmpl w:val="84448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58509F"/>
    <w:multiLevelType w:val="hybridMultilevel"/>
    <w:tmpl w:val="2CD8B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B7770"/>
    <w:multiLevelType w:val="hybridMultilevel"/>
    <w:tmpl w:val="8AD82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5F5419"/>
    <w:multiLevelType w:val="hybridMultilevel"/>
    <w:tmpl w:val="67BAC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080D1A"/>
    <w:multiLevelType w:val="hybridMultilevel"/>
    <w:tmpl w:val="AF56E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D433B3"/>
    <w:multiLevelType w:val="multilevel"/>
    <w:tmpl w:val="16D0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7C37D7"/>
    <w:multiLevelType w:val="hybridMultilevel"/>
    <w:tmpl w:val="35DE0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9B431E"/>
    <w:multiLevelType w:val="multilevel"/>
    <w:tmpl w:val="3B40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56"/>
    <w:rsid w:val="005D1856"/>
    <w:rsid w:val="009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F6B91-47EC-4E84-8B71-C63FEA0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8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D1856"/>
    <w:pPr>
      <w:keepNext/>
      <w:spacing w:before="120" w:after="1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5D185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5D1856"/>
    <w:pPr>
      <w:keepNext/>
      <w:spacing w:before="120" w:after="120"/>
      <w:jc w:val="center"/>
      <w:outlineLvl w:val="2"/>
    </w:pPr>
    <w:rPr>
      <w:b/>
      <w:spacing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185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D185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1856"/>
    <w:rPr>
      <w:rFonts w:ascii="Times New Roman" w:eastAsia="Times New Roman" w:hAnsi="Times New Roman" w:cs="Times New Roman"/>
      <w:b/>
      <w:spacing w:val="24"/>
      <w:sz w:val="24"/>
      <w:szCs w:val="20"/>
    </w:rPr>
  </w:style>
  <w:style w:type="paragraph" w:styleId="Footer">
    <w:name w:val="footer"/>
    <w:basedOn w:val="Normal"/>
    <w:link w:val="FooterChar"/>
    <w:rsid w:val="005D1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18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D1856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 Line</dc:creator>
  <cp:keywords/>
  <dc:description/>
  <cp:lastModifiedBy>Base Line</cp:lastModifiedBy>
  <cp:revision>1</cp:revision>
  <dcterms:created xsi:type="dcterms:W3CDTF">2020-05-03T08:13:00Z</dcterms:created>
  <dcterms:modified xsi:type="dcterms:W3CDTF">2020-05-03T08:17:00Z</dcterms:modified>
</cp:coreProperties>
</file>