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09" w:rsidRPr="00B044F7" w:rsidRDefault="00AC6D09" w:rsidP="002E4312">
      <w:pPr>
        <w:autoSpaceDE w:val="0"/>
        <w:autoSpaceDN w:val="0"/>
        <w:adjustRightInd w:val="0"/>
        <w:jc w:val="center"/>
        <w:rPr>
          <w:b/>
          <w:color w:val="000000"/>
          <w:sz w:val="28"/>
          <w:szCs w:val="28"/>
        </w:rPr>
      </w:pPr>
      <w:r w:rsidRPr="00B044F7">
        <w:rPr>
          <w:b/>
          <w:color w:val="000000"/>
          <w:sz w:val="28"/>
          <w:szCs w:val="28"/>
        </w:rPr>
        <w:t>UNIVERSITY OF SARGODHA</w:t>
      </w:r>
    </w:p>
    <w:p w:rsidR="00AC6D09" w:rsidRPr="00B044F7" w:rsidRDefault="00AB6544" w:rsidP="00D458B8">
      <w:pPr>
        <w:pBdr>
          <w:bottom w:val="single" w:sz="6" w:space="1" w:color="auto"/>
        </w:pBdr>
        <w:autoSpaceDE w:val="0"/>
        <w:autoSpaceDN w:val="0"/>
        <w:adjustRightInd w:val="0"/>
        <w:jc w:val="center"/>
        <w:rPr>
          <w:b/>
          <w:sz w:val="28"/>
          <w:szCs w:val="28"/>
        </w:rPr>
      </w:pPr>
      <w:r>
        <w:rPr>
          <w:b/>
          <w:color w:val="000000"/>
          <w:sz w:val="28"/>
          <w:szCs w:val="28"/>
        </w:rPr>
        <w:t>Institute of</w:t>
      </w:r>
      <w:r w:rsidR="00EF3A53">
        <w:rPr>
          <w:b/>
          <w:color w:val="000000"/>
          <w:sz w:val="28"/>
          <w:szCs w:val="28"/>
        </w:rPr>
        <w:t xml:space="preserve"> Social Work</w:t>
      </w:r>
    </w:p>
    <w:p w:rsidR="00AC6D09" w:rsidRPr="00B044F7" w:rsidRDefault="00AC6D09" w:rsidP="00AC6D09">
      <w:pPr>
        <w:pBdr>
          <w:bottom w:val="single" w:sz="6" w:space="1" w:color="auto"/>
        </w:pBdr>
        <w:autoSpaceDE w:val="0"/>
        <w:autoSpaceDN w:val="0"/>
        <w:adjustRightInd w:val="0"/>
        <w:jc w:val="center"/>
        <w:rPr>
          <w:color w:val="000000"/>
          <w:sz w:val="22"/>
          <w:szCs w:val="22"/>
        </w:rPr>
      </w:pPr>
    </w:p>
    <w:p w:rsidR="00AC6D09" w:rsidRPr="00B044F7" w:rsidRDefault="00AC6D09" w:rsidP="00AC6D09">
      <w:pPr>
        <w:autoSpaceDE w:val="0"/>
        <w:autoSpaceDN w:val="0"/>
        <w:adjustRightInd w:val="0"/>
        <w:jc w:val="center"/>
        <w:rPr>
          <w:b/>
          <w:color w:val="000000"/>
          <w:sz w:val="22"/>
          <w:szCs w:val="22"/>
        </w:rPr>
      </w:pPr>
    </w:p>
    <w:p w:rsidR="00AC6D09" w:rsidRPr="00B044F7" w:rsidRDefault="00B72A4C" w:rsidP="00B72A4C">
      <w:pPr>
        <w:tabs>
          <w:tab w:val="left" w:pos="3600"/>
        </w:tabs>
        <w:autoSpaceDE w:val="0"/>
        <w:autoSpaceDN w:val="0"/>
        <w:adjustRightInd w:val="0"/>
        <w:rPr>
          <w:color w:val="000000"/>
          <w:sz w:val="22"/>
          <w:szCs w:val="22"/>
        </w:rPr>
      </w:pPr>
      <w:r w:rsidRPr="00B044F7">
        <w:rPr>
          <w:color w:val="000000"/>
          <w:sz w:val="22"/>
          <w:szCs w:val="22"/>
        </w:rPr>
        <w:t xml:space="preserve">COURSE OUTLINE </w:t>
      </w:r>
      <w:r w:rsidRPr="00B044F7">
        <w:rPr>
          <w:color w:val="000000"/>
          <w:sz w:val="22"/>
          <w:szCs w:val="22"/>
        </w:rPr>
        <w:tab/>
      </w:r>
      <w:r w:rsidRPr="00B044F7">
        <w:rPr>
          <w:color w:val="000000"/>
          <w:sz w:val="22"/>
          <w:szCs w:val="22"/>
        </w:rPr>
        <w:tab/>
      </w:r>
      <w:r w:rsidRPr="00B044F7">
        <w:rPr>
          <w:color w:val="000000"/>
          <w:sz w:val="22"/>
          <w:szCs w:val="22"/>
        </w:rPr>
        <w:tab/>
      </w:r>
      <w:r w:rsidRPr="00B044F7">
        <w:rPr>
          <w:color w:val="000000"/>
          <w:sz w:val="22"/>
          <w:szCs w:val="22"/>
        </w:rPr>
        <w:tab/>
      </w:r>
      <w:r w:rsidRPr="00B044F7">
        <w:rPr>
          <w:color w:val="000000"/>
          <w:sz w:val="22"/>
          <w:szCs w:val="22"/>
        </w:rPr>
        <w:tab/>
      </w:r>
      <w:r w:rsidRPr="00B044F7">
        <w:rPr>
          <w:color w:val="000000"/>
          <w:sz w:val="22"/>
          <w:szCs w:val="22"/>
        </w:rPr>
        <w:tab/>
      </w:r>
      <w:r w:rsidR="00D458B8">
        <w:rPr>
          <w:color w:val="000000"/>
          <w:sz w:val="22"/>
          <w:szCs w:val="22"/>
        </w:rPr>
        <w:t>Fall 2020</w:t>
      </w:r>
    </w:p>
    <w:p w:rsidR="00AC6D09" w:rsidRPr="00B044F7" w:rsidRDefault="00AC6D09" w:rsidP="00CA56D1">
      <w:pPr>
        <w:autoSpaceDE w:val="0"/>
        <w:autoSpaceDN w:val="0"/>
        <w:adjustRightInd w:val="0"/>
        <w:rPr>
          <w:color w:val="000000"/>
          <w:sz w:val="22"/>
          <w:szCs w:val="22"/>
        </w:rPr>
      </w:pPr>
    </w:p>
    <w:p w:rsidR="008C2151" w:rsidRPr="00B044F7" w:rsidRDefault="00AC6D09" w:rsidP="008C2151">
      <w:pPr>
        <w:rPr>
          <w:sz w:val="22"/>
          <w:szCs w:val="22"/>
        </w:rPr>
      </w:pPr>
      <w:r w:rsidRPr="00B044F7">
        <w:rPr>
          <w:color w:val="000000" w:themeColor="text1"/>
          <w:sz w:val="22"/>
          <w:szCs w:val="22"/>
        </w:rPr>
        <w:t xml:space="preserve">Course </w:t>
      </w:r>
      <w:r w:rsidR="005115A7" w:rsidRPr="00B044F7">
        <w:rPr>
          <w:color w:val="000000" w:themeColor="text1"/>
          <w:sz w:val="22"/>
          <w:szCs w:val="22"/>
        </w:rPr>
        <w:t>Title</w:t>
      </w:r>
      <w:r w:rsidRPr="00B044F7">
        <w:rPr>
          <w:color w:val="000000" w:themeColor="text1"/>
          <w:sz w:val="22"/>
          <w:szCs w:val="22"/>
        </w:rPr>
        <w:t xml:space="preserve">: </w:t>
      </w:r>
      <w:r w:rsidR="00F3151C">
        <w:rPr>
          <w:bCs/>
          <w:sz w:val="22"/>
          <w:szCs w:val="22"/>
        </w:rPr>
        <w:t>Computer Applications</w:t>
      </w:r>
    </w:p>
    <w:p w:rsidR="005115A7" w:rsidRPr="00B044F7" w:rsidRDefault="005115A7" w:rsidP="005115A7">
      <w:pPr>
        <w:autoSpaceDE w:val="0"/>
        <w:autoSpaceDN w:val="0"/>
        <w:adjustRightInd w:val="0"/>
        <w:rPr>
          <w:color w:val="000000" w:themeColor="text1"/>
          <w:sz w:val="22"/>
          <w:szCs w:val="22"/>
        </w:rPr>
      </w:pPr>
    </w:p>
    <w:p w:rsidR="009B33FA" w:rsidRPr="00B044F7" w:rsidRDefault="00AC6D09" w:rsidP="005115A7">
      <w:pPr>
        <w:autoSpaceDE w:val="0"/>
        <w:autoSpaceDN w:val="0"/>
        <w:adjustRightInd w:val="0"/>
        <w:rPr>
          <w:color w:val="000000" w:themeColor="text1"/>
          <w:sz w:val="22"/>
          <w:szCs w:val="22"/>
        </w:rPr>
      </w:pPr>
      <w:r w:rsidRPr="00B044F7">
        <w:rPr>
          <w:color w:val="000000" w:themeColor="text1"/>
          <w:sz w:val="22"/>
          <w:szCs w:val="22"/>
        </w:rPr>
        <w:t xml:space="preserve">Course Code: </w:t>
      </w:r>
      <w:r w:rsidR="00EF3A53">
        <w:rPr>
          <w:sz w:val="22"/>
          <w:szCs w:val="22"/>
        </w:rPr>
        <w:t>SOWK-621</w:t>
      </w:r>
      <w:r w:rsidR="00D458B8">
        <w:rPr>
          <w:sz w:val="22"/>
          <w:szCs w:val="22"/>
        </w:rPr>
        <w:t>1</w:t>
      </w:r>
    </w:p>
    <w:p w:rsidR="008C2151" w:rsidRPr="00B044F7" w:rsidRDefault="00AC6D09" w:rsidP="00D458B8">
      <w:pPr>
        <w:rPr>
          <w:sz w:val="22"/>
          <w:szCs w:val="22"/>
        </w:rPr>
      </w:pPr>
      <w:r w:rsidRPr="00B044F7">
        <w:rPr>
          <w:color w:val="000000" w:themeColor="text1"/>
          <w:sz w:val="22"/>
          <w:szCs w:val="22"/>
        </w:rPr>
        <w:t>Credit Hours:</w:t>
      </w:r>
      <w:r w:rsidR="0043520B">
        <w:rPr>
          <w:sz w:val="22"/>
          <w:szCs w:val="22"/>
        </w:rPr>
        <w:t xml:space="preserve"> (3</w:t>
      </w:r>
      <w:r w:rsidR="008C2151" w:rsidRPr="00B044F7">
        <w:rPr>
          <w:sz w:val="22"/>
          <w:szCs w:val="22"/>
        </w:rPr>
        <w:t>+</w:t>
      </w:r>
      <w:r w:rsidR="00D458B8">
        <w:rPr>
          <w:sz w:val="22"/>
          <w:szCs w:val="22"/>
        </w:rPr>
        <w:t>0</w:t>
      </w:r>
      <w:r w:rsidR="008C2151" w:rsidRPr="00B044F7">
        <w:rPr>
          <w:sz w:val="22"/>
          <w:szCs w:val="22"/>
        </w:rPr>
        <w:t>)</w:t>
      </w:r>
    </w:p>
    <w:p w:rsidR="005115A7" w:rsidRPr="00B044F7" w:rsidRDefault="005115A7" w:rsidP="005115A7">
      <w:pPr>
        <w:autoSpaceDE w:val="0"/>
        <w:autoSpaceDN w:val="0"/>
        <w:adjustRightInd w:val="0"/>
        <w:spacing w:line="360" w:lineRule="auto"/>
        <w:rPr>
          <w:color w:val="000000" w:themeColor="text1"/>
          <w:sz w:val="22"/>
          <w:szCs w:val="22"/>
        </w:rPr>
      </w:pPr>
    </w:p>
    <w:p w:rsidR="009B33FA" w:rsidRPr="00B044F7" w:rsidRDefault="00AC6D09" w:rsidP="00B46E3E">
      <w:pPr>
        <w:autoSpaceDE w:val="0"/>
        <w:autoSpaceDN w:val="0"/>
        <w:adjustRightInd w:val="0"/>
        <w:rPr>
          <w:color w:val="000000" w:themeColor="text1"/>
          <w:sz w:val="22"/>
          <w:szCs w:val="22"/>
        </w:rPr>
      </w:pPr>
      <w:r w:rsidRPr="00B044F7">
        <w:rPr>
          <w:color w:val="000000" w:themeColor="text1"/>
          <w:sz w:val="22"/>
          <w:szCs w:val="22"/>
        </w:rPr>
        <w:t xml:space="preserve">Instructor: </w:t>
      </w:r>
      <w:proofErr w:type="spellStart"/>
      <w:r w:rsidR="00EF3A53">
        <w:rPr>
          <w:color w:val="000000" w:themeColor="text1"/>
          <w:sz w:val="22"/>
          <w:szCs w:val="22"/>
        </w:rPr>
        <w:t>Khadeeja</w:t>
      </w:r>
      <w:proofErr w:type="spellEnd"/>
      <w:r w:rsidR="00EF3A53">
        <w:rPr>
          <w:color w:val="000000" w:themeColor="text1"/>
          <w:sz w:val="22"/>
          <w:szCs w:val="22"/>
        </w:rPr>
        <w:t xml:space="preserve"> </w:t>
      </w:r>
      <w:proofErr w:type="spellStart"/>
      <w:r w:rsidR="00EF3A53">
        <w:rPr>
          <w:color w:val="000000" w:themeColor="text1"/>
          <w:sz w:val="22"/>
          <w:szCs w:val="22"/>
        </w:rPr>
        <w:t>Maryam</w:t>
      </w:r>
      <w:proofErr w:type="spellEnd"/>
    </w:p>
    <w:p w:rsidR="00AC6D09" w:rsidRPr="00B044F7" w:rsidRDefault="00AC6D09" w:rsidP="00B46E3E">
      <w:pPr>
        <w:autoSpaceDE w:val="0"/>
        <w:autoSpaceDN w:val="0"/>
        <w:adjustRightInd w:val="0"/>
        <w:rPr>
          <w:color w:val="000000" w:themeColor="text1"/>
          <w:sz w:val="22"/>
          <w:szCs w:val="22"/>
        </w:rPr>
      </w:pPr>
      <w:r w:rsidRPr="00B044F7">
        <w:rPr>
          <w:color w:val="000000" w:themeColor="text1"/>
          <w:sz w:val="22"/>
          <w:szCs w:val="22"/>
        </w:rPr>
        <w:t xml:space="preserve">Email: </w:t>
      </w:r>
      <w:r w:rsidR="00EF3A53">
        <w:rPr>
          <w:color w:val="000000" w:themeColor="text1"/>
          <w:sz w:val="22"/>
          <w:szCs w:val="22"/>
        </w:rPr>
        <w:t>khadijamaryam0123</w:t>
      </w:r>
      <w:r w:rsidR="00210F4F">
        <w:rPr>
          <w:color w:val="000000" w:themeColor="text1"/>
          <w:sz w:val="22"/>
          <w:szCs w:val="22"/>
        </w:rPr>
        <w:t>@gmail.com</w:t>
      </w:r>
    </w:p>
    <w:p w:rsidR="002E4312" w:rsidRPr="00B044F7" w:rsidRDefault="002E4312" w:rsidP="002E4312">
      <w:pPr>
        <w:tabs>
          <w:tab w:val="left" w:pos="3600"/>
          <w:tab w:val="left" w:pos="3690"/>
          <w:tab w:val="left" w:pos="3780"/>
        </w:tabs>
        <w:autoSpaceDE w:val="0"/>
        <w:autoSpaceDN w:val="0"/>
        <w:adjustRightInd w:val="0"/>
        <w:rPr>
          <w:color w:val="000000" w:themeColor="text1"/>
          <w:sz w:val="22"/>
          <w:szCs w:val="22"/>
        </w:rPr>
      </w:pPr>
    </w:p>
    <w:p w:rsidR="00AC6D09" w:rsidRPr="00B044F7" w:rsidRDefault="004E0924" w:rsidP="009B3A92">
      <w:pPr>
        <w:shd w:val="clear" w:color="auto" w:fill="000000"/>
        <w:tabs>
          <w:tab w:val="left" w:pos="0"/>
        </w:tabs>
        <w:jc w:val="center"/>
        <w:rPr>
          <w:color w:val="000000" w:themeColor="text1"/>
          <w:sz w:val="22"/>
          <w:szCs w:val="22"/>
        </w:rPr>
      </w:pPr>
      <w:r w:rsidRPr="00B044F7">
        <w:rPr>
          <w:color w:val="FFFFFF" w:themeColor="background1"/>
          <w:sz w:val="22"/>
          <w:szCs w:val="22"/>
        </w:rPr>
        <w:t>DESCRIPTION AND OBJECTIVE</w:t>
      </w:r>
      <w:r w:rsidR="00D40C3D" w:rsidRPr="00B044F7">
        <w:rPr>
          <w:color w:val="FFFFFF" w:themeColor="background1"/>
          <w:sz w:val="22"/>
          <w:szCs w:val="22"/>
        </w:rPr>
        <w:t>S</w:t>
      </w:r>
    </w:p>
    <w:p w:rsidR="00995CB1" w:rsidRPr="00B044F7" w:rsidRDefault="00995CB1" w:rsidP="00033ABE">
      <w:pPr>
        <w:pStyle w:val="Default"/>
        <w:spacing w:after="44"/>
        <w:jc w:val="both"/>
        <w:rPr>
          <w:sz w:val="22"/>
          <w:szCs w:val="22"/>
        </w:rPr>
      </w:pPr>
    </w:p>
    <w:p w:rsidR="00AC6D09" w:rsidRPr="00B044F7" w:rsidRDefault="00133F7A" w:rsidP="00033ABE">
      <w:pPr>
        <w:pStyle w:val="Default"/>
        <w:spacing w:after="44"/>
        <w:jc w:val="both"/>
        <w:rPr>
          <w:sz w:val="22"/>
          <w:szCs w:val="22"/>
        </w:rPr>
      </w:pPr>
      <w:r w:rsidRPr="00B044F7">
        <w:rPr>
          <w:sz w:val="22"/>
          <w:szCs w:val="22"/>
        </w:rPr>
        <w:t>The course introduces students to information and communication technologies and their application in the workplace.</w:t>
      </w:r>
      <w:r w:rsidR="007C3576" w:rsidRPr="00B044F7">
        <w:rPr>
          <w:sz w:val="22"/>
          <w:szCs w:val="22"/>
        </w:rPr>
        <w:t xml:space="preserve"> Objectives include basic understanding of computer software, hardware, and associated technologies. How computers can be used in the workplace, how communications systems can help boost productivity, and how the Internet technologies can influence the workplace.</w:t>
      </w:r>
    </w:p>
    <w:p w:rsidR="00995CB1" w:rsidRPr="00B044F7" w:rsidRDefault="00995CB1" w:rsidP="00033ABE">
      <w:pPr>
        <w:pStyle w:val="Default"/>
        <w:spacing w:after="44"/>
        <w:jc w:val="both"/>
        <w:rPr>
          <w:sz w:val="22"/>
          <w:szCs w:val="22"/>
        </w:rPr>
      </w:pPr>
    </w:p>
    <w:p w:rsidR="00AC6D09" w:rsidRPr="00B044F7" w:rsidRDefault="004E0924" w:rsidP="00D40C3D">
      <w:pPr>
        <w:shd w:val="clear" w:color="auto" w:fill="000000"/>
        <w:tabs>
          <w:tab w:val="left" w:pos="3600"/>
        </w:tabs>
        <w:jc w:val="center"/>
        <w:rPr>
          <w:color w:val="FFFFFF" w:themeColor="background1"/>
          <w:sz w:val="22"/>
          <w:szCs w:val="22"/>
        </w:rPr>
      </w:pPr>
      <w:r w:rsidRPr="00B044F7">
        <w:rPr>
          <w:color w:val="FFFFFF" w:themeColor="background1"/>
          <w:sz w:val="22"/>
          <w:szCs w:val="22"/>
        </w:rPr>
        <w:t>IN</w:t>
      </w:r>
      <w:r w:rsidR="00D40C3D" w:rsidRPr="00B044F7">
        <w:rPr>
          <w:color w:val="FFFFFF" w:themeColor="background1"/>
          <w:sz w:val="22"/>
          <w:szCs w:val="22"/>
        </w:rPr>
        <w:t>T</w:t>
      </w:r>
      <w:r w:rsidRPr="00B044F7">
        <w:rPr>
          <w:color w:val="FFFFFF" w:themeColor="background1"/>
          <w:sz w:val="22"/>
          <w:szCs w:val="22"/>
        </w:rPr>
        <w:t>ENDED LEARNING OUT</w:t>
      </w:r>
      <w:r w:rsidR="009719BE" w:rsidRPr="00B044F7">
        <w:rPr>
          <w:color w:val="FFFFFF" w:themeColor="background1"/>
          <w:sz w:val="22"/>
          <w:szCs w:val="22"/>
        </w:rPr>
        <w:t>COMES</w:t>
      </w:r>
    </w:p>
    <w:p w:rsidR="00D279D6" w:rsidRPr="00B044F7" w:rsidRDefault="00D279D6" w:rsidP="00D279D6">
      <w:pPr>
        <w:jc w:val="both"/>
        <w:rPr>
          <w:color w:val="000000" w:themeColor="text1"/>
          <w:sz w:val="22"/>
          <w:szCs w:val="22"/>
        </w:rPr>
      </w:pPr>
      <w:r w:rsidRPr="00B044F7">
        <w:rPr>
          <w:color w:val="000000" w:themeColor="text1"/>
          <w:sz w:val="22"/>
          <w:szCs w:val="22"/>
        </w:rPr>
        <w:t>Upon successful completion of this course, the student will:</w:t>
      </w:r>
    </w:p>
    <w:p w:rsidR="00D279D6" w:rsidRPr="00B044F7" w:rsidRDefault="00D279D6" w:rsidP="00D279D6">
      <w:pPr>
        <w:pStyle w:val="ListParagraph"/>
        <w:numPr>
          <w:ilvl w:val="0"/>
          <w:numId w:val="5"/>
        </w:numPr>
        <w:jc w:val="both"/>
        <w:rPr>
          <w:color w:val="000000" w:themeColor="text1"/>
          <w:sz w:val="22"/>
          <w:szCs w:val="22"/>
        </w:rPr>
      </w:pPr>
      <w:r w:rsidRPr="00B044F7">
        <w:rPr>
          <w:sz w:val="22"/>
          <w:szCs w:val="22"/>
        </w:rPr>
        <w:t>G</w:t>
      </w:r>
      <w:r w:rsidR="00215CA5" w:rsidRPr="00B044F7">
        <w:rPr>
          <w:sz w:val="22"/>
          <w:szCs w:val="22"/>
        </w:rPr>
        <w:t>et basic understanding of computer software, hardware, and associated technologies.</w:t>
      </w:r>
    </w:p>
    <w:p w:rsidR="00D279D6" w:rsidRPr="00B044F7" w:rsidRDefault="00D279D6" w:rsidP="00D279D6">
      <w:pPr>
        <w:pStyle w:val="ListParagraph"/>
        <w:numPr>
          <w:ilvl w:val="0"/>
          <w:numId w:val="5"/>
        </w:numPr>
        <w:rPr>
          <w:sz w:val="22"/>
          <w:szCs w:val="22"/>
        </w:rPr>
      </w:pPr>
      <w:r w:rsidRPr="00B044F7">
        <w:rPr>
          <w:sz w:val="22"/>
          <w:szCs w:val="22"/>
        </w:rPr>
        <w:t>Learn</w:t>
      </w:r>
      <w:r w:rsidR="00215CA5" w:rsidRPr="00B044F7">
        <w:rPr>
          <w:sz w:val="22"/>
          <w:szCs w:val="22"/>
        </w:rPr>
        <w:t xml:space="preserve"> how compu</w:t>
      </w:r>
      <w:r w:rsidRPr="00B044F7">
        <w:rPr>
          <w:sz w:val="22"/>
          <w:szCs w:val="22"/>
        </w:rPr>
        <w:t>ters are used in the workplace</w:t>
      </w:r>
    </w:p>
    <w:p w:rsidR="00D279D6" w:rsidRPr="00B044F7" w:rsidRDefault="00D279D6" w:rsidP="00D279D6">
      <w:pPr>
        <w:pStyle w:val="ListParagraph"/>
        <w:numPr>
          <w:ilvl w:val="0"/>
          <w:numId w:val="5"/>
        </w:numPr>
        <w:rPr>
          <w:sz w:val="22"/>
          <w:szCs w:val="22"/>
        </w:rPr>
      </w:pPr>
      <w:r w:rsidRPr="00B044F7">
        <w:rPr>
          <w:sz w:val="22"/>
          <w:szCs w:val="22"/>
        </w:rPr>
        <w:t xml:space="preserve">Learn </w:t>
      </w:r>
      <w:r w:rsidR="00215CA5" w:rsidRPr="00B044F7">
        <w:rPr>
          <w:sz w:val="22"/>
          <w:szCs w:val="22"/>
        </w:rPr>
        <w:t xml:space="preserve">how communications systems can help to boost </w:t>
      </w:r>
      <w:r w:rsidRPr="00B044F7">
        <w:rPr>
          <w:sz w:val="22"/>
          <w:szCs w:val="22"/>
        </w:rPr>
        <w:t>productivity</w:t>
      </w:r>
    </w:p>
    <w:p w:rsidR="005115A7" w:rsidRPr="00B044F7" w:rsidRDefault="00D279D6" w:rsidP="00D279D6">
      <w:pPr>
        <w:pStyle w:val="ListParagraph"/>
        <w:numPr>
          <w:ilvl w:val="0"/>
          <w:numId w:val="5"/>
        </w:numPr>
        <w:rPr>
          <w:sz w:val="22"/>
          <w:szCs w:val="22"/>
        </w:rPr>
      </w:pPr>
      <w:proofErr w:type="spellStart"/>
      <w:r w:rsidRPr="00B044F7">
        <w:rPr>
          <w:sz w:val="22"/>
          <w:szCs w:val="22"/>
        </w:rPr>
        <w:t>Learn</w:t>
      </w:r>
      <w:r w:rsidR="00215CA5" w:rsidRPr="00B044F7">
        <w:rPr>
          <w:sz w:val="22"/>
          <w:szCs w:val="22"/>
        </w:rPr>
        <w:t>how</w:t>
      </w:r>
      <w:proofErr w:type="spellEnd"/>
      <w:r w:rsidR="00215CA5" w:rsidRPr="00B044F7">
        <w:rPr>
          <w:sz w:val="22"/>
          <w:szCs w:val="22"/>
        </w:rPr>
        <w:t xml:space="preserve"> the Internet technologies can influence the workplace.</w:t>
      </w:r>
    </w:p>
    <w:p w:rsidR="006962F9" w:rsidRPr="00B044F7" w:rsidRDefault="006962F9" w:rsidP="006962F9">
      <w:pPr>
        <w:ind w:left="360"/>
        <w:rPr>
          <w:sz w:val="22"/>
          <w:szCs w:val="22"/>
        </w:rPr>
      </w:pPr>
    </w:p>
    <w:p w:rsidR="00AC6D09" w:rsidRPr="00B044F7" w:rsidRDefault="004E0924" w:rsidP="009719BE">
      <w:pPr>
        <w:shd w:val="clear" w:color="auto" w:fill="000000"/>
        <w:jc w:val="center"/>
        <w:rPr>
          <w:color w:val="FFFFFF" w:themeColor="background1"/>
          <w:sz w:val="22"/>
          <w:szCs w:val="22"/>
        </w:rPr>
      </w:pPr>
      <w:r w:rsidRPr="00B044F7">
        <w:rPr>
          <w:color w:val="FFFFFF" w:themeColor="background1"/>
          <w:sz w:val="22"/>
          <w:szCs w:val="22"/>
        </w:rPr>
        <w:t>COURSE CONTENTS</w:t>
      </w:r>
    </w:p>
    <w:p w:rsidR="005115A7" w:rsidRPr="00B044F7" w:rsidRDefault="005115A7" w:rsidP="005115A7">
      <w:pPr>
        <w:rPr>
          <w:color w:val="000000" w:themeColor="text1"/>
          <w:sz w:val="22"/>
          <w:szCs w:val="22"/>
        </w:rPr>
      </w:pPr>
    </w:p>
    <w:p w:rsidR="001126F3" w:rsidRPr="00B044F7" w:rsidRDefault="001126F3" w:rsidP="001126F3">
      <w:pPr>
        <w:jc w:val="both"/>
        <w:rPr>
          <w:color w:val="000000" w:themeColor="text1"/>
          <w:sz w:val="22"/>
          <w:szCs w:val="22"/>
        </w:rPr>
      </w:pPr>
      <w:r w:rsidRPr="00B044F7">
        <w:rPr>
          <w:color w:val="000000" w:themeColor="text1"/>
          <w:sz w:val="22"/>
          <w:szCs w:val="22"/>
        </w:rPr>
        <w:t>Following contents will be covered in this course</w:t>
      </w:r>
    </w:p>
    <w:p w:rsidR="00A62754" w:rsidRPr="00B044F7" w:rsidRDefault="00A62754" w:rsidP="00A62754">
      <w:pPr>
        <w:pStyle w:val="ListParagraph"/>
        <w:numPr>
          <w:ilvl w:val="0"/>
          <w:numId w:val="6"/>
        </w:numPr>
        <w:rPr>
          <w:color w:val="000000" w:themeColor="text1"/>
          <w:sz w:val="22"/>
          <w:szCs w:val="22"/>
        </w:rPr>
      </w:pPr>
      <w:r w:rsidRPr="00B044F7">
        <w:rPr>
          <w:color w:val="000000" w:themeColor="text1"/>
          <w:sz w:val="22"/>
          <w:szCs w:val="22"/>
        </w:rPr>
        <w:t>Basic Definitions &amp; Concepts</w:t>
      </w:r>
    </w:p>
    <w:p w:rsidR="00A62754" w:rsidRPr="00B044F7" w:rsidRDefault="00A62754" w:rsidP="00A62754">
      <w:pPr>
        <w:pStyle w:val="ListParagraph"/>
        <w:numPr>
          <w:ilvl w:val="0"/>
          <w:numId w:val="6"/>
        </w:numPr>
        <w:rPr>
          <w:color w:val="000000" w:themeColor="text1"/>
          <w:sz w:val="22"/>
          <w:szCs w:val="22"/>
        </w:rPr>
      </w:pPr>
      <w:r w:rsidRPr="00B044F7">
        <w:rPr>
          <w:color w:val="000000" w:themeColor="text1"/>
          <w:sz w:val="22"/>
          <w:szCs w:val="22"/>
        </w:rPr>
        <w:t>Hardware: Computer Systems &amp; Components, Storage Devices, Number Systems</w:t>
      </w:r>
    </w:p>
    <w:p w:rsidR="00A62754" w:rsidRPr="00F248A9" w:rsidRDefault="00A62754" w:rsidP="00A62754">
      <w:pPr>
        <w:pStyle w:val="ListParagraph"/>
        <w:numPr>
          <w:ilvl w:val="0"/>
          <w:numId w:val="6"/>
        </w:numPr>
        <w:rPr>
          <w:color w:val="000000" w:themeColor="text1"/>
          <w:sz w:val="22"/>
          <w:szCs w:val="22"/>
        </w:rPr>
      </w:pPr>
      <w:r w:rsidRPr="00B044F7">
        <w:rPr>
          <w:color w:val="000000" w:themeColor="text1"/>
          <w:sz w:val="22"/>
          <w:szCs w:val="22"/>
        </w:rPr>
        <w:t xml:space="preserve">Software: Operating </w:t>
      </w:r>
      <w:r w:rsidRPr="00F248A9">
        <w:rPr>
          <w:color w:val="000000" w:themeColor="text1"/>
          <w:sz w:val="22"/>
          <w:szCs w:val="22"/>
        </w:rPr>
        <w:t xml:space="preserve">Systems, Programming and Application Software, </w:t>
      </w:r>
    </w:p>
    <w:p w:rsidR="00A62754" w:rsidRPr="00F248A9" w:rsidRDefault="00A62754" w:rsidP="00A62754">
      <w:pPr>
        <w:pStyle w:val="ListParagraph"/>
        <w:numPr>
          <w:ilvl w:val="0"/>
          <w:numId w:val="6"/>
        </w:numPr>
        <w:rPr>
          <w:color w:val="000000" w:themeColor="text1"/>
          <w:sz w:val="22"/>
          <w:szCs w:val="22"/>
        </w:rPr>
      </w:pPr>
      <w:r w:rsidRPr="00F248A9">
        <w:rPr>
          <w:color w:val="000000" w:themeColor="text1"/>
          <w:sz w:val="22"/>
          <w:szCs w:val="22"/>
        </w:rPr>
        <w:t>Introduction to Programming</w:t>
      </w:r>
    </w:p>
    <w:p w:rsidR="00A62754" w:rsidRPr="00F248A9" w:rsidRDefault="00A62754" w:rsidP="00A62754">
      <w:pPr>
        <w:pStyle w:val="ListParagraph"/>
        <w:numPr>
          <w:ilvl w:val="0"/>
          <w:numId w:val="6"/>
        </w:numPr>
        <w:rPr>
          <w:color w:val="000000" w:themeColor="text1"/>
          <w:sz w:val="22"/>
          <w:szCs w:val="22"/>
        </w:rPr>
      </w:pPr>
      <w:r w:rsidRPr="00F248A9">
        <w:rPr>
          <w:color w:val="000000" w:themeColor="text1"/>
          <w:sz w:val="22"/>
          <w:szCs w:val="22"/>
        </w:rPr>
        <w:t>Databases and Information Systems Networks</w:t>
      </w:r>
    </w:p>
    <w:p w:rsidR="00A62754" w:rsidRPr="00F248A9" w:rsidRDefault="00A62754" w:rsidP="00A62754">
      <w:pPr>
        <w:pStyle w:val="ListParagraph"/>
        <w:numPr>
          <w:ilvl w:val="0"/>
          <w:numId w:val="6"/>
        </w:numPr>
        <w:rPr>
          <w:color w:val="000000" w:themeColor="text1"/>
          <w:sz w:val="22"/>
          <w:szCs w:val="22"/>
        </w:rPr>
      </w:pPr>
      <w:r w:rsidRPr="00F248A9">
        <w:rPr>
          <w:color w:val="000000" w:themeColor="text1"/>
          <w:sz w:val="22"/>
          <w:szCs w:val="22"/>
        </w:rPr>
        <w:t>Data Communication</w:t>
      </w:r>
    </w:p>
    <w:p w:rsidR="00A62754" w:rsidRPr="00B044F7" w:rsidRDefault="00A62754" w:rsidP="00A62754">
      <w:pPr>
        <w:pStyle w:val="ListParagraph"/>
        <w:numPr>
          <w:ilvl w:val="0"/>
          <w:numId w:val="6"/>
        </w:numPr>
        <w:rPr>
          <w:color w:val="000000" w:themeColor="text1"/>
          <w:sz w:val="22"/>
          <w:szCs w:val="22"/>
        </w:rPr>
      </w:pPr>
      <w:r w:rsidRPr="00B044F7">
        <w:rPr>
          <w:color w:val="000000" w:themeColor="text1"/>
          <w:sz w:val="22"/>
          <w:szCs w:val="22"/>
        </w:rPr>
        <w:t xml:space="preserve">The Internet, Browsers and Search Engines </w:t>
      </w:r>
    </w:p>
    <w:p w:rsidR="00A62754" w:rsidRPr="00B044F7" w:rsidRDefault="00A62754" w:rsidP="00A62754">
      <w:pPr>
        <w:pStyle w:val="ListParagraph"/>
        <w:numPr>
          <w:ilvl w:val="0"/>
          <w:numId w:val="6"/>
        </w:numPr>
        <w:rPr>
          <w:color w:val="000000" w:themeColor="text1"/>
          <w:sz w:val="22"/>
          <w:szCs w:val="22"/>
        </w:rPr>
      </w:pPr>
      <w:r w:rsidRPr="00B044F7">
        <w:rPr>
          <w:color w:val="000000" w:themeColor="text1"/>
          <w:sz w:val="22"/>
          <w:szCs w:val="22"/>
        </w:rPr>
        <w:t xml:space="preserve">Email Collaborative Computing and Social Networking </w:t>
      </w:r>
    </w:p>
    <w:p w:rsidR="00A62754" w:rsidRPr="00B044F7" w:rsidRDefault="00A62754" w:rsidP="00A62754">
      <w:pPr>
        <w:pStyle w:val="ListParagraph"/>
        <w:numPr>
          <w:ilvl w:val="0"/>
          <w:numId w:val="6"/>
        </w:numPr>
        <w:rPr>
          <w:color w:val="000000" w:themeColor="text1"/>
          <w:sz w:val="22"/>
          <w:szCs w:val="22"/>
        </w:rPr>
      </w:pPr>
      <w:r w:rsidRPr="00B044F7">
        <w:rPr>
          <w:color w:val="000000" w:themeColor="text1"/>
          <w:sz w:val="22"/>
          <w:szCs w:val="22"/>
        </w:rPr>
        <w:t>E-Commerce</w:t>
      </w:r>
    </w:p>
    <w:p w:rsidR="001126F3" w:rsidRPr="00B044F7" w:rsidRDefault="00A62754" w:rsidP="00A62754">
      <w:pPr>
        <w:pStyle w:val="ListParagraph"/>
        <w:numPr>
          <w:ilvl w:val="0"/>
          <w:numId w:val="6"/>
        </w:numPr>
        <w:rPr>
          <w:color w:val="000000" w:themeColor="text1"/>
          <w:sz w:val="22"/>
          <w:szCs w:val="22"/>
        </w:rPr>
      </w:pPr>
      <w:r w:rsidRPr="00B044F7">
        <w:rPr>
          <w:color w:val="000000" w:themeColor="text1"/>
          <w:sz w:val="22"/>
          <w:szCs w:val="22"/>
        </w:rPr>
        <w:t>IT Security and other issues</w:t>
      </w:r>
    </w:p>
    <w:p w:rsidR="00AC6D09" w:rsidRPr="00B044F7" w:rsidRDefault="00AC6D09" w:rsidP="00AC6D09">
      <w:pPr>
        <w:rPr>
          <w:bCs/>
          <w:color w:val="000000" w:themeColor="text1"/>
          <w:sz w:val="22"/>
          <w:szCs w:val="22"/>
        </w:rPr>
      </w:pPr>
    </w:p>
    <w:p w:rsidR="004E0924" w:rsidRPr="00B044F7" w:rsidRDefault="004E0924" w:rsidP="009719BE">
      <w:pPr>
        <w:shd w:val="clear" w:color="auto" w:fill="000000"/>
        <w:jc w:val="center"/>
        <w:rPr>
          <w:color w:val="FFFFFF" w:themeColor="background1"/>
          <w:sz w:val="22"/>
          <w:szCs w:val="22"/>
        </w:rPr>
      </w:pPr>
      <w:r w:rsidRPr="00B044F7">
        <w:rPr>
          <w:color w:val="FFFFFF" w:themeColor="background1"/>
          <w:sz w:val="22"/>
          <w:szCs w:val="22"/>
        </w:rPr>
        <w:t>READING</w:t>
      </w:r>
      <w:r w:rsidR="00D40C3D" w:rsidRPr="00B044F7">
        <w:rPr>
          <w:color w:val="FFFFFF" w:themeColor="background1"/>
          <w:sz w:val="22"/>
          <w:szCs w:val="22"/>
        </w:rPr>
        <w:t>S</w:t>
      </w:r>
    </w:p>
    <w:p w:rsidR="00995CB1" w:rsidRPr="00B044F7" w:rsidRDefault="00995CB1" w:rsidP="00C53D50">
      <w:pPr>
        <w:rPr>
          <w:sz w:val="22"/>
          <w:szCs w:val="22"/>
        </w:rPr>
      </w:pPr>
    </w:p>
    <w:p w:rsidR="00C53D50" w:rsidRPr="00B044F7" w:rsidRDefault="000233F3" w:rsidP="00C53D50">
      <w:pPr>
        <w:rPr>
          <w:sz w:val="22"/>
          <w:szCs w:val="22"/>
        </w:rPr>
      </w:pPr>
      <w:r w:rsidRPr="00B044F7">
        <w:rPr>
          <w:sz w:val="22"/>
          <w:szCs w:val="22"/>
        </w:rPr>
        <w:t xml:space="preserve">[TB 1] </w:t>
      </w:r>
      <w:r w:rsidR="006A009F">
        <w:rPr>
          <w:sz w:val="22"/>
          <w:szCs w:val="22"/>
        </w:rPr>
        <w:t>Discovering Computers 2011</w:t>
      </w:r>
      <w:r w:rsidR="00C53D50" w:rsidRPr="00B044F7">
        <w:rPr>
          <w:sz w:val="22"/>
          <w:szCs w:val="22"/>
        </w:rPr>
        <w:t xml:space="preserve">: Digital Technology, Data and Devices by Misty E. </w:t>
      </w:r>
      <w:proofErr w:type="spellStart"/>
      <w:r w:rsidR="00C53D50" w:rsidRPr="00B044F7">
        <w:rPr>
          <w:sz w:val="22"/>
          <w:szCs w:val="22"/>
        </w:rPr>
        <w:t>Vermaat</w:t>
      </w:r>
      <w:proofErr w:type="spellEnd"/>
      <w:r w:rsidR="00C53D50" w:rsidRPr="00B044F7">
        <w:rPr>
          <w:sz w:val="22"/>
          <w:szCs w:val="22"/>
        </w:rPr>
        <w:t xml:space="preserve">, Susan L. </w:t>
      </w:r>
      <w:proofErr w:type="spellStart"/>
      <w:r w:rsidR="00C53D50" w:rsidRPr="00B044F7">
        <w:rPr>
          <w:sz w:val="22"/>
          <w:szCs w:val="22"/>
        </w:rPr>
        <w:t>sebok</w:t>
      </w:r>
      <w:proofErr w:type="spellEnd"/>
    </w:p>
    <w:p w:rsidR="000233F3" w:rsidRPr="00B044F7" w:rsidRDefault="000233F3" w:rsidP="00C53D50">
      <w:pPr>
        <w:rPr>
          <w:sz w:val="22"/>
          <w:szCs w:val="22"/>
        </w:rPr>
      </w:pPr>
    </w:p>
    <w:p w:rsidR="000233F3" w:rsidRPr="00B044F7" w:rsidRDefault="000233F3" w:rsidP="000233F3">
      <w:pPr>
        <w:pStyle w:val="Default"/>
        <w:rPr>
          <w:sz w:val="22"/>
          <w:szCs w:val="22"/>
        </w:rPr>
      </w:pPr>
      <w:r w:rsidRPr="00B044F7">
        <w:rPr>
          <w:sz w:val="22"/>
          <w:szCs w:val="22"/>
        </w:rPr>
        <w:lastRenderedPageBreak/>
        <w:t>[RB 1] Computing Essentials 2017 by Timothy J. O'Leary and Linda I. O'Leary, McGraw Hill Higher Education; 26</w:t>
      </w:r>
      <w:r w:rsidRPr="00B044F7">
        <w:rPr>
          <w:sz w:val="22"/>
          <w:szCs w:val="22"/>
          <w:vertAlign w:val="superscript"/>
        </w:rPr>
        <w:t>th</w:t>
      </w:r>
      <w:r w:rsidRPr="00B044F7">
        <w:rPr>
          <w:sz w:val="22"/>
          <w:szCs w:val="22"/>
        </w:rPr>
        <w:t xml:space="preserve"> edition</w:t>
      </w:r>
    </w:p>
    <w:p w:rsidR="000233F3" w:rsidRPr="00B044F7" w:rsidRDefault="000233F3" w:rsidP="000233F3">
      <w:pPr>
        <w:pStyle w:val="Default"/>
        <w:rPr>
          <w:sz w:val="22"/>
          <w:szCs w:val="22"/>
        </w:rPr>
      </w:pPr>
      <w:r w:rsidRPr="00B044F7">
        <w:rPr>
          <w:sz w:val="22"/>
          <w:szCs w:val="22"/>
        </w:rPr>
        <w:t>[RB 2] Computers: Understanding Technology by Fuller, Floyd; Larson, Brian: edition2015</w:t>
      </w:r>
    </w:p>
    <w:p w:rsidR="000233F3" w:rsidRPr="00B044F7" w:rsidRDefault="000233F3" w:rsidP="00C53D50">
      <w:pPr>
        <w:rPr>
          <w:sz w:val="22"/>
          <w:szCs w:val="22"/>
        </w:rPr>
      </w:pPr>
    </w:p>
    <w:p w:rsidR="004E0924" w:rsidRPr="00B044F7" w:rsidRDefault="004E0924" w:rsidP="00C90A66">
      <w:pPr>
        <w:jc w:val="center"/>
        <w:rPr>
          <w:bCs/>
          <w:color w:val="000000" w:themeColor="text1"/>
          <w:sz w:val="22"/>
          <w:szCs w:val="22"/>
        </w:rPr>
      </w:pPr>
    </w:p>
    <w:p w:rsidR="00AC6D09" w:rsidRPr="00B044F7" w:rsidRDefault="009B3A92" w:rsidP="009B3A92">
      <w:pPr>
        <w:shd w:val="clear" w:color="auto" w:fill="000000"/>
        <w:tabs>
          <w:tab w:val="left" w:pos="3510"/>
          <w:tab w:val="left" w:pos="3600"/>
          <w:tab w:val="center" w:pos="4680"/>
          <w:tab w:val="left" w:pos="6112"/>
        </w:tabs>
        <w:rPr>
          <w:color w:val="000000" w:themeColor="text1"/>
          <w:sz w:val="22"/>
          <w:szCs w:val="22"/>
        </w:rPr>
      </w:pPr>
      <w:r w:rsidRPr="00B044F7">
        <w:rPr>
          <w:color w:val="FFFFFF" w:themeColor="background1"/>
          <w:sz w:val="22"/>
          <w:szCs w:val="22"/>
        </w:rPr>
        <w:tab/>
      </w:r>
      <w:r w:rsidRPr="00B044F7">
        <w:rPr>
          <w:color w:val="FFFFFF" w:themeColor="background1"/>
          <w:sz w:val="22"/>
          <w:szCs w:val="22"/>
        </w:rPr>
        <w:tab/>
      </w:r>
      <w:r w:rsidRPr="00B044F7">
        <w:rPr>
          <w:color w:val="FFFFFF" w:themeColor="background1"/>
          <w:sz w:val="22"/>
          <w:szCs w:val="22"/>
        </w:rPr>
        <w:tab/>
      </w:r>
      <w:r w:rsidR="00C90A66" w:rsidRPr="00B044F7">
        <w:rPr>
          <w:color w:val="FFFFFF" w:themeColor="background1"/>
          <w:sz w:val="22"/>
          <w:szCs w:val="22"/>
        </w:rPr>
        <w:t>COURSE SCHEDULE</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5859"/>
        <w:gridCol w:w="2605"/>
      </w:tblGrid>
      <w:tr w:rsidR="00AC6D09" w:rsidRPr="00B044F7" w:rsidTr="002E4312">
        <w:trPr>
          <w:jc w:val="center"/>
        </w:trPr>
        <w:tc>
          <w:tcPr>
            <w:tcW w:w="872" w:type="dxa"/>
          </w:tcPr>
          <w:p w:rsidR="00AC6D09" w:rsidRPr="00B044F7" w:rsidRDefault="00AC6D09" w:rsidP="00FC39F3">
            <w:pPr>
              <w:jc w:val="center"/>
              <w:rPr>
                <w:b/>
                <w:color w:val="000000" w:themeColor="text1"/>
                <w:sz w:val="22"/>
                <w:szCs w:val="22"/>
              </w:rPr>
            </w:pPr>
          </w:p>
          <w:p w:rsidR="00AC6D09" w:rsidRPr="00B044F7" w:rsidRDefault="00AC6D09" w:rsidP="00FC39F3">
            <w:pPr>
              <w:jc w:val="center"/>
              <w:rPr>
                <w:b/>
                <w:color w:val="000000" w:themeColor="text1"/>
                <w:sz w:val="22"/>
                <w:szCs w:val="22"/>
              </w:rPr>
            </w:pPr>
            <w:r w:rsidRPr="00B044F7">
              <w:rPr>
                <w:b/>
                <w:color w:val="000000" w:themeColor="text1"/>
                <w:sz w:val="22"/>
                <w:szCs w:val="22"/>
              </w:rPr>
              <w:t xml:space="preserve">Week </w:t>
            </w:r>
          </w:p>
        </w:tc>
        <w:tc>
          <w:tcPr>
            <w:tcW w:w="5859" w:type="dxa"/>
          </w:tcPr>
          <w:p w:rsidR="00AC6D09" w:rsidRPr="00B044F7" w:rsidRDefault="00AC6D09" w:rsidP="00FC39F3">
            <w:pPr>
              <w:pStyle w:val="Heading1"/>
              <w:jc w:val="center"/>
              <w:rPr>
                <w:rFonts w:ascii="Times New Roman" w:hAnsi="Times New Roman" w:cs="Times New Roman"/>
                <w:color w:val="000000" w:themeColor="text1"/>
                <w:sz w:val="22"/>
                <w:szCs w:val="22"/>
              </w:rPr>
            </w:pPr>
            <w:r w:rsidRPr="00B044F7">
              <w:rPr>
                <w:rFonts w:ascii="Times New Roman" w:hAnsi="Times New Roman" w:cs="Times New Roman"/>
                <w:color w:val="000000" w:themeColor="text1"/>
                <w:sz w:val="22"/>
                <w:szCs w:val="22"/>
              </w:rPr>
              <w:t>Topics and Readings</w:t>
            </w:r>
          </w:p>
        </w:tc>
        <w:tc>
          <w:tcPr>
            <w:tcW w:w="2605" w:type="dxa"/>
          </w:tcPr>
          <w:p w:rsidR="00AC6D09" w:rsidRPr="00B044F7" w:rsidRDefault="00A7355B" w:rsidP="00FC39F3">
            <w:pPr>
              <w:pStyle w:val="Heading2"/>
              <w:rPr>
                <w:rFonts w:ascii="Times New Roman" w:hAnsi="Times New Roman" w:cs="Times New Roman"/>
                <w:i w:val="0"/>
                <w:color w:val="000000" w:themeColor="text1"/>
                <w:sz w:val="22"/>
                <w:szCs w:val="22"/>
              </w:rPr>
            </w:pPr>
            <w:proofErr w:type="gramStart"/>
            <w:r w:rsidRPr="00B044F7">
              <w:rPr>
                <w:rFonts w:ascii="Times New Roman" w:hAnsi="Times New Roman" w:cs="Times New Roman"/>
                <w:i w:val="0"/>
                <w:color w:val="000000" w:themeColor="text1"/>
                <w:sz w:val="22"/>
                <w:szCs w:val="22"/>
              </w:rPr>
              <w:t>Books with Page No.</w:t>
            </w:r>
            <w:proofErr w:type="gramEnd"/>
          </w:p>
          <w:p w:rsidR="00AC6D09" w:rsidRPr="00B044F7" w:rsidRDefault="00AC6D09" w:rsidP="00FC39F3">
            <w:pPr>
              <w:rPr>
                <w:sz w:val="22"/>
                <w:szCs w:val="22"/>
              </w:rPr>
            </w:pP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1</w:t>
            </w:r>
          </w:p>
        </w:tc>
        <w:tc>
          <w:tcPr>
            <w:tcW w:w="5859" w:type="dxa"/>
          </w:tcPr>
          <w:p w:rsidR="00095CF7" w:rsidRPr="00B044F7" w:rsidRDefault="00095CF7" w:rsidP="00095CF7">
            <w:pPr>
              <w:pStyle w:val="Default"/>
              <w:spacing w:after="68"/>
              <w:jc w:val="both"/>
              <w:rPr>
                <w:sz w:val="22"/>
                <w:szCs w:val="22"/>
              </w:rPr>
            </w:pPr>
            <w:r w:rsidRPr="00B044F7">
              <w:rPr>
                <w:sz w:val="22"/>
                <w:szCs w:val="22"/>
              </w:rPr>
              <w:t xml:space="preserve">Introduction to Computers: Data and Information, Information Processing Cycle, the Components of a Computer, Advantages and Disadvantages of Using Computers. Networks and the Internet. Computer Software, Categories of Computers, Elements of an Information System, Examples of Computer Usage, Computer Applications in Society. </w:t>
            </w:r>
          </w:p>
        </w:tc>
        <w:tc>
          <w:tcPr>
            <w:tcW w:w="2605" w:type="dxa"/>
          </w:tcPr>
          <w:p w:rsidR="00095CF7" w:rsidRPr="00B044F7" w:rsidRDefault="000233F3" w:rsidP="00FC39F3">
            <w:pPr>
              <w:rPr>
                <w:color w:val="000000" w:themeColor="text1"/>
                <w:sz w:val="22"/>
                <w:szCs w:val="22"/>
              </w:rPr>
            </w:pPr>
            <w:r w:rsidRPr="00B044F7">
              <w:rPr>
                <w:color w:val="000000" w:themeColor="text1"/>
                <w:sz w:val="22"/>
                <w:szCs w:val="22"/>
              </w:rPr>
              <w:t xml:space="preserve"> [TB- Ch 1]</w:t>
            </w: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2</w:t>
            </w:r>
          </w:p>
        </w:tc>
        <w:tc>
          <w:tcPr>
            <w:tcW w:w="5859" w:type="dxa"/>
          </w:tcPr>
          <w:p w:rsidR="00095CF7" w:rsidRPr="00B044F7" w:rsidRDefault="00095CF7" w:rsidP="00095CF7">
            <w:pPr>
              <w:pStyle w:val="Default"/>
              <w:spacing w:after="68"/>
              <w:jc w:val="both"/>
              <w:rPr>
                <w:sz w:val="22"/>
                <w:szCs w:val="22"/>
              </w:rPr>
            </w:pPr>
            <w:r w:rsidRPr="00B044F7">
              <w:rPr>
                <w:sz w:val="22"/>
                <w:szCs w:val="22"/>
              </w:rPr>
              <w:t>The Internet and World Wide Web: Key Concepts of the Internet, Evolution of the Internet, The World Wide Web, E-Commerce.</w:t>
            </w:r>
          </w:p>
        </w:tc>
        <w:tc>
          <w:tcPr>
            <w:tcW w:w="2605" w:type="dxa"/>
          </w:tcPr>
          <w:p w:rsidR="00095CF7" w:rsidRPr="00B044F7" w:rsidRDefault="009B0EB9" w:rsidP="00FC39F3">
            <w:pPr>
              <w:rPr>
                <w:color w:val="000000" w:themeColor="text1"/>
                <w:sz w:val="22"/>
                <w:szCs w:val="22"/>
              </w:rPr>
            </w:pPr>
            <w:r w:rsidRPr="00B044F7">
              <w:rPr>
                <w:color w:val="000000" w:themeColor="text1"/>
                <w:sz w:val="22"/>
                <w:szCs w:val="22"/>
              </w:rPr>
              <w:t>[TB- Ch 2]</w:t>
            </w: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3</w:t>
            </w:r>
          </w:p>
        </w:tc>
        <w:tc>
          <w:tcPr>
            <w:tcW w:w="5859" w:type="dxa"/>
          </w:tcPr>
          <w:p w:rsidR="00095CF7" w:rsidRPr="00B044F7" w:rsidRDefault="00095CF7" w:rsidP="00095CF7">
            <w:pPr>
              <w:pStyle w:val="Default"/>
              <w:spacing w:after="68"/>
              <w:jc w:val="both"/>
              <w:rPr>
                <w:sz w:val="22"/>
                <w:szCs w:val="22"/>
              </w:rPr>
            </w:pPr>
            <w:r w:rsidRPr="00B044F7">
              <w:rPr>
                <w:sz w:val="22"/>
                <w:szCs w:val="22"/>
              </w:rPr>
              <w:t>Application Software: Business Software, Graphics and Multimedia Software, Software for Home, Personal, and Educational Use, Web Applications.</w:t>
            </w:r>
          </w:p>
        </w:tc>
        <w:tc>
          <w:tcPr>
            <w:tcW w:w="2605" w:type="dxa"/>
          </w:tcPr>
          <w:p w:rsidR="00095CF7" w:rsidRPr="00B044F7" w:rsidRDefault="005200AE" w:rsidP="00FC39F3">
            <w:pPr>
              <w:rPr>
                <w:color w:val="000000" w:themeColor="text1"/>
                <w:sz w:val="22"/>
                <w:szCs w:val="22"/>
              </w:rPr>
            </w:pPr>
            <w:r w:rsidRPr="00B044F7">
              <w:rPr>
                <w:color w:val="000000" w:themeColor="text1"/>
                <w:sz w:val="22"/>
                <w:szCs w:val="22"/>
              </w:rPr>
              <w:t>[TB- Ch 4]</w:t>
            </w: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4</w:t>
            </w:r>
          </w:p>
        </w:tc>
        <w:tc>
          <w:tcPr>
            <w:tcW w:w="5859" w:type="dxa"/>
          </w:tcPr>
          <w:p w:rsidR="00095CF7" w:rsidRPr="00B044F7" w:rsidRDefault="00095CF7" w:rsidP="00095CF7">
            <w:pPr>
              <w:pStyle w:val="Default"/>
              <w:spacing w:after="68"/>
              <w:jc w:val="both"/>
              <w:rPr>
                <w:sz w:val="22"/>
                <w:szCs w:val="22"/>
              </w:rPr>
            </w:pPr>
            <w:r w:rsidRPr="00B044F7">
              <w:rPr>
                <w:sz w:val="22"/>
                <w:szCs w:val="22"/>
              </w:rPr>
              <w:t xml:space="preserve">The System Unit: Processor, Data Representation, Memory, Expansion Slots and Adapter Cards, Ports and Connectors, Buses, Bays, Power Supply. </w:t>
            </w:r>
          </w:p>
        </w:tc>
        <w:tc>
          <w:tcPr>
            <w:tcW w:w="2605" w:type="dxa"/>
          </w:tcPr>
          <w:p w:rsidR="00095CF7" w:rsidRPr="00B044F7" w:rsidRDefault="00444A1C" w:rsidP="00FC39F3">
            <w:pPr>
              <w:rPr>
                <w:color w:val="000000" w:themeColor="text1"/>
                <w:sz w:val="22"/>
                <w:szCs w:val="22"/>
              </w:rPr>
            </w:pPr>
            <w:r w:rsidRPr="00B044F7">
              <w:rPr>
                <w:color w:val="000000" w:themeColor="text1"/>
                <w:sz w:val="22"/>
                <w:szCs w:val="22"/>
              </w:rPr>
              <w:t>[TB- Ch 6]</w:t>
            </w: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5</w:t>
            </w:r>
          </w:p>
        </w:tc>
        <w:tc>
          <w:tcPr>
            <w:tcW w:w="5859" w:type="dxa"/>
          </w:tcPr>
          <w:p w:rsidR="00095CF7" w:rsidRPr="00B044F7" w:rsidRDefault="00095CF7" w:rsidP="00095CF7">
            <w:pPr>
              <w:pStyle w:val="Default"/>
              <w:spacing w:after="68"/>
              <w:jc w:val="both"/>
              <w:rPr>
                <w:sz w:val="22"/>
                <w:szCs w:val="22"/>
              </w:rPr>
            </w:pPr>
            <w:r w:rsidRPr="00B044F7">
              <w:rPr>
                <w:sz w:val="22"/>
                <w:szCs w:val="22"/>
              </w:rPr>
              <w:t>Input, Output and storage Devices:  Introduction with brief detail major I/O and storage devices.</w:t>
            </w:r>
          </w:p>
        </w:tc>
        <w:tc>
          <w:tcPr>
            <w:tcW w:w="2605" w:type="dxa"/>
          </w:tcPr>
          <w:p w:rsidR="00095CF7" w:rsidRPr="00B044F7" w:rsidRDefault="00444A1C" w:rsidP="00FC39F3">
            <w:pPr>
              <w:rPr>
                <w:color w:val="000000" w:themeColor="text1"/>
                <w:sz w:val="22"/>
                <w:szCs w:val="22"/>
              </w:rPr>
            </w:pPr>
            <w:r w:rsidRPr="00B044F7">
              <w:rPr>
                <w:color w:val="000000" w:themeColor="text1"/>
                <w:sz w:val="22"/>
                <w:szCs w:val="22"/>
              </w:rPr>
              <w:t>[TB- Ch 7]</w:t>
            </w: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6</w:t>
            </w:r>
          </w:p>
        </w:tc>
        <w:tc>
          <w:tcPr>
            <w:tcW w:w="5859" w:type="dxa"/>
          </w:tcPr>
          <w:p w:rsidR="00095CF7" w:rsidRPr="00B044F7" w:rsidRDefault="00095CF7" w:rsidP="00095CF7">
            <w:pPr>
              <w:pStyle w:val="Default"/>
              <w:spacing w:after="68"/>
              <w:jc w:val="both"/>
              <w:rPr>
                <w:sz w:val="22"/>
                <w:szCs w:val="22"/>
              </w:rPr>
            </w:pPr>
            <w:r w:rsidRPr="00B044F7">
              <w:rPr>
                <w:sz w:val="22"/>
                <w:szCs w:val="22"/>
              </w:rPr>
              <w:t>Operating System: Basic Concepts of operating system, Windows installation and trouble shooting.</w:t>
            </w:r>
          </w:p>
        </w:tc>
        <w:tc>
          <w:tcPr>
            <w:tcW w:w="2605" w:type="dxa"/>
          </w:tcPr>
          <w:p w:rsidR="00095CF7" w:rsidRPr="00B044F7" w:rsidRDefault="00F33557" w:rsidP="00FC39F3">
            <w:pPr>
              <w:rPr>
                <w:color w:val="000000" w:themeColor="text1"/>
                <w:sz w:val="22"/>
                <w:szCs w:val="22"/>
              </w:rPr>
            </w:pPr>
            <w:r w:rsidRPr="00B044F7">
              <w:rPr>
                <w:color w:val="000000" w:themeColor="text1"/>
                <w:sz w:val="22"/>
                <w:szCs w:val="22"/>
              </w:rPr>
              <w:t>[TB- Ch 9]</w:t>
            </w:r>
          </w:p>
        </w:tc>
      </w:tr>
      <w:tr w:rsidR="00095CF7" w:rsidRPr="00B044F7" w:rsidTr="002E4312">
        <w:trPr>
          <w:trHeight w:val="341"/>
          <w:jc w:val="center"/>
        </w:trPr>
        <w:tc>
          <w:tcPr>
            <w:tcW w:w="872" w:type="dxa"/>
          </w:tcPr>
          <w:p w:rsidR="00095CF7" w:rsidRPr="00B044F7" w:rsidRDefault="00095CF7" w:rsidP="00F46FFA">
            <w:pPr>
              <w:jc w:val="both"/>
              <w:rPr>
                <w:color w:val="000000" w:themeColor="text1"/>
                <w:sz w:val="22"/>
                <w:szCs w:val="22"/>
              </w:rPr>
            </w:pPr>
            <w:r w:rsidRPr="00B044F7">
              <w:rPr>
                <w:color w:val="000000" w:themeColor="text1"/>
                <w:sz w:val="22"/>
                <w:szCs w:val="22"/>
              </w:rPr>
              <w:t>7</w:t>
            </w:r>
          </w:p>
        </w:tc>
        <w:tc>
          <w:tcPr>
            <w:tcW w:w="5859" w:type="dxa"/>
          </w:tcPr>
          <w:p w:rsidR="00095CF7" w:rsidRPr="00B044F7" w:rsidRDefault="00095CF7" w:rsidP="00095CF7">
            <w:pPr>
              <w:pStyle w:val="Default"/>
              <w:jc w:val="both"/>
              <w:rPr>
                <w:sz w:val="22"/>
                <w:szCs w:val="22"/>
              </w:rPr>
            </w:pPr>
            <w:r w:rsidRPr="00B044F7">
              <w:rPr>
                <w:sz w:val="22"/>
                <w:szCs w:val="22"/>
              </w:rPr>
              <w:t>Use of Microsoft Office tools (Word, Power Point, Excel) or other similar tools depending on the operating system.</w:t>
            </w:r>
          </w:p>
        </w:tc>
        <w:tc>
          <w:tcPr>
            <w:tcW w:w="2605" w:type="dxa"/>
          </w:tcPr>
          <w:p w:rsidR="00095CF7" w:rsidRPr="00B044F7" w:rsidRDefault="00AA6168" w:rsidP="00FC39F3">
            <w:pPr>
              <w:rPr>
                <w:color w:val="000000" w:themeColor="text1"/>
                <w:sz w:val="22"/>
                <w:szCs w:val="22"/>
              </w:rPr>
            </w:pPr>
            <w:r w:rsidRPr="00B044F7">
              <w:rPr>
                <w:color w:val="000000" w:themeColor="text1"/>
                <w:sz w:val="22"/>
                <w:szCs w:val="22"/>
              </w:rPr>
              <w:t>Practical Work</w:t>
            </w: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8</w:t>
            </w:r>
          </w:p>
        </w:tc>
        <w:tc>
          <w:tcPr>
            <w:tcW w:w="5859" w:type="dxa"/>
          </w:tcPr>
          <w:p w:rsidR="00095CF7" w:rsidRPr="00B044F7" w:rsidRDefault="0066011E" w:rsidP="00095CF7">
            <w:pPr>
              <w:pStyle w:val="Default"/>
              <w:spacing w:after="71"/>
              <w:jc w:val="both"/>
              <w:rPr>
                <w:sz w:val="22"/>
                <w:szCs w:val="22"/>
              </w:rPr>
            </w:pPr>
            <w:r w:rsidRPr="00B044F7">
              <w:rPr>
                <w:sz w:val="22"/>
                <w:szCs w:val="22"/>
              </w:rPr>
              <w:t>Mid-term Examination</w:t>
            </w:r>
          </w:p>
        </w:tc>
        <w:tc>
          <w:tcPr>
            <w:tcW w:w="2605" w:type="dxa"/>
          </w:tcPr>
          <w:p w:rsidR="00095CF7" w:rsidRPr="00B044F7" w:rsidRDefault="00095CF7" w:rsidP="00FC39F3">
            <w:pPr>
              <w:rPr>
                <w:color w:val="000000" w:themeColor="text1"/>
                <w:sz w:val="22"/>
                <w:szCs w:val="22"/>
              </w:rPr>
            </w:pP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9</w:t>
            </w:r>
          </w:p>
        </w:tc>
        <w:tc>
          <w:tcPr>
            <w:tcW w:w="5859" w:type="dxa"/>
          </w:tcPr>
          <w:p w:rsidR="00095CF7" w:rsidRPr="00B044F7" w:rsidRDefault="00095CF7" w:rsidP="00095CF7">
            <w:pPr>
              <w:pStyle w:val="Default"/>
              <w:spacing w:after="71"/>
              <w:jc w:val="both"/>
              <w:rPr>
                <w:sz w:val="22"/>
                <w:szCs w:val="22"/>
              </w:rPr>
            </w:pPr>
            <w:r w:rsidRPr="00B044F7">
              <w:rPr>
                <w:sz w:val="22"/>
                <w:szCs w:val="22"/>
              </w:rPr>
              <w:t xml:space="preserve">What are Databases, Introduction to Big </w:t>
            </w:r>
            <w:proofErr w:type="gramStart"/>
            <w:r w:rsidRPr="00B044F7">
              <w:rPr>
                <w:sz w:val="22"/>
                <w:szCs w:val="22"/>
              </w:rPr>
              <w:t>data.</w:t>
            </w:r>
            <w:proofErr w:type="gramEnd"/>
          </w:p>
        </w:tc>
        <w:tc>
          <w:tcPr>
            <w:tcW w:w="2605" w:type="dxa"/>
          </w:tcPr>
          <w:p w:rsidR="00095CF7" w:rsidRPr="00B044F7" w:rsidRDefault="00AA6168" w:rsidP="00FC39F3">
            <w:pPr>
              <w:rPr>
                <w:color w:val="000000" w:themeColor="text1"/>
                <w:sz w:val="22"/>
                <w:szCs w:val="22"/>
              </w:rPr>
            </w:pPr>
            <w:r w:rsidRPr="00B044F7">
              <w:rPr>
                <w:color w:val="000000" w:themeColor="text1"/>
                <w:sz w:val="22"/>
                <w:szCs w:val="22"/>
              </w:rPr>
              <w:t>[TB- Ch 11]</w:t>
            </w: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10</w:t>
            </w:r>
          </w:p>
        </w:tc>
        <w:tc>
          <w:tcPr>
            <w:tcW w:w="5859" w:type="dxa"/>
          </w:tcPr>
          <w:p w:rsidR="00095CF7" w:rsidRPr="00B044F7" w:rsidRDefault="00095CF7" w:rsidP="00095CF7">
            <w:pPr>
              <w:pStyle w:val="Default"/>
              <w:spacing w:after="71"/>
              <w:jc w:val="both"/>
              <w:rPr>
                <w:sz w:val="22"/>
                <w:szCs w:val="22"/>
              </w:rPr>
            </w:pPr>
            <w:r w:rsidRPr="00B044F7">
              <w:rPr>
                <w:sz w:val="22"/>
                <w:szCs w:val="22"/>
              </w:rPr>
              <w:t>Use of multimedia devices</w:t>
            </w:r>
          </w:p>
        </w:tc>
        <w:tc>
          <w:tcPr>
            <w:tcW w:w="2605" w:type="dxa"/>
          </w:tcPr>
          <w:p w:rsidR="00095CF7" w:rsidRPr="00B044F7" w:rsidRDefault="00814DFF" w:rsidP="00FC39F3">
            <w:pPr>
              <w:rPr>
                <w:color w:val="000000" w:themeColor="text1"/>
                <w:sz w:val="22"/>
                <w:szCs w:val="22"/>
              </w:rPr>
            </w:pPr>
            <w:r w:rsidRPr="00B044F7">
              <w:rPr>
                <w:color w:val="000000" w:themeColor="text1"/>
                <w:sz w:val="22"/>
                <w:szCs w:val="22"/>
              </w:rPr>
              <w:t>[TB- Ch 7]</w:t>
            </w: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11</w:t>
            </w:r>
          </w:p>
        </w:tc>
        <w:tc>
          <w:tcPr>
            <w:tcW w:w="5859" w:type="dxa"/>
          </w:tcPr>
          <w:p w:rsidR="00095CF7" w:rsidRPr="00B044F7" w:rsidRDefault="00095CF7" w:rsidP="00095CF7">
            <w:pPr>
              <w:pStyle w:val="Default"/>
              <w:spacing w:after="71"/>
              <w:jc w:val="both"/>
              <w:rPr>
                <w:sz w:val="22"/>
                <w:szCs w:val="22"/>
              </w:rPr>
            </w:pPr>
            <w:r w:rsidRPr="00B044F7">
              <w:rPr>
                <w:sz w:val="22"/>
                <w:szCs w:val="22"/>
              </w:rPr>
              <w:t>Use of Social media and ethics, introduction about cyber law.</w:t>
            </w:r>
          </w:p>
        </w:tc>
        <w:tc>
          <w:tcPr>
            <w:tcW w:w="2605" w:type="dxa"/>
          </w:tcPr>
          <w:p w:rsidR="00095CF7" w:rsidRPr="00B044F7" w:rsidRDefault="00814DFF" w:rsidP="00FC39F3">
            <w:pPr>
              <w:rPr>
                <w:color w:val="000000" w:themeColor="text1"/>
                <w:sz w:val="22"/>
                <w:szCs w:val="22"/>
              </w:rPr>
            </w:pPr>
            <w:r w:rsidRPr="00B044F7">
              <w:rPr>
                <w:color w:val="000000" w:themeColor="text1"/>
                <w:sz w:val="22"/>
                <w:szCs w:val="22"/>
              </w:rPr>
              <w:t>[TB- Ch 5]</w:t>
            </w: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12</w:t>
            </w:r>
          </w:p>
        </w:tc>
        <w:tc>
          <w:tcPr>
            <w:tcW w:w="5859" w:type="dxa"/>
          </w:tcPr>
          <w:p w:rsidR="00095CF7" w:rsidRPr="00B044F7" w:rsidRDefault="00095CF7" w:rsidP="00095CF7">
            <w:pPr>
              <w:pStyle w:val="Default"/>
              <w:spacing w:after="71"/>
              <w:jc w:val="both"/>
              <w:rPr>
                <w:sz w:val="22"/>
                <w:szCs w:val="22"/>
              </w:rPr>
            </w:pPr>
            <w:r w:rsidRPr="00B044F7">
              <w:rPr>
                <w:sz w:val="22"/>
                <w:szCs w:val="22"/>
              </w:rPr>
              <w:t>Introduction to Open source software.</w:t>
            </w:r>
          </w:p>
        </w:tc>
        <w:tc>
          <w:tcPr>
            <w:tcW w:w="2605" w:type="dxa"/>
          </w:tcPr>
          <w:p w:rsidR="00095CF7" w:rsidRPr="00B044F7" w:rsidRDefault="00D839BD" w:rsidP="00FC39F3">
            <w:pPr>
              <w:rPr>
                <w:color w:val="000000" w:themeColor="text1"/>
                <w:sz w:val="22"/>
                <w:szCs w:val="22"/>
              </w:rPr>
            </w:pPr>
            <w:r w:rsidRPr="00B044F7">
              <w:rPr>
                <w:color w:val="000000" w:themeColor="text1"/>
                <w:sz w:val="22"/>
                <w:szCs w:val="22"/>
              </w:rPr>
              <w:t>[TB- Ch 4]</w:t>
            </w: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13</w:t>
            </w:r>
          </w:p>
        </w:tc>
        <w:tc>
          <w:tcPr>
            <w:tcW w:w="5859" w:type="dxa"/>
          </w:tcPr>
          <w:p w:rsidR="00095CF7" w:rsidRPr="00B044F7" w:rsidRDefault="00095CF7" w:rsidP="00095CF7">
            <w:pPr>
              <w:pStyle w:val="Default"/>
              <w:spacing w:after="71"/>
              <w:jc w:val="both"/>
              <w:rPr>
                <w:sz w:val="22"/>
                <w:szCs w:val="22"/>
              </w:rPr>
            </w:pPr>
            <w:r w:rsidRPr="00B044F7">
              <w:rPr>
                <w:sz w:val="22"/>
                <w:szCs w:val="22"/>
              </w:rPr>
              <w:t>Introduction to Networks, wireless networks, cloud computing.</w:t>
            </w:r>
          </w:p>
        </w:tc>
        <w:tc>
          <w:tcPr>
            <w:tcW w:w="2605" w:type="dxa"/>
          </w:tcPr>
          <w:p w:rsidR="00095CF7" w:rsidRPr="00B044F7" w:rsidRDefault="00814DFF" w:rsidP="00FC39F3">
            <w:pPr>
              <w:rPr>
                <w:color w:val="000000" w:themeColor="text1"/>
                <w:sz w:val="22"/>
                <w:szCs w:val="22"/>
              </w:rPr>
            </w:pPr>
            <w:r w:rsidRPr="00B044F7">
              <w:rPr>
                <w:color w:val="000000" w:themeColor="text1"/>
                <w:sz w:val="22"/>
                <w:szCs w:val="22"/>
              </w:rPr>
              <w:t>[TB- Ch 10]</w:t>
            </w: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14</w:t>
            </w:r>
          </w:p>
        </w:tc>
        <w:tc>
          <w:tcPr>
            <w:tcW w:w="5859" w:type="dxa"/>
          </w:tcPr>
          <w:p w:rsidR="00095CF7" w:rsidRPr="00B044F7" w:rsidRDefault="00095CF7" w:rsidP="00095CF7">
            <w:pPr>
              <w:pStyle w:val="Default"/>
              <w:spacing w:after="71"/>
              <w:jc w:val="both"/>
              <w:rPr>
                <w:sz w:val="22"/>
                <w:szCs w:val="22"/>
              </w:rPr>
            </w:pPr>
            <w:r w:rsidRPr="00B044F7">
              <w:rPr>
                <w:sz w:val="22"/>
                <w:szCs w:val="22"/>
              </w:rPr>
              <w:t>Use of software(s) specific to field of study of the students</w:t>
            </w:r>
          </w:p>
        </w:tc>
        <w:tc>
          <w:tcPr>
            <w:tcW w:w="2605" w:type="dxa"/>
          </w:tcPr>
          <w:p w:rsidR="00095CF7" w:rsidRPr="00B044F7" w:rsidRDefault="00645F7B" w:rsidP="00FC39F3">
            <w:pPr>
              <w:rPr>
                <w:color w:val="000000" w:themeColor="text1"/>
                <w:sz w:val="22"/>
                <w:szCs w:val="22"/>
              </w:rPr>
            </w:pPr>
            <w:r w:rsidRPr="00B044F7">
              <w:rPr>
                <w:color w:val="000000" w:themeColor="text1"/>
                <w:sz w:val="22"/>
                <w:szCs w:val="22"/>
              </w:rPr>
              <w:t>Practical</w:t>
            </w:r>
            <w:r w:rsidR="009968F5" w:rsidRPr="00B044F7">
              <w:rPr>
                <w:color w:val="000000" w:themeColor="text1"/>
                <w:sz w:val="22"/>
                <w:szCs w:val="22"/>
              </w:rPr>
              <w:t xml:space="preserve"> Work</w:t>
            </w:r>
          </w:p>
        </w:tc>
      </w:tr>
      <w:tr w:rsidR="00095CF7" w:rsidRPr="00B044F7" w:rsidTr="002E4312">
        <w:trPr>
          <w:trHeight w:val="341"/>
          <w:jc w:val="center"/>
        </w:trPr>
        <w:tc>
          <w:tcPr>
            <w:tcW w:w="872" w:type="dxa"/>
          </w:tcPr>
          <w:p w:rsidR="00095CF7" w:rsidRPr="00B044F7" w:rsidRDefault="00095CF7" w:rsidP="00FC39F3">
            <w:pPr>
              <w:jc w:val="both"/>
              <w:rPr>
                <w:color w:val="000000" w:themeColor="text1"/>
                <w:sz w:val="22"/>
                <w:szCs w:val="22"/>
              </w:rPr>
            </w:pPr>
            <w:r w:rsidRPr="00B044F7">
              <w:rPr>
                <w:color w:val="000000" w:themeColor="text1"/>
                <w:sz w:val="22"/>
                <w:szCs w:val="22"/>
              </w:rPr>
              <w:t>15</w:t>
            </w:r>
          </w:p>
        </w:tc>
        <w:tc>
          <w:tcPr>
            <w:tcW w:w="5859" w:type="dxa"/>
          </w:tcPr>
          <w:p w:rsidR="00095CF7" w:rsidRPr="00B044F7" w:rsidRDefault="00095CF7" w:rsidP="00095CF7">
            <w:pPr>
              <w:pStyle w:val="Default"/>
              <w:spacing w:after="71"/>
              <w:jc w:val="both"/>
              <w:rPr>
                <w:sz w:val="22"/>
                <w:szCs w:val="22"/>
              </w:rPr>
            </w:pPr>
            <w:r w:rsidRPr="00B044F7">
              <w:rPr>
                <w:sz w:val="22"/>
                <w:szCs w:val="22"/>
              </w:rPr>
              <w:t>Other IT devices/systems specific to field of study of the students</w:t>
            </w:r>
          </w:p>
        </w:tc>
        <w:tc>
          <w:tcPr>
            <w:tcW w:w="2605" w:type="dxa"/>
          </w:tcPr>
          <w:p w:rsidR="00095CF7" w:rsidRPr="00B044F7" w:rsidRDefault="009968F5" w:rsidP="00FC39F3">
            <w:pPr>
              <w:rPr>
                <w:color w:val="000000" w:themeColor="text1"/>
                <w:sz w:val="22"/>
                <w:szCs w:val="22"/>
              </w:rPr>
            </w:pPr>
            <w:r w:rsidRPr="00B044F7">
              <w:rPr>
                <w:color w:val="000000" w:themeColor="text1"/>
                <w:sz w:val="22"/>
                <w:szCs w:val="22"/>
              </w:rPr>
              <w:t>Depend on Teacher</w:t>
            </w:r>
          </w:p>
        </w:tc>
      </w:tr>
      <w:tr w:rsidR="00F46FFA" w:rsidRPr="00B044F7" w:rsidTr="002E4312">
        <w:trPr>
          <w:trHeight w:val="341"/>
          <w:jc w:val="center"/>
        </w:trPr>
        <w:tc>
          <w:tcPr>
            <w:tcW w:w="872" w:type="dxa"/>
          </w:tcPr>
          <w:p w:rsidR="00F46FFA" w:rsidRPr="00B044F7" w:rsidRDefault="00F46FFA" w:rsidP="00FC39F3">
            <w:pPr>
              <w:jc w:val="both"/>
              <w:rPr>
                <w:color w:val="000000" w:themeColor="text1"/>
                <w:sz w:val="22"/>
                <w:szCs w:val="22"/>
              </w:rPr>
            </w:pPr>
            <w:r w:rsidRPr="00B044F7">
              <w:rPr>
                <w:color w:val="000000" w:themeColor="text1"/>
                <w:sz w:val="22"/>
                <w:szCs w:val="22"/>
              </w:rPr>
              <w:t>16</w:t>
            </w:r>
          </w:p>
        </w:tc>
        <w:tc>
          <w:tcPr>
            <w:tcW w:w="5859" w:type="dxa"/>
          </w:tcPr>
          <w:p w:rsidR="00F46FFA" w:rsidRPr="00B044F7" w:rsidRDefault="00C53D50" w:rsidP="00C53D50">
            <w:pPr>
              <w:pStyle w:val="Default"/>
              <w:rPr>
                <w:color w:val="000000" w:themeColor="text1"/>
                <w:sz w:val="22"/>
                <w:szCs w:val="22"/>
              </w:rPr>
            </w:pPr>
            <w:r w:rsidRPr="00B044F7">
              <w:rPr>
                <w:sz w:val="22"/>
                <w:szCs w:val="22"/>
              </w:rPr>
              <w:t>Lab work should be carried out to develop students’ Computer Skills, Operating Systems Installation and Utility Software Skills, E-Mail Skills, Word Processing Skills, Spreadsheet Skills, Electronic Presentation Skills, Web Surfing Skills.</w:t>
            </w:r>
          </w:p>
        </w:tc>
        <w:tc>
          <w:tcPr>
            <w:tcW w:w="2605" w:type="dxa"/>
          </w:tcPr>
          <w:p w:rsidR="00F46FFA" w:rsidRPr="00B044F7" w:rsidRDefault="009968F5" w:rsidP="00FC39F3">
            <w:pPr>
              <w:rPr>
                <w:color w:val="000000" w:themeColor="text1"/>
                <w:sz w:val="22"/>
                <w:szCs w:val="22"/>
              </w:rPr>
            </w:pPr>
            <w:r w:rsidRPr="00B044F7">
              <w:rPr>
                <w:color w:val="000000" w:themeColor="text1"/>
                <w:sz w:val="22"/>
                <w:szCs w:val="22"/>
              </w:rPr>
              <w:t>Practical Work</w:t>
            </w:r>
          </w:p>
        </w:tc>
      </w:tr>
    </w:tbl>
    <w:p w:rsidR="00AC6D09" w:rsidRPr="00B044F7" w:rsidRDefault="00AC6D09" w:rsidP="00AC6D09">
      <w:pPr>
        <w:rPr>
          <w:color w:val="000000" w:themeColor="text1"/>
          <w:sz w:val="22"/>
          <w:szCs w:val="22"/>
        </w:rPr>
      </w:pPr>
    </w:p>
    <w:p w:rsidR="004A0B3A" w:rsidRPr="00B044F7" w:rsidRDefault="004A0B3A" w:rsidP="00AC6D09">
      <w:pPr>
        <w:rPr>
          <w:color w:val="000000" w:themeColor="text1"/>
          <w:sz w:val="22"/>
          <w:szCs w:val="22"/>
        </w:rPr>
      </w:pPr>
    </w:p>
    <w:p w:rsidR="004A0B3A" w:rsidRPr="00B044F7" w:rsidRDefault="004A0B3A" w:rsidP="00AC6D09">
      <w:pPr>
        <w:rPr>
          <w:color w:val="000000" w:themeColor="text1"/>
          <w:sz w:val="22"/>
          <w:szCs w:val="22"/>
        </w:rPr>
      </w:pPr>
    </w:p>
    <w:p w:rsidR="005115A7" w:rsidRPr="00B044F7" w:rsidRDefault="00C90A66" w:rsidP="000F06B4">
      <w:pPr>
        <w:shd w:val="clear" w:color="auto" w:fill="000000"/>
        <w:jc w:val="center"/>
        <w:rPr>
          <w:color w:val="FFFFFF" w:themeColor="background1"/>
          <w:sz w:val="22"/>
          <w:szCs w:val="22"/>
        </w:rPr>
      </w:pPr>
      <w:r w:rsidRPr="00B044F7">
        <w:rPr>
          <w:color w:val="FFFFFF" w:themeColor="background1"/>
          <w:sz w:val="22"/>
          <w:szCs w:val="22"/>
        </w:rPr>
        <w:lastRenderedPageBreak/>
        <w:t>RESEARCH PROJECT /PRACTICAL</w:t>
      </w:r>
      <w:r w:rsidR="00D40C3D" w:rsidRPr="00B044F7">
        <w:rPr>
          <w:color w:val="FFFFFF" w:themeColor="background1"/>
          <w:sz w:val="22"/>
          <w:szCs w:val="22"/>
        </w:rPr>
        <w:t>S</w:t>
      </w:r>
      <w:r w:rsidRPr="00B044F7">
        <w:rPr>
          <w:color w:val="FFFFFF" w:themeColor="background1"/>
          <w:sz w:val="22"/>
          <w:szCs w:val="22"/>
        </w:rPr>
        <w:t>/LABS/ASSIGNMENTS</w:t>
      </w:r>
    </w:p>
    <w:p w:rsidR="001F1292" w:rsidRPr="00B044F7" w:rsidRDefault="001F1292" w:rsidP="00AF4E18">
      <w:pPr>
        <w:tabs>
          <w:tab w:val="left" w:pos="1035"/>
        </w:tabs>
        <w:rPr>
          <w:color w:val="000000" w:themeColor="text1"/>
          <w:sz w:val="22"/>
          <w:szCs w:val="22"/>
        </w:rPr>
      </w:pPr>
    </w:p>
    <w:p w:rsidR="009D3EE9" w:rsidRPr="00B044F7" w:rsidRDefault="009D3EE9" w:rsidP="009D3EE9">
      <w:pPr>
        <w:tabs>
          <w:tab w:val="left" w:pos="1035"/>
        </w:tabs>
        <w:jc w:val="both"/>
        <w:rPr>
          <w:color w:val="000000" w:themeColor="text1"/>
          <w:sz w:val="22"/>
          <w:szCs w:val="22"/>
        </w:rPr>
      </w:pPr>
      <w:r w:rsidRPr="00B044F7">
        <w:rPr>
          <w:color w:val="000000" w:themeColor="text1"/>
          <w:sz w:val="22"/>
          <w:szCs w:val="22"/>
        </w:rPr>
        <w:t>For the assessment of course objectives, give various course assignments and project during the semester and analyze their score at the end of semester. Also perform Lab session (1 hour/week) to improve the students with the basic</w:t>
      </w:r>
      <w:r w:rsidR="00162336" w:rsidRPr="00B044F7">
        <w:rPr>
          <w:color w:val="000000" w:themeColor="text1"/>
          <w:sz w:val="22"/>
          <w:szCs w:val="22"/>
        </w:rPr>
        <w:t xml:space="preserve"> computer using</w:t>
      </w:r>
      <w:r w:rsidRPr="00B044F7">
        <w:rPr>
          <w:color w:val="000000" w:themeColor="text1"/>
          <w:sz w:val="22"/>
          <w:szCs w:val="22"/>
        </w:rPr>
        <w:t xml:space="preserve"> skills.</w:t>
      </w:r>
    </w:p>
    <w:p w:rsidR="009D3EE9" w:rsidRPr="00B044F7" w:rsidRDefault="009D3EE9" w:rsidP="009D3EE9">
      <w:pPr>
        <w:tabs>
          <w:tab w:val="left" w:pos="1035"/>
        </w:tabs>
        <w:jc w:val="both"/>
        <w:rPr>
          <w:color w:val="000000" w:themeColor="text1"/>
          <w:sz w:val="22"/>
          <w:szCs w:val="22"/>
        </w:rPr>
      </w:pPr>
      <w:r w:rsidRPr="00B044F7">
        <w:rPr>
          <w:b/>
          <w:color w:val="000000" w:themeColor="text1"/>
          <w:sz w:val="22"/>
          <w:szCs w:val="22"/>
        </w:rPr>
        <w:t>Assignments:</w:t>
      </w:r>
    </w:p>
    <w:p w:rsidR="009D3EE9" w:rsidRPr="00B044F7" w:rsidRDefault="009D3EE9" w:rsidP="009D3EE9">
      <w:pPr>
        <w:tabs>
          <w:tab w:val="left" w:pos="1035"/>
        </w:tabs>
        <w:jc w:val="both"/>
        <w:rPr>
          <w:color w:val="000000" w:themeColor="text1"/>
          <w:sz w:val="22"/>
          <w:szCs w:val="22"/>
        </w:rPr>
      </w:pPr>
      <w:r w:rsidRPr="00B044F7">
        <w:rPr>
          <w:color w:val="000000" w:themeColor="text1"/>
          <w:sz w:val="22"/>
          <w:szCs w:val="22"/>
        </w:rPr>
        <w:t>Assignments can be given from the following contents</w:t>
      </w:r>
    </w:p>
    <w:p w:rsidR="009D3EE9" w:rsidRPr="00B044F7" w:rsidRDefault="009D3EE9" w:rsidP="009D3EE9">
      <w:pPr>
        <w:pStyle w:val="ListParagraph"/>
        <w:numPr>
          <w:ilvl w:val="0"/>
          <w:numId w:val="7"/>
        </w:numPr>
        <w:tabs>
          <w:tab w:val="left" w:pos="1035"/>
        </w:tabs>
        <w:jc w:val="both"/>
        <w:rPr>
          <w:color w:val="000000" w:themeColor="text1"/>
          <w:sz w:val="22"/>
          <w:szCs w:val="22"/>
        </w:rPr>
      </w:pPr>
      <w:r w:rsidRPr="00B044F7">
        <w:rPr>
          <w:color w:val="000000" w:themeColor="text1"/>
          <w:sz w:val="22"/>
          <w:szCs w:val="22"/>
        </w:rPr>
        <w:t>Handouts provided by the class instructor</w:t>
      </w:r>
    </w:p>
    <w:p w:rsidR="009D3EE9" w:rsidRPr="00B044F7" w:rsidRDefault="009D3EE9" w:rsidP="009D3EE9">
      <w:pPr>
        <w:pStyle w:val="ListParagraph"/>
        <w:numPr>
          <w:ilvl w:val="0"/>
          <w:numId w:val="7"/>
        </w:numPr>
        <w:tabs>
          <w:tab w:val="left" w:pos="1035"/>
        </w:tabs>
        <w:jc w:val="both"/>
        <w:rPr>
          <w:color w:val="000000" w:themeColor="text1"/>
          <w:sz w:val="22"/>
          <w:szCs w:val="22"/>
        </w:rPr>
      </w:pPr>
      <w:r w:rsidRPr="00B044F7">
        <w:rPr>
          <w:color w:val="000000" w:themeColor="text1"/>
          <w:sz w:val="22"/>
          <w:szCs w:val="22"/>
        </w:rPr>
        <w:t>Discussion during lectures</w:t>
      </w:r>
    </w:p>
    <w:p w:rsidR="009D3EE9" w:rsidRPr="00B044F7" w:rsidRDefault="009D3EE9" w:rsidP="009D3EE9">
      <w:pPr>
        <w:pStyle w:val="ListParagraph"/>
        <w:numPr>
          <w:ilvl w:val="0"/>
          <w:numId w:val="7"/>
        </w:numPr>
        <w:tabs>
          <w:tab w:val="left" w:pos="1035"/>
        </w:tabs>
        <w:jc w:val="both"/>
        <w:rPr>
          <w:color w:val="000000" w:themeColor="text1"/>
          <w:sz w:val="22"/>
          <w:szCs w:val="22"/>
        </w:rPr>
      </w:pPr>
      <w:r w:rsidRPr="00B044F7">
        <w:rPr>
          <w:color w:val="000000" w:themeColor="text1"/>
          <w:sz w:val="22"/>
          <w:szCs w:val="22"/>
        </w:rPr>
        <w:t xml:space="preserve">Selected questions out of your textbook.  </w:t>
      </w:r>
    </w:p>
    <w:p w:rsidR="009D3EE9" w:rsidRPr="00B044F7" w:rsidRDefault="009D3EE9" w:rsidP="009D3EE9">
      <w:pPr>
        <w:tabs>
          <w:tab w:val="left" w:pos="1035"/>
        </w:tabs>
        <w:jc w:val="both"/>
        <w:rPr>
          <w:color w:val="000000" w:themeColor="text1"/>
          <w:sz w:val="22"/>
          <w:szCs w:val="22"/>
        </w:rPr>
      </w:pPr>
      <w:r w:rsidRPr="00B044F7">
        <w:rPr>
          <w:b/>
          <w:color w:val="000000" w:themeColor="text1"/>
          <w:sz w:val="22"/>
          <w:szCs w:val="22"/>
        </w:rPr>
        <w:t>Projects:</w:t>
      </w:r>
    </w:p>
    <w:p w:rsidR="009D3EE9" w:rsidRPr="00B044F7" w:rsidRDefault="009D3EE9" w:rsidP="009D3EE9">
      <w:pPr>
        <w:pStyle w:val="ListParagraph"/>
        <w:numPr>
          <w:ilvl w:val="0"/>
          <w:numId w:val="8"/>
        </w:numPr>
        <w:tabs>
          <w:tab w:val="left" w:pos="1035"/>
        </w:tabs>
        <w:jc w:val="both"/>
        <w:rPr>
          <w:color w:val="000000" w:themeColor="text1"/>
          <w:sz w:val="22"/>
          <w:szCs w:val="22"/>
        </w:rPr>
      </w:pPr>
      <w:r w:rsidRPr="00B044F7">
        <w:rPr>
          <w:color w:val="000000" w:themeColor="text1"/>
          <w:sz w:val="22"/>
          <w:szCs w:val="22"/>
        </w:rPr>
        <w:t xml:space="preserve">These consist of activities for directly applying and integrating the concepts presented in the course. </w:t>
      </w:r>
    </w:p>
    <w:p w:rsidR="009D3EE9" w:rsidRPr="00B044F7" w:rsidRDefault="009D3EE9" w:rsidP="009D3EE9">
      <w:pPr>
        <w:pStyle w:val="ListParagraph"/>
        <w:numPr>
          <w:ilvl w:val="0"/>
          <w:numId w:val="8"/>
        </w:numPr>
        <w:tabs>
          <w:tab w:val="left" w:pos="1035"/>
        </w:tabs>
        <w:jc w:val="both"/>
        <w:rPr>
          <w:color w:val="000000" w:themeColor="text1"/>
          <w:sz w:val="22"/>
          <w:szCs w:val="22"/>
        </w:rPr>
      </w:pPr>
      <w:r w:rsidRPr="00B044F7">
        <w:rPr>
          <w:color w:val="000000" w:themeColor="text1"/>
          <w:sz w:val="22"/>
          <w:szCs w:val="22"/>
        </w:rPr>
        <w:t xml:space="preserve">In some cases, student will be given a case scenario to use in the development of the project in Microsoft tools. </w:t>
      </w:r>
    </w:p>
    <w:p w:rsidR="009D3EE9" w:rsidRPr="00B044F7" w:rsidRDefault="009D3EE9" w:rsidP="009D3EE9">
      <w:pPr>
        <w:pStyle w:val="ListParagraph"/>
        <w:numPr>
          <w:ilvl w:val="0"/>
          <w:numId w:val="8"/>
        </w:numPr>
        <w:tabs>
          <w:tab w:val="left" w:pos="1035"/>
        </w:tabs>
        <w:jc w:val="both"/>
        <w:rPr>
          <w:color w:val="000000" w:themeColor="text1"/>
          <w:sz w:val="22"/>
          <w:szCs w:val="22"/>
        </w:rPr>
      </w:pPr>
      <w:r w:rsidRPr="00B044F7">
        <w:rPr>
          <w:color w:val="000000" w:themeColor="text1"/>
          <w:sz w:val="22"/>
          <w:szCs w:val="22"/>
        </w:rPr>
        <w:t xml:space="preserve">These projects will require using critical thinking skills, logical analysis, and creativity. </w:t>
      </w:r>
    </w:p>
    <w:p w:rsidR="009D3EE9" w:rsidRPr="00B044F7" w:rsidRDefault="009D3EE9" w:rsidP="009D3EE9">
      <w:pPr>
        <w:pStyle w:val="ListParagraph"/>
        <w:numPr>
          <w:ilvl w:val="0"/>
          <w:numId w:val="8"/>
        </w:numPr>
        <w:tabs>
          <w:tab w:val="left" w:pos="1035"/>
        </w:tabs>
        <w:jc w:val="both"/>
        <w:rPr>
          <w:color w:val="000000" w:themeColor="text1"/>
          <w:sz w:val="22"/>
          <w:szCs w:val="22"/>
        </w:rPr>
      </w:pPr>
      <w:r w:rsidRPr="00B044F7">
        <w:rPr>
          <w:color w:val="000000" w:themeColor="text1"/>
          <w:sz w:val="22"/>
          <w:szCs w:val="22"/>
        </w:rPr>
        <w:t>They may be individual or group projects.</w:t>
      </w:r>
    </w:p>
    <w:p w:rsidR="001F1292" w:rsidRPr="00B044F7" w:rsidRDefault="001F1292" w:rsidP="00AF4E18">
      <w:pPr>
        <w:tabs>
          <w:tab w:val="left" w:pos="1035"/>
        </w:tabs>
        <w:rPr>
          <w:color w:val="000000" w:themeColor="text1"/>
          <w:sz w:val="22"/>
          <w:szCs w:val="22"/>
        </w:rPr>
      </w:pPr>
    </w:p>
    <w:p w:rsidR="001F1292" w:rsidRPr="00B044F7" w:rsidRDefault="001F1292" w:rsidP="00AF4E18">
      <w:pPr>
        <w:tabs>
          <w:tab w:val="left" w:pos="1035"/>
        </w:tabs>
        <w:rPr>
          <w:color w:val="000000" w:themeColor="text1"/>
          <w:sz w:val="22"/>
          <w:szCs w:val="22"/>
        </w:rPr>
      </w:pPr>
    </w:p>
    <w:p w:rsidR="00AC6D09" w:rsidRPr="00B044F7" w:rsidRDefault="00AC6D09" w:rsidP="00C627FF">
      <w:pPr>
        <w:shd w:val="clear" w:color="auto" w:fill="000000"/>
        <w:jc w:val="center"/>
        <w:rPr>
          <w:color w:val="FFFFFF" w:themeColor="background1"/>
          <w:sz w:val="22"/>
          <w:szCs w:val="22"/>
        </w:rPr>
      </w:pPr>
      <w:r w:rsidRPr="00B044F7">
        <w:rPr>
          <w:color w:val="FFFFFF" w:themeColor="background1"/>
          <w:sz w:val="22"/>
          <w:szCs w:val="22"/>
        </w:rPr>
        <w:t xml:space="preserve">ASSESSMENT </w:t>
      </w:r>
      <w:r w:rsidR="00C627FF" w:rsidRPr="00B044F7">
        <w:rPr>
          <w:color w:val="FFFFFF" w:themeColor="background1"/>
          <w:sz w:val="22"/>
          <w:szCs w:val="22"/>
        </w:rPr>
        <w:t>CRITERIA</w:t>
      </w:r>
    </w:p>
    <w:p w:rsidR="00C35D7A" w:rsidRPr="00B044F7" w:rsidRDefault="00C35D7A" w:rsidP="00C35D7A">
      <w:pPr>
        <w:rPr>
          <w:b/>
          <w:sz w:val="22"/>
          <w:szCs w:val="22"/>
        </w:rPr>
      </w:pPr>
    </w:p>
    <w:p w:rsidR="00C35D7A" w:rsidRPr="00B044F7" w:rsidRDefault="00C35D7A" w:rsidP="00C35D7A">
      <w:pPr>
        <w:rPr>
          <w:b/>
          <w:sz w:val="22"/>
          <w:szCs w:val="22"/>
        </w:rPr>
      </w:pPr>
      <w:proofErr w:type="spellStart"/>
      <w:r w:rsidRPr="00B044F7">
        <w:rPr>
          <w:b/>
          <w:sz w:val="22"/>
          <w:szCs w:val="22"/>
        </w:rPr>
        <w:t>Sessional</w:t>
      </w:r>
      <w:proofErr w:type="spellEnd"/>
      <w:r w:rsidRPr="00B044F7">
        <w:rPr>
          <w:b/>
          <w:sz w:val="22"/>
          <w:szCs w:val="22"/>
        </w:rPr>
        <w:t xml:space="preserve"> Marks: 20 Marks</w:t>
      </w:r>
    </w:p>
    <w:p w:rsidR="00C35D7A" w:rsidRPr="00B044F7" w:rsidRDefault="00853BDB" w:rsidP="00C35D7A">
      <w:pPr>
        <w:pStyle w:val="ListParagraph"/>
        <w:numPr>
          <w:ilvl w:val="0"/>
          <w:numId w:val="9"/>
        </w:numPr>
        <w:rPr>
          <w:sz w:val="22"/>
          <w:szCs w:val="22"/>
        </w:rPr>
      </w:pPr>
      <w:r>
        <w:rPr>
          <w:sz w:val="22"/>
          <w:szCs w:val="22"/>
        </w:rPr>
        <w:t xml:space="preserve">Quiz </w:t>
      </w:r>
      <w:r>
        <w:rPr>
          <w:sz w:val="22"/>
          <w:szCs w:val="22"/>
        </w:rPr>
        <w:tab/>
      </w:r>
      <w:r>
        <w:rPr>
          <w:sz w:val="22"/>
          <w:szCs w:val="22"/>
        </w:rPr>
        <w:tab/>
      </w:r>
      <w:r>
        <w:rPr>
          <w:sz w:val="22"/>
          <w:szCs w:val="22"/>
        </w:rPr>
        <w:tab/>
        <w:t xml:space="preserve">5 </w:t>
      </w:r>
      <w:r w:rsidR="00C35D7A" w:rsidRPr="00B044F7">
        <w:rPr>
          <w:sz w:val="22"/>
          <w:szCs w:val="22"/>
        </w:rPr>
        <w:t>Marks</w:t>
      </w:r>
    </w:p>
    <w:p w:rsidR="00C35D7A" w:rsidRPr="00B044F7" w:rsidRDefault="00671193" w:rsidP="00C35D7A">
      <w:pPr>
        <w:pStyle w:val="ListParagraph"/>
        <w:numPr>
          <w:ilvl w:val="0"/>
          <w:numId w:val="9"/>
        </w:numPr>
        <w:rPr>
          <w:sz w:val="22"/>
          <w:szCs w:val="22"/>
        </w:rPr>
      </w:pPr>
      <w:r>
        <w:rPr>
          <w:sz w:val="22"/>
          <w:szCs w:val="22"/>
        </w:rPr>
        <w:t xml:space="preserve">Assignment </w:t>
      </w:r>
      <w:r>
        <w:rPr>
          <w:sz w:val="22"/>
          <w:szCs w:val="22"/>
        </w:rPr>
        <w:tab/>
      </w:r>
      <w:r>
        <w:rPr>
          <w:sz w:val="22"/>
          <w:szCs w:val="22"/>
        </w:rPr>
        <w:tab/>
        <w:t>10</w:t>
      </w:r>
      <w:bookmarkStart w:id="0" w:name="_GoBack"/>
      <w:bookmarkEnd w:id="0"/>
      <w:r w:rsidR="00C35D7A" w:rsidRPr="00B044F7">
        <w:rPr>
          <w:sz w:val="22"/>
          <w:szCs w:val="22"/>
        </w:rPr>
        <w:t xml:space="preserve"> Marks</w:t>
      </w:r>
    </w:p>
    <w:p w:rsidR="00671193" w:rsidRPr="00671193" w:rsidRDefault="00C35D7A" w:rsidP="00671193">
      <w:pPr>
        <w:pStyle w:val="ListParagraph"/>
        <w:numPr>
          <w:ilvl w:val="0"/>
          <w:numId w:val="9"/>
        </w:numPr>
        <w:rPr>
          <w:sz w:val="22"/>
          <w:szCs w:val="22"/>
        </w:rPr>
      </w:pPr>
      <w:r w:rsidRPr="00B044F7">
        <w:rPr>
          <w:sz w:val="22"/>
          <w:szCs w:val="22"/>
        </w:rPr>
        <w:t>Class Participation</w:t>
      </w:r>
      <w:r w:rsidRPr="00B044F7">
        <w:rPr>
          <w:sz w:val="22"/>
          <w:szCs w:val="22"/>
        </w:rPr>
        <w:tab/>
        <w:t>5 Marks</w:t>
      </w:r>
    </w:p>
    <w:p w:rsidR="00C35D7A" w:rsidRPr="00B044F7" w:rsidRDefault="00C35D7A" w:rsidP="00C35D7A">
      <w:pPr>
        <w:rPr>
          <w:sz w:val="22"/>
          <w:szCs w:val="22"/>
        </w:rPr>
      </w:pPr>
    </w:p>
    <w:p w:rsidR="00C35D7A" w:rsidRPr="00B044F7" w:rsidRDefault="00853BDB" w:rsidP="00671193">
      <w:pPr>
        <w:rPr>
          <w:b/>
          <w:sz w:val="22"/>
          <w:szCs w:val="22"/>
        </w:rPr>
      </w:pPr>
      <w:r>
        <w:rPr>
          <w:b/>
          <w:sz w:val="22"/>
          <w:szCs w:val="22"/>
        </w:rPr>
        <w:t xml:space="preserve">Mid Semester Exam: </w:t>
      </w:r>
      <w:r w:rsidR="00671193">
        <w:rPr>
          <w:b/>
          <w:sz w:val="22"/>
          <w:szCs w:val="22"/>
        </w:rPr>
        <w:t>30</w:t>
      </w:r>
      <w:r w:rsidR="00C35D7A" w:rsidRPr="00B044F7">
        <w:rPr>
          <w:b/>
          <w:sz w:val="22"/>
          <w:szCs w:val="22"/>
        </w:rPr>
        <w:t xml:space="preserve"> Marks</w:t>
      </w:r>
    </w:p>
    <w:p w:rsidR="00C35D7A" w:rsidRDefault="00671193" w:rsidP="00C35D7A">
      <w:pPr>
        <w:rPr>
          <w:b/>
          <w:sz w:val="22"/>
          <w:szCs w:val="22"/>
        </w:rPr>
      </w:pPr>
      <w:r>
        <w:rPr>
          <w:b/>
          <w:sz w:val="22"/>
          <w:szCs w:val="22"/>
        </w:rPr>
        <w:t>Final Semester Exam: 50</w:t>
      </w:r>
      <w:r w:rsidR="00C35D7A" w:rsidRPr="00B044F7">
        <w:rPr>
          <w:b/>
          <w:sz w:val="22"/>
          <w:szCs w:val="22"/>
        </w:rPr>
        <w:t xml:space="preserve"> Marks</w:t>
      </w:r>
    </w:p>
    <w:p w:rsidR="00F54FCF" w:rsidRPr="00B044F7" w:rsidRDefault="00F54FCF" w:rsidP="005115A7">
      <w:pPr>
        <w:pStyle w:val="ListParagraph"/>
        <w:rPr>
          <w:color w:val="000000" w:themeColor="text1"/>
          <w:sz w:val="22"/>
          <w:szCs w:val="22"/>
        </w:rPr>
      </w:pPr>
    </w:p>
    <w:sectPr w:rsidR="00F54FCF" w:rsidRPr="00B044F7" w:rsidSect="00FC39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5D0C"/>
    <w:multiLevelType w:val="hybridMultilevel"/>
    <w:tmpl w:val="E4A4F7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A4CA2"/>
    <w:multiLevelType w:val="hybridMultilevel"/>
    <w:tmpl w:val="31C2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F3699"/>
    <w:multiLevelType w:val="hybridMultilevel"/>
    <w:tmpl w:val="6FBA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8C0B8C"/>
    <w:multiLevelType w:val="hybridMultilevel"/>
    <w:tmpl w:val="700C0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CF160B"/>
    <w:multiLevelType w:val="hybridMultilevel"/>
    <w:tmpl w:val="11647C6A"/>
    <w:lvl w:ilvl="0" w:tplc="8D60FD32">
      <w:start w:val="1"/>
      <w:numFmt w:val="decimal"/>
      <w:lvlText w:val="%1."/>
      <w:lvlJc w:val="left"/>
      <w:pPr>
        <w:ind w:left="720" w:hanging="360"/>
      </w:pPr>
      <w:rPr>
        <w:rFonts w:ascii="Times New Roman" w:eastAsiaTheme="minorHAnsi"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97A40"/>
    <w:multiLevelType w:val="hybridMultilevel"/>
    <w:tmpl w:val="77A0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3050D"/>
    <w:multiLevelType w:val="hybridMultilevel"/>
    <w:tmpl w:val="C566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694643"/>
    <w:multiLevelType w:val="hybridMultilevel"/>
    <w:tmpl w:val="6B947A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65A3E17"/>
    <w:multiLevelType w:val="hybridMultilevel"/>
    <w:tmpl w:val="61DA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1"/>
  </w:num>
  <w:num w:numId="6">
    <w:abstractNumId w:val="8"/>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NDQ3Mzc1MDKyMDU2tjRV0lEKTi0uzszPAykwrAUAbYz9rywAAAA="/>
  </w:docVars>
  <w:rsids>
    <w:rsidRoot w:val="00AC6D09"/>
    <w:rsid w:val="000233F3"/>
    <w:rsid w:val="00033ABE"/>
    <w:rsid w:val="00054526"/>
    <w:rsid w:val="00095CF7"/>
    <w:rsid w:val="000F06B4"/>
    <w:rsid w:val="000F7037"/>
    <w:rsid w:val="00110E80"/>
    <w:rsid w:val="001126F3"/>
    <w:rsid w:val="00112D86"/>
    <w:rsid w:val="00133F7A"/>
    <w:rsid w:val="00162336"/>
    <w:rsid w:val="00184746"/>
    <w:rsid w:val="00184F7A"/>
    <w:rsid w:val="001F0F0D"/>
    <w:rsid w:val="001F1292"/>
    <w:rsid w:val="00204EE5"/>
    <w:rsid w:val="0020618D"/>
    <w:rsid w:val="00210F4F"/>
    <w:rsid w:val="00215CA5"/>
    <w:rsid w:val="00223176"/>
    <w:rsid w:val="00240FEB"/>
    <w:rsid w:val="00295BCF"/>
    <w:rsid w:val="002B5206"/>
    <w:rsid w:val="002E4312"/>
    <w:rsid w:val="003071DD"/>
    <w:rsid w:val="003102AA"/>
    <w:rsid w:val="003808AE"/>
    <w:rsid w:val="003B6DFB"/>
    <w:rsid w:val="00403CAA"/>
    <w:rsid w:val="00407B33"/>
    <w:rsid w:val="004143CF"/>
    <w:rsid w:val="0043520B"/>
    <w:rsid w:val="00444A1C"/>
    <w:rsid w:val="004472A5"/>
    <w:rsid w:val="00461B57"/>
    <w:rsid w:val="004A0B3A"/>
    <w:rsid w:val="004D74E0"/>
    <w:rsid w:val="004E0924"/>
    <w:rsid w:val="004E4BC6"/>
    <w:rsid w:val="005115A7"/>
    <w:rsid w:val="005200AE"/>
    <w:rsid w:val="0057600E"/>
    <w:rsid w:val="00591277"/>
    <w:rsid w:val="005A5667"/>
    <w:rsid w:val="005B36FA"/>
    <w:rsid w:val="005E3CD3"/>
    <w:rsid w:val="005F3ABD"/>
    <w:rsid w:val="00633FC7"/>
    <w:rsid w:val="00637A31"/>
    <w:rsid w:val="00645F7B"/>
    <w:rsid w:val="0066011E"/>
    <w:rsid w:val="00671193"/>
    <w:rsid w:val="0067739F"/>
    <w:rsid w:val="00680A27"/>
    <w:rsid w:val="006962F9"/>
    <w:rsid w:val="006A009F"/>
    <w:rsid w:val="006A75A2"/>
    <w:rsid w:val="006D0B57"/>
    <w:rsid w:val="006E073A"/>
    <w:rsid w:val="007362FE"/>
    <w:rsid w:val="0077003F"/>
    <w:rsid w:val="007C00D5"/>
    <w:rsid w:val="007C3576"/>
    <w:rsid w:val="007E1D5F"/>
    <w:rsid w:val="007F14FD"/>
    <w:rsid w:val="00801554"/>
    <w:rsid w:val="00814DFF"/>
    <w:rsid w:val="008179B1"/>
    <w:rsid w:val="00824573"/>
    <w:rsid w:val="008279F1"/>
    <w:rsid w:val="00831419"/>
    <w:rsid w:val="00853BDB"/>
    <w:rsid w:val="008661BD"/>
    <w:rsid w:val="00881DC1"/>
    <w:rsid w:val="008A2AA5"/>
    <w:rsid w:val="008B6579"/>
    <w:rsid w:val="008C2151"/>
    <w:rsid w:val="008C6D10"/>
    <w:rsid w:val="008D0701"/>
    <w:rsid w:val="00902908"/>
    <w:rsid w:val="00943139"/>
    <w:rsid w:val="009452F6"/>
    <w:rsid w:val="009719BE"/>
    <w:rsid w:val="009879BA"/>
    <w:rsid w:val="00995CB1"/>
    <w:rsid w:val="009968F5"/>
    <w:rsid w:val="009A5954"/>
    <w:rsid w:val="009B0EB9"/>
    <w:rsid w:val="009B33FA"/>
    <w:rsid w:val="009B3A92"/>
    <w:rsid w:val="009D3EE9"/>
    <w:rsid w:val="009F0279"/>
    <w:rsid w:val="00A111AD"/>
    <w:rsid w:val="00A35D63"/>
    <w:rsid w:val="00A62754"/>
    <w:rsid w:val="00A7355B"/>
    <w:rsid w:val="00A930FD"/>
    <w:rsid w:val="00AA6168"/>
    <w:rsid w:val="00AB6544"/>
    <w:rsid w:val="00AC6D09"/>
    <w:rsid w:val="00AF4E18"/>
    <w:rsid w:val="00B044F7"/>
    <w:rsid w:val="00B22D75"/>
    <w:rsid w:val="00B3722C"/>
    <w:rsid w:val="00B46E3E"/>
    <w:rsid w:val="00B72A4C"/>
    <w:rsid w:val="00BC0DDD"/>
    <w:rsid w:val="00BC4F0A"/>
    <w:rsid w:val="00BE4EAB"/>
    <w:rsid w:val="00BF2CE7"/>
    <w:rsid w:val="00BF6BCE"/>
    <w:rsid w:val="00C13AFC"/>
    <w:rsid w:val="00C24AFA"/>
    <w:rsid w:val="00C35D7A"/>
    <w:rsid w:val="00C53D50"/>
    <w:rsid w:val="00C627FF"/>
    <w:rsid w:val="00C90A66"/>
    <w:rsid w:val="00CA4FC7"/>
    <w:rsid w:val="00CA5684"/>
    <w:rsid w:val="00CA56D1"/>
    <w:rsid w:val="00CD0D06"/>
    <w:rsid w:val="00CE00F2"/>
    <w:rsid w:val="00D05ABF"/>
    <w:rsid w:val="00D279D6"/>
    <w:rsid w:val="00D40C3D"/>
    <w:rsid w:val="00D43FDC"/>
    <w:rsid w:val="00D458B8"/>
    <w:rsid w:val="00D670D6"/>
    <w:rsid w:val="00D7325A"/>
    <w:rsid w:val="00D74176"/>
    <w:rsid w:val="00D839BD"/>
    <w:rsid w:val="00D9604C"/>
    <w:rsid w:val="00DE22AD"/>
    <w:rsid w:val="00DF54B6"/>
    <w:rsid w:val="00EA2477"/>
    <w:rsid w:val="00EA4F14"/>
    <w:rsid w:val="00EC5DC0"/>
    <w:rsid w:val="00EF01C5"/>
    <w:rsid w:val="00EF3A53"/>
    <w:rsid w:val="00F17F30"/>
    <w:rsid w:val="00F248A9"/>
    <w:rsid w:val="00F3151C"/>
    <w:rsid w:val="00F33557"/>
    <w:rsid w:val="00F46FFA"/>
    <w:rsid w:val="00F54FCF"/>
    <w:rsid w:val="00F664A6"/>
    <w:rsid w:val="00FC39F3"/>
    <w:rsid w:val="00FC6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D0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C6D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C6D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D09"/>
    <w:rPr>
      <w:rFonts w:ascii="Arial" w:eastAsia="Times New Roman" w:hAnsi="Arial" w:cs="Arial"/>
      <w:b/>
      <w:bCs/>
      <w:kern w:val="32"/>
      <w:sz w:val="32"/>
      <w:szCs w:val="32"/>
    </w:rPr>
  </w:style>
  <w:style w:type="character" w:customStyle="1" w:styleId="Heading2Char">
    <w:name w:val="Heading 2 Char"/>
    <w:basedOn w:val="DefaultParagraphFont"/>
    <w:link w:val="Heading2"/>
    <w:rsid w:val="00AC6D09"/>
    <w:rPr>
      <w:rFonts w:ascii="Arial" w:eastAsia="Times New Roman" w:hAnsi="Arial" w:cs="Arial"/>
      <w:b/>
      <w:bCs/>
      <w:i/>
      <w:iCs/>
      <w:sz w:val="28"/>
      <w:szCs w:val="28"/>
    </w:rPr>
  </w:style>
  <w:style w:type="paragraph" w:styleId="ListParagraph">
    <w:name w:val="List Paragraph"/>
    <w:basedOn w:val="Normal"/>
    <w:uiPriority w:val="99"/>
    <w:qFormat/>
    <w:rsid w:val="00AC6D09"/>
    <w:pPr>
      <w:ind w:left="720"/>
      <w:contextualSpacing/>
    </w:pPr>
  </w:style>
  <w:style w:type="paragraph" w:styleId="BalloonText">
    <w:name w:val="Balloon Text"/>
    <w:basedOn w:val="Normal"/>
    <w:link w:val="BalloonTextChar"/>
    <w:uiPriority w:val="99"/>
    <w:semiHidden/>
    <w:unhideWhenUsed/>
    <w:rsid w:val="00902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908"/>
    <w:rPr>
      <w:rFonts w:ascii="Segoe UI" w:eastAsia="Times New Roman" w:hAnsi="Segoe UI" w:cs="Segoe UI"/>
      <w:sz w:val="18"/>
      <w:szCs w:val="18"/>
    </w:rPr>
  </w:style>
  <w:style w:type="character" w:styleId="Hyperlink">
    <w:name w:val="Hyperlink"/>
    <w:basedOn w:val="DefaultParagraphFont"/>
    <w:uiPriority w:val="99"/>
    <w:unhideWhenUsed/>
    <w:rsid w:val="009879BA"/>
    <w:rPr>
      <w:color w:val="0000FF" w:themeColor="hyperlink"/>
      <w:u w:val="single"/>
    </w:rPr>
  </w:style>
  <w:style w:type="paragraph" w:customStyle="1" w:styleId="Default">
    <w:name w:val="Default"/>
    <w:rsid w:val="007C3576"/>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82122750">
      <w:bodyDiv w:val="1"/>
      <w:marLeft w:val="0"/>
      <w:marRight w:val="0"/>
      <w:marTop w:val="0"/>
      <w:marBottom w:val="0"/>
      <w:divBdr>
        <w:top w:val="none" w:sz="0" w:space="0" w:color="auto"/>
        <w:left w:val="none" w:sz="0" w:space="0" w:color="auto"/>
        <w:bottom w:val="none" w:sz="0" w:space="0" w:color="auto"/>
        <w:right w:val="none" w:sz="0" w:space="0" w:color="auto"/>
      </w:divBdr>
    </w:div>
    <w:div w:id="191531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80579-7D21-4214-99B9-085984C7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G</dc:creator>
  <cp:lastModifiedBy>Windows User</cp:lastModifiedBy>
  <cp:revision>2</cp:revision>
  <cp:lastPrinted>2019-01-11T12:11:00Z</cp:lastPrinted>
  <dcterms:created xsi:type="dcterms:W3CDTF">2020-05-03T07:50:00Z</dcterms:created>
  <dcterms:modified xsi:type="dcterms:W3CDTF">2020-05-03T07:50:00Z</dcterms:modified>
</cp:coreProperties>
</file>