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F63" w:rsidRPr="00376F63" w:rsidRDefault="00376F63" w:rsidP="00376F63">
      <w:pPr>
        <w:spacing w:after="360" w:line="415" w:lineRule="atLeast"/>
        <w:textAlignment w:val="baseline"/>
        <w:rPr>
          <w:rFonts w:ascii="inherit" w:eastAsia="Times New Roman" w:hAnsi="inherit" w:cs="Arial"/>
          <w:i/>
          <w:iCs/>
          <w:color w:val="292C2E"/>
        </w:rPr>
      </w:pPr>
      <w:r w:rsidRPr="00376F63">
        <w:rPr>
          <w:rFonts w:ascii="inherit" w:eastAsia="Times New Roman" w:hAnsi="inherit" w:cs="Arial"/>
          <w:i/>
          <w:iCs/>
          <w:color w:val="292C2E"/>
        </w:rPr>
        <w:t>I watched my master’s face pass from amiability to sternness; he hoped I was not beginning to idle. I could not call my wandering thoughts together. I had hardly any patience with the serious work of life which, now that it stood between me and my desire, seemed to me child’s play, ugly monotonous child’s play.</w:t>
      </w:r>
    </w:p>
    <w:p w:rsidR="00376F63" w:rsidRPr="00376F63" w:rsidRDefault="00376F63" w:rsidP="00376F63">
      <w:pPr>
        <w:spacing w:after="0" w:line="415" w:lineRule="atLeast"/>
        <w:jc w:val="right"/>
        <w:textAlignment w:val="baseline"/>
        <w:rPr>
          <w:rFonts w:ascii="inherit" w:eastAsia="Times New Roman" w:hAnsi="inherit" w:cs="Arial"/>
          <w:i/>
          <w:iCs/>
          <w:color w:val="292C2E"/>
        </w:rPr>
      </w:pPr>
      <w:r w:rsidRPr="00376F63">
        <w:rPr>
          <w:rFonts w:ascii="inherit" w:eastAsia="Times New Roman" w:hAnsi="inherit" w:cs="Arial"/>
          <w:i/>
          <w:iCs/>
          <w:color w:val="292C2E"/>
        </w:rPr>
        <w:t>(See </w:t>
      </w:r>
      <w:hyperlink r:id="rId5" w:anchor="BABFCJBB" w:history="1">
        <w:r w:rsidRPr="00376F63">
          <w:rPr>
            <w:rFonts w:ascii="inherit" w:eastAsia="Times New Roman" w:hAnsi="inherit" w:cs="Arial"/>
            <w:i/>
            <w:iCs/>
            <w:color w:val="217CB5"/>
            <w:u w:val="single"/>
          </w:rPr>
          <w:t>Important Quotations Explained</w:t>
        </w:r>
      </w:hyperlink>
      <w:r w:rsidRPr="00376F63">
        <w:rPr>
          <w:rFonts w:ascii="inherit" w:eastAsia="Times New Roman" w:hAnsi="inherit" w:cs="Arial"/>
          <w:i/>
          <w:iCs/>
          <w:color w:val="292C2E"/>
        </w:rPr>
        <w:t>)</w:t>
      </w:r>
    </w:p>
    <w:p w:rsidR="00376F63" w:rsidRPr="00376F63" w:rsidRDefault="00376F63" w:rsidP="00376F63">
      <w:pPr>
        <w:spacing w:after="0" w:line="240" w:lineRule="auto"/>
        <w:textAlignment w:val="baseline"/>
        <w:outlineLvl w:val="2"/>
        <w:rPr>
          <w:rFonts w:ascii="inherit" w:eastAsia="Times New Roman" w:hAnsi="inherit" w:cs="Arial"/>
          <w:b/>
          <w:bCs/>
          <w:color w:val="484848"/>
          <w:sz w:val="27"/>
          <w:szCs w:val="27"/>
        </w:rPr>
      </w:pPr>
      <w:r w:rsidRPr="00376F63">
        <w:rPr>
          <w:rFonts w:ascii="inherit" w:eastAsia="Times New Roman" w:hAnsi="inherit" w:cs="Arial"/>
          <w:b/>
          <w:bCs/>
          <w:color w:val="484848"/>
          <w:sz w:val="27"/>
          <w:szCs w:val="27"/>
        </w:rPr>
        <w:t>Summary</w:t>
      </w:r>
    </w:p>
    <w:p w:rsidR="00376F63" w:rsidRPr="00376F63" w:rsidRDefault="00376F63" w:rsidP="00376F63">
      <w:pPr>
        <w:spacing w:after="360" w:line="415" w:lineRule="atLeast"/>
        <w:textAlignment w:val="baseline"/>
        <w:rPr>
          <w:rFonts w:ascii="inherit" w:eastAsia="Times New Roman" w:hAnsi="inherit" w:cs="Arial"/>
          <w:color w:val="292C2E"/>
        </w:rPr>
      </w:pPr>
      <w:r w:rsidRPr="00376F63">
        <w:rPr>
          <w:rFonts w:ascii="inherit" w:eastAsia="Times New Roman" w:hAnsi="inherit" w:cs="Arial"/>
          <w:color w:val="292C2E"/>
        </w:rPr>
        <w:t xml:space="preserve">The narrator, an unnamed boy, describes the North Dublin </w:t>
      </w:r>
      <w:proofErr w:type="gramStart"/>
      <w:r w:rsidRPr="00376F63">
        <w:rPr>
          <w:rFonts w:ascii="inherit" w:eastAsia="Times New Roman" w:hAnsi="inherit" w:cs="Arial"/>
          <w:color w:val="292C2E"/>
        </w:rPr>
        <w:t>street</w:t>
      </w:r>
      <w:proofErr w:type="gramEnd"/>
      <w:r w:rsidRPr="00376F63">
        <w:rPr>
          <w:rFonts w:ascii="inherit" w:eastAsia="Times New Roman" w:hAnsi="inherit" w:cs="Arial"/>
          <w:color w:val="292C2E"/>
        </w:rPr>
        <w:t xml:space="preserve"> on which his house is located. He thinks about the priest who died in the house before his family moved in and the games that he and his friends played in the street. He recalls how they would run through the back lanes of the houses and hide in the shadows when they reached the street again, hoping to avoid people in the neighborhood, particularly the boy’s uncle or the sister of his friend </w:t>
      </w:r>
      <w:proofErr w:type="spellStart"/>
      <w:r w:rsidRPr="00376F63">
        <w:rPr>
          <w:rFonts w:ascii="inherit" w:eastAsia="Times New Roman" w:hAnsi="inherit" w:cs="Arial"/>
          <w:color w:val="292C2E"/>
        </w:rPr>
        <w:t>Mangan</w:t>
      </w:r>
      <w:proofErr w:type="spellEnd"/>
      <w:r w:rsidRPr="00376F63">
        <w:rPr>
          <w:rFonts w:ascii="inherit" w:eastAsia="Times New Roman" w:hAnsi="inherit" w:cs="Arial"/>
          <w:color w:val="292C2E"/>
        </w:rPr>
        <w:t>. The sister often comes to the front of their house to call the brother, a moment that the narrator savors.</w:t>
      </w:r>
    </w:p>
    <w:p w:rsidR="00376F63" w:rsidRPr="00376F63" w:rsidRDefault="00376F63" w:rsidP="00376F63">
      <w:pPr>
        <w:spacing w:after="360" w:line="415" w:lineRule="atLeast"/>
        <w:textAlignment w:val="baseline"/>
        <w:rPr>
          <w:rFonts w:ascii="inherit" w:eastAsia="Times New Roman" w:hAnsi="inherit" w:cs="Arial"/>
          <w:color w:val="292C2E"/>
        </w:rPr>
      </w:pPr>
      <w:r w:rsidRPr="00376F63">
        <w:rPr>
          <w:rFonts w:ascii="inherit" w:eastAsia="Times New Roman" w:hAnsi="inherit" w:cs="Arial"/>
          <w:color w:val="292C2E"/>
        </w:rPr>
        <w:t xml:space="preserve">Every day begins for this narrator with such glimpses of </w:t>
      </w:r>
      <w:proofErr w:type="spellStart"/>
      <w:r w:rsidRPr="00376F63">
        <w:rPr>
          <w:rFonts w:ascii="inherit" w:eastAsia="Times New Roman" w:hAnsi="inherit" w:cs="Arial"/>
          <w:color w:val="292C2E"/>
        </w:rPr>
        <w:t>Mangan’s</w:t>
      </w:r>
      <w:proofErr w:type="spellEnd"/>
      <w:r w:rsidRPr="00376F63">
        <w:rPr>
          <w:rFonts w:ascii="inherit" w:eastAsia="Times New Roman" w:hAnsi="inherit" w:cs="Arial"/>
          <w:color w:val="292C2E"/>
        </w:rPr>
        <w:t xml:space="preserve"> sister. He places himself in the front room of his house so he can see her leave her house, and then he rushes out to walk behind her quietly until finally passing her. The narrator and </w:t>
      </w:r>
      <w:proofErr w:type="spellStart"/>
      <w:r w:rsidRPr="00376F63">
        <w:rPr>
          <w:rFonts w:ascii="inherit" w:eastAsia="Times New Roman" w:hAnsi="inherit" w:cs="Arial"/>
          <w:color w:val="292C2E"/>
        </w:rPr>
        <w:t>Mangan’s</w:t>
      </w:r>
      <w:proofErr w:type="spellEnd"/>
      <w:r w:rsidRPr="00376F63">
        <w:rPr>
          <w:rFonts w:ascii="inherit" w:eastAsia="Times New Roman" w:hAnsi="inherit" w:cs="Arial"/>
          <w:color w:val="292C2E"/>
        </w:rPr>
        <w:t xml:space="preserve"> sister talk little, but she is always in his thoughts. He thinks about her when he accompanies his aunt to do food shopping on Saturday evening in the busy marketplace and when he sits in the back room of his house alone. The narrator’s infatuation is so intense that he fears he will never gather the courage to speak with the girl and express his feelings.</w:t>
      </w:r>
    </w:p>
    <w:p w:rsidR="00376F63" w:rsidRPr="00376F63" w:rsidRDefault="00376F63" w:rsidP="00376F63">
      <w:pPr>
        <w:spacing w:after="360" w:line="415" w:lineRule="atLeast"/>
        <w:textAlignment w:val="baseline"/>
        <w:rPr>
          <w:rFonts w:ascii="inherit" w:eastAsia="Times New Roman" w:hAnsi="inherit" w:cs="Arial"/>
          <w:color w:val="292C2E"/>
        </w:rPr>
      </w:pPr>
      <w:r w:rsidRPr="00376F63">
        <w:rPr>
          <w:rFonts w:ascii="inherit" w:eastAsia="Times New Roman" w:hAnsi="inherit" w:cs="Arial"/>
          <w:color w:val="292C2E"/>
        </w:rPr>
        <w:t xml:space="preserve">One morning, </w:t>
      </w:r>
      <w:proofErr w:type="spellStart"/>
      <w:r w:rsidRPr="00376F63">
        <w:rPr>
          <w:rFonts w:ascii="inherit" w:eastAsia="Times New Roman" w:hAnsi="inherit" w:cs="Arial"/>
          <w:color w:val="292C2E"/>
        </w:rPr>
        <w:t>Mangan’s</w:t>
      </w:r>
      <w:proofErr w:type="spellEnd"/>
      <w:r w:rsidRPr="00376F63">
        <w:rPr>
          <w:rFonts w:ascii="inherit" w:eastAsia="Times New Roman" w:hAnsi="inherit" w:cs="Arial"/>
          <w:color w:val="292C2E"/>
        </w:rPr>
        <w:t xml:space="preserve"> sister asks the narrator if he plans to go to </w:t>
      </w:r>
      <w:proofErr w:type="spellStart"/>
      <w:r w:rsidRPr="00376F63">
        <w:rPr>
          <w:rFonts w:ascii="inherit" w:eastAsia="Times New Roman" w:hAnsi="inherit" w:cs="Arial"/>
          <w:color w:val="292C2E"/>
        </w:rPr>
        <w:t>Araby</w:t>
      </w:r>
      <w:proofErr w:type="spellEnd"/>
      <w:r w:rsidRPr="00376F63">
        <w:rPr>
          <w:rFonts w:ascii="inherit" w:eastAsia="Times New Roman" w:hAnsi="inherit" w:cs="Arial"/>
          <w:color w:val="292C2E"/>
        </w:rPr>
        <w:t xml:space="preserve">, a Dublin bazaar. She notes that she cannot attend, as she has already committed to attend a retreat with her school. Having recovered from the shock of the conversation, the narrator offers to bring her something from the bazaar. This brief meeting launches the narrator into a period of eager, restless waiting and fidgety tension in anticipation of the bazaar. He cannot focus in school. He finds the lessons tedious, and they distract him from thinking about </w:t>
      </w:r>
      <w:proofErr w:type="spellStart"/>
      <w:r w:rsidRPr="00376F63">
        <w:rPr>
          <w:rFonts w:ascii="inherit" w:eastAsia="Times New Roman" w:hAnsi="inherit" w:cs="Arial"/>
          <w:color w:val="292C2E"/>
        </w:rPr>
        <w:t>Mangan’s</w:t>
      </w:r>
      <w:proofErr w:type="spellEnd"/>
      <w:r w:rsidRPr="00376F63">
        <w:rPr>
          <w:rFonts w:ascii="inherit" w:eastAsia="Times New Roman" w:hAnsi="inherit" w:cs="Arial"/>
          <w:color w:val="292C2E"/>
        </w:rPr>
        <w:t xml:space="preserve"> sister.</w:t>
      </w:r>
    </w:p>
    <w:p w:rsidR="00376F63" w:rsidRPr="00376F63" w:rsidRDefault="00376F63" w:rsidP="00376F63">
      <w:pPr>
        <w:spacing w:after="0" w:line="415" w:lineRule="atLeast"/>
        <w:textAlignment w:val="baseline"/>
        <w:rPr>
          <w:rFonts w:ascii="inherit" w:eastAsia="Times New Roman" w:hAnsi="inherit" w:cs="Arial"/>
          <w:color w:val="292C2E"/>
        </w:rPr>
      </w:pPr>
      <w:r w:rsidRPr="00376F63">
        <w:rPr>
          <w:rFonts w:ascii="inherit" w:eastAsia="Times New Roman" w:hAnsi="inherit" w:cs="Arial"/>
          <w:color w:val="292C2E"/>
        </w:rPr>
        <w:t xml:space="preserve">On the morning of the bazaar the narrator reminds his uncle that he plans to attend the event so that the uncle will return home early and provide train fare. Yet dinner passes and a guest visits, but the uncle does not return. The narrator impatiently endures the time passing, until at 9p.m. the uncle finally </w:t>
      </w:r>
      <w:proofErr w:type="gramStart"/>
      <w:r w:rsidRPr="00376F63">
        <w:rPr>
          <w:rFonts w:ascii="inherit" w:eastAsia="Times New Roman" w:hAnsi="inherit" w:cs="Arial"/>
          <w:color w:val="292C2E"/>
        </w:rPr>
        <w:t>returns,</w:t>
      </w:r>
      <w:proofErr w:type="gramEnd"/>
      <w:r w:rsidRPr="00376F63">
        <w:rPr>
          <w:rFonts w:ascii="inherit" w:eastAsia="Times New Roman" w:hAnsi="inherit" w:cs="Arial"/>
          <w:color w:val="292C2E"/>
        </w:rPr>
        <w:t xml:space="preserve"> unbothered that he has forgotten about the narrator’s plans. Reciting the epigram “All work and no play </w:t>
      </w:r>
      <w:proofErr w:type="gramStart"/>
      <w:r w:rsidRPr="00376F63">
        <w:rPr>
          <w:rFonts w:ascii="inherit" w:eastAsia="Times New Roman" w:hAnsi="inherit" w:cs="Arial"/>
          <w:color w:val="292C2E"/>
        </w:rPr>
        <w:lastRenderedPageBreak/>
        <w:t>makes</w:t>
      </w:r>
      <w:proofErr w:type="gramEnd"/>
      <w:r w:rsidRPr="00376F63">
        <w:rPr>
          <w:rFonts w:ascii="inherit" w:eastAsia="Times New Roman" w:hAnsi="inherit" w:cs="Arial"/>
          <w:color w:val="292C2E"/>
        </w:rPr>
        <w:t xml:space="preserve"> Jack a dull boy,” the uncle gives the narrator the money and asks him if he knows the poem “The Arab’s Farewell to his Steed.” The narrator leaves just as his uncle begins to recite the lines, and, thanks to eternally slow trains, arrives at the bazaar just before 10p.m., when it is starting to close down. He approaches one stall that is still open, but buys nothing, feeling unwanted by the woman watching over the goods. With no purchase for </w:t>
      </w:r>
      <w:proofErr w:type="spellStart"/>
      <w:r w:rsidRPr="00376F63">
        <w:rPr>
          <w:rFonts w:ascii="inherit" w:eastAsia="Times New Roman" w:hAnsi="inherit" w:cs="Arial"/>
          <w:color w:val="292C2E"/>
        </w:rPr>
        <w:t>Mangan’s</w:t>
      </w:r>
      <w:proofErr w:type="spellEnd"/>
      <w:r w:rsidRPr="00376F63">
        <w:rPr>
          <w:rFonts w:ascii="inherit" w:eastAsia="Times New Roman" w:hAnsi="inherit" w:cs="Arial"/>
          <w:color w:val="292C2E"/>
        </w:rPr>
        <w:t xml:space="preserve"> sister, the narrator stands angrily in the deserted bazaar as the lights go out.</w:t>
      </w:r>
    </w:p>
    <w:p w:rsidR="00376F63" w:rsidRPr="00376F63" w:rsidRDefault="00376F63" w:rsidP="00376F63">
      <w:pPr>
        <w:spacing w:after="0" w:line="240" w:lineRule="auto"/>
        <w:textAlignment w:val="baseline"/>
        <w:outlineLvl w:val="2"/>
        <w:rPr>
          <w:rFonts w:ascii="inherit" w:eastAsia="Times New Roman" w:hAnsi="inherit" w:cs="Arial"/>
          <w:b/>
          <w:bCs/>
          <w:color w:val="484848"/>
          <w:sz w:val="27"/>
          <w:szCs w:val="27"/>
        </w:rPr>
      </w:pPr>
      <w:r w:rsidRPr="00376F63">
        <w:rPr>
          <w:rFonts w:ascii="inherit" w:eastAsia="Times New Roman" w:hAnsi="inherit" w:cs="Arial"/>
          <w:b/>
          <w:bCs/>
          <w:color w:val="484848"/>
          <w:sz w:val="27"/>
          <w:szCs w:val="27"/>
        </w:rPr>
        <w:t>Analysis</w:t>
      </w:r>
    </w:p>
    <w:p w:rsidR="00376F63" w:rsidRPr="00376F63" w:rsidRDefault="00376F63" w:rsidP="00376F63">
      <w:pPr>
        <w:spacing w:after="360" w:line="415" w:lineRule="atLeast"/>
        <w:textAlignment w:val="baseline"/>
        <w:rPr>
          <w:rFonts w:ascii="inherit" w:eastAsia="Times New Roman" w:hAnsi="inherit" w:cs="Arial"/>
          <w:color w:val="292C2E"/>
        </w:rPr>
      </w:pPr>
      <w:r w:rsidRPr="00376F63">
        <w:rPr>
          <w:rFonts w:ascii="inherit" w:eastAsia="Times New Roman" w:hAnsi="inherit" w:cs="Arial"/>
          <w:color w:val="292C2E"/>
        </w:rPr>
        <w:t>In “</w:t>
      </w:r>
      <w:proofErr w:type="spellStart"/>
      <w:r w:rsidRPr="00376F63">
        <w:rPr>
          <w:rFonts w:ascii="inherit" w:eastAsia="Times New Roman" w:hAnsi="inherit" w:cs="Arial"/>
          <w:color w:val="292C2E"/>
        </w:rPr>
        <w:t>Araby</w:t>
      </w:r>
      <w:proofErr w:type="spellEnd"/>
      <w:r w:rsidRPr="00376F63">
        <w:rPr>
          <w:rFonts w:ascii="inherit" w:eastAsia="Times New Roman" w:hAnsi="inherit" w:cs="Arial"/>
          <w:color w:val="292C2E"/>
        </w:rPr>
        <w:t xml:space="preserve">,” the allure of new love and distant places mingles with the familiarity of everyday drudgery, with frustrating consequences. </w:t>
      </w:r>
      <w:proofErr w:type="spellStart"/>
      <w:r w:rsidRPr="00376F63">
        <w:rPr>
          <w:rFonts w:ascii="inherit" w:eastAsia="Times New Roman" w:hAnsi="inherit" w:cs="Arial"/>
          <w:color w:val="292C2E"/>
        </w:rPr>
        <w:t>Mangan’s</w:t>
      </w:r>
      <w:proofErr w:type="spellEnd"/>
      <w:r w:rsidRPr="00376F63">
        <w:rPr>
          <w:rFonts w:ascii="inherit" w:eastAsia="Times New Roman" w:hAnsi="inherit" w:cs="Arial"/>
          <w:color w:val="292C2E"/>
        </w:rPr>
        <w:t xml:space="preserve"> sister embodies this mingling, since she is part of the familiar surroundings of the narrator’s street as well as the exotic promise of the bazaar. She is a “brown figure” who both reflects the brown façades of the buildings that line the street and evokes the skin color of romanticized images of Arabia that flood the narrator’s head. Like the bazaar that offers experiences that differ from everyday Dublin, </w:t>
      </w:r>
      <w:proofErr w:type="spellStart"/>
      <w:r w:rsidRPr="00376F63">
        <w:rPr>
          <w:rFonts w:ascii="inherit" w:eastAsia="Times New Roman" w:hAnsi="inherit" w:cs="Arial"/>
          <w:color w:val="292C2E"/>
        </w:rPr>
        <w:t>Mangan’s</w:t>
      </w:r>
      <w:proofErr w:type="spellEnd"/>
      <w:r w:rsidRPr="00376F63">
        <w:rPr>
          <w:rFonts w:ascii="inherit" w:eastAsia="Times New Roman" w:hAnsi="inherit" w:cs="Arial"/>
          <w:color w:val="292C2E"/>
        </w:rPr>
        <w:t xml:space="preserve"> sister intoxicates the narrator with new feelings of joy and elation. His love for her, however, must compete with the dullness of schoolwork, his uncle’s lateness, and the Dublin trains. Though he promises </w:t>
      </w:r>
      <w:proofErr w:type="spellStart"/>
      <w:r w:rsidRPr="00376F63">
        <w:rPr>
          <w:rFonts w:ascii="inherit" w:eastAsia="Times New Roman" w:hAnsi="inherit" w:cs="Arial"/>
          <w:color w:val="292C2E"/>
        </w:rPr>
        <w:t>Mangan’s</w:t>
      </w:r>
      <w:proofErr w:type="spellEnd"/>
      <w:r w:rsidRPr="00376F63">
        <w:rPr>
          <w:rFonts w:ascii="inherit" w:eastAsia="Times New Roman" w:hAnsi="inherit" w:cs="Arial"/>
          <w:color w:val="292C2E"/>
        </w:rPr>
        <w:t xml:space="preserve"> sister that he will go to </w:t>
      </w:r>
      <w:proofErr w:type="spellStart"/>
      <w:r w:rsidRPr="00376F63">
        <w:rPr>
          <w:rFonts w:ascii="inherit" w:eastAsia="Times New Roman" w:hAnsi="inherit" w:cs="Arial"/>
          <w:color w:val="292C2E"/>
        </w:rPr>
        <w:t>Araby</w:t>
      </w:r>
      <w:proofErr w:type="spellEnd"/>
      <w:r w:rsidRPr="00376F63">
        <w:rPr>
          <w:rFonts w:ascii="inherit" w:eastAsia="Times New Roman" w:hAnsi="inherit" w:cs="Arial"/>
          <w:color w:val="292C2E"/>
        </w:rPr>
        <w:t xml:space="preserve"> and purchase a gift for her, these mundane realities undermine his plans and ultimately thwart his desires. The narrator arrives at the bazaar only to encounter flowered teacups and English accents, not the freedom of the enchanting East. As the bazaar closes down, he realizes that </w:t>
      </w:r>
      <w:proofErr w:type="spellStart"/>
      <w:r w:rsidRPr="00376F63">
        <w:rPr>
          <w:rFonts w:ascii="inherit" w:eastAsia="Times New Roman" w:hAnsi="inherit" w:cs="Arial"/>
          <w:color w:val="292C2E"/>
        </w:rPr>
        <w:t>Mangan’s</w:t>
      </w:r>
      <w:proofErr w:type="spellEnd"/>
      <w:r w:rsidRPr="00376F63">
        <w:rPr>
          <w:rFonts w:ascii="inherit" w:eastAsia="Times New Roman" w:hAnsi="inherit" w:cs="Arial"/>
          <w:color w:val="292C2E"/>
        </w:rPr>
        <w:t xml:space="preserve"> sister will fail his expectations as well, and that his desire for her is actually only a vain wish for change.</w:t>
      </w:r>
    </w:p>
    <w:p w:rsidR="00376F63" w:rsidRPr="00376F63" w:rsidRDefault="00376F63" w:rsidP="00376F63">
      <w:pPr>
        <w:spacing w:after="360" w:line="415" w:lineRule="atLeast"/>
        <w:textAlignment w:val="baseline"/>
        <w:rPr>
          <w:rFonts w:ascii="inherit" w:eastAsia="Times New Roman" w:hAnsi="inherit" w:cs="Arial"/>
          <w:color w:val="292C2E"/>
        </w:rPr>
      </w:pPr>
      <w:r w:rsidRPr="00376F63">
        <w:rPr>
          <w:rFonts w:ascii="inherit" w:eastAsia="Times New Roman" w:hAnsi="inherit" w:cs="Arial"/>
          <w:color w:val="292C2E"/>
        </w:rPr>
        <w:t xml:space="preserve">The narrator’s change of heart concludes the story on a moment of epiphany, but not a positive one. Instead of reaffirming his love or realizing that he does not need gifts to express his feelings for </w:t>
      </w:r>
      <w:proofErr w:type="spellStart"/>
      <w:r w:rsidRPr="00376F63">
        <w:rPr>
          <w:rFonts w:ascii="inherit" w:eastAsia="Times New Roman" w:hAnsi="inherit" w:cs="Arial"/>
          <w:color w:val="292C2E"/>
        </w:rPr>
        <w:t>Mangan’s</w:t>
      </w:r>
      <w:proofErr w:type="spellEnd"/>
      <w:r w:rsidRPr="00376F63">
        <w:rPr>
          <w:rFonts w:ascii="inherit" w:eastAsia="Times New Roman" w:hAnsi="inherit" w:cs="Arial"/>
          <w:color w:val="292C2E"/>
        </w:rPr>
        <w:t xml:space="preserve"> sister, the narrator simply gives up. He seems to interpret his arrival at the bazaar as it fades into darkness as a sign that his relationship with </w:t>
      </w:r>
      <w:proofErr w:type="spellStart"/>
      <w:r w:rsidRPr="00376F63">
        <w:rPr>
          <w:rFonts w:ascii="inherit" w:eastAsia="Times New Roman" w:hAnsi="inherit" w:cs="Arial"/>
          <w:color w:val="292C2E"/>
        </w:rPr>
        <w:t>Mangan’s</w:t>
      </w:r>
      <w:proofErr w:type="spellEnd"/>
      <w:r w:rsidRPr="00376F63">
        <w:rPr>
          <w:rFonts w:ascii="inherit" w:eastAsia="Times New Roman" w:hAnsi="inherit" w:cs="Arial"/>
          <w:color w:val="292C2E"/>
        </w:rPr>
        <w:t xml:space="preserve"> sister will also remain just a wishful idea and that his infatuation was as misguided as his fantasies about the bazaar. What might have been a story of happy, youthful love becomes a tragic story of defeat. Much like the disturbing, unfulfilling adventure in “An Encounter,” the narrator’s failure at the bazaar suggests that fulfillment and contentedness remain foreign to Dubliners, even in the most unusual events of the city like an annual bazaar.</w:t>
      </w:r>
    </w:p>
    <w:p w:rsidR="00714F72" w:rsidRDefault="00C279AA">
      <w:pPr>
        <w:rPr>
          <w:rFonts w:ascii="Arial" w:hAnsi="Arial" w:cs="Arial"/>
          <w:color w:val="292C2E"/>
        </w:rPr>
      </w:pPr>
      <w:r>
        <w:rPr>
          <w:rFonts w:ascii="Arial" w:hAnsi="Arial" w:cs="Arial"/>
          <w:color w:val="292C2E"/>
        </w:rPr>
        <w:t xml:space="preserve">The tedious events that delay the narrator’s trip indicate that no room exists for love in the daily lives of Dubliners, and the absence of love renders the characters in the story almost anonymous. </w:t>
      </w:r>
      <w:proofErr w:type="gramStart"/>
      <w:r>
        <w:rPr>
          <w:rFonts w:ascii="Arial" w:hAnsi="Arial" w:cs="Arial"/>
          <w:color w:val="292C2E"/>
        </w:rPr>
        <w:t xml:space="preserve">Though the narrator might imagine himself to be carrying thoughts of </w:t>
      </w:r>
      <w:proofErr w:type="spellStart"/>
      <w:r>
        <w:rPr>
          <w:rFonts w:ascii="Arial" w:hAnsi="Arial" w:cs="Arial"/>
          <w:color w:val="292C2E"/>
        </w:rPr>
        <w:t>Mangan’s</w:t>
      </w:r>
      <w:proofErr w:type="spellEnd"/>
      <w:r>
        <w:rPr>
          <w:rFonts w:ascii="Arial" w:hAnsi="Arial" w:cs="Arial"/>
          <w:color w:val="292C2E"/>
        </w:rPr>
        <w:t xml:space="preserve"> sister through his day as a priest would carry a Eucharistic chalice to an altar, the minutes tick </w:t>
      </w:r>
      <w:r>
        <w:rPr>
          <w:rFonts w:ascii="Arial" w:hAnsi="Arial" w:cs="Arial"/>
          <w:color w:val="292C2E"/>
        </w:rPr>
        <w:lastRenderedPageBreak/>
        <w:t>away through school, dinner, and his uncle’s boring poetic recitation.</w:t>
      </w:r>
      <w:proofErr w:type="gramEnd"/>
      <w:r>
        <w:rPr>
          <w:rFonts w:ascii="Arial" w:hAnsi="Arial" w:cs="Arial"/>
          <w:color w:val="292C2E"/>
        </w:rPr>
        <w:t xml:space="preserve"> Time does not adhere to the narrator’s visions of his relationship. The story presents this frustration as universal: the narrator is </w:t>
      </w:r>
      <w:proofErr w:type="gramStart"/>
      <w:r>
        <w:rPr>
          <w:rFonts w:ascii="Arial" w:hAnsi="Arial" w:cs="Arial"/>
          <w:color w:val="292C2E"/>
        </w:rPr>
        <w:t>nameless,</w:t>
      </w:r>
      <w:proofErr w:type="gramEnd"/>
      <w:r>
        <w:rPr>
          <w:rFonts w:ascii="Arial" w:hAnsi="Arial" w:cs="Arial"/>
          <w:color w:val="292C2E"/>
        </w:rPr>
        <w:t xml:space="preserve"> the girl is always “</w:t>
      </w:r>
      <w:proofErr w:type="spellStart"/>
      <w:r>
        <w:rPr>
          <w:rFonts w:ascii="Arial" w:hAnsi="Arial" w:cs="Arial"/>
          <w:color w:val="292C2E"/>
        </w:rPr>
        <w:t>Mangan’s</w:t>
      </w:r>
      <w:proofErr w:type="spellEnd"/>
      <w:r>
        <w:rPr>
          <w:rFonts w:ascii="Arial" w:hAnsi="Arial" w:cs="Arial"/>
          <w:color w:val="292C2E"/>
        </w:rPr>
        <w:t xml:space="preserve"> sister” as though she is any girl next door, and the story closes with the narrator imagining himself as a creature. In “</w:t>
      </w:r>
      <w:proofErr w:type="spellStart"/>
      <w:r>
        <w:rPr>
          <w:rFonts w:ascii="Arial" w:hAnsi="Arial" w:cs="Arial"/>
          <w:color w:val="292C2E"/>
        </w:rPr>
        <w:t>Araby</w:t>
      </w:r>
      <w:proofErr w:type="spellEnd"/>
      <w:r>
        <w:rPr>
          <w:rFonts w:ascii="Arial" w:hAnsi="Arial" w:cs="Arial"/>
          <w:color w:val="292C2E"/>
        </w:rPr>
        <w:t>,” Joyce suggests that all people experience frustrated desire for love and new experiences</w:t>
      </w:r>
      <w:r w:rsidR="00D00BA5">
        <w:rPr>
          <w:rFonts w:ascii="Arial" w:hAnsi="Arial" w:cs="Arial"/>
          <w:color w:val="292C2E"/>
        </w:rPr>
        <w:t>.</w:t>
      </w:r>
    </w:p>
    <w:p w:rsidR="00D00BA5" w:rsidRDefault="00D00BA5">
      <w:pPr>
        <w:rPr>
          <w:rFonts w:ascii="Arial" w:hAnsi="Arial" w:cs="Arial"/>
          <w:color w:val="292C2E"/>
        </w:rPr>
      </w:pPr>
    </w:p>
    <w:p w:rsidR="00D00BA5" w:rsidRDefault="00D00BA5" w:rsidP="00D00BA5">
      <w:pPr>
        <w:pStyle w:val="Heading2"/>
        <w:spacing w:before="0" w:after="48"/>
        <w:rPr>
          <w:rFonts w:ascii="Arial" w:hAnsi="Arial" w:cs="Arial"/>
          <w:b w:val="0"/>
          <w:bCs w:val="0"/>
          <w:color w:val="1F1F1F"/>
        </w:rPr>
      </w:pPr>
      <w:proofErr w:type="spellStart"/>
      <w:r>
        <w:rPr>
          <w:rFonts w:ascii="Arial" w:hAnsi="Arial" w:cs="Arial"/>
          <w:b w:val="0"/>
          <w:bCs w:val="0"/>
          <w:color w:val="1F1F1F"/>
        </w:rPr>
        <w:t>Araby</w:t>
      </w:r>
      <w:proofErr w:type="spellEnd"/>
      <w:r>
        <w:rPr>
          <w:rFonts w:ascii="Arial" w:hAnsi="Arial" w:cs="Arial"/>
          <w:b w:val="0"/>
          <w:bCs w:val="0"/>
          <w:color w:val="1F1F1F"/>
        </w:rPr>
        <w:t xml:space="preserve"> Summary</w:t>
      </w:r>
    </w:p>
    <w:p w:rsidR="00D00BA5" w:rsidRDefault="00D00BA5" w:rsidP="00D00BA5">
      <w:pPr>
        <w:pStyle w:val="NormalWeb"/>
        <w:spacing w:before="240" w:beforeAutospacing="0" w:after="312" w:afterAutospacing="0"/>
        <w:rPr>
          <w:rFonts w:ascii="Arial" w:hAnsi="Arial" w:cs="Arial"/>
          <w:color w:val="3A4043"/>
          <w:sz w:val="26"/>
          <w:szCs w:val="26"/>
        </w:rPr>
      </w:pPr>
      <w:r>
        <w:rPr>
          <w:rFonts w:ascii="Arial" w:hAnsi="Arial" w:cs="Arial"/>
          <w:color w:val="3A4043"/>
          <w:sz w:val="26"/>
          <w:szCs w:val="26"/>
        </w:rPr>
        <w:t>In "</w:t>
      </w:r>
      <w:proofErr w:type="spellStart"/>
      <w:r>
        <w:rPr>
          <w:rFonts w:ascii="Arial" w:hAnsi="Arial" w:cs="Arial"/>
          <w:color w:val="3A4043"/>
          <w:sz w:val="26"/>
          <w:szCs w:val="26"/>
        </w:rPr>
        <w:t>Araby</w:t>
      </w:r>
      <w:proofErr w:type="spellEnd"/>
      <w:r>
        <w:rPr>
          <w:rFonts w:ascii="Arial" w:hAnsi="Arial" w:cs="Arial"/>
          <w:color w:val="3A4043"/>
          <w:sz w:val="26"/>
          <w:szCs w:val="26"/>
        </w:rPr>
        <w:t>," a young boy visits a bazaar to find a gift for a girl he is fond of.</w:t>
      </w:r>
    </w:p>
    <w:p w:rsidR="00D00BA5" w:rsidRDefault="00D00BA5" w:rsidP="00D00BA5">
      <w:pPr>
        <w:numPr>
          <w:ilvl w:val="0"/>
          <w:numId w:val="1"/>
        </w:numPr>
        <w:spacing w:before="100" w:beforeAutospacing="1" w:after="100" w:afterAutospacing="1" w:line="240" w:lineRule="auto"/>
        <w:ind w:left="0"/>
        <w:rPr>
          <w:rFonts w:ascii="Arial" w:hAnsi="Arial" w:cs="Arial"/>
          <w:color w:val="1F1F1F"/>
          <w:sz w:val="26"/>
          <w:szCs w:val="26"/>
        </w:rPr>
      </w:pPr>
      <w:r>
        <w:rPr>
          <w:rFonts w:ascii="Arial" w:hAnsi="Arial" w:cs="Arial"/>
          <w:color w:val="1F1F1F"/>
          <w:sz w:val="26"/>
          <w:szCs w:val="26"/>
        </w:rPr>
        <w:t>The narrator, a young boy, lives with his aunt and uncle in an old house full of books.</w:t>
      </w:r>
    </w:p>
    <w:p w:rsidR="00D00BA5" w:rsidRDefault="00D00BA5" w:rsidP="00D00BA5">
      <w:pPr>
        <w:pStyle w:val="NormalWeb"/>
        <w:numPr>
          <w:ilvl w:val="0"/>
          <w:numId w:val="1"/>
        </w:numPr>
        <w:spacing w:before="240" w:beforeAutospacing="0" w:after="312" w:afterAutospacing="0"/>
        <w:ind w:left="0"/>
        <w:rPr>
          <w:rFonts w:ascii="Arial" w:hAnsi="Arial" w:cs="Arial"/>
          <w:color w:val="3A4043"/>
          <w:sz w:val="26"/>
          <w:szCs w:val="26"/>
        </w:rPr>
      </w:pPr>
      <w:r>
        <w:rPr>
          <w:rFonts w:ascii="Arial" w:hAnsi="Arial" w:cs="Arial"/>
          <w:color w:val="3A4043"/>
          <w:sz w:val="26"/>
          <w:szCs w:val="26"/>
        </w:rPr>
        <w:t xml:space="preserve">The narrator becomes entranced by his neighbor's sister and, after she asks the narrator if he plans on attending a bazaar called </w:t>
      </w:r>
      <w:proofErr w:type="spellStart"/>
      <w:r>
        <w:rPr>
          <w:rFonts w:ascii="Arial" w:hAnsi="Arial" w:cs="Arial"/>
          <w:color w:val="3A4043"/>
          <w:sz w:val="26"/>
          <w:szCs w:val="26"/>
        </w:rPr>
        <w:t>Araby</w:t>
      </w:r>
      <w:proofErr w:type="spellEnd"/>
      <w:r>
        <w:rPr>
          <w:rFonts w:ascii="Arial" w:hAnsi="Arial" w:cs="Arial"/>
          <w:color w:val="3A4043"/>
          <w:sz w:val="26"/>
          <w:szCs w:val="26"/>
        </w:rPr>
        <w:t>, he promises to get her something from the fair as a gift.</w:t>
      </w:r>
    </w:p>
    <w:p w:rsidR="00D00BA5" w:rsidRDefault="00D00BA5" w:rsidP="00D00BA5">
      <w:pPr>
        <w:pStyle w:val="NormalWeb"/>
        <w:numPr>
          <w:ilvl w:val="0"/>
          <w:numId w:val="1"/>
        </w:numPr>
        <w:spacing w:before="240" w:beforeAutospacing="0" w:after="312" w:afterAutospacing="0"/>
        <w:ind w:left="0"/>
        <w:rPr>
          <w:rFonts w:ascii="Arial" w:hAnsi="Arial" w:cs="Arial"/>
          <w:color w:val="3A4043"/>
          <w:sz w:val="26"/>
          <w:szCs w:val="26"/>
        </w:rPr>
      </w:pPr>
      <w:r>
        <w:rPr>
          <w:rFonts w:ascii="Arial" w:hAnsi="Arial" w:cs="Arial"/>
          <w:color w:val="3A4043"/>
          <w:sz w:val="26"/>
          <w:szCs w:val="26"/>
        </w:rPr>
        <w:t>The narrator is delayed in leaving to go to the bazaar and he arrives just as it is closing. He is left disenchanted by what he finds.</w:t>
      </w:r>
    </w:p>
    <w:p w:rsidR="00D00BA5" w:rsidRDefault="00D00BA5" w:rsidP="00D00BA5">
      <w:pPr>
        <w:pStyle w:val="NormalWeb"/>
        <w:numPr>
          <w:ilvl w:val="0"/>
          <w:numId w:val="1"/>
        </w:numPr>
        <w:shd w:val="clear" w:color="auto" w:fill="FFFFFF"/>
        <w:spacing w:before="240" w:beforeAutospacing="0" w:after="312" w:afterAutospacing="0"/>
        <w:rPr>
          <w:rFonts w:ascii="Arial" w:hAnsi="Arial" w:cs="Arial"/>
          <w:color w:val="1F1F1F"/>
          <w:sz w:val="26"/>
          <w:szCs w:val="26"/>
        </w:rPr>
      </w:pPr>
      <w:r>
        <w:rPr>
          <w:rFonts w:ascii="Arial" w:hAnsi="Arial" w:cs="Arial"/>
          <w:color w:val="1F1F1F"/>
          <w:sz w:val="26"/>
          <w:szCs w:val="26"/>
        </w:rPr>
        <w:t>The little boy lives with his aunt and uncle on a dead-end street in Dublin, in a house formerly occupied by a now deceased priest. The boy is impressed and somewhat mystified by the moldy books—a historical romance, a pious tract, and a detective autobiography—and other reminders of the previous tenant.</w:t>
      </w:r>
    </w:p>
    <w:p w:rsidR="00D00BA5" w:rsidRDefault="00D00BA5" w:rsidP="00D00BA5">
      <w:pPr>
        <w:pStyle w:val="NormalWeb"/>
        <w:numPr>
          <w:ilvl w:val="0"/>
          <w:numId w:val="1"/>
        </w:numPr>
        <w:shd w:val="clear" w:color="auto" w:fill="FFFFFF"/>
        <w:spacing w:before="240" w:beforeAutospacing="0" w:after="312" w:afterAutospacing="0"/>
        <w:rPr>
          <w:rFonts w:ascii="Arial" w:hAnsi="Arial" w:cs="Arial"/>
          <w:color w:val="1F1F1F"/>
          <w:sz w:val="26"/>
          <w:szCs w:val="26"/>
        </w:rPr>
      </w:pPr>
      <w:r>
        <w:rPr>
          <w:rFonts w:ascii="Arial" w:hAnsi="Arial" w:cs="Arial"/>
          <w:color w:val="1F1F1F"/>
          <w:sz w:val="26"/>
          <w:szCs w:val="26"/>
        </w:rPr>
        <w:t xml:space="preserve">The action of the story begins with the children’s games, played in the lanes and backyards of the neighborhood during the winter twilight. These games end when the sister of one of the boys—named </w:t>
      </w:r>
      <w:proofErr w:type="spellStart"/>
      <w:r>
        <w:rPr>
          <w:rFonts w:ascii="Arial" w:hAnsi="Arial" w:cs="Arial"/>
          <w:color w:val="1F1F1F"/>
          <w:sz w:val="26"/>
          <w:szCs w:val="26"/>
        </w:rPr>
        <w:t>Mangan</w:t>
      </w:r>
      <w:proofErr w:type="spellEnd"/>
      <w:r>
        <w:rPr>
          <w:rFonts w:ascii="Arial" w:hAnsi="Arial" w:cs="Arial"/>
          <w:color w:val="1F1F1F"/>
          <w:sz w:val="26"/>
          <w:szCs w:val="26"/>
        </w:rPr>
        <w:t>—calls her little brother in to his tea. The image of this girl standing in the lighted doorway so fixes itself in the boy’s imagination that he begins to pursue her shyly in the street. Even in the bustle of the weekly grocery shopping, he carries with him a feeling about her that amounts to something like mystical rapture.</w:t>
      </w:r>
    </w:p>
    <w:p w:rsidR="00D00BA5" w:rsidRDefault="00D00BA5" w:rsidP="00D00BA5">
      <w:pPr>
        <w:pStyle w:val="NormalWeb"/>
        <w:numPr>
          <w:ilvl w:val="0"/>
          <w:numId w:val="1"/>
        </w:numPr>
        <w:shd w:val="clear" w:color="auto" w:fill="FFFFFF"/>
        <w:spacing w:before="240" w:beforeAutospacing="0" w:after="312" w:afterAutospacing="0"/>
        <w:rPr>
          <w:rFonts w:ascii="Arial" w:hAnsi="Arial" w:cs="Arial"/>
          <w:color w:val="1F1F1F"/>
          <w:sz w:val="26"/>
          <w:szCs w:val="26"/>
        </w:rPr>
      </w:pPr>
      <w:r>
        <w:rPr>
          <w:rFonts w:ascii="Arial" w:hAnsi="Arial" w:cs="Arial"/>
          <w:color w:val="1F1F1F"/>
          <w:sz w:val="26"/>
          <w:szCs w:val="26"/>
        </w:rPr>
        <w:t xml:space="preserve">Then, one day, while the other little boys are playing, she asks him if he is going to a bazaar, named </w:t>
      </w:r>
      <w:proofErr w:type="spellStart"/>
      <w:r>
        <w:rPr>
          <w:rFonts w:ascii="Arial" w:hAnsi="Arial" w:cs="Arial"/>
          <w:color w:val="1F1F1F"/>
          <w:sz w:val="26"/>
          <w:szCs w:val="26"/>
        </w:rPr>
        <w:t>Araby</w:t>
      </w:r>
      <w:proofErr w:type="spellEnd"/>
      <w:r>
        <w:rPr>
          <w:rFonts w:ascii="Arial" w:hAnsi="Arial" w:cs="Arial"/>
          <w:color w:val="1F1F1F"/>
          <w:sz w:val="26"/>
          <w:szCs w:val="26"/>
        </w:rPr>
        <w:t xml:space="preserve">. She is unable to go because of religious activities at her school, but he undertakes to go and bring her a gift instead. This brief conversation and the prospect of the trip to the bazaar </w:t>
      </w:r>
      <w:proofErr w:type="gramStart"/>
      <w:r>
        <w:rPr>
          <w:rFonts w:ascii="Arial" w:hAnsi="Arial" w:cs="Arial"/>
          <w:color w:val="1F1F1F"/>
          <w:sz w:val="26"/>
          <w:szCs w:val="26"/>
        </w:rPr>
        <w:t>causes</w:t>
      </w:r>
      <w:proofErr w:type="gramEnd"/>
      <w:r>
        <w:rPr>
          <w:rFonts w:ascii="Arial" w:hAnsi="Arial" w:cs="Arial"/>
          <w:color w:val="1F1F1F"/>
          <w:sz w:val="26"/>
          <w:szCs w:val="26"/>
        </w:rPr>
        <w:t xml:space="preserve"> the boy to lose concentration on his lessons and regard his playmates with disdain.</w:t>
      </w:r>
    </w:p>
    <w:p w:rsidR="00D00BA5" w:rsidRDefault="00D00BA5" w:rsidP="00D00BA5">
      <w:pPr>
        <w:pStyle w:val="NormalWeb"/>
        <w:numPr>
          <w:ilvl w:val="0"/>
          <w:numId w:val="1"/>
        </w:numPr>
        <w:shd w:val="clear" w:color="auto" w:fill="FFFFFF"/>
        <w:spacing w:before="240" w:beforeAutospacing="0" w:after="312" w:afterAutospacing="0"/>
        <w:rPr>
          <w:rFonts w:ascii="Arial" w:hAnsi="Arial" w:cs="Arial"/>
          <w:color w:val="1F1F1F"/>
          <w:sz w:val="26"/>
          <w:szCs w:val="26"/>
        </w:rPr>
      </w:pPr>
      <w:r>
        <w:rPr>
          <w:rFonts w:ascii="Arial" w:hAnsi="Arial" w:cs="Arial"/>
          <w:color w:val="1F1F1F"/>
          <w:sz w:val="26"/>
          <w:szCs w:val="26"/>
        </w:rPr>
        <w:lastRenderedPageBreak/>
        <w:t xml:space="preserve">The Saturday of the bazaar is acutely agonizing for the boy. He has to wait all day long for his uncle to come home and give him the required pocket money. He withdraws from play and wanders through the upper empty rooms of the house, dreaming of the girl. His apprehension during suppertime is compounded by the chatter of a visiting woman. Finally, at nine o’clock, his uncle arrives home, somewhat drunk, for his dinner. He greets the boy’s anxious reminder of his trip with some patronizing </w:t>
      </w:r>
      <w:proofErr w:type="spellStart"/>
      <w:r>
        <w:rPr>
          <w:rFonts w:ascii="Arial" w:hAnsi="Arial" w:cs="Arial"/>
          <w:color w:val="1F1F1F"/>
          <w:sz w:val="26"/>
          <w:szCs w:val="26"/>
        </w:rPr>
        <w:t>cliches</w:t>
      </w:r>
      <w:proofErr w:type="spellEnd"/>
      <w:r>
        <w:rPr>
          <w:rFonts w:ascii="Arial" w:hAnsi="Arial" w:cs="Arial"/>
          <w:color w:val="1F1F1F"/>
          <w:sz w:val="26"/>
          <w:szCs w:val="26"/>
        </w:rPr>
        <w:t>.</w:t>
      </w:r>
    </w:p>
    <w:p w:rsidR="00D00BA5" w:rsidRDefault="00D00BA5" w:rsidP="00D00BA5">
      <w:pPr>
        <w:pStyle w:val="NormalWeb"/>
        <w:numPr>
          <w:ilvl w:val="0"/>
          <w:numId w:val="1"/>
        </w:numPr>
        <w:shd w:val="clear" w:color="auto" w:fill="FFFFFF"/>
        <w:spacing w:before="240" w:beforeAutospacing="0" w:after="312" w:afterAutospacing="0"/>
        <w:rPr>
          <w:rFonts w:ascii="Arial" w:hAnsi="Arial" w:cs="Arial"/>
          <w:color w:val="1F1F1F"/>
          <w:sz w:val="26"/>
          <w:szCs w:val="26"/>
        </w:rPr>
      </w:pPr>
      <w:r>
        <w:rPr>
          <w:rFonts w:ascii="Arial" w:hAnsi="Arial" w:cs="Arial"/>
          <w:color w:val="1F1F1F"/>
          <w:sz w:val="26"/>
          <w:szCs w:val="26"/>
        </w:rPr>
        <w:t>When he sets out at last, the boy finds that he is alone on the special train arranged for the bazaar, and finally arrives there at 9:50 </w:t>
      </w:r>
      <w:r>
        <w:rPr>
          <w:rStyle w:val="salem-sc"/>
          <w:rFonts w:ascii="Arial" w:hAnsi="Arial" w:cs="Arial"/>
          <w:color w:val="1F1F1F"/>
          <w:sz w:val="26"/>
          <w:szCs w:val="26"/>
        </w:rPr>
        <w:t>p.m.</w:t>
      </w:r>
      <w:r>
        <w:rPr>
          <w:rFonts w:ascii="Arial" w:hAnsi="Arial" w:cs="Arial"/>
          <w:color w:val="1F1F1F"/>
          <w:sz w:val="26"/>
          <w:szCs w:val="26"/>
        </w:rPr>
        <w:t> In his haste, he pays the adult fee at the turnstile, only to find that the bazaar is just about to close and the day’s take is being counted. Hesitantly, he approaches one of the few stalls still open, one selling pottery. The young lady in charge of this stall pauses momentarily in her flirtatious banter with two young men to attend to the boy’s diffident interest in her wares. He is so put off by all his disappointments and her tone of voice, however, that he at once decides not to buy anything. Instead, he simply stands there in the middle of the darkening bazaar, incensed at the betrayal of his hopes and the shattering of his illusions.</w:t>
      </w:r>
    </w:p>
    <w:p w:rsidR="00D00BA5" w:rsidRDefault="00D00BA5"/>
    <w:sectPr w:rsidR="00D00BA5" w:rsidSect="001D62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031AD"/>
    <w:multiLevelType w:val="multilevel"/>
    <w:tmpl w:val="00E00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376F63"/>
    <w:rsid w:val="001D62C6"/>
    <w:rsid w:val="00376F63"/>
    <w:rsid w:val="00635C44"/>
    <w:rsid w:val="00A24D18"/>
    <w:rsid w:val="00C279AA"/>
    <w:rsid w:val="00D00BA5"/>
    <w:rsid w:val="00F856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2C6"/>
  </w:style>
  <w:style w:type="paragraph" w:styleId="Heading2">
    <w:name w:val="heading 2"/>
    <w:basedOn w:val="Normal"/>
    <w:next w:val="Normal"/>
    <w:link w:val="Heading2Char"/>
    <w:uiPriority w:val="9"/>
    <w:semiHidden/>
    <w:unhideWhenUsed/>
    <w:qFormat/>
    <w:rsid w:val="00D00B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76F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76F6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7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tribution">
    <w:name w:val="attribution"/>
    <w:basedOn w:val="Normal"/>
    <w:rsid w:val="00376F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6F63"/>
    <w:rPr>
      <w:color w:val="0000FF"/>
      <w:u w:val="single"/>
    </w:rPr>
  </w:style>
  <w:style w:type="character" w:customStyle="1" w:styleId="small-caps">
    <w:name w:val="small-caps"/>
    <w:basedOn w:val="DefaultParagraphFont"/>
    <w:rsid w:val="00376F63"/>
  </w:style>
  <w:style w:type="character" w:customStyle="1" w:styleId="page-turn-navlinklabel">
    <w:name w:val="page-turn-nav__link__label"/>
    <w:basedOn w:val="DefaultParagraphFont"/>
    <w:rsid w:val="00376F63"/>
  </w:style>
  <w:style w:type="character" w:customStyle="1" w:styleId="page-turn-navlinktitle">
    <w:name w:val="page-turn-nav__link__title"/>
    <w:basedOn w:val="DefaultParagraphFont"/>
    <w:rsid w:val="00376F63"/>
  </w:style>
  <w:style w:type="character" w:customStyle="1" w:styleId="page-turn-navlinktitlepage">
    <w:name w:val="page-turn-nav__link__title__page"/>
    <w:basedOn w:val="DefaultParagraphFont"/>
    <w:rsid w:val="00376F63"/>
  </w:style>
  <w:style w:type="character" w:customStyle="1" w:styleId="Heading2Char">
    <w:name w:val="Heading 2 Char"/>
    <w:basedOn w:val="DefaultParagraphFont"/>
    <w:link w:val="Heading2"/>
    <w:uiPriority w:val="9"/>
    <w:semiHidden/>
    <w:rsid w:val="00D00BA5"/>
    <w:rPr>
      <w:rFonts w:asciiTheme="majorHAnsi" w:eastAsiaTheme="majorEastAsia" w:hAnsiTheme="majorHAnsi" w:cstheme="majorBidi"/>
      <w:b/>
      <w:bCs/>
      <w:color w:val="4F81BD" w:themeColor="accent1"/>
      <w:sz w:val="26"/>
      <w:szCs w:val="26"/>
    </w:rPr>
  </w:style>
  <w:style w:type="character" w:customStyle="1" w:styleId="salem-sc">
    <w:name w:val="salem-sc"/>
    <w:basedOn w:val="DefaultParagraphFont"/>
    <w:rsid w:val="00D00BA5"/>
  </w:style>
</w:styles>
</file>

<file path=word/webSettings.xml><?xml version="1.0" encoding="utf-8"?>
<w:webSettings xmlns:r="http://schemas.openxmlformats.org/officeDocument/2006/relationships" xmlns:w="http://schemas.openxmlformats.org/wordprocessingml/2006/main">
  <w:divs>
    <w:div w:id="740643736">
      <w:bodyDiv w:val="1"/>
      <w:marLeft w:val="0"/>
      <w:marRight w:val="0"/>
      <w:marTop w:val="0"/>
      <w:marBottom w:val="0"/>
      <w:divBdr>
        <w:top w:val="none" w:sz="0" w:space="0" w:color="auto"/>
        <w:left w:val="none" w:sz="0" w:space="0" w:color="auto"/>
        <w:bottom w:val="none" w:sz="0" w:space="0" w:color="auto"/>
        <w:right w:val="none" w:sz="0" w:space="0" w:color="auto"/>
      </w:divBdr>
    </w:div>
    <w:div w:id="1129399669">
      <w:bodyDiv w:val="1"/>
      <w:marLeft w:val="0"/>
      <w:marRight w:val="0"/>
      <w:marTop w:val="0"/>
      <w:marBottom w:val="0"/>
      <w:divBdr>
        <w:top w:val="none" w:sz="0" w:space="0" w:color="auto"/>
        <w:left w:val="none" w:sz="0" w:space="0" w:color="auto"/>
        <w:bottom w:val="none" w:sz="0" w:space="0" w:color="auto"/>
        <w:right w:val="none" w:sz="0" w:space="0" w:color="auto"/>
      </w:divBdr>
      <w:divsChild>
        <w:div w:id="781650820">
          <w:marLeft w:val="0"/>
          <w:marRight w:val="0"/>
          <w:marTop w:val="0"/>
          <w:marBottom w:val="0"/>
          <w:divBdr>
            <w:top w:val="none" w:sz="0" w:space="0" w:color="auto"/>
            <w:left w:val="none" w:sz="0" w:space="0" w:color="auto"/>
            <w:bottom w:val="none" w:sz="0" w:space="0" w:color="auto"/>
            <w:right w:val="none" w:sz="0" w:space="0" w:color="auto"/>
          </w:divBdr>
          <w:divsChild>
            <w:div w:id="16332421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54654801">
          <w:marLeft w:val="0"/>
          <w:marRight w:val="0"/>
          <w:marTop w:val="443"/>
          <w:marBottom w:val="443"/>
          <w:divBdr>
            <w:top w:val="single" w:sz="6" w:space="0" w:color="E5E5E5"/>
            <w:left w:val="none" w:sz="0" w:space="0" w:color="auto"/>
            <w:bottom w:val="single" w:sz="6" w:space="0" w:color="E5E5E5"/>
            <w:right w:val="none" w:sz="0" w:space="0" w:color="auto"/>
          </w:divBdr>
        </w:div>
        <w:div w:id="39403756">
          <w:marLeft w:val="0"/>
          <w:marRight w:val="0"/>
          <w:marTop w:val="443"/>
          <w:marBottom w:val="443"/>
          <w:divBdr>
            <w:top w:val="none" w:sz="0" w:space="0" w:color="auto"/>
            <w:left w:val="none" w:sz="0" w:space="0" w:color="auto"/>
            <w:bottom w:val="none" w:sz="0" w:space="0" w:color="auto"/>
            <w:right w:val="none" w:sz="0" w:space="0" w:color="auto"/>
          </w:divBdr>
        </w:div>
      </w:divsChild>
    </w:div>
    <w:div w:id="212966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parknotes.com/lit/dubliners/quot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1354</Words>
  <Characters>7718</Characters>
  <Application>Microsoft Office Word</Application>
  <DocSecurity>0</DocSecurity>
  <Lines>64</Lines>
  <Paragraphs>18</Paragraphs>
  <ScaleCrop>false</ScaleCrop>
  <Company/>
  <LinksUpToDate>false</LinksUpToDate>
  <CharactersWithSpaces>9054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SOFTAGE</dc:creator>
  <cp:lastModifiedBy>SOFTAGE</cp:lastModifiedBy>
  <cp:revision>3</cp:revision>
  <dcterms:created xsi:type="dcterms:W3CDTF">2020-05-03T06:29:00Z</dcterms:created>
  <dcterms:modified xsi:type="dcterms:W3CDTF">2020-05-03T06:32:00Z</dcterms:modified>
</cp:coreProperties>
</file>