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99" w:rsidRDefault="00882E99" w:rsidP="00882E99">
      <w:pPr>
        <w:spacing w:before="272" w:after="136" w:line="240" w:lineRule="auto"/>
        <w:outlineLvl w:val="0"/>
        <w:rPr>
          <w:rFonts w:ascii="Helvetica" w:eastAsia="Times New Roman" w:hAnsi="Helvetica" w:cs="Helvetica"/>
          <w:color w:val="078E30"/>
          <w:kern w:val="36"/>
          <w:sz w:val="49"/>
          <w:szCs w:val="49"/>
        </w:rPr>
      </w:pPr>
      <w:r>
        <w:rPr>
          <w:rFonts w:ascii="Helvetica" w:eastAsia="Times New Roman" w:hAnsi="Helvetica" w:cs="Helvetica"/>
          <w:color w:val="078E30"/>
          <w:kern w:val="36"/>
          <w:sz w:val="49"/>
          <w:szCs w:val="49"/>
        </w:rPr>
        <w:t>Environment Protection Department</w:t>
      </w:r>
    </w:p>
    <w:p w:rsidR="00882E99" w:rsidRPr="00882E99" w:rsidRDefault="00882E99" w:rsidP="00882E99">
      <w:pPr>
        <w:spacing w:before="272" w:after="136" w:line="240" w:lineRule="auto"/>
        <w:outlineLvl w:val="0"/>
        <w:rPr>
          <w:rFonts w:ascii="Helvetica" w:eastAsia="Times New Roman" w:hAnsi="Helvetica" w:cs="Helvetica"/>
          <w:color w:val="078E30"/>
          <w:kern w:val="36"/>
          <w:sz w:val="49"/>
          <w:szCs w:val="49"/>
        </w:rPr>
      </w:pPr>
      <w:r w:rsidRPr="00882E99">
        <w:rPr>
          <w:rFonts w:ascii="Helvetica" w:eastAsia="Times New Roman" w:hAnsi="Helvetica" w:cs="Helvetica"/>
          <w:color w:val="078E30"/>
          <w:kern w:val="36"/>
          <w:sz w:val="49"/>
          <w:szCs w:val="49"/>
        </w:rPr>
        <w:t>Overview</w:t>
      </w:r>
    </w:p>
    <w:p w:rsidR="00882E99" w:rsidRPr="00882E99" w:rsidRDefault="00882E99" w:rsidP="00882E99">
      <w:pPr>
        <w:spacing w:after="136" w:line="240" w:lineRule="auto"/>
        <w:jc w:val="both"/>
        <w:rPr>
          <w:rFonts w:ascii="Helvetica" w:eastAsia="Times New Roman" w:hAnsi="Helvetica" w:cs="Helvetica"/>
          <w:color w:val="333333"/>
          <w:sz w:val="19"/>
          <w:szCs w:val="19"/>
        </w:rPr>
      </w:pPr>
      <w:r w:rsidRPr="00882E99">
        <w:rPr>
          <w:rFonts w:ascii="Helvetica" w:eastAsia="Times New Roman" w:hAnsi="Helvetica" w:cs="Helvetica"/>
          <w:color w:val="333333"/>
          <w:sz w:val="19"/>
          <w:szCs w:val="19"/>
        </w:rPr>
        <w:t>Environmental degradation is escalating rapidly at the national and global level. Environment Protection Department, Punjab was established to combat this problem. Environment Protection Department, Punjab created Environment Protection Agency (EPA) which is responsible for the protection, conservation, rehabilitation and improvement of the environment; the prevention and control of pollution; and promotion of sustainable development in the province.</w:t>
      </w:r>
    </w:p>
    <w:p w:rsidR="00882E99" w:rsidRPr="00882E99" w:rsidRDefault="00882E99" w:rsidP="00882E99">
      <w:pPr>
        <w:spacing w:after="0" w:line="240" w:lineRule="auto"/>
        <w:jc w:val="both"/>
        <w:rPr>
          <w:rFonts w:ascii="Helvetica" w:eastAsia="Times New Roman" w:hAnsi="Helvetica" w:cs="Helvetica"/>
          <w:color w:val="333333"/>
          <w:sz w:val="19"/>
          <w:szCs w:val="19"/>
        </w:rPr>
      </w:pPr>
      <w:r w:rsidRPr="00882E99">
        <w:rPr>
          <w:rFonts w:ascii="Helvetica" w:eastAsia="Times New Roman" w:hAnsi="Helvetica" w:cs="Helvetica"/>
          <w:color w:val="333333"/>
          <w:sz w:val="19"/>
          <w:szCs w:val="19"/>
        </w:rPr>
        <w:t>EPA is building on its successes with the environment through reliable and effective regulations, legislation and high-quality service delivery. EPA sustains qualitative and quantitative standards for the discharge of effluents, wastes, air emissions or noise either for general applicability or for a particular area or from a particular source in the form of Punjab Environmental Quality Standards (PEQS) and other standards established under the laws, rules and regulations.</w:t>
      </w:r>
    </w:p>
    <w:p w:rsidR="00882E99" w:rsidRDefault="00882E99" w:rsidP="00882E99">
      <w:pPr>
        <w:pStyle w:val="Heading1"/>
        <w:shd w:val="clear" w:color="auto" w:fill="FFFFFF"/>
        <w:spacing w:before="272" w:beforeAutospacing="0" w:after="136" w:afterAutospacing="0"/>
        <w:rPr>
          <w:rFonts w:ascii="Helvetica" w:hAnsi="Helvetica" w:cs="Helvetica"/>
          <w:b w:val="0"/>
          <w:bCs w:val="0"/>
          <w:color w:val="078E30"/>
          <w:sz w:val="49"/>
          <w:szCs w:val="49"/>
        </w:rPr>
      </w:pPr>
      <w:r>
        <w:rPr>
          <w:rFonts w:ascii="Helvetica" w:hAnsi="Helvetica" w:cs="Helvetica"/>
          <w:b w:val="0"/>
          <w:bCs w:val="0"/>
          <w:color w:val="078E30"/>
          <w:sz w:val="49"/>
          <w:szCs w:val="49"/>
        </w:rPr>
        <w:t>History</w:t>
      </w:r>
    </w:p>
    <w:p w:rsidR="00882E99" w:rsidRDefault="00882E99" w:rsidP="00882E99">
      <w:pPr>
        <w:pStyle w:val="rtejustify"/>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To ensure control, reduction and elimination of pollution in Punjab, a nucleus organization known as Environmental Pollution Control Organization (EPCO) was created in the year 1975 in the Public Health Engineering Department, Punjab. EPCO focused on some areas of the environment but detailed work and follow up was not possible due to its limited scope.</w:t>
      </w:r>
    </w:p>
    <w:p w:rsidR="00882E99" w:rsidRDefault="00882E99" w:rsidP="00882E99">
      <w:pPr>
        <w:pStyle w:val="rtejustify"/>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On December 31, 1983 Under the Pakistan Environmental Protection Ordinance, a provision was made for the establishment of Provincial Environmental Protection Agency. In 1985, the Federal Government was requested to delegate powers of the Agency to the Housing Physical and Environmental Planning (HP&amp;EP) Department. On July 1, 1987, Environmental Protection Agency (EPA), Punjab was formed. Punjab is the first province where an EPA was created in the best interest of citizens. The staff of the existing Directorate of EPCO was transferred to EPA, Punjab under the administrative control of the HP&amp;EP Department.</w:t>
      </w:r>
    </w:p>
    <w:p w:rsidR="00882E99" w:rsidRDefault="00882E99" w:rsidP="00882E99">
      <w:pPr>
        <w:pStyle w:val="rtejustify"/>
        <w:shd w:val="clear" w:color="auto" w:fill="FFFFFF"/>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 xml:space="preserve">On December 31, </w:t>
      </w:r>
      <w:proofErr w:type="gramStart"/>
      <w:r>
        <w:rPr>
          <w:rFonts w:ascii="Helvetica" w:hAnsi="Helvetica" w:cs="Helvetica"/>
          <w:color w:val="333333"/>
          <w:sz w:val="19"/>
          <w:szCs w:val="19"/>
        </w:rPr>
        <w:t>1996 ,</w:t>
      </w:r>
      <w:proofErr w:type="gramEnd"/>
      <w:r>
        <w:rPr>
          <w:rFonts w:ascii="Helvetica" w:hAnsi="Helvetica" w:cs="Helvetica"/>
          <w:color w:val="333333"/>
          <w:sz w:val="19"/>
          <w:szCs w:val="19"/>
        </w:rPr>
        <w:t> a separate administrative unit, Environment Protection Department (EPD) was formed under the Government of the Punjab. EPA Punjab was then detached from the HP&amp;EP Department and now works as functional unit under the EPD, Punjab.</w:t>
      </w:r>
    </w:p>
    <w:p w:rsidR="00882E99" w:rsidRDefault="00882E99" w:rsidP="00882E99">
      <w:pPr>
        <w:pStyle w:val="rtejustify"/>
        <w:shd w:val="clear" w:color="auto" w:fill="FFFFFF"/>
        <w:spacing w:before="0" w:beforeAutospacing="0" w:after="0" w:afterAutospacing="0"/>
        <w:jc w:val="both"/>
        <w:rPr>
          <w:rFonts w:ascii="Helvetica" w:hAnsi="Helvetica" w:cs="Helvetica"/>
          <w:color w:val="333333"/>
          <w:sz w:val="19"/>
          <w:szCs w:val="19"/>
        </w:rPr>
      </w:pPr>
      <w:r>
        <w:rPr>
          <w:rFonts w:ascii="Helvetica" w:hAnsi="Helvetica" w:cs="Helvetica"/>
          <w:color w:val="333333"/>
          <w:sz w:val="19"/>
          <w:szCs w:val="19"/>
        </w:rPr>
        <w:t>On February 11, 1997 the Federal Government withdrew the existing Pakistan Environmental Protection Ordinance (PEPO) of 1983 and declared the Pakistan Environmental Protection Act (PEPA) 1997. The EPA, Punjab now undertakes functions as delegated under this Act.</w:t>
      </w:r>
    </w:p>
    <w:p w:rsidR="00882E99" w:rsidRDefault="00882E99" w:rsidP="00882E99">
      <w:pPr>
        <w:pStyle w:val="Heading1"/>
        <w:shd w:val="clear" w:color="auto" w:fill="FFFFFF"/>
        <w:spacing w:before="272" w:beforeAutospacing="0" w:after="136" w:afterAutospacing="0"/>
        <w:rPr>
          <w:rFonts w:ascii="Helvetica" w:hAnsi="Helvetica" w:cs="Helvetica"/>
          <w:b w:val="0"/>
          <w:bCs w:val="0"/>
          <w:color w:val="078E30"/>
          <w:sz w:val="49"/>
          <w:szCs w:val="49"/>
        </w:rPr>
      </w:pPr>
      <w:r>
        <w:rPr>
          <w:rFonts w:ascii="Helvetica" w:hAnsi="Helvetica" w:cs="Helvetica"/>
          <w:b w:val="0"/>
          <w:bCs w:val="0"/>
          <w:color w:val="078E30"/>
          <w:sz w:val="49"/>
          <w:szCs w:val="49"/>
        </w:rPr>
        <w:t>Administration</w:t>
      </w:r>
    </w:p>
    <w:p w:rsidR="00882E99" w:rsidRDefault="00882E99" w:rsidP="00882E99">
      <w:pPr>
        <w:pStyle w:val="Heading3"/>
        <w:shd w:val="clear" w:color="auto" w:fill="FFFFFF"/>
        <w:spacing w:before="272" w:after="136"/>
        <w:rPr>
          <w:rFonts w:ascii="Helvetica" w:hAnsi="Helvetica" w:cs="Helvetica"/>
          <w:b w:val="0"/>
          <w:bCs w:val="0"/>
          <w:color w:val="008045"/>
          <w:sz w:val="33"/>
          <w:szCs w:val="33"/>
        </w:rPr>
      </w:pPr>
      <w:proofErr w:type="spellStart"/>
      <w:r>
        <w:rPr>
          <w:rFonts w:ascii="Helvetica" w:hAnsi="Helvetica" w:cs="Helvetica"/>
          <w:b w:val="0"/>
          <w:bCs w:val="0"/>
          <w:color w:val="008045"/>
          <w:sz w:val="33"/>
          <w:szCs w:val="33"/>
        </w:rPr>
        <w:t>Responsiblities</w:t>
      </w:r>
      <w:proofErr w:type="spellEnd"/>
    </w:p>
    <w:p w:rsidR="00882E99" w:rsidRDefault="00882E99" w:rsidP="00882E99">
      <w:pPr>
        <w:pStyle w:val="NormalWeb"/>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The responsibilities of Administration Section are following:</w:t>
      </w:r>
    </w:p>
    <w:p w:rsidR="00882E99" w:rsidRDefault="00882E99" w:rsidP="00882E99">
      <w:pPr>
        <w:numPr>
          <w:ilvl w:val="0"/>
          <w:numId w:val="1"/>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Recruitment, promotion, posting and transfer of all EPA staff</w:t>
      </w:r>
    </w:p>
    <w:p w:rsidR="00882E99" w:rsidRDefault="00882E99" w:rsidP="00882E99">
      <w:pPr>
        <w:numPr>
          <w:ilvl w:val="0"/>
          <w:numId w:val="1"/>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Monitoring of monthly progress reports from district quarters and head quarters</w:t>
      </w:r>
    </w:p>
    <w:p w:rsidR="00882E99" w:rsidRDefault="00882E99" w:rsidP="00882E99">
      <w:pPr>
        <w:numPr>
          <w:ilvl w:val="0"/>
          <w:numId w:val="1"/>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Dealing with budget matters pertaining to the department</w:t>
      </w:r>
    </w:p>
    <w:p w:rsidR="00882E99" w:rsidRDefault="00882E99" w:rsidP="00882E99">
      <w:pPr>
        <w:numPr>
          <w:ilvl w:val="0"/>
          <w:numId w:val="1"/>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Coordinating amongst EPA offices in disposal of official assignments</w:t>
      </w:r>
    </w:p>
    <w:p w:rsidR="00882E99" w:rsidRDefault="00882E99" w:rsidP="00882E99">
      <w:pPr>
        <w:numPr>
          <w:ilvl w:val="0"/>
          <w:numId w:val="1"/>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Supervising overall maintenance and security of the head quarters</w:t>
      </w:r>
    </w:p>
    <w:p w:rsidR="00882E99" w:rsidRDefault="00882E99" w:rsidP="00882E99">
      <w:pPr>
        <w:pStyle w:val="NormalWeb"/>
        <w:shd w:val="clear" w:color="auto" w:fill="FFFFFF"/>
        <w:spacing w:before="0" w:beforeAutospacing="0" w:after="0" w:afterAutospacing="0"/>
        <w:rPr>
          <w:rFonts w:ascii="Helvetica" w:hAnsi="Helvetica" w:cs="Helvetica"/>
          <w:color w:val="333333"/>
          <w:sz w:val="19"/>
          <w:szCs w:val="19"/>
        </w:rPr>
      </w:pPr>
      <w:r>
        <w:rPr>
          <w:rFonts w:ascii="Helvetica" w:hAnsi="Helvetica" w:cs="Helvetica"/>
          <w:color w:val="333333"/>
          <w:sz w:val="19"/>
          <w:szCs w:val="19"/>
        </w:rPr>
        <w:t> </w:t>
      </w:r>
    </w:p>
    <w:p w:rsidR="00882E99" w:rsidRPr="00882E99" w:rsidRDefault="00882E99" w:rsidP="00882E99">
      <w:pPr>
        <w:shd w:val="clear" w:color="auto" w:fill="FFFFFF"/>
        <w:spacing w:before="300" w:after="150" w:line="240" w:lineRule="auto"/>
        <w:outlineLvl w:val="0"/>
        <w:rPr>
          <w:rFonts w:ascii="Helvetica" w:eastAsia="Times New Roman" w:hAnsi="Helvetica" w:cs="Helvetica"/>
          <w:color w:val="078E30"/>
          <w:kern w:val="36"/>
          <w:sz w:val="54"/>
          <w:szCs w:val="54"/>
        </w:rPr>
      </w:pPr>
      <w:r w:rsidRPr="00882E99">
        <w:rPr>
          <w:rFonts w:ascii="Helvetica" w:eastAsia="Times New Roman" w:hAnsi="Helvetica" w:cs="Helvetica"/>
          <w:color w:val="078E30"/>
          <w:kern w:val="36"/>
          <w:sz w:val="54"/>
          <w:szCs w:val="54"/>
        </w:rPr>
        <w:lastRenderedPageBreak/>
        <w:t>Complaint Section</w:t>
      </w:r>
    </w:p>
    <w:p w:rsidR="00882E99" w:rsidRPr="00882E99" w:rsidRDefault="00882E99" w:rsidP="00882E99">
      <w:pPr>
        <w:shd w:val="clear" w:color="auto" w:fill="FFFFFF"/>
        <w:spacing w:after="0" w:line="240" w:lineRule="auto"/>
        <w:rPr>
          <w:rFonts w:ascii="Helvetica" w:eastAsia="Times New Roman" w:hAnsi="Helvetica" w:cs="Helvetica"/>
          <w:color w:val="333333"/>
          <w:sz w:val="21"/>
          <w:szCs w:val="21"/>
        </w:rPr>
      </w:pPr>
      <w:r w:rsidRPr="00882E99">
        <w:rPr>
          <w:rFonts w:ascii="Helvetica" w:eastAsia="Times New Roman" w:hAnsi="Helvetica" w:cs="Helvetica"/>
          <w:color w:val="333333"/>
          <w:sz w:val="21"/>
          <w:szCs w:val="21"/>
        </w:rPr>
        <w:t xml:space="preserve">A Complaint Cell is established under Complaint Section and under the supervision of Administration Section for addressing public </w:t>
      </w:r>
      <w:proofErr w:type="spellStart"/>
      <w:r w:rsidRPr="00882E99">
        <w:rPr>
          <w:rFonts w:ascii="Helvetica" w:eastAsia="Times New Roman" w:hAnsi="Helvetica" w:cs="Helvetica"/>
          <w:color w:val="333333"/>
          <w:sz w:val="21"/>
          <w:szCs w:val="21"/>
        </w:rPr>
        <w:t>greivances</w:t>
      </w:r>
      <w:proofErr w:type="spellEnd"/>
      <w:r w:rsidRPr="00882E99">
        <w:rPr>
          <w:rFonts w:ascii="Helvetica" w:eastAsia="Times New Roman" w:hAnsi="Helvetica" w:cs="Helvetica"/>
          <w:color w:val="333333"/>
          <w:sz w:val="21"/>
          <w:szCs w:val="21"/>
        </w:rPr>
        <w:t xml:space="preserve"> and redress them accordingly enlisted below are the major functions of EPA Complain Section:</w:t>
      </w:r>
    </w:p>
    <w:p w:rsidR="00882E99" w:rsidRPr="00882E99" w:rsidRDefault="00882E99" w:rsidP="00882E99">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882E99">
        <w:rPr>
          <w:rFonts w:ascii="Helvetica" w:eastAsia="Times New Roman" w:hAnsi="Helvetica" w:cs="Helvetica"/>
          <w:color w:val="333333"/>
          <w:sz w:val="21"/>
          <w:szCs w:val="21"/>
        </w:rPr>
        <w:t>Maintaining the record of public complaints received by the Office of the Director General, EPA Punjab and subsequent actions taken to find solutions to these issues</w:t>
      </w:r>
    </w:p>
    <w:p w:rsidR="00882E99" w:rsidRPr="00882E99" w:rsidRDefault="00882E99" w:rsidP="00882E99">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882E99">
        <w:rPr>
          <w:rFonts w:ascii="Helvetica" w:eastAsia="Times New Roman" w:hAnsi="Helvetica" w:cs="Helvetica"/>
          <w:color w:val="333333"/>
          <w:sz w:val="21"/>
          <w:szCs w:val="21"/>
        </w:rPr>
        <w:t>Timely Resolutions of all complaints received at the online Pakistan Citizen Portal</w:t>
      </w:r>
    </w:p>
    <w:p w:rsidR="00882E99" w:rsidRPr="00882E99" w:rsidRDefault="00882E99" w:rsidP="00882E99">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882E99">
        <w:rPr>
          <w:rFonts w:ascii="Helvetica" w:eastAsia="Times New Roman" w:hAnsi="Helvetica" w:cs="Helvetica"/>
          <w:color w:val="333333"/>
          <w:sz w:val="21"/>
          <w:szCs w:val="21"/>
        </w:rPr>
        <w:t>Processing of all grievances of public regarding environment received at the online portal of Chief Minister Directives </w:t>
      </w:r>
    </w:p>
    <w:p w:rsidR="00882E99" w:rsidRPr="00882E99" w:rsidRDefault="00882E99" w:rsidP="00882E99">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882E99">
        <w:rPr>
          <w:rFonts w:ascii="Helvetica" w:eastAsia="Times New Roman" w:hAnsi="Helvetica" w:cs="Helvetica"/>
          <w:color w:val="333333"/>
          <w:sz w:val="21"/>
          <w:szCs w:val="21"/>
        </w:rPr>
        <w:t>Processing all grievances regarding environment received at the online petition cell of the Chief Secretary, Punjab</w:t>
      </w:r>
    </w:p>
    <w:p w:rsidR="00882E99" w:rsidRPr="00882E99" w:rsidRDefault="00882E99" w:rsidP="00882E99">
      <w:pPr>
        <w:shd w:val="clear" w:color="auto" w:fill="FFFFFF"/>
        <w:spacing w:after="0" w:line="240" w:lineRule="auto"/>
        <w:rPr>
          <w:rFonts w:ascii="Helvetica" w:eastAsia="Times New Roman" w:hAnsi="Helvetica" w:cs="Helvetica"/>
          <w:color w:val="333333"/>
          <w:sz w:val="21"/>
          <w:szCs w:val="21"/>
        </w:rPr>
      </w:pPr>
      <w:r w:rsidRPr="00882E99">
        <w:rPr>
          <w:rFonts w:ascii="Helvetica" w:eastAsia="Times New Roman" w:hAnsi="Helvetica" w:cs="Helvetica"/>
          <w:color w:val="333333"/>
          <w:sz w:val="21"/>
          <w:szCs w:val="21"/>
        </w:rPr>
        <w:t> </w:t>
      </w:r>
    </w:p>
    <w:p w:rsidR="00882E99" w:rsidRDefault="00882E99" w:rsidP="00882E99">
      <w:pPr>
        <w:pStyle w:val="Heading1"/>
        <w:spacing w:before="300" w:beforeAutospacing="0" w:after="150" w:afterAutospacing="0"/>
        <w:rPr>
          <w:rFonts w:ascii="Helvetica" w:hAnsi="Helvetica" w:cs="Helvetica"/>
          <w:b w:val="0"/>
          <w:bCs w:val="0"/>
          <w:color w:val="078E30"/>
          <w:sz w:val="54"/>
          <w:szCs w:val="54"/>
        </w:rPr>
      </w:pPr>
      <w:r>
        <w:rPr>
          <w:rFonts w:ascii="Helvetica" w:hAnsi="Helvetica" w:cs="Helvetica"/>
          <w:b w:val="0"/>
          <w:bCs w:val="0"/>
          <w:color w:val="078E30"/>
          <w:sz w:val="54"/>
          <w:szCs w:val="54"/>
        </w:rPr>
        <w:t>Environmental Impact Assessment (EIA)</w:t>
      </w:r>
    </w:p>
    <w:p w:rsidR="00882E99" w:rsidRDefault="00882E99" w:rsidP="00882E99">
      <w:pPr>
        <w:pStyle w:val="Heading3"/>
        <w:shd w:val="clear" w:color="auto" w:fill="FFFFFF"/>
        <w:spacing w:before="300" w:after="150"/>
        <w:jc w:val="both"/>
        <w:rPr>
          <w:rFonts w:ascii="Helvetica" w:hAnsi="Helvetica" w:cs="Helvetica"/>
          <w:b w:val="0"/>
          <w:bCs w:val="0"/>
          <w:color w:val="008045"/>
          <w:sz w:val="36"/>
          <w:szCs w:val="36"/>
        </w:rPr>
      </w:pPr>
      <w:r>
        <w:rPr>
          <w:rFonts w:ascii="Helvetica" w:hAnsi="Helvetica" w:cs="Helvetica"/>
          <w:b w:val="0"/>
          <w:bCs w:val="0"/>
          <w:color w:val="008045"/>
          <w:sz w:val="36"/>
          <w:szCs w:val="36"/>
        </w:rPr>
        <w:t>Responsibilities</w:t>
      </w:r>
    </w:p>
    <w:p w:rsidR="00882E99" w:rsidRDefault="00882E99" w:rsidP="00882E99">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responsibilities of environmental approval section are following:</w:t>
      </w:r>
    </w:p>
    <w:p w:rsidR="00882E99" w:rsidRDefault="00882E99" w:rsidP="00882E99">
      <w:pPr>
        <w:numPr>
          <w:ilvl w:val="0"/>
          <w:numId w:val="3"/>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To review the IEE/EIA reports of the project</w:t>
      </w:r>
    </w:p>
    <w:p w:rsidR="00882E99" w:rsidRDefault="00882E99" w:rsidP="00882E99">
      <w:pPr>
        <w:numPr>
          <w:ilvl w:val="0"/>
          <w:numId w:val="3"/>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To conduct the public hearing in EIA cases</w:t>
      </w:r>
    </w:p>
    <w:p w:rsidR="00882E99" w:rsidRDefault="00882E99" w:rsidP="00882E99">
      <w:pPr>
        <w:numPr>
          <w:ilvl w:val="0"/>
          <w:numId w:val="3"/>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To issue the environmental approvals</w:t>
      </w:r>
    </w:p>
    <w:p w:rsidR="00882E99" w:rsidRDefault="00882E99" w:rsidP="00882E99">
      <w:pPr>
        <w:numPr>
          <w:ilvl w:val="0"/>
          <w:numId w:val="3"/>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To monitor the conditions of the environmental approvals</w:t>
      </w:r>
    </w:p>
    <w:p w:rsidR="00882E99" w:rsidRDefault="00882E99" w:rsidP="00882E99">
      <w:pPr>
        <w:numPr>
          <w:ilvl w:val="0"/>
          <w:numId w:val="3"/>
        </w:numPr>
        <w:shd w:val="clear" w:color="auto" w:fill="FFFFFF"/>
        <w:spacing w:before="100" w:beforeAutospacing="1" w:after="100" w:afterAutospacing="1" w:line="240" w:lineRule="auto"/>
        <w:jc w:val="both"/>
        <w:rPr>
          <w:rFonts w:ascii="Helvetica" w:hAnsi="Helvetica" w:cs="Helvetica"/>
          <w:color w:val="333333"/>
          <w:sz w:val="21"/>
          <w:szCs w:val="21"/>
        </w:rPr>
      </w:pPr>
      <w:r>
        <w:rPr>
          <w:rFonts w:ascii="Helvetica" w:hAnsi="Helvetica" w:cs="Helvetica"/>
          <w:color w:val="333333"/>
          <w:sz w:val="21"/>
          <w:szCs w:val="21"/>
        </w:rPr>
        <w:t>To initiate the required actions against the proponents in case of non-compliance of conditions of the Environmental Approval</w:t>
      </w:r>
    </w:p>
    <w:p w:rsidR="00882E99" w:rsidRDefault="00882E99" w:rsidP="00882E99">
      <w:pPr>
        <w:pStyle w:val="Heading1"/>
        <w:shd w:val="clear" w:color="auto" w:fill="FFFFFF"/>
        <w:spacing w:before="300" w:beforeAutospacing="0" w:after="150" w:afterAutospacing="0"/>
        <w:rPr>
          <w:rFonts w:ascii="Helvetica" w:hAnsi="Helvetica" w:cs="Helvetica"/>
          <w:b w:val="0"/>
          <w:bCs w:val="0"/>
          <w:color w:val="078E30"/>
          <w:sz w:val="54"/>
          <w:szCs w:val="54"/>
        </w:rPr>
      </w:pPr>
      <w:r>
        <w:rPr>
          <w:rFonts w:ascii="Helvetica" w:hAnsi="Helvetica" w:cs="Helvetica"/>
          <w:b w:val="0"/>
          <w:bCs w:val="0"/>
          <w:color w:val="078E30"/>
          <w:sz w:val="54"/>
          <w:szCs w:val="54"/>
        </w:rPr>
        <w:t>Environmental Laboratories</w:t>
      </w:r>
    </w:p>
    <w:p w:rsidR="00882E99" w:rsidRDefault="00882E99" w:rsidP="00882E99">
      <w:pPr>
        <w:pStyle w:val="Heading3"/>
        <w:shd w:val="clear" w:color="auto" w:fill="FFFFFF"/>
        <w:spacing w:before="300" w:after="150"/>
        <w:rPr>
          <w:rFonts w:ascii="Helvetica" w:hAnsi="Helvetica" w:cs="Helvetica"/>
          <w:b w:val="0"/>
          <w:bCs w:val="0"/>
          <w:color w:val="008045"/>
          <w:sz w:val="36"/>
          <w:szCs w:val="36"/>
        </w:rPr>
      </w:pPr>
      <w:r>
        <w:rPr>
          <w:rFonts w:ascii="Helvetica" w:hAnsi="Helvetica" w:cs="Helvetica"/>
          <w:b w:val="0"/>
          <w:bCs w:val="0"/>
          <w:color w:val="008045"/>
          <w:sz w:val="36"/>
          <w:szCs w:val="36"/>
        </w:rPr>
        <w:t>Functions</w:t>
      </w:r>
    </w:p>
    <w:p w:rsidR="00882E99" w:rsidRDefault="00882E99" w:rsidP="00882E99">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The primary </w:t>
      </w:r>
      <w:proofErr w:type="gramStart"/>
      <w:r>
        <w:rPr>
          <w:rFonts w:ascii="Helvetica" w:hAnsi="Helvetica" w:cs="Helvetica"/>
          <w:color w:val="333333"/>
          <w:sz w:val="21"/>
          <w:szCs w:val="21"/>
        </w:rPr>
        <w:t>function of environmental laboratories section are</w:t>
      </w:r>
      <w:proofErr w:type="gramEnd"/>
      <w:r>
        <w:rPr>
          <w:rFonts w:ascii="Helvetica" w:hAnsi="Helvetica" w:cs="Helvetica"/>
          <w:color w:val="333333"/>
          <w:sz w:val="21"/>
          <w:szCs w:val="21"/>
        </w:rPr>
        <w:t xml:space="preserve"> following:</w:t>
      </w:r>
    </w:p>
    <w:p w:rsidR="00882E99" w:rsidRDefault="00882E99" w:rsidP="00882E99">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Issuance of Approval Certificate to other Laboratories </w:t>
      </w:r>
    </w:p>
    <w:p w:rsidR="00882E99" w:rsidRDefault="00882E99" w:rsidP="00882E99">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Monitoring Ambient Air Quality  in various districts of Punjab</w:t>
      </w:r>
    </w:p>
    <w:p w:rsidR="00882E99" w:rsidRDefault="00882E99" w:rsidP="00882E99">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Monitoring Suspended Particulate Matter (SPM) Levels and Ambient Noise Levels</w:t>
      </w:r>
    </w:p>
    <w:p w:rsidR="00882E99" w:rsidRDefault="00882E99" w:rsidP="00882E99">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Monitoring drinking water, surface water and subsoil water quality</w:t>
      </w:r>
    </w:p>
    <w:p w:rsidR="00882E99" w:rsidRDefault="00882E99" w:rsidP="00882E99">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Characterization of industrial and municipal waste water</w:t>
      </w:r>
    </w:p>
    <w:p w:rsidR="00882E99" w:rsidRDefault="00882E99" w:rsidP="00882E99">
      <w:pPr>
        <w:pStyle w:val="Heading1"/>
        <w:shd w:val="clear" w:color="auto" w:fill="FFFFFF"/>
        <w:spacing w:before="272" w:beforeAutospacing="0" w:after="136" w:afterAutospacing="0"/>
        <w:rPr>
          <w:rFonts w:ascii="Helvetica" w:hAnsi="Helvetica" w:cs="Helvetica"/>
          <w:b w:val="0"/>
          <w:bCs w:val="0"/>
          <w:color w:val="078E30"/>
          <w:sz w:val="49"/>
          <w:szCs w:val="49"/>
        </w:rPr>
      </w:pPr>
      <w:r>
        <w:rPr>
          <w:rFonts w:ascii="Helvetica" w:hAnsi="Helvetica" w:cs="Helvetica"/>
          <w:b w:val="0"/>
          <w:bCs w:val="0"/>
          <w:color w:val="078E30"/>
          <w:sz w:val="49"/>
          <w:szCs w:val="49"/>
        </w:rPr>
        <w:t>Implementation</w:t>
      </w:r>
    </w:p>
    <w:p w:rsidR="00882E99" w:rsidRDefault="00882E99" w:rsidP="00882E99">
      <w:pPr>
        <w:pStyle w:val="Heading3"/>
        <w:shd w:val="clear" w:color="auto" w:fill="FFFFFF"/>
        <w:spacing w:before="272" w:after="136"/>
        <w:jc w:val="both"/>
        <w:rPr>
          <w:rFonts w:ascii="Helvetica" w:hAnsi="Helvetica" w:cs="Helvetica"/>
          <w:b w:val="0"/>
          <w:bCs w:val="0"/>
          <w:color w:val="008045"/>
          <w:sz w:val="33"/>
          <w:szCs w:val="33"/>
        </w:rPr>
      </w:pPr>
      <w:r>
        <w:rPr>
          <w:rFonts w:ascii="Helvetica" w:hAnsi="Helvetica" w:cs="Helvetica"/>
          <w:b w:val="0"/>
          <w:bCs w:val="0"/>
          <w:color w:val="008045"/>
          <w:sz w:val="33"/>
          <w:szCs w:val="33"/>
        </w:rPr>
        <w:lastRenderedPageBreak/>
        <w:t>Functions</w:t>
      </w:r>
    </w:p>
    <w:p w:rsidR="00882E99" w:rsidRDefault="00882E99" w:rsidP="00882E99">
      <w:pPr>
        <w:pStyle w:val="NormalWeb"/>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 xml:space="preserve">The primary </w:t>
      </w:r>
      <w:proofErr w:type="gramStart"/>
      <w:r>
        <w:rPr>
          <w:rFonts w:ascii="Helvetica" w:hAnsi="Helvetica" w:cs="Helvetica"/>
          <w:color w:val="333333"/>
          <w:sz w:val="19"/>
          <w:szCs w:val="19"/>
        </w:rPr>
        <w:t>function of implementation section are</w:t>
      </w:r>
      <w:proofErr w:type="gramEnd"/>
      <w:r>
        <w:rPr>
          <w:rFonts w:ascii="Helvetica" w:hAnsi="Helvetica" w:cs="Helvetica"/>
          <w:color w:val="333333"/>
          <w:sz w:val="19"/>
          <w:szCs w:val="19"/>
        </w:rPr>
        <w:t xml:space="preserve"> following:</w:t>
      </w:r>
    </w:p>
    <w:p w:rsidR="00882E99" w:rsidRDefault="00882E99" w:rsidP="00882E99">
      <w:pPr>
        <w:numPr>
          <w:ilvl w:val="0"/>
          <w:numId w:val="5"/>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All development projects are dealt under Implementation section</w:t>
      </w:r>
    </w:p>
    <w:p w:rsidR="00882E99" w:rsidRDefault="00882E99" w:rsidP="00882E99">
      <w:pPr>
        <w:numPr>
          <w:ilvl w:val="0"/>
          <w:numId w:val="5"/>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Expediting progress and ensure timely execution of schemes of Annual Development Programs</w:t>
      </w:r>
    </w:p>
    <w:p w:rsidR="00882E99" w:rsidRDefault="00882E99" w:rsidP="00882E99">
      <w:pPr>
        <w:numPr>
          <w:ilvl w:val="0"/>
          <w:numId w:val="5"/>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Managing the finances for ADP schemes</w:t>
      </w:r>
    </w:p>
    <w:p w:rsidR="00882E99" w:rsidRDefault="00882E99" w:rsidP="00882E99">
      <w:pPr>
        <w:pStyle w:val="Heading1"/>
        <w:shd w:val="clear" w:color="auto" w:fill="FFFFFF"/>
        <w:spacing w:before="300" w:beforeAutospacing="0" w:after="150" w:afterAutospacing="0"/>
        <w:rPr>
          <w:rFonts w:ascii="Helvetica" w:hAnsi="Helvetica" w:cs="Helvetica"/>
          <w:b w:val="0"/>
          <w:bCs w:val="0"/>
          <w:color w:val="078E30"/>
          <w:sz w:val="54"/>
          <w:szCs w:val="54"/>
        </w:rPr>
      </w:pPr>
      <w:r>
        <w:rPr>
          <w:rFonts w:ascii="Helvetica" w:hAnsi="Helvetica" w:cs="Helvetica"/>
          <w:b w:val="0"/>
          <w:bCs w:val="0"/>
          <w:color w:val="078E30"/>
          <w:sz w:val="54"/>
          <w:szCs w:val="54"/>
        </w:rPr>
        <w:t>Legal Section</w:t>
      </w:r>
    </w:p>
    <w:p w:rsidR="00882E99" w:rsidRDefault="00882E99" w:rsidP="00882E99">
      <w:pPr>
        <w:pStyle w:val="Heading3"/>
        <w:shd w:val="clear" w:color="auto" w:fill="FFFFFF"/>
        <w:spacing w:before="300" w:after="150"/>
        <w:rPr>
          <w:rFonts w:ascii="Helvetica" w:hAnsi="Helvetica" w:cs="Helvetica"/>
          <w:b w:val="0"/>
          <w:bCs w:val="0"/>
          <w:color w:val="008045"/>
          <w:sz w:val="36"/>
          <w:szCs w:val="36"/>
        </w:rPr>
      </w:pPr>
      <w:r>
        <w:rPr>
          <w:rFonts w:ascii="Helvetica" w:hAnsi="Helvetica" w:cs="Helvetica"/>
          <w:b w:val="0"/>
          <w:bCs w:val="0"/>
          <w:color w:val="008045"/>
          <w:sz w:val="36"/>
          <w:szCs w:val="36"/>
        </w:rPr>
        <w:t>Responsibilities</w:t>
      </w:r>
    </w:p>
    <w:p w:rsidR="00882E99" w:rsidRDefault="00882E99" w:rsidP="00882E99">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responsibilities of legal section are following:</w:t>
      </w:r>
    </w:p>
    <w:p w:rsidR="00882E99" w:rsidRDefault="00882E99" w:rsidP="00882E99">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Process/preparing/prosecution of complaint cases for in the Punjab Environmental Tribunal.</w:t>
      </w:r>
    </w:p>
    <w:p w:rsidR="00882E99" w:rsidRDefault="00882E99" w:rsidP="00882E99">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Preparing replies/</w:t>
      </w:r>
      <w:proofErr w:type="spellStart"/>
      <w:r>
        <w:rPr>
          <w:rFonts w:ascii="Helvetica" w:hAnsi="Helvetica" w:cs="Helvetica"/>
          <w:color w:val="333333"/>
          <w:sz w:val="21"/>
          <w:szCs w:val="21"/>
        </w:rPr>
        <w:t>defences</w:t>
      </w:r>
      <w:proofErr w:type="spellEnd"/>
      <w:r>
        <w:rPr>
          <w:rFonts w:ascii="Helvetica" w:hAnsi="Helvetica" w:cs="Helvetica"/>
          <w:color w:val="333333"/>
          <w:sz w:val="21"/>
          <w:szCs w:val="21"/>
        </w:rPr>
        <w:t>/comments for High Court and Supreme Court cases in Environmental issues/cases.</w:t>
      </w:r>
    </w:p>
    <w:p w:rsidR="00882E99" w:rsidRDefault="00882E99" w:rsidP="00882E99">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Identifying  areas for legislation to cope with rising needs to combat pollution</w:t>
      </w:r>
    </w:p>
    <w:p w:rsidR="00882E99" w:rsidRDefault="00882E99" w:rsidP="00882E99">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Coordinating with police and district offices to ensure implementation of the Environmental Protection Orders (EPO)</w:t>
      </w:r>
    </w:p>
    <w:p w:rsidR="00882E99" w:rsidRDefault="00882E99" w:rsidP="00882E99">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Providing legal facilitation to all sections of the  EPA</w:t>
      </w:r>
    </w:p>
    <w:p w:rsidR="00882E99" w:rsidRDefault="00882E99" w:rsidP="00882E99">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Studying and comparing environmental legislation from other countries and recommending suitable amendments in laws and procedures in Punjab</w:t>
      </w:r>
    </w:p>
    <w:p w:rsidR="00882E99" w:rsidRDefault="00882E99" w:rsidP="00882E99">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882E99" w:rsidRDefault="00882E99" w:rsidP="00882E99">
      <w:pPr>
        <w:pStyle w:val="Heading1"/>
        <w:shd w:val="clear" w:color="auto" w:fill="FFFFFF"/>
        <w:spacing w:before="272" w:beforeAutospacing="0" w:after="136" w:afterAutospacing="0"/>
        <w:rPr>
          <w:rFonts w:ascii="Helvetica" w:hAnsi="Helvetica" w:cs="Helvetica"/>
          <w:b w:val="0"/>
          <w:bCs w:val="0"/>
          <w:color w:val="078E30"/>
          <w:sz w:val="49"/>
          <w:szCs w:val="49"/>
        </w:rPr>
      </w:pPr>
      <w:r>
        <w:rPr>
          <w:rFonts w:ascii="Helvetica" w:hAnsi="Helvetica" w:cs="Helvetica"/>
          <w:b w:val="0"/>
          <w:bCs w:val="0"/>
          <w:color w:val="078E30"/>
          <w:sz w:val="49"/>
          <w:szCs w:val="49"/>
        </w:rPr>
        <w:t>Research and Investigation</w:t>
      </w:r>
    </w:p>
    <w:p w:rsidR="00882E99" w:rsidRDefault="00882E99" w:rsidP="00882E99">
      <w:pPr>
        <w:pStyle w:val="Heading3"/>
        <w:shd w:val="clear" w:color="auto" w:fill="FFFFFF"/>
        <w:spacing w:before="272" w:after="136"/>
        <w:rPr>
          <w:rFonts w:ascii="Helvetica" w:hAnsi="Helvetica" w:cs="Helvetica"/>
          <w:b w:val="0"/>
          <w:bCs w:val="0"/>
          <w:color w:val="008045"/>
          <w:sz w:val="33"/>
          <w:szCs w:val="33"/>
        </w:rPr>
      </w:pPr>
      <w:r>
        <w:rPr>
          <w:rFonts w:ascii="Helvetica" w:hAnsi="Helvetica" w:cs="Helvetica"/>
          <w:b w:val="0"/>
          <w:bCs w:val="0"/>
          <w:color w:val="008045"/>
          <w:sz w:val="33"/>
          <w:szCs w:val="33"/>
        </w:rPr>
        <w:t>Functions</w:t>
      </w:r>
    </w:p>
    <w:p w:rsidR="00882E99" w:rsidRDefault="00882E99" w:rsidP="00882E99">
      <w:pPr>
        <w:pStyle w:val="NormalWeb"/>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 xml:space="preserve">The primary </w:t>
      </w:r>
      <w:proofErr w:type="gramStart"/>
      <w:r>
        <w:rPr>
          <w:rFonts w:ascii="Helvetica" w:hAnsi="Helvetica" w:cs="Helvetica"/>
          <w:color w:val="333333"/>
          <w:sz w:val="19"/>
          <w:szCs w:val="19"/>
        </w:rPr>
        <w:t>function of research and investigation section are</w:t>
      </w:r>
      <w:proofErr w:type="gramEnd"/>
      <w:r>
        <w:rPr>
          <w:rFonts w:ascii="Helvetica" w:hAnsi="Helvetica" w:cs="Helvetica"/>
          <w:color w:val="333333"/>
          <w:sz w:val="19"/>
          <w:szCs w:val="19"/>
        </w:rPr>
        <w:t xml:space="preserve"> following:</w:t>
      </w:r>
    </w:p>
    <w:p w:rsidR="00882E99" w:rsidRDefault="00882E99" w:rsidP="00882E99">
      <w:pPr>
        <w:numPr>
          <w:ilvl w:val="0"/>
          <w:numId w:val="7"/>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Taking measures to promote research for the development of indigenous technologies to address environmental challenges </w:t>
      </w:r>
    </w:p>
    <w:p w:rsidR="00882E99" w:rsidRDefault="00882E99" w:rsidP="00882E99">
      <w:pPr>
        <w:numPr>
          <w:ilvl w:val="0"/>
          <w:numId w:val="7"/>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 xml:space="preserve">Dealing with public complaints regarding Industrial Pollution received from South Zone (Faisalabad, </w:t>
      </w:r>
      <w:proofErr w:type="spellStart"/>
      <w:r>
        <w:rPr>
          <w:rFonts w:ascii="Helvetica" w:hAnsi="Helvetica" w:cs="Helvetica"/>
          <w:color w:val="333333"/>
          <w:sz w:val="19"/>
          <w:szCs w:val="19"/>
        </w:rPr>
        <w:t>Sahiwal</w:t>
      </w:r>
      <w:proofErr w:type="spellEnd"/>
      <w:r>
        <w:rPr>
          <w:rFonts w:ascii="Helvetica" w:hAnsi="Helvetica" w:cs="Helvetica"/>
          <w:color w:val="333333"/>
          <w:sz w:val="19"/>
          <w:szCs w:val="19"/>
        </w:rPr>
        <w:t xml:space="preserve">, Multan, </w:t>
      </w:r>
      <w:proofErr w:type="spellStart"/>
      <w:r>
        <w:rPr>
          <w:rFonts w:ascii="Helvetica" w:hAnsi="Helvetica" w:cs="Helvetica"/>
          <w:color w:val="333333"/>
          <w:sz w:val="19"/>
          <w:szCs w:val="19"/>
        </w:rPr>
        <w:t>Dera</w:t>
      </w:r>
      <w:proofErr w:type="spellEnd"/>
      <w:r>
        <w:rPr>
          <w:rFonts w:ascii="Helvetica" w:hAnsi="Helvetica" w:cs="Helvetica"/>
          <w:color w:val="333333"/>
          <w:sz w:val="19"/>
          <w:szCs w:val="19"/>
        </w:rPr>
        <w:t xml:space="preserve"> Ghazi Khan and Bahawalpur Divisions) </w:t>
      </w:r>
    </w:p>
    <w:p w:rsidR="00882E99" w:rsidRDefault="00882E99" w:rsidP="00882E99">
      <w:pPr>
        <w:numPr>
          <w:ilvl w:val="0"/>
          <w:numId w:val="7"/>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Issuing orders/EPOs to the polluters for corrective measures, after obtaining approval from DG EPA, Punjab </w:t>
      </w:r>
    </w:p>
    <w:p w:rsidR="00882E99" w:rsidRDefault="00882E99" w:rsidP="00882E99">
      <w:pPr>
        <w:numPr>
          <w:ilvl w:val="0"/>
          <w:numId w:val="7"/>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Entertaining Assembly Questions, PM &amp; CM references pertaining to 18 districts of South Zone </w:t>
      </w:r>
    </w:p>
    <w:p w:rsidR="00882E99" w:rsidRDefault="00882E99" w:rsidP="00882E99">
      <w:pPr>
        <w:numPr>
          <w:ilvl w:val="0"/>
          <w:numId w:val="7"/>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Identifying research needs of the department through consultation with other sections </w:t>
      </w:r>
    </w:p>
    <w:p w:rsidR="00882E99" w:rsidRDefault="00882E99" w:rsidP="00882E99">
      <w:pPr>
        <w:numPr>
          <w:ilvl w:val="0"/>
          <w:numId w:val="7"/>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Providing  assessment of pollution effects on man, animal and plant life </w:t>
      </w:r>
    </w:p>
    <w:p w:rsidR="00882E99" w:rsidRDefault="00882E99" w:rsidP="00882E99">
      <w:pPr>
        <w:numPr>
          <w:ilvl w:val="0"/>
          <w:numId w:val="7"/>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Conducting research on waste minimization and resource recovery techniques with an emphasis on cleaner technology </w:t>
      </w:r>
    </w:p>
    <w:p w:rsidR="00882E99" w:rsidRDefault="00882E99" w:rsidP="00882E99">
      <w:pPr>
        <w:numPr>
          <w:ilvl w:val="0"/>
          <w:numId w:val="7"/>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Coordinating with other research institutions and EPA Laboratories </w:t>
      </w:r>
    </w:p>
    <w:p w:rsidR="00882E99" w:rsidRDefault="00882E99" w:rsidP="00882E99">
      <w:pPr>
        <w:numPr>
          <w:ilvl w:val="0"/>
          <w:numId w:val="7"/>
        </w:numPr>
        <w:shd w:val="clear" w:color="auto" w:fill="FFFFFF"/>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Conducting personal hearing of polluters u/s 16(1) of PEPA, 1997</w:t>
      </w:r>
    </w:p>
    <w:p w:rsidR="00882E99" w:rsidRDefault="00882E99" w:rsidP="00882E99">
      <w:pPr>
        <w:pStyle w:val="Heading1"/>
        <w:shd w:val="clear" w:color="auto" w:fill="FFFFFF"/>
        <w:spacing w:before="300" w:beforeAutospacing="0" w:after="150" w:afterAutospacing="0"/>
        <w:rPr>
          <w:rFonts w:ascii="Helvetica" w:hAnsi="Helvetica" w:cs="Helvetica"/>
          <w:b w:val="0"/>
          <w:bCs w:val="0"/>
          <w:color w:val="078E30"/>
          <w:sz w:val="54"/>
          <w:szCs w:val="54"/>
        </w:rPr>
      </w:pPr>
      <w:r>
        <w:rPr>
          <w:rFonts w:ascii="Helvetica" w:hAnsi="Helvetica" w:cs="Helvetica"/>
          <w:b w:val="0"/>
          <w:bCs w:val="0"/>
          <w:color w:val="078E30"/>
          <w:sz w:val="54"/>
          <w:szCs w:val="54"/>
        </w:rPr>
        <w:lastRenderedPageBreak/>
        <w:t>Technology Transfer</w:t>
      </w:r>
    </w:p>
    <w:p w:rsidR="00882E99" w:rsidRDefault="00882E99" w:rsidP="00882E99">
      <w:pPr>
        <w:pStyle w:val="Heading3"/>
        <w:shd w:val="clear" w:color="auto" w:fill="FFFFFF"/>
        <w:spacing w:before="300" w:after="150"/>
        <w:rPr>
          <w:rFonts w:ascii="Helvetica" w:hAnsi="Helvetica" w:cs="Helvetica"/>
          <w:b w:val="0"/>
          <w:bCs w:val="0"/>
          <w:color w:val="008045"/>
          <w:sz w:val="36"/>
          <w:szCs w:val="36"/>
        </w:rPr>
      </w:pPr>
      <w:r>
        <w:rPr>
          <w:rFonts w:ascii="Helvetica" w:hAnsi="Helvetica" w:cs="Helvetica"/>
          <w:b w:val="0"/>
          <w:bCs w:val="0"/>
          <w:color w:val="008045"/>
          <w:sz w:val="36"/>
          <w:szCs w:val="36"/>
        </w:rPr>
        <w:t>Functions</w:t>
      </w:r>
    </w:p>
    <w:p w:rsidR="00882E99" w:rsidRDefault="00882E99" w:rsidP="00882E99">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primary function of</w:t>
      </w:r>
      <w:proofErr w:type="gramStart"/>
      <w:r>
        <w:rPr>
          <w:rFonts w:ascii="Helvetica" w:hAnsi="Helvetica" w:cs="Helvetica"/>
          <w:color w:val="333333"/>
          <w:sz w:val="21"/>
          <w:szCs w:val="21"/>
        </w:rPr>
        <w:t>  technology</w:t>
      </w:r>
      <w:proofErr w:type="gramEnd"/>
      <w:r>
        <w:rPr>
          <w:rFonts w:ascii="Helvetica" w:hAnsi="Helvetica" w:cs="Helvetica"/>
          <w:color w:val="333333"/>
          <w:sz w:val="21"/>
          <w:szCs w:val="21"/>
        </w:rPr>
        <w:t xml:space="preserve"> transfer section are following:</w:t>
      </w:r>
    </w:p>
    <w:p w:rsidR="00882E99" w:rsidRDefault="00882E99" w:rsidP="00882E99">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Formulation of guidelines to handle various environmental issues &amp; providing training in various fields of environment protection</w:t>
      </w:r>
    </w:p>
    <w:p w:rsidR="00882E99" w:rsidRDefault="00882E99" w:rsidP="00882E99">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Promoting cleaner production technologies</w:t>
      </w:r>
    </w:p>
    <w:p w:rsidR="00882E99" w:rsidRDefault="00882E99" w:rsidP="00882E99">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Collaborating with Non-Governmental Organizations (NGOs)/Community Based Organizations (CBOs) to prevent and control pollution and promote sustainable development</w:t>
      </w:r>
    </w:p>
    <w:p w:rsidR="00882E99" w:rsidRDefault="00882E99" w:rsidP="00882E99">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Reviewing/commenting on various reports/projects prepared by different organizations</w:t>
      </w:r>
    </w:p>
    <w:p w:rsidR="00882E99" w:rsidRDefault="00882E99" w:rsidP="00882E99">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Promoting environmental awareness through seminars, workshops, press and media</w:t>
      </w:r>
    </w:p>
    <w:p w:rsidR="00882E99" w:rsidRDefault="00882E99" w:rsidP="00882E99">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Examining the references received from provincial government and federal government and offer technical comments thereon</w:t>
      </w:r>
    </w:p>
    <w:p w:rsidR="00882E99" w:rsidRDefault="00882E99" w:rsidP="00882E99">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Processing the cases of import of scrap materials</w:t>
      </w:r>
    </w:p>
    <w:p w:rsidR="00882E99" w:rsidRDefault="00882E99" w:rsidP="00882E99">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Entertaining the references of one UN program</w:t>
      </w:r>
    </w:p>
    <w:p w:rsidR="00882E99" w:rsidRDefault="00882E99" w:rsidP="00882E99">
      <w:pPr>
        <w:pStyle w:val="Heading1"/>
        <w:spacing w:before="272" w:beforeAutospacing="0" w:after="136" w:afterAutospacing="0"/>
        <w:rPr>
          <w:rFonts w:ascii="Helvetica" w:hAnsi="Helvetica" w:cs="Helvetica"/>
          <w:b w:val="0"/>
          <w:bCs w:val="0"/>
          <w:color w:val="078E30"/>
          <w:sz w:val="49"/>
          <w:szCs w:val="49"/>
        </w:rPr>
      </w:pPr>
      <w:r>
        <w:rPr>
          <w:rFonts w:ascii="Helvetica" w:hAnsi="Helvetica" w:cs="Helvetica"/>
          <w:b w:val="0"/>
          <w:bCs w:val="0"/>
          <w:color w:val="078E30"/>
          <w:sz w:val="49"/>
          <w:szCs w:val="49"/>
        </w:rPr>
        <w:t>Directorate Environmental Health, Dengue Control &amp; Hazardous Waste</w:t>
      </w:r>
    </w:p>
    <w:p w:rsidR="00882E99" w:rsidRDefault="00882E99" w:rsidP="00882E99">
      <w:pPr>
        <w:pStyle w:val="Heading3"/>
        <w:spacing w:before="272" w:after="136"/>
        <w:jc w:val="both"/>
        <w:rPr>
          <w:rFonts w:ascii="Helvetica" w:hAnsi="Helvetica" w:cs="Helvetica"/>
          <w:b w:val="0"/>
          <w:bCs w:val="0"/>
          <w:color w:val="008045"/>
          <w:sz w:val="33"/>
          <w:szCs w:val="33"/>
        </w:rPr>
      </w:pPr>
      <w:r>
        <w:rPr>
          <w:rFonts w:ascii="Helvetica" w:hAnsi="Helvetica" w:cs="Helvetica"/>
          <w:b w:val="0"/>
          <w:bCs w:val="0"/>
          <w:color w:val="008045"/>
          <w:sz w:val="33"/>
          <w:szCs w:val="33"/>
        </w:rPr>
        <w:t>Functions</w:t>
      </w:r>
    </w:p>
    <w:p w:rsidR="00882E99" w:rsidRDefault="00882E99" w:rsidP="00882E99">
      <w:pPr>
        <w:pStyle w:val="rtejustify"/>
        <w:spacing w:before="0" w:beforeAutospacing="0" w:after="136" w:afterAutospacing="0"/>
        <w:jc w:val="both"/>
        <w:rPr>
          <w:rFonts w:ascii="Helvetica" w:hAnsi="Helvetica" w:cs="Helvetica"/>
          <w:color w:val="333333"/>
          <w:sz w:val="19"/>
          <w:szCs w:val="19"/>
        </w:rPr>
      </w:pPr>
      <w:r>
        <w:rPr>
          <w:rFonts w:ascii="Helvetica" w:hAnsi="Helvetica" w:cs="Helvetica"/>
          <w:color w:val="333333"/>
          <w:sz w:val="19"/>
          <w:szCs w:val="19"/>
        </w:rPr>
        <w:t xml:space="preserve">The primary </w:t>
      </w:r>
      <w:proofErr w:type="gramStart"/>
      <w:r>
        <w:rPr>
          <w:rFonts w:ascii="Helvetica" w:hAnsi="Helvetica" w:cs="Helvetica"/>
          <w:color w:val="333333"/>
          <w:sz w:val="19"/>
          <w:szCs w:val="19"/>
        </w:rPr>
        <w:t>function are</w:t>
      </w:r>
      <w:proofErr w:type="gramEnd"/>
      <w:r>
        <w:rPr>
          <w:rFonts w:ascii="Helvetica" w:hAnsi="Helvetica" w:cs="Helvetica"/>
          <w:color w:val="333333"/>
          <w:sz w:val="19"/>
          <w:szCs w:val="19"/>
        </w:rPr>
        <w:t xml:space="preserve"> following:</w:t>
      </w:r>
    </w:p>
    <w:p w:rsidR="00882E99" w:rsidRDefault="00882E99" w:rsidP="00882E99">
      <w:pPr>
        <w:numPr>
          <w:ilvl w:val="0"/>
          <w:numId w:val="9"/>
        </w:numPr>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Perform functions under Sections 14 of Punjab Environmental Protection Act, 2012 and rules &amp; regulations made there under</w:t>
      </w:r>
    </w:p>
    <w:p w:rsidR="00882E99" w:rsidRDefault="00882E99" w:rsidP="00882E99">
      <w:pPr>
        <w:numPr>
          <w:ilvl w:val="0"/>
          <w:numId w:val="9"/>
        </w:numPr>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Formulate policy and guidelines in collaboration with concerned stakeholders regarding functions of all the sections under the directorate</w:t>
      </w:r>
    </w:p>
    <w:p w:rsidR="00882E99" w:rsidRDefault="00882E99" w:rsidP="00882E99">
      <w:pPr>
        <w:numPr>
          <w:ilvl w:val="0"/>
          <w:numId w:val="9"/>
        </w:numPr>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Regulate hazardous waste handling through permits and manifests</w:t>
      </w:r>
    </w:p>
    <w:p w:rsidR="00882E99" w:rsidRDefault="00882E99" w:rsidP="00882E99">
      <w:pPr>
        <w:numPr>
          <w:ilvl w:val="0"/>
          <w:numId w:val="9"/>
        </w:numPr>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Evolve systems, procedures, methodologies, techniques and carry out surveys, surveillance, research, inspection and audit to regulate hazardous wastes in the province from their generation to final disposal taking a cradle to grave approach</w:t>
      </w:r>
    </w:p>
    <w:p w:rsidR="00882E99" w:rsidRDefault="00882E99" w:rsidP="00882E99">
      <w:pPr>
        <w:numPr>
          <w:ilvl w:val="0"/>
          <w:numId w:val="9"/>
        </w:numPr>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Liaise with Federal Government on issues related to hazardous wastes</w:t>
      </w:r>
    </w:p>
    <w:p w:rsidR="00882E99" w:rsidRDefault="00882E99" w:rsidP="00882E99">
      <w:pPr>
        <w:numPr>
          <w:ilvl w:val="0"/>
          <w:numId w:val="9"/>
        </w:numPr>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Maintain and periodically review the provincial list of hazardous wastes</w:t>
      </w:r>
    </w:p>
    <w:p w:rsidR="00882E99" w:rsidRDefault="00882E99" w:rsidP="00882E99">
      <w:pPr>
        <w:numPr>
          <w:ilvl w:val="0"/>
          <w:numId w:val="9"/>
        </w:numPr>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Devise and implement strategies for prevention and control of epidemics controllable through environmental management (for example Dengue epidemic) and environmental accidents hazardous to environment</w:t>
      </w:r>
    </w:p>
    <w:p w:rsidR="00882E99" w:rsidRDefault="00882E99" w:rsidP="00882E99">
      <w:pPr>
        <w:numPr>
          <w:ilvl w:val="0"/>
          <w:numId w:val="9"/>
        </w:numPr>
        <w:spacing w:before="100" w:beforeAutospacing="1" w:after="100" w:afterAutospacing="1" w:line="240" w:lineRule="auto"/>
        <w:jc w:val="both"/>
        <w:rPr>
          <w:rFonts w:ascii="Helvetica" w:hAnsi="Helvetica" w:cs="Helvetica"/>
          <w:color w:val="333333"/>
          <w:sz w:val="19"/>
          <w:szCs w:val="19"/>
        </w:rPr>
      </w:pPr>
      <w:r>
        <w:rPr>
          <w:rFonts w:ascii="Helvetica" w:hAnsi="Helvetica" w:cs="Helvetica"/>
          <w:color w:val="333333"/>
          <w:sz w:val="19"/>
          <w:szCs w:val="19"/>
        </w:rPr>
        <w:t>Create awareness on handling of hazardous wastes and control of diseases caused controllable through environmental management</w:t>
      </w:r>
    </w:p>
    <w:p w:rsidR="00882E99" w:rsidRDefault="00882E99" w:rsidP="00882E99">
      <w:pPr>
        <w:pStyle w:val="rtejustify"/>
        <w:spacing w:before="0" w:beforeAutospacing="0" w:after="0" w:afterAutospacing="0"/>
        <w:jc w:val="both"/>
        <w:rPr>
          <w:rFonts w:ascii="Helvetica" w:hAnsi="Helvetica" w:cs="Helvetica"/>
          <w:color w:val="333333"/>
          <w:sz w:val="19"/>
          <w:szCs w:val="19"/>
        </w:rPr>
      </w:pPr>
      <w:r>
        <w:rPr>
          <w:rFonts w:ascii="Helvetica" w:hAnsi="Helvetica" w:cs="Helvetica"/>
          <w:color w:val="333333"/>
          <w:sz w:val="19"/>
          <w:szCs w:val="19"/>
        </w:rPr>
        <w:t> </w:t>
      </w:r>
    </w:p>
    <w:p w:rsidR="00450C8C" w:rsidRDefault="00450C8C"/>
    <w:sectPr w:rsidR="00450C8C" w:rsidSect="00450C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169D"/>
    <w:multiLevelType w:val="multilevel"/>
    <w:tmpl w:val="60D0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65DD6"/>
    <w:multiLevelType w:val="multilevel"/>
    <w:tmpl w:val="2662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F01B1"/>
    <w:multiLevelType w:val="multilevel"/>
    <w:tmpl w:val="407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A25FF5"/>
    <w:multiLevelType w:val="multilevel"/>
    <w:tmpl w:val="F1AA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7A5AC4"/>
    <w:multiLevelType w:val="multilevel"/>
    <w:tmpl w:val="951C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66F8B"/>
    <w:multiLevelType w:val="multilevel"/>
    <w:tmpl w:val="EFEE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48060A"/>
    <w:multiLevelType w:val="multilevel"/>
    <w:tmpl w:val="96B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D644B8"/>
    <w:multiLevelType w:val="multilevel"/>
    <w:tmpl w:val="0ED4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D551EA"/>
    <w:multiLevelType w:val="multilevel"/>
    <w:tmpl w:val="7A2A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2"/>
  </w:num>
  <w:num w:numId="5">
    <w:abstractNumId w:val="3"/>
  </w:num>
  <w:num w:numId="6">
    <w:abstractNumId w:val="4"/>
  </w:num>
  <w:num w:numId="7">
    <w:abstractNumId w:val="0"/>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82E99"/>
    <w:rsid w:val="00450C8C"/>
    <w:rsid w:val="00882E99"/>
    <w:rsid w:val="00C265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8C"/>
  </w:style>
  <w:style w:type="paragraph" w:styleId="Heading1">
    <w:name w:val="heading 1"/>
    <w:basedOn w:val="Normal"/>
    <w:link w:val="Heading1Char"/>
    <w:uiPriority w:val="9"/>
    <w:qFormat/>
    <w:rsid w:val="00882E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82E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99"/>
    <w:rPr>
      <w:rFonts w:ascii="Times New Roman" w:eastAsia="Times New Roman" w:hAnsi="Times New Roman" w:cs="Times New Roman"/>
      <w:b/>
      <w:bCs/>
      <w:kern w:val="36"/>
      <w:sz w:val="48"/>
      <w:szCs w:val="48"/>
    </w:rPr>
  </w:style>
  <w:style w:type="paragraph" w:customStyle="1" w:styleId="rtejustify">
    <w:name w:val="rtejustify"/>
    <w:basedOn w:val="Normal"/>
    <w:rsid w:val="00882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82E9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82E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99004">
      <w:bodyDiv w:val="1"/>
      <w:marLeft w:val="0"/>
      <w:marRight w:val="0"/>
      <w:marTop w:val="0"/>
      <w:marBottom w:val="0"/>
      <w:divBdr>
        <w:top w:val="none" w:sz="0" w:space="0" w:color="auto"/>
        <w:left w:val="none" w:sz="0" w:space="0" w:color="auto"/>
        <w:bottom w:val="none" w:sz="0" w:space="0" w:color="auto"/>
        <w:right w:val="none" w:sz="0" w:space="0" w:color="auto"/>
      </w:divBdr>
      <w:divsChild>
        <w:div w:id="385027136">
          <w:marLeft w:val="0"/>
          <w:marRight w:val="0"/>
          <w:marTop w:val="0"/>
          <w:marBottom w:val="0"/>
          <w:divBdr>
            <w:top w:val="none" w:sz="0" w:space="0" w:color="auto"/>
            <w:left w:val="none" w:sz="0" w:space="0" w:color="auto"/>
            <w:bottom w:val="none" w:sz="0" w:space="0" w:color="auto"/>
            <w:right w:val="none" w:sz="0" w:space="0" w:color="auto"/>
          </w:divBdr>
          <w:divsChild>
            <w:div w:id="1881045201">
              <w:marLeft w:val="0"/>
              <w:marRight w:val="0"/>
              <w:marTop w:val="0"/>
              <w:marBottom w:val="0"/>
              <w:divBdr>
                <w:top w:val="none" w:sz="0" w:space="0" w:color="auto"/>
                <w:left w:val="none" w:sz="0" w:space="0" w:color="auto"/>
                <w:bottom w:val="none" w:sz="0" w:space="0" w:color="auto"/>
                <w:right w:val="none" w:sz="0" w:space="0" w:color="auto"/>
              </w:divBdr>
              <w:divsChild>
                <w:div w:id="1323892942">
                  <w:marLeft w:val="0"/>
                  <w:marRight w:val="0"/>
                  <w:marTop w:val="0"/>
                  <w:marBottom w:val="0"/>
                  <w:divBdr>
                    <w:top w:val="none" w:sz="0" w:space="0" w:color="auto"/>
                    <w:left w:val="none" w:sz="0" w:space="0" w:color="auto"/>
                    <w:bottom w:val="none" w:sz="0" w:space="0" w:color="auto"/>
                    <w:right w:val="none" w:sz="0" w:space="0" w:color="auto"/>
                  </w:divBdr>
                  <w:divsChild>
                    <w:div w:id="1870142601">
                      <w:marLeft w:val="0"/>
                      <w:marRight w:val="0"/>
                      <w:marTop w:val="0"/>
                      <w:marBottom w:val="0"/>
                      <w:divBdr>
                        <w:top w:val="none" w:sz="0" w:space="0" w:color="auto"/>
                        <w:left w:val="none" w:sz="0" w:space="0" w:color="auto"/>
                        <w:bottom w:val="none" w:sz="0" w:space="0" w:color="auto"/>
                        <w:right w:val="none" w:sz="0" w:space="0" w:color="auto"/>
                      </w:divBdr>
                      <w:divsChild>
                        <w:div w:id="1856189466">
                          <w:marLeft w:val="0"/>
                          <w:marRight w:val="0"/>
                          <w:marTop w:val="0"/>
                          <w:marBottom w:val="0"/>
                          <w:divBdr>
                            <w:top w:val="none" w:sz="0" w:space="0" w:color="auto"/>
                            <w:left w:val="none" w:sz="0" w:space="0" w:color="auto"/>
                            <w:bottom w:val="none" w:sz="0" w:space="0" w:color="auto"/>
                            <w:right w:val="none" w:sz="0" w:space="0" w:color="auto"/>
                          </w:divBdr>
                          <w:divsChild>
                            <w:div w:id="9424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473894">
      <w:bodyDiv w:val="1"/>
      <w:marLeft w:val="0"/>
      <w:marRight w:val="0"/>
      <w:marTop w:val="0"/>
      <w:marBottom w:val="0"/>
      <w:divBdr>
        <w:top w:val="none" w:sz="0" w:space="0" w:color="auto"/>
        <w:left w:val="none" w:sz="0" w:space="0" w:color="auto"/>
        <w:bottom w:val="none" w:sz="0" w:space="0" w:color="auto"/>
        <w:right w:val="none" w:sz="0" w:space="0" w:color="auto"/>
      </w:divBdr>
      <w:divsChild>
        <w:div w:id="256447980">
          <w:marLeft w:val="0"/>
          <w:marRight w:val="0"/>
          <w:marTop w:val="0"/>
          <w:marBottom w:val="0"/>
          <w:divBdr>
            <w:top w:val="none" w:sz="0" w:space="0" w:color="auto"/>
            <w:left w:val="none" w:sz="0" w:space="0" w:color="auto"/>
            <w:bottom w:val="none" w:sz="0" w:space="0" w:color="auto"/>
            <w:right w:val="none" w:sz="0" w:space="0" w:color="auto"/>
          </w:divBdr>
          <w:divsChild>
            <w:div w:id="1329291665">
              <w:marLeft w:val="0"/>
              <w:marRight w:val="0"/>
              <w:marTop w:val="0"/>
              <w:marBottom w:val="0"/>
              <w:divBdr>
                <w:top w:val="none" w:sz="0" w:space="0" w:color="auto"/>
                <w:left w:val="none" w:sz="0" w:space="0" w:color="auto"/>
                <w:bottom w:val="none" w:sz="0" w:space="0" w:color="auto"/>
                <w:right w:val="none" w:sz="0" w:space="0" w:color="auto"/>
              </w:divBdr>
              <w:divsChild>
                <w:div w:id="961611822">
                  <w:marLeft w:val="0"/>
                  <w:marRight w:val="0"/>
                  <w:marTop w:val="0"/>
                  <w:marBottom w:val="0"/>
                  <w:divBdr>
                    <w:top w:val="none" w:sz="0" w:space="0" w:color="auto"/>
                    <w:left w:val="none" w:sz="0" w:space="0" w:color="auto"/>
                    <w:bottom w:val="none" w:sz="0" w:space="0" w:color="auto"/>
                    <w:right w:val="none" w:sz="0" w:space="0" w:color="auto"/>
                  </w:divBdr>
                  <w:divsChild>
                    <w:div w:id="1224951417">
                      <w:marLeft w:val="0"/>
                      <w:marRight w:val="0"/>
                      <w:marTop w:val="0"/>
                      <w:marBottom w:val="0"/>
                      <w:divBdr>
                        <w:top w:val="none" w:sz="0" w:space="0" w:color="auto"/>
                        <w:left w:val="none" w:sz="0" w:space="0" w:color="auto"/>
                        <w:bottom w:val="none" w:sz="0" w:space="0" w:color="auto"/>
                        <w:right w:val="none" w:sz="0" w:space="0" w:color="auto"/>
                      </w:divBdr>
                      <w:divsChild>
                        <w:div w:id="433599073">
                          <w:marLeft w:val="0"/>
                          <w:marRight w:val="0"/>
                          <w:marTop w:val="0"/>
                          <w:marBottom w:val="0"/>
                          <w:divBdr>
                            <w:top w:val="none" w:sz="0" w:space="0" w:color="auto"/>
                            <w:left w:val="none" w:sz="0" w:space="0" w:color="auto"/>
                            <w:bottom w:val="none" w:sz="0" w:space="0" w:color="auto"/>
                            <w:right w:val="none" w:sz="0" w:space="0" w:color="auto"/>
                          </w:divBdr>
                          <w:divsChild>
                            <w:div w:id="21102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174438">
      <w:bodyDiv w:val="1"/>
      <w:marLeft w:val="0"/>
      <w:marRight w:val="0"/>
      <w:marTop w:val="0"/>
      <w:marBottom w:val="0"/>
      <w:divBdr>
        <w:top w:val="none" w:sz="0" w:space="0" w:color="auto"/>
        <w:left w:val="none" w:sz="0" w:space="0" w:color="auto"/>
        <w:bottom w:val="none" w:sz="0" w:space="0" w:color="auto"/>
        <w:right w:val="none" w:sz="0" w:space="0" w:color="auto"/>
      </w:divBdr>
      <w:divsChild>
        <w:div w:id="668949811">
          <w:marLeft w:val="0"/>
          <w:marRight w:val="0"/>
          <w:marTop w:val="0"/>
          <w:marBottom w:val="0"/>
          <w:divBdr>
            <w:top w:val="none" w:sz="0" w:space="0" w:color="auto"/>
            <w:left w:val="none" w:sz="0" w:space="0" w:color="auto"/>
            <w:bottom w:val="none" w:sz="0" w:space="0" w:color="auto"/>
            <w:right w:val="none" w:sz="0" w:space="0" w:color="auto"/>
          </w:divBdr>
          <w:divsChild>
            <w:div w:id="1358965334">
              <w:marLeft w:val="0"/>
              <w:marRight w:val="0"/>
              <w:marTop w:val="0"/>
              <w:marBottom w:val="0"/>
              <w:divBdr>
                <w:top w:val="none" w:sz="0" w:space="0" w:color="auto"/>
                <w:left w:val="none" w:sz="0" w:space="0" w:color="auto"/>
                <w:bottom w:val="none" w:sz="0" w:space="0" w:color="auto"/>
                <w:right w:val="none" w:sz="0" w:space="0" w:color="auto"/>
              </w:divBdr>
              <w:divsChild>
                <w:div w:id="1169911070">
                  <w:marLeft w:val="0"/>
                  <w:marRight w:val="0"/>
                  <w:marTop w:val="0"/>
                  <w:marBottom w:val="0"/>
                  <w:divBdr>
                    <w:top w:val="none" w:sz="0" w:space="0" w:color="auto"/>
                    <w:left w:val="none" w:sz="0" w:space="0" w:color="auto"/>
                    <w:bottom w:val="none" w:sz="0" w:space="0" w:color="auto"/>
                    <w:right w:val="none" w:sz="0" w:space="0" w:color="auto"/>
                  </w:divBdr>
                  <w:divsChild>
                    <w:div w:id="1353796862">
                      <w:marLeft w:val="0"/>
                      <w:marRight w:val="0"/>
                      <w:marTop w:val="0"/>
                      <w:marBottom w:val="0"/>
                      <w:divBdr>
                        <w:top w:val="none" w:sz="0" w:space="0" w:color="auto"/>
                        <w:left w:val="none" w:sz="0" w:space="0" w:color="auto"/>
                        <w:bottom w:val="none" w:sz="0" w:space="0" w:color="auto"/>
                        <w:right w:val="none" w:sz="0" w:space="0" w:color="auto"/>
                      </w:divBdr>
                      <w:divsChild>
                        <w:div w:id="1431971831">
                          <w:marLeft w:val="0"/>
                          <w:marRight w:val="0"/>
                          <w:marTop w:val="0"/>
                          <w:marBottom w:val="0"/>
                          <w:divBdr>
                            <w:top w:val="none" w:sz="0" w:space="0" w:color="auto"/>
                            <w:left w:val="none" w:sz="0" w:space="0" w:color="auto"/>
                            <w:bottom w:val="none" w:sz="0" w:space="0" w:color="auto"/>
                            <w:right w:val="none" w:sz="0" w:space="0" w:color="auto"/>
                          </w:divBdr>
                          <w:divsChild>
                            <w:div w:id="1252548196">
                              <w:marLeft w:val="0"/>
                              <w:marRight w:val="0"/>
                              <w:marTop w:val="0"/>
                              <w:marBottom w:val="0"/>
                              <w:divBdr>
                                <w:top w:val="none" w:sz="0" w:space="0" w:color="auto"/>
                                <w:left w:val="none" w:sz="0" w:space="0" w:color="auto"/>
                                <w:bottom w:val="none" w:sz="0" w:space="0" w:color="auto"/>
                                <w:right w:val="none" w:sz="0" w:space="0" w:color="auto"/>
                              </w:divBdr>
                              <w:divsChild>
                                <w:div w:id="10702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917593">
      <w:bodyDiv w:val="1"/>
      <w:marLeft w:val="0"/>
      <w:marRight w:val="0"/>
      <w:marTop w:val="0"/>
      <w:marBottom w:val="0"/>
      <w:divBdr>
        <w:top w:val="none" w:sz="0" w:space="0" w:color="auto"/>
        <w:left w:val="none" w:sz="0" w:space="0" w:color="auto"/>
        <w:bottom w:val="none" w:sz="0" w:space="0" w:color="auto"/>
        <w:right w:val="none" w:sz="0" w:space="0" w:color="auto"/>
      </w:divBdr>
      <w:divsChild>
        <w:div w:id="1514687284">
          <w:marLeft w:val="0"/>
          <w:marRight w:val="0"/>
          <w:marTop w:val="0"/>
          <w:marBottom w:val="0"/>
          <w:divBdr>
            <w:top w:val="none" w:sz="0" w:space="0" w:color="auto"/>
            <w:left w:val="none" w:sz="0" w:space="0" w:color="auto"/>
            <w:bottom w:val="none" w:sz="0" w:space="0" w:color="auto"/>
            <w:right w:val="none" w:sz="0" w:space="0" w:color="auto"/>
          </w:divBdr>
          <w:divsChild>
            <w:div w:id="95177505">
              <w:marLeft w:val="0"/>
              <w:marRight w:val="0"/>
              <w:marTop w:val="0"/>
              <w:marBottom w:val="0"/>
              <w:divBdr>
                <w:top w:val="none" w:sz="0" w:space="0" w:color="auto"/>
                <w:left w:val="none" w:sz="0" w:space="0" w:color="auto"/>
                <w:bottom w:val="none" w:sz="0" w:space="0" w:color="auto"/>
                <w:right w:val="none" w:sz="0" w:space="0" w:color="auto"/>
              </w:divBdr>
              <w:divsChild>
                <w:div w:id="110059216">
                  <w:marLeft w:val="0"/>
                  <w:marRight w:val="0"/>
                  <w:marTop w:val="0"/>
                  <w:marBottom w:val="0"/>
                  <w:divBdr>
                    <w:top w:val="none" w:sz="0" w:space="0" w:color="auto"/>
                    <w:left w:val="none" w:sz="0" w:space="0" w:color="auto"/>
                    <w:bottom w:val="none" w:sz="0" w:space="0" w:color="auto"/>
                    <w:right w:val="none" w:sz="0" w:space="0" w:color="auto"/>
                  </w:divBdr>
                  <w:divsChild>
                    <w:div w:id="385838228">
                      <w:marLeft w:val="0"/>
                      <w:marRight w:val="0"/>
                      <w:marTop w:val="0"/>
                      <w:marBottom w:val="0"/>
                      <w:divBdr>
                        <w:top w:val="none" w:sz="0" w:space="0" w:color="auto"/>
                        <w:left w:val="none" w:sz="0" w:space="0" w:color="auto"/>
                        <w:bottom w:val="none" w:sz="0" w:space="0" w:color="auto"/>
                        <w:right w:val="none" w:sz="0" w:space="0" w:color="auto"/>
                      </w:divBdr>
                      <w:divsChild>
                        <w:div w:id="267125357">
                          <w:marLeft w:val="0"/>
                          <w:marRight w:val="0"/>
                          <w:marTop w:val="0"/>
                          <w:marBottom w:val="0"/>
                          <w:divBdr>
                            <w:top w:val="none" w:sz="0" w:space="0" w:color="auto"/>
                            <w:left w:val="none" w:sz="0" w:space="0" w:color="auto"/>
                            <w:bottom w:val="none" w:sz="0" w:space="0" w:color="auto"/>
                            <w:right w:val="none" w:sz="0" w:space="0" w:color="auto"/>
                          </w:divBdr>
                          <w:divsChild>
                            <w:div w:id="19868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906612">
      <w:bodyDiv w:val="1"/>
      <w:marLeft w:val="0"/>
      <w:marRight w:val="0"/>
      <w:marTop w:val="0"/>
      <w:marBottom w:val="0"/>
      <w:divBdr>
        <w:top w:val="none" w:sz="0" w:space="0" w:color="auto"/>
        <w:left w:val="none" w:sz="0" w:space="0" w:color="auto"/>
        <w:bottom w:val="none" w:sz="0" w:space="0" w:color="auto"/>
        <w:right w:val="none" w:sz="0" w:space="0" w:color="auto"/>
      </w:divBdr>
      <w:divsChild>
        <w:div w:id="1929801230">
          <w:marLeft w:val="0"/>
          <w:marRight w:val="0"/>
          <w:marTop w:val="0"/>
          <w:marBottom w:val="0"/>
          <w:divBdr>
            <w:top w:val="none" w:sz="0" w:space="0" w:color="auto"/>
            <w:left w:val="none" w:sz="0" w:space="0" w:color="auto"/>
            <w:bottom w:val="none" w:sz="0" w:space="0" w:color="auto"/>
            <w:right w:val="none" w:sz="0" w:space="0" w:color="auto"/>
          </w:divBdr>
          <w:divsChild>
            <w:div w:id="633603008">
              <w:marLeft w:val="0"/>
              <w:marRight w:val="0"/>
              <w:marTop w:val="0"/>
              <w:marBottom w:val="0"/>
              <w:divBdr>
                <w:top w:val="none" w:sz="0" w:space="0" w:color="auto"/>
                <w:left w:val="none" w:sz="0" w:space="0" w:color="auto"/>
                <w:bottom w:val="none" w:sz="0" w:space="0" w:color="auto"/>
                <w:right w:val="none" w:sz="0" w:space="0" w:color="auto"/>
              </w:divBdr>
              <w:divsChild>
                <w:div w:id="120659838">
                  <w:marLeft w:val="0"/>
                  <w:marRight w:val="0"/>
                  <w:marTop w:val="0"/>
                  <w:marBottom w:val="0"/>
                  <w:divBdr>
                    <w:top w:val="none" w:sz="0" w:space="0" w:color="auto"/>
                    <w:left w:val="none" w:sz="0" w:space="0" w:color="auto"/>
                    <w:bottom w:val="none" w:sz="0" w:space="0" w:color="auto"/>
                    <w:right w:val="none" w:sz="0" w:space="0" w:color="auto"/>
                  </w:divBdr>
                  <w:divsChild>
                    <w:div w:id="2122256709">
                      <w:marLeft w:val="0"/>
                      <w:marRight w:val="0"/>
                      <w:marTop w:val="0"/>
                      <w:marBottom w:val="0"/>
                      <w:divBdr>
                        <w:top w:val="none" w:sz="0" w:space="0" w:color="auto"/>
                        <w:left w:val="none" w:sz="0" w:space="0" w:color="auto"/>
                        <w:bottom w:val="none" w:sz="0" w:space="0" w:color="auto"/>
                        <w:right w:val="none" w:sz="0" w:space="0" w:color="auto"/>
                      </w:divBdr>
                      <w:divsChild>
                        <w:div w:id="1540236460">
                          <w:marLeft w:val="0"/>
                          <w:marRight w:val="0"/>
                          <w:marTop w:val="0"/>
                          <w:marBottom w:val="0"/>
                          <w:divBdr>
                            <w:top w:val="none" w:sz="0" w:space="0" w:color="auto"/>
                            <w:left w:val="none" w:sz="0" w:space="0" w:color="auto"/>
                            <w:bottom w:val="none" w:sz="0" w:space="0" w:color="auto"/>
                            <w:right w:val="none" w:sz="0" w:space="0" w:color="auto"/>
                          </w:divBdr>
                          <w:divsChild>
                            <w:div w:id="925041269">
                              <w:marLeft w:val="0"/>
                              <w:marRight w:val="0"/>
                              <w:marTop w:val="0"/>
                              <w:marBottom w:val="0"/>
                              <w:divBdr>
                                <w:top w:val="none" w:sz="0" w:space="0" w:color="auto"/>
                                <w:left w:val="none" w:sz="0" w:space="0" w:color="auto"/>
                                <w:bottom w:val="none" w:sz="0" w:space="0" w:color="auto"/>
                                <w:right w:val="none" w:sz="0" w:space="0" w:color="auto"/>
                              </w:divBdr>
                              <w:divsChild>
                                <w:div w:id="1227573745">
                                  <w:marLeft w:val="0"/>
                                  <w:marRight w:val="0"/>
                                  <w:marTop w:val="0"/>
                                  <w:marBottom w:val="0"/>
                                  <w:divBdr>
                                    <w:top w:val="none" w:sz="0" w:space="0" w:color="auto"/>
                                    <w:left w:val="none" w:sz="0" w:space="0" w:color="auto"/>
                                    <w:bottom w:val="none" w:sz="0" w:space="0" w:color="auto"/>
                                    <w:right w:val="none" w:sz="0" w:space="0" w:color="auto"/>
                                  </w:divBdr>
                                  <w:divsChild>
                                    <w:div w:id="472599876">
                                      <w:marLeft w:val="0"/>
                                      <w:marRight w:val="0"/>
                                      <w:marTop w:val="0"/>
                                      <w:marBottom w:val="0"/>
                                      <w:divBdr>
                                        <w:top w:val="none" w:sz="0" w:space="0" w:color="auto"/>
                                        <w:left w:val="none" w:sz="0" w:space="0" w:color="auto"/>
                                        <w:bottom w:val="none" w:sz="0" w:space="0" w:color="auto"/>
                                        <w:right w:val="none" w:sz="0" w:space="0" w:color="auto"/>
                                      </w:divBdr>
                                      <w:divsChild>
                                        <w:div w:id="715277164">
                                          <w:marLeft w:val="0"/>
                                          <w:marRight w:val="0"/>
                                          <w:marTop w:val="0"/>
                                          <w:marBottom w:val="0"/>
                                          <w:divBdr>
                                            <w:top w:val="none" w:sz="0" w:space="0" w:color="auto"/>
                                            <w:left w:val="none" w:sz="0" w:space="0" w:color="auto"/>
                                            <w:bottom w:val="none" w:sz="0" w:space="0" w:color="auto"/>
                                            <w:right w:val="none" w:sz="0" w:space="0" w:color="auto"/>
                                          </w:divBdr>
                                          <w:divsChild>
                                            <w:div w:id="16761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703962">
      <w:bodyDiv w:val="1"/>
      <w:marLeft w:val="0"/>
      <w:marRight w:val="0"/>
      <w:marTop w:val="0"/>
      <w:marBottom w:val="0"/>
      <w:divBdr>
        <w:top w:val="none" w:sz="0" w:space="0" w:color="auto"/>
        <w:left w:val="none" w:sz="0" w:space="0" w:color="auto"/>
        <w:bottom w:val="none" w:sz="0" w:space="0" w:color="auto"/>
        <w:right w:val="none" w:sz="0" w:space="0" w:color="auto"/>
      </w:divBdr>
      <w:divsChild>
        <w:div w:id="865944112">
          <w:marLeft w:val="0"/>
          <w:marRight w:val="0"/>
          <w:marTop w:val="0"/>
          <w:marBottom w:val="0"/>
          <w:divBdr>
            <w:top w:val="none" w:sz="0" w:space="0" w:color="auto"/>
            <w:left w:val="none" w:sz="0" w:space="0" w:color="auto"/>
            <w:bottom w:val="none" w:sz="0" w:space="0" w:color="auto"/>
            <w:right w:val="none" w:sz="0" w:space="0" w:color="auto"/>
          </w:divBdr>
          <w:divsChild>
            <w:div w:id="2147354986">
              <w:marLeft w:val="0"/>
              <w:marRight w:val="0"/>
              <w:marTop w:val="0"/>
              <w:marBottom w:val="0"/>
              <w:divBdr>
                <w:top w:val="none" w:sz="0" w:space="0" w:color="auto"/>
                <w:left w:val="none" w:sz="0" w:space="0" w:color="auto"/>
                <w:bottom w:val="none" w:sz="0" w:space="0" w:color="auto"/>
                <w:right w:val="none" w:sz="0" w:space="0" w:color="auto"/>
              </w:divBdr>
              <w:divsChild>
                <w:div w:id="1626547793">
                  <w:marLeft w:val="0"/>
                  <w:marRight w:val="0"/>
                  <w:marTop w:val="0"/>
                  <w:marBottom w:val="0"/>
                  <w:divBdr>
                    <w:top w:val="none" w:sz="0" w:space="0" w:color="auto"/>
                    <w:left w:val="none" w:sz="0" w:space="0" w:color="auto"/>
                    <w:bottom w:val="none" w:sz="0" w:space="0" w:color="auto"/>
                    <w:right w:val="none" w:sz="0" w:space="0" w:color="auto"/>
                  </w:divBdr>
                  <w:divsChild>
                    <w:div w:id="1508204300">
                      <w:marLeft w:val="0"/>
                      <w:marRight w:val="0"/>
                      <w:marTop w:val="0"/>
                      <w:marBottom w:val="0"/>
                      <w:divBdr>
                        <w:top w:val="none" w:sz="0" w:space="0" w:color="auto"/>
                        <w:left w:val="none" w:sz="0" w:space="0" w:color="auto"/>
                        <w:bottom w:val="none" w:sz="0" w:space="0" w:color="auto"/>
                        <w:right w:val="none" w:sz="0" w:space="0" w:color="auto"/>
                      </w:divBdr>
                      <w:divsChild>
                        <w:div w:id="1343700415">
                          <w:marLeft w:val="0"/>
                          <w:marRight w:val="0"/>
                          <w:marTop w:val="0"/>
                          <w:marBottom w:val="0"/>
                          <w:divBdr>
                            <w:top w:val="none" w:sz="0" w:space="0" w:color="auto"/>
                            <w:left w:val="none" w:sz="0" w:space="0" w:color="auto"/>
                            <w:bottom w:val="none" w:sz="0" w:space="0" w:color="auto"/>
                            <w:right w:val="none" w:sz="0" w:space="0" w:color="auto"/>
                          </w:divBdr>
                          <w:divsChild>
                            <w:div w:id="1444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815455">
      <w:bodyDiv w:val="1"/>
      <w:marLeft w:val="0"/>
      <w:marRight w:val="0"/>
      <w:marTop w:val="0"/>
      <w:marBottom w:val="0"/>
      <w:divBdr>
        <w:top w:val="none" w:sz="0" w:space="0" w:color="auto"/>
        <w:left w:val="none" w:sz="0" w:space="0" w:color="auto"/>
        <w:bottom w:val="none" w:sz="0" w:space="0" w:color="auto"/>
        <w:right w:val="none" w:sz="0" w:space="0" w:color="auto"/>
      </w:divBdr>
      <w:divsChild>
        <w:div w:id="480460713">
          <w:marLeft w:val="0"/>
          <w:marRight w:val="0"/>
          <w:marTop w:val="0"/>
          <w:marBottom w:val="0"/>
          <w:divBdr>
            <w:top w:val="none" w:sz="0" w:space="0" w:color="auto"/>
            <w:left w:val="none" w:sz="0" w:space="0" w:color="auto"/>
            <w:bottom w:val="none" w:sz="0" w:space="0" w:color="auto"/>
            <w:right w:val="none" w:sz="0" w:space="0" w:color="auto"/>
          </w:divBdr>
          <w:divsChild>
            <w:div w:id="306013308">
              <w:marLeft w:val="0"/>
              <w:marRight w:val="0"/>
              <w:marTop w:val="0"/>
              <w:marBottom w:val="0"/>
              <w:divBdr>
                <w:top w:val="none" w:sz="0" w:space="0" w:color="auto"/>
                <w:left w:val="none" w:sz="0" w:space="0" w:color="auto"/>
                <w:bottom w:val="none" w:sz="0" w:space="0" w:color="auto"/>
                <w:right w:val="none" w:sz="0" w:space="0" w:color="auto"/>
              </w:divBdr>
              <w:divsChild>
                <w:div w:id="331689761">
                  <w:marLeft w:val="0"/>
                  <w:marRight w:val="0"/>
                  <w:marTop w:val="0"/>
                  <w:marBottom w:val="0"/>
                  <w:divBdr>
                    <w:top w:val="none" w:sz="0" w:space="0" w:color="auto"/>
                    <w:left w:val="none" w:sz="0" w:space="0" w:color="auto"/>
                    <w:bottom w:val="none" w:sz="0" w:space="0" w:color="auto"/>
                    <w:right w:val="none" w:sz="0" w:space="0" w:color="auto"/>
                  </w:divBdr>
                  <w:divsChild>
                    <w:div w:id="1802961103">
                      <w:marLeft w:val="0"/>
                      <w:marRight w:val="0"/>
                      <w:marTop w:val="0"/>
                      <w:marBottom w:val="0"/>
                      <w:divBdr>
                        <w:top w:val="none" w:sz="0" w:space="0" w:color="auto"/>
                        <w:left w:val="none" w:sz="0" w:space="0" w:color="auto"/>
                        <w:bottom w:val="none" w:sz="0" w:space="0" w:color="auto"/>
                        <w:right w:val="none" w:sz="0" w:space="0" w:color="auto"/>
                      </w:divBdr>
                      <w:divsChild>
                        <w:div w:id="1142036174">
                          <w:marLeft w:val="0"/>
                          <w:marRight w:val="0"/>
                          <w:marTop w:val="0"/>
                          <w:marBottom w:val="0"/>
                          <w:divBdr>
                            <w:top w:val="none" w:sz="0" w:space="0" w:color="auto"/>
                            <w:left w:val="none" w:sz="0" w:space="0" w:color="auto"/>
                            <w:bottom w:val="none" w:sz="0" w:space="0" w:color="auto"/>
                            <w:right w:val="none" w:sz="0" w:space="0" w:color="auto"/>
                          </w:divBdr>
                          <w:divsChild>
                            <w:div w:id="18925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92973">
      <w:bodyDiv w:val="1"/>
      <w:marLeft w:val="0"/>
      <w:marRight w:val="0"/>
      <w:marTop w:val="0"/>
      <w:marBottom w:val="0"/>
      <w:divBdr>
        <w:top w:val="none" w:sz="0" w:space="0" w:color="auto"/>
        <w:left w:val="none" w:sz="0" w:space="0" w:color="auto"/>
        <w:bottom w:val="none" w:sz="0" w:space="0" w:color="auto"/>
        <w:right w:val="none" w:sz="0" w:space="0" w:color="auto"/>
      </w:divBdr>
      <w:divsChild>
        <w:div w:id="896630278">
          <w:marLeft w:val="0"/>
          <w:marRight w:val="0"/>
          <w:marTop w:val="0"/>
          <w:marBottom w:val="0"/>
          <w:divBdr>
            <w:top w:val="none" w:sz="0" w:space="0" w:color="auto"/>
            <w:left w:val="none" w:sz="0" w:space="0" w:color="auto"/>
            <w:bottom w:val="none" w:sz="0" w:space="0" w:color="auto"/>
            <w:right w:val="none" w:sz="0" w:space="0" w:color="auto"/>
          </w:divBdr>
          <w:divsChild>
            <w:div w:id="1969509059">
              <w:marLeft w:val="0"/>
              <w:marRight w:val="0"/>
              <w:marTop w:val="0"/>
              <w:marBottom w:val="0"/>
              <w:divBdr>
                <w:top w:val="none" w:sz="0" w:space="0" w:color="auto"/>
                <w:left w:val="none" w:sz="0" w:space="0" w:color="auto"/>
                <w:bottom w:val="none" w:sz="0" w:space="0" w:color="auto"/>
                <w:right w:val="none" w:sz="0" w:space="0" w:color="auto"/>
              </w:divBdr>
              <w:divsChild>
                <w:div w:id="938950096">
                  <w:marLeft w:val="0"/>
                  <w:marRight w:val="0"/>
                  <w:marTop w:val="0"/>
                  <w:marBottom w:val="0"/>
                  <w:divBdr>
                    <w:top w:val="none" w:sz="0" w:space="0" w:color="auto"/>
                    <w:left w:val="none" w:sz="0" w:space="0" w:color="auto"/>
                    <w:bottom w:val="none" w:sz="0" w:space="0" w:color="auto"/>
                    <w:right w:val="none" w:sz="0" w:space="0" w:color="auto"/>
                  </w:divBdr>
                  <w:divsChild>
                    <w:div w:id="935013797">
                      <w:marLeft w:val="0"/>
                      <w:marRight w:val="0"/>
                      <w:marTop w:val="0"/>
                      <w:marBottom w:val="0"/>
                      <w:divBdr>
                        <w:top w:val="none" w:sz="0" w:space="0" w:color="auto"/>
                        <w:left w:val="none" w:sz="0" w:space="0" w:color="auto"/>
                        <w:bottom w:val="none" w:sz="0" w:space="0" w:color="auto"/>
                        <w:right w:val="none" w:sz="0" w:space="0" w:color="auto"/>
                      </w:divBdr>
                      <w:divsChild>
                        <w:div w:id="839153237">
                          <w:marLeft w:val="0"/>
                          <w:marRight w:val="0"/>
                          <w:marTop w:val="0"/>
                          <w:marBottom w:val="0"/>
                          <w:divBdr>
                            <w:top w:val="none" w:sz="0" w:space="0" w:color="auto"/>
                            <w:left w:val="none" w:sz="0" w:space="0" w:color="auto"/>
                            <w:bottom w:val="none" w:sz="0" w:space="0" w:color="auto"/>
                            <w:right w:val="none" w:sz="0" w:space="0" w:color="auto"/>
                          </w:divBdr>
                          <w:divsChild>
                            <w:div w:id="1074545753">
                              <w:marLeft w:val="0"/>
                              <w:marRight w:val="0"/>
                              <w:marTop w:val="0"/>
                              <w:marBottom w:val="0"/>
                              <w:divBdr>
                                <w:top w:val="none" w:sz="0" w:space="0" w:color="auto"/>
                                <w:left w:val="none" w:sz="0" w:space="0" w:color="auto"/>
                                <w:bottom w:val="none" w:sz="0" w:space="0" w:color="auto"/>
                                <w:right w:val="none" w:sz="0" w:space="0" w:color="auto"/>
                              </w:divBdr>
                              <w:divsChild>
                                <w:div w:id="1272665025">
                                  <w:marLeft w:val="0"/>
                                  <w:marRight w:val="0"/>
                                  <w:marTop w:val="0"/>
                                  <w:marBottom w:val="0"/>
                                  <w:divBdr>
                                    <w:top w:val="none" w:sz="0" w:space="0" w:color="auto"/>
                                    <w:left w:val="none" w:sz="0" w:space="0" w:color="auto"/>
                                    <w:bottom w:val="none" w:sz="0" w:space="0" w:color="auto"/>
                                    <w:right w:val="none" w:sz="0" w:space="0" w:color="auto"/>
                                  </w:divBdr>
                                  <w:divsChild>
                                    <w:div w:id="2976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055470">
      <w:bodyDiv w:val="1"/>
      <w:marLeft w:val="0"/>
      <w:marRight w:val="0"/>
      <w:marTop w:val="0"/>
      <w:marBottom w:val="0"/>
      <w:divBdr>
        <w:top w:val="none" w:sz="0" w:space="0" w:color="auto"/>
        <w:left w:val="none" w:sz="0" w:space="0" w:color="auto"/>
        <w:bottom w:val="none" w:sz="0" w:space="0" w:color="auto"/>
        <w:right w:val="none" w:sz="0" w:space="0" w:color="auto"/>
      </w:divBdr>
      <w:divsChild>
        <w:div w:id="538591796">
          <w:marLeft w:val="0"/>
          <w:marRight w:val="0"/>
          <w:marTop w:val="0"/>
          <w:marBottom w:val="0"/>
          <w:divBdr>
            <w:top w:val="none" w:sz="0" w:space="0" w:color="auto"/>
            <w:left w:val="none" w:sz="0" w:space="0" w:color="auto"/>
            <w:bottom w:val="none" w:sz="0" w:space="0" w:color="auto"/>
            <w:right w:val="none" w:sz="0" w:space="0" w:color="auto"/>
          </w:divBdr>
          <w:divsChild>
            <w:div w:id="1314871413">
              <w:marLeft w:val="0"/>
              <w:marRight w:val="0"/>
              <w:marTop w:val="0"/>
              <w:marBottom w:val="0"/>
              <w:divBdr>
                <w:top w:val="none" w:sz="0" w:space="0" w:color="auto"/>
                <w:left w:val="none" w:sz="0" w:space="0" w:color="auto"/>
                <w:bottom w:val="none" w:sz="0" w:space="0" w:color="auto"/>
                <w:right w:val="none" w:sz="0" w:space="0" w:color="auto"/>
              </w:divBdr>
              <w:divsChild>
                <w:div w:id="765536734">
                  <w:marLeft w:val="0"/>
                  <w:marRight w:val="0"/>
                  <w:marTop w:val="0"/>
                  <w:marBottom w:val="0"/>
                  <w:divBdr>
                    <w:top w:val="none" w:sz="0" w:space="0" w:color="auto"/>
                    <w:left w:val="none" w:sz="0" w:space="0" w:color="auto"/>
                    <w:bottom w:val="none" w:sz="0" w:space="0" w:color="auto"/>
                    <w:right w:val="none" w:sz="0" w:space="0" w:color="auto"/>
                  </w:divBdr>
                  <w:divsChild>
                    <w:div w:id="426968102">
                      <w:marLeft w:val="0"/>
                      <w:marRight w:val="0"/>
                      <w:marTop w:val="0"/>
                      <w:marBottom w:val="0"/>
                      <w:divBdr>
                        <w:top w:val="none" w:sz="0" w:space="0" w:color="auto"/>
                        <w:left w:val="none" w:sz="0" w:space="0" w:color="auto"/>
                        <w:bottom w:val="none" w:sz="0" w:space="0" w:color="auto"/>
                        <w:right w:val="none" w:sz="0" w:space="0" w:color="auto"/>
                      </w:divBdr>
                      <w:divsChild>
                        <w:div w:id="1955210073">
                          <w:marLeft w:val="0"/>
                          <w:marRight w:val="0"/>
                          <w:marTop w:val="0"/>
                          <w:marBottom w:val="0"/>
                          <w:divBdr>
                            <w:top w:val="none" w:sz="0" w:space="0" w:color="auto"/>
                            <w:left w:val="none" w:sz="0" w:space="0" w:color="auto"/>
                            <w:bottom w:val="none" w:sz="0" w:space="0" w:color="auto"/>
                            <w:right w:val="none" w:sz="0" w:space="0" w:color="auto"/>
                          </w:divBdr>
                          <w:divsChild>
                            <w:div w:id="13868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97297">
      <w:bodyDiv w:val="1"/>
      <w:marLeft w:val="0"/>
      <w:marRight w:val="0"/>
      <w:marTop w:val="0"/>
      <w:marBottom w:val="0"/>
      <w:divBdr>
        <w:top w:val="none" w:sz="0" w:space="0" w:color="auto"/>
        <w:left w:val="none" w:sz="0" w:space="0" w:color="auto"/>
        <w:bottom w:val="none" w:sz="0" w:space="0" w:color="auto"/>
        <w:right w:val="none" w:sz="0" w:space="0" w:color="auto"/>
      </w:divBdr>
      <w:divsChild>
        <w:div w:id="769934054">
          <w:marLeft w:val="0"/>
          <w:marRight w:val="0"/>
          <w:marTop w:val="0"/>
          <w:marBottom w:val="0"/>
          <w:divBdr>
            <w:top w:val="none" w:sz="0" w:space="0" w:color="auto"/>
            <w:left w:val="none" w:sz="0" w:space="0" w:color="auto"/>
            <w:bottom w:val="none" w:sz="0" w:space="0" w:color="auto"/>
            <w:right w:val="none" w:sz="0" w:space="0" w:color="auto"/>
          </w:divBdr>
          <w:divsChild>
            <w:div w:id="672995027">
              <w:marLeft w:val="0"/>
              <w:marRight w:val="0"/>
              <w:marTop w:val="0"/>
              <w:marBottom w:val="0"/>
              <w:divBdr>
                <w:top w:val="none" w:sz="0" w:space="0" w:color="auto"/>
                <w:left w:val="none" w:sz="0" w:space="0" w:color="auto"/>
                <w:bottom w:val="none" w:sz="0" w:space="0" w:color="auto"/>
                <w:right w:val="none" w:sz="0" w:space="0" w:color="auto"/>
              </w:divBdr>
              <w:divsChild>
                <w:div w:id="1082947303">
                  <w:marLeft w:val="0"/>
                  <w:marRight w:val="0"/>
                  <w:marTop w:val="0"/>
                  <w:marBottom w:val="0"/>
                  <w:divBdr>
                    <w:top w:val="none" w:sz="0" w:space="0" w:color="auto"/>
                    <w:left w:val="none" w:sz="0" w:space="0" w:color="auto"/>
                    <w:bottom w:val="none" w:sz="0" w:space="0" w:color="auto"/>
                    <w:right w:val="none" w:sz="0" w:space="0" w:color="auto"/>
                  </w:divBdr>
                  <w:divsChild>
                    <w:div w:id="1931886628">
                      <w:marLeft w:val="0"/>
                      <w:marRight w:val="0"/>
                      <w:marTop w:val="0"/>
                      <w:marBottom w:val="0"/>
                      <w:divBdr>
                        <w:top w:val="none" w:sz="0" w:space="0" w:color="auto"/>
                        <w:left w:val="none" w:sz="0" w:space="0" w:color="auto"/>
                        <w:bottom w:val="none" w:sz="0" w:space="0" w:color="auto"/>
                        <w:right w:val="none" w:sz="0" w:space="0" w:color="auto"/>
                      </w:divBdr>
                      <w:divsChild>
                        <w:div w:id="669672515">
                          <w:marLeft w:val="0"/>
                          <w:marRight w:val="0"/>
                          <w:marTop w:val="0"/>
                          <w:marBottom w:val="0"/>
                          <w:divBdr>
                            <w:top w:val="none" w:sz="0" w:space="0" w:color="auto"/>
                            <w:left w:val="none" w:sz="0" w:space="0" w:color="auto"/>
                            <w:bottom w:val="none" w:sz="0" w:space="0" w:color="auto"/>
                            <w:right w:val="none" w:sz="0" w:space="0" w:color="auto"/>
                          </w:divBdr>
                          <w:divsChild>
                            <w:div w:id="17984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45589">
      <w:bodyDiv w:val="1"/>
      <w:marLeft w:val="0"/>
      <w:marRight w:val="0"/>
      <w:marTop w:val="0"/>
      <w:marBottom w:val="0"/>
      <w:divBdr>
        <w:top w:val="none" w:sz="0" w:space="0" w:color="auto"/>
        <w:left w:val="none" w:sz="0" w:space="0" w:color="auto"/>
        <w:bottom w:val="none" w:sz="0" w:space="0" w:color="auto"/>
        <w:right w:val="none" w:sz="0" w:space="0" w:color="auto"/>
      </w:divBdr>
      <w:divsChild>
        <w:div w:id="175536650">
          <w:marLeft w:val="0"/>
          <w:marRight w:val="0"/>
          <w:marTop w:val="0"/>
          <w:marBottom w:val="0"/>
          <w:divBdr>
            <w:top w:val="none" w:sz="0" w:space="0" w:color="auto"/>
            <w:left w:val="none" w:sz="0" w:space="0" w:color="auto"/>
            <w:bottom w:val="none" w:sz="0" w:space="0" w:color="auto"/>
            <w:right w:val="none" w:sz="0" w:space="0" w:color="auto"/>
          </w:divBdr>
          <w:divsChild>
            <w:div w:id="435759591">
              <w:marLeft w:val="0"/>
              <w:marRight w:val="0"/>
              <w:marTop w:val="0"/>
              <w:marBottom w:val="0"/>
              <w:divBdr>
                <w:top w:val="none" w:sz="0" w:space="0" w:color="auto"/>
                <w:left w:val="none" w:sz="0" w:space="0" w:color="auto"/>
                <w:bottom w:val="none" w:sz="0" w:space="0" w:color="auto"/>
                <w:right w:val="none" w:sz="0" w:space="0" w:color="auto"/>
              </w:divBdr>
              <w:divsChild>
                <w:div w:id="858392587">
                  <w:marLeft w:val="0"/>
                  <w:marRight w:val="0"/>
                  <w:marTop w:val="0"/>
                  <w:marBottom w:val="0"/>
                  <w:divBdr>
                    <w:top w:val="none" w:sz="0" w:space="0" w:color="auto"/>
                    <w:left w:val="none" w:sz="0" w:space="0" w:color="auto"/>
                    <w:bottom w:val="none" w:sz="0" w:space="0" w:color="auto"/>
                    <w:right w:val="none" w:sz="0" w:space="0" w:color="auto"/>
                  </w:divBdr>
                  <w:divsChild>
                    <w:div w:id="1703435245">
                      <w:marLeft w:val="0"/>
                      <w:marRight w:val="0"/>
                      <w:marTop w:val="0"/>
                      <w:marBottom w:val="0"/>
                      <w:divBdr>
                        <w:top w:val="none" w:sz="0" w:space="0" w:color="auto"/>
                        <w:left w:val="none" w:sz="0" w:space="0" w:color="auto"/>
                        <w:bottom w:val="none" w:sz="0" w:space="0" w:color="auto"/>
                        <w:right w:val="none" w:sz="0" w:space="0" w:color="auto"/>
                      </w:divBdr>
                      <w:divsChild>
                        <w:div w:id="1357926572">
                          <w:marLeft w:val="0"/>
                          <w:marRight w:val="0"/>
                          <w:marTop w:val="0"/>
                          <w:marBottom w:val="0"/>
                          <w:divBdr>
                            <w:top w:val="none" w:sz="0" w:space="0" w:color="auto"/>
                            <w:left w:val="none" w:sz="0" w:space="0" w:color="auto"/>
                            <w:bottom w:val="none" w:sz="0" w:space="0" w:color="auto"/>
                            <w:right w:val="none" w:sz="0" w:space="0" w:color="auto"/>
                          </w:divBdr>
                          <w:divsChild>
                            <w:div w:id="11620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2020-05-02T19:08:00Z</dcterms:created>
  <dcterms:modified xsi:type="dcterms:W3CDTF">2020-05-02T19:12:00Z</dcterms:modified>
</cp:coreProperties>
</file>