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0CC51" w14:textId="77777777" w:rsidR="00EB0C1B" w:rsidRPr="003F4749" w:rsidRDefault="00EB0C1B" w:rsidP="003F4749">
      <w:pPr>
        <w:pStyle w:val="Default"/>
        <w:jc w:val="both"/>
        <w:rPr>
          <w:rFonts w:ascii="Times New Roman" w:hAnsi="Times New Roman" w:cs="Times New Roman"/>
        </w:rPr>
      </w:pPr>
      <w:r w:rsidRPr="003F4749">
        <w:rPr>
          <w:rFonts w:ascii="Times New Roman" w:hAnsi="Times New Roman" w:cs="Times New Roman"/>
          <w:b/>
          <w:bCs/>
        </w:rPr>
        <w:t xml:space="preserve">Free flow of information </w:t>
      </w:r>
    </w:p>
    <w:p w14:paraId="26384152" w14:textId="77777777" w:rsidR="007E2B70" w:rsidRDefault="00EB0C1B" w:rsidP="003F4749">
      <w:pPr>
        <w:pStyle w:val="Default"/>
        <w:jc w:val="both"/>
        <w:rPr>
          <w:rFonts w:ascii="Times New Roman" w:hAnsi="Times New Roman" w:cs="Times New Roman"/>
        </w:rPr>
      </w:pPr>
      <w:r w:rsidRPr="003F4749">
        <w:rPr>
          <w:rFonts w:ascii="Times New Roman" w:hAnsi="Times New Roman" w:cs="Times New Roman"/>
        </w:rPr>
        <w:t xml:space="preserve">After the Second World War and the establishment of a bi-polar world of free market capitalism and state socialism, theories of international communication became part of the new Cold War discourse. </w:t>
      </w:r>
    </w:p>
    <w:p w14:paraId="7F6AF2AC" w14:textId="404CA4B8" w:rsidR="00EB0C1B" w:rsidRPr="007E2B70" w:rsidRDefault="00EB0C1B" w:rsidP="003F4749">
      <w:pPr>
        <w:pStyle w:val="Default"/>
        <w:jc w:val="both"/>
        <w:rPr>
          <w:rFonts w:ascii="Times New Roman" w:hAnsi="Times New Roman" w:cs="Times New Roman"/>
          <w:lang w:val="en-PK"/>
        </w:rPr>
      </w:pPr>
      <w:r w:rsidRPr="003F4749">
        <w:rPr>
          <w:rFonts w:ascii="Times New Roman" w:hAnsi="Times New Roman" w:cs="Times New Roman"/>
        </w:rPr>
        <w:t>For the supporters of capitalism, the primary function of international communication was to promote democracy, freedom of expression and markets</w:t>
      </w:r>
      <w:r w:rsidR="007E2B70">
        <w:rPr>
          <w:rFonts w:ascii="Times New Roman" w:hAnsi="Times New Roman" w:cs="Times New Roman"/>
          <w:lang w:val="en-PK"/>
        </w:rPr>
        <w:t>.</w:t>
      </w:r>
    </w:p>
    <w:p w14:paraId="6389E8FD" w14:textId="77777777" w:rsidR="007E2B70" w:rsidRDefault="00EB0C1B" w:rsidP="003F4749">
      <w:pPr>
        <w:pStyle w:val="Default"/>
        <w:jc w:val="both"/>
        <w:rPr>
          <w:rFonts w:ascii="Times New Roman" w:hAnsi="Times New Roman" w:cs="Times New Roman"/>
        </w:rPr>
      </w:pPr>
      <w:r w:rsidRPr="003F4749">
        <w:rPr>
          <w:rFonts w:ascii="Times New Roman" w:hAnsi="Times New Roman" w:cs="Times New Roman"/>
        </w:rPr>
        <w:t xml:space="preserve">The concept of the 'free flow of information' reflected Western, and specifically US, antipathy to state regulation and censorship of the media and its use for propaganda by its communist opponents. </w:t>
      </w:r>
    </w:p>
    <w:p w14:paraId="191AE862" w14:textId="77777777" w:rsidR="007E2B70" w:rsidRDefault="00EB0C1B" w:rsidP="003F4749">
      <w:pPr>
        <w:pStyle w:val="Default"/>
        <w:jc w:val="both"/>
        <w:rPr>
          <w:rFonts w:ascii="Times New Roman" w:hAnsi="Times New Roman" w:cs="Times New Roman"/>
        </w:rPr>
      </w:pPr>
      <w:r w:rsidRPr="003F4749">
        <w:rPr>
          <w:rFonts w:ascii="Times New Roman" w:hAnsi="Times New Roman" w:cs="Times New Roman"/>
        </w:rPr>
        <w:t xml:space="preserve">The 'free flow' doctrine was essentially a part of the liberal, free market discourse that championed the rights of media proprietors to sell wherever and whatever they wished. </w:t>
      </w:r>
    </w:p>
    <w:p w14:paraId="44ECB9FB" w14:textId="3CBC266D" w:rsidR="00EB0C1B" w:rsidRPr="003F4749" w:rsidRDefault="00EB0C1B" w:rsidP="003F4749">
      <w:pPr>
        <w:pStyle w:val="Default"/>
        <w:jc w:val="both"/>
        <w:rPr>
          <w:rFonts w:ascii="Times New Roman" w:hAnsi="Times New Roman" w:cs="Times New Roman"/>
        </w:rPr>
      </w:pPr>
      <w:r w:rsidRPr="003F4749">
        <w:rPr>
          <w:rFonts w:ascii="Times New Roman" w:hAnsi="Times New Roman" w:cs="Times New Roman"/>
        </w:rPr>
        <w:t xml:space="preserve">As most of the world's media resources and media-related capital, then as now, were concentrated in the West, it was the media proprietors in Western countries, their governments and national business communities that had most to gain. </w:t>
      </w:r>
    </w:p>
    <w:p w14:paraId="3466FE89" w14:textId="77777777" w:rsidR="007E2B70" w:rsidRDefault="00EB0C1B" w:rsidP="003F4749">
      <w:pPr>
        <w:pStyle w:val="Default"/>
        <w:jc w:val="both"/>
        <w:rPr>
          <w:rFonts w:ascii="Times New Roman" w:hAnsi="Times New Roman" w:cs="Times New Roman"/>
        </w:rPr>
      </w:pPr>
      <w:r w:rsidRPr="003F4749">
        <w:rPr>
          <w:rFonts w:ascii="Times New Roman" w:hAnsi="Times New Roman" w:cs="Times New Roman"/>
        </w:rPr>
        <w:t>The concept of 'free flow' therefore served both economic and political purposes.</w:t>
      </w:r>
    </w:p>
    <w:p w14:paraId="48A79D30" w14:textId="798F379F" w:rsidR="00EB0C1B" w:rsidRDefault="00EB0C1B" w:rsidP="003F4749">
      <w:pPr>
        <w:pStyle w:val="Default"/>
        <w:jc w:val="both"/>
        <w:rPr>
          <w:rFonts w:ascii="Times New Roman" w:hAnsi="Times New Roman" w:cs="Times New Roman"/>
        </w:rPr>
      </w:pPr>
      <w:r w:rsidRPr="003F4749">
        <w:rPr>
          <w:rFonts w:ascii="Times New Roman" w:hAnsi="Times New Roman" w:cs="Times New Roman"/>
        </w:rPr>
        <w:t xml:space="preserve">Media organizations of the media-rich countries could hope to dissuade others from erecting trade barriers to their products or from making it difficult to gather news or make </w:t>
      </w:r>
      <w:r w:rsidR="00B172BC" w:rsidRPr="003F4749">
        <w:rPr>
          <w:rFonts w:ascii="Times New Roman" w:hAnsi="Times New Roman" w:cs="Times New Roman"/>
        </w:rPr>
        <w:t>programs</w:t>
      </w:r>
      <w:r w:rsidRPr="003F4749">
        <w:rPr>
          <w:rFonts w:ascii="Times New Roman" w:hAnsi="Times New Roman" w:cs="Times New Roman"/>
        </w:rPr>
        <w:t xml:space="preserve"> on their territories. Their argument drew on premises of democracy, freedom of expression, the media's role as 'public watchdog' and their assumed global relevance. </w:t>
      </w:r>
    </w:p>
    <w:p w14:paraId="27576522" w14:textId="1B36642D" w:rsidR="007E2B70" w:rsidRPr="00A64B96" w:rsidRDefault="007E2B70" w:rsidP="003F4749">
      <w:pPr>
        <w:pStyle w:val="Default"/>
        <w:jc w:val="both"/>
        <w:rPr>
          <w:rFonts w:ascii="Times New Roman" w:hAnsi="Times New Roman" w:cs="Times New Roman"/>
          <w:b/>
          <w:bCs/>
          <w:lang w:val="en-PK"/>
        </w:rPr>
      </w:pPr>
      <w:r w:rsidRPr="00A64B96">
        <w:rPr>
          <w:rFonts w:ascii="Times New Roman" w:hAnsi="Times New Roman" w:cs="Times New Roman"/>
          <w:b/>
          <w:bCs/>
          <w:lang w:val="en-PK"/>
        </w:rPr>
        <w:t>Example</w:t>
      </w:r>
    </w:p>
    <w:p w14:paraId="79AFB19A" w14:textId="77777777" w:rsidR="007E2B70" w:rsidRDefault="00EB0C1B" w:rsidP="003F4749">
      <w:pPr>
        <w:jc w:val="both"/>
        <w:rPr>
          <w:rFonts w:ascii="Times New Roman" w:hAnsi="Times New Roman" w:cs="Times New Roman"/>
          <w:sz w:val="24"/>
          <w:szCs w:val="24"/>
        </w:rPr>
      </w:pPr>
      <w:r w:rsidRPr="003F4749">
        <w:rPr>
          <w:rFonts w:ascii="Times New Roman" w:hAnsi="Times New Roman" w:cs="Times New Roman"/>
          <w:sz w:val="24"/>
          <w:szCs w:val="24"/>
        </w:rPr>
        <w:t>For their compatriot businessmen, 'free flow' assisted them in advertising and marketing their goods and services in foreign markets, through media vehicles whose information and entertainment products championed the Western way of life and its values of capitalism and individualism.</w:t>
      </w:r>
    </w:p>
    <w:p w14:paraId="1E078BB2" w14:textId="77777777" w:rsidR="007E2B70" w:rsidRDefault="00EB0C1B" w:rsidP="003F4749">
      <w:pPr>
        <w:jc w:val="both"/>
        <w:rPr>
          <w:rFonts w:ascii="Times New Roman" w:hAnsi="Times New Roman" w:cs="Times New Roman"/>
          <w:sz w:val="24"/>
          <w:szCs w:val="24"/>
        </w:rPr>
      </w:pPr>
      <w:r w:rsidRPr="003F4749">
        <w:rPr>
          <w:rFonts w:ascii="Times New Roman" w:hAnsi="Times New Roman" w:cs="Times New Roman"/>
          <w:sz w:val="24"/>
          <w:szCs w:val="24"/>
        </w:rPr>
        <w:t xml:space="preserve"> For</w:t>
      </w:r>
      <w:r w:rsidRPr="003F4749">
        <w:rPr>
          <w:rFonts w:ascii="Times New Roman" w:hAnsi="Times New Roman" w:cs="Times New Roman"/>
          <w:sz w:val="24"/>
          <w:szCs w:val="24"/>
          <w:lang w:val="en-PK"/>
        </w:rPr>
        <w:t xml:space="preserve"> </w:t>
      </w:r>
      <w:r w:rsidRPr="003F4749">
        <w:rPr>
          <w:rFonts w:ascii="Times New Roman" w:hAnsi="Times New Roman" w:cs="Times New Roman"/>
          <w:sz w:val="24"/>
          <w:szCs w:val="24"/>
        </w:rPr>
        <w:t xml:space="preserve">Western governments, 'free flow' helped to ensure the continuing and unreciprocated influence of Western media on global markets, strengthening the West in its ideological battle with the Soviet Union. </w:t>
      </w:r>
    </w:p>
    <w:p w14:paraId="6A6ED66C" w14:textId="0C4CF757" w:rsidR="008756AC" w:rsidRDefault="00EB0C1B" w:rsidP="003F4749">
      <w:pPr>
        <w:jc w:val="both"/>
        <w:rPr>
          <w:rFonts w:ascii="Times New Roman" w:hAnsi="Times New Roman" w:cs="Times New Roman"/>
          <w:sz w:val="24"/>
          <w:szCs w:val="24"/>
        </w:rPr>
      </w:pPr>
      <w:r w:rsidRPr="003F4749">
        <w:rPr>
          <w:rFonts w:ascii="Times New Roman" w:hAnsi="Times New Roman" w:cs="Times New Roman"/>
          <w:sz w:val="24"/>
          <w:szCs w:val="24"/>
        </w:rPr>
        <w:t>The doctrine also contributed to providing, in generally subtle rather than direct ways, vehicles for communication of US government points of view to international audience.</w:t>
      </w:r>
    </w:p>
    <w:p w14:paraId="7FB9706F" w14:textId="551965B7" w:rsidR="00A64B96" w:rsidRDefault="00A64B96" w:rsidP="003F4749">
      <w:pPr>
        <w:jc w:val="both"/>
        <w:rPr>
          <w:rFonts w:ascii="Times New Roman" w:hAnsi="Times New Roman" w:cs="Times New Roman"/>
          <w:b/>
          <w:bCs/>
          <w:sz w:val="24"/>
          <w:szCs w:val="24"/>
          <w:lang w:val="en-PK"/>
        </w:rPr>
      </w:pPr>
      <w:r w:rsidRPr="00A64B96">
        <w:rPr>
          <w:rFonts w:ascii="Times New Roman" w:hAnsi="Times New Roman" w:cs="Times New Roman"/>
          <w:b/>
          <w:bCs/>
          <w:sz w:val="24"/>
          <w:szCs w:val="24"/>
          <w:lang w:val="en-PK"/>
        </w:rPr>
        <w:t>Role of news agencies in free flow of information</w:t>
      </w:r>
    </w:p>
    <w:p w14:paraId="4A5FF898" w14:textId="7AC3C431" w:rsidR="00A64B96" w:rsidRPr="0064171B" w:rsidRDefault="00A64B96" w:rsidP="003F4749">
      <w:pPr>
        <w:jc w:val="both"/>
        <w:rPr>
          <w:rFonts w:ascii="Times New Roman" w:hAnsi="Times New Roman" w:cs="Times New Roman"/>
          <w:sz w:val="24"/>
          <w:szCs w:val="24"/>
          <w:lang w:val="en-PK"/>
        </w:rPr>
      </w:pPr>
      <w:r>
        <w:rPr>
          <w:rFonts w:ascii="Times New Roman" w:hAnsi="Times New Roman" w:cs="Times New Roman"/>
          <w:b/>
          <w:bCs/>
          <w:sz w:val="24"/>
          <w:szCs w:val="24"/>
          <w:lang w:val="en-PK"/>
        </w:rPr>
        <w:t>Reuters:</w:t>
      </w:r>
      <w:r w:rsidR="0064171B">
        <w:rPr>
          <w:rFonts w:ascii="Times New Roman" w:hAnsi="Times New Roman" w:cs="Times New Roman"/>
          <w:b/>
          <w:bCs/>
          <w:sz w:val="24"/>
          <w:szCs w:val="24"/>
          <w:lang w:val="en-PK"/>
        </w:rPr>
        <w:t xml:space="preserve"> </w:t>
      </w:r>
      <w:r w:rsidR="0064171B" w:rsidRPr="0064171B">
        <w:rPr>
          <w:rFonts w:ascii="Times New Roman" w:hAnsi="Times New Roman" w:cs="Times New Roman"/>
          <w:sz w:val="24"/>
          <w:szCs w:val="24"/>
          <w:lang w:val="en-PK"/>
        </w:rPr>
        <w:t>founded 1851</w:t>
      </w:r>
      <w:r w:rsidR="0064171B">
        <w:rPr>
          <w:rFonts w:ascii="Times New Roman" w:hAnsi="Times New Roman" w:cs="Times New Roman"/>
          <w:b/>
          <w:bCs/>
          <w:sz w:val="24"/>
          <w:szCs w:val="24"/>
          <w:lang w:val="en-PK"/>
        </w:rPr>
        <w:t xml:space="preserve">, </w:t>
      </w:r>
      <w:r w:rsidR="0064171B" w:rsidRPr="0064171B">
        <w:rPr>
          <w:rFonts w:ascii="Times New Roman" w:hAnsi="Times New Roman" w:cs="Times New Roman"/>
          <w:sz w:val="24"/>
          <w:szCs w:val="24"/>
          <w:lang w:val="en-PK"/>
        </w:rPr>
        <w:t>Wide range of access in terms of information, covered 26 languages, more than 150 countries</w:t>
      </w:r>
      <w:r w:rsidR="0064171B">
        <w:rPr>
          <w:rFonts w:ascii="Times New Roman" w:hAnsi="Times New Roman" w:cs="Times New Roman"/>
          <w:sz w:val="24"/>
          <w:szCs w:val="24"/>
          <w:lang w:val="en-PK"/>
        </w:rPr>
        <w:t>. Funding by UK government.</w:t>
      </w:r>
    </w:p>
    <w:p w14:paraId="4C5C7388" w14:textId="5848B4DD" w:rsidR="0064171B" w:rsidRPr="0064171B" w:rsidRDefault="0064171B" w:rsidP="003F4749">
      <w:pPr>
        <w:jc w:val="both"/>
        <w:rPr>
          <w:rFonts w:ascii="Times New Roman" w:hAnsi="Times New Roman" w:cs="Times New Roman"/>
          <w:sz w:val="24"/>
          <w:szCs w:val="24"/>
          <w:lang w:val="en-PK"/>
        </w:rPr>
      </w:pPr>
      <w:r>
        <w:rPr>
          <w:rFonts w:ascii="Times New Roman" w:hAnsi="Times New Roman" w:cs="Times New Roman"/>
          <w:b/>
          <w:bCs/>
          <w:sz w:val="24"/>
          <w:szCs w:val="24"/>
          <w:lang w:val="en-PK"/>
        </w:rPr>
        <w:t xml:space="preserve">Tag line: </w:t>
      </w:r>
      <w:r w:rsidRPr="0064171B">
        <w:rPr>
          <w:rFonts w:ascii="Times New Roman" w:hAnsi="Times New Roman" w:cs="Times New Roman"/>
          <w:sz w:val="24"/>
          <w:szCs w:val="24"/>
          <w:lang w:val="en-PK"/>
        </w:rPr>
        <w:t>(Independence, Integrity and freedom from Bias)</w:t>
      </w:r>
    </w:p>
    <w:p w14:paraId="25A6F107" w14:textId="364154C5" w:rsidR="00A64B96" w:rsidRDefault="00A64B96" w:rsidP="003F4749">
      <w:pPr>
        <w:jc w:val="both"/>
        <w:rPr>
          <w:rFonts w:ascii="Times New Roman" w:hAnsi="Times New Roman" w:cs="Times New Roman"/>
          <w:sz w:val="24"/>
          <w:szCs w:val="24"/>
          <w:lang w:val="en-PK"/>
        </w:rPr>
      </w:pPr>
      <w:r>
        <w:rPr>
          <w:rFonts w:ascii="Times New Roman" w:hAnsi="Times New Roman" w:cs="Times New Roman"/>
          <w:b/>
          <w:bCs/>
          <w:sz w:val="24"/>
          <w:szCs w:val="24"/>
          <w:lang w:val="en-PK"/>
        </w:rPr>
        <w:t>AFP:</w:t>
      </w:r>
      <w:r w:rsidR="0064171B">
        <w:rPr>
          <w:rFonts w:ascii="Times New Roman" w:hAnsi="Times New Roman" w:cs="Times New Roman"/>
          <w:b/>
          <w:bCs/>
          <w:sz w:val="24"/>
          <w:szCs w:val="24"/>
          <w:lang w:val="en-PK"/>
        </w:rPr>
        <w:t xml:space="preserve"> founded 1835, </w:t>
      </w:r>
      <w:r w:rsidR="0064171B" w:rsidRPr="0064171B">
        <w:rPr>
          <w:rFonts w:ascii="Times New Roman" w:hAnsi="Times New Roman" w:cs="Times New Roman"/>
          <w:sz w:val="24"/>
          <w:szCs w:val="24"/>
          <w:lang w:val="en-PK"/>
        </w:rPr>
        <w:t>w</w:t>
      </w:r>
      <w:r w:rsidR="0064171B">
        <w:rPr>
          <w:rFonts w:ascii="Times New Roman" w:hAnsi="Times New Roman" w:cs="Times New Roman"/>
          <w:sz w:val="24"/>
          <w:szCs w:val="24"/>
          <w:lang w:val="en-PK"/>
        </w:rPr>
        <w:t>orld first news agency</w:t>
      </w:r>
    </w:p>
    <w:p w14:paraId="035DE668" w14:textId="0DC31F5F" w:rsidR="0064171B" w:rsidRDefault="0064171B" w:rsidP="003F4749">
      <w:pPr>
        <w:jc w:val="both"/>
        <w:rPr>
          <w:rFonts w:ascii="Times New Roman" w:hAnsi="Times New Roman" w:cs="Times New Roman"/>
          <w:b/>
          <w:bCs/>
          <w:sz w:val="24"/>
          <w:szCs w:val="24"/>
          <w:lang w:val="en-PK"/>
        </w:rPr>
      </w:pPr>
      <w:r>
        <w:rPr>
          <w:rFonts w:ascii="Times New Roman" w:hAnsi="Times New Roman" w:cs="Times New Roman"/>
          <w:sz w:val="24"/>
          <w:szCs w:val="24"/>
          <w:lang w:val="en-PK"/>
        </w:rPr>
        <w:t>Tag line: total objectivity, editorial quality and reliability</w:t>
      </w:r>
    </w:p>
    <w:p w14:paraId="593B84A2" w14:textId="2FCEB42F" w:rsidR="00A64B96" w:rsidRDefault="00A64B96" w:rsidP="003F4749">
      <w:pPr>
        <w:jc w:val="both"/>
        <w:rPr>
          <w:rFonts w:ascii="Times New Roman" w:hAnsi="Times New Roman" w:cs="Times New Roman"/>
          <w:b/>
          <w:bCs/>
          <w:sz w:val="24"/>
          <w:szCs w:val="24"/>
          <w:lang w:val="en-PK"/>
        </w:rPr>
      </w:pPr>
      <w:r>
        <w:rPr>
          <w:rFonts w:ascii="Times New Roman" w:hAnsi="Times New Roman" w:cs="Times New Roman"/>
          <w:b/>
          <w:bCs/>
          <w:sz w:val="24"/>
          <w:szCs w:val="24"/>
          <w:lang w:val="en-PK"/>
        </w:rPr>
        <w:t>AP:</w:t>
      </w:r>
      <w:r w:rsidR="0064171B">
        <w:rPr>
          <w:rFonts w:ascii="Times New Roman" w:hAnsi="Times New Roman" w:cs="Times New Roman"/>
          <w:b/>
          <w:bCs/>
          <w:sz w:val="24"/>
          <w:szCs w:val="24"/>
          <w:lang w:val="en-PK"/>
        </w:rPr>
        <w:t xml:space="preserve"> founded 1848: </w:t>
      </w:r>
      <w:r w:rsidR="0064171B" w:rsidRPr="0064171B">
        <w:rPr>
          <w:rFonts w:ascii="Times New Roman" w:hAnsi="Times New Roman" w:cs="Times New Roman"/>
          <w:sz w:val="24"/>
          <w:szCs w:val="24"/>
          <w:lang w:val="en-PK"/>
        </w:rPr>
        <w:t>Provide coverage to all parts of the globe for used by media around the</w:t>
      </w:r>
    </w:p>
    <w:p w14:paraId="27A18500" w14:textId="58B7ECE2" w:rsidR="00A64B96" w:rsidRDefault="00A64B96" w:rsidP="003F4749">
      <w:pPr>
        <w:jc w:val="both"/>
        <w:rPr>
          <w:rFonts w:ascii="Times New Roman" w:hAnsi="Times New Roman" w:cs="Times New Roman"/>
          <w:b/>
          <w:bCs/>
          <w:sz w:val="24"/>
          <w:szCs w:val="24"/>
          <w:lang w:val="en-PK"/>
        </w:rPr>
      </w:pPr>
      <w:r>
        <w:rPr>
          <w:rFonts w:ascii="Times New Roman" w:hAnsi="Times New Roman" w:cs="Times New Roman"/>
          <w:b/>
          <w:bCs/>
          <w:sz w:val="24"/>
          <w:szCs w:val="24"/>
          <w:lang w:val="en-PK"/>
        </w:rPr>
        <w:t>Role of international news channels:</w:t>
      </w:r>
    </w:p>
    <w:p w14:paraId="01C0E749" w14:textId="74F3CEAD" w:rsidR="00A64B96" w:rsidRPr="00A64B96" w:rsidRDefault="00A64B96" w:rsidP="003F4749">
      <w:pPr>
        <w:jc w:val="both"/>
        <w:rPr>
          <w:rFonts w:ascii="Times New Roman" w:hAnsi="Times New Roman" w:cs="Times New Roman"/>
          <w:sz w:val="24"/>
          <w:szCs w:val="24"/>
          <w:lang w:val="en-PK"/>
        </w:rPr>
      </w:pPr>
      <w:r>
        <w:rPr>
          <w:rFonts w:ascii="Times New Roman" w:hAnsi="Times New Roman" w:cs="Times New Roman"/>
          <w:b/>
          <w:bCs/>
          <w:sz w:val="24"/>
          <w:szCs w:val="24"/>
          <w:lang w:val="en-PK"/>
        </w:rPr>
        <w:lastRenderedPageBreak/>
        <w:t xml:space="preserve">BBC: </w:t>
      </w:r>
      <w:r w:rsidR="00B46A1D">
        <w:rPr>
          <w:rFonts w:ascii="Times New Roman" w:hAnsi="Times New Roman" w:cs="Times New Roman"/>
          <w:b/>
          <w:bCs/>
          <w:sz w:val="24"/>
          <w:szCs w:val="24"/>
          <w:lang w:val="en-PK"/>
        </w:rPr>
        <w:t xml:space="preserve"> founded 1922,</w:t>
      </w:r>
      <w:r w:rsidR="007E6316">
        <w:rPr>
          <w:rFonts w:ascii="Times New Roman" w:hAnsi="Times New Roman" w:cs="Times New Roman"/>
          <w:b/>
          <w:bCs/>
          <w:sz w:val="24"/>
          <w:szCs w:val="24"/>
          <w:lang w:val="en-PK"/>
        </w:rPr>
        <w:t xml:space="preserve"> </w:t>
      </w:r>
      <w:r w:rsidRPr="00A64B96">
        <w:rPr>
          <w:rFonts w:ascii="Times New Roman" w:hAnsi="Times New Roman" w:cs="Times New Roman"/>
          <w:sz w:val="24"/>
          <w:szCs w:val="24"/>
          <w:lang w:val="en-PK"/>
        </w:rPr>
        <w:t>millions of viewers, numbers of channels,</w:t>
      </w:r>
      <w:r w:rsidR="0064171B">
        <w:rPr>
          <w:rFonts w:ascii="Times New Roman" w:hAnsi="Times New Roman" w:cs="Times New Roman"/>
          <w:sz w:val="24"/>
          <w:szCs w:val="24"/>
          <w:lang w:val="en-PK"/>
        </w:rPr>
        <w:t xml:space="preserve"> </w:t>
      </w:r>
      <w:r w:rsidRPr="00A64B96">
        <w:rPr>
          <w:rFonts w:ascii="Times New Roman" w:hAnsi="Times New Roman" w:cs="Times New Roman"/>
          <w:sz w:val="24"/>
          <w:szCs w:val="24"/>
          <w:lang w:val="en-PK"/>
        </w:rPr>
        <w:t>All work under one policy guideline</w:t>
      </w:r>
      <w:r w:rsidR="0064171B">
        <w:rPr>
          <w:rFonts w:ascii="Times New Roman" w:hAnsi="Times New Roman" w:cs="Times New Roman"/>
          <w:sz w:val="24"/>
          <w:szCs w:val="24"/>
          <w:lang w:val="en-PK"/>
        </w:rPr>
        <w:t xml:space="preserve">, world oldest national broadcaster, and largest broadcaster in the world by number of employees. Revenue: </w:t>
      </w:r>
      <w:r w:rsidR="00B46A1D">
        <w:rPr>
          <w:rFonts w:ascii="Times New Roman" w:hAnsi="Times New Roman" w:cs="Times New Roman"/>
          <w:sz w:val="24"/>
          <w:szCs w:val="24"/>
          <w:lang w:val="en-PK"/>
        </w:rPr>
        <w:t>4.889 billion in pound. More than 40 languages</w:t>
      </w:r>
    </w:p>
    <w:p w14:paraId="4978888B" w14:textId="0A0BBF36" w:rsidR="00A64B96" w:rsidRDefault="00A64B96" w:rsidP="003F4749">
      <w:pPr>
        <w:jc w:val="both"/>
        <w:rPr>
          <w:rFonts w:ascii="Times New Roman" w:hAnsi="Times New Roman" w:cs="Times New Roman"/>
          <w:sz w:val="24"/>
          <w:szCs w:val="24"/>
          <w:lang w:val="en-PK"/>
        </w:rPr>
      </w:pPr>
      <w:r>
        <w:rPr>
          <w:rFonts w:ascii="Times New Roman" w:hAnsi="Times New Roman" w:cs="Times New Roman"/>
          <w:b/>
          <w:bCs/>
          <w:sz w:val="24"/>
          <w:szCs w:val="24"/>
          <w:lang w:val="en-PK"/>
        </w:rPr>
        <w:t xml:space="preserve">Tag line: </w:t>
      </w:r>
      <w:r w:rsidRPr="00A64B96">
        <w:rPr>
          <w:rFonts w:ascii="Times New Roman" w:hAnsi="Times New Roman" w:cs="Times New Roman"/>
          <w:sz w:val="24"/>
          <w:szCs w:val="24"/>
          <w:lang w:val="en-PK"/>
        </w:rPr>
        <w:t>Partial independent and honest information</w:t>
      </w:r>
      <w:r>
        <w:rPr>
          <w:rFonts w:ascii="Times New Roman" w:hAnsi="Times New Roman" w:cs="Times New Roman"/>
          <w:sz w:val="24"/>
          <w:szCs w:val="24"/>
          <w:lang w:val="en-PK"/>
        </w:rPr>
        <w:t>.</w:t>
      </w:r>
    </w:p>
    <w:p w14:paraId="1D40D309" w14:textId="77777777" w:rsidR="008152B2" w:rsidRDefault="00A64B96" w:rsidP="003F4749">
      <w:pPr>
        <w:jc w:val="both"/>
        <w:rPr>
          <w:rFonts w:ascii="Times New Roman" w:hAnsi="Times New Roman" w:cs="Times New Roman"/>
          <w:color w:val="222222"/>
          <w:sz w:val="24"/>
          <w:szCs w:val="24"/>
          <w:shd w:val="clear" w:color="auto" w:fill="FFFFFF"/>
          <w:lang w:val="en-PK"/>
        </w:rPr>
      </w:pPr>
      <w:r>
        <w:rPr>
          <w:rFonts w:ascii="Times New Roman" w:hAnsi="Times New Roman" w:cs="Times New Roman"/>
          <w:sz w:val="24"/>
          <w:szCs w:val="24"/>
          <w:lang w:val="en-PK"/>
        </w:rPr>
        <w:t>CN</w:t>
      </w:r>
      <w:r w:rsidRPr="00C60311">
        <w:rPr>
          <w:rFonts w:ascii="Times New Roman" w:hAnsi="Times New Roman" w:cs="Times New Roman"/>
          <w:sz w:val="24"/>
          <w:szCs w:val="24"/>
          <w:lang w:val="en-PK"/>
        </w:rPr>
        <w:t xml:space="preserve">N: </w:t>
      </w:r>
      <w:r w:rsidR="007E6316">
        <w:rPr>
          <w:rFonts w:ascii="Times New Roman" w:hAnsi="Times New Roman" w:cs="Times New Roman"/>
          <w:sz w:val="24"/>
          <w:szCs w:val="24"/>
          <w:lang w:val="en-PK"/>
        </w:rPr>
        <w:t>founded in 1980, owned by warner media under Turner broad casting system.</w:t>
      </w:r>
      <w:r w:rsidR="008152B2">
        <w:rPr>
          <w:rFonts w:ascii="Times New Roman" w:hAnsi="Times New Roman" w:cs="Times New Roman"/>
          <w:sz w:val="24"/>
          <w:szCs w:val="24"/>
          <w:lang w:val="en-PK"/>
        </w:rPr>
        <w:t xml:space="preserve"> </w:t>
      </w:r>
      <w:r w:rsidR="007E6316">
        <w:rPr>
          <w:rFonts w:ascii="Times New Roman" w:hAnsi="Times New Roman" w:cs="Times New Roman"/>
          <w:sz w:val="24"/>
          <w:szCs w:val="24"/>
          <w:lang w:val="en-PK"/>
        </w:rPr>
        <w:t>first news channel provide 24 hours coverage,</w:t>
      </w:r>
      <w:r w:rsidR="00E816F1" w:rsidRPr="00C60311">
        <w:rPr>
          <w:rFonts w:ascii="Times New Roman" w:hAnsi="Times New Roman" w:cs="Times New Roman"/>
          <w:color w:val="3C4043"/>
          <w:sz w:val="24"/>
          <w:szCs w:val="24"/>
          <w:shd w:val="clear" w:color="auto" w:fill="FFFFFF"/>
        </w:rPr>
        <w:t> </w:t>
      </w:r>
      <w:r w:rsidR="00E816F1" w:rsidRPr="00C60311">
        <w:rPr>
          <w:rFonts w:ascii="Times New Roman" w:hAnsi="Times New Roman" w:cs="Times New Roman"/>
          <w:color w:val="3C4043"/>
          <w:sz w:val="24"/>
          <w:szCs w:val="24"/>
          <w:shd w:val="clear" w:color="auto" w:fill="FFFFFF"/>
          <w:lang w:val="en-PK"/>
        </w:rPr>
        <w:t>I</w:t>
      </w:r>
      <w:r w:rsidR="00E816F1" w:rsidRPr="00C60311">
        <w:rPr>
          <w:rFonts w:ascii="Times New Roman" w:hAnsi="Times New Roman" w:cs="Times New Roman"/>
          <w:color w:val="3C4043"/>
          <w:sz w:val="24"/>
          <w:szCs w:val="24"/>
          <w:shd w:val="clear" w:color="auto" w:fill="FFFFFF"/>
        </w:rPr>
        <w:t>s an American news-based television channel owned by AT&amp;T's Warner</w:t>
      </w:r>
      <w:r w:rsidR="00E816F1" w:rsidRPr="00C60311">
        <w:rPr>
          <w:rFonts w:ascii="Times New Roman" w:hAnsi="Times New Roman" w:cs="Times New Roman"/>
          <w:color w:val="3C4043"/>
          <w:sz w:val="24"/>
          <w:szCs w:val="24"/>
          <w:shd w:val="clear" w:color="auto" w:fill="FFFFFF"/>
          <w:lang w:val="en-PK"/>
        </w:rPr>
        <w:t xml:space="preserve"> </w:t>
      </w:r>
      <w:r w:rsidR="00E816F1" w:rsidRPr="00C60311">
        <w:rPr>
          <w:rFonts w:ascii="Times New Roman" w:hAnsi="Times New Roman" w:cs="Times New Roman"/>
          <w:color w:val="3C4043"/>
          <w:sz w:val="24"/>
          <w:szCs w:val="24"/>
          <w:shd w:val="clear" w:color="auto" w:fill="FFFFFF"/>
        </w:rPr>
        <w:t>Media.</w:t>
      </w:r>
      <w:r w:rsidR="007E6316">
        <w:rPr>
          <w:rFonts w:ascii="Times New Roman" w:hAnsi="Times New Roman" w:cs="Times New Roman"/>
          <w:color w:val="3C4043"/>
          <w:sz w:val="24"/>
          <w:szCs w:val="24"/>
          <w:shd w:val="clear" w:color="auto" w:fill="FFFFFF"/>
          <w:lang w:val="en-PK"/>
        </w:rPr>
        <w:t>Has 42 bureaus,</w:t>
      </w:r>
      <w:r w:rsidR="00BE64B2" w:rsidRPr="00C60311">
        <w:rPr>
          <w:rFonts w:ascii="Times New Roman" w:hAnsi="Times New Roman" w:cs="Times New Roman"/>
          <w:color w:val="222222"/>
          <w:sz w:val="24"/>
          <w:szCs w:val="24"/>
          <w:shd w:val="clear" w:color="auto" w:fill="FFFFFF"/>
        </w:rPr>
        <w:t xml:space="preserve"> As of September 2018, CNN has 90.1 million television households as subscribers (97.7% of households with cable) in the United States</w:t>
      </w:r>
      <w:r w:rsidR="00C60311">
        <w:rPr>
          <w:rFonts w:ascii="Times New Roman" w:hAnsi="Times New Roman" w:cs="Times New Roman"/>
          <w:color w:val="222222"/>
          <w:sz w:val="24"/>
          <w:szCs w:val="24"/>
          <w:shd w:val="clear" w:color="auto" w:fill="FFFFFF"/>
          <w:lang w:val="en-PK"/>
        </w:rPr>
        <w:t xml:space="preserve">: </w:t>
      </w:r>
    </w:p>
    <w:p w14:paraId="537F58A3" w14:textId="1F23F832" w:rsidR="00AB797C" w:rsidRPr="00C60311" w:rsidRDefault="008152B2" w:rsidP="003F4749">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n-PK"/>
        </w:rPr>
        <w:t xml:space="preserve">Example: </w:t>
      </w:r>
      <w:r w:rsidR="00AB797C" w:rsidRPr="00C60311">
        <w:rPr>
          <w:rFonts w:ascii="Times New Roman" w:hAnsi="Times New Roman" w:cs="Times New Roman"/>
          <w:color w:val="222222"/>
          <w:sz w:val="24"/>
          <w:szCs w:val="24"/>
          <w:shd w:val="clear" w:color="auto" w:fill="FFFFFF"/>
        </w:rPr>
        <w:t>In January 2017, Trump criticized the network during a press conference the following day, and refused to take a question from CNN reporter </w:t>
      </w:r>
      <w:hyperlink r:id="rId5" w:tooltip="Jim Acosta" w:history="1">
        <w:r w:rsidR="00AB797C" w:rsidRPr="00C60311">
          <w:rPr>
            <w:rStyle w:val="Hyperlink"/>
            <w:rFonts w:ascii="Times New Roman" w:hAnsi="Times New Roman" w:cs="Times New Roman"/>
            <w:color w:val="0B0080"/>
            <w:sz w:val="24"/>
            <w:szCs w:val="24"/>
            <w:shd w:val="clear" w:color="auto" w:fill="FFFFFF"/>
          </w:rPr>
          <w:t>Jim Acosta</w:t>
        </w:r>
      </w:hyperlink>
      <w:r w:rsidR="00AB797C" w:rsidRPr="00C60311">
        <w:rPr>
          <w:rFonts w:ascii="Times New Roman" w:hAnsi="Times New Roman" w:cs="Times New Roman"/>
          <w:color w:val="222222"/>
          <w:sz w:val="24"/>
          <w:szCs w:val="24"/>
          <w:shd w:val="clear" w:color="auto" w:fill="FFFFFF"/>
        </w:rPr>
        <w:t>, claiming that the network was "</w:t>
      </w:r>
      <w:hyperlink r:id="rId6" w:tooltip="Fake news" w:history="1">
        <w:r w:rsidR="00AB797C" w:rsidRPr="00C60311">
          <w:rPr>
            <w:rStyle w:val="Hyperlink"/>
            <w:rFonts w:ascii="Times New Roman" w:hAnsi="Times New Roman" w:cs="Times New Roman"/>
            <w:color w:val="0B0080"/>
            <w:sz w:val="24"/>
            <w:szCs w:val="24"/>
            <w:shd w:val="clear" w:color="auto" w:fill="FFFFFF"/>
          </w:rPr>
          <w:t>fake news</w:t>
        </w:r>
      </w:hyperlink>
      <w:r w:rsidR="00AB797C" w:rsidRPr="00C60311">
        <w:rPr>
          <w:rFonts w:ascii="Times New Roman" w:hAnsi="Times New Roman" w:cs="Times New Roman"/>
          <w:color w:val="222222"/>
          <w:sz w:val="24"/>
          <w:szCs w:val="24"/>
          <w:shd w:val="clear" w:color="auto" w:fill="FFFFFF"/>
        </w:rPr>
        <w:t>"</w:t>
      </w:r>
    </w:p>
    <w:p w14:paraId="38E87D4B" w14:textId="606A36C7" w:rsidR="00EB0C1B" w:rsidRPr="006F465B" w:rsidRDefault="00A64B96" w:rsidP="003F4749">
      <w:pPr>
        <w:jc w:val="both"/>
        <w:rPr>
          <w:rFonts w:ascii="Times New Roman" w:hAnsi="Times New Roman" w:cs="Times New Roman"/>
          <w:sz w:val="24"/>
          <w:szCs w:val="24"/>
          <w:lang w:val="en-PK"/>
        </w:rPr>
      </w:pPr>
      <w:r w:rsidRPr="00C60311">
        <w:rPr>
          <w:rFonts w:ascii="Times New Roman" w:hAnsi="Times New Roman" w:cs="Times New Roman"/>
          <w:b/>
          <w:bCs/>
          <w:sz w:val="24"/>
          <w:szCs w:val="24"/>
          <w:lang w:val="en-PK"/>
        </w:rPr>
        <w:t>Tag line:</w:t>
      </w:r>
      <w:r>
        <w:rPr>
          <w:rFonts w:ascii="Times New Roman" w:hAnsi="Times New Roman" w:cs="Times New Roman"/>
          <w:sz w:val="24"/>
          <w:szCs w:val="24"/>
          <w:lang w:val="en-PK"/>
        </w:rPr>
        <w:t xml:space="preserve"> </w:t>
      </w:r>
      <w:r w:rsidR="007E6316">
        <w:rPr>
          <w:rFonts w:ascii="Times New Roman" w:hAnsi="Times New Roman" w:cs="Times New Roman"/>
          <w:sz w:val="24"/>
          <w:szCs w:val="24"/>
          <w:lang w:val="en-PK"/>
        </w:rPr>
        <w:t>The most trusted name in News</w:t>
      </w:r>
    </w:p>
    <w:p w14:paraId="6602C0C7" w14:textId="77777777" w:rsidR="00EB0C1B"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b/>
          <w:bCs/>
        </w:rPr>
        <w:t xml:space="preserve">Modernization Theory </w:t>
      </w:r>
    </w:p>
    <w:p w14:paraId="3DEB5248" w14:textId="77777777" w:rsidR="008A4DF8" w:rsidRPr="007342E0" w:rsidRDefault="00EB0C1B" w:rsidP="007342E0">
      <w:pPr>
        <w:pStyle w:val="Default"/>
        <w:numPr>
          <w:ilvl w:val="0"/>
          <w:numId w:val="1"/>
        </w:numPr>
        <w:spacing w:line="360" w:lineRule="auto"/>
        <w:jc w:val="both"/>
        <w:rPr>
          <w:rFonts w:ascii="Times New Roman" w:hAnsi="Times New Roman" w:cs="Times New Roman"/>
        </w:rPr>
      </w:pPr>
      <w:r w:rsidRPr="007342E0">
        <w:rPr>
          <w:rFonts w:ascii="Times New Roman" w:hAnsi="Times New Roman" w:cs="Times New Roman"/>
        </w:rPr>
        <w:t>Complementary to the doctrine of 'free flow' in the post-war years was the view that international communication was the key to the process of modernization and development for the so-called 'Third World'.</w:t>
      </w:r>
    </w:p>
    <w:p w14:paraId="69BBC8FF" w14:textId="77777777" w:rsidR="008A4DF8" w:rsidRPr="007342E0" w:rsidRDefault="00EB0C1B" w:rsidP="007342E0">
      <w:pPr>
        <w:pStyle w:val="Default"/>
        <w:numPr>
          <w:ilvl w:val="0"/>
          <w:numId w:val="1"/>
        </w:numPr>
        <w:spacing w:line="360" w:lineRule="auto"/>
        <w:jc w:val="both"/>
        <w:rPr>
          <w:rFonts w:ascii="Times New Roman" w:hAnsi="Times New Roman" w:cs="Times New Roman"/>
        </w:rPr>
      </w:pPr>
      <w:r w:rsidRPr="007342E0">
        <w:rPr>
          <w:rFonts w:ascii="Times New Roman" w:hAnsi="Times New Roman" w:cs="Times New Roman"/>
        </w:rPr>
        <w:t>Modernization theory arose from the notion that international mass communication could be used to spread the message of modernity and transfer the economic and political models of the West to the newly independent countries of the South.</w:t>
      </w:r>
    </w:p>
    <w:p w14:paraId="744DEE44" w14:textId="77777777" w:rsidR="00D83C77" w:rsidRPr="007342E0" w:rsidRDefault="00EB0C1B" w:rsidP="007342E0">
      <w:pPr>
        <w:pStyle w:val="Default"/>
        <w:numPr>
          <w:ilvl w:val="0"/>
          <w:numId w:val="1"/>
        </w:numPr>
        <w:spacing w:line="360" w:lineRule="auto"/>
        <w:jc w:val="both"/>
        <w:rPr>
          <w:rFonts w:ascii="Times New Roman" w:hAnsi="Times New Roman" w:cs="Times New Roman"/>
        </w:rPr>
      </w:pPr>
      <w:r w:rsidRPr="007342E0">
        <w:rPr>
          <w:rFonts w:ascii="Times New Roman" w:hAnsi="Times New Roman" w:cs="Times New Roman"/>
        </w:rPr>
        <w:t xml:space="preserve">Communications research on what came to be known as 'modernization' or 'development theory' was based on the belief that the mass media would help transform traditional societies. </w:t>
      </w:r>
    </w:p>
    <w:p w14:paraId="12AA7833" w14:textId="0BEE9A09" w:rsidR="00EB0C1B" w:rsidRDefault="00EB0C1B" w:rsidP="007342E0">
      <w:pPr>
        <w:pStyle w:val="Default"/>
        <w:numPr>
          <w:ilvl w:val="0"/>
          <w:numId w:val="1"/>
        </w:numPr>
        <w:spacing w:line="360" w:lineRule="auto"/>
        <w:jc w:val="both"/>
        <w:rPr>
          <w:rFonts w:ascii="Times New Roman" w:hAnsi="Times New Roman" w:cs="Times New Roman"/>
        </w:rPr>
      </w:pPr>
      <w:r w:rsidRPr="007342E0">
        <w:rPr>
          <w:rFonts w:ascii="Times New Roman" w:hAnsi="Times New Roman" w:cs="Times New Roman"/>
        </w:rPr>
        <w:t>This pro</w:t>
      </w:r>
      <w:r w:rsidR="008A4DF8" w:rsidRPr="007342E0">
        <w:rPr>
          <w:rFonts w:ascii="Times New Roman" w:hAnsi="Times New Roman" w:cs="Times New Roman"/>
          <w:lang w:val="en-PK"/>
        </w:rPr>
        <w:t xml:space="preserve"> </w:t>
      </w:r>
      <w:r w:rsidRPr="007342E0">
        <w:rPr>
          <w:rFonts w:ascii="Times New Roman" w:hAnsi="Times New Roman" w:cs="Times New Roman"/>
        </w:rPr>
        <w:t xml:space="preserve">media bias was very influential and received support from international organizations such as UNESCO and by the governments in developing countries. </w:t>
      </w:r>
    </w:p>
    <w:p w14:paraId="5B97FE72" w14:textId="6FA00AE6" w:rsidR="00715838" w:rsidRPr="00CF13F5" w:rsidRDefault="00715838" w:rsidP="007342E0">
      <w:pPr>
        <w:pStyle w:val="Default"/>
        <w:numPr>
          <w:ilvl w:val="0"/>
          <w:numId w:val="1"/>
        </w:numPr>
        <w:spacing w:line="360" w:lineRule="auto"/>
        <w:jc w:val="both"/>
        <w:rPr>
          <w:rFonts w:ascii="Times New Roman" w:hAnsi="Times New Roman" w:cs="Times New Roman"/>
          <w:b/>
          <w:bCs/>
        </w:rPr>
      </w:pPr>
      <w:r w:rsidRPr="00CF13F5">
        <w:rPr>
          <w:rFonts w:ascii="Times New Roman" w:hAnsi="Times New Roman" w:cs="Times New Roman"/>
          <w:b/>
          <w:bCs/>
          <w:lang w:val="en-PK"/>
        </w:rPr>
        <w:t>Difference between traditional to Modern</w:t>
      </w:r>
    </w:p>
    <w:tbl>
      <w:tblPr>
        <w:tblStyle w:val="TableGrid"/>
        <w:tblW w:w="0" w:type="auto"/>
        <w:tblInd w:w="720" w:type="dxa"/>
        <w:tblLook w:val="04A0" w:firstRow="1" w:lastRow="0" w:firstColumn="1" w:lastColumn="0" w:noHBand="0" w:noVBand="1"/>
      </w:tblPr>
      <w:tblGrid>
        <w:gridCol w:w="4324"/>
        <w:gridCol w:w="4306"/>
      </w:tblGrid>
      <w:tr w:rsidR="00715838" w14:paraId="43ED7721" w14:textId="77777777" w:rsidTr="00715838">
        <w:tc>
          <w:tcPr>
            <w:tcW w:w="4324" w:type="dxa"/>
          </w:tcPr>
          <w:p w14:paraId="72F1EA15" w14:textId="4A255FEA" w:rsidR="00715838" w:rsidRPr="00CF13F5" w:rsidRDefault="00715838" w:rsidP="00715838">
            <w:pPr>
              <w:pStyle w:val="Default"/>
              <w:spacing w:line="360" w:lineRule="auto"/>
              <w:jc w:val="both"/>
              <w:rPr>
                <w:rFonts w:ascii="Times New Roman" w:hAnsi="Times New Roman" w:cs="Times New Roman"/>
                <w:b/>
                <w:bCs/>
                <w:lang w:val="en-PK"/>
              </w:rPr>
            </w:pPr>
            <w:r w:rsidRPr="00CF13F5">
              <w:rPr>
                <w:rFonts w:ascii="Times New Roman" w:hAnsi="Times New Roman" w:cs="Times New Roman"/>
                <w:b/>
                <w:bCs/>
                <w:lang w:val="en-PK"/>
              </w:rPr>
              <w:t>Traditional</w:t>
            </w:r>
          </w:p>
        </w:tc>
        <w:tc>
          <w:tcPr>
            <w:tcW w:w="4306" w:type="dxa"/>
          </w:tcPr>
          <w:p w14:paraId="45AE1F24" w14:textId="0E513A2F" w:rsidR="00715838" w:rsidRPr="00CF13F5" w:rsidRDefault="00715838" w:rsidP="00715838">
            <w:pPr>
              <w:pStyle w:val="Default"/>
              <w:spacing w:line="360" w:lineRule="auto"/>
              <w:jc w:val="both"/>
              <w:rPr>
                <w:rFonts w:ascii="Times New Roman" w:hAnsi="Times New Roman" w:cs="Times New Roman"/>
                <w:b/>
                <w:bCs/>
                <w:lang w:val="en-PK"/>
              </w:rPr>
            </w:pPr>
            <w:r w:rsidRPr="00CF13F5">
              <w:rPr>
                <w:rFonts w:ascii="Times New Roman" w:hAnsi="Times New Roman" w:cs="Times New Roman"/>
                <w:b/>
                <w:bCs/>
                <w:lang w:val="en-PK"/>
              </w:rPr>
              <w:t>Modern</w:t>
            </w:r>
          </w:p>
        </w:tc>
      </w:tr>
      <w:tr w:rsidR="00715838" w14:paraId="75143FFD" w14:textId="77777777" w:rsidTr="00715838">
        <w:tc>
          <w:tcPr>
            <w:tcW w:w="4324" w:type="dxa"/>
          </w:tcPr>
          <w:p w14:paraId="07FFF8AB" w14:textId="20997C7D"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Standard family structure</w:t>
            </w:r>
          </w:p>
        </w:tc>
        <w:tc>
          <w:tcPr>
            <w:tcW w:w="4306" w:type="dxa"/>
          </w:tcPr>
          <w:p w14:paraId="01F37D22" w14:textId="2DE4A073"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Small family structure</w:t>
            </w:r>
          </w:p>
        </w:tc>
      </w:tr>
      <w:tr w:rsidR="00715838" w14:paraId="52710A40" w14:textId="77777777" w:rsidTr="00715838">
        <w:tc>
          <w:tcPr>
            <w:tcW w:w="4324" w:type="dxa"/>
          </w:tcPr>
          <w:p w14:paraId="24E7C76C" w14:textId="20F6396C"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Little spatial and social mobility</w:t>
            </w:r>
          </w:p>
        </w:tc>
        <w:tc>
          <w:tcPr>
            <w:tcW w:w="4306" w:type="dxa"/>
          </w:tcPr>
          <w:p w14:paraId="6ADA4409" w14:textId="68413693"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High rates of social mobility</w:t>
            </w:r>
          </w:p>
        </w:tc>
      </w:tr>
      <w:tr w:rsidR="00715838" w14:paraId="7DD28E3E" w14:textId="77777777" w:rsidTr="00715838">
        <w:tc>
          <w:tcPr>
            <w:tcW w:w="4324" w:type="dxa"/>
          </w:tcPr>
          <w:p w14:paraId="55A31230" w14:textId="4EBFEFF9"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Social stratification</w:t>
            </w:r>
          </w:p>
        </w:tc>
        <w:tc>
          <w:tcPr>
            <w:tcW w:w="4306" w:type="dxa"/>
          </w:tcPr>
          <w:p w14:paraId="6BFDAC94" w14:textId="4702AEBC"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Neutral orientation</w:t>
            </w:r>
          </w:p>
        </w:tc>
      </w:tr>
      <w:tr w:rsidR="00715838" w14:paraId="4179AC2F" w14:textId="77777777" w:rsidTr="00715838">
        <w:tc>
          <w:tcPr>
            <w:tcW w:w="4324" w:type="dxa"/>
          </w:tcPr>
          <w:p w14:paraId="11A7D0B2" w14:textId="63D08F4F"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Undifferentiated political structure</w:t>
            </w:r>
          </w:p>
        </w:tc>
        <w:tc>
          <w:tcPr>
            <w:tcW w:w="4306" w:type="dxa"/>
          </w:tcPr>
          <w:p w14:paraId="6DFDECFE" w14:textId="1E7FF11E" w:rsidR="00715838" w:rsidRDefault="00715838" w:rsidP="00715838">
            <w:pPr>
              <w:pStyle w:val="Default"/>
              <w:spacing w:line="360" w:lineRule="auto"/>
              <w:jc w:val="both"/>
              <w:rPr>
                <w:rFonts w:ascii="Times New Roman" w:hAnsi="Times New Roman" w:cs="Times New Roman"/>
                <w:lang w:val="en-PK"/>
              </w:rPr>
            </w:pPr>
            <w:r>
              <w:rPr>
                <w:rFonts w:ascii="Times New Roman" w:hAnsi="Times New Roman" w:cs="Times New Roman"/>
                <w:lang w:val="en-PK"/>
              </w:rPr>
              <w:t>Highly defines political structure</w:t>
            </w:r>
          </w:p>
        </w:tc>
      </w:tr>
      <w:tr w:rsidR="00715838" w14:paraId="34445D2D" w14:textId="77777777" w:rsidTr="00715838">
        <w:tc>
          <w:tcPr>
            <w:tcW w:w="4324" w:type="dxa"/>
          </w:tcPr>
          <w:p w14:paraId="4DDC66DB" w14:textId="44449E01" w:rsidR="00715838" w:rsidRDefault="00715838" w:rsidP="00B03291">
            <w:pPr>
              <w:pStyle w:val="Default"/>
              <w:spacing w:line="360" w:lineRule="auto"/>
              <w:jc w:val="both"/>
              <w:rPr>
                <w:rFonts w:ascii="Times New Roman" w:hAnsi="Times New Roman" w:cs="Times New Roman"/>
                <w:lang w:val="en-PK"/>
              </w:rPr>
            </w:pPr>
            <w:r>
              <w:rPr>
                <w:rFonts w:ascii="Times New Roman" w:hAnsi="Times New Roman" w:cs="Times New Roman"/>
                <w:lang w:val="en-PK"/>
              </w:rPr>
              <w:t>Traditional elites and hierarchical sources of authority</w:t>
            </w:r>
          </w:p>
        </w:tc>
        <w:tc>
          <w:tcPr>
            <w:tcW w:w="4306" w:type="dxa"/>
          </w:tcPr>
          <w:p w14:paraId="1B62B19C" w14:textId="421CF9FF" w:rsidR="00715838" w:rsidRDefault="00715838" w:rsidP="00B03291">
            <w:pPr>
              <w:pStyle w:val="Default"/>
              <w:spacing w:line="360" w:lineRule="auto"/>
              <w:jc w:val="both"/>
              <w:rPr>
                <w:rFonts w:ascii="Times New Roman" w:hAnsi="Times New Roman" w:cs="Times New Roman"/>
                <w:lang w:val="en-PK"/>
              </w:rPr>
            </w:pPr>
            <w:r>
              <w:rPr>
                <w:rFonts w:ascii="Times New Roman" w:hAnsi="Times New Roman" w:cs="Times New Roman"/>
                <w:lang w:val="en-PK"/>
              </w:rPr>
              <w:t>Rational legal sources of authority</w:t>
            </w:r>
          </w:p>
        </w:tc>
      </w:tr>
      <w:tr w:rsidR="00715838" w14:paraId="72EE3698" w14:textId="77777777" w:rsidTr="00715838">
        <w:tc>
          <w:tcPr>
            <w:tcW w:w="4324" w:type="dxa"/>
          </w:tcPr>
          <w:p w14:paraId="3DB76755" w14:textId="3D61A803" w:rsidR="00715838" w:rsidRDefault="00715838" w:rsidP="00B03291">
            <w:pPr>
              <w:pStyle w:val="Default"/>
              <w:spacing w:line="360" w:lineRule="auto"/>
              <w:jc w:val="both"/>
              <w:rPr>
                <w:rFonts w:ascii="Times New Roman" w:hAnsi="Times New Roman" w:cs="Times New Roman"/>
                <w:lang w:val="en-PK"/>
              </w:rPr>
            </w:pPr>
            <w:r>
              <w:rPr>
                <w:rFonts w:ascii="Times New Roman" w:hAnsi="Times New Roman" w:cs="Times New Roman"/>
                <w:lang w:val="en-PK"/>
              </w:rPr>
              <w:lastRenderedPageBreak/>
              <w:t>Idealistic Patterns of education</w:t>
            </w:r>
          </w:p>
        </w:tc>
        <w:tc>
          <w:tcPr>
            <w:tcW w:w="4306" w:type="dxa"/>
          </w:tcPr>
          <w:p w14:paraId="4003F581" w14:textId="27948D4D" w:rsidR="00715838" w:rsidRDefault="00715838" w:rsidP="00B03291">
            <w:pPr>
              <w:pStyle w:val="Default"/>
              <w:spacing w:line="360" w:lineRule="auto"/>
              <w:jc w:val="both"/>
              <w:rPr>
                <w:rFonts w:ascii="Times New Roman" w:hAnsi="Times New Roman" w:cs="Times New Roman"/>
                <w:lang w:val="en-PK"/>
              </w:rPr>
            </w:pPr>
            <w:r>
              <w:rPr>
                <w:rFonts w:ascii="Times New Roman" w:hAnsi="Times New Roman" w:cs="Times New Roman"/>
                <w:lang w:val="en-PK"/>
              </w:rPr>
              <w:t>Modern and professional education</w:t>
            </w:r>
          </w:p>
        </w:tc>
      </w:tr>
    </w:tbl>
    <w:p w14:paraId="60DFA34D" w14:textId="430D4A67" w:rsidR="00715838" w:rsidRPr="00715838" w:rsidRDefault="00715838" w:rsidP="00715838">
      <w:pPr>
        <w:pStyle w:val="Default"/>
        <w:spacing w:line="360" w:lineRule="auto"/>
        <w:ind w:left="720"/>
        <w:jc w:val="both"/>
        <w:rPr>
          <w:rFonts w:ascii="Times New Roman" w:hAnsi="Times New Roman" w:cs="Times New Roman"/>
          <w:lang w:val="en-PK"/>
        </w:rPr>
      </w:pPr>
    </w:p>
    <w:p w14:paraId="0B0D33A3" w14:textId="5E761B50" w:rsidR="008A4DF8" w:rsidRPr="007342E0" w:rsidRDefault="008A4DF8" w:rsidP="007342E0">
      <w:pPr>
        <w:pStyle w:val="Default"/>
        <w:spacing w:line="360" w:lineRule="auto"/>
        <w:jc w:val="both"/>
        <w:rPr>
          <w:rFonts w:ascii="Times New Roman" w:hAnsi="Times New Roman" w:cs="Times New Roman"/>
          <w:b/>
          <w:bCs/>
          <w:sz w:val="28"/>
          <w:szCs w:val="28"/>
          <w:lang w:val="en-PK"/>
        </w:rPr>
      </w:pPr>
      <w:r w:rsidRPr="007342E0">
        <w:rPr>
          <w:rFonts w:ascii="Times New Roman" w:hAnsi="Times New Roman" w:cs="Times New Roman"/>
          <w:b/>
          <w:bCs/>
          <w:sz w:val="28"/>
          <w:szCs w:val="28"/>
          <w:lang w:val="en-PK"/>
        </w:rPr>
        <w:t>Exponent</w:t>
      </w:r>
    </w:p>
    <w:p w14:paraId="0D33A0AE" w14:textId="77777777" w:rsidR="007342E0" w:rsidRDefault="00EB0C1B" w:rsidP="007342E0">
      <w:pPr>
        <w:pStyle w:val="Default"/>
        <w:spacing w:line="360" w:lineRule="auto"/>
        <w:jc w:val="both"/>
        <w:rPr>
          <w:rFonts w:ascii="Times New Roman" w:hAnsi="Times New Roman" w:cs="Times New Roman"/>
          <w:lang w:val="en-PK"/>
        </w:rPr>
      </w:pPr>
      <w:r w:rsidRPr="007342E0">
        <w:rPr>
          <w:rFonts w:ascii="Times New Roman" w:hAnsi="Times New Roman" w:cs="Times New Roman"/>
          <w:b/>
          <w:bCs/>
          <w:sz w:val="28"/>
          <w:szCs w:val="28"/>
        </w:rPr>
        <w:t>Daniel Lerner</w:t>
      </w:r>
      <w:r w:rsidRPr="007342E0">
        <w:rPr>
          <w:rFonts w:ascii="Times New Roman" w:hAnsi="Times New Roman" w:cs="Times New Roman"/>
          <w:sz w:val="28"/>
          <w:szCs w:val="28"/>
        </w:rPr>
        <w:t>,</w:t>
      </w:r>
      <w:r w:rsidRPr="007342E0">
        <w:rPr>
          <w:rFonts w:ascii="Times New Roman" w:hAnsi="Times New Roman" w:cs="Times New Roman"/>
        </w:rPr>
        <w:t xml:space="preserve"> a political science professor at the Massachusetts Institute of Technology, whose classic work in the field, </w:t>
      </w:r>
      <w:r w:rsidRPr="007342E0">
        <w:rPr>
          <w:rFonts w:ascii="Times New Roman" w:hAnsi="Times New Roman" w:cs="Times New Roman"/>
          <w:i/>
          <w:iCs/>
        </w:rPr>
        <w:t xml:space="preserve">The Passing of Traditional Society </w:t>
      </w:r>
      <w:r w:rsidRPr="007342E0">
        <w:rPr>
          <w:rFonts w:ascii="Times New Roman" w:hAnsi="Times New Roman" w:cs="Times New Roman"/>
        </w:rPr>
        <w:t>(1958) - the product of research conducted in the early 1950s in Turkey, Lebanon, Egypt, Syria, Jordan and Iran - examined the degree to which people in the Middle East were exposed to national and international media, especially radio.</w:t>
      </w:r>
      <w:r w:rsidR="007342E0">
        <w:rPr>
          <w:rFonts w:ascii="Times New Roman" w:hAnsi="Times New Roman" w:cs="Times New Roman"/>
          <w:lang w:val="en-PK"/>
        </w:rPr>
        <w:t xml:space="preserve"> </w:t>
      </w:r>
    </w:p>
    <w:p w14:paraId="715F08D7" w14:textId="10A7E0B2" w:rsidR="00EB0C1B"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 xml:space="preserve">In this first major comparative survey, Lerner proposed that contact with the media helped the process of transition from a 'traditional' to a 'modernized' state, characterizing the mass media as a 'mobility multiplier', which enables individuals to experience events in far-off places, forcing them to reassess their traditional way of life. Exposure to the media, Lerner argued, made traditional societies less bound by traditions and made them aspire to a new and modern way of life. </w:t>
      </w:r>
    </w:p>
    <w:p w14:paraId="25573132" w14:textId="253C0DEA" w:rsidR="00190C20" w:rsidRPr="007342E0" w:rsidRDefault="00EB0C1B" w:rsidP="007342E0">
      <w:pPr>
        <w:pStyle w:val="Default"/>
        <w:spacing w:line="360" w:lineRule="auto"/>
        <w:jc w:val="both"/>
        <w:rPr>
          <w:rFonts w:ascii="Times New Roman" w:hAnsi="Times New Roman" w:cs="Times New Roman"/>
          <w:b/>
          <w:bCs/>
        </w:rPr>
      </w:pPr>
      <w:r w:rsidRPr="007342E0">
        <w:rPr>
          <w:rFonts w:ascii="Times New Roman" w:hAnsi="Times New Roman" w:cs="Times New Roman"/>
        </w:rPr>
        <w:t xml:space="preserve">The Western path of 'development' was presented as the most effective way to shake off traditional 'backwardness': according to Lerner: </w:t>
      </w:r>
      <w:r w:rsidRPr="007342E0">
        <w:rPr>
          <w:rFonts w:ascii="Times New Roman" w:hAnsi="Times New Roman" w:cs="Times New Roman"/>
          <w:b/>
          <w:bCs/>
        </w:rPr>
        <w:t xml:space="preserve">Western model of </w:t>
      </w:r>
      <w:r w:rsidR="008A4DF8" w:rsidRPr="007342E0">
        <w:rPr>
          <w:rFonts w:ascii="Times New Roman" w:hAnsi="Times New Roman" w:cs="Times New Roman"/>
          <w:b/>
          <w:bCs/>
          <w:lang w:val="en-PK"/>
        </w:rPr>
        <w:t>M</w:t>
      </w:r>
      <w:r w:rsidR="00715838" w:rsidRPr="007342E0">
        <w:rPr>
          <w:rFonts w:ascii="Times New Roman" w:hAnsi="Times New Roman" w:cs="Times New Roman"/>
          <w:b/>
          <w:bCs/>
        </w:rPr>
        <w:t>modernization</w:t>
      </w:r>
      <w:r w:rsidRPr="007342E0">
        <w:rPr>
          <w:rFonts w:ascii="Times New Roman" w:hAnsi="Times New Roman" w:cs="Times New Roman"/>
          <w:b/>
          <w:bCs/>
        </w:rPr>
        <w:t>,</w:t>
      </w:r>
      <w:r w:rsidRPr="007342E0">
        <w:rPr>
          <w:rFonts w:ascii="Times New Roman" w:hAnsi="Times New Roman" w:cs="Times New Roman"/>
        </w:rPr>
        <w:t xml:space="preserve"> exhibits certain components and sequences whose relevance is global. Everywhere for example increasing </w:t>
      </w:r>
      <w:r w:rsidR="008A4DF8" w:rsidRPr="007342E0">
        <w:rPr>
          <w:rFonts w:ascii="Times New Roman" w:hAnsi="Times New Roman" w:cs="Times New Roman"/>
          <w:b/>
          <w:bCs/>
          <w:lang w:val="en-PK"/>
        </w:rPr>
        <w:t>U</w:t>
      </w:r>
      <w:proofErr w:type="spellStart"/>
      <w:r w:rsidRPr="007342E0">
        <w:rPr>
          <w:rFonts w:ascii="Times New Roman" w:hAnsi="Times New Roman" w:cs="Times New Roman"/>
          <w:b/>
          <w:bCs/>
        </w:rPr>
        <w:t>rbanisation</w:t>
      </w:r>
      <w:proofErr w:type="spellEnd"/>
      <w:r w:rsidRPr="007342E0">
        <w:rPr>
          <w:rFonts w:ascii="Times New Roman" w:hAnsi="Times New Roman" w:cs="Times New Roman"/>
        </w:rPr>
        <w:t xml:space="preserve"> has tended to raise </w:t>
      </w:r>
      <w:r w:rsidRPr="007342E0">
        <w:rPr>
          <w:rFonts w:ascii="Times New Roman" w:hAnsi="Times New Roman" w:cs="Times New Roman"/>
          <w:b/>
          <w:bCs/>
        </w:rPr>
        <w:t>literacy</w:t>
      </w:r>
      <w:r w:rsidRPr="007342E0">
        <w:rPr>
          <w:rFonts w:ascii="Times New Roman" w:hAnsi="Times New Roman" w:cs="Times New Roman"/>
        </w:rPr>
        <w:t xml:space="preserve">; rising literacy has tended to increase </w:t>
      </w:r>
      <w:r w:rsidRPr="007342E0">
        <w:rPr>
          <w:rFonts w:ascii="Times New Roman" w:hAnsi="Times New Roman" w:cs="Times New Roman"/>
          <w:b/>
          <w:bCs/>
        </w:rPr>
        <w:t>media exposure;</w:t>
      </w:r>
      <w:r w:rsidRPr="007342E0">
        <w:rPr>
          <w:rFonts w:ascii="Times New Roman" w:hAnsi="Times New Roman" w:cs="Times New Roman"/>
        </w:rPr>
        <w:t xml:space="preserve"> increasing media exposure has 'gone </w:t>
      </w:r>
      <w:r w:rsidRPr="007342E0">
        <w:rPr>
          <w:rFonts w:ascii="Times New Roman" w:hAnsi="Times New Roman" w:cs="Times New Roman"/>
          <w:b/>
          <w:bCs/>
        </w:rPr>
        <w:t xml:space="preserve">with' wider economic participation (per capita income) and political participation. </w:t>
      </w:r>
    </w:p>
    <w:p w14:paraId="350F7574" w14:textId="154BE4FA" w:rsidR="00190C20" w:rsidRPr="007342E0" w:rsidRDefault="008A4DF8" w:rsidP="007342E0">
      <w:pPr>
        <w:pStyle w:val="Default"/>
        <w:spacing w:line="360" w:lineRule="auto"/>
        <w:jc w:val="both"/>
        <w:rPr>
          <w:rFonts w:ascii="Times New Roman" w:hAnsi="Times New Roman" w:cs="Times New Roman"/>
          <w:b/>
          <w:bCs/>
          <w:lang w:val="en-PK"/>
        </w:rPr>
      </w:pPr>
      <w:r w:rsidRPr="007342E0">
        <w:rPr>
          <w:rFonts w:ascii="Times New Roman" w:hAnsi="Times New Roman" w:cs="Times New Roman"/>
          <w:b/>
          <w:bCs/>
          <w:lang w:val="en-PK"/>
        </w:rPr>
        <w:t>MODEL: Urbanization</w:t>
      </w:r>
      <w:r w:rsidRPr="007342E0">
        <w:rPr>
          <w:rFonts w:ascii="Times New Roman" w:hAnsi="Times New Roman" w:cs="Times New Roman"/>
          <w:b/>
          <w:bCs/>
          <w:lang w:val="en-PK"/>
        </w:rPr>
        <w:sym w:font="Wingdings" w:char="F0E0"/>
      </w:r>
      <w:r w:rsidRPr="007342E0">
        <w:rPr>
          <w:rFonts w:ascii="Times New Roman" w:hAnsi="Times New Roman" w:cs="Times New Roman"/>
          <w:b/>
          <w:bCs/>
          <w:lang w:val="en-PK"/>
        </w:rPr>
        <w:t xml:space="preserve"> </w:t>
      </w:r>
      <w:r w:rsidR="00190C20" w:rsidRPr="007342E0">
        <w:rPr>
          <w:rFonts w:ascii="Times New Roman" w:hAnsi="Times New Roman" w:cs="Times New Roman"/>
          <w:b/>
          <w:bCs/>
          <w:lang w:val="en-PK"/>
        </w:rPr>
        <w:t>Literacy</w:t>
      </w:r>
      <w:r w:rsidRPr="007342E0">
        <w:rPr>
          <w:rFonts w:ascii="Times New Roman" w:hAnsi="Times New Roman" w:cs="Times New Roman"/>
          <w:b/>
          <w:bCs/>
          <w:lang w:val="en-PK"/>
        </w:rPr>
        <w:sym w:font="Wingdings" w:char="F0E0"/>
      </w:r>
      <w:r w:rsidR="00190C20" w:rsidRPr="007342E0">
        <w:rPr>
          <w:rFonts w:ascii="Times New Roman" w:hAnsi="Times New Roman" w:cs="Times New Roman"/>
          <w:b/>
          <w:bCs/>
          <w:lang w:val="en-PK"/>
        </w:rPr>
        <w:t xml:space="preserve"> Media exposure</w:t>
      </w:r>
      <w:r w:rsidRPr="007342E0">
        <w:rPr>
          <w:rFonts w:ascii="Times New Roman" w:hAnsi="Times New Roman" w:cs="Times New Roman"/>
          <w:b/>
          <w:bCs/>
          <w:lang w:val="en-PK"/>
        </w:rPr>
        <w:sym w:font="Wingdings" w:char="F0E0"/>
      </w:r>
      <w:r w:rsidR="00190C20" w:rsidRPr="007342E0">
        <w:rPr>
          <w:rFonts w:ascii="Times New Roman" w:hAnsi="Times New Roman" w:cs="Times New Roman"/>
          <w:b/>
          <w:bCs/>
          <w:lang w:val="en-PK"/>
        </w:rPr>
        <w:t>Eco and political participation</w:t>
      </w:r>
    </w:p>
    <w:p w14:paraId="73966C9C" w14:textId="3536E069" w:rsidR="005B3D7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Western society, Lerner argued, provided 'the most developed model of societal attributes (power, wealth, skill, rationality)', and 'from the West came the stimuli which undermined traditional society that will operate efficiently in the world today, the West is still a useful model'.</w:t>
      </w:r>
    </w:p>
    <w:p w14:paraId="191FE97B" w14:textId="4245FE18" w:rsidR="00EA37F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b/>
          <w:bCs/>
          <w:sz w:val="28"/>
          <w:szCs w:val="28"/>
        </w:rPr>
        <w:t>Wilbur Schramm,</w:t>
      </w:r>
      <w:r w:rsidRPr="007342E0">
        <w:rPr>
          <w:rFonts w:ascii="Times New Roman" w:hAnsi="Times New Roman" w:cs="Times New Roman"/>
          <w:b/>
          <w:bCs/>
        </w:rPr>
        <w:t xml:space="preserve"> </w:t>
      </w:r>
      <w:r w:rsidRPr="007342E0">
        <w:rPr>
          <w:rFonts w:ascii="Times New Roman" w:hAnsi="Times New Roman" w:cs="Times New Roman"/>
        </w:rPr>
        <w:t xml:space="preserve">whose influential book, </w:t>
      </w:r>
      <w:r w:rsidRPr="007342E0">
        <w:rPr>
          <w:rFonts w:ascii="Times New Roman" w:hAnsi="Times New Roman" w:cs="Times New Roman"/>
          <w:i/>
          <w:iCs/>
        </w:rPr>
        <w:t xml:space="preserve">Mass Media and National Development, </w:t>
      </w:r>
      <w:r w:rsidRPr="007342E0">
        <w:rPr>
          <w:rFonts w:ascii="Times New Roman" w:hAnsi="Times New Roman" w:cs="Times New Roman"/>
        </w:rPr>
        <w:t xml:space="preserve">was published in 1964 in conjunction with UNESCO, saw </w:t>
      </w:r>
      <w:r w:rsidRPr="007342E0">
        <w:rPr>
          <w:rFonts w:ascii="Times New Roman" w:hAnsi="Times New Roman" w:cs="Times New Roman"/>
          <w:b/>
          <w:bCs/>
        </w:rPr>
        <w:t>the mass media as a 'bridge to a wider world'</w:t>
      </w:r>
      <w:r w:rsidRPr="007342E0">
        <w:rPr>
          <w:rFonts w:ascii="Times New Roman" w:hAnsi="Times New Roman" w:cs="Times New Roman"/>
        </w:rPr>
        <w:t>, as the vehicle for transferring new ideas and models from the North to the South and, within the South, from urban to rural areas.</w:t>
      </w:r>
    </w:p>
    <w:p w14:paraId="38D822A5" w14:textId="784CE128" w:rsidR="00EA37F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 xml:space="preserve">Schramm, at the time Director of the Institute for Communication Research at Stanford University, California, noted: </w:t>
      </w:r>
      <w:r w:rsidRPr="007342E0">
        <w:rPr>
          <w:rFonts w:ascii="Times New Roman" w:hAnsi="Times New Roman" w:cs="Times New Roman"/>
          <w:b/>
          <w:bCs/>
        </w:rPr>
        <w:t>the task of the mass media of information and the 'new media' of education is to speed and ease the long, slow social transformation required for economic development</w:t>
      </w:r>
      <w:r w:rsidRPr="007342E0">
        <w:rPr>
          <w:rFonts w:ascii="Times New Roman" w:hAnsi="Times New Roman" w:cs="Times New Roman"/>
        </w:rPr>
        <w:t xml:space="preserve">, </w:t>
      </w:r>
      <w:r w:rsidRPr="007342E0">
        <w:rPr>
          <w:rFonts w:ascii="Times New Roman" w:hAnsi="Times New Roman" w:cs="Times New Roman"/>
        </w:rPr>
        <w:lastRenderedPageBreak/>
        <w:t xml:space="preserve">and, in particular, to speed and smooth the task of </w:t>
      </w:r>
      <w:r w:rsidR="00EA37FA" w:rsidRPr="007342E0">
        <w:rPr>
          <w:rFonts w:ascii="Times New Roman" w:hAnsi="Times New Roman" w:cs="Times New Roman"/>
        </w:rPr>
        <w:t>modernizing</w:t>
      </w:r>
      <w:r w:rsidRPr="007342E0">
        <w:rPr>
          <w:rFonts w:ascii="Times New Roman" w:hAnsi="Times New Roman" w:cs="Times New Roman"/>
        </w:rPr>
        <w:t xml:space="preserve"> human resources behind the national effort.</w:t>
      </w:r>
    </w:p>
    <w:p w14:paraId="0B7972B4" w14:textId="5E8A6582" w:rsidR="00EA37FA" w:rsidRPr="007342E0" w:rsidRDefault="00EB0C1B" w:rsidP="007342E0">
      <w:pPr>
        <w:pStyle w:val="Default"/>
        <w:spacing w:line="360" w:lineRule="auto"/>
        <w:jc w:val="both"/>
        <w:rPr>
          <w:rFonts w:ascii="Times New Roman" w:hAnsi="Times New Roman" w:cs="Times New Roman"/>
          <w:b/>
          <w:bCs/>
        </w:rPr>
      </w:pPr>
      <w:r w:rsidRPr="007342E0">
        <w:rPr>
          <w:rFonts w:ascii="Times New Roman" w:hAnsi="Times New Roman" w:cs="Times New Roman"/>
        </w:rPr>
        <w:t xml:space="preserve">Schramm endorsed Lerner's view that mass media can raise the aspirations of the peoples in developing countries. The mass media in the South, </w:t>
      </w:r>
      <w:r w:rsidRPr="007342E0">
        <w:rPr>
          <w:rFonts w:ascii="Times New Roman" w:hAnsi="Times New Roman" w:cs="Times New Roman"/>
          <w:b/>
          <w:bCs/>
        </w:rPr>
        <w:t>he wrote, 'face the need to rouse their people from fatalism and a fear of change</w:t>
      </w:r>
      <w:r w:rsidRPr="007342E0">
        <w:rPr>
          <w:rFonts w:ascii="Times New Roman" w:hAnsi="Times New Roman" w:cs="Times New Roman"/>
        </w:rPr>
        <w:t>. They need to encourage both personal and national aspirations</w:t>
      </w:r>
      <w:r w:rsidRPr="007342E0">
        <w:rPr>
          <w:rFonts w:ascii="Times New Roman" w:hAnsi="Times New Roman" w:cs="Times New Roman"/>
          <w:b/>
          <w:bCs/>
        </w:rPr>
        <w:t xml:space="preserve">. Individuals must come to desire a better life than they have and to be willing to work for it'. </w:t>
      </w:r>
    </w:p>
    <w:p w14:paraId="3683BDA2" w14:textId="5930B415" w:rsidR="00EA37FA" w:rsidRPr="007342E0" w:rsidRDefault="001A0D00" w:rsidP="007342E0">
      <w:pPr>
        <w:pStyle w:val="Default"/>
        <w:spacing w:line="360" w:lineRule="auto"/>
        <w:jc w:val="both"/>
        <w:rPr>
          <w:rFonts w:ascii="Times New Roman" w:hAnsi="Times New Roman" w:cs="Times New Roman"/>
        </w:rPr>
      </w:pPr>
      <w:r w:rsidRPr="007342E0">
        <w:rPr>
          <w:rFonts w:ascii="Times New Roman" w:hAnsi="Times New Roman" w:cs="Times New Roman"/>
          <w:lang w:val="en-PK"/>
        </w:rPr>
        <w:t>N</w:t>
      </w:r>
      <w:proofErr w:type="spellStart"/>
      <w:r w:rsidR="00EB0C1B" w:rsidRPr="007342E0">
        <w:rPr>
          <w:rFonts w:ascii="Times New Roman" w:hAnsi="Times New Roman" w:cs="Times New Roman"/>
        </w:rPr>
        <w:t>otably</w:t>
      </w:r>
      <w:proofErr w:type="spellEnd"/>
      <w:r w:rsidR="00EB0C1B" w:rsidRPr="007342E0">
        <w:rPr>
          <w:rFonts w:ascii="Times New Roman" w:hAnsi="Times New Roman" w:cs="Times New Roman"/>
        </w:rPr>
        <w:t xml:space="preserve"> the newly established United States Agency for International</w:t>
      </w:r>
      <w:r w:rsidR="00EB0C1B" w:rsidRPr="007342E0">
        <w:rPr>
          <w:rFonts w:ascii="Times New Roman" w:hAnsi="Times New Roman" w:cs="Times New Roman"/>
          <w:lang w:val="en-PK"/>
        </w:rPr>
        <w:t xml:space="preserve"> </w:t>
      </w:r>
      <w:r w:rsidR="00EB0C1B" w:rsidRPr="007342E0">
        <w:rPr>
          <w:rFonts w:ascii="Times New Roman" w:hAnsi="Times New Roman" w:cs="Times New Roman"/>
        </w:rPr>
        <w:t xml:space="preserve">harness the power of the mass media to 'modernize' the newly independent countries of the South. In the 1970s, modernization theorists started to use the level of media development as an indicator of general societal development. </w:t>
      </w:r>
    </w:p>
    <w:p w14:paraId="67DCE9B7" w14:textId="0A78157D" w:rsidR="00EB0C1B"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b/>
          <w:bCs/>
          <w:sz w:val="28"/>
          <w:szCs w:val="28"/>
        </w:rPr>
        <w:t>Everett Rogers</w:t>
      </w:r>
      <w:r w:rsidRPr="007342E0">
        <w:rPr>
          <w:rFonts w:ascii="Times New Roman" w:hAnsi="Times New Roman" w:cs="Times New Roman"/>
          <w:sz w:val="28"/>
          <w:szCs w:val="28"/>
        </w:rPr>
        <w:t>,</w:t>
      </w:r>
      <w:r w:rsidRPr="007342E0">
        <w:rPr>
          <w:rFonts w:ascii="Times New Roman" w:hAnsi="Times New Roman" w:cs="Times New Roman"/>
        </w:rPr>
        <w:t xml:space="preserve"> saw a key role for the mass media in international communication and development. Such research benefited from the surveys undertaken by various US-government-funded agencies and educational foundations, especially in Asia and Latin America for what </w:t>
      </w:r>
      <w:r w:rsidRPr="007342E0">
        <w:rPr>
          <w:rFonts w:ascii="Times New Roman" w:hAnsi="Times New Roman" w:cs="Times New Roman"/>
          <w:b/>
          <w:bCs/>
        </w:rPr>
        <w:t>Rogers (1962) called 'disseminating innovations'.</w:t>
      </w:r>
      <w:r w:rsidRPr="007342E0">
        <w:rPr>
          <w:rFonts w:ascii="Times New Roman" w:hAnsi="Times New Roman" w:cs="Times New Roman"/>
        </w:rPr>
        <w:t xml:space="preserve"> </w:t>
      </w:r>
    </w:p>
    <w:p w14:paraId="15DD91BD" w14:textId="77777777" w:rsidR="00EA37F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This</w:t>
      </w:r>
      <w:r w:rsidRPr="007342E0">
        <w:rPr>
          <w:rFonts w:ascii="Times New Roman" w:hAnsi="Times New Roman" w:cs="Times New Roman"/>
          <w:b/>
          <w:bCs/>
        </w:rPr>
        <w:t xml:space="preserve"> top-down approach </w:t>
      </w:r>
      <w:r w:rsidRPr="007342E0">
        <w:rPr>
          <w:rFonts w:ascii="Times New Roman" w:hAnsi="Times New Roman" w:cs="Times New Roman"/>
        </w:rPr>
        <w:t xml:space="preserve">to communications, a one-way flow of information from government or international development agencies via the mass media to Southern peasantry at the bottom, was generally seen as a panacea for the development of the newly independent countries of Asia and Africa. But it was predicated on a definition of development that followed the model of Western </w:t>
      </w:r>
    </w:p>
    <w:p w14:paraId="7CF561FD" w14:textId="77777777" w:rsidR="00EA37F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industrialization and 'modernization', measured primarily by the rate of economic growth of output or Gross National Product (GNP).</w:t>
      </w:r>
    </w:p>
    <w:p w14:paraId="4F4386F6" w14:textId="77777777" w:rsidR="00EA37F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It failed to recognize that the creation of wealth on its own was insufficient: the improvement of life for the majority of the populations depended on the equitable distribution of that wealth and its use for the public good</w:t>
      </w:r>
    </w:p>
    <w:p w14:paraId="05DF744D" w14:textId="71E0DD6D" w:rsidR="00B907DA"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 xml:space="preserve">It also failed to ask questions like development for whom and who would gain or lose, ignoring any discussion of the political, social, or cultural dimensions of development In many Southern countries, income disparities in fact increased over the succeeding thirty years - despite a growth in GNP. </w:t>
      </w:r>
    </w:p>
    <w:p w14:paraId="2CF38BBE" w14:textId="5B2F46F0" w:rsidR="00B907DA" w:rsidRPr="007342E0" w:rsidRDefault="00B907DA" w:rsidP="007342E0">
      <w:pPr>
        <w:pStyle w:val="Default"/>
        <w:spacing w:line="360" w:lineRule="auto"/>
        <w:jc w:val="both"/>
        <w:rPr>
          <w:rFonts w:ascii="Times New Roman" w:hAnsi="Times New Roman" w:cs="Times New Roman"/>
        </w:rPr>
      </w:pPr>
      <w:r w:rsidRPr="007342E0">
        <w:rPr>
          <w:rFonts w:ascii="Times New Roman" w:hAnsi="Times New Roman" w:cs="Times New Roman"/>
          <w:lang w:val="en-PK"/>
        </w:rPr>
        <w:t>M</w:t>
      </w:r>
      <w:r w:rsidR="00EB0C1B" w:rsidRPr="007342E0">
        <w:rPr>
          <w:rFonts w:ascii="Times New Roman" w:hAnsi="Times New Roman" w:cs="Times New Roman"/>
        </w:rPr>
        <w:t>ass media were assumed to be a neutral force in the process of development, ignoring how the media are themselves products of social, political, economic and cultural conditions.</w:t>
      </w:r>
    </w:p>
    <w:p w14:paraId="2DE00B89" w14:textId="2A2E9C58" w:rsidR="00C2553F"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lastRenderedPageBreak/>
        <w:t xml:space="preserve">In many developing countries economic and political power was and remains restricted to a tiny, often unrepresentative, elite, and the mass media play a key role in legitimizing the political establishment. Since the media had, and continue to have, close proximity to the ruling elites, they tend to reflect this view of development in the news. </w:t>
      </w:r>
    </w:p>
    <w:p w14:paraId="59E29584" w14:textId="1F54051B" w:rsidR="00C2553F" w:rsidRPr="007342E0" w:rsidRDefault="00C2553F" w:rsidP="007342E0">
      <w:pPr>
        <w:pStyle w:val="Default"/>
        <w:spacing w:line="360" w:lineRule="auto"/>
        <w:jc w:val="both"/>
        <w:rPr>
          <w:rFonts w:ascii="Times New Roman" w:hAnsi="Times New Roman" w:cs="Times New Roman"/>
          <w:b/>
          <w:bCs/>
          <w:lang w:val="en-PK"/>
        </w:rPr>
      </w:pPr>
      <w:r w:rsidRPr="007342E0">
        <w:rPr>
          <w:rFonts w:ascii="Times New Roman" w:hAnsi="Times New Roman" w:cs="Times New Roman"/>
          <w:b/>
          <w:bCs/>
          <w:lang w:val="en-PK"/>
        </w:rPr>
        <w:t>U</w:t>
      </w:r>
      <w:r w:rsidR="00B23D95" w:rsidRPr="007342E0">
        <w:rPr>
          <w:rFonts w:ascii="Times New Roman" w:hAnsi="Times New Roman" w:cs="Times New Roman"/>
          <w:b/>
          <w:bCs/>
          <w:lang w:val="en-PK"/>
        </w:rPr>
        <w:t>sage:</w:t>
      </w:r>
    </w:p>
    <w:p w14:paraId="503EFB26" w14:textId="77777777" w:rsidR="00C2553F"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The international communication research inspired by the modernization thesis was very influential,</w:t>
      </w:r>
    </w:p>
    <w:p w14:paraId="6F2633FE" w14:textId="4B38DD4B" w:rsidR="00EB0C1B" w:rsidRPr="007342E0" w:rsidRDefault="00C2553F" w:rsidP="007342E0">
      <w:pPr>
        <w:pStyle w:val="Default"/>
        <w:numPr>
          <w:ilvl w:val="0"/>
          <w:numId w:val="2"/>
        </w:numPr>
        <w:spacing w:line="360" w:lineRule="auto"/>
        <w:jc w:val="both"/>
        <w:rPr>
          <w:rFonts w:ascii="Times New Roman" w:hAnsi="Times New Roman" w:cs="Times New Roman"/>
        </w:rPr>
      </w:pPr>
      <w:r w:rsidRPr="007342E0">
        <w:rPr>
          <w:rFonts w:ascii="Times New Roman" w:hAnsi="Times New Roman" w:cs="Times New Roman"/>
          <w:lang w:val="en-PK"/>
        </w:rPr>
        <w:t xml:space="preserve">In </w:t>
      </w:r>
      <w:r w:rsidR="00EB0C1B" w:rsidRPr="007342E0">
        <w:rPr>
          <w:rFonts w:ascii="Times New Roman" w:hAnsi="Times New Roman" w:cs="Times New Roman"/>
        </w:rPr>
        <w:t xml:space="preserve">shaping university communication </w:t>
      </w:r>
      <w:r w:rsidRPr="007342E0">
        <w:rPr>
          <w:rFonts w:ascii="Times New Roman" w:hAnsi="Times New Roman" w:cs="Times New Roman"/>
        </w:rPr>
        <w:t>program</w:t>
      </w:r>
      <w:r w:rsidRPr="007342E0">
        <w:rPr>
          <w:rFonts w:ascii="Times New Roman" w:hAnsi="Times New Roman" w:cs="Times New Roman"/>
          <w:lang w:val="en-PK"/>
        </w:rPr>
        <w:t>,</w:t>
      </w:r>
      <w:r w:rsidRPr="007342E0">
        <w:rPr>
          <w:rFonts w:ascii="Times New Roman" w:hAnsi="Times New Roman" w:cs="Times New Roman"/>
        </w:rPr>
        <w:t xml:space="preserve"> research</w:t>
      </w:r>
      <w:r w:rsidR="00EB0C1B" w:rsidRPr="007342E0">
        <w:rPr>
          <w:rFonts w:ascii="Times New Roman" w:hAnsi="Times New Roman" w:cs="Times New Roman"/>
        </w:rPr>
        <w:t xml:space="preserve"> </w:t>
      </w:r>
      <w:r w:rsidRPr="007342E0">
        <w:rPr>
          <w:rFonts w:ascii="Times New Roman" w:hAnsi="Times New Roman" w:cs="Times New Roman"/>
        </w:rPr>
        <w:t>centers</w:t>
      </w:r>
      <w:r w:rsidR="00EB0C1B" w:rsidRPr="007342E0">
        <w:rPr>
          <w:rFonts w:ascii="Times New Roman" w:hAnsi="Times New Roman" w:cs="Times New Roman"/>
        </w:rPr>
        <w:t xml:space="preserve"> globally</w:t>
      </w:r>
      <w:r w:rsidRPr="007342E0">
        <w:rPr>
          <w:rFonts w:ascii="Times New Roman" w:hAnsi="Times New Roman" w:cs="Times New Roman"/>
          <w:lang w:val="en-PK"/>
        </w:rPr>
        <w:t xml:space="preserve"> that </w:t>
      </w:r>
      <w:r w:rsidR="00EB0C1B" w:rsidRPr="007342E0">
        <w:rPr>
          <w:rFonts w:ascii="Times New Roman" w:hAnsi="Times New Roman" w:cs="Times New Roman"/>
        </w:rPr>
        <w:t>provided huge amount of data on the behaviour, attitudes and values of the people in the South</w:t>
      </w:r>
      <w:r w:rsidR="006C580E" w:rsidRPr="007342E0">
        <w:rPr>
          <w:rFonts w:ascii="Times New Roman" w:hAnsi="Times New Roman" w:cs="Times New Roman"/>
          <w:lang w:val="en-PK"/>
        </w:rPr>
        <w:t>.</w:t>
      </w:r>
      <w:r w:rsidR="00EB0C1B" w:rsidRPr="007342E0">
        <w:rPr>
          <w:rFonts w:ascii="Times New Roman" w:hAnsi="Times New Roman" w:cs="Times New Roman"/>
        </w:rPr>
        <w:t xml:space="preserve"> </w:t>
      </w:r>
    </w:p>
    <w:p w14:paraId="78F61254" w14:textId="77777777" w:rsidR="00C2553F" w:rsidRPr="007342E0" w:rsidRDefault="00C2553F" w:rsidP="007342E0">
      <w:pPr>
        <w:pStyle w:val="Default"/>
        <w:numPr>
          <w:ilvl w:val="0"/>
          <w:numId w:val="2"/>
        </w:numPr>
        <w:spacing w:line="360" w:lineRule="auto"/>
        <w:jc w:val="both"/>
        <w:rPr>
          <w:rFonts w:ascii="Times New Roman" w:hAnsi="Times New Roman" w:cs="Times New Roman"/>
        </w:rPr>
      </w:pPr>
      <w:r w:rsidRPr="007342E0">
        <w:rPr>
          <w:rFonts w:ascii="Times New Roman" w:hAnsi="Times New Roman" w:cs="Times New Roman"/>
          <w:lang w:val="en-PK"/>
        </w:rPr>
        <w:t>U</w:t>
      </w:r>
      <w:proofErr w:type="spellStart"/>
      <w:r w:rsidR="00EB0C1B" w:rsidRPr="007342E0">
        <w:rPr>
          <w:rFonts w:ascii="Times New Roman" w:hAnsi="Times New Roman" w:cs="Times New Roman"/>
        </w:rPr>
        <w:t>seful</w:t>
      </w:r>
      <w:proofErr w:type="spellEnd"/>
      <w:r w:rsidR="00EB0C1B" w:rsidRPr="007342E0">
        <w:rPr>
          <w:rFonts w:ascii="Times New Roman" w:hAnsi="Times New Roman" w:cs="Times New Roman"/>
        </w:rPr>
        <w:t xml:space="preserve"> in </w:t>
      </w:r>
      <w:r w:rsidRPr="007342E0">
        <w:rPr>
          <w:rFonts w:ascii="Times New Roman" w:hAnsi="Times New Roman" w:cs="Times New Roman"/>
        </w:rPr>
        <w:t>analyzing</w:t>
      </w:r>
      <w:r w:rsidR="00EB0C1B" w:rsidRPr="007342E0">
        <w:rPr>
          <w:rFonts w:ascii="Times New Roman" w:hAnsi="Times New Roman" w:cs="Times New Roman"/>
        </w:rPr>
        <w:t xml:space="preserve"> the relationship of media growth to economic development,</w:t>
      </w:r>
      <w:r w:rsidRPr="007342E0">
        <w:rPr>
          <w:rFonts w:ascii="Times New Roman" w:hAnsi="Times New Roman" w:cs="Times New Roman"/>
          <w:lang w:val="en-PK"/>
        </w:rPr>
        <w:t xml:space="preserve"> </w:t>
      </w:r>
      <w:r w:rsidR="00EB0C1B" w:rsidRPr="007342E0">
        <w:rPr>
          <w:rFonts w:ascii="Times New Roman" w:hAnsi="Times New Roman" w:cs="Times New Roman"/>
        </w:rPr>
        <w:t xml:space="preserve">measured in terms of such indicators as sales of communication hardware and gross national product. </w:t>
      </w:r>
    </w:p>
    <w:p w14:paraId="704DBB70" w14:textId="77777777" w:rsidR="00C2553F" w:rsidRPr="007342E0" w:rsidRDefault="00EB0C1B" w:rsidP="007342E0">
      <w:pPr>
        <w:pStyle w:val="Default"/>
        <w:numPr>
          <w:ilvl w:val="0"/>
          <w:numId w:val="2"/>
        </w:numPr>
        <w:spacing w:line="360" w:lineRule="auto"/>
        <w:jc w:val="both"/>
        <w:rPr>
          <w:rFonts w:ascii="Times New Roman" w:hAnsi="Times New Roman" w:cs="Times New Roman"/>
        </w:rPr>
      </w:pPr>
      <w:r w:rsidRPr="007342E0">
        <w:rPr>
          <w:rFonts w:ascii="Times New Roman" w:hAnsi="Times New Roman" w:cs="Times New Roman"/>
        </w:rPr>
        <w:t>They are also useful in international promotion of advertising and marketing.</w:t>
      </w:r>
    </w:p>
    <w:p w14:paraId="21C31ABE" w14:textId="77777777" w:rsidR="00B23D95" w:rsidRPr="007342E0" w:rsidRDefault="00C2553F" w:rsidP="007342E0">
      <w:pPr>
        <w:pStyle w:val="Default"/>
        <w:numPr>
          <w:ilvl w:val="0"/>
          <w:numId w:val="2"/>
        </w:numPr>
        <w:spacing w:line="360" w:lineRule="auto"/>
        <w:jc w:val="both"/>
        <w:rPr>
          <w:rFonts w:ascii="Times New Roman" w:hAnsi="Times New Roman" w:cs="Times New Roman"/>
        </w:rPr>
      </w:pPr>
      <w:r w:rsidRPr="007342E0">
        <w:rPr>
          <w:rFonts w:ascii="Times New Roman" w:hAnsi="Times New Roman" w:cs="Times New Roman"/>
          <w:lang w:val="en-PK"/>
        </w:rPr>
        <w:t>Important</w:t>
      </w:r>
      <w:r w:rsidR="00EB0C1B" w:rsidRPr="007342E0">
        <w:rPr>
          <w:rFonts w:ascii="Times New Roman" w:hAnsi="Times New Roman" w:cs="Times New Roman"/>
        </w:rPr>
        <w:t xml:space="preserve"> to understand the Cold War context in which modernization theory emerged, a time when it was politically expedient for the West to use the notion of modernization to bring the newly independent nations of Asia, the Middle East and Africa into the sphere of capitalism </w:t>
      </w:r>
    </w:p>
    <w:p w14:paraId="138ADF4B" w14:textId="1E2F0365" w:rsidR="00E77357" w:rsidRPr="007342E0" w:rsidRDefault="00B23D95" w:rsidP="007342E0">
      <w:pPr>
        <w:pStyle w:val="Default"/>
        <w:spacing w:line="360" w:lineRule="auto"/>
        <w:jc w:val="both"/>
        <w:rPr>
          <w:rFonts w:ascii="Times New Roman" w:hAnsi="Times New Roman" w:cs="Times New Roman"/>
        </w:rPr>
      </w:pPr>
      <w:r w:rsidRPr="007342E0">
        <w:rPr>
          <w:rFonts w:ascii="Times New Roman" w:hAnsi="Times New Roman" w:cs="Times New Roman"/>
          <w:b/>
          <w:bCs/>
          <w:lang w:val="en-PK"/>
        </w:rPr>
        <w:t>S</w:t>
      </w:r>
      <w:r w:rsidR="00FF2D5C" w:rsidRPr="007342E0">
        <w:rPr>
          <w:rFonts w:ascii="Times New Roman" w:hAnsi="Times New Roman" w:cs="Times New Roman"/>
          <w:b/>
          <w:bCs/>
        </w:rPr>
        <w:t>shortcoming</w:t>
      </w:r>
      <w:r w:rsidR="00EB0C1B" w:rsidRPr="007342E0">
        <w:rPr>
          <w:rFonts w:ascii="Times New Roman" w:hAnsi="Times New Roman" w:cs="Times New Roman"/>
          <w:b/>
          <w:bCs/>
        </w:rPr>
        <w:t xml:space="preserve"> </w:t>
      </w:r>
    </w:p>
    <w:p w14:paraId="31806897" w14:textId="7E912FCB" w:rsidR="00445F36" w:rsidRPr="007342E0" w:rsidRDefault="00E77357"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lang w:val="en-PK"/>
        </w:rPr>
        <w:t>M</w:t>
      </w:r>
      <w:proofErr w:type="spellStart"/>
      <w:r w:rsidR="00EB0C1B" w:rsidRPr="007342E0">
        <w:rPr>
          <w:rFonts w:ascii="Times New Roman" w:hAnsi="Times New Roman" w:cs="Times New Roman"/>
        </w:rPr>
        <w:t>odernization</w:t>
      </w:r>
      <w:proofErr w:type="spellEnd"/>
      <w:r w:rsidR="00EB0C1B" w:rsidRPr="007342E0">
        <w:rPr>
          <w:rFonts w:ascii="Times New Roman" w:hAnsi="Times New Roman" w:cs="Times New Roman"/>
        </w:rPr>
        <w:t xml:space="preserve"> theorists was their assumption that the modern and the traditional lifestyles were mutually exclusive, and their dismissive view of the culture of the 'indigent natives' led them to believe in the desirability and inevitability of a shift from the traditional to the modern. </w:t>
      </w:r>
    </w:p>
    <w:p w14:paraId="7C592880" w14:textId="4CE09ED1" w:rsidR="00445F36" w:rsidRPr="007342E0" w:rsidRDefault="00EB0C1B"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rPr>
        <w:t xml:space="preserve">The dominant cultural and religious force in the region - Islam - and a sense of collective pan-Islamic identity were seen as 'sentimental sorties into the symbolism of a majestic past'. The elites in the region had to choose between 'Mecca or </w:t>
      </w:r>
      <w:r w:rsidR="00FF2D5C" w:rsidRPr="007342E0">
        <w:rPr>
          <w:rFonts w:ascii="Times New Roman" w:hAnsi="Times New Roman" w:cs="Times New Roman"/>
        </w:rPr>
        <w:t>mechanization</w:t>
      </w:r>
      <w:r w:rsidRPr="007342E0">
        <w:rPr>
          <w:rFonts w:ascii="Times New Roman" w:hAnsi="Times New Roman" w:cs="Times New Roman"/>
        </w:rPr>
        <w:t xml:space="preserve">'. </w:t>
      </w:r>
    </w:p>
    <w:p w14:paraId="1552E126" w14:textId="3411CFEE" w:rsidR="00EB0C1B" w:rsidRPr="007342E0" w:rsidRDefault="00EB0C1B"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rPr>
        <w:t>The crux of the matter,</w:t>
      </w:r>
      <w:r w:rsidR="00FF2D5C" w:rsidRPr="007342E0">
        <w:rPr>
          <w:rFonts w:ascii="Times New Roman" w:hAnsi="Times New Roman" w:cs="Times New Roman"/>
          <w:lang w:val="en-PK"/>
        </w:rPr>
        <w:t xml:space="preserve"> </w:t>
      </w:r>
      <w:proofErr w:type="spellStart"/>
      <w:r w:rsidR="00FF2D5C" w:rsidRPr="007342E0">
        <w:rPr>
          <w:rFonts w:ascii="Times New Roman" w:hAnsi="Times New Roman" w:cs="Times New Roman"/>
          <w:lang w:val="en-PK"/>
        </w:rPr>
        <w:t>bu</w:t>
      </w:r>
      <w:proofErr w:type="spellEnd"/>
      <w:r w:rsidRPr="007342E0">
        <w:rPr>
          <w:rFonts w:ascii="Times New Roman" w:hAnsi="Times New Roman" w:cs="Times New Roman"/>
        </w:rPr>
        <w:t xml:space="preserve">t how one should move from traditional ways toward modern life-styles. The symbols of race and ritual fade into irrelevance when they impede living desires for bread and enlightenment'. </w:t>
      </w:r>
    </w:p>
    <w:p w14:paraId="05D96FBC" w14:textId="019F0854" w:rsidR="00445F36" w:rsidRPr="007342E0" w:rsidRDefault="00EB0C1B"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rPr>
        <w:t>What modernizers such as Lerner failed to comprehend was that the dichotomy of modern versus traditional was not inevitable.</w:t>
      </w:r>
    </w:p>
    <w:p w14:paraId="2DBA81AA" w14:textId="77777777" w:rsidR="00FF2D5C" w:rsidRPr="007342E0" w:rsidRDefault="00EB0C1B"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rPr>
        <w:t xml:space="preserve"> Despite all the West's efforts at media modernization, Islamic traditions continue to define the Muslim world, and indeed have become stronger in parts of the Middle East. In </w:t>
      </w:r>
      <w:r w:rsidRPr="007342E0">
        <w:rPr>
          <w:rFonts w:ascii="Times New Roman" w:hAnsi="Times New Roman" w:cs="Times New Roman"/>
        </w:rPr>
        <w:lastRenderedPageBreak/>
        <w:t xml:space="preserve">addition, these cultures can also use modern communication methods to put their case across. In the 1979 Islamic revolution in Iran, for example, radical groups produced printed material and audiocassettes and distributed them through informal networks to promote an anti-Western ideology based on a particular Islamic view of the world </w:t>
      </w:r>
    </w:p>
    <w:p w14:paraId="7C651969" w14:textId="151A60F6" w:rsidR="00FF2D5C" w:rsidRPr="007342E0" w:rsidRDefault="00EB0C1B"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rPr>
        <w:t xml:space="preserve">However, since the gap between the rich and poor was growing, as elsewhere in the developing world, </w:t>
      </w:r>
      <w:r w:rsidR="00445F36" w:rsidRPr="007342E0">
        <w:rPr>
          <w:rFonts w:ascii="Times New Roman" w:hAnsi="Times New Roman" w:cs="Times New Roman"/>
          <w:lang w:val="en-PK"/>
        </w:rPr>
        <w:t>S</w:t>
      </w:r>
      <w:r w:rsidR="00B1228C" w:rsidRPr="007342E0">
        <w:rPr>
          <w:rFonts w:ascii="Times New Roman" w:hAnsi="Times New Roman" w:cs="Times New Roman"/>
        </w:rPr>
        <w:t>southern</w:t>
      </w:r>
      <w:r w:rsidRPr="007342E0">
        <w:rPr>
          <w:rFonts w:ascii="Times New Roman" w:hAnsi="Times New Roman" w:cs="Times New Roman"/>
        </w:rPr>
        <w:t xml:space="preserve"> scholars, especially those from Latin America, argued that the chief beneficiaries of modernization </w:t>
      </w:r>
      <w:r w:rsidR="00B1228C" w:rsidRPr="007342E0">
        <w:rPr>
          <w:rFonts w:ascii="Times New Roman" w:hAnsi="Times New Roman" w:cs="Times New Roman"/>
        </w:rPr>
        <w:t>program</w:t>
      </w:r>
      <w:r w:rsidRPr="007342E0">
        <w:rPr>
          <w:rFonts w:ascii="Times New Roman" w:hAnsi="Times New Roman" w:cs="Times New Roman"/>
        </w:rPr>
        <w:t xml:space="preserve"> were not the 'traditional' rural poor in the South but Western media and communication companies, which had expanded into the Third World, ostensibly in the name of modernization and development, </w:t>
      </w:r>
    </w:p>
    <w:p w14:paraId="7CED880B" w14:textId="319F71D9" w:rsidR="00EB0C1B" w:rsidRPr="007342E0" w:rsidRDefault="00B1228C" w:rsidP="007342E0">
      <w:pPr>
        <w:pStyle w:val="Default"/>
        <w:numPr>
          <w:ilvl w:val="0"/>
          <w:numId w:val="4"/>
        </w:numPr>
        <w:spacing w:line="360" w:lineRule="auto"/>
        <w:jc w:val="both"/>
        <w:rPr>
          <w:rFonts w:ascii="Times New Roman" w:hAnsi="Times New Roman" w:cs="Times New Roman"/>
        </w:rPr>
      </w:pPr>
      <w:r w:rsidRPr="007342E0">
        <w:rPr>
          <w:rFonts w:ascii="Times New Roman" w:hAnsi="Times New Roman" w:cs="Times New Roman"/>
          <w:lang w:val="en-PK"/>
        </w:rPr>
        <w:t>B</w:t>
      </w:r>
      <w:proofErr w:type="spellStart"/>
      <w:r w:rsidR="00EB0C1B" w:rsidRPr="007342E0">
        <w:rPr>
          <w:rFonts w:ascii="Times New Roman" w:hAnsi="Times New Roman" w:cs="Times New Roman"/>
        </w:rPr>
        <w:t>ut</w:t>
      </w:r>
      <w:proofErr w:type="spellEnd"/>
      <w:r w:rsidR="00EB0C1B" w:rsidRPr="007342E0">
        <w:rPr>
          <w:rFonts w:ascii="Times New Roman" w:hAnsi="Times New Roman" w:cs="Times New Roman"/>
        </w:rPr>
        <w:t xml:space="preserve"> in </w:t>
      </w:r>
      <w:r w:rsidRPr="007342E0">
        <w:rPr>
          <w:rFonts w:ascii="Times New Roman" w:hAnsi="Times New Roman" w:cs="Times New Roman"/>
        </w:rPr>
        <w:t>fact,</w:t>
      </w:r>
      <w:r w:rsidR="00EB0C1B" w:rsidRPr="007342E0">
        <w:rPr>
          <w:rFonts w:ascii="Times New Roman" w:hAnsi="Times New Roman" w:cs="Times New Roman"/>
        </w:rPr>
        <w:t xml:space="preserve"> in search of new consumers for their products. They argued that modernization </w:t>
      </w:r>
      <w:r w:rsidRPr="007342E0">
        <w:rPr>
          <w:rFonts w:ascii="Times New Roman" w:hAnsi="Times New Roman" w:cs="Times New Roman"/>
        </w:rPr>
        <w:t>program</w:t>
      </w:r>
      <w:r w:rsidR="00EB0C1B" w:rsidRPr="007342E0">
        <w:rPr>
          <w:rFonts w:ascii="Times New Roman" w:hAnsi="Times New Roman" w:cs="Times New Roman"/>
        </w:rPr>
        <w:t xml:space="preserve"> were exacerbating the already deep social and economic inequalities in the developing countries and making them dependent on Western models of communication development. </w:t>
      </w:r>
    </w:p>
    <w:p w14:paraId="186767B3" w14:textId="5777282F" w:rsidR="00EB0C1B" w:rsidRPr="007342E0" w:rsidRDefault="00EB0C1B" w:rsidP="007342E0">
      <w:pPr>
        <w:pStyle w:val="Default"/>
        <w:spacing w:line="360" w:lineRule="auto"/>
        <w:jc w:val="both"/>
        <w:rPr>
          <w:rFonts w:ascii="Times New Roman" w:hAnsi="Times New Roman" w:cs="Times New Roman"/>
        </w:rPr>
      </w:pPr>
      <w:r w:rsidRPr="007342E0">
        <w:rPr>
          <w:rFonts w:ascii="Times New Roman" w:hAnsi="Times New Roman" w:cs="Times New Roman"/>
        </w:rPr>
        <w:t>Partly as a result of the work of Latin American scholars, the proponents of modernization in the West acknowledged that the theory needed reformulation</w:t>
      </w:r>
      <w:r w:rsidR="00FF2D5C" w:rsidRPr="007342E0">
        <w:rPr>
          <w:rFonts w:ascii="Times New Roman" w:hAnsi="Times New Roman" w:cs="Times New Roman"/>
          <w:lang w:val="en-PK"/>
        </w:rPr>
        <w:t>.</w:t>
      </w:r>
      <w:r w:rsidRPr="007342E0">
        <w:rPr>
          <w:rFonts w:ascii="Times New Roman" w:hAnsi="Times New Roman" w:cs="Times New Roman"/>
        </w:rPr>
        <w:t xml:space="preserve"> In a revised version of modernization theory, a shift has been detectable from support for the mass media to an almost blind faith in the potential of the new information and communication technologies - in what has been called 'a neo-developmentalist view'. Also noticeable is the acceptance of a greater role for local elites in the modernization process. However, the importance of Western technology remains crucial in the revised version too. According to this view, modernization requires advanced telecommunication and computer infrastructure, preferably through the 'efficient' private corporations, thus integrating the South into a globalized information economy.</w:t>
      </w:r>
    </w:p>
    <w:sectPr w:rsidR="00EB0C1B" w:rsidRPr="00734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11A1"/>
    <w:multiLevelType w:val="hybridMultilevel"/>
    <w:tmpl w:val="1CAE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30B8A"/>
    <w:multiLevelType w:val="hybridMultilevel"/>
    <w:tmpl w:val="F95E3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D71FC"/>
    <w:multiLevelType w:val="hybridMultilevel"/>
    <w:tmpl w:val="63D0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541E5"/>
    <w:multiLevelType w:val="hybridMultilevel"/>
    <w:tmpl w:val="16807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59"/>
    <w:rsid w:val="00035725"/>
    <w:rsid w:val="00190C20"/>
    <w:rsid w:val="001A0D00"/>
    <w:rsid w:val="00245659"/>
    <w:rsid w:val="003F4749"/>
    <w:rsid w:val="00445F36"/>
    <w:rsid w:val="00496E49"/>
    <w:rsid w:val="004C13A3"/>
    <w:rsid w:val="005B3D7A"/>
    <w:rsid w:val="0064171B"/>
    <w:rsid w:val="006C580E"/>
    <w:rsid w:val="006F465B"/>
    <w:rsid w:val="00715838"/>
    <w:rsid w:val="007342E0"/>
    <w:rsid w:val="007713C7"/>
    <w:rsid w:val="007E2B70"/>
    <w:rsid w:val="007E6316"/>
    <w:rsid w:val="008152B2"/>
    <w:rsid w:val="008756AC"/>
    <w:rsid w:val="008A4DF8"/>
    <w:rsid w:val="00A64B96"/>
    <w:rsid w:val="00AA4874"/>
    <w:rsid w:val="00AB797C"/>
    <w:rsid w:val="00B1228C"/>
    <w:rsid w:val="00B172BC"/>
    <w:rsid w:val="00B23D95"/>
    <w:rsid w:val="00B46A1D"/>
    <w:rsid w:val="00B907DA"/>
    <w:rsid w:val="00BE64B2"/>
    <w:rsid w:val="00C2553F"/>
    <w:rsid w:val="00C60311"/>
    <w:rsid w:val="00CF13F5"/>
    <w:rsid w:val="00D83C77"/>
    <w:rsid w:val="00E462F4"/>
    <w:rsid w:val="00E77357"/>
    <w:rsid w:val="00E816F1"/>
    <w:rsid w:val="00EA37FA"/>
    <w:rsid w:val="00EB0C1B"/>
    <w:rsid w:val="00FD5B41"/>
    <w:rsid w:val="00F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9689"/>
  <w15:chartTrackingRefBased/>
  <w15:docId w15:val="{A15590F8-31BA-4DDC-A757-08EFE6FA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C1B"/>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39"/>
    <w:rsid w:val="0071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B7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Fake_news" TargetMode="External"/><Relationship Id="rId5" Type="http://schemas.openxmlformats.org/officeDocument/2006/relationships/hyperlink" Target="https://en.wikipedia.org/wiki/Jim_Acos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2</cp:revision>
  <dcterms:created xsi:type="dcterms:W3CDTF">2020-05-02T09:30:00Z</dcterms:created>
  <dcterms:modified xsi:type="dcterms:W3CDTF">2020-05-02T09:30:00Z</dcterms:modified>
</cp:coreProperties>
</file>