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13131"/>
        </w:rPr>
      </w:pPr>
      <w:r>
        <w:rPr>
          <w:rFonts w:ascii="Arial,Bold" w:hAnsi="Arial,Bold" w:cs="Arial,Bold"/>
          <w:b/>
          <w:bCs/>
          <w:color w:val="313131"/>
        </w:rPr>
        <w:t>ISOLATION OF FUNGAL AND BACTERIAL PATHOGENS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13131"/>
        </w:rPr>
      </w:pPr>
      <w:r>
        <w:rPr>
          <w:rFonts w:ascii="Arial,Bold" w:hAnsi="Arial,Bold" w:cs="Arial,Bold"/>
          <w:b/>
          <w:bCs/>
          <w:color w:val="313131"/>
        </w:rPr>
        <w:t>3a.Isolation of plant pathogenic fungi from diseased plant material: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Isolation of the fungal pathogens from diseased material is made by surface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sterilizing</w:t>
      </w:r>
      <w:proofErr w:type="gramEnd"/>
      <w:r>
        <w:rPr>
          <w:rFonts w:ascii="Arial" w:hAnsi="Arial" w:cs="Arial"/>
          <w:color w:val="000000"/>
        </w:rPr>
        <w:t xml:space="preserve"> the diseased area with surface sterilizing agents, removing a small portion of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infected tissue (leaves, stems, fruits etc.) with a sterile scalpel, and plating it in a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plate</w:t>
      </w:r>
      <w:proofErr w:type="gramEnd"/>
      <w:r>
        <w:rPr>
          <w:rFonts w:ascii="Arial" w:hAnsi="Arial" w:cs="Arial"/>
          <w:color w:val="000000"/>
        </w:rPr>
        <w:t xml:space="preserve"> containing a nutrient medium. The most common method, for isolating fungal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pathogens</w:t>
      </w:r>
      <w:proofErr w:type="gramEnd"/>
      <w:r>
        <w:rPr>
          <w:rFonts w:ascii="Arial" w:hAnsi="Arial" w:cs="Arial"/>
          <w:color w:val="000000"/>
        </w:rPr>
        <w:t xml:space="preserve"> from infected leaves as well as other plant parts involves cutting several small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sections</w:t>
      </w:r>
      <w:proofErr w:type="gramEnd"/>
      <w:r>
        <w:rPr>
          <w:rFonts w:ascii="Arial" w:hAnsi="Arial" w:cs="Arial"/>
          <w:color w:val="000000"/>
        </w:rPr>
        <w:t xml:space="preserve"> 5-10 mm-square from the margin of the infected lesion to contain both diseased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and</w:t>
      </w:r>
      <w:proofErr w:type="gramEnd"/>
      <w:r>
        <w:rPr>
          <w:rFonts w:ascii="Arial" w:hAnsi="Arial" w:cs="Arial"/>
          <w:color w:val="000000"/>
        </w:rPr>
        <w:t xml:space="preserve"> healthy looking tissue. These are placed in surface sterilizing </w:t>
      </w:r>
      <w:proofErr w:type="gramStart"/>
      <w:r>
        <w:rPr>
          <w:rFonts w:ascii="Arial" w:hAnsi="Arial" w:cs="Arial"/>
          <w:color w:val="000000"/>
        </w:rPr>
        <w:t>agents</w:t>
      </w:r>
      <w:proofErr w:type="gramEnd"/>
      <w:r>
        <w:rPr>
          <w:rFonts w:ascii="Arial" w:hAnsi="Arial" w:cs="Arial"/>
          <w:color w:val="000000"/>
        </w:rPr>
        <w:t xml:space="preserve"> solutions for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about</w:t>
      </w:r>
      <w:proofErr w:type="gramEnd"/>
      <w:r>
        <w:rPr>
          <w:rFonts w:ascii="Arial" w:hAnsi="Arial" w:cs="Arial"/>
          <w:color w:val="000000"/>
        </w:rPr>
        <w:t xml:space="preserve"> 15-30 seconds the sections are taken out aseptically and blotted dry on clean,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sterile</w:t>
      </w:r>
      <w:proofErr w:type="gramEnd"/>
      <w:r>
        <w:rPr>
          <w:rFonts w:ascii="Arial" w:hAnsi="Arial" w:cs="Arial"/>
          <w:color w:val="000000"/>
        </w:rPr>
        <w:t xml:space="preserve"> paper towels or washed in three changes of sterile water and are finally placed on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nutrient medium, usually three to five per dish. The pathogen will grow from the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sections</w:t>
      </w:r>
      <w:proofErr w:type="gramEnd"/>
      <w:r>
        <w:rPr>
          <w:rFonts w:ascii="Arial" w:hAnsi="Arial" w:cs="Arial"/>
          <w:color w:val="000000"/>
        </w:rPr>
        <w:t xml:space="preserve"> and the colonies of the pathogen are sub cultured aseptically for further study.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Materials required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Infected young leaves</w:t>
      </w:r>
      <w:proofErr w:type="gramStart"/>
      <w:r>
        <w:rPr>
          <w:rFonts w:ascii="Arial" w:hAnsi="Arial" w:cs="Arial"/>
          <w:color w:val="000000"/>
        </w:rPr>
        <w:t>, ,</w:t>
      </w:r>
      <w:proofErr w:type="gramEnd"/>
      <w:r>
        <w:rPr>
          <w:rFonts w:ascii="Arial" w:hAnsi="Arial" w:cs="Arial"/>
          <w:color w:val="000000"/>
        </w:rPr>
        <w:t xml:space="preserve"> sterile Petri -dishes, PDA slants, sodium hypochlorite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solution</w:t>
      </w:r>
      <w:proofErr w:type="gramEnd"/>
      <w:r>
        <w:rPr>
          <w:rFonts w:ascii="Arial" w:hAnsi="Arial" w:cs="Arial"/>
          <w:color w:val="000000"/>
        </w:rPr>
        <w:t xml:space="preserve"> ( 1 % ), sterile water, razor blade, forceps, inoculation needle, burner/spirit lamp,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spirit</w:t>
      </w:r>
      <w:proofErr w:type="gramEnd"/>
      <w:r>
        <w:rPr>
          <w:rFonts w:ascii="Arial" w:hAnsi="Arial" w:cs="Arial"/>
          <w:color w:val="000000"/>
        </w:rPr>
        <w:t>, incubator, PDA medium.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Procedure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Select infected host tissue from the advancing margin of the lesions.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Cut into small pieces (2-5 </w:t>
      </w:r>
      <w:proofErr w:type="gramStart"/>
      <w:r>
        <w:rPr>
          <w:rFonts w:ascii="Arial" w:hAnsi="Arial" w:cs="Arial"/>
          <w:color w:val="000000"/>
        </w:rPr>
        <w:t>mm )</w:t>
      </w:r>
      <w:proofErr w:type="gramEnd"/>
      <w:r>
        <w:rPr>
          <w:rFonts w:ascii="Arial" w:hAnsi="Arial" w:cs="Arial"/>
          <w:color w:val="000000"/>
        </w:rPr>
        <w:t xml:space="preserve"> containing both the diseased and healthy tissue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and</w:t>
      </w:r>
      <w:proofErr w:type="gramEnd"/>
      <w:r>
        <w:rPr>
          <w:rFonts w:ascii="Arial" w:hAnsi="Arial" w:cs="Arial"/>
          <w:color w:val="000000"/>
        </w:rPr>
        <w:t xml:space="preserve"> keep in sterile Petri dishes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Dip the pieces into 1 % sodium hypochlorite solution for about one minute.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Transfer the pieces to Petri - dishes containing sterile distilled water and wash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thoroughly</w:t>
      </w:r>
      <w:proofErr w:type="gramEnd"/>
      <w:r>
        <w:rPr>
          <w:rFonts w:ascii="Arial" w:hAnsi="Arial" w:cs="Arial"/>
          <w:color w:val="000000"/>
        </w:rPr>
        <w:t xml:space="preserve"> in two changes of sterile water to free them from the chemicals if any.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Wash hands with rectified spirit and wipe the table top of inoculation chamber-'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with</w:t>
      </w:r>
      <w:proofErr w:type="gramEnd"/>
      <w:r>
        <w:rPr>
          <w:rFonts w:ascii="Arial" w:hAnsi="Arial" w:cs="Arial"/>
          <w:color w:val="000000"/>
        </w:rPr>
        <w:t xml:space="preserve"> rectified spirit.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Lit the burner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Hold the flask containing sterile Luke warm PDA in the right hand and remove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plug</w:t>
      </w:r>
      <w:proofErr w:type="gramEnd"/>
      <w:r>
        <w:rPr>
          <w:rFonts w:ascii="Arial" w:hAnsi="Arial" w:cs="Arial"/>
          <w:color w:val="000000"/>
        </w:rPr>
        <w:t xml:space="preserve"> near the flame. Lift the lid of Petri dish gently with left hand and pour about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20 ml of medium.</w:t>
      </w:r>
      <w:proofErr w:type="gramEnd"/>
      <w:r>
        <w:rPr>
          <w:rFonts w:ascii="Arial" w:hAnsi="Arial" w:cs="Arial"/>
          <w:color w:val="000000"/>
        </w:rPr>
        <w:t xml:space="preserve"> Close the mouth of the flask with plug near the flame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After solidification of the medium, place four sterilized pieces at different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distance</w:t>
      </w:r>
      <w:proofErr w:type="gramEnd"/>
      <w:r>
        <w:rPr>
          <w:rFonts w:ascii="Arial" w:hAnsi="Arial" w:cs="Arial"/>
          <w:color w:val="000000"/>
        </w:rPr>
        <w:t xml:space="preserve"> in a single PDA plate.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Incubate the Petri dishes in an inverted position at 25° C and examine for 3-5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days</w:t>
      </w:r>
      <w:proofErr w:type="gramEnd"/>
      <w:r>
        <w:rPr>
          <w:rFonts w:ascii="Arial" w:hAnsi="Arial" w:cs="Arial"/>
          <w:color w:val="000000"/>
        </w:rPr>
        <w:t>.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Observations and results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Observe the incubated plates from the second day onwards for the growth of the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fungus</w:t>
      </w:r>
      <w:proofErr w:type="gramEnd"/>
      <w:r>
        <w:rPr>
          <w:rFonts w:ascii="Arial" w:hAnsi="Arial" w:cs="Arial"/>
          <w:color w:val="000000"/>
        </w:rPr>
        <w:t>. Aseptically transfer the bits of mycelia from the margin of the colonies on fresh</w:t>
      </w:r>
    </w:p>
    <w:p w:rsidR="00997F55" w:rsidRDefault="00997F55" w:rsidP="00997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PDA slants for further study. Mycelia growth on the medium from the infected tissues,</w:t>
      </w:r>
    </w:p>
    <w:p w:rsidR="00894856" w:rsidRDefault="00997F55" w:rsidP="00997F5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color w:val="000000"/>
        </w:rPr>
        <w:t>indicates</w:t>
      </w:r>
      <w:proofErr w:type="gramEnd"/>
      <w:r>
        <w:rPr>
          <w:rFonts w:ascii="Arial" w:hAnsi="Arial" w:cs="Arial"/>
          <w:color w:val="000000"/>
        </w:rPr>
        <w:t xml:space="preserve"> that the disease may be due to a fungus.</w:t>
      </w:r>
    </w:p>
    <w:sectPr w:rsidR="00894856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190"/>
    <w:rsid w:val="001D7CDE"/>
    <w:rsid w:val="00894856"/>
    <w:rsid w:val="00997F55"/>
    <w:rsid w:val="00F5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2020-05-02T10:15:00Z</dcterms:created>
  <dcterms:modified xsi:type="dcterms:W3CDTF">2020-05-02T10:15:00Z</dcterms:modified>
</cp:coreProperties>
</file>