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B" w:rsidRPr="00D547B5" w:rsidRDefault="00E5610B" w:rsidP="00E561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Tree</w:t>
      </w: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Decline:</w:t>
      </w:r>
    </w:p>
    <w:p w:rsidR="00E5610B" w:rsidRPr="004F3A71" w:rsidRDefault="00E5610B" w:rsidP="00E5610B">
      <w:pPr>
        <w:rPr>
          <w:rFonts w:ascii="Times New Roman" w:hAnsi="Times New Roman" w:cs="Times New Roman"/>
          <w:b/>
          <w:sz w:val="24"/>
          <w:szCs w:val="24"/>
        </w:rPr>
      </w:pPr>
      <w:r w:rsidRPr="004F3A71">
        <w:rPr>
          <w:rFonts w:ascii="Times New Roman" w:hAnsi="Times New Roman" w:cs="Times New Roman"/>
          <w:b/>
          <w:sz w:val="24"/>
          <w:szCs w:val="24"/>
        </w:rPr>
        <w:t>Description and Importance:</w:t>
      </w:r>
    </w:p>
    <w:p w:rsidR="00E5610B" w:rsidRPr="00252B54" w:rsidRDefault="00E5610B" w:rsidP="00E5610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sz w:val="24"/>
          <w:szCs w:val="24"/>
        </w:rPr>
        <w:t>Decline: Decline is term used to describe a tree that is generally deteriorating</w:t>
      </w:r>
    </w:p>
    <w:p w:rsidR="00E5610B" w:rsidRDefault="00E5610B" w:rsidP="00E5610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sz w:val="24"/>
          <w:szCs w:val="24"/>
        </w:rPr>
        <w:t>Serious threat to timber &amp; fruit tree plants</w:t>
      </w:r>
    </w:p>
    <w:p w:rsidR="00E5610B" w:rsidRDefault="00E5610B" w:rsidP="00E5610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3A71">
        <w:rPr>
          <w:rFonts w:ascii="Times New Roman" w:hAnsi="Times New Roman" w:cs="Times New Roman"/>
          <w:sz w:val="24"/>
          <w:szCs w:val="24"/>
        </w:rPr>
        <w:t>cause losses up to 50 %</w:t>
      </w:r>
    </w:p>
    <w:p w:rsidR="00E5610B" w:rsidRPr="004F3A71" w:rsidRDefault="00E5610B" w:rsidP="00E5610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prevalent in </w:t>
      </w:r>
      <w:proofErr w:type="spellStart"/>
      <w:r w:rsidRPr="004F3A71">
        <w:rPr>
          <w:rFonts w:ascii="Times New Roman" w:hAnsi="Times New Roman" w:cs="Times New Roman"/>
          <w:sz w:val="24"/>
          <w:szCs w:val="24"/>
        </w:rPr>
        <w:t>Shisham</w:t>
      </w:r>
      <w:proofErr w:type="spellEnd"/>
      <w:r w:rsidRPr="004F3A71">
        <w:rPr>
          <w:rFonts w:ascii="Times New Roman" w:hAnsi="Times New Roman" w:cs="Times New Roman"/>
          <w:sz w:val="24"/>
          <w:szCs w:val="24"/>
        </w:rPr>
        <w:t>, Guava, Mango</w:t>
      </w:r>
    </w:p>
    <w:p w:rsidR="00E5610B" w:rsidRPr="0084426B" w:rsidRDefault="00E5610B" w:rsidP="00E5610B">
      <w:pPr>
        <w:rPr>
          <w:rFonts w:ascii="Times New Roman" w:hAnsi="Times New Roman" w:cs="Times New Roman"/>
          <w:b/>
          <w:sz w:val="24"/>
          <w:szCs w:val="24"/>
        </w:rPr>
      </w:pPr>
      <w:r w:rsidRPr="0084426B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E5610B" w:rsidRPr="00252B54" w:rsidRDefault="00E5610B" w:rsidP="00E561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2B54">
        <w:rPr>
          <w:rFonts w:ascii="Times New Roman" w:hAnsi="Times New Roman" w:cs="Times New Roman"/>
          <w:i/>
          <w:iCs/>
          <w:sz w:val="24"/>
          <w:szCs w:val="24"/>
        </w:rPr>
        <w:t>Fusarium</w:t>
      </w:r>
      <w:proofErr w:type="spellEnd"/>
      <w:r w:rsidRPr="00252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i/>
          <w:iCs/>
          <w:sz w:val="24"/>
          <w:szCs w:val="24"/>
        </w:rPr>
        <w:t>solani</w:t>
      </w:r>
      <w:proofErr w:type="spellEnd"/>
      <w:r w:rsidRPr="00252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610B" w:rsidRDefault="00E5610B" w:rsidP="00E561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2B54">
        <w:rPr>
          <w:rFonts w:ascii="Times New Roman" w:hAnsi="Times New Roman" w:cs="Times New Roman"/>
          <w:i/>
          <w:iCs/>
          <w:sz w:val="24"/>
          <w:szCs w:val="24"/>
        </w:rPr>
        <w:t>Botryodiplodia</w:t>
      </w:r>
      <w:proofErr w:type="spellEnd"/>
      <w:r w:rsidRPr="00252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i/>
          <w:iCs/>
          <w:sz w:val="24"/>
          <w:szCs w:val="24"/>
        </w:rPr>
        <w:t>theobromae</w:t>
      </w:r>
      <w:proofErr w:type="spellEnd"/>
      <w:r w:rsidRPr="00252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610B" w:rsidRPr="0084426B" w:rsidRDefault="00E5610B" w:rsidP="00E561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426B">
        <w:rPr>
          <w:rFonts w:ascii="Times New Roman" w:hAnsi="Times New Roman" w:cs="Times New Roman"/>
          <w:i/>
          <w:iCs/>
          <w:sz w:val="24"/>
          <w:szCs w:val="24"/>
        </w:rPr>
        <w:t>Phytophthora</w:t>
      </w:r>
      <w:proofErr w:type="spellEnd"/>
      <w:r w:rsidRPr="0084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6B">
        <w:rPr>
          <w:rFonts w:ascii="Times New Roman" w:hAnsi="Times New Roman" w:cs="Times New Roman"/>
          <w:i/>
          <w:iCs/>
          <w:sz w:val="24"/>
          <w:szCs w:val="24"/>
        </w:rPr>
        <w:t>cinnamomi</w:t>
      </w:r>
      <w:proofErr w:type="spellEnd"/>
    </w:p>
    <w:p w:rsidR="00E5610B" w:rsidRPr="0053596C" w:rsidRDefault="00E5610B" w:rsidP="00E5610B">
      <w:pPr>
        <w:rPr>
          <w:rFonts w:ascii="Times New Roman" w:hAnsi="Times New Roman" w:cs="Times New Roman"/>
          <w:b/>
          <w:sz w:val="24"/>
          <w:szCs w:val="24"/>
        </w:rPr>
      </w:pPr>
      <w:r w:rsidRPr="0053596C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E5610B" w:rsidRPr="00526770" w:rsidRDefault="00E5610B" w:rsidP="00E5610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Leaves from the top start to become yellow</w:t>
      </w:r>
    </w:p>
    <w:p w:rsidR="00E5610B" w:rsidRPr="00526770" w:rsidRDefault="00E5610B" w:rsidP="00E5610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Pr="00526770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6770">
        <w:rPr>
          <w:rFonts w:ascii="Times New Roman" w:hAnsi="Times New Roman" w:cs="Times New Roman"/>
          <w:sz w:val="24"/>
          <w:szCs w:val="24"/>
        </w:rPr>
        <w:t xml:space="preserve"> single branch show the decline symptoms first, some time whole plant</w:t>
      </w:r>
    </w:p>
    <w:p w:rsidR="00E5610B" w:rsidRPr="00526770" w:rsidRDefault="00E5610B" w:rsidP="00E5610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770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Pr="00526770">
        <w:rPr>
          <w:rFonts w:ascii="Times New Roman" w:hAnsi="Times New Roman" w:cs="Times New Roman"/>
          <w:sz w:val="24"/>
          <w:szCs w:val="24"/>
        </w:rPr>
        <w:t xml:space="preserve"> of the tree is retarded</w:t>
      </w:r>
      <w:r>
        <w:rPr>
          <w:rFonts w:ascii="Times New Roman" w:hAnsi="Times New Roman" w:cs="Times New Roman"/>
          <w:sz w:val="24"/>
          <w:szCs w:val="24"/>
        </w:rPr>
        <w:t>*(stunted growth)</w:t>
      </w:r>
    </w:p>
    <w:p w:rsidR="00E5610B" w:rsidRDefault="00E5610B" w:rsidP="00E5610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Internal infected part of the tree show brown to gray discoloration</w:t>
      </w:r>
    </w:p>
    <w:p w:rsidR="00E5610B" w:rsidRPr="00601328" w:rsidRDefault="00E5610B" w:rsidP="00E5610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328">
        <w:rPr>
          <w:rFonts w:ascii="Times New Roman" w:hAnsi="Times New Roman" w:cs="Times New Roman"/>
          <w:sz w:val="24"/>
          <w:szCs w:val="24"/>
        </w:rPr>
        <w:t>Roots become black &amp; rotten</w:t>
      </w:r>
      <w:r>
        <w:rPr>
          <w:rFonts w:ascii="Times New Roman" w:hAnsi="Times New Roman" w:cs="Times New Roman"/>
          <w:sz w:val="24"/>
          <w:szCs w:val="24"/>
        </w:rPr>
        <w:t>*(disintegration of cells due to pathogenic attack followed by release fluid)</w:t>
      </w:r>
      <w:r w:rsidRPr="006013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10B" w:rsidRPr="002A7D10" w:rsidRDefault="00E5610B" w:rsidP="00E5610B">
      <w:pPr>
        <w:rPr>
          <w:rFonts w:ascii="Times New Roman" w:hAnsi="Times New Roman" w:cs="Times New Roman"/>
          <w:b/>
          <w:sz w:val="24"/>
          <w:szCs w:val="24"/>
        </w:rPr>
      </w:pPr>
      <w:r w:rsidRPr="002A7D10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E5610B" w:rsidRPr="00526770" w:rsidRDefault="00E5610B" w:rsidP="00E5610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Apply balanced nutrition to the trees</w:t>
      </w:r>
    </w:p>
    <w:p w:rsidR="00E5610B" w:rsidRPr="00526770" w:rsidRDefault="00E5610B" w:rsidP="00E5610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Avoid to grow crops in mango &amp; guava orchards </w:t>
      </w:r>
    </w:p>
    <w:p w:rsidR="00E5610B" w:rsidRPr="00526770" w:rsidRDefault="00E5610B" w:rsidP="00E5610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Avoid injury to the roots of the plants</w:t>
      </w:r>
    </w:p>
    <w:p w:rsidR="00E5610B" w:rsidRPr="00526770" w:rsidRDefault="00E5610B" w:rsidP="00E5610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>Apply irrigation water separately to each tree by making trench around the tree</w:t>
      </w:r>
    </w:p>
    <w:p w:rsidR="00E5610B" w:rsidRPr="00526770" w:rsidRDefault="00E5610B" w:rsidP="00E5610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770">
        <w:rPr>
          <w:rFonts w:ascii="Times New Roman" w:hAnsi="Times New Roman" w:cs="Times New Roman"/>
          <w:sz w:val="24"/>
          <w:szCs w:val="24"/>
        </w:rPr>
        <w:t xml:space="preserve">Apply </w:t>
      </w:r>
      <w:proofErr w:type="spellStart"/>
      <w:r w:rsidRPr="00526770">
        <w:rPr>
          <w:rFonts w:ascii="Times New Roman" w:hAnsi="Times New Roman" w:cs="Times New Roman"/>
          <w:sz w:val="24"/>
          <w:szCs w:val="24"/>
        </w:rPr>
        <w:t>Ridomil</w:t>
      </w:r>
      <w:proofErr w:type="spellEnd"/>
      <w:r w:rsidRPr="00526770">
        <w:rPr>
          <w:rFonts w:ascii="Times New Roman" w:hAnsi="Times New Roman" w:cs="Times New Roman"/>
          <w:sz w:val="24"/>
          <w:szCs w:val="24"/>
        </w:rPr>
        <w:t xml:space="preserve"> + Ca(OH)2 mixture at collar region of the tree </w:t>
      </w:r>
    </w:p>
    <w:p w:rsidR="00BB0833" w:rsidRPr="00A14D45" w:rsidRDefault="00BB0833" w:rsidP="00046BEE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ADD"/>
    <w:multiLevelType w:val="hybridMultilevel"/>
    <w:tmpl w:val="86CE0E36"/>
    <w:lvl w:ilvl="0" w:tplc="68808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69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8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E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4A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E5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4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6F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86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835980"/>
    <w:multiLevelType w:val="hybridMultilevel"/>
    <w:tmpl w:val="888CCCA6"/>
    <w:lvl w:ilvl="0" w:tplc="9CE8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4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0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6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8E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2A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43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03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FC7F2D"/>
    <w:multiLevelType w:val="hybridMultilevel"/>
    <w:tmpl w:val="7B7E2954"/>
    <w:lvl w:ilvl="0" w:tplc="05CE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A6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20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A6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26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4B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46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6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0B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AE66AD"/>
    <w:multiLevelType w:val="hybridMultilevel"/>
    <w:tmpl w:val="887A5AE0"/>
    <w:lvl w:ilvl="0" w:tplc="9710D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8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C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01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69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C0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16F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4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3A2706"/>
    <w:rsid w:val="004A32B4"/>
    <w:rsid w:val="004E3F04"/>
    <w:rsid w:val="0052613C"/>
    <w:rsid w:val="005424FA"/>
    <w:rsid w:val="006A437F"/>
    <w:rsid w:val="006F5126"/>
    <w:rsid w:val="00826DCD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  <w:rsid w:val="00E5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2020-05-02T09:13:00Z</dcterms:created>
  <dcterms:modified xsi:type="dcterms:W3CDTF">2020-05-02T09:13:00Z</dcterms:modified>
</cp:coreProperties>
</file>