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6F0" w:rsidRPr="0046546A" w:rsidRDefault="00895F70" w:rsidP="0046546A">
      <w:pPr>
        <w:spacing w:after="120" w:line="240" w:lineRule="auto"/>
        <w:jc w:val="center"/>
        <w:rPr>
          <w:rFonts w:ascii="Times New Roman" w:hAnsi="Times New Roman" w:cs="Times New Roman"/>
          <w:b/>
          <w:sz w:val="38"/>
          <w:szCs w:val="32"/>
        </w:rPr>
      </w:pPr>
      <w:r w:rsidRPr="0046546A">
        <w:rPr>
          <w:rFonts w:ascii="Times New Roman" w:hAnsi="Times New Roman" w:cs="Times New Roman"/>
          <w:b/>
          <w:sz w:val="38"/>
          <w:szCs w:val="32"/>
        </w:rPr>
        <w:t>Market Structures</w:t>
      </w:r>
    </w:p>
    <w:p w:rsidR="00895F70" w:rsidRPr="0046546A" w:rsidRDefault="00895F7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What is market?</w:t>
      </w:r>
    </w:p>
    <w:p w:rsidR="00895F70" w:rsidRPr="0046546A" w:rsidRDefault="00895F70"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Market is set of all actual &amp; potential buyers &amp; sellers of any particular product irrespective of place.</w:t>
      </w:r>
    </w:p>
    <w:p w:rsidR="00895F70" w:rsidRPr="0046546A" w:rsidRDefault="00895F7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What is a Market Structure?</w:t>
      </w:r>
    </w:p>
    <w:p w:rsidR="00895F70" w:rsidRPr="0046546A" w:rsidRDefault="00895F70"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Market structure is that particular environment in which market operates or buyers &amp; sellers trade.</w:t>
      </w:r>
    </w:p>
    <w:p w:rsidR="00895F70" w:rsidRPr="0046546A" w:rsidRDefault="00895F7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What are determinants of market structure?</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Number of buyers &amp; sellers</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Large, small, few, single etc</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Nature of product</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Homogenous/same or heterogeneous/differentiated</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mobility of factors of production</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Freedom to ent</w:t>
      </w:r>
      <w:r w:rsidR="00C82102">
        <w:rPr>
          <w:rFonts w:ascii="Times New Roman" w:hAnsi="Times New Roman" w:cs="Times New Roman"/>
          <w:sz w:val="24"/>
        </w:rPr>
        <w:t>e</w:t>
      </w:r>
      <w:r w:rsidRPr="0046546A">
        <w:rPr>
          <w:rFonts w:ascii="Times New Roman" w:hAnsi="Times New Roman" w:cs="Times New Roman"/>
          <w:sz w:val="24"/>
        </w:rPr>
        <w:t>r &amp; exit the market (free or restricted)</w:t>
      </w:r>
    </w:p>
    <w:p w:rsidR="00895F70" w:rsidRPr="0046546A" w:rsidRDefault="00895F70" w:rsidP="0046546A">
      <w:pPr>
        <w:pStyle w:val="ListParagraph"/>
        <w:numPr>
          <w:ilvl w:val="0"/>
          <w:numId w:val="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information</w:t>
      </w:r>
    </w:p>
    <w:p w:rsidR="00895F70" w:rsidRPr="0046546A" w:rsidRDefault="00895F70" w:rsidP="0046546A">
      <w:pPr>
        <w:pStyle w:val="ListParagraph"/>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Information about prices, quality, features, outlets, substitutes, etc (complete or incomplete)</w:t>
      </w:r>
    </w:p>
    <w:p w:rsidR="003B48C0" w:rsidRPr="0046546A" w:rsidRDefault="003B48C0" w:rsidP="0046546A">
      <w:pPr>
        <w:spacing w:after="120" w:line="240" w:lineRule="auto"/>
        <w:jc w:val="both"/>
        <w:rPr>
          <w:rFonts w:ascii="Times New Roman" w:hAnsi="Times New Roman" w:cs="Times New Roman"/>
          <w:b/>
          <w:sz w:val="28"/>
          <w:u w:val="single"/>
        </w:rPr>
      </w:pPr>
      <w:r w:rsidRPr="0046546A">
        <w:rPr>
          <w:rFonts w:ascii="Times New Roman" w:hAnsi="Times New Roman" w:cs="Times New Roman"/>
          <w:b/>
          <w:sz w:val="28"/>
          <w:u w:val="single"/>
        </w:rPr>
        <w:t>Types of Market Structures:</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Perfect Competition</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Monopoly</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Monopolistic Competition</w:t>
      </w:r>
    </w:p>
    <w:p w:rsidR="003B48C0" w:rsidRPr="0046546A" w:rsidRDefault="003B48C0" w:rsidP="0046546A">
      <w:pPr>
        <w:pStyle w:val="ListParagraph"/>
        <w:numPr>
          <w:ilvl w:val="0"/>
          <w:numId w:val="6"/>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Oligopoly</w:t>
      </w:r>
    </w:p>
    <w:p w:rsidR="005D5CB4" w:rsidRPr="005D5CB4" w:rsidRDefault="003B48C0" w:rsidP="005D5CB4">
      <w:pPr>
        <w:pStyle w:val="ListParagraph"/>
        <w:numPr>
          <w:ilvl w:val="0"/>
          <w:numId w:val="6"/>
        </w:numPr>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Duopoly</w:t>
      </w:r>
    </w:p>
    <w:p w:rsidR="00895F70" w:rsidRPr="0046546A" w:rsidRDefault="00895F70" w:rsidP="0046546A">
      <w:pPr>
        <w:pStyle w:val="ListParagraph"/>
        <w:numPr>
          <w:ilvl w:val="0"/>
          <w:numId w:val="4"/>
        </w:numPr>
        <w:spacing w:after="120" w:line="240" w:lineRule="auto"/>
        <w:ind w:left="360"/>
        <w:contextualSpacing w:val="0"/>
        <w:jc w:val="both"/>
        <w:rPr>
          <w:rFonts w:ascii="Times New Roman" w:hAnsi="Times New Roman" w:cs="Times New Roman"/>
          <w:b/>
          <w:sz w:val="28"/>
          <w:u w:val="single"/>
        </w:rPr>
      </w:pPr>
      <w:r w:rsidRPr="0046546A">
        <w:rPr>
          <w:rFonts w:ascii="Times New Roman" w:hAnsi="Times New Roman" w:cs="Times New Roman"/>
          <w:b/>
          <w:sz w:val="28"/>
          <w:u w:val="single"/>
        </w:rPr>
        <w:t>Perfect Competition:</w:t>
      </w:r>
    </w:p>
    <w:p w:rsidR="00895F70" w:rsidRPr="0046546A" w:rsidRDefault="00717CAB" w:rsidP="0046546A">
      <w:pPr>
        <w:pStyle w:val="ListParagraph"/>
        <w:numPr>
          <w:ilvl w:val="0"/>
          <w:numId w:val="5"/>
        </w:numPr>
        <w:spacing w:after="120" w:line="240" w:lineRule="auto"/>
        <w:ind w:hanging="180"/>
        <w:contextualSpacing w:val="0"/>
        <w:jc w:val="both"/>
        <w:rPr>
          <w:rFonts w:ascii="Times New Roman" w:hAnsi="Times New Roman" w:cs="Times New Roman"/>
          <w:b/>
          <w:sz w:val="26"/>
        </w:rPr>
      </w:pPr>
      <w:r w:rsidRPr="0046546A">
        <w:rPr>
          <w:rFonts w:ascii="Times New Roman" w:hAnsi="Times New Roman" w:cs="Times New Roman"/>
          <w:b/>
          <w:sz w:val="26"/>
        </w:rPr>
        <w:t>Features</w:t>
      </w:r>
      <w:r w:rsidR="00895F70" w:rsidRPr="0046546A">
        <w:rPr>
          <w:rFonts w:ascii="Times New Roman" w:hAnsi="Times New Roman" w:cs="Times New Roman"/>
          <w:b/>
          <w:sz w:val="26"/>
        </w:rPr>
        <w:t xml:space="preserve"> of </w:t>
      </w:r>
      <w:r w:rsidRPr="0046546A">
        <w:rPr>
          <w:rFonts w:ascii="Times New Roman" w:hAnsi="Times New Roman" w:cs="Times New Roman"/>
          <w:b/>
          <w:sz w:val="26"/>
        </w:rPr>
        <w:t>Perfect Competition</w:t>
      </w:r>
      <w:r w:rsidR="00895F70" w:rsidRPr="0046546A">
        <w:rPr>
          <w:rFonts w:ascii="Times New Roman" w:hAnsi="Times New Roman" w:cs="Times New Roman"/>
          <w:b/>
          <w:sz w:val="26"/>
        </w:rPr>
        <w:t>:</w:t>
      </w:r>
    </w:p>
    <w:p w:rsidR="00895F70" w:rsidRPr="00E8420B" w:rsidRDefault="005D5CB4" w:rsidP="0046546A">
      <w:pPr>
        <w:pStyle w:val="ListParagraph"/>
        <w:numPr>
          <w:ilvl w:val="0"/>
          <w:numId w:val="2"/>
        </w:numPr>
        <w:spacing w:after="0" w:line="240" w:lineRule="auto"/>
        <w:contextualSpacing w:val="0"/>
        <w:jc w:val="both"/>
        <w:rPr>
          <w:rFonts w:ascii="Times New Roman" w:hAnsi="Times New Roman" w:cs="Times New Roman"/>
          <w:i/>
          <w:sz w:val="24"/>
        </w:rPr>
      </w:pPr>
      <w:r w:rsidRPr="0046546A">
        <w:rPr>
          <w:rFonts w:ascii="Times New Roman" w:hAnsi="Times New Roman" w:cs="Times New Roman"/>
          <w:sz w:val="24"/>
        </w:rPr>
        <w:t>Number of buyers &amp; sellers</w:t>
      </w:r>
      <w:r>
        <w:rPr>
          <w:rFonts w:ascii="Times New Roman" w:hAnsi="Times New Roman" w:cs="Times New Roman"/>
          <w:sz w:val="24"/>
        </w:rPr>
        <w:t xml:space="preserve">: </w:t>
      </w:r>
      <w:r w:rsidR="008E2CA3" w:rsidRPr="00E8420B">
        <w:rPr>
          <w:rFonts w:ascii="Times New Roman" w:hAnsi="Times New Roman" w:cs="Times New Roman"/>
          <w:i/>
          <w:sz w:val="24"/>
        </w:rPr>
        <w:t>Large number of buyers &amp; sellers</w:t>
      </w:r>
    </w:p>
    <w:p w:rsidR="00895F70" w:rsidRPr="0046546A" w:rsidRDefault="005D5CB4" w:rsidP="0046546A">
      <w:pPr>
        <w:pStyle w:val="ListParagraph"/>
        <w:numPr>
          <w:ilvl w:val="0"/>
          <w:numId w:val="2"/>
        </w:numPr>
        <w:spacing w:after="0" w:line="240" w:lineRule="auto"/>
        <w:contextualSpacing w:val="0"/>
        <w:jc w:val="both"/>
        <w:rPr>
          <w:rFonts w:ascii="Times New Roman" w:hAnsi="Times New Roman" w:cs="Times New Roman"/>
          <w:sz w:val="24"/>
        </w:rPr>
      </w:pPr>
      <w:r>
        <w:rPr>
          <w:rFonts w:ascii="Times New Roman" w:hAnsi="Times New Roman" w:cs="Times New Roman"/>
          <w:sz w:val="24"/>
        </w:rPr>
        <w:t xml:space="preserve">Nature of Product: </w:t>
      </w:r>
      <w:r w:rsidR="008E2CA3" w:rsidRPr="005D5CB4">
        <w:rPr>
          <w:rFonts w:ascii="Times New Roman" w:hAnsi="Times New Roman" w:cs="Times New Roman"/>
          <w:i/>
          <w:sz w:val="24"/>
        </w:rPr>
        <w:t>Homogeneous product</w:t>
      </w:r>
    </w:p>
    <w:p w:rsidR="008E2CA3" w:rsidRPr="0046546A" w:rsidRDefault="005D5CB4" w:rsidP="0046546A">
      <w:pPr>
        <w:pStyle w:val="ListParagraph"/>
        <w:numPr>
          <w:ilvl w:val="0"/>
          <w:numId w:val="2"/>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mobility of factors of production</w:t>
      </w:r>
      <w:r>
        <w:rPr>
          <w:rFonts w:ascii="Times New Roman" w:hAnsi="Times New Roman" w:cs="Times New Roman"/>
          <w:sz w:val="24"/>
        </w:rPr>
        <w:t xml:space="preserve">: </w:t>
      </w:r>
      <w:r w:rsidR="008E2CA3" w:rsidRPr="005D5CB4">
        <w:rPr>
          <w:rFonts w:ascii="Times New Roman" w:hAnsi="Times New Roman" w:cs="Times New Roman"/>
          <w:i/>
          <w:sz w:val="24"/>
        </w:rPr>
        <w:t>Free entry &amp; exit</w:t>
      </w:r>
    </w:p>
    <w:p w:rsidR="00895F70" w:rsidRPr="0046546A" w:rsidRDefault="005D5CB4" w:rsidP="0046546A">
      <w:pPr>
        <w:pStyle w:val="ListParagraph"/>
        <w:numPr>
          <w:ilvl w:val="0"/>
          <w:numId w:val="2"/>
        </w:numPr>
        <w:spacing w:after="12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information</w:t>
      </w:r>
      <w:r>
        <w:rPr>
          <w:rFonts w:ascii="Times New Roman" w:hAnsi="Times New Roman" w:cs="Times New Roman"/>
          <w:sz w:val="24"/>
        </w:rPr>
        <w:t xml:space="preserve">: </w:t>
      </w:r>
      <w:r w:rsidR="008E2CA3" w:rsidRPr="005D5CB4">
        <w:rPr>
          <w:rFonts w:ascii="Times New Roman" w:hAnsi="Times New Roman" w:cs="Times New Roman"/>
          <w:i/>
          <w:sz w:val="24"/>
        </w:rPr>
        <w:t>Complete information is available</w:t>
      </w:r>
    </w:p>
    <w:p w:rsidR="00895F70" w:rsidRPr="0046546A" w:rsidRDefault="00895F70" w:rsidP="0046546A">
      <w:pPr>
        <w:pStyle w:val="ListParagraph"/>
        <w:numPr>
          <w:ilvl w:val="0"/>
          <w:numId w:val="5"/>
        </w:numPr>
        <w:spacing w:after="120" w:line="240" w:lineRule="auto"/>
        <w:ind w:hanging="90"/>
        <w:contextualSpacing w:val="0"/>
        <w:jc w:val="both"/>
        <w:rPr>
          <w:rFonts w:ascii="Times New Roman" w:hAnsi="Times New Roman" w:cs="Times New Roman"/>
          <w:b/>
          <w:sz w:val="26"/>
        </w:rPr>
      </w:pPr>
      <w:r w:rsidRPr="0046546A">
        <w:rPr>
          <w:rFonts w:ascii="Times New Roman" w:hAnsi="Times New Roman" w:cs="Times New Roman"/>
          <w:b/>
          <w:sz w:val="26"/>
        </w:rPr>
        <w:t>Price Determination under perfect competition</w:t>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Due to large number of buyers &amp; sellers a single individual either on demand side or supply side cannot influence/control the price. Therefore the prices are determined by market demand &amp; supply as follows:</w:t>
      </w:r>
    </w:p>
    <w:p w:rsidR="008E2CA3" w:rsidRPr="0046546A" w:rsidRDefault="0046546A" w:rsidP="0046546A">
      <w:pPr>
        <w:spacing w:after="120" w:line="240" w:lineRule="auto"/>
        <w:jc w:val="center"/>
        <w:rPr>
          <w:rFonts w:ascii="Times New Roman" w:hAnsi="Times New Roman" w:cs="Times New Roman"/>
        </w:rPr>
      </w:pPr>
      <w:r w:rsidRPr="0046546A">
        <w:rPr>
          <w:rFonts w:ascii="Times New Roman" w:hAnsi="Times New Roman" w:cs="Times New Roman"/>
          <w:noProof/>
        </w:rPr>
        <w:drawing>
          <wp:inline distT="0" distB="0" distL="0" distR="0" wp14:anchorId="345A31D5" wp14:editId="033678D2">
            <wp:extent cx="1895475" cy="1666875"/>
            <wp:effectExtent l="0" t="0" r="0" b="0"/>
            <wp:docPr id="7" name="Picture 7" descr="C:\Users\Fiaz\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az\Desktop\download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a:ln>
                      <a:noFill/>
                    </a:ln>
                  </pic:spPr>
                </pic:pic>
              </a:graphicData>
            </a:graphic>
          </wp:inline>
        </w:drawing>
      </w:r>
    </w:p>
    <w:p w:rsidR="008E2CA3" w:rsidRPr="0046546A" w:rsidRDefault="008E2CA3" w:rsidP="0046546A">
      <w:pPr>
        <w:spacing w:after="120" w:line="240" w:lineRule="auto"/>
        <w:jc w:val="both"/>
        <w:rPr>
          <w:rFonts w:ascii="Times New Roman" w:hAnsi="Times New Roman" w:cs="Times New Roman"/>
          <w:sz w:val="24"/>
        </w:rPr>
      </w:pPr>
      <w:bookmarkStart w:id="0" w:name="_GoBack"/>
      <w:r w:rsidRPr="0046546A">
        <w:rPr>
          <w:rFonts w:ascii="Times New Roman" w:hAnsi="Times New Roman" w:cs="Times New Roman"/>
          <w:sz w:val="24"/>
        </w:rPr>
        <w:t>The only option available with the firms is to decide the quantity of goods to be sold at price fixed by market</w:t>
      </w:r>
      <w:r w:rsidR="00077287">
        <w:rPr>
          <w:rFonts w:ascii="Times New Roman" w:hAnsi="Times New Roman" w:cs="Times New Roman"/>
          <w:sz w:val="24"/>
        </w:rPr>
        <w:t>. So the demand curve faced by an individual</w:t>
      </w:r>
      <w:r w:rsidRPr="0046546A">
        <w:rPr>
          <w:rFonts w:ascii="Times New Roman" w:hAnsi="Times New Roman" w:cs="Times New Roman"/>
          <w:sz w:val="24"/>
        </w:rPr>
        <w:t xml:space="preserve"> perfectly co</w:t>
      </w:r>
      <w:r w:rsidR="004B0435">
        <w:rPr>
          <w:rFonts w:ascii="Times New Roman" w:hAnsi="Times New Roman" w:cs="Times New Roman"/>
          <w:sz w:val="24"/>
        </w:rPr>
        <w:t>mpetitive firm is horizontal.</w:t>
      </w:r>
      <w:r w:rsidR="00077287">
        <w:rPr>
          <w:rFonts w:ascii="Times New Roman" w:hAnsi="Times New Roman" w:cs="Times New Roman"/>
          <w:sz w:val="24"/>
        </w:rPr>
        <w:t xml:space="preserve"> The firms are considered as price takers in this case.</w:t>
      </w:r>
    </w:p>
    <w:bookmarkEnd w:id="0"/>
    <w:p w:rsidR="008E2CA3" w:rsidRPr="0046546A" w:rsidRDefault="004B0435" w:rsidP="0046546A">
      <w:pPr>
        <w:spacing w:after="120" w:line="240" w:lineRule="auto"/>
        <w:jc w:val="both"/>
        <w:rPr>
          <w:rFonts w:ascii="Times New Roman" w:hAnsi="Times New Roman" w:cs="Times New Roman"/>
          <w:b/>
          <w:sz w:val="26"/>
        </w:rPr>
      </w:pPr>
      <w:r>
        <w:rPr>
          <w:rFonts w:ascii="Times New Roman" w:hAnsi="Times New Roman" w:cs="Times New Roman"/>
          <w:b/>
          <w:sz w:val="26"/>
        </w:rPr>
        <w:lastRenderedPageBreak/>
        <w:t xml:space="preserve">Price, </w:t>
      </w:r>
      <w:r w:rsidR="008E2CA3" w:rsidRPr="0046546A">
        <w:rPr>
          <w:rFonts w:ascii="Times New Roman" w:hAnsi="Times New Roman" w:cs="Times New Roman"/>
          <w:b/>
          <w:sz w:val="26"/>
        </w:rPr>
        <w:t>AR &amp; MR curves</w:t>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As explained in the table shown below a perfectly competitive firm faces same</w:t>
      </w:r>
      <w:r w:rsidR="004B0435">
        <w:rPr>
          <w:rFonts w:ascii="Times New Roman" w:hAnsi="Times New Roman" w:cs="Times New Roman"/>
          <w:sz w:val="24"/>
        </w:rPr>
        <w:t xml:space="preserve"> horizontal</w:t>
      </w:r>
      <w:r w:rsidRPr="0046546A">
        <w:rPr>
          <w:rFonts w:ascii="Times New Roman" w:hAnsi="Times New Roman" w:cs="Times New Roman"/>
          <w:sz w:val="24"/>
        </w:rPr>
        <w:t xml:space="preserve"> AR, MR &amp; Price curve</w:t>
      </w:r>
      <w:r w:rsidR="004B0435">
        <w:rPr>
          <w:rFonts w:ascii="Times New Roman" w:hAnsi="Times New Roman" w:cs="Times New Roman"/>
          <w:sz w:val="24"/>
        </w:rPr>
        <w:t>s as firm has no control over prices so the only option in to alter the quantity to be produced and supplied</w:t>
      </w:r>
      <w:r w:rsidRPr="0046546A">
        <w:rPr>
          <w:rFonts w:ascii="Times New Roman" w:hAnsi="Times New Roman" w:cs="Times New Roman"/>
          <w:sz w:val="24"/>
        </w:rPr>
        <w:t>.</w:t>
      </w:r>
    </w:p>
    <w:p w:rsidR="0046546A" w:rsidRPr="0046546A" w:rsidRDefault="004B0435" w:rsidP="0046546A">
      <w:pPr>
        <w:spacing w:after="120" w:line="240" w:lineRule="auto"/>
        <w:jc w:val="both"/>
        <w:rPr>
          <w:rFonts w:ascii="Times New Roman" w:hAnsi="Times New Roman" w:cs="Times New Roman"/>
        </w:rPr>
      </w:pPr>
      <w:r>
        <w:rPr>
          <w:rFonts w:ascii="Times New Roman" w:hAnsi="Times New Roman" w:cs="Times New Roman"/>
          <w:b/>
          <w:noProof/>
          <w:sz w:val="26"/>
        </w:rPr>
        <w:drawing>
          <wp:anchor distT="0" distB="0" distL="114300" distR="114300" simplePos="0" relativeHeight="251814912" behindDoc="0" locked="0" layoutInCell="1" allowOverlap="1" wp14:anchorId="2FF5B66E" wp14:editId="0064712F">
            <wp:simplePos x="0" y="0"/>
            <wp:positionH relativeFrom="margin">
              <wp:posOffset>2495550</wp:posOffset>
            </wp:positionH>
            <wp:positionV relativeFrom="margin">
              <wp:posOffset>895350</wp:posOffset>
            </wp:positionV>
            <wp:extent cx="2496820" cy="1809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40.jpg"/>
                    <pic:cNvPicPr/>
                  </pic:nvPicPr>
                  <pic:blipFill>
                    <a:blip r:embed="rId7">
                      <a:extLst>
                        <a:ext uri="{28A0092B-C50C-407E-A947-70E740481C1C}">
                          <a14:useLocalDpi xmlns:a14="http://schemas.microsoft.com/office/drawing/2010/main" val="0"/>
                        </a:ext>
                      </a:extLst>
                    </a:blip>
                    <a:stretch>
                      <a:fillRect/>
                    </a:stretch>
                  </pic:blipFill>
                  <pic:spPr>
                    <a:xfrm>
                      <a:off x="0" y="0"/>
                      <a:ext cx="2496820" cy="1809750"/>
                    </a:xfrm>
                    <a:prstGeom prst="rect">
                      <a:avLst/>
                    </a:prstGeom>
                  </pic:spPr>
                </pic:pic>
              </a:graphicData>
            </a:graphic>
            <wp14:sizeRelH relativeFrom="margin">
              <wp14:pctWidth>0</wp14:pctWidth>
            </wp14:sizeRelH>
            <wp14:sizeRelV relativeFrom="margin">
              <wp14:pctHeight>0</wp14:pctHeight>
            </wp14:sizeRelV>
          </wp:anchor>
        </w:drawing>
      </w:r>
    </w:p>
    <w:p w:rsidR="003F0F71" w:rsidRPr="0046546A" w:rsidRDefault="003F0F71" w:rsidP="0046546A">
      <w:pPr>
        <w:spacing w:after="120" w:line="240" w:lineRule="auto"/>
        <w:jc w:val="both"/>
        <w:rPr>
          <w:rFonts w:ascii="Times New Roman" w:hAnsi="Times New Roman" w:cs="Times New Roman"/>
          <w:sz w:val="2"/>
        </w:rPr>
      </w:pPr>
    </w:p>
    <w:tbl>
      <w:tblPr>
        <w:tblStyle w:val="TableGrid"/>
        <w:tblW w:w="0" w:type="auto"/>
        <w:tblInd w:w="648" w:type="dxa"/>
        <w:tblLook w:val="04A0" w:firstRow="1" w:lastRow="0" w:firstColumn="1" w:lastColumn="0" w:noHBand="0" w:noVBand="1"/>
      </w:tblPr>
      <w:tblGrid>
        <w:gridCol w:w="452"/>
        <w:gridCol w:w="487"/>
        <w:gridCol w:w="568"/>
        <w:gridCol w:w="590"/>
        <w:gridCol w:w="651"/>
      </w:tblGrid>
      <w:tr w:rsidR="008E2CA3" w:rsidRPr="0046546A" w:rsidTr="00113CF3">
        <w:trPr>
          <w:trHeight w:val="373"/>
        </w:trPr>
        <w:tc>
          <w:tcPr>
            <w:tcW w:w="452"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P</w:t>
            </w:r>
          </w:p>
        </w:tc>
        <w:tc>
          <w:tcPr>
            <w:tcW w:w="487"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Q</w:t>
            </w:r>
          </w:p>
        </w:tc>
        <w:tc>
          <w:tcPr>
            <w:tcW w:w="568"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TR</w:t>
            </w:r>
          </w:p>
        </w:tc>
        <w:tc>
          <w:tcPr>
            <w:tcW w:w="590"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MR</w:t>
            </w:r>
          </w:p>
        </w:tc>
        <w:tc>
          <w:tcPr>
            <w:tcW w:w="651"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AR</w:t>
            </w:r>
          </w:p>
        </w:tc>
      </w:tr>
      <w:tr w:rsidR="008E2CA3" w:rsidRPr="0046546A" w:rsidTr="00077287">
        <w:trPr>
          <w:trHeight w:val="351"/>
        </w:trPr>
        <w:tc>
          <w:tcPr>
            <w:tcW w:w="45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1</w:t>
            </w:r>
          </w:p>
        </w:tc>
        <w:tc>
          <w:tcPr>
            <w:tcW w:w="568"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590"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651"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077287">
        <w:trPr>
          <w:trHeight w:val="373"/>
        </w:trPr>
        <w:tc>
          <w:tcPr>
            <w:tcW w:w="45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2</w:t>
            </w:r>
          </w:p>
        </w:tc>
        <w:tc>
          <w:tcPr>
            <w:tcW w:w="568"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6</w:t>
            </w:r>
          </w:p>
        </w:tc>
        <w:tc>
          <w:tcPr>
            <w:tcW w:w="590"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651"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077287">
        <w:trPr>
          <w:trHeight w:val="351"/>
        </w:trPr>
        <w:tc>
          <w:tcPr>
            <w:tcW w:w="45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3</w:t>
            </w:r>
          </w:p>
        </w:tc>
        <w:tc>
          <w:tcPr>
            <w:tcW w:w="568"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9</w:t>
            </w:r>
          </w:p>
        </w:tc>
        <w:tc>
          <w:tcPr>
            <w:tcW w:w="590"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651"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077287">
        <w:trPr>
          <w:trHeight w:val="373"/>
        </w:trPr>
        <w:tc>
          <w:tcPr>
            <w:tcW w:w="45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4</w:t>
            </w:r>
          </w:p>
        </w:tc>
        <w:tc>
          <w:tcPr>
            <w:tcW w:w="568"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12</w:t>
            </w:r>
          </w:p>
        </w:tc>
        <w:tc>
          <w:tcPr>
            <w:tcW w:w="590"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651"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r w:rsidR="008E2CA3" w:rsidRPr="0046546A" w:rsidTr="00077287">
        <w:trPr>
          <w:trHeight w:val="373"/>
        </w:trPr>
        <w:tc>
          <w:tcPr>
            <w:tcW w:w="452"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487" w:type="dxa"/>
            <w:vAlign w:val="center"/>
          </w:tcPr>
          <w:p w:rsidR="008E2CA3" w:rsidRPr="0046546A" w:rsidRDefault="008E2CA3" w:rsidP="0046546A">
            <w:pPr>
              <w:jc w:val="center"/>
              <w:rPr>
                <w:rFonts w:ascii="Times New Roman" w:hAnsi="Times New Roman" w:cs="Times New Roman"/>
                <w:sz w:val="24"/>
                <w:szCs w:val="24"/>
              </w:rPr>
            </w:pPr>
            <w:r w:rsidRPr="0046546A">
              <w:rPr>
                <w:rFonts w:ascii="Times New Roman" w:hAnsi="Times New Roman" w:cs="Times New Roman"/>
                <w:sz w:val="24"/>
                <w:szCs w:val="24"/>
              </w:rPr>
              <w:t>5</w:t>
            </w:r>
          </w:p>
        </w:tc>
        <w:tc>
          <w:tcPr>
            <w:tcW w:w="568"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15</w:t>
            </w:r>
          </w:p>
        </w:tc>
        <w:tc>
          <w:tcPr>
            <w:tcW w:w="590"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c>
          <w:tcPr>
            <w:tcW w:w="651" w:type="dxa"/>
            <w:vAlign w:val="center"/>
          </w:tcPr>
          <w:p w:rsidR="008E2CA3" w:rsidRPr="0046546A" w:rsidRDefault="00113CF3" w:rsidP="0046546A">
            <w:pPr>
              <w:jc w:val="center"/>
              <w:rPr>
                <w:rFonts w:ascii="Times New Roman" w:hAnsi="Times New Roman" w:cs="Times New Roman"/>
                <w:sz w:val="24"/>
                <w:szCs w:val="24"/>
              </w:rPr>
            </w:pPr>
            <w:r>
              <w:rPr>
                <w:rFonts w:ascii="Times New Roman" w:hAnsi="Times New Roman" w:cs="Times New Roman"/>
                <w:sz w:val="24"/>
                <w:szCs w:val="24"/>
              </w:rPr>
              <w:t>3</w:t>
            </w:r>
          </w:p>
        </w:tc>
      </w:tr>
    </w:tbl>
    <w:p w:rsidR="008E2CA3" w:rsidRPr="0046546A" w:rsidRDefault="008E2CA3" w:rsidP="0046546A">
      <w:pPr>
        <w:spacing w:after="120" w:line="240" w:lineRule="auto"/>
        <w:jc w:val="both"/>
        <w:rPr>
          <w:rFonts w:ascii="Times New Roman" w:hAnsi="Times New Roman" w:cs="Times New Roman"/>
        </w:rPr>
      </w:pPr>
    </w:p>
    <w:p w:rsidR="00895F70" w:rsidRPr="0046546A" w:rsidRDefault="00895F70" w:rsidP="0046546A">
      <w:pPr>
        <w:pStyle w:val="ListParagraph"/>
        <w:numPr>
          <w:ilvl w:val="0"/>
          <w:numId w:val="5"/>
        </w:numPr>
        <w:spacing w:after="120" w:line="240" w:lineRule="auto"/>
        <w:contextualSpacing w:val="0"/>
        <w:jc w:val="both"/>
        <w:rPr>
          <w:rFonts w:ascii="Times New Roman" w:hAnsi="Times New Roman" w:cs="Times New Roman"/>
          <w:b/>
          <w:sz w:val="26"/>
        </w:rPr>
      </w:pPr>
      <w:r w:rsidRPr="0046546A">
        <w:rPr>
          <w:rFonts w:ascii="Times New Roman" w:hAnsi="Times New Roman" w:cs="Times New Roman"/>
          <w:b/>
          <w:sz w:val="26"/>
        </w:rPr>
        <w:t>Output determination</w:t>
      </w:r>
      <w:r w:rsidR="00077287">
        <w:rPr>
          <w:rFonts w:ascii="Times New Roman" w:hAnsi="Times New Roman" w:cs="Times New Roman"/>
          <w:b/>
          <w:sz w:val="26"/>
        </w:rPr>
        <w:t xml:space="preserve"> by an individual firm</w:t>
      </w:r>
    </w:p>
    <w:p w:rsidR="008E2CA3" w:rsidRPr="0046546A" w:rsidRDefault="008E2CA3"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 xml:space="preserve">In order to determine the optimal level of output firm needs to compare the </w:t>
      </w:r>
      <w:proofErr w:type="gramStart"/>
      <w:r w:rsidRPr="0046546A">
        <w:rPr>
          <w:rFonts w:ascii="Times New Roman" w:hAnsi="Times New Roman" w:cs="Times New Roman"/>
          <w:sz w:val="24"/>
        </w:rPr>
        <w:t>MC &amp;</w:t>
      </w:r>
      <w:proofErr w:type="gramEnd"/>
      <w:r w:rsidRPr="0046546A">
        <w:rPr>
          <w:rFonts w:ascii="Times New Roman" w:hAnsi="Times New Roman" w:cs="Times New Roman"/>
          <w:sz w:val="24"/>
        </w:rPr>
        <w:t xml:space="preserve"> MR. </w:t>
      </w:r>
      <w:r w:rsidR="00077287">
        <w:rPr>
          <w:rFonts w:ascii="Times New Roman" w:hAnsi="Times New Roman" w:cs="Times New Roman"/>
          <w:sz w:val="24"/>
        </w:rPr>
        <w:t>the optimal conditions for output determination are as follows:</w:t>
      </w:r>
    </w:p>
    <w:p w:rsidR="008E2CA3" w:rsidRPr="0046546A" w:rsidRDefault="008E2CA3" w:rsidP="0046546A">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F.O.C</w:t>
      </w:r>
      <w:r w:rsidRPr="0046546A">
        <w:rPr>
          <w:rFonts w:ascii="Times New Roman" w:hAnsi="Times New Roman" w:cs="Times New Roman"/>
          <w:sz w:val="24"/>
        </w:rPr>
        <w:tab/>
        <w:t>MC=MR</w:t>
      </w:r>
    </w:p>
    <w:p w:rsidR="008E2CA3" w:rsidRDefault="008E2CA3" w:rsidP="0046546A">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S.O.C</w:t>
      </w:r>
      <w:r w:rsidRPr="0046546A">
        <w:rPr>
          <w:rFonts w:ascii="Times New Roman" w:hAnsi="Times New Roman" w:cs="Times New Roman"/>
          <w:sz w:val="24"/>
        </w:rPr>
        <w:tab/>
        <w:t>MC cuts MR from Below or slope of MC &gt; slope of MR</w:t>
      </w:r>
    </w:p>
    <w:p w:rsidR="00855DD1" w:rsidRDefault="00855DD1" w:rsidP="00855DD1">
      <w:pPr>
        <w:spacing w:after="120" w:line="240" w:lineRule="auto"/>
        <w:jc w:val="both"/>
        <w:rPr>
          <w:rFonts w:ascii="Times New Roman" w:hAnsi="Times New Roman" w:cs="Times New Roman"/>
          <w:sz w:val="24"/>
        </w:rPr>
      </w:pPr>
      <w:r>
        <w:rPr>
          <w:rFonts w:ascii="Times New Roman" w:hAnsi="Times New Roman" w:cs="Times New Roman"/>
          <w:sz w:val="24"/>
        </w:rPr>
        <w:t xml:space="preserve">The above conditions can be explained with the help </w:t>
      </w:r>
      <w:proofErr w:type="spellStart"/>
      <w:r>
        <w:rPr>
          <w:rFonts w:ascii="Times New Roman" w:hAnsi="Times New Roman" w:cs="Times New Roman"/>
          <w:sz w:val="24"/>
        </w:rPr>
        <w:t>pf</w:t>
      </w:r>
      <w:proofErr w:type="spellEnd"/>
      <w:r>
        <w:rPr>
          <w:rFonts w:ascii="Times New Roman" w:hAnsi="Times New Roman" w:cs="Times New Roman"/>
          <w:sz w:val="24"/>
        </w:rPr>
        <w:t xml:space="preserve"> following figure:</w:t>
      </w:r>
    </w:p>
    <w:p w:rsidR="00E70B14" w:rsidRPr="00E70B14" w:rsidRDefault="00E70B14" w:rsidP="00855DD1">
      <w:pPr>
        <w:spacing w:after="120" w:line="240" w:lineRule="auto"/>
        <w:jc w:val="both"/>
        <w:rPr>
          <w:rFonts w:ascii="Times New Roman" w:hAnsi="Times New Roman" w:cs="Times New Roman"/>
          <w:sz w:val="14"/>
        </w:rPr>
      </w:pPr>
    </w:p>
    <w:p w:rsidR="00077287" w:rsidRPr="0046546A" w:rsidRDefault="00077287" w:rsidP="00855DD1">
      <w:pPr>
        <w:spacing w:after="120"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4253023" cy="2778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5.2.jpg"/>
                    <pic:cNvPicPr/>
                  </pic:nvPicPr>
                  <pic:blipFill>
                    <a:blip r:embed="rId8">
                      <a:extLst>
                        <a:ext uri="{28A0092B-C50C-407E-A947-70E740481C1C}">
                          <a14:useLocalDpi xmlns:a14="http://schemas.microsoft.com/office/drawing/2010/main" val="0"/>
                        </a:ext>
                      </a:extLst>
                    </a:blip>
                    <a:stretch>
                      <a:fillRect/>
                    </a:stretch>
                  </pic:blipFill>
                  <pic:spPr>
                    <a:xfrm>
                      <a:off x="0" y="0"/>
                      <a:ext cx="4250028" cy="2776359"/>
                    </a:xfrm>
                    <a:prstGeom prst="rect">
                      <a:avLst/>
                    </a:prstGeom>
                  </pic:spPr>
                </pic:pic>
              </a:graphicData>
            </a:graphic>
          </wp:inline>
        </w:drawing>
      </w:r>
    </w:p>
    <w:p w:rsidR="005B3AA1" w:rsidRDefault="005B3AA1" w:rsidP="0046546A">
      <w:pPr>
        <w:spacing w:after="120" w:line="240" w:lineRule="auto"/>
        <w:jc w:val="both"/>
        <w:rPr>
          <w:rFonts w:ascii="Times New Roman" w:hAnsi="Times New Roman" w:cs="Times New Roman"/>
          <w:sz w:val="24"/>
        </w:rPr>
      </w:pPr>
      <w:r>
        <w:rPr>
          <w:rFonts w:ascii="Times New Roman" w:hAnsi="Times New Roman" w:cs="Times New Roman"/>
          <w:sz w:val="24"/>
        </w:rPr>
        <w:t>The following points are significant to note:</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From origin to the point K (where MC cuts MR) MC˃MR i.e. production in this stage will not be beneficial as the plant is underutilized so loss is indicated by shaded area (black). Due to loss firm will not decide the production in this situation.</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 xml:space="preserve">At point K, MC=MR so the firm has </w:t>
      </w:r>
      <w:r w:rsidR="002C6C02">
        <w:rPr>
          <w:rFonts w:ascii="Times New Roman" w:hAnsi="Times New Roman" w:cs="Times New Roman"/>
          <w:sz w:val="24"/>
        </w:rPr>
        <w:t xml:space="preserve">the option </w:t>
      </w:r>
      <w:r>
        <w:rPr>
          <w:rFonts w:ascii="Times New Roman" w:hAnsi="Times New Roman" w:cs="Times New Roman"/>
          <w:sz w:val="24"/>
        </w:rPr>
        <w:t>to stop production at this point. However, as the firm has started production so the profits are to be generated after this point so firm will not stop production and continue.</w:t>
      </w:r>
    </w:p>
    <w:p w:rsidR="005B3AA1" w:rsidRP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From point K to point T, MC lies below MR i.e. MC&lt;MR indicating that each additional unit produced will generate profit and leads to increase in total profit so firm will continue the production. (</w:t>
      </w:r>
      <w:proofErr w:type="gramStart"/>
      <w:r w:rsidRPr="005B3AA1">
        <w:rPr>
          <w:rFonts w:ascii="Times New Roman" w:hAnsi="Times New Roman" w:cs="Times New Roman"/>
          <w:i/>
          <w:sz w:val="24"/>
        </w:rPr>
        <w:t>some</w:t>
      </w:r>
      <w:proofErr w:type="gramEnd"/>
      <w:r w:rsidRPr="005B3AA1">
        <w:rPr>
          <w:rFonts w:ascii="Times New Roman" w:hAnsi="Times New Roman" w:cs="Times New Roman"/>
          <w:i/>
          <w:sz w:val="24"/>
        </w:rPr>
        <w:t xml:space="preserve"> people get confused that why firm is not </w:t>
      </w:r>
      <w:r w:rsidRPr="005B3AA1">
        <w:rPr>
          <w:rFonts w:ascii="Times New Roman" w:hAnsi="Times New Roman" w:cs="Times New Roman"/>
          <w:i/>
          <w:sz w:val="24"/>
        </w:rPr>
        <w:lastRenderedPageBreak/>
        <w:t>stopping production where the gap is maximum. The answer is that the above graph is showing marginal analysis i.e. analysis for each additional unit of output.)</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At Point T, again MC=MR so firm has the option to stop production.</w:t>
      </w:r>
    </w:p>
    <w:p w:rsidR="005B3AA1" w:rsidRDefault="005B3AA1" w:rsidP="005B3AA1">
      <w:pPr>
        <w:pStyle w:val="ListParagraph"/>
        <w:numPr>
          <w:ilvl w:val="0"/>
          <w:numId w:val="12"/>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After point T, MC˃MR so production in this stage will not be beneficial as the additional units will cause loss.</w:t>
      </w:r>
    </w:p>
    <w:p w:rsidR="005B3AA1" w:rsidRPr="005B3AA1" w:rsidRDefault="005B3AA1" w:rsidP="005B3AA1">
      <w:pPr>
        <w:pStyle w:val="ListParagraph"/>
        <w:numPr>
          <w:ilvl w:val="0"/>
          <w:numId w:val="12"/>
        </w:numPr>
        <w:spacing w:after="120" w:line="240" w:lineRule="auto"/>
        <w:jc w:val="both"/>
        <w:rPr>
          <w:rFonts w:ascii="Times New Roman" w:hAnsi="Times New Roman" w:cs="Times New Roman"/>
          <w:sz w:val="24"/>
        </w:rPr>
      </w:pPr>
      <w:r>
        <w:rPr>
          <w:rFonts w:ascii="Times New Roman" w:hAnsi="Times New Roman" w:cs="Times New Roman"/>
          <w:sz w:val="24"/>
        </w:rPr>
        <w:t>So firm will determine that output will be produced till point T where MC=MR and MC cuts MR from below.</w:t>
      </w:r>
    </w:p>
    <w:p w:rsidR="008E2CA3" w:rsidRPr="0046546A" w:rsidRDefault="00077287" w:rsidP="0046546A">
      <w:pPr>
        <w:spacing w:after="120" w:line="240" w:lineRule="auto"/>
        <w:jc w:val="both"/>
        <w:rPr>
          <w:rFonts w:ascii="Times New Roman" w:hAnsi="Times New Roman" w:cs="Times New Roman"/>
        </w:rPr>
      </w:pPr>
      <w:r>
        <w:rPr>
          <w:rFonts w:ascii="Times New Roman" w:hAnsi="Times New Roman" w:cs="Times New Roman"/>
          <w:sz w:val="24"/>
        </w:rPr>
        <w:t xml:space="preserve">So </w:t>
      </w:r>
      <w:proofErr w:type="gramStart"/>
      <w:r w:rsidR="008E2CA3" w:rsidRPr="0046546A">
        <w:rPr>
          <w:rFonts w:ascii="Times New Roman" w:hAnsi="Times New Roman" w:cs="Times New Roman"/>
          <w:sz w:val="24"/>
        </w:rPr>
        <w:t>Graphical</w:t>
      </w:r>
      <w:r w:rsidR="001E48E3" w:rsidRPr="0046546A">
        <w:rPr>
          <w:rFonts w:ascii="Times New Roman" w:hAnsi="Times New Roman" w:cs="Times New Roman"/>
          <w:sz w:val="24"/>
        </w:rPr>
        <w:t>ly</w:t>
      </w:r>
      <w:proofErr w:type="gramEnd"/>
      <w:r w:rsidR="001E48E3" w:rsidRPr="0046546A">
        <w:rPr>
          <w:rFonts w:ascii="Times New Roman" w:hAnsi="Times New Roman" w:cs="Times New Roman"/>
          <w:sz w:val="24"/>
        </w:rPr>
        <w:t xml:space="preserve"> output determination under perfect competition is as follows</w:t>
      </w:r>
      <w:r w:rsidR="001E48E3" w:rsidRPr="0046546A">
        <w:rPr>
          <w:rFonts w:ascii="Times New Roman" w:hAnsi="Times New Roman" w:cs="Times New Roman"/>
        </w:rPr>
        <w:t>:</w:t>
      </w:r>
    </w:p>
    <w:p w:rsidR="00077287" w:rsidRPr="0046546A" w:rsidRDefault="00077287" w:rsidP="0046546A">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extent cx="5732145" cy="2496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determination.jpg"/>
                    <pic:cNvPicPr/>
                  </pic:nvPicPr>
                  <pic:blipFill>
                    <a:blip r:embed="rId9">
                      <a:extLst>
                        <a:ext uri="{28A0092B-C50C-407E-A947-70E740481C1C}">
                          <a14:useLocalDpi xmlns:a14="http://schemas.microsoft.com/office/drawing/2010/main" val="0"/>
                        </a:ext>
                      </a:extLst>
                    </a:blip>
                    <a:stretch>
                      <a:fillRect/>
                    </a:stretch>
                  </pic:blipFill>
                  <pic:spPr>
                    <a:xfrm>
                      <a:off x="0" y="0"/>
                      <a:ext cx="5732145" cy="2496185"/>
                    </a:xfrm>
                    <a:prstGeom prst="rect">
                      <a:avLst/>
                    </a:prstGeom>
                  </pic:spPr>
                </pic:pic>
              </a:graphicData>
            </a:graphic>
          </wp:inline>
        </w:drawing>
      </w:r>
    </w:p>
    <w:p w:rsidR="005B3AA1" w:rsidRPr="005B3AA1" w:rsidRDefault="005B3AA1" w:rsidP="00092938">
      <w:pPr>
        <w:spacing w:after="120" w:line="240" w:lineRule="auto"/>
        <w:jc w:val="both"/>
        <w:rPr>
          <w:rFonts w:ascii="Times New Roman" w:hAnsi="Times New Roman" w:cs="Times New Roman"/>
          <w:sz w:val="24"/>
        </w:rPr>
      </w:pPr>
      <w:r>
        <w:rPr>
          <w:rFonts w:ascii="Times New Roman" w:hAnsi="Times New Roman" w:cs="Times New Roman"/>
          <w:sz w:val="24"/>
        </w:rPr>
        <w:t>The perfectly competitive firm will produce M units of output.</w:t>
      </w:r>
    </w:p>
    <w:p w:rsidR="005B3AA1" w:rsidRDefault="005B3AA1" w:rsidP="00092938">
      <w:pPr>
        <w:spacing w:after="120" w:line="240" w:lineRule="auto"/>
        <w:jc w:val="both"/>
        <w:rPr>
          <w:rFonts w:ascii="Times New Roman" w:hAnsi="Times New Roman" w:cs="Times New Roman"/>
          <w:b/>
          <w:sz w:val="28"/>
        </w:rPr>
      </w:pPr>
    </w:p>
    <w:p w:rsidR="00092938" w:rsidRPr="0046546A" w:rsidRDefault="00092938" w:rsidP="00092938">
      <w:pPr>
        <w:spacing w:after="120" w:line="240" w:lineRule="auto"/>
        <w:jc w:val="both"/>
        <w:rPr>
          <w:rFonts w:ascii="Times New Roman" w:hAnsi="Times New Roman" w:cs="Times New Roman"/>
        </w:rPr>
      </w:pPr>
      <w:r w:rsidRPr="0046546A">
        <w:rPr>
          <w:rFonts w:ascii="Times New Roman" w:hAnsi="Times New Roman" w:cs="Times New Roman"/>
          <w:b/>
          <w:sz w:val="28"/>
        </w:rPr>
        <w:t>B. Monopoly</w:t>
      </w:r>
      <w:r w:rsidRPr="005B2589">
        <w:rPr>
          <w:rFonts w:ascii="Times New Roman" w:hAnsi="Times New Roman" w:cs="Times New Roman"/>
          <w:b/>
          <w:sz w:val="28"/>
        </w:rPr>
        <w:t>:</w:t>
      </w:r>
    </w:p>
    <w:p w:rsidR="00092938" w:rsidRPr="0046546A" w:rsidRDefault="00092938" w:rsidP="00092938">
      <w:pPr>
        <w:pStyle w:val="ListParagraph"/>
        <w:numPr>
          <w:ilvl w:val="0"/>
          <w:numId w:val="8"/>
        </w:numPr>
        <w:spacing w:after="120" w:line="240" w:lineRule="auto"/>
        <w:ind w:left="720" w:hanging="360"/>
        <w:contextualSpacing w:val="0"/>
        <w:jc w:val="both"/>
        <w:rPr>
          <w:rFonts w:ascii="Times New Roman" w:hAnsi="Times New Roman" w:cs="Times New Roman"/>
          <w:b/>
          <w:sz w:val="26"/>
        </w:rPr>
      </w:pPr>
      <w:r w:rsidRPr="0046546A">
        <w:rPr>
          <w:rFonts w:ascii="Times New Roman" w:hAnsi="Times New Roman" w:cs="Times New Roman"/>
          <w:b/>
          <w:sz w:val="26"/>
        </w:rPr>
        <w:t>Features of Monopoly:</w:t>
      </w:r>
    </w:p>
    <w:p w:rsidR="00092938" w:rsidRPr="0046546A" w:rsidRDefault="00092938" w:rsidP="00092938">
      <w:pPr>
        <w:pStyle w:val="ListParagraph"/>
        <w:numPr>
          <w:ilvl w:val="0"/>
          <w:numId w:val="1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Number of buyers &amp; sellers</w:t>
      </w:r>
      <w:r>
        <w:rPr>
          <w:rFonts w:ascii="Times New Roman" w:hAnsi="Times New Roman" w:cs="Times New Roman"/>
          <w:sz w:val="24"/>
        </w:rPr>
        <w:t xml:space="preserve">: </w:t>
      </w:r>
      <w:r w:rsidRPr="00092938">
        <w:rPr>
          <w:rFonts w:ascii="Times New Roman" w:hAnsi="Times New Roman" w:cs="Times New Roman"/>
          <w:i/>
          <w:sz w:val="24"/>
        </w:rPr>
        <w:t>Single Buyer</w:t>
      </w:r>
    </w:p>
    <w:p w:rsidR="00092938" w:rsidRPr="0046546A" w:rsidRDefault="00092938" w:rsidP="00092938">
      <w:pPr>
        <w:pStyle w:val="ListParagraph"/>
        <w:numPr>
          <w:ilvl w:val="0"/>
          <w:numId w:val="11"/>
        </w:numPr>
        <w:spacing w:after="0" w:line="240" w:lineRule="auto"/>
        <w:contextualSpacing w:val="0"/>
        <w:jc w:val="both"/>
        <w:rPr>
          <w:rFonts w:ascii="Times New Roman" w:hAnsi="Times New Roman" w:cs="Times New Roman"/>
          <w:sz w:val="24"/>
        </w:rPr>
      </w:pPr>
      <w:r>
        <w:rPr>
          <w:rFonts w:ascii="Times New Roman" w:hAnsi="Times New Roman" w:cs="Times New Roman"/>
          <w:sz w:val="24"/>
        </w:rPr>
        <w:t xml:space="preserve">Nature of the Product: </w:t>
      </w:r>
      <w:r w:rsidRPr="00092938">
        <w:rPr>
          <w:rFonts w:ascii="Times New Roman" w:hAnsi="Times New Roman" w:cs="Times New Roman"/>
          <w:i/>
          <w:sz w:val="24"/>
        </w:rPr>
        <w:t>Unique product having no close substitute</w:t>
      </w:r>
    </w:p>
    <w:p w:rsidR="00092938" w:rsidRPr="0046546A" w:rsidRDefault="00092938" w:rsidP="00092938">
      <w:pPr>
        <w:pStyle w:val="ListParagraph"/>
        <w:numPr>
          <w:ilvl w:val="0"/>
          <w:numId w:val="11"/>
        </w:numPr>
        <w:spacing w:after="0" w:line="240" w:lineRule="auto"/>
        <w:contextualSpacing w:val="0"/>
        <w:jc w:val="both"/>
        <w:rPr>
          <w:rFonts w:ascii="Times New Roman" w:hAnsi="Times New Roman" w:cs="Times New Roman"/>
          <w:sz w:val="24"/>
        </w:rPr>
      </w:pPr>
      <w:r w:rsidRPr="0046546A">
        <w:rPr>
          <w:rFonts w:ascii="Times New Roman" w:hAnsi="Times New Roman" w:cs="Times New Roman"/>
          <w:sz w:val="24"/>
        </w:rPr>
        <w:t>Degree of mobility of factors of production</w:t>
      </w:r>
      <w:r>
        <w:rPr>
          <w:rFonts w:ascii="Times New Roman" w:hAnsi="Times New Roman" w:cs="Times New Roman"/>
          <w:sz w:val="24"/>
        </w:rPr>
        <w:t xml:space="preserve">: </w:t>
      </w:r>
      <w:r w:rsidRPr="00092938">
        <w:rPr>
          <w:rFonts w:ascii="Times New Roman" w:hAnsi="Times New Roman" w:cs="Times New Roman"/>
          <w:i/>
          <w:sz w:val="24"/>
        </w:rPr>
        <w:t>Restricted Entry &amp; Exit</w:t>
      </w:r>
    </w:p>
    <w:p w:rsidR="00092938" w:rsidRPr="0046546A" w:rsidRDefault="00092938" w:rsidP="00092938">
      <w:pPr>
        <w:pStyle w:val="ListParagraph"/>
        <w:numPr>
          <w:ilvl w:val="0"/>
          <w:numId w:val="11"/>
        </w:numPr>
        <w:spacing w:after="120" w:line="240" w:lineRule="auto"/>
        <w:contextualSpacing w:val="0"/>
        <w:jc w:val="both"/>
        <w:rPr>
          <w:rFonts w:ascii="Times New Roman" w:hAnsi="Times New Roman" w:cs="Times New Roman"/>
          <w:sz w:val="24"/>
        </w:rPr>
      </w:pPr>
      <w:r>
        <w:rPr>
          <w:rFonts w:ascii="Times New Roman" w:hAnsi="Times New Roman" w:cs="Times New Roman"/>
          <w:sz w:val="24"/>
        </w:rPr>
        <w:t xml:space="preserve">Degree of information: </w:t>
      </w:r>
      <w:r w:rsidRPr="00092938">
        <w:rPr>
          <w:rFonts w:ascii="Times New Roman" w:hAnsi="Times New Roman" w:cs="Times New Roman"/>
          <w:i/>
          <w:sz w:val="24"/>
        </w:rPr>
        <w:t>Incomplete information is available</w:t>
      </w:r>
    </w:p>
    <w:p w:rsidR="00092938" w:rsidRPr="0046546A" w:rsidRDefault="00092938" w:rsidP="008B3108">
      <w:pPr>
        <w:pStyle w:val="ListParagraph"/>
        <w:numPr>
          <w:ilvl w:val="0"/>
          <w:numId w:val="8"/>
        </w:numPr>
        <w:spacing w:after="120" w:line="240" w:lineRule="auto"/>
        <w:ind w:left="720" w:hanging="360"/>
        <w:contextualSpacing w:val="0"/>
        <w:jc w:val="both"/>
        <w:rPr>
          <w:rFonts w:ascii="Times New Roman" w:hAnsi="Times New Roman" w:cs="Times New Roman"/>
          <w:b/>
          <w:sz w:val="26"/>
        </w:rPr>
      </w:pPr>
      <w:r w:rsidRPr="0046546A">
        <w:rPr>
          <w:rFonts w:ascii="Times New Roman" w:hAnsi="Times New Roman" w:cs="Times New Roman"/>
          <w:b/>
          <w:sz w:val="26"/>
        </w:rPr>
        <w:t>Reasons for existence of Monopoly</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Complete control over entire supply of raw material</w:t>
      </w:r>
    </w:p>
    <w:p w:rsidR="00092938" w:rsidRPr="008B3108" w:rsidRDefault="00092938" w:rsidP="008B3108">
      <w:pPr>
        <w:pStyle w:val="ListParagraph"/>
        <w:spacing w:after="120" w:line="240" w:lineRule="auto"/>
        <w:contextualSpacing w:val="0"/>
        <w:jc w:val="both"/>
        <w:rPr>
          <w:rFonts w:ascii="Times New Roman" w:hAnsi="Times New Roman" w:cs="Times New Roman"/>
          <w:sz w:val="24"/>
          <w:szCs w:val="24"/>
        </w:rPr>
      </w:pPr>
      <w:r w:rsidRPr="008B3108">
        <w:rPr>
          <w:rFonts w:ascii="Times New Roman" w:hAnsi="Times New Roman" w:cs="Times New Roman"/>
          <w:sz w:val="24"/>
          <w:szCs w:val="24"/>
          <w:shd w:val="clear" w:color="auto" w:fill="FFFFFF"/>
        </w:rPr>
        <w:t>When one company exerts sole control over a resource that is necessary for the production of a specific product, the market may become a monopoly. For example, the only medication deemed acceptable to treat a disease comes from a particular ingredient X, and knowledge of this ingredient X is owned by a single family owned company. The company can, therefore, be said to have a monopoly over ingredient X that is needed to cure the disease because it is the only company that can produce a product deemed acceptable.</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Natural Monopoly</w:t>
      </w:r>
    </w:p>
    <w:p w:rsidR="00092938" w:rsidRPr="008B3108" w:rsidRDefault="00092938" w:rsidP="008B3108">
      <w:pPr>
        <w:pStyle w:val="ListParagraph"/>
        <w:spacing w:after="120" w:line="240" w:lineRule="auto"/>
        <w:contextualSpacing w:val="0"/>
        <w:jc w:val="both"/>
        <w:rPr>
          <w:rFonts w:ascii="Times New Roman" w:hAnsi="Times New Roman" w:cs="Times New Roman"/>
          <w:sz w:val="24"/>
          <w:szCs w:val="24"/>
        </w:rPr>
      </w:pPr>
      <w:r w:rsidRPr="008B3108">
        <w:rPr>
          <w:rFonts w:ascii="Times New Roman" w:hAnsi="Times New Roman" w:cs="Times New Roman"/>
          <w:sz w:val="24"/>
          <w:szCs w:val="24"/>
        </w:rPr>
        <w:t xml:space="preserve">Economies of scale may also be the </w:t>
      </w:r>
      <w:proofErr w:type="gramStart"/>
      <w:r w:rsidRPr="008B3108">
        <w:rPr>
          <w:rFonts w:ascii="Times New Roman" w:hAnsi="Times New Roman" w:cs="Times New Roman"/>
          <w:sz w:val="24"/>
          <w:szCs w:val="24"/>
        </w:rPr>
        <w:t>reason as some business are</w:t>
      </w:r>
      <w:proofErr w:type="gramEnd"/>
      <w:r w:rsidRPr="008B3108">
        <w:rPr>
          <w:rFonts w:ascii="Times New Roman" w:hAnsi="Times New Roman" w:cs="Times New Roman"/>
          <w:sz w:val="24"/>
          <w:szCs w:val="24"/>
        </w:rPr>
        <w:t xml:space="preserve"> profitable only on large scale by a single firm. </w:t>
      </w:r>
      <w:r w:rsidRPr="008B3108">
        <w:rPr>
          <w:rFonts w:ascii="Times New Roman" w:hAnsi="Times New Roman" w:cs="Times New Roman"/>
          <w:sz w:val="24"/>
          <w:szCs w:val="24"/>
          <w:shd w:val="clear" w:color="auto" w:fill="FFFFFF"/>
        </w:rPr>
        <w:t xml:space="preserve">A market may also become a monopoly simply because it may be more cost-effective for one company to serve the whole market than to have several smaller firms in competition with one another. A company with virtually unlimited economies of scale is referred to as a natural monopoly. Such firms become monopolies due to their position and size, which makes it impossible for new entrants </w:t>
      </w:r>
      <w:r w:rsidRPr="008B3108">
        <w:rPr>
          <w:rFonts w:ascii="Times New Roman" w:hAnsi="Times New Roman" w:cs="Times New Roman"/>
          <w:sz w:val="24"/>
          <w:szCs w:val="24"/>
          <w:shd w:val="clear" w:color="auto" w:fill="FFFFFF"/>
        </w:rPr>
        <w:lastRenderedPageBreak/>
        <w:t>in the market to compete price-wise. Natural monopolies are common in industries with high fixed costs and low marg</w:t>
      </w:r>
      <w:r w:rsidR="00FB05A7">
        <w:rPr>
          <w:rFonts w:ascii="Times New Roman" w:hAnsi="Times New Roman" w:cs="Times New Roman"/>
          <w:sz w:val="24"/>
          <w:szCs w:val="24"/>
          <w:shd w:val="clear" w:color="auto" w:fill="FFFFFF"/>
        </w:rPr>
        <w:t>inal costs of operation.</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 xml:space="preserve">Government rules regulations can create monopoly through </w:t>
      </w:r>
      <w:proofErr w:type="spellStart"/>
      <w:r w:rsidRPr="008B3108">
        <w:rPr>
          <w:rFonts w:ascii="Times New Roman" w:hAnsi="Times New Roman" w:cs="Times New Roman"/>
          <w:b/>
          <w:sz w:val="24"/>
          <w:szCs w:val="24"/>
        </w:rPr>
        <w:t>govt</w:t>
      </w:r>
      <w:proofErr w:type="spellEnd"/>
      <w:r w:rsidRPr="008B3108">
        <w:rPr>
          <w:rFonts w:ascii="Times New Roman" w:hAnsi="Times New Roman" w:cs="Times New Roman"/>
          <w:b/>
          <w:sz w:val="24"/>
          <w:szCs w:val="24"/>
        </w:rPr>
        <w:t xml:space="preserve"> franchises </w:t>
      </w:r>
      <w:proofErr w:type="spellStart"/>
      <w:r w:rsidRPr="008B3108">
        <w:rPr>
          <w:rFonts w:ascii="Times New Roman" w:hAnsi="Times New Roman" w:cs="Times New Roman"/>
          <w:b/>
          <w:sz w:val="24"/>
          <w:szCs w:val="24"/>
        </w:rPr>
        <w:t>etc</w:t>
      </w:r>
      <w:proofErr w:type="spellEnd"/>
    </w:p>
    <w:p w:rsidR="00092938" w:rsidRDefault="00092938" w:rsidP="008B3108">
      <w:pPr>
        <w:pStyle w:val="ListParagraph"/>
        <w:spacing w:after="120" w:line="240" w:lineRule="auto"/>
        <w:contextualSpacing w:val="0"/>
        <w:jc w:val="both"/>
        <w:rPr>
          <w:rFonts w:ascii="Times New Roman" w:hAnsi="Times New Roman" w:cs="Times New Roman"/>
          <w:sz w:val="24"/>
          <w:szCs w:val="24"/>
          <w:shd w:val="clear" w:color="auto" w:fill="FFFFFF"/>
        </w:rPr>
      </w:pPr>
      <w:r w:rsidRPr="008B3108">
        <w:rPr>
          <w:rFonts w:ascii="Times New Roman" w:hAnsi="Times New Roman" w:cs="Times New Roman"/>
          <w:sz w:val="24"/>
          <w:szCs w:val="24"/>
          <w:shd w:val="clear" w:color="auto" w:fill="FFFFFF"/>
        </w:rPr>
        <w:t>In certain instances, a monopoly may be explicitly created by the government if it grants a single company, whether private or government-owned, the right to conduct business in a particular market. For example, when a national railways transportation service is created by the government, in most cases they are granted a monopoly on the operation of passenger trains in the country. As a result, other firms are only able to offer passenger train services with the cooperation and/or permission of the government-owned provider.</w:t>
      </w:r>
    </w:p>
    <w:p w:rsidR="00FB05A7" w:rsidRPr="008B3108" w:rsidRDefault="00FB05A7" w:rsidP="008B3108">
      <w:pPr>
        <w:pStyle w:val="ListParagraph"/>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Sometimes to ensure </w:t>
      </w:r>
      <w:r w:rsidRPr="00B96F9B">
        <w:rPr>
          <w:rFonts w:ascii="Times New Roman" w:eastAsia="Times New Roman" w:hAnsi="Times New Roman" w:cs="Times New Roman"/>
          <w:sz w:val="24"/>
          <w:szCs w:val="24"/>
        </w:rPr>
        <w:t>consistent delivery of a product or service tha</w:t>
      </w:r>
      <w:r>
        <w:rPr>
          <w:rFonts w:ascii="Times New Roman" w:eastAsia="Times New Roman" w:hAnsi="Times New Roman" w:cs="Times New Roman"/>
          <w:sz w:val="24"/>
          <w:szCs w:val="24"/>
        </w:rPr>
        <w:t xml:space="preserve">t has a very high up-front cost the government creates monopoly. </w:t>
      </w:r>
      <w:r w:rsidRPr="00B96F9B">
        <w:rPr>
          <w:rFonts w:ascii="Times New Roman" w:eastAsia="Times New Roman" w:hAnsi="Times New Roman" w:cs="Times New Roman"/>
          <w:sz w:val="24"/>
          <w:szCs w:val="24"/>
        </w:rPr>
        <w:t>An example is ele</w:t>
      </w:r>
      <w:r>
        <w:rPr>
          <w:rFonts w:ascii="Times New Roman" w:eastAsia="Times New Roman" w:hAnsi="Times New Roman" w:cs="Times New Roman"/>
          <w:sz w:val="24"/>
          <w:szCs w:val="24"/>
        </w:rPr>
        <w:t xml:space="preserve">ctric and water utilities. It's </w:t>
      </w:r>
      <w:r w:rsidRPr="00B96F9B">
        <w:rPr>
          <w:rFonts w:ascii="Times New Roman" w:eastAsia="Times New Roman" w:hAnsi="Times New Roman" w:cs="Times New Roman"/>
          <w:sz w:val="24"/>
          <w:szCs w:val="24"/>
        </w:rPr>
        <w:t xml:space="preserve">very expensive to build new electric plants or dams, so it makes economic sense to </w:t>
      </w:r>
      <w:r w:rsidRPr="00B96F9B">
        <w:rPr>
          <w:rFonts w:ascii="Times New Roman" w:hAnsi="Times New Roman" w:cs="Times New Roman"/>
          <w:sz w:val="24"/>
          <w:szCs w:val="24"/>
          <w:shd w:val="clear" w:color="auto" w:fill="FFFFFF"/>
        </w:rPr>
        <w:t>allow monopolies to control prices to pay for these costs</w:t>
      </w:r>
    </w:p>
    <w:p w:rsidR="00092938" w:rsidRPr="008B3108" w:rsidRDefault="00092938" w:rsidP="008B3108">
      <w:pPr>
        <w:pStyle w:val="ListParagraph"/>
        <w:numPr>
          <w:ilvl w:val="0"/>
          <w:numId w:val="7"/>
        </w:numPr>
        <w:spacing w:after="120" w:line="240" w:lineRule="auto"/>
        <w:contextualSpacing w:val="0"/>
        <w:jc w:val="both"/>
        <w:rPr>
          <w:rFonts w:ascii="Times New Roman" w:hAnsi="Times New Roman" w:cs="Times New Roman"/>
          <w:b/>
          <w:sz w:val="24"/>
          <w:szCs w:val="24"/>
        </w:rPr>
      </w:pPr>
      <w:r w:rsidRPr="008B3108">
        <w:rPr>
          <w:rFonts w:ascii="Times New Roman" w:hAnsi="Times New Roman" w:cs="Times New Roman"/>
          <w:b/>
          <w:sz w:val="24"/>
          <w:szCs w:val="24"/>
        </w:rPr>
        <w:t xml:space="preserve">Copy rights, patents </w:t>
      </w:r>
      <w:proofErr w:type="spellStart"/>
      <w:r w:rsidRPr="008B3108">
        <w:rPr>
          <w:rFonts w:ascii="Times New Roman" w:hAnsi="Times New Roman" w:cs="Times New Roman"/>
          <w:b/>
          <w:sz w:val="24"/>
          <w:szCs w:val="24"/>
        </w:rPr>
        <w:t>etc</w:t>
      </w:r>
      <w:proofErr w:type="spellEnd"/>
    </w:p>
    <w:p w:rsidR="00092938" w:rsidRPr="008B3108" w:rsidRDefault="00092938" w:rsidP="008B3108">
      <w:pPr>
        <w:pStyle w:val="ListParagraph"/>
        <w:spacing w:after="120" w:line="240" w:lineRule="auto"/>
        <w:contextualSpacing w:val="0"/>
        <w:jc w:val="both"/>
        <w:rPr>
          <w:rFonts w:ascii="Times New Roman" w:hAnsi="Times New Roman" w:cs="Times New Roman"/>
          <w:sz w:val="24"/>
          <w:szCs w:val="24"/>
        </w:rPr>
      </w:pPr>
      <w:r w:rsidRPr="008B3108">
        <w:rPr>
          <w:rFonts w:ascii="Times New Roman" w:hAnsi="Times New Roman" w:cs="Times New Roman"/>
          <w:sz w:val="24"/>
          <w:szCs w:val="24"/>
          <w:shd w:val="clear" w:color="auto" w:fill="FFFFFF"/>
        </w:rPr>
        <w:t xml:space="preserve">Extending </w:t>
      </w:r>
      <w:hyperlink r:id="rId10" w:tgtFrame="_blank" w:history="1">
        <w:r w:rsidRPr="008B3108">
          <w:rPr>
            <w:rStyle w:val="Hyperlink"/>
            <w:rFonts w:ascii="Times New Roman" w:hAnsi="Times New Roman" w:cs="Times New Roman"/>
            <w:color w:val="auto"/>
            <w:sz w:val="24"/>
            <w:szCs w:val="24"/>
            <w:u w:val="none"/>
            <w:bdr w:val="none" w:sz="0" w:space="0" w:color="auto" w:frame="1"/>
          </w:rPr>
          <w:t>intellectual property</w:t>
        </w:r>
      </w:hyperlink>
      <w:r w:rsidRPr="008B3108">
        <w:rPr>
          <w:rFonts w:ascii="Times New Roman" w:hAnsi="Times New Roman" w:cs="Times New Roman"/>
          <w:sz w:val="24"/>
          <w:szCs w:val="24"/>
          <w:shd w:val="clear" w:color="auto" w:fill="FFFFFF"/>
        </w:rPr>
        <w:t xml:space="preserve"> protection to a company in the form of </w:t>
      </w:r>
      <w:hyperlink r:id="rId11" w:tgtFrame="_blank" w:history="1">
        <w:r w:rsidRPr="008B3108">
          <w:rPr>
            <w:rStyle w:val="Hyperlink"/>
            <w:rFonts w:ascii="Times New Roman" w:hAnsi="Times New Roman" w:cs="Times New Roman"/>
            <w:color w:val="auto"/>
            <w:sz w:val="24"/>
            <w:szCs w:val="24"/>
            <w:u w:val="none"/>
            <w:bdr w:val="none" w:sz="0" w:space="0" w:color="auto" w:frame="1"/>
          </w:rPr>
          <w:t>patents</w:t>
        </w:r>
      </w:hyperlink>
      <w:r w:rsidRPr="008B3108">
        <w:rPr>
          <w:rFonts w:ascii="Times New Roman" w:hAnsi="Times New Roman" w:cs="Times New Roman"/>
          <w:sz w:val="24"/>
          <w:szCs w:val="24"/>
          <w:shd w:val="clear" w:color="auto" w:fill="FFFFFF"/>
        </w:rPr>
        <w:t xml:space="preserve"> and </w:t>
      </w:r>
      <w:hyperlink r:id="rId12" w:tgtFrame="_blank" w:history="1">
        <w:r w:rsidRPr="008B3108">
          <w:rPr>
            <w:rStyle w:val="Hyperlink"/>
            <w:rFonts w:ascii="Times New Roman" w:hAnsi="Times New Roman" w:cs="Times New Roman"/>
            <w:color w:val="auto"/>
            <w:sz w:val="24"/>
            <w:szCs w:val="24"/>
            <w:u w:val="none"/>
            <w:bdr w:val="none" w:sz="0" w:space="0" w:color="auto" w:frame="1"/>
          </w:rPr>
          <w:t>copyrights</w:t>
        </w:r>
      </w:hyperlink>
      <w:r w:rsidRPr="008B3108">
        <w:rPr>
          <w:rFonts w:ascii="Times New Roman" w:hAnsi="Times New Roman" w:cs="Times New Roman"/>
          <w:sz w:val="24"/>
          <w:szCs w:val="24"/>
          <w:shd w:val="clear" w:color="auto" w:fill="FFFFFF"/>
        </w:rPr>
        <w:t xml:space="preserve"> is yet another way in which monopolies are created. When a government does this, it is in fact giving a single company an exclusive right to provide a particular product / service to the market. Patents and copyrights work in providing owners of intellectual property with the right to act as an exclusive provider of a new product for a specific length of time. This creates a temporary monopoly in the market with regards to new products and services.</w:t>
      </w:r>
    </w:p>
    <w:p w:rsidR="00092938" w:rsidRPr="00B96F9B" w:rsidRDefault="00092938" w:rsidP="00B96F9B">
      <w:pPr>
        <w:pStyle w:val="ListParagraph"/>
        <w:numPr>
          <w:ilvl w:val="0"/>
          <w:numId w:val="8"/>
        </w:numPr>
        <w:spacing w:after="120" w:line="240" w:lineRule="auto"/>
        <w:ind w:left="900" w:hanging="540"/>
        <w:jc w:val="both"/>
        <w:outlineLvl w:val="1"/>
        <w:rPr>
          <w:rFonts w:ascii="Times New Roman" w:eastAsia="Times New Roman" w:hAnsi="Times New Roman" w:cs="Times New Roman"/>
          <w:b/>
          <w:sz w:val="24"/>
          <w:szCs w:val="24"/>
        </w:rPr>
      </w:pPr>
      <w:r w:rsidRPr="00B96F9B">
        <w:rPr>
          <w:rFonts w:ascii="Times New Roman" w:eastAsia="Times New Roman" w:hAnsi="Times New Roman" w:cs="Times New Roman"/>
          <w:b/>
          <w:sz w:val="24"/>
          <w:szCs w:val="24"/>
        </w:rPr>
        <w:t xml:space="preserve">Why monopolies are bad for an Economy </w:t>
      </w:r>
    </w:p>
    <w:p w:rsidR="00092938" w:rsidRPr="00021BCD" w:rsidRDefault="00092938" w:rsidP="00B96F9B">
      <w:pPr>
        <w:spacing w:after="120" w:line="240" w:lineRule="auto"/>
        <w:ind w:left="360"/>
        <w:jc w:val="both"/>
        <w:rPr>
          <w:rFonts w:ascii="Times New Roman" w:eastAsia="Times New Roman" w:hAnsi="Times New Roman" w:cs="Times New Roman"/>
          <w:sz w:val="24"/>
          <w:szCs w:val="24"/>
        </w:rPr>
      </w:pPr>
      <w:r w:rsidRPr="00021BCD">
        <w:rPr>
          <w:rFonts w:ascii="Times New Roman" w:eastAsia="Times New Roman" w:hAnsi="Times New Roman" w:cs="Times New Roman"/>
          <w:sz w:val="24"/>
          <w:szCs w:val="24"/>
        </w:rPr>
        <w:t>Monopolies restrict free trade and prevent the market from setting prices. That creates the following four adverse effects:</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 xml:space="preserve">Price fixing: </w:t>
      </w:r>
      <w:r w:rsidRPr="00021BCD">
        <w:rPr>
          <w:rFonts w:ascii="Times New Roman" w:eastAsia="Times New Roman" w:hAnsi="Times New Roman" w:cs="Times New Roman"/>
          <w:sz w:val="24"/>
          <w:szCs w:val="24"/>
        </w:rPr>
        <w:t xml:space="preserve">Since monopolies are lone providers, they can set any price they choose. That's called </w:t>
      </w:r>
      <w:hyperlink r:id="rId13" w:history="1">
        <w:r w:rsidRPr="008B3108">
          <w:rPr>
            <w:rFonts w:ascii="Times New Roman" w:eastAsia="Times New Roman" w:hAnsi="Times New Roman" w:cs="Times New Roman"/>
            <w:sz w:val="24"/>
            <w:szCs w:val="24"/>
          </w:rPr>
          <w:t>price-fixing</w:t>
        </w:r>
      </w:hyperlink>
      <w:r w:rsidRPr="00021BCD">
        <w:rPr>
          <w:rFonts w:ascii="Times New Roman" w:eastAsia="Times New Roman" w:hAnsi="Times New Roman" w:cs="Times New Roman"/>
          <w:sz w:val="24"/>
          <w:szCs w:val="24"/>
        </w:rPr>
        <w:t xml:space="preserve">. They can do this regardless of </w:t>
      </w:r>
      <w:hyperlink r:id="rId14" w:history="1">
        <w:r w:rsidRPr="008B3108">
          <w:rPr>
            <w:rFonts w:ascii="Times New Roman" w:eastAsia="Times New Roman" w:hAnsi="Times New Roman" w:cs="Times New Roman"/>
            <w:sz w:val="24"/>
            <w:szCs w:val="24"/>
          </w:rPr>
          <w:t>demand</w:t>
        </w:r>
      </w:hyperlink>
      <w:r w:rsidRPr="00021BCD">
        <w:rPr>
          <w:rFonts w:ascii="Times New Roman" w:eastAsia="Times New Roman" w:hAnsi="Times New Roman" w:cs="Times New Roman"/>
          <w:sz w:val="24"/>
          <w:szCs w:val="24"/>
        </w:rPr>
        <w:t xml:space="preserve"> because they know consumers have no choice. It's especially true when there is </w:t>
      </w:r>
      <w:hyperlink r:id="rId15" w:history="1">
        <w:r w:rsidRPr="008B3108">
          <w:rPr>
            <w:rFonts w:ascii="Times New Roman" w:eastAsia="Times New Roman" w:hAnsi="Times New Roman" w:cs="Times New Roman"/>
            <w:sz w:val="24"/>
            <w:szCs w:val="24"/>
          </w:rPr>
          <w:t>inelastic demand</w:t>
        </w:r>
      </w:hyperlink>
      <w:r w:rsidRPr="00021BCD">
        <w:rPr>
          <w:rFonts w:ascii="Times New Roman" w:eastAsia="Times New Roman" w:hAnsi="Times New Roman" w:cs="Times New Roman"/>
          <w:sz w:val="24"/>
          <w:szCs w:val="24"/>
        </w:rPr>
        <w:t xml:space="preserve"> for goods and services. That's when people don't have a lot of flexibility. </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Declining product quality:</w:t>
      </w:r>
      <w:r w:rsidRPr="00021BCD">
        <w:rPr>
          <w:rFonts w:ascii="Times New Roman" w:eastAsia="Times New Roman" w:hAnsi="Times New Roman" w:cs="Times New Roman"/>
          <w:sz w:val="24"/>
          <w:szCs w:val="24"/>
        </w:rPr>
        <w:t xml:space="preserve"> Not only can monopolies raise prices, but they also can </w:t>
      </w:r>
      <w:hyperlink r:id="rId16" w:history="1">
        <w:r w:rsidRPr="008B3108">
          <w:rPr>
            <w:rFonts w:ascii="Times New Roman" w:eastAsia="Times New Roman" w:hAnsi="Times New Roman" w:cs="Times New Roman"/>
            <w:sz w:val="24"/>
            <w:szCs w:val="24"/>
          </w:rPr>
          <w:t>supply</w:t>
        </w:r>
      </w:hyperlink>
      <w:r w:rsidRPr="00021BCD">
        <w:rPr>
          <w:rFonts w:ascii="Times New Roman" w:eastAsia="Times New Roman" w:hAnsi="Times New Roman" w:cs="Times New Roman"/>
          <w:sz w:val="24"/>
          <w:szCs w:val="24"/>
        </w:rPr>
        <w:t xml:space="preserve"> inferior products.</w:t>
      </w:r>
      <w:r w:rsidRPr="008B3108">
        <w:rPr>
          <w:rFonts w:ascii="Times New Roman" w:eastAsia="Times New Roman" w:hAnsi="Times New Roman" w:cs="Times New Roman"/>
          <w:sz w:val="24"/>
          <w:szCs w:val="24"/>
        </w:rPr>
        <w:t xml:space="preserve"> Monopolies aware of the fact that there no other alternative available to the people may compromise quality of the product in some cases/areas.</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Loss of innovation:</w:t>
      </w:r>
      <w:r w:rsidRPr="00021BCD">
        <w:rPr>
          <w:rFonts w:ascii="Times New Roman" w:eastAsia="Times New Roman" w:hAnsi="Times New Roman" w:cs="Times New Roman"/>
          <w:sz w:val="24"/>
          <w:szCs w:val="24"/>
        </w:rPr>
        <w:t xml:space="preserve"> Monopolies lose any incentive to innovate or provide "new and improved" products. </w:t>
      </w:r>
      <w:r w:rsidRPr="008B3108">
        <w:rPr>
          <w:rFonts w:ascii="Times New Roman" w:eastAsia="Times New Roman" w:hAnsi="Times New Roman" w:cs="Times New Roman"/>
          <w:sz w:val="24"/>
          <w:szCs w:val="24"/>
        </w:rPr>
        <w:t xml:space="preserve">Competition is the cause of innovation. As Monopoly lacks competition so innovation is lost. </w:t>
      </w:r>
      <w:r w:rsidRPr="00021BCD">
        <w:rPr>
          <w:rFonts w:ascii="Times New Roman" w:eastAsia="Times New Roman" w:hAnsi="Times New Roman" w:cs="Times New Roman"/>
          <w:sz w:val="24"/>
          <w:szCs w:val="24"/>
        </w:rPr>
        <w:t>A 2017 study by the National Bureau of Economic Research found that U.S. businesses have invested less than expected since 2000 due to a decline in competition.</w:t>
      </w:r>
      <w:r w:rsidRPr="00021BCD">
        <w:rPr>
          <w:rFonts w:ascii="Tahoma" w:eastAsia="Times New Roman" w:hAnsi="Tahoma" w:cs="Tahoma"/>
          <w:sz w:val="24"/>
          <w:szCs w:val="24"/>
        </w:rPr>
        <w:t>﻿</w:t>
      </w:r>
    </w:p>
    <w:p w:rsidR="00092938" w:rsidRPr="00021BCD" w:rsidRDefault="00092938" w:rsidP="00B96F9B">
      <w:pPr>
        <w:numPr>
          <w:ilvl w:val="0"/>
          <w:numId w:val="10"/>
        </w:numPr>
        <w:tabs>
          <w:tab w:val="clear" w:pos="720"/>
        </w:tabs>
        <w:spacing w:after="120" w:line="240" w:lineRule="auto"/>
        <w:jc w:val="both"/>
        <w:rPr>
          <w:rFonts w:ascii="Times New Roman" w:eastAsia="Times New Roman" w:hAnsi="Times New Roman" w:cs="Times New Roman"/>
          <w:sz w:val="24"/>
          <w:szCs w:val="24"/>
        </w:rPr>
      </w:pPr>
      <w:r w:rsidRPr="008B3108">
        <w:rPr>
          <w:rFonts w:ascii="Times New Roman" w:eastAsia="Times New Roman" w:hAnsi="Times New Roman" w:cs="Times New Roman"/>
          <w:b/>
          <w:bCs/>
          <w:sz w:val="24"/>
          <w:szCs w:val="24"/>
        </w:rPr>
        <w:t xml:space="preserve">Inflation: </w:t>
      </w:r>
      <w:r w:rsidRPr="00021BCD">
        <w:rPr>
          <w:rFonts w:ascii="Times New Roman" w:eastAsia="Times New Roman" w:hAnsi="Times New Roman" w:cs="Times New Roman"/>
          <w:sz w:val="24"/>
          <w:szCs w:val="24"/>
        </w:rPr>
        <w:t xml:space="preserve">Monopolies create </w:t>
      </w:r>
      <w:hyperlink r:id="rId17" w:history="1">
        <w:r w:rsidRPr="008B3108">
          <w:rPr>
            <w:rFonts w:ascii="Times New Roman" w:eastAsia="Times New Roman" w:hAnsi="Times New Roman" w:cs="Times New Roman"/>
            <w:sz w:val="24"/>
            <w:szCs w:val="24"/>
          </w:rPr>
          <w:t>inflation</w:t>
        </w:r>
      </w:hyperlink>
      <w:r w:rsidRPr="00021BCD">
        <w:rPr>
          <w:rFonts w:ascii="Times New Roman" w:eastAsia="Times New Roman" w:hAnsi="Times New Roman" w:cs="Times New Roman"/>
          <w:sz w:val="24"/>
          <w:szCs w:val="24"/>
        </w:rPr>
        <w:t>. Since they can set any prices they want, they will raise costs for consumers. It's called </w:t>
      </w:r>
      <w:hyperlink r:id="rId18" w:history="1">
        <w:r w:rsidRPr="008B3108">
          <w:rPr>
            <w:rFonts w:ascii="Times New Roman" w:eastAsia="Times New Roman" w:hAnsi="Times New Roman" w:cs="Times New Roman"/>
            <w:sz w:val="24"/>
            <w:szCs w:val="24"/>
          </w:rPr>
          <w:t>cost-push inflation</w:t>
        </w:r>
      </w:hyperlink>
      <w:r w:rsidRPr="00021BCD">
        <w:rPr>
          <w:rFonts w:ascii="Times New Roman" w:eastAsia="Times New Roman" w:hAnsi="Times New Roman" w:cs="Times New Roman"/>
          <w:sz w:val="24"/>
          <w:szCs w:val="24"/>
        </w:rPr>
        <w:t xml:space="preserve">. </w:t>
      </w:r>
    </w:p>
    <w:p w:rsidR="00092938" w:rsidRPr="0046546A" w:rsidRDefault="00092938" w:rsidP="00FB05A7">
      <w:pPr>
        <w:pStyle w:val="ListParagraph"/>
        <w:numPr>
          <w:ilvl w:val="0"/>
          <w:numId w:val="8"/>
        </w:numPr>
        <w:spacing w:after="120" w:line="240" w:lineRule="auto"/>
        <w:ind w:left="900" w:hanging="540"/>
        <w:contextualSpacing w:val="0"/>
        <w:jc w:val="both"/>
        <w:rPr>
          <w:rFonts w:ascii="Times New Roman" w:hAnsi="Times New Roman" w:cs="Times New Roman"/>
          <w:b/>
          <w:sz w:val="26"/>
        </w:rPr>
      </w:pPr>
      <w:r w:rsidRPr="0046546A">
        <w:rPr>
          <w:rFonts w:ascii="Times New Roman" w:hAnsi="Times New Roman" w:cs="Times New Roman"/>
          <w:b/>
          <w:sz w:val="26"/>
        </w:rPr>
        <w:t>Price Determination under Monopoly</w:t>
      </w:r>
    </w:p>
    <w:p w:rsidR="00092938" w:rsidRPr="0046546A" w:rsidRDefault="00092938" w:rsidP="00E70B14">
      <w:pPr>
        <w:spacing w:after="120" w:line="240" w:lineRule="auto"/>
        <w:ind w:left="360"/>
        <w:jc w:val="both"/>
        <w:rPr>
          <w:rFonts w:ascii="Times New Roman" w:hAnsi="Times New Roman" w:cs="Times New Roman"/>
          <w:sz w:val="24"/>
        </w:rPr>
      </w:pPr>
      <w:r w:rsidRPr="0046546A">
        <w:rPr>
          <w:rFonts w:ascii="Times New Roman" w:hAnsi="Times New Roman" w:cs="Times New Roman"/>
          <w:sz w:val="24"/>
        </w:rPr>
        <w:t>Due to single seller the monopoly firm has complete control over price. So the monopoly firm is price maker. However, in order to increase demand monopoly firm needs to decrease the prices of its product. Therefore, the demand curve faced by a monopoly firm is negatively sloped.</w:t>
      </w:r>
    </w:p>
    <w:p w:rsidR="00E70B14" w:rsidRDefault="00E70B14" w:rsidP="002C04FA">
      <w:pPr>
        <w:spacing w:after="120" w:line="240" w:lineRule="auto"/>
        <w:ind w:left="360"/>
        <w:jc w:val="both"/>
        <w:rPr>
          <w:rFonts w:ascii="Times New Roman" w:hAnsi="Times New Roman" w:cs="Times New Roman"/>
          <w:b/>
          <w:sz w:val="26"/>
        </w:rPr>
      </w:pPr>
    </w:p>
    <w:p w:rsidR="00E70B14" w:rsidRDefault="00E70B14" w:rsidP="002C04FA">
      <w:pPr>
        <w:spacing w:after="120" w:line="240" w:lineRule="auto"/>
        <w:ind w:left="360"/>
        <w:jc w:val="both"/>
        <w:rPr>
          <w:rFonts w:ascii="Times New Roman" w:hAnsi="Times New Roman" w:cs="Times New Roman"/>
          <w:b/>
          <w:sz w:val="26"/>
        </w:rPr>
      </w:pPr>
    </w:p>
    <w:p w:rsidR="00092938" w:rsidRDefault="00092938" w:rsidP="002C04FA">
      <w:pPr>
        <w:spacing w:after="120" w:line="240" w:lineRule="auto"/>
        <w:ind w:left="360"/>
        <w:jc w:val="both"/>
        <w:rPr>
          <w:rFonts w:ascii="Times New Roman" w:hAnsi="Times New Roman" w:cs="Times New Roman"/>
          <w:b/>
          <w:sz w:val="26"/>
        </w:rPr>
      </w:pPr>
      <w:r w:rsidRPr="0046546A">
        <w:rPr>
          <w:rFonts w:ascii="Times New Roman" w:hAnsi="Times New Roman" w:cs="Times New Roman"/>
          <w:b/>
          <w:sz w:val="26"/>
        </w:rPr>
        <w:lastRenderedPageBreak/>
        <w:t>AR &amp; MR curves</w:t>
      </w:r>
    </w:p>
    <w:p w:rsidR="002C04FA" w:rsidRPr="0046546A" w:rsidRDefault="002C04FA" w:rsidP="002C04FA">
      <w:pPr>
        <w:spacing w:after="120" w:line="240" w:lineRule="auto"/>
        <w:jc w:val="center"/>
        <w:rPr>
          <w:rFonts w:ascii="Times New Roman" w:hAnsi="Times New Roman" w:cs="Times New Roman"/>
          <w:b/>
          <w:sz w:val="26"/>
        </w:rPr>
      </w:pPr>
      <w:r>
        <w:rPr>
          <w:rFonts w:ascii="Times New Roman" w:hAnsi="Times New Roman" w:cs="Times New Roman"/>
          <w:b/>
          <w:noProof/>
          <w:sz w:val="26"/>
        </w:rPr>
        <w:drawing>
          <wp:inline distT="0" distB="0" distL="0" distR="0">
            <wp:extent cx="3997842" cy="23710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1.jpg"/>
                    <pic:cNvPicPr/>
                  </pic:nvPicPr>
                  <pic:blipFill>
                    <a:blip r:embed="rId19">
                      <a:extLst>
                        <a:ext uri="{28A0092B-C50C-407E-A947-70E740481C1C}">
                          <a14:useLocalDpi xmlns:a14="http://schemas.microsoft.com/office/drawing/2010/main" val="0"/>
                        </a:ext>
                      </a:extLst>
                    </a:blip>
                    <a:stretch>
                      <a:fillRect/>
                    </a:stretch>
                  </pic:blipFill>
                  <pic:spPr>
                    <a:xfrm>
                      <a:off x="0" y="0"/>
                      <a:ext cx="3998677" cy="2371556"/>
                    </a:xfrm>
                    <a:prstGeom prst="rect">
                      <a:avLst/>
                    </a:prstGeom>
                  </pic:spPr>
                </pic:pic>
              </a:graphicData>
            </a:graphic>
          </wp:inline>
        </w:drawing>
      </w:r>
    </w:p>
    <w:p w:rsidR="00092938" w:rsidRPr="0046546A" w:rsidRDefault="00092938" w:rsidP="00092938">
      <w:pPr>
        <w:spacing w:after="120" w:line="240" w:lineRule="auto"/>
        <w:jc w:val="both"/>
        <w:rPr>
          <w:rFonts w:ascii="Times New Roman" w:hAnsi="Times New Roman" w:cs="Times New Roman"/>
        </w:rPr>
      </w:pPr>
    </w:p>
    <w:p w:rsidR="00092938" w:rsidRPr="0046546A" w:rsidRDefault="002C04FA" w:rsidP="002C04FA">
      <w:pPr>
        <w:spacing w:after="120" w:line="240" w:lineRule="auto"/>
        <w:ind w:left="360"/>
        <w:jc w:val="both"/>
        <w:rPr>
          <w:rFonts w:ascii="Times New Roman" w:hAnsi="Times New Roman" w:cs="Times New Roman"/>
        </w:rPr>
      </w:pPr>
      <w:r>
        <w:rPr>
          <w:rFonts w:ascii="Times New Roman" w:hAnsi="Times New Roman" w:cs="Times New Roman"/>
        </w:rPr>
        <w:t xml:space="preserve">As the firm must reduce the price of the product to increase its demand so the above curves are downward sloping. Further, MR curve </w:t>
      </w:r>
      <w:proofErr w:type="gramStart"/>
      <w:r>
        <w:rPr>
          <w:rFonts w:ascii="Times New Roman" w:hAnsi="Times New Roman" w:cs="Times New Roman"/>
        </w:rPr>
        <w:t>lies</w:t>
      </w:r>
      <w:proofErr w:type="gramEnd"/>
      <w:r>
        <w:rPr>
          <w:rFonts w:ascii="Times New Roman" w:hAnsi="Times New Roman" w:cs="Times New Roman"/>
        </w:rPr>
        <w:t xml:space="preserve"> Below AR Curve because as price is being reduced to sell additional units so marginal revenue i.e. revenue from sale of each additional unit is also decreasing.</w:t>
      </w:r>
    </w:p>
    <w:p w:rsidR="00092938" w:rsidRPr="0046546A" w:rsidRDefault="00092938" w:rsidP="00092938">
      <w:pPr>
        <w:pStyle w:val="ListParagraph"/>
        <w:numPr>
          <w:ilvl w:val="0"/>
          <w:numId w:val="8"/>
        </w:numPr>
        <w:spacing w:after="120" w:line="240" w:lineRule="auto"/>
        <w:contextualSpacing w:val="0"/>
        <w:jc w:val="both"/>
        <w:rPr>
          <w:rFonts w:ascii="Times New Roman" w:hAnsi="Times New Roman" w:cs="Times New Roman"/>
          <w:b/>
          <w:sz w:val="26"/>
        </w:rPr>
      </w:pPr>
      <w:r w:rsidRPr="0046546A">
        <w:rPr>
          <w:rFonts w:ascii="Times New Roman" w:hAnsi="Times New Roman" w:cs="Times New Roman"/>
          <w:b/>
          <w:sz w:val="26"/>
        </w:rPr>
        <w:t>Output determination</w:t>
      </w:r>
    </w:p>
    <w:p w:rsidR="00092938" w:rsidRPr="0046546A" w:rsidRDefault="00092938" w:rsidP="00855DD1">
      <w:pPr>
        <w:spacing w:after="120" w:line="240" w:lineRule="auto"/>
        <w:ind w:left="360"/>
        <w:jc w:val="both"/>
        <w:rPr>
          <w:rFonts w:ascii="Times New Roman" w:hAnsi="Times New Roman" w:cs="Times New Roman"/>
          <w:sz w:val="24"/>
        </w:rPr>
      </w:pPr>
      <w:r w:rsidRPr="0046546A">
        <w:rPr>
          <w:rFonts w:ascii="Times New Roman" w:hAnsi="Times New Roman" w:cs="Times New Roman"/>
          <w:sz w:val="24"/>
        </w:rPr>
        <w:t xml:space="preserve">In order to determine the optimal level of output firm needs to compare the </w:t>
      </w:r>
      <w:proofErr w:type="gramStart"/>
      <w:r w:rsidRPr="0046546A">
        <w:rPr>
          <w:rFonts w:ascii="Times New Roman" w:hAnsi="Times New Roman" w:cs="Times New Roman"/>
          <w:sz w:val="24"/>
        </w:rPr>
        <w:t>MC &amp;</w:t>
      </w:r>
      <w:proofErr w:type="gramEnd"/>
      <w:r w:rsidRPr="0046546A">
        <w:rPr>
          <w:rFonts w:ascii="Times New Roman" w:hAnsi="Times New Roman" w:cs="Times New Roman"/>
          <w:sz w:val="24"/>
        </w:rPr>
        <w:t xml:space="preserve"> MR. as taught earlier output will be produced till point where the following conditions are fulfilled:</w:t>
      </w:r>
    </w:p>
    <w:p w:rsidR="00092938" w:rsidRPr="0046546A" w:rsidRDefault="00092938" w:rsidP="00092938">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F.O.C</w:t>
      </w:r>
      <w:r w:rsidRPr="0046546A">
        <w:rPr>
          <w:rFonts w:ascii="Times New Roman" w:hAnsi="Times New Roman" w:cs="Times New Roman"/>
          <w:sz w:val="24"/>
        </w:rPr>
        <w:tab/>
        <w:t>MC=MR</w:t>
      </w:r>
    </w:p>
    <w:p w:rsidR="00092938" w:rsidRPr="0046546A" w:rsidRDefault="00092938" w:rsidP="00092938">
      <w:pPr>
        <w:spacing w:after="120" w:line="240" w:lineRule="auto"/>
        <w:ind w:firstLine="720"/>
        <w:jc w:val="both"/>
        <w:rPr>
          <w:rFonts w:ascii="Times New Roman" w:hAnsi="Times New Roman" w:cs="Times New Roman"/>
          <w:sz w:val="24"/>
        </w:rPr>
      </w:pPr>
      <w:r w:rsidRPr="0046546A">
        <w:rPr>
          <w:rFonts w:ascii="Times New Roman" w:hAnsi="Times New Roman" w:cs="Times New Roman"/>
          <w:sz w:val="24"/>
        </w:rPr>
        <w:t>S.O.C</w:t>
      </w:r>
      <w:r w:rsidRPr="0046546A">
        <w:rPr>
          <w:rFonts w:ascii="Times New Roman" w:hAnsi="Times New Roman" w:cs="Times New Roman"/>
          <w:sz w:val="24"/>
        </w:rPr>
        <w:tab/>
        <w:t>MC cuts MR from Below or slope of MC &gt; slope of MR</w:t>
      </w:r>
    </w:p>
    <w:p w:rsidR="00092938" w:rsidRPr="0046546A" w:rsidRDefault="00092938" w:rsidP="00855DD1">
      <w:pPr>
        <w:spacing w:after="120" w:line="240" w:lineRule="auto"/>
        <w:ind w:left="360"/>
        <w:jc w:val="both"/>
        <w:rPr>
          <w:rFonts w:ascii="Times New Roman" w:hAnsi="Times New Roman" w:cs="Times New Roman"/>
          <w:sz w:val="24"/>
        </w:rPr>
      </w:pPr>
      <w:r w:rsidRPr="0046546A">
        <w:rPr>
          <w:rFonts w:ascii="Times New Roman" w:hAnsi="Times New Roman" w:cs="Times New Roman"/>
          <w:sz w:val="24"/>
        </w:rPr>
        <w:t>Graphically output determination under Monopoly is as follows:</w:t>
      </w:r>
    </w:p>
    <w:p w:rsidR="00092938" w:rsidRPr="0046546A" w:rsidRDefault="00855DD1" w:rsidP="00855DD1">
      <w:pPr>
        <w:spacing w:after="120" w:line="240" w:lineRule="auto"/>
        <w:jc w:val="center"/>
        <w:rPr>
          <w:rFonts w:ascii="Times New Roman" w:hAnsi="Times New Roman" w:cs="Times New Roman"/>
        </w:rPr>
      </w:pPr>
      <w:r>
        <w:rPr>
          <w:rFonts w:ascii="Times New Roman" w:hAnsi="Times New Roman" w:cs="Times New Roman"/>
          <w:noProof/>
        </w:rPr>
        <w:drawing>
          <wp:inline distT="0" distB="0" distL="0" distR="0">
            <wp:extent cx="4362450" cy="273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AN1U5HO.jpg"/>
                    <pic:cNvPicPr/>
                  </pic:nvPicPr>
                  <pic:blipFill>
                    <a:blip r:embed="rId20">
                      <a:extLst>
                        <a:ext uri="{28A0092B-C50C-407E-A947-70E740481C1C}">
                          <a14:useLocalDpi xmlns:a14="http://schemas.microsoft.com/office/drawing/2010/main" val="0"/>
                        </a:ext>
                      </a:extLst>
                    </a:blip>
                    <a:stretch>
                      <a:fillRect/>
                    </a:stretch>
                  </pic:blipFill>
                  <pic:spPr>
                    <a:xfrm>
                      <a:off x="0" y="0"/>
                      <a:ext cx="4362450" cy="2733675"/>
                    </a:xfrm>
                    <a:prstGeom prst="rect">
                      <a:avLst/>
                    </a:prstGeom>
                  </pic:spPr>
                </pic:pic>
              </a:graphicData>
            </a:graphic>
          </wp:inline>
        </w:drawing>
      </w:r>
    </w:p>
    <w:p w:rsidR="00855DD1" w:rsidRDefault="00855DD1" w:rsidP="00092938">
      <w:pPr>
        <w:spacing w:after="120" w:line="240" w:lineRule="auto"/>
        <w:jc w:val="both"/>
        <w:rPr>
          <w:rFonts w:ascii="Times New Roman" w:hAnsi="Times New Roman" w:cs="Times New Roman"/>
          <w:sz w:val="24"/>
        </w:rPr>
      </w:pPr>
    </w:p>
    <w:p w:rsidR="00092938" w:rsidRPr="00855DD1" w:rsidRDefault="00855DD1" w:rsidP="00092938">
      <w:pPr>
        <w:spacing w:after="120" w:line="240" w:lineRule="auto"/>
        <w:jc w:val="both"/>
        <w:rPr>
          <w:rFonts w:ascii="Times New Roman" w:hAnsi="Times New Roman" w:cs="Times New Roman"/>
          <w:sz w:val="24"/>
        </w:rPr>
      </w:pPr>
      <w:r w:rsidRPr="00855DD1">
        <w:rPr>
          <w:rFonts w:ascii="Times New Roman" w:hAnsi="Times New Roman" w:cs="Times New Roman"/>
          <w:sz w:val="24"/>
        </w:rPr>
        <w:t xml:space="preserve">As shown in the above graph </w:t>
      </w:r>
      <w:r>
        <w:rPr>
          <w:rFonts w:ascii="Times New Roman" w:hAnsi="Times New Roman" w:cs="Times New Roman"/>
          <w:sz w:val="24"/>
        </w:rPr>
        <w:t>output will be produced till point e where conditions of optimality are fulfilled.</w:t>
      </w:r>
    </w:p>
    <w:p w:rsidR="00092938" w:rsidRDefault="00092938">
      <w:pPr>
        <w:rPr>
          <w:rFonts w:ascii="Times New Roman" w:hAnsi="Times New Roman" w:cs="Times New Roman"/>
          <w:b/>
          <w:sz w:val="26"/>
        </w:rPr>
      </w:pPr>
      <w:r>
        <w:rPr>
          <w:rFonts w:ascii="Times New Roman" w:hAnsi="Times New Roman" w:cs="Times New Roman"/>
          <w:b/>
          <w:sz w:val="26"/>
        </w:rPr>
        <w:br w:type="page"/>
      </w:r>
    </w:p>
    <w:p w:rsidR="00895F70" w:rsidRPr="0046546A" w:rsidRDefault="00895F70" w:rsidP="0046546A">
      <w:pPr>
        <w:pStyle w:val="ListParagraph"/>
        <w:numPr>
          <w:ilvl w:val="0"/>
          <w:numId w:val="5"/>
        </w:numPr>
        <w:spacing w:after="120" w:line="240" w:lineRule="auto"/>
        <w:contextualSpacing w:val="0"/>
        <w:jc w:val="both"/>
        <w:rPr>
          <w:rFonts w:ascii="Times New Roman" w:hAnsi="Times New Roman" w:cs="Times New Roman"/>
          <w:b/>
          <w:sz w:val="26"/>
        </w:rPr>
      </w:pPr>
      <w:r w:rsidRPr="0046546A">
        <w:rPr>
          <w:rFonts w:ascii="Times New Roman" w:hAnsi="Times New Roman" w:cs="Times New Roman"/>
          <w:b/>
          <w:sz w:val="26"/>
        </w:rPr>
        <w:lastRenderedPageBreak/>
        <w:t>Cases of profit &amp; Loss</w:t>
      </w:r>
      <w:r w:rsidR="001E48E3" w:rsidRPr="0046546A">
        <w:rPr>
          <w:rFonts w:ascii="Times New Roman" w:hAnsi="Times New Roman" w:cs="Times New Roman"/>
          <w:b/>
          <w:sz w:val="26"/>
        </w:rPr>
        <w:t xml:space="preserve"> in</w:t>
      </w:r>
      <w:r w:rsidR="003314F4">
        <w:rPr>
          <w:rFonts w:ascii="Times New Roman" w:hAnsi="Times New Roman" w:cs="Times New Roman"/>
          <w:b/>
          <w:sz w:val="26"/>
        </w:rPr>
        <w:t xml:space="preserve"> Perfect Competition in</w:t>
      </w:r>
      <w:r w:rsidR="001E48E3" w:rsidRPr="0046546A">
        <w:rPr>
          <w:rFonts w:ascii="Times New Roman" w:hAnsi="Times New Roman" w:cs="Times New Roman"/>
          <w:b/>
          <w:sz w:val="26"/>
        </w:rPr>
        <w:t xml:space="preserve"> short run:</w:t>
      </w:r>
    </w:p>
    <w:p w:rsidR="003B48C0" w:rsidRDefault="001E48E3" w:rsidP="0046546A">
      <w:pPr>
        <w:spacing w:after="120" w:line="240" w:lineRule="auto"/>
        <w:jc w:val="both"/>
        <w:rPr>
          <w:rFonts w:ascii="Times New Roman" w:hAnsi="Times New Roman" w:cs="Times New Roman"/>
        </w:rPr>
      </w:pPr>
      <w:r w:rsidRPr="0046546A">
        <w:rPr>
          <w:rFonts w:ascii="Times New Roman" w:hAnsi="Times New Roman" w:cs="Times New Roman"/>
          <w:sz w:val="24"/>
        </w:rPr>
        <w:t>During short run a firm may face profit or loss due to certain fixed factors and limitations. These cases are graphically discussed below</w:t>
      </w:r>
      <w:r w:rsidRPr="0046546A">
        <w:rPr>
          <w:rFonts w:ascii="Times New Roman" w:hAnsi="Times New Roman" w:cs="Times New Roman"/>
        </w:rPr>
        <w:t>:</w:t>
      </w:r>
    </w:p>
    <w:p w:rsidR="003314F4" w:rsidRDefault="003314F4" w:rsidP="003314F4">
      <w:r>
        <w:t>https://www.youtube.com/watch?v=V81gQroEszI</w:t>
      </w:r>
    </w:p>
    <w:p w:rsidR="003314F4" w:rsidRPr="0046546A" w:rsidRDefault="003314F4" w:rsidP="0046546A">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extent cx="6103088" cy="429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ect-competition-43-728.jpg"/>
                    <pic:cNvPicPr/>
                  </pic:nvPicPr>
                  <pic:blipFill>
                    <a:blip r:embed="rId21">
                      <a:extLst>
                        <a:ext uri="{28A0092B-C50C-407E-A947-70E740481C1C}">
                          <a14:useLocalDpi xmlns:a14="http://schemas.microsoft.com/office/drawing/2010/main" val="0"/>
                        </a:ext>
                      </a:extLst>
                    </a:blip>
                    <a:stretch>
                      <a:fillRect/>
                    </a:stretch>
                  </pic:blipFill>
                  <pic:spPr>
                    <a:xfrm>
                      <a:off x="0" y="0"/>
                      <a:ext cx="6107913" cy="4298950"/>
                    </a:xfrm>
                    <a:prstGeom prst="rect">
                      <a:avLst/>
                    </a:prstGeom>
                  </pic:spPr>
                </pic:pic>
              </a:graphicData>
            </a:graphic>
          </wp:inline>
        </w:drawing>
      </w:r>
    </w:p>
    <w:p w:rsidR="001E48E3" w:rsidRPr="0046546A" w:rsidRDefault="001E48E3" w:rsidP="0046546A">
      <w:pPr>
        <w:pStyle w:val="ListParagraph"/>
        <w:numPr>
          <w:ilvl w:val="0"/>
          <w:numId w:val="3"/>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profit</w:t>
      </w:r>
    </w:p>
    <w:p w:rsidR="001E48E3" w:rsidRPr="0046546A" w:rsidRDefault="0088065C" w:rsidP="00BC226B">
      <w:pPr>
        <w:spacing w:after="120" w:line="240" w:lineRule="auto"/>
        <w:jc w:val="center"/>
        <w:rPr>
          <w:rFonts w:ascii="Times New Roman" w:hAnsi="Times New Roman" w:cs="Times New Roman"/>
        </w:rPr>
      </w:pPr>
      <w:r>
        <w:rPr>
          <w:rFonts w:ascii="Times New Roman" w:hAnsi="Times New Roman" w:cs="Times New Roman"/>
          <w:noProof/>
        </w:rPr>
        <w:drawing>
          <wp:inline distT="0" distB="0" distL="0" distR="0" wp14:anchorId="52110700" wp14:editId="724663B6">
            <wp:extent cx="3305175" cy="2283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png"/>
                    <pic:cNvPicPr/>
                  </pic:nvPicPr>
                  <pic:blipFill>
                    <a:blip r:embed="rId22">
                      <a:extLst>
                        <a:ext uri="{28A0092B-C50C-407E-A947-70E740481C1C}">
                          <a14:useLocalDpi xmlns:a14="http://schemas.microsoft.com/office/drawing/2010/main" val="0"/>
                        </a:ext>
                      </a:extLst>
                    </a:blip>
                    <a:stretch>
                      <a:fillRect/>
                    </a:stretch>
                  </pic:blipFill>
                  <pic:spPr>
                    <a:xfrm>
                      <a:off x="0" y="0"/>
                      <a:ext cx="3305175" cy="2283575"/>
                    </a:xfrm>
                    <a:prstGeom prst="rect">
                      <a:avLst/>
                    </a:prstGeom>
                  </pic:spPr>
                </pic:pic>
              </a:graphicData>
            </a:graphic>
          </wp:inline>
        </w:drawing>
      </w:r>
    </w:p>
    <w:p w:rsidR="001E48E3" w:rsidRPr="0046546A" w:rsidRDefault="001E48E3" w:rsidP="0046546A">
      <w:pPr>
        <w:pStyle w:val="ListParagraph"/>
        <w:numPr>
          <w:ilvl w:val="0"/>
          <w:numId w:val="3"/>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No profit no loss</w:t>
      </w:r>
    </w:p>
    <w:p w:rsidR="001E48E3" w:rsidRPr="0046546A" w:rsidRDefault="001E48E3" w:rsidP="0046546A">
      <w:pPr>
        <w:spacing w:after="120" w:line="240" w:lineRule="auto"/>
        <w:ind w:left="360"/>
        <w:jc w:val="both"/>
        <w:rPr>
          <w:rFonts w:ascii="Times New Roman" w:hAnsi="Times New Roman" w:cs="Times New Roman"/>
        </w:rPr>
      </w:pPr>
    </w:p>
    <w:p w:rsidR="001E48E3" w:rsidRPr="0046546A" w:rsidRDefault="00E91CA7" w:rsidP="00E91CA7">
      <w:pPr>
        <w:spacing w:after="120" w:line="240" w:lineRule="auto"/>
        <w:ind w:left="360"/>
        <w:jc w:val="center"/>
        <w:rPr>
          <w:rFonts w:ascii="Times New Roman" w:hAnsi="Times New Roman" w:cs="Times New Roman"/>
        </w:rPr>
      </w:pPr>
      <w:r>
        <w:rPr>
          <w:rFonts w:ascii="Times New Roman" w:hAnsi="Times New Roman" w:cs="Times New Roman"/>
          <w:noProof/>
        </w:rPr>
        <w:lastRenderedPageBreak/>
        <w:drawing>
          <wp:inline distT="0" distB="0" distL="0" distR="0" wp14:anchorId="116C3FB8" wp14:editId="00D54067">
            <wp:extent cx="3771900" cy="2779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 profit.jpg"/>
                    <pic:cNvPicPr/>
                  </pic:nvPicPr>
                  <pic:blipFill>
                    <a:blip r:embed="rId23">
                      <a:extLst>
                        <a:ext uri="{28A0092B-C50C-407E-A947-70E740481C1C}">
                          <a14:useLocalDpi xmlns:a14="http://schemas.microsoft.com/office/drawing/2010/main" val="0"/>
                        </a:ext>
                      </a:extLst>
                    </a:blip>
                    <a:stretch>
                      <a:fillRect/>
                    </a:stretch>
                  </pic:blipFill>
                  <pic:spPr>
                    <a:xfrm>
                      <a:off x="0" y="0"/>
                      <a:ext cx="3771900" cy="2779295"/>
                    </a:xfrm>
                    <a:prstGeom prst="rect">
                      <a:avLst/>
                    </a:prstGeom>
                  </pic:spPr>
                </pic:pic>
              </a:graphicData>
            </a:graphic>
          </wp:inline>
        </w:drawing>
      </w:r>
    </w:p>
    <w:p w:rsidR="001E48E3" w:rsidRPr="0046546A" w:rsidRDefault="001E48E3" w:rsidP="0046546A">
      <w:pPr>
        <w:pStyle w:val="ListParagraph"/>
        <w:spacing w:after="120" w:line="240" w:lineRule="auto"/>
        <w:contextualSpacing w:val="0"/>
        <w:jc w:val="both"/>
        <w:rPr>
          <w:rFonts w:ascii="Times New Roman" w:hAnsi="Times New Roman" w:cs="Times New Roman"/>
        </w:rPr>
      </w:pPr>
    </w:p>
    <w:p w:rsidR="001E48E3" w:rsidRPr="0046546A" w:rsidRDefault="001E48E3" w:rsidP="0046546A">
      <w:pPr>
        <w:pStyle w:val="ListParagraph"/>
        <w:numPr>
          <w:ilvl w:val="0"/>
          <w:numId w:val="3"/>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loss</w:t>
      </w:r>
    </w:p>
    <w:p w:rsidR="001E48E3" w:rsidRDefault="001E48E3" w:rsidP="0046546A">
      <w:pPr>
        <w:pStyle w:val="ListParagraph"/>
        <w:spacing w:after="120" w:line="240" w:lineRule="auto"/>
        <w:contextualSpacing w:val="0"/>
        <w:jc w:val="both"/>
        <w:rPr>
          <w:rFonts w:ascii="Times New Roman" w:hAnsi="Times New Roman" w:cs="Times New Roman"/>
        </w:rPr>
      </w:pPr>
    </w:p>
    <w:p w:rsidR="0012202D" w:rsidRDefault="00E91CA7" w:rsidP="00E91CA7">
      <w:pPr>
        <w:pStyle w:val="ListParagraph"/>
        <w:spacing w:after="120" w:line="240" w:lineRule="auto"/>
        <w:contextualSpacing w:val="0"/>
        <w:rPr>
          <w:rFonts w:ascii="Times New Roman" w:hAnsi="Times New Roman" w:cs="Times New Roman"/>
        </w:rPr>
      </w:pPr>
      <w:r>
        <w:rPr>
          <w:rFonts w:ascii="Times New Roman" w:hAnsi="Times New Roman" w:cs="Times New Roman"/>
          <w:noProof/>
        </w:rPr>
        <w:drawing>
          <wp:inline distT="0" distB="0" distL="0" distR="0" wp14:anchorId="101458A2" wp14:editId="7798EE94">
            <wp:extent cx="5448300" cy="2713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s.jpg"/>
                    <pic:cNvPicPr/>
                  </pic:nvPicPr>
                  <pic:blipFill>
                    <a:blip r:embed="rId24">
                      <a:extLst>
                        <a:ext uri="{28A0092B-C50C-407E-A947-70E740481C1C}">
                          <a14:useLocalDpi xmlns:a14="http://schemas.microsoft.com/office/drawing/2010/main" val="0"/>
                        </a:ext>
                      </a:extLst>
                    </a:blip>
                    <a:stretch>
                      <a:fillRect/>
                    </a:stretch>
                  </pic:blipFill>
                  <pic:spPr>
                    <a:xfrm>
                      <a:off x="0" y="0"/>
                      <a:ext cx="5455348" cy="2716530"/>
                    </a:xfrm>
                    <a:prstGeom prst="rect">
                      <a:avLst/>
                    </a:prstGeom>
                  </pic:spPr>
                </pic:pic>
              </a:graphicData>
            </a:graphic>
          </wp:inline>
        </w:drawing>
      </w:r>
    </w:p>
    <w:p w:rsidR="0012202D" w:rsidRPr="0046546A" w:rsidRDefault="0012202D"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E70B14" w:rsidRDefault="00E70B14">
      <w:pPr>
        <w:rPr>
          <w:rFonts w:ascii="Times New Roman" w:hAnsi="Times New Roman" w:cs="Times New Roman"/>
          <w:b/>
          <w:sz w:val="26"/>
        </w:rPr>
      </w:pPr>
      <w:r>
        <w:rPr>
          <w:rFonts w:ascii="Times New Roman" w:hAnsi="Times New Roman" w:cs="Times New Roman"/>
          <w:b/>
          <w:sz w:val="26"/>
        </w:rPr>
        <w:br w:type="page"/>
      </w:r>
    </w:p>
    <w:p w:rsidR="003B48C0" w:rsidRPr="00E70B14" w:rsidRDefault="00E70B14" w:rsidP="00E70B14">
      <w:pPr>
        <w:spacing w:after="120" w:line="240" w:lineRule="auto"/>
        <w:jc w:val="both"/>
        <w:rPr>
          <w:rFonts w:ascii="Times New Roman" w:hAnsi="Times New Roman" w:cs="Times New Roman"/>
          <w:b/>
          <w:sz w:val="26"/>
        </w:rPr>
      </w:pPr>
      <w:r>
        <w:rPr>
          <w:rFonts w:ascii="Times New Roman" w:hAnsi="Times New Roman" w:cs="Times New Roman"/>
          <w:b/>
          <w:sz w:val="26"/>
        </w:rPr>
        <w:lastRenderedPageBreak/>
        <w:t xml:space="preserve">Monopoly </w:t>
      </w:r>
      <w:r w:rsidR="003B48C0" w:rsidRPr="00E70B14">
        <w:rPr>
          <w:rFonts w:ascii="Times New Roman" w:hAnsi="Times New Roman" w:cs="Times New Roman"/>
          <w:b/>
          <w:sz w:val="26"/>
        </w:rPr>
        <w:t>Cases of profit &amp; Loss in short run:</w:t>
      </w:r>
    </w:p>
    <w:p w:rsidR="003B48C0" w:rsidRPr="0046546A" w:rsidRDefault="003B48C0" w:rsidP="0046546A">
      <w:pPr>
        <w:spacing w:after="120" w:line="240" w:lineRule="auto"/>
        <w:jc w:val="both"/>
        <w:rPr>
          <w:rFonts w:ascii="Times New Roman" w:hAnsi="Times New Roman" w:cs="Times New Roman"/>
          <w:sz w:val="24"/>
        </w:rPr>
      </w:pPr>
      <w:r w:rsidRPr="0046546A">
        <w:rPr>
          <w:rFonts w:ascii="Times New Roman" w:hAnsi="Times New Roman" w:cs="Times New Roman"/>
          <w:sz w:val="24"/>
        </w:rPr>
        <w:t>During short run a firm may face profit or loss due to certain fixed factors and limitations. These cases are graphically discussed below:</w:t>
      </w:r>
    </w:p>
    <w:p w:rsidR="003B48C0" w:rsidRPr="0046546A" w:rsidRDefault="003B48C0" w:rsidP="0046546A">
      <w:pPr>
        <w:spacing w:after="120" w:line="240" w:lineRule="auto"/>
        <w:jc w:val="both"/>
        <w:rPr>
          <w:rFonts w:ascii="Times New Roman" w:hAnsi="Times New Roman" w:cs="Times New Roman"/>
        </w:rPr>
      </w:pPr>
    </w:p>
    <w:p w:rsidR="003B48C0" w:rsidRPr="0046546A" w:rsidRDefault="003B48C0" w:rsidP="0046546A">
      <w:pPr>
        <w:pStyle w:val="ListParagraph"/>
        <w:numPr>
          <w:ilvl w:val="0"/>
          <w:numId w:val="9"/>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profit</w:t>
      </w:r>
    </w:p>
    <w:p w:rsidR="003B48C0" w:rsidRPr="0046546A" w:rsidRDefault="003B48C0" w:rsidP="0046546A">
      <w:pPr>
        <w:spacing w:after="120" w:line="240" w:lineRule="auto"/>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b/>
          <w:sz w:val="24"/>
        </w:rPr>
      </w:pPr>
    </w:p>
    <w:p w:rsidR="003B48C0" w:rsidRPr="0046546A" w:rsidRDefault="003B48C0" w:rsidP="0046546A">
      <w:pPr>
        <w:pStyle w:val="ListParagraph"/>
        <w:spacing w:after="120" w:line="240" w:lineRule="auto"/>
        <w:contextualSpacing w:val="0"/>
        <w:jc w:val="both"/>
        <w:rPr>
          <w:rFonts w:ascii="Times New Roman" w:hAnsi="Times New Roman" w:cs="Times New Roman"/>
          <w:b/>
          <w:sz w:val="24"/>
        </w:rPr>
      </w:pPr>
    </w:p>
    <w:p w:rsidR="003B48C0" w:rsidRPr="0046546A" w:rsidRDefault="003B48C0" w:rsidP="0046546A">
      <w:pPr>
        <w:pStyle w:val="ListParagraph"/>
        <w:numPr>
          <w:ilvl w:val="0"/>
          <w:numId w:val="9"/>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No profit no loss</w:t>
      </w:r>
    </w:p>
    <w:p w:rsidR="003B48C0" w:rsidRPr="0046546A" w:rsidRDefault="003B48C0" w:rsidP="0046546A">
      <w:pPr>
        <w:spacing w:after="120" w:line="240" w:lineRule="auto"/>
        <w:ind w:left="360"/>
        <w:jc w:val="both"/>
        <w:rPr>
          <w:rFonts w:ascii="Times New Roman" w:hAnsi="Times New Roman" w:cs="Times New Roman"/>
        </w:rPr>
      </w:pPr>
    </w:p>
    <w:p w:rsidR="003B48C0" w:rsidRPr="0046546A" w:rsidRDefault="003B48C0" w:rsidP="0046546A">
      <w:pPr>
        <w:spacing w:after="120" w:line="240" w:lineRule="auto"/>
        <w:ind w:left="360"/>
        <w:jc w:val="both"/>
        <w:rPr>
          <w:rFonts w:ascii="Times New Roman" w:hAnsi="Times New Roman" w:cs="Times New Roman"/>
        </w:rPr>
      </w:pPr>
    </w:p>
    <w:p w:rsidR="003B48C0" w:rsidRPr="0046546A" w:rsidRDefault="003B48C0" w:rsidP="0046546A">
      <w:pPr>
        <w:spacing w:after="120" w:line="240" w:lineRule="auto"/>
        <w:ind w:left="36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b/>
          <w:sz w:val="24"/>
        </w:rPr>
      </w:pPr>
    </w:p>
    <w:p w:rsidR="003B48C0" w:rsidRPr="0046546A" w:rsidRDefault="003B48C0" w:rsidP="0046546A">
      <w:pPr>
        <w:pStyle w:val="ListParagraph"/>
        <w:numPr>
          <w:ilvl w:val="0"/>
          <w:numId w:val="9"/>
        </w:numPr>
        <w:spacing w:after="120" w:line="240" w:lineRule="auto"/>
        <w:contextualSpacing w:val="0"/>
        <w:jc w:val="both"/>
        <w:rPr>
          <w:rFonts w:ascii="Times New Roman" w:hAnsi="Times New Roman" w:cs="Times New Roman"/>
          <w:b/>
          <w:sz w:val="24"/>
        </w:rPr>
      </w:pPr>
      <w:r w:rsidRPr="0046546A">
        <w:rPr>
          <w:rFonts w:ascii="Times New Roman" w:hAnsi="Times New Roman" w:cs="Times New Roman"/>
          <w:b/>
          <w:sz w:val="24"/>
        </w:rPr>
        <w:t>Case of loss</w:t>
      </w: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3B48C0" w:rsidRPr="0046546A" w:rsidRDefault="003B48C0" w:rsidP="0046546A">
      <w:pPr>
        <w:pStyle w:val="ListParagraph"/>
        <w:spacing w:after="120" w:line="240" w:lineRule="auto"/>
        <w:contextualSpacing w:val="0"/>
        <w:jc w:val="both"/>
        <w:rPr>
          <w:rFonts w:ascii="Times New Roman" w:hAnsi="Times New Roman" w:cs="Times New Roman"/>
        </w:rPr>
      </w:pPr>
    </w:p>
    <w:p w:rsidR="001E48E3" w:rsidRPr="0046546A" w:rsidRDefault="001E48E3" w:rsidP="0046546A">
      <w:pPr>
        <w:pStyle w:val="ListParagraph"/>
        <w:spacing w:after="120" w:line="240" w:lineRule="auto"/>
        <w:contextualSpacing w:val="0"/>
        <w:jc w:val="both"/>
        <w:rPr>
          <w:rFonts w:ascii="Times New Roman" w:hAnsi="Times New Roman" w:cs="Times New Roman"/>
        </w:rPr>
      </w:pPr>
    </w:p>
    <w:sectPr w:rsidR="001E48E3" w:rsidRPr="0046546A" w:rsidSect="0012202D">
      <w:pgSz w:w="11907" w:h="16839" w:code="9"/>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C32"/>
    <w:multiLevelType w:val="hybridMultilevel"/>
    <w:tmpl w:val="00A86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8180D"/>
    <w:multiLevelType w:val="hybridMultilevel"/>
    <w:tmpl w:val="C1EC2B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617F5"/>
    <w:multiLevelType w:val="hybridMultilevel"/>
    <w:tmpl w:val="A6C431F8"/>
    <w:lvl w:ilvl="0" w:tplc="6EAC2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8534BE"/>
    <w:multiLevelType w:val="hybridMultilevel"/>
    <w:tmpl w:val="7D16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9524B"/>
    <w:multiLevelType w:val="multilevel"/>
    <w:tmpl w:val="7CD6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6971B5"/>
    <w:multiLevelType w:val="hybridMultilevel"/>
    <w:tmpl w:val="7D16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46BF0"/>
    <w:multiLevelType w:val="hybridMultilevel"/>
    <w:tmpl w:val="388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C47DA"/>
    <w:multiLevelType w:val="hybridMultilevel"/>
    <w:tmpl w:val="2E1A0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B5B7C"/>
    <w:multiLevelType w:val="hybridMultilevel"/>
    <w:tmpl w:val="970E6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644AA"/>
    <w:multiLevelType w:val="hybridMultilevel"/>
    <w:tmpl w:val="0F0A62FE"/>
    <w:lvl w:ilvl="0" w:tplc="48403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B54A71"/>
    <w:multiLevelType w:val="hybridMultilevel"/>
    <w:tmpl w:val="89B4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10983"/>
    <w:multiLevelType w:val="hybridMultilevel"/>
    <w:tmpl w:val="F890549A"/>
    <w:lvl w:ilvl="0" w:tplc="2264B804">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8"/>
  </w:num>
  <w:num w:numId="5">
    <w:abstractNumId w:val="1"/>
  </w:num>
  <w:num w:numId="6">
    <w:abstractNumId w:val="7"/>
  </w:num>
  <w:num w:numId="7">
    <w:abstractNumId w:val="11"/>
  </w:num>
  <w:num w:numId="8">
    <w:abstractNumId w:val="9"/>
  </w:num>
  <w:num w:numId="9">
    <w:abstractNumId w:val="2"/>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895F70"/>
    <w:rsid w:val="00021BCD"/>
    <w:rsid w:val="00077287"/>
    <w:rsid w:val="00092938"/>
    <w:rsid w:val="000A652E"/>
    <w:rsid w:val="00113CF3"/>
    <w:rsid w:val="0012202D"/>
    <w:rsid w:val="001E48E3"/>
    <w:rsid w:val="002C04FA"/>
    <w:rsid w:val="002C6C02"/>
    <w:rsid w:val="003211F5"/>
    <w:rsid w:val="003314F4"/>
    <w:rsid w:val="00375CB4"/>
    <w:rsid w:val="003B48C0"/>
    <w:rsid w:val="003F0F71"/>
    <w:rsid w:val="0046546A"/>
    <w:rsid w:val="004B0435"/>
    <w:rsid w:val="005B2589"/>
    <w:rsid w:val="005B3AA1"/>
    <w:rsid w:val="005D5CB4"/>
    <w:rsid w:val="00691B45"/>
    <w:rsid w:val="00717CAB"/>
    <w:rsid w:val="00771FC2"/>
    <w:rsid w:val="00855DD1"/>
    <w:rsid w:val="0088065C"/>
    <w:rsid w:val="00895F70"/>
    <w:rsid w:val="00897719"/>
    <w:rsid w:val="008B3108"/>
    <w:rsid w:val="008B459C"/>
    <w:rsid w:val="008E2CA3"/>
    <w:rsid w:val="009046F0"/>
    <w:rsid w:val="00961DBD"/>
    <w:rsid w:val="00A44373"/>
    <w:rsid w:val="00B96F9B"/>
    <w:rsid w:val="00BC226B"/>
    <w:rsid w:val="00BE458E"/>
    <w:rsid w:val="00C82102"/>
    <w:rsid w:val="00E27490"/>
    <w:rsid w:val="00E70B14"/>
    <w:rsid w:val="00E774E0"/>
    <w:rsid w:val="00E8420B"/>
    <w:rsid w:val="00E91CA7"/>
    <w:rsid w:val="00F003ED"/>
    <w:rsid w:val="00FB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19"/>
  </w:style>
  <w:style w:type="paragraph" w:styleId="Heading2">
    <w:name w:val="heading 2"/>
    <w:basedOn w:val="Normal"/>
    <w:link w:val="Heading2Char"/>
    <w:uiPriority w:val="9"/>
    <w:qFormat/>
    <w:rsid w:val="00021B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70"/>
    <w:pPr>
      <w:ind w:left="720"/>
      <w:contextualSpacing/>
    </w:pPr>
  </w:style>
  <w:style w:type="table" w:styleId="TableGrid">
    <w:name w:val="Table Grid"/>
    <w:basedOn w:val="TableNormal"/>
    <w:uiPriority w:val="59"/>
    <w:rsid w:val="008E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8E"/>
    <w:rPr>
      <w:rFonts w:ascii="Tahoma" w:hAnsi="Tahoma" w:cs="Tahoma"/>
      <w:sz w:val="16"/>
      <w:szCs w:val="16"/>
    </w:rPr>
  </w:style>
  <w:style w:type="character" w:styleId="Hyperlink">
    <w:name w:val="Hyperlink"/>
    <w:basedOn w:val="DefaultParagraphFont"/>
    <w:uiPriority w:val="99"/>
    <w:semiHidden/>
    <w:unhideWhenUsed/>
    <w:rsid w:val="00BC226B"/>
    <w:rPr>
      <w:color w:val="0000FF"/>
      <w:u w:val="single"/>
    </w:rPr>
  </w:style>
  <w:style w:type="character" w:customStyle="1" w:styleId="Heading2Char">
    <w:name w:val="Heading 2 Char"/>
    <w:basedOn w:val="DefaultParagraphFont"/>
    <w:link w:val="Heading2"/>
    <w:uiPriority w:val="9"/>
    <w:rsid w:val="00021BCD"/>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021BCD"/>
  </w:style>
  <w:style w:type="paragraph" w:styleId="NormalWeb">
    <w:name w:val="Normal (Web)"/>
    <w:basedOn w:val="Normal"/>
    <w:uiPriority w:val="99"/>
    <w:semiHidden/>
    <w:unhideWhenUsed/>
    <w:rsid w:val="00021B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1BCD"/>
    <w:rPr>
      <w:b/>
      <w:bCs/>
    </w:rPr>
  </w:style>
  <w:style w:type="character" w:customStyle="1" w:styleId="mntl-inline-citation">
    <w:name w:val="mntl-inline-citation"/>
    <w:basedOn w:val="DefaultParagraphFont"/>
    <w:rsid w:val="00021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F70"/>
    <w:pPr>
      <w:ind w:left="720"/>
      <w:contextualSpacing/>
    </w:pPr>
  </w:style>
  <w:style w:type="table" w:styleId="TableGrid">
    <w:name w:val="Table Grid"/>
    <w:basedOn w:val="TableNormal"/>
    <w:uiPriority w:val="59"/>
    <w:rsid w:val="008E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46170">
      <w:bodyDiv w:val="1"/>
      <w:marLeft w:val="0"/>
      <w:marRight w:val="0"/>
      <w:marTop w:val="0"/>
      <w:marBottom w:val="0"/>
      <w:divBdr>
        <w:top w:val="none" w:sz="0" w:space="0" w:color="auto"/>
        <w:left w:val="none" w:sz="0" w:space="0" w:color="auto"/>
        <w:bottom w:val="none" w:sz="0" w:space="0" w:color="auto"/>
        <w:right w:val="none" w:sz="0" w:space="0" w:color="auto"/>
      </w:divBdr>
    </w:div>
    <w:div w:id="17014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thebalance.com/price-fixing-types-examples-why-it-s-illegal-3305955" TargetMode="External"/><Relationship Id="rId18" Type="http://schemas.openxmlformats.org/officeDocument/2006/relationships/hyperlink" Target="https://www.thebalance.com/what-is-cost-push-inflation-330609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g"/><Relationship Id="rId7" Type="http://schemas.openxmlformats.org/officeDocument/2006/relationships/image" Target="media/image2.jpg"/><Relationship Id="rId12" Type="http://schemas.openxmlformats.org/officeDocument/2006/relationships/hyperlink" Target="https://www.cleverism.com/lexicon/copyright/" TargetMode="External"/><Relationship Id="rId17" Type="http://schemas.openxmlformats.org/officeDocument/2006/relationships/hyperlink" Target="https://www.thebalance.com/what-is-inflation-how-it-s-measured-and-managed-330617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balance.com/aggregate-supply-what-it-is-how-it-works-3306216" TargetMode="Externa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leverism.com/lexicon/patent/" TargetMode="External"/><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hyperlink" Target="https://www.thebalance.com/inelastic-demand-definition-formula-curve-examples-3305935" TargetMode="External"/><Relationship Id="rId23" Type="http://schemas.openxmlformats.org/officeDocument/2006/relationships/image" Target="media/image9.jpg"/><Relationship Id="rId10" Type="http://schemas.openxmlformats.org/officeDocument/2006/relationships/hyperlink" Target="https://www.cleverism.com/lexicon/intellectual-property/"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www.thebalance.com/what-is-demand-definition-explanation-effect-3305708"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8</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30</cp:revision>
  <cp:lastPrinted>2015-08-27T17:17:00Z</cp:lastPrinted>
  <dcterms:created xsi:type="dcterms:W3CDTF">2015-08-27T16:22:00Z</dcterms:created>
  <dcterms:modified xsi:type="dcterms:W3CDTF">2020-04-30T06:59:00Z</dcterms:modified>
</cp:coreProperties>
</file>